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2A01" w:rsidRDefault="00951B1F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На территории Оренбургской области с начала 2021 года произошло 240 пожаров, из которых 74 пожара произошли по причине неосторожного обращения с огнем, в том числе при курении.</w:t>
      </w:r>
    </w:p>
    <w:p w:rsidR="00951B1F" w:rsidRPr="00ED2A01" w:rsidRDefault="00951B1F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Пожары, возникающие по причине неосторожного обращения с огнем, являются следствием беспечного и безответственного отношения людей к мерам пожарной безопасности.</w:t>
      </w:r>
    </w:p>
    <w:p w:rsidR="00951B1F" w:rsidRPr="00ED2A01" w:rsidRDefault="00951B1F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Главной причиной такого легкомысленного поведения является укоренившееся в сознании большинства людей представление о том, что пожар в нашей действительности – явление очень редкое. Человеку свойственно думать или надеяться на то, что беда обойдет его стороной. </w:t>
      </w:r>
      <w:r w:rsidR="00275268" w:rsidRPr="00ED2A01">
        <w:rPr>
          <w:rFonts w:ascii="Arial" w:hAnsi="Arial" w:cs="Arial"/>
          <w:sz w:val="24"/>
          <w:szCs w:val="24"/>
        </w:rPr>
        <w:t>Увы, это не всегда так.</w:t>
      </w:r>
    </w:p>
    <w:p w:rsidR="00275268" w:rsidRPr="00ED2A01" w:rsidRDefault="00275268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Очередной пожар с гибелью человека произошел в 20 часов 59 минут 25 января 2021 года в п. </w:t>
      </w:r>
      <w:proofErr w:type="spellStart"/>
      <w:r w:rsidRPr="00ED2A01">
        <w:rPr>
          <w:rFonts w:ascii="Arial" w:hAnsi="Arial" w:cs="Arial"/>
          <w:sz w:val="24"/>
          <w:szCs w:val="24"/>
        </w:rPr>
        <w:t>Бурлыкский</w:t>
      </w:r>
      <w:proofErr w:type="spellEnd"/>
      <w:r w:rsidRPr="00ED2A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A01">
        <w:rPr>
          <w:rFonts w:ascii="Arial" w:hAnsi="Arial" w:cs="Arial"/>
          <w:sz w:val="24"/>
          <w:szCs w:val="24"/>
        </w:rPr>
        <w:t>Беляевского</w:t>
      </w:r>
      <w:proofErr w:type="spellEnd"/>
      <w:r w:rsidRPr="00ED2A01">
        <w:rPr>
          <w:rFonts w:ascii="Arial" w:hAnsi="Arial" w:cs="Arial"/>
          <w:sz w:val="24"/>
          <w:szCs w:val="24"/>
        </w:rPr>
        <w:t xml:space="preserve"> района.</w:t>
      </w:r>
    </w:p>
    <w:p w:rsidR="00275268" w:rsidRPr="00ED2A01" w:rsidRDefault="00275268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На ликвидацию пожара были привлечены 5 человек личного состава и 2 единицы техники </w:t>
      </w:r>
      <w:proofErr w:type="gramStart"/>
      <w:r w:rsidRPr="00ED2A0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D2A01">
        <w:rPr>
          <w:rFonts w:ascii="Arial" w:hAnsi="Arial" w:cs="Arial"/>
          <w:sz w:val="24"/>
          <w:szCs w:val="24"/>
        </w:rPr>
        <w:t>1 расчет отдельного поста 89-пожарной части и 1 расчет 27 пожарно-спасательной части).</w:t>
      </w:r>
    </w:p>
    <w:p w:rsidR="00275268" w:rsidRPr="00ED2A01" w:rsidRDefault="00275268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В 21 час 57 минут пожар ликвидирован.</w:t>
      </w:r>
    </w:p>
    <w:p w:rsidR="00275268" w:rsidRPr="00ED2A01" w:rsidRDefault="00275268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К сожалению, в ходе тушения пожара работниками пожарно-спасательной части во внутреннем объеме жилого дома был </w:t>
      </w:r>
      <w:r w:rsidR="005C5AF3" w:rsidRPr="00ED2A01">
        <w:rPr>
          <w:rFonts w:ascii="Arial" w:hAnsi="Arial" w:cs="Arial"/>
          <w:sz w:val="24"/>
          <w:szCs w:val="24"/>
        </w:rPr>
        <w:t>обнаружен погибший мужчина 1961 года рождения.</w:t>
      </w:r>
    </w:p>
    <w:p w:rsidR="005C5AF3" w:rsidRPr="00ED2A01" w:rsidRDefault="005C5AF3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В результате пожара огнем поврежден жилой дом и вещи б/у.</w:t>
      </w:r>
    </w:p>
    <w:p w:rsidR="005C5AF3" w:rsidRPr="00ED2A01" w:rsidRDefault="005C5AF3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Общая площадь пожара составила всего лишь 3 кв. м.</w:t>
      </w:r>
    </w:p>
    <w:p w:rsidR="005C5AF3" w:rsidRPr="00ED2A01" w:rsidRDefault="005C5AF3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Наиболее вероятной причиной возникновения пожара является неосторожное обращение с огнем при курении.</w:t>
      </w:r>
    </w:p>
    <w:p w:rsidR="005C5AF3" w:rsidRPr="00ED2A01" w:rsidRDefault="005C5AF3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В связи с  произошедшим трагическим случаем, ОНД и </w:t>
      </w:r>
      <w:proofErr w:type="spellStart"/>
      <w:proofErr w:type="gramStart"/>
      <w:r w:rsidRPr="00ED2A01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ED2A01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ED2A01">
        <w:rPr>
          <w:rFonts w:ascii="Arial" w:hAnsi="Arial" w:cs="Arial"/>
          <w:sz w:val="24"/>
          <w:szCs w:val="24"/>
        </w:rPr>
        <w:t>Саракташскому</w:t>
      </w:r>
      <w:proofErr w:type="spellEnd"/>
      <w:r w:rsidRPr="00ED2A0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D2A01">
        <w:rPr>
          <w:rFonts w:ascii="Arial" w:hAnsi="Arial" w:cs="Arial"/>
          <w:sz w:val="24"/>
          <w:szCs w:val="24"/>
        </w:rPr>
        <w:t>Беляевскому</w:t>
      </w:r>
      <w:proofErr w:type="spellEnd"/>
      <w:r w:rsidRPr="00ED2A01">
        <w:rPr>
          <w:rFonts w:ascii="Arial" w:hAnsi="Arial" w:cs="Arial"/>
          <w:sz w:val="24"/>
          <w:szCs w:val="24"/>
        </w:rPr>
        <w:t xml:space="preserve"> районам очередной раз напоминает, что оставлять без присмотра источники открытого огня ( непотушенные сигареты, горящие свечи, керосиновые лампы и т.п. ) в зданиях для проживания людей категорически запрещено.</w:t>
      </w:r>
    </w:p>
    <w:p w:rsidR="005C5AF3" w:rsidRPr="00ED2A01" w:rsidRDefault="005C5AF3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Запомните, что курение в квартире или на диване, находясь при этом в состоянии алкогольного опьянения, опасно. Ведь не редки случаи, когда курящий засыпает, и сигарета, или ее окурок падает на постельные принадлежности.</w:t>
      </w:r>
      <w:r w:rsidR="00ED2A01" w:rsidRPr="00ED2A01">
        <w:rPr>
          <w:rFonts w:ascii="Arial" w:hAnsi="Arial" w:cs="Arial"/>
          <w:sz w:val="24"/>
          <w:szCs w:val="24"/>
        </w:rPr>
        <w:t xml:space="preserve"> Итог такой беспечности один – пожар.</w:t>
      </w:r>
    </w:p>
    <w:p w:rsidR="00ED2A01" w:rsidRPr="00ED2A01" w:rsidRDefault="00ED2A01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Помимо  этого, и ни в коем случае не бросай горящие спички или непотушенные окурки на пол или в мусорную корзину.</w:t>
      </w:r>
    </w:p>
    <w:p w:rsidR="00ED2A01" w:rsidRPr="00ED2A01" w:rsidRDefault="00ED2A01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 Помните! Ваша безопасность только в ваших руках.</w:t>
      </w:r>
    </w:p>
    <w:p w:rsidR="00ED2A01" w:rsidRPr="00ED2A01" w:rsidRDefault="00ED2A01">
      <w:pPr>
        <w:rPr>
          <w:rFonts w:ascii="Arial" w:hAnsi="Arial" w:cs="Arial"/>
          <w:sz w:val="24"/>
          <w:szCs w:val="24"/>
        </w:rPr>
      </w:pPr>
      <w:r w:rsidRPr="00ED2A01">
        <w:rPr>
          <w:rFonts w:ascii="Arial" w:hAnsi="Arial" w:cs="Arial"/>
          <w:sz w:val="24"/>
          <w:szCs w:val="24"/>
        </w:rPr>
        <w:t xml:space="preserve">    </w:t>
      </w:r>
    </w:p>
    <w:p w:rsidR="00951B1F" w:rsidRPr="00ED2A01" w:rsidRDefault="00951B1F">
      <w:pPr>
        <w:rPr>
          <w:rFonts w:ascii="Arial" w:hAnsi="Arial" w:cs="Arial"/>
          <w:sz w:val="24"/>
          <w:szCs w:val="24"/>
        </w:rPr>
      </w:pPr>
    </w:p>
    <w:sectPr w:rsidR="00951B1F" w:rsidRPr="00E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1B1F"/>
    <w:rsid w:val="00275268"/>
    <w:rsid w:val="005C5AF3"/>
    <w:rsid w:val="00951B1F"/>
    <w:rsid w:val="00ED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2021-02-05T08:34:00Z</dcterms:created>
  <dcterms:modified xsi:type="dcterms:W3CDTF">2021-02-05T09:09:00Z</dcterms:modified>
</cp:coreProperties>
</file>