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D55" w:rsidRDefault="008D7D55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BF3CD6" w:rsidRDefault="00BF3CD6" w:rsidP="00B5698A">
      <w:pPr>
        <w:tabs>
          <w:tab w:val="left" w:pos="3420"/>
        </w:tabs>
        <w:jc w:val="center"/>
        <w:rPr>
          <w:rFonts w:ascii="Times New Roman" w:hAnsi="Times New Roman" w:cs="Times New Roman"/>
          <w:color w:val="222222"/>
          <w:sz w:val="28"/>
          <w:szCs w:val="28"/>
        </w:rPr>
      </w:pPr>
    </w:p>
    <w:p w:rsidR="008D7D55" w:rsidRPr="008C53BC" w:rsidRDefault="00B5698A" w:rsidP="00B5698A">
      <w:pPr>
        <w:tabs>
          <w:tab w:val="left" w:pos="3420"/>
        </w:tabs>
        <w:jc w:val="center"/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</w:pPr>
      <w:r w:rsidRPr="008C53BC"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  <w:t>Уважаемые жители села Беляевка!</w:t>
      </w:r>
    </w:p>
    <w:p w:rsidR="008D7D55" w:rsidRDefault="008D7D55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43312A" w:rsidRPr="0043312A" w:rsidRDefault="00136A5B" w:rsidP="0043312A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В период с </w:t>
      </w:r>
      <w:r w:rsidR="00041DA2">
        <w:rPr>
          <w:rFonts w:ascii="Times New Roman" w:hAnsi="Times New Roman" w:cs="Times New Roman"/>
          <w:color w:val="222222"/>
          <w:sz w:val="28"/>
          <w:szCs w:val="28"/>
        </w:rPr>
        <w:t>2</w:t>
      </w:r>
      <w:r w:rsidR="00DC28C4">
        <w:rPr>
          <w:rFonts w:ascii="Times New Roman" w:hAnsi="Times New Roman" w:cs="Times New Roman"/>
          <w:color w:val="222222"/>
          <w:sz w:val="28"/>
          <w:szCs w:val="28"/>
        </w:rPr>
        <w:t>0</w:t>
      </w:r>
      <w:r w:rsidRPr="00471A5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222222"/>
          <w:sz w:val="28"/>
          <w:szCs w:val="28"/>
        </w:rPr>
        <w:t>0</w:t>
      </w:r>
      <w:r w:rsidR="00DC28C4">
        <w:rPr>
          <w:rFonts w:ascii="Times New Roman" w:hAnsi="Times New Roman" w:cs="Times New Roman"/>
          <w:color w:val="222222"/>
          <w:sz w:val="28"/>
          <w:szCs w:val="28"/>
        </w:rPr>
        <w:t>6</w:t>
      </w:r>
      <w:r>
        <w:rPr>
          <w:rFonts w:ascii="Times New Roman" w:hAnsi="Times New Roman" w:cs="Times New Roman"/>
          <w:color w:val="222222"/>
          <w:sz w:val="28"/>
          <w:szCs w:val="28"/>
        </w:rPr>
        <w:t>.201</w:t>
      </w:r>
      <w:r w:rsidR="00B137E4">
        <w:rPr>
          <w:rFonts w:ascii="Times New Roman" w:hAnsi="Times New Roman" w:cs="Times New Roman"/>
          <w:color w:val="222222"/>
          <w:sz w:val="28"/>
          <w:szCs w:val="28"/>
        </w:rPr>
        <w:t>9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 по </w:t>
      </w:r>
      <w:r w:rsidR="00DC28C4">
        <w:rPr>
          <w:rFonts w:ascii="Times New Roman" w:hAnsi="Times New Roman" w:cs="Times New Roman"/>
          <w:color w:val="222222"/>
          <w:sz w:val="28"/>
          <w:szCs w:val="28"/>
        </w:rPr>
        <w:t>18</w:t>
      </w:r>
      <w:r>
        <w:rPr>
          <w:rFonts w:ascii="Times New Roman" w:hAnsi="Times New Roman" w:cs="Times New Roman"/>
          <w:color w:val="222222"/>
          <w:sz w:val="28"/>
          <w:szCs w:val="28"/>
        </w:rPr>
        <w:t>.0</w:t>
      </w:r>
      <w:r w:rsidR="00DC28C4">
        <w:rPr>
          <w:rFonts w:ascii="Times New Roman" w:hAnsi="Times New Roman" w:cs="Times New Roman"/>
          <w:color w:val="222222"/>
          <w:sz w:val="28"/>
          <w:szCs w:val="28"/>
        </w:rPr>
        <w:t>7</w:t>
      </w:r>
      <w:r>
        <w:rPr>
          <w:rFonts w:ascii="Times New Roman" w:hAnsi="Times New Roman" w:cs="Times New Roman"/>
          <w:color w:val="222222"/>
          <w:sz w:val="28"/>
          <w:szCs w:val="28"/>
        </w:rPr>
        <w:t>.201</w:t>
      </w:r>
      <w:r w:rsidR="00B137E4">
        <w:rPr>
          <w:rFonts w:ascii="Times New Roman" w:hAnsi="Times New Roman" w:cs="Times New Roman"/>
          <w:color w:val="222222"/>
          <w:sz w:val="28"/>
          <w:szCs w:val="28"/>
        </w:rPr>
        <w:t>9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 будут проводит</w:t>
      </w:r>
      <w:r>
        <w:rPr>
          <w:rFonts w:ascii="Times New Roman" w:hAnsi="Times New Roman" w:cs="Times New Roman"/>
          <w:color w:val="222222"/>
          <w:sz w:val="28"/>
          <w:szCs w:val="28"/>
        </w:rPr>
        <w:t>ь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ся публичные слушания по </w:t>
      </w:r>
      <w:r>
        <w:rPr>
          <w:rFonts w:ascii="Times New Roman" w:hAnsi="Times New Roman" w:cs="Times New Roman"/>
          <w:color w:val="222222"/>
          <w:sz w:val="28"/>
          <w:szCs w:val="28"/>
        </w:rPr>
        <w:t>вопросу</w:t>
      </w: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: </w:t>
      </w:r>
    </w:p>
    <w:p w:rsidR="00B137E4" w:rsidRPr="00B137E4" w:rsidRDefault="00B137E4" w:rsidP="00B137E4">
      <w:pPr>
        <w:tabs>
          <w:tab w:val="left" w:pos="0"/>
          <w:tab w:val="left" w:pos="567"/>
        </w:tabs>
        <w:spacing w:line="240" w:lineRule="atLeast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137E4">
        <w:rPr>
          <w:rFonts w:ascii="Times New Roman" w:hAnsi="Times New Roman" w:cs="Times New Roman"/>
          <w:color w:val="052635"/>
          <w:sz w:val="28"/>
          <w:szCs w:val="28"/>
        </w:rPr>
        <w:t>- разрешение на отступы от предельных параметров разрешенного строительства объекта, для перевода в жилой дом (отступы от боковой границы земельного участка 160 см), земельный участок с кадастровым номером 56:06:0201004:270 площадью 725 кв.м.,  расположенного по адресу: Оренбургская область, Беляевский район, Беляевский с/с, с. Беляевка, ул. Бр.Стародубцевых, д. 17а.</w:t>
      </w:r>
    </w:p>
    <w:p w:rsidR="0071459D" w:rsidRPr="0043312A" w:rsidRDefault="0043312A" w:rsidP="0043312A">
      <w:pPr>
        <w:jc w:val="both"/>
        <w:rPr>
          <w:rFonts w:ascii="Times New Roman" w:hAnsi="Times New Roman" w:cs="Times New Roman"/>
          <w:color w:val="052635"/>
          <w:sz w:val="28"/>
          <w:szCs w:val="28"/>
        </w:rPr>
      </w:pPr>
      <w:r>
        <w:rPr>
          <w:rFonts w:ascii="Times New Roman" w:hAnsi="Times New Roman" w:cs="Times New Roman"/>
          <w:color w:val="052635"/>
          <w:sz w:val="28"/>
          <w:szCs w:val="28"/>
        </w:rPr>
        <w:t xml:space="preserve">        </w:t>
      </w:r>
      <w:r w:rsidR="00023AC7">
        <w:rPr>
          <w:rFonts w:ascii="Times New Roman" w:hAnsi="Times New Roman" w:cs="Times New Roman"/>
          <w:color w:val="222222"/>
          <w:sz w:val="28"/>
          <w:szCs w:val="28"/>
        </w:rPr>
        <w:t xml:space="preserve">Собственники – </w:t>
      </w:r>
      <w:r w:rsidR="00B137E4">
        <w:rPr>
          <w:rFonts w:ascii="Times New Roman" w:hAnsi="Times New Roman" w:cs="Times New Roman"/>
          <w:color w:val="222222"/>
          <w:sz w:val="28"/>
          <w:szCs w:val="28"/>
        </w:rPr>
        <w:t>Бугаева Татьяна Михайловна</w:t>
      </w:r>
      <w:r w:rsidR="00023AC7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:rsidR="008D7D55" w:rsidRDefault="008D7D55" w:rsidP="008E3F78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С материалами дела заинтересованные лица могут 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ознакомиться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по адресу: Оренбургская область, Беляевский райо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н, с. Беляевка, ул. Банковска</w:t>
      </w:r>
      <w:r w:rsidR="00C13839">
        <w:rPr>
          <w:rFonts w:ascii="Times New Roman" w:hAnsi="Times New Roman" w:cs="Times New Roman"/>
          <w:color w:val="222222"/>
          <w:sz w:val="28"/>
          <w:szCs w:val="28"/>
        </w:rPr>
        <w:t>я</w:t>
      </w:r>
      <w:bookmarkStart w:id="0" w:name="_GoBack"/>
      <w:bookmarkEnd w:id="0"/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r w:rsidR="00023AC7">
        <w:rPr>
          <w:rFonts w:ascii="Times New Roman" w:hAnsi="Times New Roman" w:cs="Times New Roman"/>
          <w:color w:val="222222"/>
          <w:sz w:val="28"/>
          <w:szCs w:val="28"/>
        </w:rPr>
        <w:t>д.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9 в здании администрации Беляевского 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сельсовета кабинет специалистов. Справки по тел. 2-11</w:t>
      </w:r>
      <w:r>
        <w:rPr>
          <w:rFonts w:ascii="Times New Roman" w:hAnsi="Times New Roman" w:cs="Times New Roman"/>
          <w:color w:val="222222"/>
          <w:sz w:val="28"/>
          <w:szCs w:val="28"/>
        </w:rPr>
        <w:t>-88.</w:t>
      </w:r>
    </w:p>
    <w:p w:rsidR="00A35D07" w:rsidRDefault="00A35D07" w:rsidP="008E3F78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Дата проведения пу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бличного слушания </w:t>
      </w:r>
      <w:r w:rsidR="00DC28C4">
        <w:rPr>
          <w:rFonts w:ascii="Times New Roman" w:hAnsi="Times New Roman" w:cs="Times New Roman"/>
          <w:color w:val="222222"/>
          <w:sz w:val="28"/>
          <w:szCs w:val="28"/>
        </w:rPr>
        <w:t>1</w:t>
      </w:r>
      <w:r w:rsidR="00B137E4">
        <w:rPr>
          <w:rFonts w:ascii="Times New Roman" w:hAnsi="Times New Roman" w:cs="Times New Roman"/>
          <w:color w:val="222222"/>
          <w:sz w:val="28"/>
          <w:szCs w:val="28"/>
        </w:rPr>
        <w:t>8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.</w:t>
      </w:r>
      <w:r w:rsidR="00AC6E10">
        <w:rPr>
          <w:rFonts w:ascii="Times New Roman" w:hAnsi="Times New Roman" w:cs="Times New Roman"/>
          <w:color w:val="222222"/>
          <w:sz w:val="28"/>
          <w:szCs w:val="28"/>
        </w:rPr>
        <w:t>0</w:t>
      </w:r>
      <w:r w:rsidR="00DC28C4">
        <w:rPr>
          <w:rFonts w:ascii="Times New Roman" w:hAnsi="Times New Roman" w:cs="Times New Roman"/>
          <w:color w:val="222222"/>
          <w:sz w:val="28"/>
          <w:szCs w:val="28"/>
        </w:rPr>
        <w:t>7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.201</w:t>
      </w:r>
      <w:r w:rsidR="00B137E4">
        <w:rPr>
          <w:rFonts w:ascii="Times New Roman" w:hAnsi="Times New Roman" w:cs="Times New Roman"/>
          <w:color w:val="222222"/>
          <w:sz w:val="28"/>
          <w:szCs w:val="28"/>
        </w:rPr>
        <w:t>9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года в 1</w:t>
      </w:r>
      <w:r w:rsidR="00B137E4">
        <w:rPr>
          <w:rFonts w:ascii="Times New Roman" w:hAnsi="Times New Roman" w:cs="Times New Roman"/>
          <w:color w:val="222222"/>
          <w:sz w:val="28"/>
          <w:szCs w:val="28"/>
        </w:rPr>
        <w:t>6</w:t>
      </w:r>
      <w:r>
        <w:rPr>
          <w:rFonts w:ascii="Times New Roman" w:hAnsi="Times New Roman" w:cs="Times New Roman"/>
          <w:color w:val="222222"/>
          <w:sz w:val="28"/>
          <w:szCs w:val="28"/>
        </w:rPr>
        <w:t>.</w:t>
      </w:r>
      <w:r w:rsidR="00B137E4">
        <w:rPr>
          <w:rFonts w:ascii="Times New Roman" w:hAnsi="Times New Roman" w:cs="Times New Roman"/>
          <w:color w:val="222222"/>
          <w:sz w:val="28"/>
          <w:szCs w:val="28"/>
        </w:rPr>
        <w:t>3</w:t>
      </w:r>
      <w:r>
        <w:rPr>
          <w:rFonts w:ascii="Times New Roman" w:hAnsi="Times New Roman" w:cs="Times New Roman"/>
          <w:color w:val="222222"/>
          <w:sz w:val="28"/>
          <w:szCs w:val="28"/>
        </w:rPr>
        <w:t>0 по адресу: Оренбургская область, Беляевский район, с. Беляевка, ул. Банковская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, д.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9 в здании администрации Беляевского сельсовета.</w:t>
      </w:r>
    </w:p>
    <w:p w:rsidR="00A35D07" w:rsidRPr="00332700" w:rsidRDefault="00A35D07" w:rsidP="0033270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35D07" w:rsidRPr="00332700" w:rsidSect="00A04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32700"/>
    <w:rsid w:val="000012EE"/>
    <w:rsid w:val="00023AC7"/>
    <w:rsid w:val="00041DA2"/>
    <w:rsid w:val="00045FF5"/>
    <w:rsid w:val="0008341B"/>
    <w:rsid w:val="000D28F4"/>
    <w:rsid w:val="000E4A41"/>
    <w:rsid w:val="001244E3"/>
    <w:rsid w:val="00136A5B"/>
    <w:rsid w:val="0014184C"/>
    <w:rsid w:val="00143386"/>
    <w:rsid w:val="001D60D5"/>
    <w:rsid w:val="00245388"/>
    <w:rsid w:val="002B6A07"/>
    <w:rsid w:val="00326F95"/>
    <w:rsid w:val="00332700"/>
    <w:rsid w:val="0033765F"/>
    <w:rsid w:val="00344D32"/>
    <w:rsid w:val="00396B5D"/>
    <w:rsid w:val="003A5C65"/>
    <w:rsid w:val="0043312A"/>
    <w:rsid w:val="004453B3"/>
    <w:rsid w:val="0044638B"/>
    <w:rsid w:val="00471A59"/>
    <w:rsid w:val="004C75F6"/>
    <w:rsid w:val="00550614"/>
    <w:rsid w:val="00592FC7"/>
    <w:rsid w:val="00596DF3"/>
    <w:rsid w:val="005A48E8"/>
    <w:rsid w:val="006279AA"/>
    <w:rsid w:val="00651543"/>
    <w:rsid w:val="00675E1B"/>
    <w:rsid w:val="00682682"/>
    <w:rsid w:val="00686DAE"/>
    <w:rsid w:val="00710255"/>
    <w:rsid w:val="00712247"/>
    <w:rsid w:val="0071459D"/>
    <w:rsid w:val="0081796D"/>
    <w:rsid w:val="008231C8"/>
    <w:rsid w:val="00851680"/>
    <w:rsid w:val="00872DDD"/>
    <w:rsid w:val="00894525"/>
    <w:rsid w:val="008C53BC"/>
    <w:rsid w:val="008C563D"/>
    <w:rsid w:val="008C7601"/>
    <w:rsid w:val="008D320C"/>
    <w:rsid w:val="008D79E9"/>
    <w:rsid w:val="008D7D55"/>
    <w:rsid w:val="008E3F78"/>
    <w:rsid w:val="00960BE9"/>
    <w:rsid w:val="009809C1"/>
    <w:rsid w:val="009840F3"/>
    <w:rsid w:val="0098607A"/>
    <w:rsid w:val="00991C5B"/>
    <w:rsid w:val="009923D4"/>
    <w:rsid w:val="009C0170"/>
    <w:rsid w:val="009D3E2F"/>
    <w:rsid w:val="00A04CE7"/>
    <w:rsid w:val="00A342DD"/>
    <w:rsid w:val="00A35D07"/>
    <w:rsid w:val="00A37D33"/>
    <w:rsid w:val="00A7213B"/>
    <w:rsid w:val="00AC18AA"/>
    <w:rsid w:val="00AC6E10"/>
    <w:rsid w:val="00B137E4"/>
    <w:rsid w:val="00B5698A"/>
    <w:rsid w:val="00B72227"/>
    <w:rsid w:val="00BF10FE"/>
    <w:rsid w:val="00BF3CD6"/>
    <w:rsid w:val="00BF70C2"/>
    <w:rsid w:val="00C13839"/>
    <w:rsid w:val="00C1476A"/>
    <w:rsid w:val="00C41CDE"/>
    <w:rsid w:val="00C6527C"/>
    <w:rsid w:val="00C82981"/>
    <w:rsid w:val="00D137AD"/>
    <w:rsid w:val="00D16629"/>
    <w:rsid w:val="00D77A7F"/>
    <w:rsid w:val="00DC28C4"/>
    <w:rsid w:val="00E37B17"/>
    <w:rsid w:val="00E67367"/>
    <w:rsid w:val="00E72035"/>
    <w:rsid w:val="00E76702"/>
    <w:rsid w:val="00E930F1"/>
    <w:rsid w:val="00EA0A0D"/>
    <w:rsid w:val="00EE13A9"/>
    <w:rsid w:val="00EE190D"/>
    <w:rsid w:val="00F72BFB"/>
    <w:rsid w:val="00F73F7F"/>
    <w:rsid w:val="00FB201C"/>
    <w:rsid w:val="00FE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462BC-A12F-43C2-ADD4-E53FB714B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Сельсовет</cp:lastModifiedBy>
  <cp:revision>21</cp:revision>
  <cp:lastPrinted>2016-05-26T03:12:00Z</cp:lastPrinted>
  <dcterms:created xsi:type="dcterms:W3CDTF">2016-05-26T03:14:00Z</dcterms:created>
  <dcterms:modified xsi:type="dcterms:W3CDTF">2019-06-20T08:53:00Z</dcterms:modified>
</cp:coreProperties>
</file>