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D68A8" w14:textId="67C9BCB2" w:rsidR="00F82A8A" w:rsidRDefault="00F82A8A">
      <w:pPr>
        <w:pStyle w:val="A5"/>
        <w:spacing w:before="0" w:line="20" w:lineRule="atLeast"/>
        <w:jc w:val="both"/>
        <w:rPr>
          <w:rFonts w:ascii="Helvetica" w:hAnsi="Helvetica"/>
          <w:b/>
          <w:bCs/>
          <w:color w:val="171717"/>
          <w:sz w:val="26"/>
          <w:szCs w:val="26"/>
          <w:u w:color="171717"/>
          <w:shd w:val="clear" w:color="auto" w:fill="FFFFFF"/>
        </w:rPr>
      </w:pPr>
      <w:r>
        <w:rPr>
          <w:noProof/>
        </w:rPr>
        <w:drawing>
          <wp:inline distT="0" distB="0" distL="0" distR="0" wp14:anchorId="4158EE60" wp14:editId="00E30649">
            <wp:extent cx="6116320" cy="32111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4DB9B" w14:textId="77777777" w:rsidR="00F82A8A" w:rsidRDefault="00F82A8A">
      <w:pPr>
        <w:pStyle w:val="A5"/>
        <w:spacing w:before="0" w:line="20" w:lineRule="atLeast"/>
        <w:jc w:val="both"/>
        <w:rPr>
          <w:rFonts w:ascii="Helvetica" w:hAnsi="Helvetica"/>
          <w:b/>
          <w:bCs/>
          <w:color w:val="171717"/>
          <w:sz w:val="26"/>
          <w:szCs w:val="26"/>
          <w:u w:color="171717"/>
          <w:shd w:val="clear" w:color="auto" w:fill="FFFFFF"/>
        </w:rPr>
      </w:pPr>
    </w:p>
    <w:p w14:paraId="3F47B816" w14:textId="758411E6" w:rsidR="00F958F6" w:rsidRPr="00F82A8A" w:rsidRDefault="00517656" w:rsidP="00F82A8A">
      <w:pPr>
        <w:pStyle w:val="A5"/>
        <w:spacing w:before="0" w:line="20" w:lineRule="atLeast"/>
        <w:ind w:firstLine="284"/>
        <w:jc w:val="both"/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</w:pPr>
      <w:bookmarkStart w:id="0" w:name="_GoBack"/>
      <w:proofErr w:type="spellStart"/>
      <w:r w:rsidRPr="00F82A8A">
        <w:rPr>
          <w:rFonts w:ascii="Helvetica" w:hAnsi="Helvetica"/>
          <w:b/>
          <w:bCs/>
          <w:color w:val="171717"/>
          <w:sz w:val="22"/>
          <w:szCs w:val="22"/>
          <w:u w:color="171717"/>
          <w:shd w:val="clear" w:color="auto" w:fill="FFFFFF"/>
        </w:rPr>
        <w:t>Оренбуржцы</w:t>
      </w:r>
      <w:proofErr w:type="spellEnd"/>
      <w:r w:rsidRPr="00F82A8A">
        <w:rPr>
          <w:rFonts w:ascii="Helvetica" w:hAnsi="Helvetica"/>
          <w:b/>
          <w:bCs/>
          <w:color w:val="171717"/>
          <w:sz w:val="22"/>
          <w:szCs w:val="22"/>
          <w:u w:color="171717"/>
          <w:shd w:val="clear" w:color="auto" w:fill="FFFFFF"/>
        </w:rPr>
        <w:t xml:space="preserve"> смогут задать вопросы по голосованию за объекты благоустройства на федеральной горячей линии   </w:t>
      </w:r>
    </w:p>
    <w:p w14:paraId="6A0CE852" w14:textId="77777777" w:rsidR="00BD634C" w:rsidRPr="00F82A8A" w:rsidRDefault="00BD634C" w:rsidP="00F82A8A">
      <w:pPr>
        <w:pStyle w:val="A5"/>
        <w:spacing w:before="0" w:line="20" w:lineRule="atLeast"/>
        <w:ind w:firstLine="284"/>
        <w:jc w:val="both"/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</w:pPr>
    </w:p>
    <w:p w14:paraId="0C398ABA" w14:textId="77777777" w:rsidR="008B471D" w:rsidRPr="00F82A8A" w:rsidRDefault="00B64172" w:rsidP="00F82A8A">
      <w:pPr>
        <w:pStyle w:val="A5"/>
        <w:spacing w:before="0" w:line="20" w:lineRule="atLeast"/>
        <w:ind w:firstLine="284"/>
        <w:jc w:val="both"/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</w:pPr>
      <w:r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 xml:space="preserve">Минстроем России организована работа горячей линии по вопросам электронного рейтингового голосования за объекты благоустройства, которая будет работать </w:t>
      </w:r>
      <w:r w:rsidR="008B471D"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 xml:space="preserve">с 19 апреля </w:t>
      </w:r>
      <w:r w:rsidR="00DD5A66"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 xml:space="preserve">по 30 мая </w:t>
      </w:r>
      <w:r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>в круглосуточном режиме</w:t>
      </w:r>
      <w:r w:rsidR="008B471D"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 xml:space="preserve">. Единый </w:t>
      </w:r>
      <w:r w:rsidR="00DD5A66"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 xml:space="preserve">бесплатный </w:t>
      </w:r>
      <w:r w:rsidR="008B471D"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 xml:space="preserve">номер </w:t>
      </w:r>
      <w:r w:rsidR="00DD5A66"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 xml:space="preserve">8 </w:t>
      </w:r>
      <w:r w:rsidR="008B471D"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 xml:space="preserve">(800) 600-20-13 будет доступен для </w:t>
      </w:r>
      <w:r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 xml:space="preserve">каждого </w:t>
      </w:r>
      <w:r w:rsidR="008B471D"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>граждан</w:t>
      </w:r>
      <w:r w:rsidR="00DD5A66"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>ина</w:t>
      </w:r>
      <w:r w:rsidR="008B471D"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 xml:space="preserve"> </w:t>
      </w:r>
      <w:r w:rsidR="00DD5A66"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 xml:space="preserve">из любого уголка </w:t>
      </w:r>
      <w:r w:rsidR="008B471D" w:rsidRPr="00F82A8A"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  <w:t>России.</w:t>
      </w:r>
    </w:p>
    <w:p w14:paraId="168BBB7E" w14:textId="77777777" w:rsidR="00F958F6" w:rsidRPr="00F82A8A" w:rsidRDefault="00F958F6" w:rsidP="00F82A8A">
      <w:pPr>
        <w:pStyle w:val="A5"/>
        <w:spacing w:before="0" w:line="20" w:lineRule="atLeast"/>
        <w:ind w:firstLine="284"/>
        <w:jc w:val="both"/>
        <w:rPr>
          <w:rFonts w:ascii="Helvetica" w:eastAsia="Helvetica" w:hAnsi="Helvetica" w:cs="Helvetica"/>
          <w:b/>
          <w:bCs/>
          <w:color w:val="171717"/>
          <w:sz w:val="22"/>
          <w:szCs w:val="22"/>
          <w:u w:color="171717"/>
          <w:shd w:val="clear" w:color="auto" w:fill="FFFFFF"/>
        </w:rPr>
      </w:pPr>
    </w:p>
    <w:p w14:paraId="09CB21E5" w14:textId="77777777" w:rsidR="00C13C31" w:rsidRPr="00F82A8A" w:rsidRDefault="00C13C31" w:rsidP="00F82A8A">
      <w:pPr>
        <w:pStyle w:val="A5"/>
        <w:spacing w:before="0" w:line="20" w:lineRule="atLeast"/>
        <w:ind w:firstLine="284"/>
        <w:jc w:val="both"/>
        <w:rPr>
          <w:rFonts w:ascii="Helvetica" w:hAnsi="Helvetica"/>
          <w:color w:val="171717"/>
          <w:sz w:val="22"/>
          <w:szCs w:val="22"/>
          <w:shd w:val="clear" w:color="auto" w:fill="FFFFFF"/>
        </w:rPr>
      </w:pPr>
    </w:p>
    <w:p w14:paraId="50E01646" w14:textId="66AF9C5D" w:rsidR="00A25245" w:rsidRPr="00F82A8A" w:rsidRDefault="00517656" w:rsidP="00F82A8A">
      <w:pPr>
        <w:pStyle w:val="A5"/>
        <w:spacing w:before="0" w:line="20" w:lineRule="atLeast"/>
        <w:ind w:firstLine="284"/>
        <w:jc w:val="both"/>
        <w:rPr>
          <w:rFonts w:ascii="Helvetica" w:hAnsi="Helvetica"/>
          <w:color w:val="171717"/>
          <w:sz w:val="22"/>
          <w:szCs w:val="22"/>
          <w:shd w:val="clear" w:color="auto" w:fill="FFFFFF"/>
        </w:rPr>
      </w:pPr>
      <w:r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- </w:t>
      </w:r>
      <w:r w:rsidR="008E7A99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Мы впервые запускаем единую Всероссийскую платформу по голосованию, и понимаем, что у некоторых граждан могут возникнуть вопросы, как именно на ней можно </w:t>
      </w:r>
      <w:r w:rsidR="00A25245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будет проголосовать</w:t>
      </w:r>
      <w:r w:rsidR="008E7A99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. </w:t>
      </w:r>
      <w:r w:rsidR="008640D4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Ответы на все вопросы можно будет получить на</w:t>
      </w:r>
      <w:r w:rsidR="008E7A99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бесплатн</w:t>
      </w:r>
      <w:r w:rsidR="008640D4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ой</w:t>
      </w:r>
      <w:r w:rsidR="008E7A99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горя</w:t>
      </w:r>
      <w:r w:rsidR="00630371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ч</w:t>
      </w:r>
      <w:r w:rsidR="008640D4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ей</w:t>
      </w:r>
      <w:r w:rsidR="00630371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лини</w:t>
      </w:r>
      <w:r w:rsidR="008640D4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и</w:t>
      </w:r>
      <w:r w:rsidR="00630371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, которая будет </w:t>
      </w:r>
      <w:r w:rsidR="008E7A99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работать </w:t>
      </w:r>
      <w:r w:rsidR="00630371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непрерывно </w:t>
      </w:r>
      <w:r w:rsidR="008E7A99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24 часа в сутки 7 дней в неделю</w:t>
      </w:r>
      <w:r w:rsidR="00630371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до самого конца голосования</w:t>
      </w:r>
      <w:r w:rsidR="008640D4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,</w:t>
      </w:r>
      <w:r w:rsidR="008E7A99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</w:t>
      </w:r>
      <w:r w:rsidR="00A25245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- пояснил </w:t>
      </w:r>
      <w:r w:rsidR="008640D4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замглавы Минстроя России </w:t>
      </w:r>
      <w:r w:rsidR="00A25245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Максим Егоров. – </w:t>
      </w:r>
      <w:r w:rsidR="00933445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Очень важно создать все условия для того, чтобы каждый житель нашей страны</w:t>
      </w:r>
      <w:r w:rsidR="007862D7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старше 14 лет</w:t>
      </w:r>
      <w:r w:rsidR="00933445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</w:t>
      </w:r>
      <w:r w:rsidR="007862D7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имел возможность</w:t>
      </w:r>
      <w:r w:rsidR="00933445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</w:t>
      </w:r>
      <w:proofErr w:type="gramStart"/>
      <w:r w:rsidR="00933445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отдать голос за</w:t>
      </w:r>
      <w:proofErr w:type="gramEnd"/>
      <w:r w:rsidR="00933445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ту территорию или проект, которые</w:t>
      </w:r>
      <w:r w:rsidR="000C1C3E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</w:t>
      </w:r>
      <w:r w:rsidR="00883AC3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должны быть благоустроены</w:t>
      </w:r>
      <w:r w:rsidR="00AF77BF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в приоритетном порядке. Только так можно выбрать действительно востребованны</w:t>
      </w:r>
      <w:r w:rsidR="00FC300D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е общественные пространства.</w:t>
      </w:r>
    </w:p>
    <w:p w14:paraId="3FC34B3B" w14:textId="77777777" w:rsidR="008E7A99" w:rsidRPr="00F82A8A" w:rsidRDefault="008E7A99" w:rsidP="00F82A8A">
      <w:pPr>
        <w:pStyle w:val="A5"/>
        <w:spacing w:before="0" w:line="20" w:lineRule="atLeast"/>
        <w:ind w:firstLine="284"/>
        <w:jc w:val="both"/>
        <w:rPr>
          <w:rFonts w:ascii="Helvetica" w:hAnsi="Helvetica"/>
          <w:color w:val="171717"/>
          <w:sz w:val="22"/>
          <w:szCs w:val="22"/>
          <w:shd w:val="clear" w:color="auto" w:fill="FFFFFF"/>
        </w:rPr>
      </w:pPr>
    </w:p>
    <w:p w14:paraId="7988D2C6" w14:textId="1A0FE4F0" w:rsidR="00F3420F" w:rsidRPr="00F82A8A" w:rsidRDefault="001C5B0F" w:rsidP="00F82A8A">
      <w:pPr>
        <w:pStyle w:val="A5"/>
        <w:spacing w:before="0" w:line="20" w:lineRule="atLeast"/>
        <w:ind w:firstLine="284"/>
        <w:jc w:val="both"/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</w:pPr>
      <w:r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Горячая линия начнет работу за неделю до старта голосования на платформе za.gorodsreda.ru. По указанному телефону жители Оренбургской области смогут получить консультативную помощь по вопросам работы платформы, проведения рейтингового голосования, возможностям и форматам внесения личного вклада в развитие городов региона. </w:t>
      </w:r>
      <w:r w:rsidR="006308C0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П</w:t>
      </w:r>
      <w:r w:rsidR="008E7A99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олучить консультацию </w:t>
      </w:r>
      <w:r w:rsidR="006308C0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также </w:t>
      </w:r>
      <w:r w:rsidR="00817772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можно </w:t>
      </w:r>
      <w:r w:rsidR="006308C0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будет у волонтеров: в</w:t>
      </w:r>
      <w:r w:rsidR="008E7A99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</w:t>
      </w:r>
      <w:r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области</w:t>
      </w:r>
      <w:r w:rsidR="008E7A99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на протяжении всего периода голосования будет </w:t>
      </w:r>
      <w:r w:rsidR="006308C0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>функционировать</w:t>
      </w:r>
      <w:r w:rsidR="008E7A99" w:rsidRPr="00F82A8A">
        <w:rPr>
          <w:rFonts w:ascii="Helvetica" w:hAnsi="Helvetica"/>
          <w:color w:val="171717"/>
          <w:sz w:val="22"/>
          <w:szCs w:val="22"/>
          <w:shd w:val="clear" w:color="auto" w:fill="FFFFFF"/>
        </w:rPr>
        <w:t xml:space="preserve"> волонтерский штаб.</w:t>
      </w:r>
      <w:r w:rsidR="00630371" w:rsidRPr="00F82A8A"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  <w:t xml:space="preserve"> </w:t>
      </w:r>
      <w:r w:rsidR="006308C0" w:rsidRPr="00F82A8A"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  <w:t>Волонтеры</w:t>
      </w:r>
      <w:r w:rsidR="00630371" w:rsidRPr="00F82A8A"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  <w:t xml:space="preserve"> </w:t>
      </w:r>
      <w:r w:rsidR="006308C0" w:rsidRPr="00F82A8A"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  <w:t>ответят на вопросы</w:t>
      </w:r>
      <w:r w:rsidR="00630371" w:rsidRPr="00F82A8A"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  <w:t xml:space="preserve"> об объектах, по которым проводится голосование, </w:t>
      </w:r>
      <w:r w:rsidR="006308C0" w:rsidRPr="00F82A8A"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  <w:t>расскажут о федеральном проекте «Формирование комфортной городской среды»</w:t>
      </w:r>
      <w:r w:rsidR="00517656" w:rsidRPr="00F82A8A"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  <w:t xml:space="preserve"> национального проекта «Жилье и городская среда»</w:t>
      </w:r>
      <w:r w:rsidR="006308C0" w:rsidRPr="00F82A8A"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  <w:t xml:space="preserve">, </w:t>
      </w:r>
      <w:r w:rsidR="00630371" w:rsidRPr="00F82A8A"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  <w:t xml:space="preserve">а также помогут проголосовать прямо на месте – для этого </w:t>
      </w:r>
      <w:proofErr w:type="spellStart"/>
      <w:r w:rsidR="00517656" w:rsidRPr="00F82A8A"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  <w:t>оренбуржцам</w:t>
      </w:r>
      <w:proofErr w:type="spellEnd"/>
      <w:r w:rsidR="00630371" w:rsidRPr="00F82A8A"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  <w:t xml:space="preserve"> потребуется только </w:t>
      </w:r>
      <w:r w:rsidR="00517656" w:rsidRPr="00F82A8A"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  <w:t xml:space="preserve"> </w:t>
      </w:r>
      <w:r w:rsidR="00630371" w:rsidRPr="00F82A8A"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  <w:t xml:space="preserve"> действующий номер телефона.</w:t>
      </w:r>
    </w:p>
    <w:p w14:paraId="110AF396" w14:textId="77777777" w:rsidR="00F3420F" w:rsidRPr="00F82A8A" w:rsidRDefault="00F3420F" w:rsidP="00F82A8A">
      <w:pPr>
        <w:pStyle w:val="A5"/>
        <w:spacing w:before="0" w:line="20" w:lineRule="atLeast"/>
        <w:ind w:firstLine="284"/>
        <w:jc w:val="both"/>
        <w:rPr>
          <w:rFonts w:ascii="Helvetica" w:hAnsi="Helvetica"/>
          <w:color w:val="171717"/>
          <w:sz w:val="22"/>
          <w:szCs w:val="22"/>
          <w:u w:color="171717"/>
          <w:shd w:val="clear" w:color="auto" w:fill="FFFFFF"/>
        </w:rPr>
      </w:pPr>
    </w:p>
    <w:p w14:paraId="6C2F8C7E" w14:textId="6ECE9C55" w:rsidR="00F3420F" w:rsidRPr="00F82A8A" w:rsidRDefault="00F3420F" w:rsidP="00F82A8A">
      <w:pPr>
        <w:pStyle w:val="A5"/>
        <w:spacing w:before="0" w:line="20" w:lineRule="atLeast"/>
        <w:ind w:firstLine="284"/>
        <w:jc w:val="both"/>
        <w:rPr>
          <w:rFonts w:ascii="Helvetica" w:hAnsi="Helvetica"/>
          <w:i/>
          <w:color w:val="171717"/>
          <w:sz w:val="22"/>
          <w:szCs w:val="22"/>
          <w:u w:color="171717"/>
          <w:shd w:val="clear" w:color="auto" w:fill="FFFFFF"/>
        </w:rPr>
      </w:pPr>
      <w:r w:rsidRPr="00F82A8A">
        <w:rPr>
          <w:rFonts w:ascii="Helvetica" w:hAnsi="Helvetica"/>
          <w:i/>
          <w:color w:val="171717"/>
          <w:sz w:val="22"/>
          <w:szCs w:val="22"/>
          <w:u w:color="171717"/>
          <w:shd w:val="clear" w:color="auto" w:fill="FFFFFF"/>
        </w:rPr>
        <w:t>Напомним, Всероссийское рейтинговое голосование по выбору общественных территорий, которые должны быть благоустроены в приоритетном порядке в 2022 году, будет проходить на территории всей страны с 26 апреля по 30 мая. В голосовании смогут принять участие все граждане</w:t>
      </w:r>
      <w:r w:rsidR="00517656" w:rsidRPr="00F82A8A">
        <w:rPr>
          <w:rFonts w:ascii="Helvetica" w:hAnsi="Helvetica"/>
          <w:i/>
          <w:color w:val="171717"/>
          <w:sz w:val="22"/>
          <w:szCs w:val="22"/>
          <w:u w:color="171717"/>
          <w:shd w:val="clear" w:color="auto" w:fill="FFFFFF"/>
        </w:rPr>
        <w:t xml:space="preserve"> России</w:t>
      </w:r>
      <w:r w:rsidRPr="00F82A8A">
        <w:rPr>
          <w:rFonts w:ascii="Helvetica" w:hAnsi="Helvetica"/>
          <w:i/>
          <w:color w:val="171717"/>
          <w:sz w:val="22"/>
          <w:szCs w:val="22"/>
          <w:u w:color="171717"/>
          <w:shd w:val="clear" w:color="auto" w:fill="FFFFFF"/>
        </w:rPr>
        <w:t xml:space="preserve"> старше 14 лет.</w:t>
      </w:r>
      <w:bookmarkEnd w:id="0"/>
    </w:p>
    <w:sectPr w:rsidR="00F3420F" w:rsidRPr="00F82A8A" w:rsidSect="00FC300D">
      <w:headerReference w:type="default" r:id="rId8"/>
      <w:pgSz w:w="11900" w:h="16840"/>
      <w:pgMar w:top="1134" w:right="1134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963A1" w14:textId="77777777" w:rsidR="00690AAC" w:rsidRDefault="00690AAC">
      <w:r>
        <w:separator/>
      </w:r>
    </w:p>
  </w:endnote>
  <w:endnote w:type="continuationSeparator" w:id="0">
    <w:p w14:paraId="3EDB5FEC" w14:textId="77777777" w:rsidR="00690AAC" w:rsidRDefault="0069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5F8BB" w14:textId="77777777" w:rsidR="00690AAC" w:rsidRDefault="00690AAC">
      <w:r>
        <w:separator/>
      </w:r>
    </w:p>
  </w:footnote>
  <w:footnote w:type="continuationSeparator" w:id="0">
    <w:p w14:paraId="253D367A" w14:textId="77777777" w:rsidR="00690AAC" w:rsidRDefault="00690A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903093"/>
      <w:docPartObj>
        <w:docPartGallery w:val="Page Numbers (Top of Page)"/>
        <w:docPartUnique/>
      </w:docPartObj>
    </w:sdtPr>
    <w:sdtEndPr/>
    <w:sdtContent>
      <w:p w14:paraId="1E133F35" w14:textId="77777777" w:rsidR="00FC300D" w:rsidRDefault="00FC30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A8A" w:rsidRPr="00F82A8A">
          <w:rPr>
            <w:noProof/>
            <w:lang w:val="ru-RU"/>
          </w:rPr>
          <w:t>2</w:t>
        </w:r>
        <w:r>
          <w:fldChar w:fldCharType="end"/>
        </w:r>
      </w:p>
    </w:sdtContent>
  </w:sdt>
  <w:p w14:paraId="636C8568" w14:textId="77777777" w:rsidR="00F958F6" w:rsidRDefault="00F958F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F6"/>
    <w:rsid w:val="00081964"/>
    <w:rsid w:val="00092B67"/>
    <w:rsid w:val="000A6A6A"/>
    <w:rsid w:val="000C1C3E"/>
    <w:rsid w:val="001158CA"/>
    <w:rsid w:val="001C5B0F"/>
    <w:rsid w:val="002F114B"/>
    <w:rsid w:val="00326AA8"/>
    <w:rsid w:val="003E624B"/>
    <w:rsid w:val="00466F51"/>
    <w:rsid w:val="00517656"/>
    <w:rsid w:val="00614AF7"/>
    <w:rsid w:val="00630371"/>
    <w:rsid w:val="006308C0"/>
    <w:rsid w:val="00650B32"/>
    <w:rsid w:val="00690AAC"/>
    <w:rsid w:val="007164B7"/>
    <w:rsid w:val="007862D7"/>
    <w:rsid w:val="008158D8"/>
    <w:rsid w:val="00817772"/>
    <w:rsid w:val="008640D4"/>
    <w:rsid w:val="00881921"/>
    <w:rsid w:val="00883AC3"/>
    <w:rsid w:val="008B471D"/>
    <w:rsid w:val="008E7A99"/>
    <w:rsid w:val="00933445"/>
    <w:rsid w:val="00A06193"/>
    <w:rsid w:val="00A25245"/>
    <w:rsid w:val="00A675D8"/>
    <w:rsid w:val="00AC2239"/>
    <w:rsid w:val="00AF77BF"/>
    <w:rsid w:val="00B64172"/>
    <w:rsid w:val="00B763E7"/>
    <w:rsid w:val="00BD634C"/>
    <w:rsid w:val="00C13C31"/>
    <w:rsid w:val="00C96F20"/>
    <w:rsid w:val="00DD5A66"/>
    <w:rsid w:val="00EC5063"/>
    <w:rsid w:val="00F3420F"/>
    <w:rsid w:val="00F82A8A"/>
    <w:rsid w:val="00F958F6"/>
    <w:rsid w:val="00FC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146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header"/>
    <w:basedOn w:val="a"/>
    <w:link w:val="a7"/>
    <w:uiPriority w:val="99"/>
    <w:unhideWhenUsed/>
    <w:rsid w:val="00FC30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300D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FC30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300D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82A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2A8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header"/>
    <w:basedOn w:val="a"/>
    <w:link w:val="a7"/>
    <w:uiPriority w:val="99"/>
    <w:unhideWhenUsed/>
    <w:rsid w:val="00FC30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C300D"/>
    <w:rPr>
      <w:sz w:val="24"/>
      <w:szCs w:val="24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FC30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C300D"/>
    <w:rPr>
      <w:sz w:val="24"/>
      <w:szCs w:val="24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F82A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2A8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Елена Дмитриевна</dc:creator>
  <cp:lastModifiedBy>User</cp:lastModifiedBy>
  <cp:revision>3</cp:revision>
  <dcterms:created xsi:type="dcterms:W3CDTF">2021-04-13T05:12:00Z</dcterms:created>
  <dcterms:modified xsi:type="dcterms:W3CDTF">2021-04-13T09:20:00Z</dcterms:modified>
</cp:coreProperties>
</file>