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35"/>
      </w:tblGrid>
      <w:tr w:rsidR="00207314" w:rsidRPr="00835C09" w:rsidTr="00FE4D19">
        <w:trPr>
          <w:cantSplit/>
          <w:trHeight w:val="1080"/>
        </w:trPr>
        <w:tc>
          <w:tcPr>
            <w:tcW w:w="9235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207314" w:rsidRPr="00835C09" w:rsidRDefault="00207314" w:rsidP="008D13CD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35C09">
              <w:rPr>
                <w:rFonts w:ascii="Times New Roman" w:hAnsi="Times New Roman"/>
                <w:b/>
                <w:sz w:val="28"/>
                <w:szCs w:val="28"/>
              </w:rPr>
              <w:t>АДМИНИСТРАЦИЯ</w:t>
            </w:r>
          </w:p>
          <w:p w:rsidR="00207314" w:rsidRPr="00835C09" w:rsidRDefault="00207314" w:rsidP="008D13CD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35C09">
              <w:rPr>
                <w:rFonts w:ascii="Times New Roman" w:hAnsi="Times New Roman"/>
                <w:b/>
                <w:sz w:val="28"/>
                <w:szCs w:val="28"/>
              </w:rPr>
              <w:t>МУНИЦИПАЛЬНОГО ОБРАЗОВАНИЯ</w:t>
            </w:r>
          </w:p>
          <w:p w:rsidR="00207314" w:rsidRPr="00835C09" w:rsidRDefault="00207314" w:rsidP="008D13CD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35C09">
              <w:rPr>
                <w:rFonts w:ascii="Times New Roman" w:hAnsi="Times New Roman"/>
                <w:b/>
                <w:sz w:val="28"/>
                <w:szCs w:val="28"/>
              </w:rPr>
              <w:t>БЕЛЯЕВСКИЙ СЕЛЬСОВЕТ</w:t>
            </w:r>
          </w:p>
          <w:p w:rsidR="00207314" w:rsidRPr="00835C09" w:rsidRDefault="00207314" w:rsidP="008D13CD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35C09">
              <w:rPr>
                <w:rFonts w:ascii="Times New Roman" w:hAnsi="Times New Roman"/>
                <w:b/>
                <w:sz w:val="28"/>
                <w:szCs w:val="28"/>
              </w:rPr>
              <w:t>БЕЛЯЕВСКОГО  РАЙОНА ОРЕНБУРГСКОЙ ОБЛАСТИ</w:t>
            </w:r>
          </w:p>
        </w:tc>
      </w:tr>
      <w:tr w:rsidR="00207314" w:rsidRPr="00835C09" w:rsidTr="00FE4D19">
        <w:trPr>
          <w:cantSplit/>
          <w:trHeight w:val="847"/>
        </w:trPr>
        <w:tc>
          <w:tcPr>
            <w:tcW w:w="9235" w:type="dxa"/>
            <w:vAlign w:val="bottom"/>
          </w:tcPr>
          <w:p w:rsidR="00207314" w:rsidRPr="00835C09" w:rsidRDefault="00207314" w:rsidP="009528A7">
            <w:pPr>
              <w:autoSpaceDE w:val="0"/>
              <w:autoSpaceDN w:val="0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07314" w:rsidRPr="00835C09" w:rsidRDefault="00207314" w:rsidP="00FE4D19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35C09">
              <w:rPr>
                <w:rFonts w:ascii="Times New Roman" w:hAnsi="Times New Roman"/>
                <w:b/>
                <w:sz w:val="28"/>
                <w:szCs w:val="28"/>
              </w:rPr>
              <w:t>ПОСТАНОВЛЕНИЕ</w:t>
            </w:r>
          </w:p>
          <w:p w:rsidR="00207314" w:rsidRPr="00835C09" w:rsidRDefault="008D13CD" w:rsidP="008D13CD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="00207314" w:rsidRPr="00835C09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207314" w:rsidRPr="00835C09">
              <w:rPr>
                <w:rFonts w:ascii="Times New Roman" w:hAnsi="Times New Roman"/>
                <w:sz w:val="28"/>
                <w:szCs w:val="28"/>
              </w:rPr>
              <w:t>.20</w:t>
            </w:r>
            <w:r w:rsidR="00FC560D">
              <w:rPr>
                <w:rFonts w:ascii="Times New Roman" w:hAnsi="Times New Roman"/>
                <w:sz w:val="28"/>
                <w:szCs w:val="28"/>
              </w:rPr>
              <w:t>20</w:t>
            </w:r>
            <w:r w:rsidR="00207314" w:rsidRPr="00835C09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       №</w:t>
            </w:r>
            <w:r w:rsidR="00344A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207314">
              <w:rPr>
                <w:rFonts w:ascii="Times New Roman" w:hAnsi="Times New Roman"/>
                <w:sz w:val="28"/>
                <w:szCs w:val="28"/>
              </w:rPr>
              <w:t>-п</w:t>
            </w:r>
          </w:p>
        </w:tc>
      </w:tr>
    </w:tbl>
    <w:p w:rsidR="00207314" w:rsidRPr="00835C09" w:rsidRDefault="00207314" w:rsidP="008D13CD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35C09">
        <w:rPr>
          <w:rFonts w:ascii="Times New Roman" w:hAnsi="Times New Roman"/>
          <w:sz w:val="28"/>
          <w:szCs w:val="28"/>
        </w:rPr>
        <w:t>с</w:t>
      </w:r>
      <w:proofErr w:type="gramEnd"/>
      <w:r w:rsidRPr="00835C09">
        <w:rPr>
          <w:rFonts w:ascii="Times New Roman" w:hAnsi="Times New Roman"/>
          <w:sz w:val="28"/>
          <w:szCs w:val="28"/>
        </w:rPr>
        <w:t>. Беляевка</w:t>
      </w:r>
    </w:p>
    <w:p w:rsidR="0042658F" w:rsidRDefault="0042658F" w:rsidP="008D13CD">
      <w:pPr>
        <w:pStyle w:val="ConsPlusTitle"/>
        <w:tabs>
          <w:tab w:val="left" w:pos="4395"/>
          <w:tab w:val="left" w:pos="4678"/>
        </w:tabs>
        <w:jc w:val="both"/>
        <w:rPr>
          <w:b w:val="0"/>
          <w:sz w:val="28"/>
          <w:szCs w:val="28"/>
        </w:rPr>
      </w:pPr>
    </w:p>
    <w:p w:rsidR="008D13CD" w:rsidRDefault="005C5246" w:rsidP="008D13CD">
      <w:pPr>
        <w:widowControl w:val="0"/>
        <w:tabs>
          <w:tab w:val="left" w:pos="4395"/>
        </w:tabs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возмещении вреда, причиняемого </w:t>
      </w:r>
      <w:proofErr w:type="gramStart"/>
      <w:r>
        <w:rPr>
          <w:rFonts w:ascii="Times New Roman" w:hAnsi="Times New Roman"/>
          <w:sz w:val="28"/>
          <w:szCs w:val="28"/>
        </w:rPr>
        <w:t>транспортными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8D13CD" w:rsidRDefault="005C5246" w:rsidP="008D13CD">
      <w:pPr>
        <w:widowControl w:val="0"/>
        <w:tabs>
          <w:tab w:val="left" w:pos="4395"/>
        </w:tabs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средствами, осуществляющими</w:t>
      </w:r>
      <w:r w:rsidR="000D2365">
        <w:rPr>
          <w:rFonts w:ascii="Times New Roman" w:hAnsi="Times New Roman"/>
          <w:sz w:val="28"/>
          <w:szCs w:val="28"/>
        </w:rPr>
        <w:t xml:space="preserve"> перевозки </w:t>
      </w:r>
      <w:proofErr w:type="gramStart"/>
      <w:r w:rsidR="000D2365">
        <w:rPr>
          <w:rFonts w:ascii="Times New Roman" w:hAnsi="Times New Roman"/>
          <w:sz w:val="28"/>
          <w:szCs w:val="28"/>
        </w:rPr>
        <w:t>тяжеловесных</w:t>
      </w:r>
      <w:proofErr w:type="gramEnd"/>
      <w:r w:rsidR="000D2365">
        <w:rPr>
          <w:rFonts w:ascii="Times New Roman" w:hAnsi="Times New Roman"/>
          <w:sz w:val="28"/>
          <w:szCs w:val="28"/>
        </w:rPr>
        <w:t xml:space="preserve"> </w:t>
      </w:r>
    </w:p>
    <w:p w:rsidR="008D13CD" w:rsidRDefault="000D2365" w:rsidP="008D13CD">
      <w:pPr>
        <w:widowControl w:val="0"/>
        <w:tabs>
          <w:tab w:val="left" w:pos="4395"/>
        </w:tabs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грузов по автомобильным дорогам местного значения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5C5246" w:rsidRDefault="000D2365" w:rsidP="008D13CD">
      <w:pPr>
        <w:widowControl w:val="0"/>
        <w:tabs>
          <w:tab w:val="left" w:pos="4395"/>
        </w:tabs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муниципальном </w:t>
      </w:r>
      <w:proofErr w:type="gramStart"/>
      <w:r>
        <w:rPr>
          <w:rFonts w:ascii="Times New Roman" w:hAnsi="Times New Roman"/>
          <w:sz w:val="28"/>
          <w:szCs w:val="28"/>
        </w:rPr>
        <w:t>о</w:t>
      </w:r>
      <w:r w:rsidR="008D13CD">
        <w:rPr>
          <w:rFonts w:ascii="Times New Roman" w:hAnsi="Times New Roman"/>
          <w:sz w:val="28"/>
          <w:szCs w:val="28"/>
        </w:rPr>
        <w:t>бразовании</w:t>
      </w:r>
      <w:proofErr w:type="gramEnd"/>
      <w:r w:rsidR="008D13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D13CD">
        <w:rPr>
          <w:rFonts w:ascii="Times New Roman" w:hAnsi="Times New Roman"/>
          <w:sz w:val="28"/>
          <w:szCs w:val="28"/>
        </w:rPr>
        <w:t>Беляевский</w:t>
      </w:r>
      <w:proofErr w:type="spellEnd"/>
      <w:r w:rsidR="008D13CD">
        <w:rPr>
          <w:rFonts w:ascii="Times New Roman" w:hAnsi="Times New Roman"/>
          <w:sz w:val="28"/>
          <w:szCs w:val="28"/>
        </w:rPr>
        <w:t xml:space="preserve"> сельсовет</w:t>
      </w:r>
    </w:p>
    <w:p w:rsidR="008D13CD" w:rsidRDefault="008D13CD" w:rsidP="008D13CD">
      <w:pPr>
        <w:widowControl w:val="0"/>
        <w:tabs>
          <w:tab w:val="left" w:pos="4395"/>
        </w:tabs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B37D4C" w:rsidRPr="008D13CD" w:rsidRDefault="00B37D4C" w:rsidP="00802242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proofErr w:type="gramStart"/>
      <w:r w:rsidRPr="008D13CD">
        <w:rPr>
          <w:rFonts w:ascii="Times New Roman" w:hAnsi="Times New Roman"/>
          <w:sz w:val="28"/>
          <w:szCs w:val="28"/>
        </w:rPr>
        <w:t xml:space="preserve">В соответствии с Федеральными законами от 06.10.2003 </w:t>
      </w:r>
      <w:hyperlink r:id="rId9" w:history="1">
        <w:r w:rsidRPr="008D13CD">
          <w:rPr>
            <w:rStyle w:val="a5"/>
            <w:rFonts w:ascii="Times New Roman" w:hAnsi="Times New Roman"/>
            <w:sz w:val="28"/>
            <w:szCs w:val="28"/>
          </w:rPr>
          <w:t>N 131-ФЗ</w:t>
        </w:r>
      </w:hyperlink>
      <w:r w:rsidRPr="008D13CD">
        <w:rPr>
          <w:rFonts w:ascii="Times New Roman" w:hAnsi="Times New Roman"/>
          <w:sz w:val="28"/>
          <w:szCs w:val="28"/>
        </w:rPr>
        <w:t xml:space="preserve"> "Об общих принципах организации местного самоуправления в Российской Федерации", от 08.11.2007 </w:t>
      </w:r>
      <w:hyperlink r:id="rId10" w:history="1">
        <w:r w:rsidRPr="008D13CD">
          <w:rPr>
            <w:rStyle w:val="a5"/>
            <w:rFonts w:ascii="Times New Roman" w:hAnsi="Times New Roman"/>
            <w:sz w:val="28"/>
            <w:szCs w:val="28"/>
          </w:rPr>
          <w:t>N 257-ФЗ</w:t>
        </w:r>
      </w:hyperlink>
      <w:r w:rsidRPr="008D13CD">
        <w:rPr>
          <w:rFonts w:ascii="Times New Roman" w:hAnsi="Times New Roman"/>
          <w:sz w:val="28"/>
          <w:szCs w:val="28"/>
        </w:rPr>
        <w:t xml:space="preserve">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Федерации", </w:t>
      </w:r>
      <w:hyperlink r:id="rId11" w:history="1">
        <w:r w:rsidRPr="008D13CD">
          <w:rPr>
            <w:rStyle w:val="a5"/>
            <w:rFonts w:ascii="Times New Roman" w:hAnsi="Times New Roman"/>
            <w:sz w:val="28"/>
            <w:szCs w:val="28"/>
          </w:rPr>
          <w:t>Постановлением</w:t>
        </w:r>
      </w:hyperlink>
      <w:r w:rsidRPr="008D13CD">
        <w:rPr>
          <w:rFonts w:ascii="Times New Roman" w:hAnsi="Times New Roman"/>
          <w:sz w:val="28"/>
          <w:szCs w:val="28"/>
        </w:rPr>
        <w:t xml:space="preserve"> Правительства Российской Федерации от 16.11.2009 N 934 "О возмещении вреда, причиняемого транспортными средствами, осуществляющими перевозки тяжеловесных грузов</w:t>
      </w:r>
      <w:proofErr w:type="gramEnd"/>
      <w:r w:rsidRPr="008D13CD">
        <w:rPr>
          <w:rFonts w:ascii="Times New Roman" w:hAnsi="Times New Roman"/>
          <w:sz w:val="28"/>
          <w:szCs w:val="28"/>
        </w:rPr>
        <w:t xml:space="preserve"> по автомобильным дорогам Российской Федерации",</w:t>
      </w:r>
      <w:r w:rsidR="003B26E1" w:rsidRPr="008D13CD">
        <w:rPr>
          <w:rFonts w:ascii="Times New Roman" w:hAnsi="Times New Roman"/>
          <w:sz w:val="28"/>
          <w:szCs w:val="28"/>
        </w:rPr>
        <w:t xml:space="preserve"> в </w:t>
      </w:r>
      <w:r w:rsidRPr="008D13CD">
        <w:rPr>
          <w:rFonts w:ascii="Times New Roman" w:hAnsi="Times New Roman"/>
          <w:color w:val="000000"/>
          <w:sz w:val="28"/>
          <w:szCs w:val="28"/>
        </w:rPr>
        <w:t>с</w:t>
      </w:r>
      <w:r w:rsidR="003B26E1" w:rsidRPr="008D13CD">
        <w:rPr>
          <w:rFonts w:ascii="Times New Roman" w:hAnsi="Times New Roman"/>
          <w:color w:val="000000"/>
          <w:sz w:val="28"/>
          <w:szCs w:val="28"/>
        </w:rPr>
        <w:t xml:space="preserve">оответствии с </w:t>
      </w:r>
      <w:r w:rsidRPr="008D13CD">
        <w:rPr>
          <w:rFonts w:ascii="Times New Roman" w:hAnsi="Times New Roman"/>
          <w:color w:val="000000"/>
          <w:sz w:val="28"/>
          <w:szCs w:val="28"/>
        </w:rPr>
        <w:t>Устав</w:t>
      </w:r>
      <w:r w:rsidR="003B26E1" w:rsidRPr="008D13CD">
        <w:rPr>
          <w:rFonts w:ascii="Times New Roman" w:hAnsi="Times New Roman"/>
          <w:color w:val="000000"/>
          <w:sz w:val="28"/>
          <w:szCs w:val="28"/>
        </w:rPr>
        <w:t xml:space="preserve">ом </w:t>
      </w:r>
      <w:r w:rsidR="00E429A6" w:rsidRPr="008D13CD">
        <w:rPr>
          <w:rFonts w:ascii="Times New Roman" w:hAnsi="Times New Roman"/>
          <w:color w:val="000000"/>
          <w:sz w:val="28"/>
          <w:szCs w:val="28"/>
        </w:rPr>
        <w:t>Беляе</w:t>
      </w:r>
      <w:r w:rsidRPr="008D13CD">
        <w:rPr>
          <w:rFonts w:ascii="Times New Roman" w:hAnsi="Times New Roman"/>
          <w:color w:val="000000"/>
          <w:sz w:val="28"/>
          <w:szCs w:val="28"/>
        </w:rPr>
        <w:t>вского сельсовета</w:t>
      </w:r>
      <w:r w:rsidR="003F4C5C" w:rsidRPr="008D13CD">
        <w:rPr>
          <w:rFonts w:ascii="Times New Roman" w:hAnsi="Times New Roman"/>
          <w:color w:val="000000"/>
          <w:sz w:val="28"/>
          <w:szCs w:val="28"/>
        </w:rPr>
        <w:t>, постановляю</w:t>
      </w:r>
      <w:r w:rsidRPr="008D13CD">
        <w:rPr>
          <w:rFonts w:ascii="Times New Roman" w:hAnsi="Times New Roman"/>
          <w:color w:val="000000"/>
          <w:sz w:val="28"/>
          <w:szCs w:val="28"/>
        </w:rPr>
        <w:t>:</w:t>
      </w:r>
      <w:r w:rsidRPr="008D13CD">
        <w:rPr>
          <w:rFonts w:ascii="Times New Roman" w:hAnsi="Times New Roman"/>
          <w:sz w:val="28"/>
          <w:szCs w:val="28"/>
        </w:rPr>
        <w:t xml:space="preserve"> </w:t>
      </w:r>
    </w:p>
    <w:p w:rsidR="00BC066B" w:rsidRPr="008D13CD" w:rsidRDefault="00B37D4C" w:rsidP="00802242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8D13CD">
        <w:rPr>
          <w:rFonts w:ascii="Times New Roman" w:hAnsi="Times New Roman"/>
          <w:sz w:val="28"/>
          <w:szCs w:val="28"/>
        </w:rPr>
        <w:t xml:space="preserve">1. Утвердить </w:t>
      </w:r>
      <w:hyperlink r:id="rId12" w:history="1">
        <w:r w:rsidRPr="008D13CD">
          <w:rPr>
            <w:rStyle w:val="a5"/>
            <w:rFonts w:ascii="Times New Roman" w:hAnsi="Times New Roman"/>
            <w:sz w:val="28"/>
            <w:szCs w:val="28"/>
          </w:rPr>
          <w:t>Правила</w:t>
        </w:r>
      </w:hyperlink>
      <w:r w:rsidRPr="008D13CD">
        <w:rPr>
          <w:rFonts w:ascii="Times New Roman" w:hAnsi="Times New Roman"/>
          <w:sz w:val="28"/>
          <w:szCs w:val="28"/>
        </w:rPr>
        <w:t xml:space="preserve"> возмещения вреда, причиняемого транспортными средствами, осуществляющими перевозки тяжеловесных грузов согласно приложению №1.</w:t>
      </w:r>
    </w:p>
    <w:p w:rsidR="00BC066B" w:rsidRPr="008D13CD" w:rsidRDefault="00B37D4C" w:rsidP="00802242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8D13CD">
        <w:rPr>
          <w:rFonts w:ascii="Times New Roman" w:hAnsi="Times New Roman"/>
          <w:sz w:val="28"/>
          <w:szCs w:val="28"/>
        </w:rPr>
        <w:t>2. Определить размер вреда, причиняемого транспортными средствами, осуществляющими перевозки тяжеловесных грузов, при движении таких транспортных средств по автомобильным дорогам местного значения в соответствии с показателями  согласно приложению №2.</w:t>
      </w:r>
      <w:r w:rsidR="00BC066B" w:rsidRPr="008D13CD">
        <w:rPr>
          <w:rFonts w:ascii="Times New Roman" w:hAnsi="Times New Roman"/>
          <w:sz w:val="28"/>
          <w:szCs w:val="28"/>
        </w:rPr>
        <w:t xml:space="preserve"> </w:t>
      </w:r>
    </w:p>
    <w:p w:rsidR="00FE4D19" w:rsidRDefault="00B37D4C" w:rsidP="00FE4D19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sz w:val="28"/>
          <w:szCs w:val="28"/>
        </w:rPr>
      </w:pPr>
      <w:r w:rsidRPr="008D13CD">
        <w:rPr>
          <w:rFonts w:ascii="Times New Roman" w:hAnsi="Times New Roman"/>
          <w:color w:val="000000"/>
          <w:sz w:val="28"/>
          <w:szCs w:val="28"/>
        </w:rPr>
        <w:t>3</w:t>
      </w:r>
      <w:r w:rsidRPr="00FE4D19">
        <w:rPr>
          <w:rFonts w:ascii="Times New Roman" w:hAnsi="Times New Roman"/>
          <w:color w:val="000000"/>
          <w:sz w:val="28"/>
          <w:szCs w:val="28"/>
        </w:rPr>
        <w:t>.</w:t>
      </w:r>
      <w:r w:rsidRPr="00FE4D19">
        <w:rPr>
          <w:rFonts w:ascii="Times New Roman" w:hAnsi="Times New Roman"/>
          <w:sz w:val="28"/>
          <w:szCs w:val="28"/>
        </w:rPr>
        <w:t xml:space="preserve"> </w:t>
      </w:r>
      <w:r w:rsidR="00FE4D19" w:rsidRPr="00FE4D19">
        <w:rPr>
          <w:rFonts w:ascii="Times New Roman" w:hAnsi="Times New Roman"/>
          <w:sz w:val="28"/>
          <w:szCs w:val="28"/>
        </w:rPr>
        <w:t xml:space="preserve">Постановление вступает в силу после его официального опубликования на сайте администрации муниципального образования </w:t>
      </w:r>
      <w:proofErr w:type="spellStart"/>
      <w:r w:rsidR="00FE4D19" w:rsidRPr="00FE4D19">
        <w:rPr>
          <w:rFonts w:ascii="Times New Roman" w:hAnsi="Times New Roman"/>
          <w:sz w:val="28"/>
          <w:szCs w:val="28"/>
        </w:rPr>
        <w:t>Беляевскй</w:t>
      </w:r>
      <w:proofErr w:type="spellEnd"/>
      <w:r w:rsidR="00FE4D19" w:rsidRPr="00FE4D19">
        <w:rPr>
          <w:rFonts w:ascii="Times New Roman" w:hAnsi="Times New Roman"/>
          <w:sz w:val="28"/>
          <w:szCs w:val="28"/>
        </w:rPr>
        <w:t xml:space="preserve"> сельсовет.</w:t>
      </w:r>
    </w:p>
    <w:p w:rsidR="00B37D4C" w:rsidRDefault="00B37D4C" w:rsidP="00FE4D19">
      <w:pPr>
        <w:widowControl w:val="0"/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 w:rsidRPr="008D13CD">
        <w:rPr>
          <w:rFonts w:ascii="Times New Roman" w:hAnsi="Times New Roman"/>
          <w:sz w:val="28"/>
          <w:szCs w:val="28"/>
        </w:rPr>
        <w:t xml:space="preserve">4. </w:t>
      </w:r>
      <w:proofErr w:type="gramStart"/>
      <w:r w:rsidRPr="008D13CD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8D13CD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1F1FAA" w:rsidRDefault="001F1FAA" w:rsidP="008D13CD">
      <w:pPr>
        <w:shd w:val="clear" w:color="auto" w:fill="FFFFFF"/>
        <w:spacing w:after="0" w:line="36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802242" w:rsidRDefault="00802242" w:rsidP="008D13CD">
      <w:pPr>
        <w:shd w:val="clear" w:color="auto" w:fill="FFFFFF"/>
        <w:spacing w:after="0" w:line="36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58"/>
        <w:gridCol w:w="4683"/>
      </w:tblGrid>
      <w:tr w:rsidR="009528A7" w:rsidRPr="00C85949" w:rsidTr="003B3DEB">
        <w:trPr>
          <w:trHeight w:val="477"/>
        </w:trPr>
        <w:tc>
          <w:tcPr>
            <w:tcW w:w="4758" w:type="dxa"/>
            <w:hideMark/>
          </w:tcPr>
          <w:p w:rsidR="009528A7" w:rsidRPr="00C85949" w:rsidRDefault="009528A7" w:rsidP="003B3DEB">
            <w:pPr>
              <w:tabs>
                <w:tab w:val="left" w:pos="383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85949">
              <w:rPr>
                <w:rFonts w:ascii="Times New Roman" w:hAnsi="Times New Roman"/>
                <w:sz w:val="28"/>
                <w:szCs w:val="28"/>
              </w:rPr>
              <w:t xml:space="preserve">Глава администрации </w:t>
            </w:r>
          </w:p>
          <w:p w:rsidR="009528A7" w:rsidRPr="00C85949" w:rsidRDefault="009528A7" w:rsidP="003B3DEB">
            <w:pPr>
              <w:tabs>
                <w:tab w:val="left" w:pos="383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85949">
              <w:rPr>
                <w:rFonts w:ascii="Times New Roman" w:hAnsi="Times New Roman"/>
                <w:sz w:val="28"/>
                <w:szCs w:val="28"/>
              </w:rPr>
              <w:t xml:space="preserve">муниципального образования </w:t>
            </w:r>
          </w:p>
          <w:p w:rsidR="009528A7" w:rsidRPr="00C85949" w:rsidRDefault="009528A7" w:rsidP="003B3DEB">
            <w:pPr>
              <w:tabs>
                <w:tab w:val="left" w:pos="383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85949">
              <w:rPr>
                <w:rFonts w:ascii="Times New Roman" w:hAnsi="Times New Roman"/>
                <w:sz w:val="28"/>
                <w:szCs w:val="28"/>
              </w:rPr>
              <w:t>Беляевский</w:t>
            </w:r>
            <w:proofErr w:type="spellEnd"/>
            <w:r w:rsidRPr="00C85949">
              <w:rPr>
                <w:rFonts w:ascii="Times New Roman" w:hAnsi="Times New Roman"/>
                <w:sz w:val="28"/>
                <w:szCs w:val="28"/>
              </w:rPr>
              <w:t xml:space="preserve"> сельсовет</w:t>
            </w:r>
          </w:p>
        </w:tc>
        <w:tc>
          <w:tcPr>
            <w:tcW w:w="4683" w:type="dxa"/>
            <w:hideMark/>
          </w:tcPr>
          <w:p w:rsidR="009528A7" w:rsidRPr="00C85949" w:rsidRDefault="009528A7" w:rsidP="003B3DEB">
            <w:pPr>
              <w:tabs>
                <w:tab w:val="left" w:pos="383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528A7" w:rsidRPr="00C85949" w:rsidRDefault="009528A7" w:rsidP="003B3DEB">
            <w:pPr>
              <w:tabs>
                <w:tab w:val="left" w:pos="383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528A7" w:rsidRPr="00C85949" w:rsidRDefault="009528A7" w:rsidP="003B3DEB">
            <w:pPr>
              <w:tabs>
                <w:tab w:val="left" w:pos="383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85949">
              <w:rPr>
                <w:rFonts w:ascii="Times New Roman" w:hAnsi="Times New Roman"/>
                <w:sz w:val="28"/>
                <w:szCs w:val="28"/>
              </w:rPr>
              <w:t xml:space="preserve">                                       Ю.В. </w:t>
            </w:r>
            <w:proofErr w:type="spellStart"/>
            <w:r w:rsidRPr="00C85949">
              <w:rPr>
                <w:rFonts w:ascii="Times New Roman" w:hAnsi="Times New Roman"/>
                <w:sz w:val="28"/>
                <w:szCs w:val="28"/>
              </w:rPr>
              <w:t>Злубко</w:t>
            </w:r>
            <w:proofErr w:type="spellEnd"/>
          </w:p>
        </w:tc>
      </w:tr>
    </w:tbl>
    <w:p w:rsidR="001F1FAA" w:rsidRPr="008D13CD" w:rsidRDefault="001F1FAA" w:rsidP="008D13CD">
      <w:pPr>
        <w:shd w:val="clear" w:color="auto" w:fill="FFFFFF"/>
        <w:spacing w:after="0" w:line="360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802242" w:rsidRPr="009528A7" w:rsidRDefault="00B37D4C" w:rsidP="009528A7">
      <w:pPr>
        <w:outlineLvl w:val="0"/>
        <w:rPr>
          <w:rFonts w:ascii="Times New Roman" w:hAnsi="Times New Roman"/>
          <w:sz w:val="28"/>
          <w:szCs w:val="28"/>
        </w:rPr>
      </w:pPr>
      <w:r w:rsidRPr="0042658F">
        <w:rPr>
          <w:rFonts w:ascii="Times New Roman" w:hAnsi="Times New Roman"/>
          <w:sz w:val="28"/>
          <w:szCs w:val="28"/>
        </w:rPr>
        <w:t>Разослано:</w:t>
      </w:r>
      <w:r w:rsidR="009528A7">
        <w:rPr>
          <w:rFonts w:ascii="Times New Roman" w:hAnsi="Times New Roman"/>
          <w:sz w:val="28"/>
          <w:szCs w:val="28"/>
        </w:rPr>
        <w:t xml:space="preserve"> а</w:t>
      </w:r>
      <w:r w:rsidR="006C340D">
        <w:rPr>
          <w:rFonts w:ascii="Times New Roman" w:hAnsi="Times New Roman"/>
          <w:sz w:val="28"/>
          <w:szCs w:val="28"/>
        </w:rPr>
        <w:t>дминистрации района, прокуратура района</w:t>
      </w:r>
      <w:r w:rsidRPr="0042658F">
        <w:rPr>
          <w:rFonts w:ascii="Times New Roman" w:hAnsi="Times New Roman"/>
          <w:sz w:val="28"/>
          <w:szCs w:val="28"/>
        </w:rPr>
        <w:t>, в дело.</w:t>
      </w:r>
      <w:bookmarkStart w:id="0" w:name="_GoBack"/>
      <w:bookmarkEnd w:id="0"/>
    </w:p>
    <w:p w:rsidR="00C06B3D" w:rsidRPr="00C06B3D" w:rsidRDefault="00B37D4C" w:rsidP="00C06B3D">
      <w:pPr>
        <w:widowControl w:val="0"/>
        <w:autoSpaceDE w:val="0"/>
        <w:autoSpaceDN w:val="0"/>
        <w:adjustRightInd w:val="0"/>
        <w:spacing w:after="0"/>
        <w:ind w:firstLine="720"/>
        <w:jc w:val="right"/>
        <w:outlineLvl w:val="0"/>
        <w:rPr>
          <w:rFonts w:ascii="Times New Roman" w:hAnsi="Times New Roman"/>
          <w:bCs/>
          <w:sz w:val="28"/>
          <w:szCs w:val="28"/>
        </w:rPr>
      </w:pPr>
      <w:r w:rsidRPr="0042658F">
        <w:rPr>
          <w:sz w:val="28"/>
          <w:szCs w:val="28"/>
        </w:rPr>
        <w:lastRenderedPageBreak/>
        <w:t xml:space="preserve"> </w:t>
      </w:r>
      <w:r w:rsidR="00C06B3D" w:rsidRPr="00C06B3D">
        <w:rPr>
          <w:rFonts w:ascii="Times New Roman" w:hAnsi="Times New Roman"/>
          <w:bCs/>
          <w:sz w:val="28"/>
          <w:szCs w:val="28"/>
        </w:rPr>
        <w:t xml:space="preserve">Приложение № 1 </w:t>
      </w:r>
    </w:p>
    <w:p w:rsidR="00C06B3D" w:rsidRPr="00C06B3D" w:rsidRDefault="00C06B3D" w:rsidP="00C06B3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0"/>
        <w:rPr>
          <w:rFonts w:ascii="Times New Roman" w:hAnsi="Times New Roman"/>
          <w:bCs/>
          <w:sz w:val="28"/>
          <w:szCs w:val="28"/>
        </w:rPr>
      </w:pPr>
      <w:r w:rsidRPr="00C06B3D"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к постановлению администрации</w:t>
      </w:r>
    </w:p>
    <w:p w:rsidR="00C06B3D" w:rsidRPr="00C06B3D" w:rsidRDefault="00C06B3D" w:rsidP="00C06B3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0"/>
        <w:rPr>
          <w:rFonts w:ascii="Times New Roman" w:hAnsi="Times New Roman"/>
          <w:bCs/>
          <w:sz w:val="28"/>
          <w:szCs w:val="28"/>
        </w:rPr>
      </w:pPr>
      <w:r w:rsidRPr="00C06B3D"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муниципального образования</w:t>
      </w:r>
    </w:p>
    <w:p w:rsidR="00C06B3D" w:rsidRPr="00C06B3D" w:rsidRDefault="00C06B3D" w:rsidP="00C06B3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0"/>
        <w:rPr>
          <w:rFonts w:ascii="Times New Roman" w:hAnsi="Times New Roman"/>
          <w:bCs/>
          <w:sz w:val="28"/>
          <w:szCs w:val="28"/>
        </w:rPr>
      </w:pPr>
      <w:r w:rsidRPr="00C06B3D"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</w:t>
      </w:r>
      <w:proofErr w:type="spellStart"/>
      <w:r w:rsidRPr="00C06B3D">
        <w:rPr>
          <w:rFonts w:ascii="Times New Roman" w:hAnsi="Times New Roman"/>
          <w:bCs/>
          <w:sz w:val="28"/>
          <w:szCs w:val="28"/>
        </w:rPr>
        <w:t>Беляевский</w:t>
      </w:r>
      <w:proofErr w:type="spellEnd"/>
      <w:r w:rsidRPr="00C06B3D">
        <w:rPr>
          <w:rFonts w:ascii="Times New Roman" w:hAnsi="Times New Roman"/>
          <w:bCs/>
          <w:sz w:val="28"/>
          <w:szCs w:val="28"/>
        </w:rPr>
        <w:t xml:space="preserve"> сельсовет </w:t>
      </w:r>
    </w:p>
    <w:p w:rsidR="00C06B3D" w:rsidRPr="00C06B3D" w:rsidRDefault="00C06B3D" w:rsidP="00C06B3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0"/>
        <w:rPr>
          <w:rFonts w:ascii="Times New Roman" w:hAnsi="Times New Roman"/>
          <w:bCs/>
          <w:sz w:val="28"/>
          <w:szCs w:val="28"/>
        </w:rPr>
      </w:pPr>
      <w:r w:rsidRPr="00C06B3D">
        <w:rPr>
          <w:rFonts w:ascii="Times New Roman" w:hAnsi="Times New Roman"/>
          <w:bCs/>
          <w:sz w:val="28"/>
          <w:szCs w:val="28"/>
        </w:rPr>
        <w:t xml:space="preserve">                                     </w:t>
      </w:r>
      <w:r>
        <w:rPr>
          <w:rFonts w:ascii="Times New Roman" w:hAnsi="Times New Roman"/>
          <w:bCs/>
          <w:sz w:val="28"/>
          <w:szCs w:val="28"/>
        </w:rPr>
        <w:t xml:space="preserve">                           от 20.01.2020 № 3</w:t>
      </w:r>
      <w:r w:rsidRPr="00C06B3D">
        <w:rPr>
          <w:rFonts w:ascii="Times New Roman" w:hAnsi="Times New Roman"/>
          <w:bCs/>
          <w:sz w:val="28"/>
          <w:szCs w:val="28"/>
        </w:rPr>
        <w:t>-п</w:t>
      </w:r>
    </w:p>
    <w:p w:rsidR="00B37D4C" w:rsidRPr="0042658F" w:rsidRDefault="00B37D4C" w:rsidP="00C06B3D">
      <w:pPr>
        <w:pStyle w:val="ConsPlusTitle"/>
        <w:jc w:val="right"/>
        <w:rPr>
          <w:b w:val="0"/>
          <w:sz w:val="28"/>
          <w:szCs w:val="28"/>
        </w:rPr>
      </w:pPr>
    </w:p>
    <w:p w:rsidR="00B37D4C" w:rsidRPr="0042658F" w:rsidRDefault="00B37D4C" w:rsidP="00B37D4C">
      <w:pPr>
        <w:pStyle w:val="ConsPlusTitle"/>
        <w:jc w:val="center"/>
        <w:rPr>
          <w:sz w:val="20"/>
          <w:szCs w:val="20"/>
        </w:rPr>
      </w:pPr>
    </w:p>
    <w:p w:rsidR="00B37D4C" w:rsidRPr="0042658F" w:rsidRDefault="00B37D4C" w:rsidP="00B37D4C">
      <w:pPr>
        <w:pStyle w:val="ConsPlusTitle"/>
        <w:jc w:val="center"/>
        <w:rPr>
          <w:b w:val="0"/>
          <w:bCs w:val="0"/>
          <w:sz w:val="28"/>
          <w:szCs w:val="28"/>
        </w:rPr>
      </w:pPr>
      <w:r w:rsidRPr="0042658F">
        <w:rPr>
          <w:b w:val="0"/>
          <w:bCs w:val="0"/>
          <w:sz w:val="28"/>
          <w:szCs w:val="28"/>
        </w:rPr>
        <w:t>Правила</w:t>
      </w:r>
    </w:p>
    <w:p w:rsidR="00B37D4C" w:rsidRPr="0042658F" w:rsidRDefault="00B37D4C" w:rsidP="00B37D4C">
      <w:pPr>
        <w:pStyle w:val="ConsPlusTitle"/>
        <w:jc w:val="center"/>
        <w:rPr>
          <w:b w:val="0"/>
          <w:bCs w:val="0"/>
          <w:sz w:val="28"/>
          <w:szCs w:val="28"/>
        </w:rPr>
      </w:pPr>
      <w:r w:rsidRPr="0042658F">
        <w:rPr>
          <w:b w:val="0"/>
          <w:bCs w:val="0"/>
          <w:sz w:val="28"/>
          <w:szCs w:val="28"/>
        </w:rPr>
        <w:t>возмещения вреда, причиняемого транспортными средствами,</w:t>
      </w:r>
    </w:p>
    <w:p w:rsidR="00B37D4C" w:rsidRPr="0042658F" w:rsidRDefault="00B37D4C" w:rsidP="00B37D4C">
      <w:pPr>
        <w:pStyle w:val="ConsPlusTitle"/>
        <w:jc w:val="center"/>
        <w:rPr>
          <w:b w:val="0"/>
          <w:bCs w:val="0"/>
          <w:sz w:val="28"/>
          <w:szCs w:val="28"/>
        </w:rPr>
      </w:pPr>
      <w:proofErr w:type="gramStart"/>
      <w:r w:rsidRPr="0042658F">
        <w:rPr>
          <w:b w:val="0"/>
          <w:bCs w:val="0"/>
          <w:sz w:val="28"/>
          <w:szCs w:val="28"/>
        </w:rPr>
        <w:t>осуществляющими</w:t>
      </w:r>
      <w:proofErr w:type="gramEnd"/>
      <w:r w:rsidRPr="0042658F">
        <w:rPr>
          <w:b w:val="0"/>
          <w:bCs w:val="0"/>
          <w:sz w:val="28"/>
          <w:szCs w:val="28"/>
        </w:rPr>
        <w:t xml:space="preserve"> перевозки тяжеловесных грузов</w:t>
      </w:r>
    </w:p>
    <w:p w:rsidR="00B37D4C" w:rsidRPr="0042658F" w:rsidRDefault="00B37D4C" w:rsidP="00B37D4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B37D4C" w:rsidRPr="0042658F" w:rsidRDefault="00B37D4C" w:rsidP="009528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2658F">
        <w:rPr>
          <w:rFonts w:ascii="Times New Roman" w:hAnsi="Times New Roman"/>
          <w:sz w:val="28"/>
          <w:szCs w:val="28"/>
        </w:rPr>
        <w:t xml:space="preserve">1. Настоящие Правила устанавливают порядок возмещения владельцами транспортных средств, осуществляющих перевозки тяжеловесных грузов по автомобильным дорогам местного значения муниципального образования </w:t>
      </w:r>
      <w:proofErr w:type="spellStart"/>
      <w:r w:rsidR="00FD2F3E">
        <w:rPr>
          <w:rFonts w:ascii="Times New Roman" w:hAnsi="Times New Roman"/>
          <w:sz w:val="28"/>
          <w:szCs w:val="28"/>
        </w:rPr>
        <w:t>Беляе</w:t>
      </w:r>
      <w:r w:rsidRPr="0042658F">
        <w:rPr>
          <w:rFonts w:ascii="Times New Roman" w:hAnsi="Times New Roman"/>
          <w:sz w:val="28"/>
          <w:szCs w:val="28"/>
        </w:rPr>
        <w:t>вский</w:t>
      </w:r>
      <w:proofErr w:type="spellEnd"/>
      <w:r w:rsidRPr="0042658F">
        <w:rPr>
          <w:rFonts w:ascii="Times New Roman" w:hAnsi="Times New Roman"/>
          <w:sz w:val="28"/>
          <w:szCs w:val="28"/>
        </w:rPr>
        <w:t xml:space="preserve"> сельсовет (далее соответственно - транспортные средства, автомобильные дороги), вреда, причиняемого автомобильным дорогам транспортными средствами, а также порядок определения размера такого вреда.</w:t>
      </w:r>
    </w:p>
    <w:p w:rsidR="00B37D4C" w:rsidRPr="0042658F" w:rsidRDefault="00B37D4C" w:rsidP="009528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2658F">
        <w:rPr>
          <w:rFonts w:ascii="Times New Roman" w:hAnsi="Times New Roman"/>
          <w:sz w:val="28"/>
          <w:szCs w:val="28"/>
        </w:rPr>
        <w:t>2. Вред, причиняемый автомобильным дорогам транспортными средствами (далее - вред), подлежит возмещению владельцами транспортных средств.</w:t>
      </w:r>
    </w:p>
    <w:p w:rsidR="00B37D4C" w:rsidRPr="0042658F" w:rsidRDefault="00B37D4C" w:rsidP="009528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2658F">
        <w:rPr>
          <w:rFonts w:ascii="Times New Roman" w:hAnsi="Times New Roman"/>
          <w:sz w:val="28"/>
          <w:szCs w:val="28"/>
        </w:rPr>
        <w:t>Внесение платы в счет возмещения вреда осуществляется при оформлении специального разрешения на движение транспортных средств.</w:t>
      </w:r>
    </w:p>
    <w:p w:rsidR="00B37D4C" w:rsidRPr="0042658F" w:rsidRDefault="00B37D4C" w:rsidP="009528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2658F">
        <w:rPr>
          <w:rFonts w:ascii="Times New Roman" w:hAnsi="Times New Roman"/>
          <w:sz w:val="28"/>
          <w:szCs w:val="28"/>
        </w:rPr>
        <w:t xml:space="preserve">3.  Размер платы в счет возмещения вреда определяется на основании установленных </w:t>
      </w:r>
      <w:hyperlink r:id="rId13" w:history="1">
        <w:r w:rsidRPr="0042658F">
          <w:rPr>
            <w:rStyle w:val="a5"/>
            <w:rFonts w:ascii="Times New Roman" w:hAnsi="Times New Roman"/>
            <w:sz w:val="28"/>
            <w:szCs w:val="28"/>
          </w:rPr>
          <w:t>Постановлением</w:t>
        </w:r>
      </w:hyperlink>
      <w:r w:rsidRPr="0042658F">
        <w:rPr>
          <w:rFonts w:ascii="Times New Roman" w:hAnsi="Times New Roman"/>
          <w:sz w:val="28"/>
          <w:szCs w:val="28"/>
        </w:rPr>
        <w:t xml:space="preserve"> Правительства Российской Федерации от 15.04.2011 N 272 "Правилами перевозки грузов автомобильным транспортом" значений в зависимости от превышения:</w:t>
      </w:r>
    </w:p>
    <w:p w:rsidR="00B37D4C" w:rsidRPr="0042658F" w:rsidRDefault="00B37D4C" w:rsidP="009528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2658F">
        <w:rPr>
          <w:rFonts w:ascii="Times New Roman" w:hAnsi="Times New Roman"/>
          <w:sz w:val="28"/>
          <w:szCs w:val="28"/>
        </w:rPr>
        <w:t xml:space="preserve">а) предельно допустимой массы транспортного средства </w:t>
      </w:r>
      <w:hyperlink r:id="rId14" w:anchor="Par173" w:history="1">
        <w:r w:rsidRPr="0042658F">
          <w:rPr>
            <w:rStyle w:val="a5"/>
            <w:rFonts w:ascii="Times New Roman" w:hAnsi="Times New Roman"/>
            <w:sz w:val="28"/>
            <w:szCs w:val="28"/>
          </w:rPr>
          <w:t>(таблица 1)</w:t>
        </w:r>
      </w:hyperlink>
      <w:r w:rsidRPr="0042658F">
        <w:rPr>
          <w:rFonts w:ascii="Times New Roman" w:hAnsi="Times New Roman"/>
          <w:sz w:val="28"/>
          <w:szCs w:val="28"/>
        </w:rPr>
        <w:t>;</w:t>
      </w:r>
    </w:p>
    <w:p w:rsidR="00B37D4C" w:rsidRPr="0042658F" w:rsidRDefault="00B37D4C" w:rsidP="009528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2658F">
        <w:rPr>
          <w:rFonts w:ascii="Times New Roman" w:hAnsi="Times New Roman"/>
          <w:sz w:val="28"/>
          <w:szCs w:val="28"/>
        </w:rPr>
        <w:t xml:space="preserve">б) предельно допустимых осевых нагрузок транспортного средства </w:t>
      </w:r>
      <w:hyperlink r:id="rId15" w:anchor="Par202" w:history="1">
        <w:r w:rsidRPr="0042658F">
          <w:rPr>
            <w:rStyle w:val="a5"/>
            <w:rFonts w:ascii="Times New Roman" w:hAnsi="Times New Roman"/>
            <w:sz w:val="28"/>
            <w:szCs w:val="28"/>
          </w:rPr>
          <w:t>(таблица 2)</w:t>
        </w:r>
      </w:hyperlink>
      <w:r w:rsidRPr="0042658F">
        <w:rPr>
          <w:rFonts w:ascii="Times New Roman" w:hAnsi="Times New Roman"/>
          <w:sz w:val="28"/>
          <w:szCs w:val="28"/>
        </w:rPr>
        <w:t>;</w:t>
      </w:r>
    </w:p>
    <w:p w:rsidR="00B37D4C" w:rsidRPr="0042658F" w:rsidRDefault="00B37D4C" w:rsidP="009528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2658F">
        <w:rPr>
          <w:rFonts w:ascii="Times New Roman" w:hAnsi="Times New Roman"/>
          <w:sz w:val="28"/>
          <w:szCs w:val="28"/>
        </w:rPr>
        <w:t xml:space="preserve">в) размера вреда, определенного соответственно для автомобильных дорог общего пользования местного значения в муниципальном образовании </w:t>
      </w:r>
      <w:proofErr w:type="spellStart"/>
      <w:r w:rsidR="00FD2F3E">
        <w:rPr>
          <w:rFonts w:ascii="Times New Roman" w:hAnsi="Times New Roman"/>
          <w:sz w:val="28"/>
          <w:szCs w:val="28"/>
        </w:rPr>
        <w:t>Беляе</w:t>
      </w:r>
      <w:r w:rsidRPr="0042658F">
        <w:rPr>
          <w:rFonts w:ascii="Times New Roman" w:hAnsi="Times New Roman"/>
          <w:sz w:val="28"/>
          <w:szCs w:val="28"/>
        </w:rPr>
        <w:t>вский</w:t>
      </w:r>
      <w:proofErr w:type="spellEnd"/>
      <w:r w:rsidRPr="0042658F">
        <w:rPr>
          <w:rFonts w:ascii="Times New Roman" w:hAnsi="Times New Roman"/>
          <w:sz w:val="28"/>
          <w:szCs w:val="28"/>
        </w:rPr>
        <w:t xml:space="preserve"> сельсовет;</w:t>
      </w:r>
    </w:p>
    <w:p w:rsidR="00B37D4C" w:rsidRPr="0042658F" w:rsidRDefault="00B37D4C" w:rsidP="009528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2658F">
        <w:rPr>
          <w:rFonts w:ascii="Times New Roman" w:hAnsi="Times New Roman"/>
          <w:sz w:val="28"/>
          <w:szCs w:val="28"/>
        </w:rPr>
        <w:t xml:space="preserve">г) протяженности участков автомобильных дорог общего пользования местного значения в муниципальном образовании </w:t>
      </w:r>
      <w:proofErr w:type="spellStart"/>
      <w:r w:rsidR="00FD2F3E">
        <w:rPr>
          <w:rFonts w:ascii="Times New Roman" w:hAnsi="Times New Roman"/>
          <w:sz w:val="28"/>
          <w:szCs w:val="28"/>
        </w:rPr>
        <w:t>Беляе</w:t>
      </w:r>
      <w:r w:rsidRPr="0042658F">
        <w:rPr>
          <w:rFonts w:ascii="Times New Roman" w:hAnsi="Times New Roman"/>
          <w:sz w:val="28"/>
          <w:szCs w:val="28"/>
        </w:rPr>
        <w:t>вский</w:t>
      </w:r>
      <w:proofErr w:type="spellEnd"/>
      <w:r w:rsidRPr="0042658F">
        <w:rPr>
          <w:rFonts w:ascii="Times New Roman" w:hAnsi="Times New Roman"/>
          <w:sz w:val="28"/>
          <w:szCs w:val="28"/>
        </w:rPr>
        <w:t xml:space="preserve"> сельсовет, по которым проходит маршрут транспортного средства;</w:t>
      </w:r>
    </w:p>
    <w:p w:rsidR="00B37D4C" w:rsidRPr="0042658F" w:rsidRDefault="00B37D4C" w:rsidP="009528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2658F">
        <w:rPr>
          <w:rFonts w:ascii="Times New Roman" w:hAnsi="Times New Roman"/>
          <w:sz w:val="28"/>
          <w:szCs w:val="28"/>
        </w:rPr>
        <w:t>д) базового компенсационного индекса текущего года.</w:t>
      </w:r>
    </w:p>
    <w:p w:rsidR="00B37D4C" w:rsidRPr="0042658F" w:rsidRDefault="00B37D4C" w:rsidP="009528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2658F">
        <w:rPr>
          <w:rFonts w:ascii="Times New Roman" w:hAnsi="Times New Roman"/>
          <w:sz w:val="28"/>
          <w:szCs w:val="28"/>
        </w:rPr>
        <w:t xml:space="preserve">4. Размер платы в счет возмещения вреда рассчитывается применительно к каждому участку автомобильной дороги общего пользования местного значения в муниципальном образовании </w:t>
      </w:r>
      <w:proofErr w:type="spellStart"/>
      <w:r w:rsidR="00FD2F3E">
        <w:rPr>
          <w:rFonts w:ascii="Times New Roman" w:hAnsi="Times New Roman"/>
          <w:sz w:val="28"/>
          <w:szCs w:val="28"/>
        </w:rPr>
        <w:t>Беляе</w:t>
      </w:r>
      <w:r w:rsidRPr="0042658F">
        <w:rPr>
          <w:rFonts w:ascii="Times New Roman" w:hAnsi="Times New Roman"/>
          <w:sz w:val="28"/>
          <w:szCs w:val="28"/>
        </w:rPr>
        <w:t>вский</w:t>
      </w:r>
      <w:proofErr w:type="spellEnd"/>
      <w:r w:rsidRPr="0042658F">
        <w:rPr>
          <w:rFonts w:ascii="Times New Roman" w:hAnsi="Times New Roman"/>
          <w:sz w:val="28"/>
          <w:szCs w:val="28"/>
        </w:rPr>
        <w:t xml:space="preserve"> сельсовет, по которому проходит маршрут транспортного средства, по следующей формуле:</w:t>
      </w:r>
    </w:p>
    <w:p w:rsidR="00B37D4C" w:rsidRPr="0042658F" w:rsidRDefault="00B37D4C" w:rsidP="009528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B37D4C" w:rsidRPr="0042658F" w:rsidRDefault="00B37D4C" w:rsidP="009528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2658F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664FD713" wp14:editId="1FFAF0F6">
            <wp:extent cx="2708910" cy="2413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8910" cy="24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658F">
        <w:rPr>
          <w:rFonts w:ascii="Times New Roman" w:hAnsi="Times New Roman"/>
          <w:sz w:val="28"/>
          <w:szCs w:val="28"/>
        </w:rPr>
        <w:t>,</w:t>
      </w:r>
    </w:p>
    <w:p w:rsidR="00B37D4C" w:rsidRPr="0042658F" w:rsidRDefault="00B37D4C" w:rsidP="009528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2658F">
        <w:rPr>
          <w:rFonts w:ascii="Times New Roman" w:hAnsi="Times New Roman"/>
          <w:sz w:val="28"/>
          <w:szCs w:val="28"/>
        </w:rPr>
        <w:t>где:</w:t>
      </w:r>
    </w:p>
    <w:p w:rsidR="00B37D4C" w:rsidRPr="0042658F" w:rsidRDefault="00B37D4C" w:rsidP="009528A7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  <w:r w:rsidRPr="0042658F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78FAC6E9" wp14:editId="47ADC5AA">
            <wp:extent cx="215900" cy="24130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24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658F">
        <w:rPr>
          <w:rFonts w:ascii="Times New Roman" w:hAnsi="Times New Roman" w:cs="Times New Roman"/>
          <w:sz w:val="28"/>
          <w:szCs w:val="28"/>
        </w:rPr>
        <w:t>- размер платы в счет возмещения вреда участку автомобильной дороги (рублей);</w:t>
      </w:r>
    </w:p>
    <w:p w:rsidR="00B37D4C" w:rsidRPr="0042658F" w:rsidRDefault="00B37D4C" w:rsidP="009528A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658F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084EFAF" wp14:editId="36EC001D">
            <wp:extent cx="224155" cy="224155"/>
            <wp:effectExtent l="19050" t="0" r="444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" cy="224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658F">
        <w:rPr>
          <w:rFonts w:ascii="Times New Roman" w:hAnsi="Times New Roman" w:cs="Times New Roman"/>
          <w:sz w:val="28"/>
          <w:szCs w:val="28"/>
        </w:rPr>
        <w:t xml:space="preserve">- размер вреда при превышении значения предельно допустимой массы транспортного средства, определенный соответственно для автомобильных дорог общего  пользования  местного  значения  в  муниципальном образовании </w:t>
      </w:r>
      <w:proofErr w:type="spellStart"/>
      <w:r w:rsidR="00FD2F3E">
        <w:rPr>
          <w:rFonts w:ascii="Times New Roman" w:hAnsi="Times New Roman" w:cs="Times New Roman"/>
          <w:sz w:val="28"/>
          <w:szCs w:val="28"/>
        </w:rPr>
        <w:t>Беляе</w:t>
      </w:r>
      <w:r w:rsidRPr="0042658F">
        <w:rPr>
          <w:rFonts w:ascii="Times New Roman" w:hAnsi="Times New Roman" w:cs="Times New Roman"/>
          <w:sz w:val="28"/>
          <w:szCs w:val="28"/>
        </w:rPr>
        <w:t>вский</w:t>
      </w:r>
      <w:proofErr w:type="spellEnd"/>
      <w:r w:rsidRPr="0042658F">
        <w:rPr>
          <w:rFonts w:ascii="Times New Roman" w:hAnsi="Times New Roman" w:cs="Times New Roman"/>
          <w:sz w:val="28"/>
          <w:szCs w:val="28"/>
        </w:rPr>
        <w:t xml:space="preserve"> сельсовет (рублей на </w:t>
      </w:r>
      <w:smartTag w:uri="urn:schemas-microsoft-com:office:smarttags" w:element="metricconverter">
        <w:smartTagPr>
          <w:attr w:name="ProductID" w:val="100 километров"/>
        </w:smartTagPr>
        <w:r w:rsidRPr="0042658F">
          <w:rPr>
            <w:rFonts w:ascii="Times New Roman" w:hAnsi="Times New Roman" w:cs="Times New Roman"/>
            <w:sz w:val="28"/>
            <w:szCs w:val="28"/>
          </w:rPr>
          <w:t>100 километров</w:t>
        </w:r>
      </w:smartTag>
      <w:r w:rsidRPr="0042658F">
        <w:rPr>
          <w:rFonts w:ascii="Times New Roman" w:hAnsi="Times New Roman" w:cs="Times New Roman"/>
          <w:sz w:val="28"/>
          <w:szCs w:val="28"/>
        </w:rPr>
        <w:t>);</w:t>
      </w:r>
    </w:p>
    <w:p w:rsidR="00B37D4C" w:rsidRPr="0042658F" w:rsidRDefault="00B37D4C" w:rsidP="009528A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658F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6CD35D3" wp14:editId="59969899">
            <wp:extent cx="1147445" cy="22415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7445" cy="224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658F">
        <w:rPr>
          <w:rFonts w:ascii="Times New Roman" w:hAnsi="Times New Roman" w:cs="Times New Roman"/>
          <w:sz w:val="28"/>
          <w:szCs w:val="28"/>
        </w:rPr>
        <w:t xml:space="preserve">- размер вреда при превышении значений предельно допустимых осевых нагрузок на каждую ось транспортного средства, определенный соответственно для автомобильных дорог общего пользования местного значения в муниципальном образовании </w:t>
      </w:r>
      <w:proofErr w:type="spellStart"/>
      <w:r w:rsidR="00FD2F3E">
        <w:rPr>
          <w:rFonts w:ascii="Times New Roman" w:hAnsi="Times New Roman" w:cs="Times New Roman"/>
          <w:sz w:val="28"/>
          <w:szCs w:val="28"/>
        </w:rPr>
        <w:t>Беляе</w:t>
      </w:r>
      <w:r w:rsidRPr="0042658F">
        <w:rPr>
          <w:rFonts w:ascii="Times New Roman" w:hAnsi="Times New Roman" w:cs="Times New Roman"/>
          <w:sz w:val="28"/>
          <w:szCs w:val="28"/>
        </w:rPr>
        <w:t>вский</w:t>
      </w:r>
      <w:proofErr w:type="spellEnd"/>
      <w:r w:rsidRPr="0042658F">
        <w:rPr>
          <w:rFonts w:ascii="Times New Roman" w:hAnsi="Times New Roman" w:cs="Times New Roman"/>
          <w:sz w:val="28"/>
          <w:szCs w:val="28"/>
        </w:rPr>
        <w:t xml:space="preserve"> сельсовет (рублей на </w:t>
      </w:r>
      <w:smartTag w:uri="urn:schemas-microsoft-com:office:smarttags" w:element="metricconverter">
        <w:smartTagPr>
          <w:attr w:name="ProductID" w:val="100 километров"/>
        </w:smartTagPr>
        <w:r w:rsidRPr="0042658F">
          <w:rPr>
            <w:rFonts w:ascii="Times New Roman" w:hAnsi="Times New Roman" w:cs="Times New Roman"/>
            <w:sz w:val="28"/>
            <w:szCs w:val="28"/>
          </w:rPr>
          <w:t>100 километров</w:t>
        </w:r>
      </w:smartTag>
      <w:r w:rsidRPr="0042658F">
        <w:rPr>
          <w:rFonts w:ascii="Times New Roman" w:hAnsi="Times New Roman" w:cs="Times New Roman"/>
          <w:sz w:val="28"/>
          <w:szCs w:val="28"/>
        </w:rPr>
        <w:t>);</w:t>
      </w:r>
    </w:p>
    <w:p w:rsidR="00B37D4C" w:rsidRPr="0042658F" w:rsidRDefault="001F1FAA" w:rsidP="009528A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 - </w:t>
      </w:r>
      <w:r w:rsidR="00B37D4C" w:rsidRPr="0042658F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оличество осей транспортного средства, по которым </w:t>
      </w:r>
      <w:r w:rsidR="00B37D4C" w:rsidRPr="0042658F">
        <w:rPr>
          <w:rFonts w:ascii="Times New Roman" w:hAnsi="Times New Roman" w:cs="Times New Roman"/>
          <w:sz w:val="28"/>
          <w:szCs w:val="28"/>
        </w:rPr>
        <w:t>имеется превышение предельно допустимых осевых нагрузок;</w:t>
      </w:r>
    </w:p>
    <w:p w:rsidR="00B37D4C" w:rsidRPr="0042658F" w:rsidRDefault="00B37D4C" w:rsidP="009528A7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  <w:r w:rsidRPr="0042658F">
        <w:rPr>
          <w:rFonts w:ascii="Times New Roman" w:hAnsi="Times New Roman" w:cs="Times New Roman"/>
          <w:sz w:val="28"/>
          <w:szCs w:val="28"/>
        </w:rPr>
        <w:t>S - протяженность участка автомобильной дороги (сотни километров);</w:t>
      </w:r>
    </w:p>
    <w:p w:rsidR="00B37D4C" w:rsidRPr="0042658F" w:rsidRDefault="00B37D4C" w:rsidP="009528A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2658F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01690139" wp14:editId="3460A0CE">
            <wp:extent cx="198120" cy="224155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224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658F">
        <w:rPr>
          <w:rFonts w:ascii="Times New Roman" w:hAnsi="Times New Roman"/>
          <w:sz w:val="28"/>
          <w:szCs w:val="28"/>
        </w:rPr>
        <w:t>- базовый компенсационный индекс текущего года, рассчитываемый по следующей формуле:</w:t>
      </w:r>
    </w:p>
    <w:p w:rsidR="00B37D4C" w:rsidRPr="0042658F" w:rsidRDefault="00B37D4C" w:rsidP="009528A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37D4C" w:rsidRPr="0042658F" w:rsidRDefault="00B37D4C" w:rsidP="009528A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42658F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7A05C20B" wp14:editId="49F22914">
            <wp:extent cx="836930" cy="224155"/>
            <wp:effectExtent l="19050" t="0" r="127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930" cy="224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658F">
        <w:rPr>
          <w:rFonts w:ascii="Times New Roman" w:hAnsi="Times New Roman"/>
          <w:sz w:val="28"/>
          <w:szCs w:val="28"/>
        </w:rPr>
        <w:t>,</w:t>
      </w:r>
    </w:p>
    <w:p w:rsidR="00B37D4C" w:rsidRPr="0042658F" w:rsidRDefault="00B37D4C" w:rsidP="009528A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2658F">
        <w:rPr>
          <w:rFonts w:ascii="Times New Roman" w:hAnsi="Times New Roman"/>
          <w:sz w:val="28"/>
          <w:szCs w:val="28"/>
        </w:rPr>
        <w:t>где:</w:t>
      </w:r>
    </w:p>
    <w:p w:rsidR="00B37D4C" w:rsidRPr="0042658F" w:rsidRDefault="00B37D4C" w:rsidP="009528A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2658F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6A1EB6E9" wp14:editId="375BEFE6">
            <wp:extent cx="215900" cy="224155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224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658F">
        <w:rPr>
          <w:rFonts w:ascii="Times New Roman" w:hAnsi="Times New Roman"/>
          <w:sz w:val="28"/>
          <w:szCs w:val="28"/>
        </w:rPr>
        <w:t xml:space="preserve">- базовый компенсационный индекс предыдущего года (базовый компенсационный индекс 2008 года принимается равным 1, </w:t>
      </w:r>
      <w:r w:rsidRPr="0042658F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5D0F0991" wp14:editId="24EEF6AA">
            <wp:extent cx="301625" cy="224155"/>
            <wp:effectExtent l="19050" t="0" r="317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224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658F">
        <w:rPr>
          <w:rFonts w:ascii="Times New Roman" w:hAnsi="Times New Roman"/>
          <w:sz w:val="28"/>
          <w:szCs w:val="28"/>
        </w:rPr>
        <w:t xml:space="preserve"> = 1);</w:t>
      </w:r>
    </w:p>
    <w:p w:rsidR="00B37D4C" w:rsidRPr="0042658F" w:rsidRDefault="00B37D4C" w:rsidP="009528A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2658F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7E799C50" wp14:editId="1A6EB0FC">
            <wp:extent cx="189865" cy="224155"/>
            <wp:effectExtent l="19050" t="0" r="63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" cy="224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658F">
        <w:rPr>
          <w:rFonts w:ascii="Times New Roman" w:hAnsi="Times New Roman"/>
          <w:sz w:val="28"/>
          <w:szCs w:val="28"/>
        </w:rPr>
        <w:t>- индекс-дефлятор инвестиций в основной капитал за счет всех источников финансирования в части капитального ремонта и ремонта автомобильных дорог на очередной финансовый год, разработанный для прогноза социально-экономического развития и учитываемый при формировании федерального бюджета на соответствующий финансовый год и плановый период.</w:t>
      </w:r>
    </w:p>
    <w:p w:rsidR="00B37D4C" w:rsidRDefault="00B37D4C" w:rsidP="009528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2658F">
        <w:rPr>
          <w:rFonts w:ascii="Times New Roman" w:hAnsi="Times New Roman"/>
          <w:sz w:val="28"/>
          <w:szCs w:val="28"/>
        </w:rPr>
        <w:t xml:space="preserve">5. Общий размер платы в возмещение вреда определяется как сумма платежей в возмещение вреда, рассчитанных применительно к каждому участку автомобильных дорог общего пользования местного значения </w:t>
      </w:r>
      <w:r w:rsidR="00FD2F3E">
        <w:rPr>
          <w:rFonts w:ascii="Times New Roman" w:hAnsi="Times New Roman"/>
          <w:sz w:val="28"/>
          <w:szCs w:val="28"/>
        </w:rPr>
        <w:t>Беляе</w:t>
      </w:r>
      <w:r w:rsidRPr="0042658F">
        <w:rPr>
          <w:rFonts w:ascii="Times New Roman" w:hAnsi="Times New Roman"/>
          <w:sz w:val="28"/>
          <w:szCs w:val="28"/>
        </w:rPr>
        <w:t>вского сельсовета, по которому проходит маршрут транспортного средства.</w:t>
      </w:r>
    </w:p>
    <w:p w:rsidR="009528A7" w:rsidRDefault="009528A7" w:rsidP="001F1FAA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9528A7" w:rsidRDefault="009528A7" w:rsidP="001F1FAA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9528A7" w:rsidRDefault="009528A7" w:rsidP="001F1FAA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9528A7" w:rsidRDefault="009528A7" w:rsidP="001F1FAA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9528A7" w:rsidRDefault="009528A7" w:rsidP="001F1FAA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9528A7" w:rsidRDefault="009528A7" w:rsidP="001F1FAA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9528A7" w:rsidRDefault="009528A7" w:rsidP="001F1FAA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9528A7" w:rsidRPr="0042658F" w:rsidRDefault="009528A7" w:rsidP="001F1FAA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B37D4C" w:rsidRPr="0042658F" w:rsidRDefault="00B37D4C" w:rsidP="00B37D4C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42658F">
        <w:rPr>
          <w:rFonts w:ascii="Times New Roman" w:hAnsi="Times New Roman"/>
        </w:rPr>
        <w:lastRenderedPageBreak/>
        <w:t>Таблица 1</w:t>
      </w:r>
    </w:p>
    <w:p w:rsidR="00B37D4C" w:rsidRPr="0042658F" w:rsidRDefault="00B37D4C" w:rsidP="00B37D4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</w:p>
    <w:p w:rsidR="00B37D4C" w:rsidRPr="0042658F" w:rsidRDefault="00B37D4C" w:rsidP="00B37D4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</w:rPr>
      </w:pPr>
      <w:r w:rsidRPr="0042658F">
        <w:rPr>
          <w:rFonts w:ascii="Times New Roman" w:hAnsi="Times New Roman"/>
        </w:rPr>
        <w:t>ПРЕДЕЛЬНО ДОПУСТИМЫЕ МАССЫ ТРАНСПОРТНЫХ СРЕДСТВ</w:t>
      </w:r>
    </w:p>
    <w:p w:rsidR="00B37D4C" w:rsidRPr="0042658F" w:rsidRDefault="00B37D4C" w:rsidP="00B37D4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B37D4C" w:rsidRPr="0042658F" w:rsidRDefault="00B37D4C" w:rsidP="00B37D4C">
      <w:pPr>
        <w:pStyle w:val="ConsPlusCell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B37D4C" w:rsidRPr="0042658F" w:rsidTr="00B37D4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D4C" w:rsidRPr="0042658F" w:rsidRDefault="00B37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2658F">
              <w:rPr>
                <w:rFonts w:ascii="Times New Roman" w:hAnsi="Times New Roman"/>
                <w:sz w:val="18"/>
                <w:szCs w:val="18"/>
              </w:rPr>
              <w:t xml:space="preserve">Вид транспортного средства      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D4C" w:rsidRPr="0042658F" w:rsidRDefault="00B37D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2658F">
              <w:rPr>
                <w:rFonts w:ascii="Times New Roman" w:hAnsi="Times New Roman"/>
                <w:sz w:val="18"/>
                <w:szCs w:val="18"/>
              </w:rPr>
              <w:t xml:space="preserve">          Значение (тонн)      </w:t>
            </w:r>
          </w:p>
        </w:tc>
      </w:tr>
      <w:tr w:rsidR="00B37D4C" w:rsidRPr="0042658F" w:rsidTr="00B37D4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D4C" w:rsidRPr="0042658F" w:rsidRDefault="00B37D4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2658F">
              <w:rPr>
                <w:rFonts w:ascii="Times New Roman" w:hAnsi="Times New Roman"/>
                <w:b/>
                <w:bCs/>
                <w:sz w:val="18"/>
                <w:szCs w:val="18"/>
              </w:rPr>
              <w:t>Автомобиль: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D4C" w:rsidRPr="0042658F" w:rsidRDefault="00B37D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37D4C" w:rsidRPr="0042658F" w:rsidTr="00B37D4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D4C" w:rsidRPr="0042658F" w:rsidRDefault="00B37D4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42658F">
              <w:rPr>
                <w:rFonts w:ascii="Times New Roman" w:hAnsi="Times New Roman"/>
                <w:sz w:val="18"/>
                <w:szCs w:val="18"/>
              </w:rPr>
              <w:t>двухосный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D4C" w:rsidRPr="0042658F" w:rsidRDefault="00B37D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658F"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</w:tr>
      <w:tr w:rsidR="00B37D4C" w:rsidRPr="0042658F" w:rsidTr="00B37D4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D4C" w:rsidRPr="0042658F" w:rsidRDefault="00B37D4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42658F">
              <w:rPr>
                <w:rFonts w:ascii="Times New Roman" w:hAnsi="Times New Roman"/>
                <w:sz w:val="18"/>
                <w:szCs w:val="18"/>
              </w:rPr>
              <w:t>трехосный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D4C" w:rsidRPr="0042658F" w:rsidRDefault="00B37D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658F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</w:tr>
      <w:tr w:rsidR="00B37D4C" w:rsidRPr="0042658F" w:rsidTr="00B37D4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D4C" w:rsidRPr="0042658F" w:rsidRDefault="00B37D4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42658F">
              <w:rPr>
                <w:rFonts w:ascii="Times New Roman" w:hAnsi="Times New Roman"/>
                <w:sz w:val="18"/>
                <w:szCs w:val="18"/>
              </w:rPr>
              <w:t>четырехосный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D4C" w:rsidRPr="0042658F" w:rsidRDefault="00B37D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658F"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</w:tr>
      <w:tr w:rsidR="00B37D4C" w:rsidRPr="0042658F" w:rsidTr="00B37D4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D4C" w:rsidRPr="0042658F" w:rsidRDefault="00B37D4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2658F">
              <w:rPr>
                <w:rFonts w:ascii="Times New Roman" w:hAnsi="Times New Roman"/>
                <w:b/>
                <w:bCs/>
                <w:sz w:val="18"/>
                <w:szCs w:val="18"/>
              </w:rPr>
              <w:t>Автопоезд: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D4C" w:rsidRPr="0042658F" w:rsidRDefault="00B37D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37D4C" w:rsidRPr="0042658F" w:rsidTr="00B37D4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D4C" w:rsidRPr="0042658F" w:rsidRDefault="00B37D4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42658F">
              <w:rPr>
                <w:rFonts w:ascii="Times New Roman" w:hAnsi="Times New Roman"/>
                <w:sz w:val="18"/>
                <w:szCs w:val="18"/>
              </w:rPr>
              <w:t>трехосный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D4C" w:rsidRPr="0042658F" w:rsidRDefault="00B37D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658F">
              <w:rPr>
                <w:rFonts w:ascii="Times New Roman" w:hAnsi="Times New Roman"/>
                <w:sz w:val="18"/>
                <w:szCs w:val="18"/>
              </w:rPr>
              <w:t>28</w:t>
            </w:r>
          </w:p>
        </w:tc>
      </w:tr>
      <w:tr w:rsidR="00B37D4C" w:rsidRPr="0042658F" w:rsidTr="00B37D4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D4C" w:rsidRPr="0042658F" w:rsidRDefault="00B37D4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42658F">
              <w:rPr>
                <w:rFonts w:ascii="Times New Roman" w:hAnsi="Times New Roman"/>
                <w:sz w:val="18"/>
                <w:szCs w:val="18"/>
              </w:rPr>
              <w:t>четырехосный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D4C" w:rsidRPr="0042658F" w:rsidRDefault="00B37D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658F">
              <w:rPr>
                <w:rFonts w:ascii="Times New Roman" w:hAnsi="Times New Roman"/>
                <w:sz w:val="18"/>
                <w:szCs w:val="18"/>
              </w:rPr>
              <w:t>36</w:t>
            </w:r>
          </w:p>
        </w:tc>
      </w:tr>
      <w:tr w:rsidR="00B37D4C" w:rsidRPr="0042658F" w:rsidTr="00B37D4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D4C" w:rsidRPr="0042658F" w:rsidRDefault="00B37D4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2658F">
              <w:rPr>
                <w:rFonts w:ascii="Times New Roman" w:hAnsi="Times New Roman"/>
                <w:sz w:val="18"/>
                <w:szCs w:val="18"/>
              </w:rPr>
              <w:t>пятиосный</w:t>
            </w:r>
            <w:proofErr w:type="spellEnd"/>
            <w:r w:rsidRPr="0042658F">
              <w:rPr>
                <w:rFonts w:ascii="Times New Roman" w:hAnsi="Times New Roman"/>
                <w:sz w:val="18"/>
                <w:szCs w:val="18"/>
              </w:rPr>
              <w:t xml:space="preserve"> и более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D4C" w:rsidRPr="0042658F" w:rsidRDefault="00B37D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658F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</w:tr>
    </w:tbl>
    <w:p w:rsidR="00F72C33" w:rsidRDefault="00F72C33" w:rsidP="001F1FAA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</w:p>
    <w:p w:rsidR="00F72C33" w:rsidRDefault="00F72C33" w:rsidP="00B37D4C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</w:rPr>
      </w:pPr>
    </w:p>
    <w:p w:rsidR="00B37D4C" w:rsidRPr="0042658F" w:rsidRDefault="00B37D4C" w:rsidP="00B37D4C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42658F">
        <w:rPr>
          <w:rFonts w:ascii="Times New Roman" w:hAnsi="Times New Roman"/>
        </w:rPr>
        <w:t>Таблица 2</w:t>
      </w:r>
    </w:p>
    <w:p w:rsidR="00B37D4C" w:rsidRPr="0042658F" w:rsidRDefault="00B37D4C" w:rsidP="00B37D4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</w:p>
    <w:p w:rsidR="00B37D4C" w:rsidRPr="0042658F" w:rsidRDefault="00B37D4C" w:rsidP="00B37D4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</w:rPr>
      </w:pPr>
      <w:r w:rsidRPr="0042658F">
        <w:rPr>
          <w:rFonts w:ascii="Times New Roman" w:hAnsi="Times New Roman"/>
        </w:rPr>
        <w:t>ПРЕДЕЛЬНО ДОПУСТИМЫЕ ОСЕВЫЕ НАГРУЗКИ ТРАНСПОРТНЫХ СРЕДСТВ</w:t>
      </w:r>
    </w:p>
    <w:p w:rsidR="00B37D4C" w:rsidRPr="0042658F" w:rsidRDefault="00B37D4C" w:rsidP="00B37D4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B37D4C" w:rsidRPr="0042658F" w:rsidRDefault="00B37D4C" w:rsidP="00B37D4C">
      <w:pPr>
        <w:pStyle w:val="ConsPlusCell"/>
        <w:rPr>
          <w:sz w:val="18"/>
          <w:szCs w:val="18"/>
        </w:rPr>
      </w:pPr>
      <w:r w:rsidRPr="0042658F">
        <w:rPr>
          <w:sz w:val="18"/>
          <w:szCs w:val="18"/>
        </w:rPr>
        <w:t>┌───────────────────────────────────────┬─</w:t>
      </w:r>
      <w:r w:rsidR="00B73367">
        <w:rPr>
          <w:sz w:val="18"/>
          <w:szCs w:val="18"/>
        </w:rPr>
        <w:t>──────────────────────────────</w:t>
      </w:r>
      <w:r w:rsidRPr="0042658F">
        <w:rPr>
          <w:sz w:val="18"/>
          <w:szCs w:val="18"/>
        </w:rPr>
        <w:t>┐</w:t>
      </w:r>
    </w:p>
    <w:p w:rsidR="00B37D4C" w:rsidRPr="0042658F" w:rsidRDefault="00B37D4C" w:rsidP="00B37D4C">
      <w:pPr>
        <w:pStyle w:val="ConsPlusCell"/>
        <w:rPr>
          <w:sz w:val="18"/>
          <w:szCs w:val="18"/>
        </w:rPr>
      </w:pPr>
      <w:r w:rsidRPr="0042658F">
        <w:rPr>
          <w:sz w:val="18"/>
          <w:szCs w:val="18"/>
        </w:rPr>
        <w:t>│  Расстояние между сближенными осями   │       Значение предельно               │</w:t>
      </w:r>
    </w:p>
    <w:p w:rsidR="00B37D4C" w:rsidRPr="0042658F" w:rsidRDefault="00B37D4C" w:rsidP="00B37D4C">
      <w:pPr>
        <w:pStyle w:val="ConsPlusCell"/>
        <w:rPr>
          <w:sz w:val="18"/>
          <w:szCs w:val="18"/>
        </w:rPr>
      </w:pPr>
      <w:r w:rsidRPr="0042658F">
        <w:rPr>
          <w:sz w:val="18"/>
          <w:szCs w:val="18"/>
        </w:rPr>
        <w:t>│               (метров)                                           │   допустимой осевой нагрузки    │</w:t>
      </w:r>
    </w:p>
    <w:p w:rsidR="00B37D4C" w:rsidRPr="0042658F" w:rsidRDefault="00B37D4C" w:rsidP="00B37D4C">
      <w:pPr>
        <w:pStyle w:val="ConsPlusCell"/>
        <w:rPr>
          <w:sz w:val="18"/>
          <w:szCs w:val="18"/>
        </w:rPr>
      </w:pPr>
      <w:r w:rsidRPr="0042658F">
        <w:rPr>
          <w:sz w:val="18"/>
          <w:szCs w:val="18"/>
        </w:rPr>
        <w:t>├───────────────────────────────────────┼─</w:t>
      </w:r>
      <w:r w:rsidR="00B73367">
        <w:rPr>
          <w:sz w:val="18"/>
          <w:szCs w:val="18"/>
        </w:rPr>
        <w:t>───────────────┬───────────────</w:t>
      </w:r>
      <w:r w:rsidRPr="0042658F">
        <w:rPr>
          <w:sz w:val="18"/>
          <w:szCs w:val="18"/>
        </w:rPr>
        <w:t>┤</w:t>
      </w:r>
    </w:p>
    <w:p w:rsidR="00B37D4C" w:rsidRPr="0042658F" w:rsidRDefault="00B37D4C" w:rsidP="00B37D4C">
      <w:pPr>
        <w:pStyle w:val="ConsPlusCell"/>
        <w:rPr>
          <w:sz w:val="18"/>
          <w:szCs w:val="18"/>
        </w:rPr>
      </w:pPr>
      <w:r w:rsidRPr="0042658F">
        <w:rPr>
          <w:sz w:val="18"/>
          <w:szCs w:val="18"/>
        </w:rPr>
        <w:t xml:space="preserve">│                                                                                     │   кН/тс </w:t>
      </w:r>
      <w:hyperlink r:id="rId25" w:history="1">
        <w:r w:rsidRPr="0042658F">
          <w:rPr>
            <w:rStyle w:val="a5"/>
            <w:sz w:val="18"/>
            <w:szCs w:val="18"/>
          </w:rPr>
          <w:t>&lt;*&gt;</w:t>
        </w:r>
      </w:hyperlink>
      <w:r w:rsidRPr="0042658F">
        <w:rPr>
          <w:sz w:val="18"/>
          <w:szCs w:val="18"/>
        </w:rPr>
        <w:t xml:space="preserve">   │   кН/тс </w:t>
      </w:r>
      <w:hyperlink r:id="rId26" w:history="1">
        <w:r w:rsidRPr="0042658F">
          <w:rPr>
            <w:rStyle w:val="a5"/>
            <w:sz w:val="18"/>
            <w:szCs w:val="18"/>
          </w:rPr>
          <w:t>&lt;**&gt;</w:t>
        </w:r>
      </w:hyperlink>
      <w:r w:rsidRPr="0042658F">
        <w:rPr>
          <w:sz w:val="18"/>
          <w:szCs w:val="18"/>
        </w:rPr>
        <w:t xml:space="preserve">   │</w:t>
      </w:r>
    </w:p>
    <w:p w:rsidR="00B37D4C" w:rsidRPr="0042658F" w:rsidRDefault="00B37D4C" w:rsidP="00B37D4C">
      <w:pPr>
        <w:pStyle w:val="ConsPlusCell"/>
        <w:rPr>
          <w:sz w:val="18"/>
          <w:szCs w:val="18"/>
        </w:rPr>
      </w:pPr>
      <w:bookmarkStart w:id="1" w:name="Par202"/>
      <w:bookmarkEnd w:id="1"/>
      <w:r w:rsidRPr="0042658F">
        <w:rPr>
          <w:sz w:val="18"/>
          <w:szCs w:val="18"/>
        </w:rPr>
        <w:t>├───────────────────────────────────────┼─</w:t>
      </w:r>
      <w:r w:rsidR="00B73367">
        <w:rPr>
          <w:sz w:val="18"/>
          <w:szCs w:val="18"/>
        </w:rPr>
        <w:t>───────────────┼──────────────</w:t>
      </w:r>
      <w:r w:rsidRPr="0042658F">
        <w:rPr>
          <w:sz w:val="18"/>
          <w:szCs w:val="18"/>
        </w:rPr>
        <w:t>┤</w:t>
      </w:r>
    </w:p>
    <w:p w:rsidR="00B37D4C" w:rsidRPr="0042658F" w:rsidRDefault="00B37D4C" w:rsidP="00B37D4C">
      <w:pPr>
        <w:pStyle w:val="ConsPlusCell"/>
        <w:rPr>
          <w:sz w:val="18"/>
          <w:szCs w:val="18"/>
        </w:rPr>
      </w:pPr>
      <w:r w:rsidRPr="0042658F">
        <w:rPr>
          <w:sz w:val="18"/>
          <w:szCs w:val="18"/>
        </w:rPr>
        <w:t>│Свыше 2                                                                         │    100/10    │   115/11,5  │</w:t>
      </w:r>
    </w:p>
    <w:p w:rsidR="00B37D4C" w:rsidRPr="0042658F" w:rsidRDefault="00B37D4C" w:rsidP="00B37D4C">
      <w:pPr>
        <w:pStyle w:val="ConsPlusCell"/>
        <w:rPr>
          <w:sz w:val="18"/>
          <w:szCs w:val="18"/>
        </w:rPr>
      </w:pPr>
      <w:proofErr w:type="gramStart"/>
      <w:r w:rsidRPr="0042658F">
        <w:rPr>
          <w:sz w:val="18"/>
          <w:szCs w:val="18"/>
        </w:rPr>
        <w:t>│От 1,65 до 2 (включительно                                         │     90/9       │   105/10,5  │</w:t>
      </w:r>
      <w:proofErr w:type="gramEnd"/>
    </w:p>
    <w:p w:rsidR="00B37D4C" w:rsidRPr="0042658F" w:rsidRDefault="00B37D4C" w:rsidP="00B37D4C">
      <w:pPr>
        <w:pStyle w:val="ConsPlusCell"/>
        <w:rPr>
          <w:sz w:val="18"/>
          <w:szCs w:val="18"/>
        </w:rPr>
      </w:pPr>
      <w:r w:rsidRPr="0042658F">
        <w:rPr>
          <w:sz w:val="18"/>
          <w:szCs w:val="18"/>
        </w:rPr>
        <w:t>│От 1,35 до 1,65 (включительно)                                   │     80/8       │    90/9        │</w:t>
      </w:r>
    </w:p>
    <w:p w:rsidR="00B37D4C" w:rsidRPr="0042658F" w:rsidRDefault="00B37D4C" w:rsidP="00B37D4C">
      <w:pPr>
        <w:pStyle w:val="ConsPlusCell"/>
        <w:rPr>
          <w:sz w:val="18"/>
          <w:szCs w:val="18"/>
        </w:rPr>
      </w:pPr>
      <w:r w:rsidRPr="0042658F">
        <w:rPr>
          <w:sz w:val="18"/>
          <w:szCs w:val="18"/>
        </w:rPr>
        <w:t>│От 1 до 1,35 (включительно)                                        │     70/7       │    80/8        │</w:t>
      </w:r>
    </w:p>
    <w:p w:rsidR="00B37D4C" w:rsidRPr="0042658F" w:rsidRDefault="00B37D4C" w:rsidP="00B37D4C">
      <w:pPr>
        <w:pStyle w:val="ConsPlusCell"/>
        <w:rPr>
          <w:sz w:val="18"/>
          <w:szCs w:val="18"/>
        </w:rPr>
      </w:pPr>
      <w:r w:rsidRPr="0042658F">
        <w:rPr>
          <w:sz w:val="18"/>
          <w:szCs w:val="18"/>
        </w:rPr>
        <w:t>│До 1                                                                                 │     60/6       │    70/7        │</w:t>
      </w:r>
    </w:p>
    <w:p w:rsidR="00B37D4C" w:rsidRPr="00B73367" w:rsidRDefault="00B37D4C" w:rsidP="00B73367">
      <w:pPr>
        <w:pStyle w:val="ConsPlusCell"/>
        <w:rPr>
          <w:sz w:val="18"/>
          <w:szCs w:val="18"/>
        </w:rPr>
      </w:pPr>
      <w:r w:rsidRPr="0042658F">
        <w:rPr>
          <w:sz w:val="18"/>
          <w:szCs w:val="18"/>
        </w:rPr>
        <w:t>└───────────────────────────────────────┴────────────────┴─────</w:t>
      </w:r>
      <w:r w:rsidR="00B73367">
        <w:rPr>
          <w:sz w:val="18"/>
          <w:szCs w:val="18"/>
        </w:rPr>
        <w:t>──────────</w:t>
      </w:r>
    </w:p>
    <w:p w:rsidR="009528A7" w:rsidRDefault="009528A7" w:rsidP="00B37D4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</w:p>
    <w:p w:rsidR="00B37D4C" w:rsidRPr="0042658F" w:rsidRDefault="00B37D4C" w:rsidP="00B37D4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42658F">
        <w:rPr>
          <w:rFonts w:ascii="Times New Roman" w:hAnsi="Times New Roman"/>
        </w:rPr>
        <w:t>&lt;*&gt; Для автомобильных дорог, проектирование, строительство и реконструкция которых осуществлялись под нормативную осевую нагрузку транспортного средства 100 кН/10 тс.</w:t>
      </w:r>
    </w:p>
    <w:p w:rsidR="001F1FAA" w:rsidRPr="0042658F" w:rsidRDefault="00B37D4C" w:rsidP="00B73367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42658F">
        <w:rPr>
          <w:rFonts w:ascii="Times New Roman" w:hAnsi="Times New Roman"/>
        </w:rPr>
        <w:t>&lt;**&gt; Для автомобильных дорог, проектирование, строительство и реконструкция которых осуществлялись под нормативную осевую нагрузку транспортного средства 115 кН/11,5 тс.</w:t>
      </w:r>
    </w:p>
    <w:p w:rsidR="00C06B3D" w:rsidRDefault="00C06B3D" w:rsidP="00B37D4C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C06B3D" w:rsidRPr="00C06B3D" w:rsidRDefault="00C06B3D" w:rsidP="00C06B3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Приложение № 2</w:t>
      </w:r>
      <w:r w:rsidRPr="00C06B3D">
        <w:rPr>
          <w:rFonts w:ascii="Times New Roman" w:hAnsi="Times New Roman"/>
          <w:bCs/>
          <w:sz w:val="28"/>
          <w:szCs w:val="28"/>
        </w:rPr>
        <w:t xml:space="preserve"> </w:t>
      </w:r>
    </w:p>
    <w:p w:rsidR="00C06B3D" w:rsidRPr="00C06B3D" w:rsidRDefault="00C06B3D" w:rsidP="00C06B3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0"/>
        <w:rPr>
          <w:rFonts w:ascii="Times New Roman" w:hAnsi="Times New Roman"/>
          <w:bCs/>
          <w:sz w:val="28"/>
          <w:szCs w:val="28"/>
        </w:rPr>
      </w:pPr>
      <w:r w:rsidRPr="00C06B3D"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к постановлению администрации</w:t>
      </w:r>
    </w:p>
    <w:p w:rsidR="00C06B3D" w:rsidRPr="00C06B3D" w:rsidRDefault="00C06B3D" w:rsidP="00C06B3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0"/>
        <w:rPr>
          <w:rFonts w:ascii="Times New Roman" w:hAnsi="Times New Roman"/>
          <w:bCs/>
          <w:sz w:val="28"/>
          <w:szCs w:val="28"/>
        </w:rPr>
      </w:pPr>
      <w:r w:rsidRPr="00C06B3D"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муниципального образования</w:t>
      </w:r>
    </w:p>
    <w:p w:rsidR="00C06B3D" w:rsidRPr="00C06B3D" w:rsidRDefault="00C06B3D" w:rsidP="00C06B3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0"/>
        <w:rPr>
          <w:rFonts w:ascii="Times New Roman" w:hAnsi="Times New Roman"/>
          <w:bCs/>
          <w:sz w:val="28"/>
          <w:szCs w:val="28"/>
        </w:rPr>
      </w:pPr>
      <w:r w:rsidRPr="00C06B3D"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</w:t>
      </w:r>
      <w:proofErr w:type="spellStart"/>
      <w:r w:rsidRPr="00C06B3D">
        <w:rPr>
          <w:rFonts w:ascii="Times New Roman" w:hAnsi="Times New Roman"/>
          <w:bCs/>
          <w:sz w:val="28"/>
          <w:szCs w:val="28"/>
        </w:rPr>
        <w:t>Беляевский</w:t>
      </w:r>
      <w:proofErr w:type="spellEnd"/>
      <w:r w:rsidRPr="00C06B3D">
        <w:rPr>
          <w:rFonts w:ascii="Times New Roman" w:hAnsi="Times New Roman"/>
          <w:bCs/>
          <w:sz w:val="28"/>
          <w:szCs w:val="28"/>
        </w:rPr>
        <w:t xml:space="preserve"> сельсовет </w:t>
      </w:r>
    </w:p>
    <w:p w:rsidR="00C06B3D" w:rsidRPr="00C06B3D" w:rsidRDefault="00C06B3D" w:rsidP="00C06B3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0"/>
        <w:rPr>
          <w:rFonts w:ascii="Times New Roman" w:hAnsi="Times New Roman"/>
          <w:bCs/>
          <w:sz w:val="28"/>
          <w:szCs w:val="28"/>
        </w:rPr>
      </w:pPr>
      <w:r w:rsidRPr="00C06B3D">
        <w:rPr>
          <w:rFonts w:ascii="Times New Roman" w:hAnsi="Times New Roman"/>
          <w:bCs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/>
          <w:bCs/>
          <w:sz w:val="28"/>
          <w:szCs w:val="28"/>
        </w:rPr>
        <w:t xml:space="preserve">               от 20.01.2020 № 3</w:t>
      </w:r>
      <w:r w:rsidRPr="00C06B3D">
        <w:rPr>
          <w:rFonts w:ascii="Times New Roman" w:hAnsi="Times New Roman"/>
          <w:bCs/>
          <w:sz w:val="28"/>
          <w:szCs w:val="28"/>
        </w:rPr>
        <w:t>-п</w:t>
      </w:r>
    </w:p>
    <w:p w:rsidR="00B37D4C" w:rsidRPr="0042658F" w:rsidRDefault="00B37D4C" w:rsidP="00B37D4C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</w:p>
    <w:p w:rsidR="00B37D4C" w:rsidRPr="0042658F" w:rsidRDefault="00B37D4C" w:rsidP="00B73367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8"/>
          <w:szCs w:val="28"/>
        </w:rPr>
      </w:pPr>
    </w:p>
    <w:p w:rsidR="00B37D4C" w:rsidRPr="0042658F" w:rsidRDefault="00B37D4C" w:rsidP="00B7336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  <w:r w:rsidRPr="0042658F">
        <w:rPr>
          <w:rFonts w:ascii="Times New Roman" w:hAnsi="Times New Roman"/>
          <w:sz w:val="28"/>
          <w:szCs w:val="28"/>
        </w:rPr>
        <w:t>Размер вреда, причиняемого транспортными средствами,</w:t>
      </w:r>
    </w:p>
    <w:p w:rsidR="00B37D4C" w:rsidRPr="0042658F" w:rsidRDefault="00B37D4C" w:rsidP="00B7336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  <w:r w:rsidRPr="0042658F">
        <w:rPr>
          <w:rFonts w:ascii="Times New Roman" w:hAnsi="Times New Roman"/>
          <w:sz w:val="28"/>
          <w:szCs w:val="28"/>
        </w:rPr>
        <w:t>осуществляющими перевозки тяжеловесных грузов, при движении</w:t>
      </w:r>
    </w:p>
    <w:p w:rsidR="00B37D4C" w:rsidRPr="0042658F" w:rsidRDefault="00B37D4C" w:rsidP="00B7336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  <w:r w:rsidRPr="0042658F">
        <w:rPr>
          <w:rFonts w:ascii="Times New Roman" w:hAnsi="Times New Roman"/>
          <w:sz w:val="28"/>
          <w:szCs w:val="28"/>
        </w:rPr>
        <w:t xml:space="preserve">по автомобильным дорогам общего пользования местного значения в муниципальном образовании </w:t>
      </w:r>
      <w:proofErr w:type="spellStart"/>
      <w:r w:rsidR="009B1323">
        <w:rPr>
          <w:rFonts w:ascii="Times New Roman" w:hAnsi="Times New Roman"/>
          <w:sz w:val="28"/>
          <w:szCs w:val="28"/>
        </w:rPr>
        <w:t>Беляе</w:t>
      </w:r>
      <w:r w:rsidRPr="0042658F">
        <w:rPr>
          <w:rFonts w:ascii="Times New Roman" w:hAnsi="Times New Roman"/>
          <w:sz w:val="28"/>
          <w:szCs w:val="28"/>
        </w:rPr>
        <w:t>вский</w:t>
      </w:r>
      <w:proofErr w:type="spellEnd"/>
      <w:r w:rsidRPr="0042658F">
        <w:rPr>
          <w:rFonts w:ascii="Times New Roman" w:hAnsi="Times New Roman"/>
          <w:sz w:val="28"/>
          <w:szCs w:val="28"/>
        </w:rPr>
        <w:t xml:space="preserve"> сельсовет</w:t>
      </w:r>
    </w:p>
    <w:p w:rsidR="00B37D4C" w:rsidRPr="0042658F" w:rsidRDefault="00B37D4C" w:rsidP="00B37D4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B37D4C" w:rsidRPr="00AC5861" w:rsidRDefault="00B37D4C" w:rsidP="007B1803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 w:rsidRPr="00AC5861">
        <w:rPr>
          <w:rFonts w:ascii="Times New Roman" w:hAnsi="Times New Roman"/>
          <w:sz w:val="24"/>
          <w:szCs w:val="24"/>
        </w:rPr>
        <w:t>Таблица 1</w:t>
      </w:r>
    </w:p>
    <w:p w:rsidR="00B37D4C" w:rsidRPr="0042658F" w:rsidRDefault="00B37D4C" w:rsidP="007B180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  <w:r w:rsidRPr="0042658F">
        <w:rPr>
          <w:rFonts w:ascii="Times New Roman" w:hAnsi="Times New Roman"/>
          <w:sz w:val="28"/>
          <w:szCs w:val="28"/>
        </w:rPr>
        <w:t>Размер вреда при превышении значения предельно</w:t>
      </w:r>
    </w:p>
    <w:p w:rsidR="00B37D4C" w:rsidRPr="0042658F" w:rsidRDefault="00B37D4C" w:rsidP="007B180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  <w:bookmarkStart w:id="2" w:name="Par33"/>
      <w:bookmarkEnd w:id="2"/>
      <w:r w:rsidRPr="0042658F">
        <w:rPr>
          <w:rFonts w:ascii="Times New Roman" w:hAnsi="Times New Roman"/>
          <w:sz w:val="28"/>
          <w:szCs w:val="28"/>
        </w:rPr>
        <w:t>допустимой массы транспортного средства</w:t>
      </w:r>
    </w:p>
    <w:p w:rsidR="00B37D4C" w:rsidRPr="0042658F" w:rsidRDefault="00B37D4C" w:rsidP="00B37D4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387"/>
        <w:gridCol w:w="2280"/>
        <w:gridCol w:w="1545"/>
      </w:tblGrid>
      <w:tr w:rsidR="00B37D4C" w:rsidRPr="0042658F" w:rsidTr="00B37D4C">
        <w:trPr>
          <w:trHeight w:val="360"/>
        </w:trPr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D4C" w:rsidRPr="0042658F" w:rsidRDefault="00B37D4C" w:rsidP="001F1FAA">
            <w:pPr>
              <w:pStyle w:val="ConsPlusCell"/>
              <w:jc w:val="center"/>
            </w:pPr>
            <w:r w:rsidRPr="0042658F">
              <w:t>Превышени</w:t>
            </w:r>
            <w:r w:rsidR="001F1FAA">
              <w:t>е предельно допустимой массы</w:t>
            </w:r>
            <w:r w:rsidR="001F1FAA">
              <w:br/>
              <w:t xml:space="preserve"> </w:t>
            </w:r>
            <w:r w:rsidRPr="0042658F">
              <w:t>транспортного средства, тонн</w:t>
            </w:r>
          </w:p>
        </w:tc>
        <w:tc>
          <w:tcPr>
            <w:tcW w:w="3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D4C" w:rsidRPr="0042658F" w:rsidRDefault="00B37D4C">
            <w:pPr>
              <w:pStyle w:val="ConsPlusCell"/>
            </w:pPr>
            <w:r w:rsidRPr="0042658F">
              <w:t xml:space="preserve"> Размер возмещения вреда, рублей  </w:t>
            </w:r>
          </w:p>
        </w:tc>
      </w:tr>
      <w:tr w:rsidR="00B37D4C" w:rsidRPr="0042658F" w:rsidTr="00B37D4C"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D4C" w:rsidRPr="0042658F" w:rsidRDefault="00B37D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D4C" w:rsidRPr="0042658F" w:rsidRDefault="00B37D4C" w:rsidP="001F1FAA">
            <w:pPr>
              <w:pStyle w:val="ConsPlusCell"/>
              <w:jc w:val="center"/>
            </w:pPr>
            <w:r w:rsidRPr="0042658F">
              <w:t xml:space="preserve">на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42658F">
                <w:t>1 км</w:t>
              </w:r>
            </w:smartTag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D4C" w:rsidRPr="0042658F" w:rsidRDefault="00B37D4C" w:rsidP="001F1FAA">
            <w:pPr>
              <w:pStyle w:val="ConsPlusCell"/>
              <w:jc w:val="center"/>
            </w:pPr>
            <w:r w:rsidRPr="0042658F">
              <w:t xml:space="preserve">на </w:t>
            </w:r>
            <w:smartTag w:uri="urn:schemas-microsoft-com:office:smarttags" w:element="metricconverter">
              <w:smartTagPr>
                <w:attr w:name="ProductID" w:val="100 км"/>
              </w:smartTagPr>
              <w:r w:rsidRPr="0042658F">
                <w:t>100 км</w:t>
              </w:r>
            </w:smartTag>
          </w:p>
        </w:tc>
      </w:tr>
      <w:tr w:rsidR="00B37D4C" w:rsidRPr="0042658F" w:rsidTr="00B37D4C"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D4C" w:rsidRPr="0042658F" w:rsidRDefault="00B37D4C">
            <w:pPr>
              <w:pStyle w:val="ConsPlusCell"/>
            </w:pPr>
            <w:r w:rsidRPr="0042658F">
              <w:t xml:space="preserve">До 5                                 </w:t>
            </w: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D4C" w:rsidRPr="0042658F" w:rsidRDefault="00B37D4C" w:rsidP="001F1FAA">
            <w:pPr>
              <w:pStyle w:val="ConsPlusCell"/>
              <w:jc w:val="center"/>
            </w:pPr>
            <w:r w:rsidRPr="0042658F">
              <w:t>2,40</w:t>
            </w: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D4C" w:rsidRPr="0042658F" w:rsidRDefault="00B37D4C" w:rsidP="001F1FAA">
            <w:pPr>
              <w:pStyle w:val="ConsPlusCell"/>
              <w:jc w:val="center"/>
            </w:pPr>
            <w:r w:rsidRPr="0042658F">
              <w:t>240</w:t>
            </w:r>
          </w:p>
        </w:tc>
      </w:tr>
      <w:tr w:rsidR="00B37D4C" w:rsidRPr="0042658F" w:rsidTr="00B37D4C"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D4C" w:rsidRPr="0042658F" w:rsidRDefault="00B37D4C">
            <w:pPr>
              <w:pStyle w:val="ConsPlusCell"/>
            </w:pPr>
            <w:r w:rsidRPr="0042658F">
              <w:t xml:space="preserve">Свыше 5 до 7                         </w:t>
            </w: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D4C" w:rsidRPr="0042658F" w:rsidRDefault="00B37D4C" w:rsidP="001F1FAA">
            <w:pPr>
              <w:pStyle w:val="ConsPlusCell"/>
              <w:jc w:val="center"/>
            </w:pPr>
            <w:r w:rsidRPr="0042658F">
              <w:t>2,85</w:t>
            </w: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D4C" w:rsidRPr="0042658F" w:rsidRDefault="00B37D4C" w:rsidP="001F1FAA">
            <w:pPr>
              <w:pStyle w:val="ConsPlusCell"/>
              <w:jc w:val="center"/>
            </w:pPr>
            <w:r w:rsidRPr="0042658F">
              <w:t>285</w:t>
            </w:r>
          </w:p>
        </w:tc>
      </w:tr>
      <w:tr w:rsidR="00B37D4C" w:rsidRPr="0042658F" w:rsidTr="00B37D4C"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D4C" w:rsidRPr="0042658F" w:rsidRDefault="00B37D4C">
            <w:pPr>
              <w:pStyle w:val="ConsPlusCell"/>
            </w:pPr>
            <w:r w:rsidRPr="0042658F">
              <w:t xml:space="preserve">Свыше 7 до 10                        </w:t>
            </w: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D4C" w:rsidRPr="0042658F" w:rsidRDefault="00B37D4C" w:rsidP="001F1FAA">
            <w:pPr>
              <w:pStyle w:val="ConsPlusCell"/>
              <w:jc w:val="center"/>
            </w:pPr>
            <w:r w:rsidRPr="0042658F">
              <w:t>3,95</w:t>
            </w: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D4C" w:rsidRPr="0042658F" w:rsidRDefault="00B37D4C" w:rsidP="001F1FAA">
            <w:pPr>
              <w:pStyle w:val="ConsPlusCell"/>
              <w:jc w:val="center"/>
            </w:pPr>
            <w:r w:rsidRPr="0042658F">
              <w:t>395</w:t>
            </w:r>
          </w:p>
        </w:tc>
      </w:tr>
      <w:tr w:rsidR="00B37D4C" w:rsidRPr="0042658F" w:rsidTr="00B37D4C"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D4C" w:rsidRPr="0042658F" w:rsidRDefault="00B37D4C">
            <w:pPr>
              <w:pStyle w:val="ConsPlusCell"/>
            </w:pPr>
            <w:r w:rsidRPr="0042658F">
              <w:t xml:space="preserve">Свыше 10 до 15                       </w:t>
            </w: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D4C" w:rsidRPr="0042658F" w:rsidRDefault="00B37D4C" w:rsidP="001F1FAA">
            <w:pPr>
              <w:pStyle w:val="ConsPlusCell"/>
              <w:jc w:val="center"/>
            </w:pPr>
            <w:r w:rsidRPr="0042658F">
              <w:t>5,50</w:t>
            </w: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D4C" w:rsidRPr="0042658F" w:rsidRDefault="00B37D4C" w:rsidP="001F1FAA">
            <w:pPr>
              <w:pStyle w:val="ConsPlusCell"/>
              <w:jc w:val="center"/>
            </w:pPr>
            <w:r w:rsidRPr="0042658F">
              <w:t>550</w:t>
            </w:r>
          </w:p>
        </w:tc>
      </w:tr>
      <w:tr w:rsidR="00B37D4C" w:rsidRPr="0042658F" w:rsidTr="00B37D4C"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D4C" w:rsidRPr="0042658F" w:rsidRDefault="00B37D4C">
            <w:pPr>
              <w:pStyle w:val="ConsPlusCell"/>
            </w:pPr>
            <w:r w:rsidRPr="0042658F">
              <w:t xml:space="preserve">Свыше 15 до 20                       </w:t>
            </w: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D4C" w:rsidRPr="0042658F" w:rsidRDefault="00B37D4C" w:rsidP="001F1FAA">
            <w:pPr>
              <w:pStyle w:val="ConsPlusCell"/>
              <w:jc w:val="center"/>
            </w:pPr>
            <w:r w:rsidRPr="0042658F">
              <w:t>7,60</w:t>
            </w: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D4C" w:rsidRPr="0042658F" w:rsidRDefault="00B37D4C" w:rsidP="001F1FAA">
            <w:pPr>
              <w:pStyle w:val="ConsPlusCell"/>
              <w:jc w:val="center"/>
            </w:pPr>
            <w:r w:rsidRPr="0042658F">
              <w:t>760</w:t>
            </w:r>
          </w:p>
        </w:tc>
      </w:tr>
      <w:tr w:rsidR="00B37D4C" w:rsidRPr="0042658F" w:rsidTr="00B37D4C"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D4C" w:rsidRPr="0042658F" w:rsidRDefault="00B37D4C">
            <w:pPr>
              <w:pStyle w:val="ConsPlusCell"/>
            </w:pPr>
            <w:r w:rsidRPr="0042658F">
              <w:t xml:space="preserve">Свыше 20 до 25                       </w:t>
            </w: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D4C" w:rsidRPr="0042658F" w:rsidRDefault="00B37D4C" w:rsidP="001F1FAA">
            <w:pPr>
              <w:pStyle w:val="ConsPlusCell"/>
              <w:jc w:val="center"/>
            </w:pPr>
            <w:r w:rsidRPr="0042658F">
              <w:t>10,35</w:t>
            </w: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D4C" w:rsidRPr="0042658F" w:rsidRDefault="00B37D4C" w:rsidP="001F1FAA">
            <w:pPr>
              <w:pStyle w:val="ConsPlusCell"/>
              <w:jc w:val="center"/>
            </w:pPr>
            <w:r w:rsidRPr="0042658F">
              <w:t>1035</w:t>
            </w:r>
          </w:p>
        </w:tc>
      </w:tr>
      <w:tr w:rsidR="00B37D4C" w:rsidRPr="0042658F" w:rsidTr="00B37D4C"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D4C" w:rsidRPr="0042658F" w:rsidRDefault="00B37D4C">
            <w:pPr>
              <w:pStyle w:val="ConsPlusCell"/>
            </w:pPr>
            <w:r w:rsidRPr="0042658F">
              <w:t xml:space="preserve">Свыше 25 до 30                       </w:t>
            </w: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D4C" w:rsidRPr="0042658F" w:rsidRDefault="00B37D4C" w:rsidP="001F1FAA">
            <w:pPr>
              <w:pStyle w:val="ConsPlusCell"/>
              <w:jc w:val="center"/>
            </w:pPr>
            <w:r w:rsidRPr="0042658F">
              <w:t>13,65</w:t>
            </w: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D4C" w:rsidRPr="0042658F" w:rsidRDefault="00B37D4C" w:rsidP="001F1FAA">
            <w:pPr>
              <w:pStyle w:val="ConsPlusCell"/>
              <w:jc w:val="center"/>
            </w:pPr>
            <w:r w:rsidRPr="0042658F">
              <w:t>1365</w:t>
            </w:r>
          </w:p>
        </w:tc>
      </w:tr>
      <w:tr w:rsidR="00B37D4C" w:rsidRPr="0042658F" w:rsidTr="00B37D4C"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D4C" w:rsidRPr="0042658F" w:rsidRDefault="00B37D4C">
            <w:pPr>
              <w:pStyle w:val="ConsPlusCell"/>
            </w:pPr>
            <w:r w:rsidRPr="0042658F">
              <w:t xml:space="preserve">Свыше 30 до 35                       </w:t>
            </w: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D4C" w:rsidRPr="0042658F" w:rsidRDefault="00B37D4C" w:rsidP="001F1FAA">
            <w:pPr>
              <w:pStyle w:val="ConsPlusCell"/>
              <w:jc w:val="center"/>
            </w:pPr>
            <w:r w:rsidRPr="0042658F">
              <w:t>17,30</w:t>
            </w: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D4C" w:rsidRPr="0042658F" w:rsidRDefault="00B37D4C" w:rsidP="001F1FAA">
            <w:pPr>
              <w:pStyle w:val="ConsPlusCell"/>
              <w:jc w:val="center"/>
            </w:pPr>
            <w:r w:rsidRPr="0042658F">
              <w:t>1730</w:t>
            </w:r>
          </w:p>
        </w:tc>
      </w:tr>
      <w:tr w:rsidR="00B37D4C" w:rsidRPr="0042658F" w:rsidTr="00B37D4C"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D4C" w:rsidRPr="0042658F" w:rsidRDefault="00B37D4C">
            <w:pPr>
              <w:pStyle w:val="ConsPlusCell"/>
            </w:pPr>
            <w:r w:rsidRPr="0042658F">
              <w:t xml:space="preserve">Свыше 35 до 40                       </w:t>
            </w: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D4C" w:rsidRPr="0042658F" w:rsidRDefault="00B37D4C" w:rsidP="001F1FAA">
            <w:pPr>
              <w:pStyle w:val="ConsPlusCell"/>
              <w:jc w:val="center"/>
            </w:pPr>
            <w:r w:rsidRPr="0042658F">
              <w:t>21,55</w:t>
            </w: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D4C" w:rsidRPr="0042658F" w:rsidRDefault="00B37D4C" w:rsidP="001F1FAA">
            <w:pPr>
              <w:pStyle w:val="ConsPlusCell"/>
              <w:jc w:val="center"/>
            </w:pPr>
            <w:r w:rsidRPr="0042658F">
              <w:t>2155</w:t>
            </w:r>
          </w:p>
        </w:tc>
      </w:tr>
      <w:tr w:rsidR="00B37D4C" w:rsidRPr="0042658F" w:rsidTr="00B37D4C"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D4C" w:rsidRPr="0042658F" w:rsidRDefault="00B37D4C">
            <w:pPr>
              <w:pStyle w:val="ConsPlusCell"/>
            </w:pPr>
            <w:r w:rsidRPr="0042658F">
              <w:t xml:space="preserve">Свыше 40 до 45                       </w:t>
            </w: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D4C" w:rsidRPr="0042658F" w:rsidRDefault="00B37D4C" w:rsidP="001F1FAA">
            <w:pPr>
              <w:pStyle w:val="ConsPlusCell"/>
              <w:jc w:val="center"/>
            </w:pPr>
            <w:r w:rsidRPr="0042658F">
              <w:t>26,70</w:t>
            </w: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D4C" w:rsidRPr="0042658F" w:rsidRDefault="00B37D4C" w:rsidP="001F1FAA">
            <w:pPr>
              <w:pStyle w:val="ConsPlusCell"/>
              <w:jc w:val="center"/>
            </w:pPr>
            <w:r w:rsidRPr="0042658F">
              <w:t>2670</w:t>
            </w:r>
          </w:p>
        </w:tc>
      </w:tr>
      <w:tr w:rsidR="00B37D4C" w:rsidRPr="0042658F" w:rsidTr="00B37D4C"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D4C" w:rsidRPr="0042658F" w:rsidRDefault="00B37D4C">
            <w:pPr>
              <w:pStyle w:val="ConsPlusCell"/>
            </w:pPr>
            <w:r w:rsidRPr="0042658F">
              <w:t xml:space="preserve">Свыше 45 до 50                       </w:t>
            </w: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D4C" w:rsidRPr="0042658F" w:rsidRDefault="00B37D4C" w:rsidP="001F1FAA">
            <w:pPr>
              <w:pStyle w:val="ConsPlusCell"/>
              <w:jc w:val="center"/>
            </w:pPr>
            <w:r w:rsidRPr="0042658F">
              <w:t>32,55</w:t>
            </w: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D4C" w:rsidRPr="0042658F" w:rsidRDefault="00B37D4C" w:rsidP="001F1FAA">
            <w:pPr>
              <w:pStyle w:val="ConsPlusCell"/>
              <w:jc w:val="center"/>
            </w:pPr>
            <w:r w:rsidRPr="0042658F">
              <w:t>3255</w:t>
            </w:r>
          </w:p>
        </w:tc>
      </w:tr>
      <w:tr w:rsidR="00B37D4C" w:rsidRPr="0042658F" w:rsidTr="00B37D4C"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D4C" w:rsidRPr="0042658F" w:rsidRDefault="00B37D4C">
            <w:pPr>
              <w:pStyle w:val="ConsPlusCell"/>
            </w:pPr>
            <w:r w:rsidRPr="0042658F">
              <w:t xml:space="preserve">Свыше 50                             </w:t>
            </w:r>
          </w:p>
        </w:tc>
        <w:tc>
          <w:tcPr>
            <w:tcW w:w="38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D4C" w:rsidRPr="0042658F" w:rsidRDefault="00B37D4C" w:rsidP="001F1FAA">
            <w:pPr>
              <w:pStyle w:val="ConsPlusCell"/>
              <w:jc w:val="center"/>
            </w:pPr>
            <w:r w:rsidRPr="0042658F">
              <w:t xml:space="preserve">по отдельному расчету </w:t>
            </w:r>
            <w:hyperlink r:id="rId27" w:anchor="Par102" w:history="1">
              <w:r w:rsidRPr="0042658F">
                <w:rPr>
                  <w:rStyle w:val="a5"/>
                </w:rPr>
                <w:t>&lt;*&gt;</w:t>
              </w:r>
            </w:hyperlink>
          </w:p>
        </w:tc>
      </w:tr>
    </w:tbl>
    <w:p w:rsidR="00B37D4C" w:rsidRPr="0042658F" w:rsidRDefault="00B37D4C" w:rsidP="00B37D4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</w:p>
    <w:p w:rsidR="00AC5861" w:rsidRDefault="00AC5861" w:rsidP="00B37D4C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</w:rPr>
      </w:pPr>
    </w:p>
    <w:p w:rsidR="00AC5861" w:rsidRDefault="00AC5861" w:rsidP="00B37D4C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</w:rPr>
      </w:pPr>
    </w:p>
    <w:p w:rsidR="00AC5861" w:rsidRDefault="00AC5861" w:rsidP="00B37D4C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</w:rPr>
      </w:pPr>
    </w:p>
    <w:p w:rsidR="00AC5861" w:rsidRDefault="00AC5861" w:rsidP="00B37D4C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</w:rPr>
      </w:pPr>
    </w:p>
    <w:p w:rsidR="00C06B3D" w:rsidRDefault="00C06B3D" w:rsidP="00B37D4C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</w:rPr>
      </w:pPr>
    </w:p>
    <w:p w:rsidR="00C06B3D" w:rsidRDefault="00C06B3D" w:rsidP="00B37D4C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</w:rPr>
      </w:pPr>
    </w:p>
    <w:p w:rsidR="00C06B3D" w:rsidRDefault="00C06B3D" w:rsidP="00B37D4C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</w:rPr>
      </w:pPr>
    </w:p>
    <w:p w:rsidR="00C06B3D" w:rsidRDefault="00C06B3D" w:rsidP="00B37D4C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</w:rPr>
      </w:pPr>
    </w:p>
    <w:p w:rsidR="00B37D4C" w:rsidRPr="0042658F" w:rsidRDefault="00B37D4C" w:rsidP="00B37D4C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</w:rPr>
      </w:pPr>
      <w:r w:rsidRPr="0042658F">
        <w:rPr>
          <w:rFonts w:ascii="Times New Roman" w:hAnsi="Times New Roman"/>
        </w:rPr>
        <w:lastRenderedPageBreak/>
        <w:t>Таблица 2</w:t>
      </w:r>
    </w:p>
    <w:p w:rsidR="00B37D4C" w:rsidRPr="0042658F" w:rsidRDefault="00B37D4C" w:rsidP="007B1803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</w:rPr>
      </w:pPr>
    </w:p>
    <w:p w:rsidR="00B37D4C" w:rsidRPr="0042658F" w:rsidRDefault="00B37D4C" w:rsidP="007B180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  <w:r w:rsidRPr="0042658F">
        <w:rPr>
          <w:rFonts w:ascii="Times New Roman" w:hAnsi="Times New Roman"/>
          <w:sz w:val="28"/>
          <w:szCs w:val="28"/>
        </w:rPr>
        <w:t>Размер вреда при превышении значений предельно допустимых</w:t>
      </w:r>
    </w:p>
    <w:p w:rsidR="00B37D4C" w:rsidRPr="0042658F" w:rsidRDefault="00B37D4C" w:rsidP="007B180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  <w:r w:rsidRPr="0042658F">
        <w:rPr>
          <w:rFonts w:ascii="Times New Roman" w:hAnsi="Times New Roman"/>
          <w:sz w:val="28"/>
          <w:szCs w:val="28"/>
        </w:rPr>
        <w:t>осевых нагрузок на каждую ось транспортного средства</w:t>
      </w:r>
    </w:p>
    <w:p w:rsidR="00B37D4C" w:rsidRPr="0042658F" w:rsidRDefault="00B37D4C" w:rsidP="00B37D4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000"/>
        <w:gridCol w:w="1080"/>
        <w:gridCol w:w="1320"/>
        <w:gridCol w:w="2040"/>
        <w:gridCol w:w="2040"/>
      </w:tblGrid>
      <w:tr w:rsidR="00B37D4C" w:rsidRPr="0042658F" w:rsidTr="00B37D4C">
        <w:trPr>
          <w:trHeight w:val="1080"/>
        </w:trPr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D4C" w:rsidRPr="0042658F" w:rsidRDefault="007B1803" w:rsidP="007B1803">
            <w:pPr>
              <w:pStyle w:val="ConsPlusCell"/>
              <w:jc w:val="center"/>
            </w:pPr>
            <w:r>
              <w:t xml:space="preserve">Превышение предельно </w:t>
            </w:r>
            <w:r>
              <w:br/>
              <w:t xml:space="preserve"> допустимых осевых </w:t>
            </w:r>
            <w:r>
              <w:br/>
              <w:t xml:space="preserve"> нагрузок на ось </w:t>
            </w:r>
            <w:r w:rsidR="00B37D4C" w:rsidRPr="0042658F">
              <w:br/>
            </w:r>
            <w:r>
              <w:t>транспортного средства,</w:t>
            </w:r>
            <w:r>
              <w:br/>
              <w:t xml:space="preserve"> </w:t>
            </w:r>
            <w:r w:rsidR="00B37D4C" w:rsidRPr="0042658F">
              <w:t>процентов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D4C" w:rsidRPr="0042658F" w:rsidRDefault="007B1803" w:rsidP="007B1803">
            <w:pPr>
              <w:pStyle w:val="ConsPlusCell"/>
              <w:jc w:val="center"/>
            </w:pPr>
            <w:r>
              <w:t>Размер возмещения</w:t>
            </w:r>
            <w:r>
              <w:br/>
              <w:t xml:space="preserve"> вреда, </w:t>
            </w:r>
            <w:r>
              <w:br/>
            </w:r>
            <w:r w:rsidR="00B37D4C" w:rsidRPr="0042658F">
              <w:t xml:space="preserve"> рублей</w:t>
            </w:r>
          </w:p>
        </w:tc>
        <w:tc>
          <w:tcPr>
            <w:tcW w:w="4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D4C" w:rsidRPr="0042658F" w:rsidRDefault="007B1803" w:rsidP="007B1803">
            <w:pPr>
              <w:pStyle w:val="ConsPlusCell"/>
              <w:jc w:val="center"/>
            </w:pPr>
            <w:r>
              <w:t xml:space="preserve">Размер возмещения вреда в </w:t>
            </w:r>
            <w:r>
              <w:br/>
              <w:t xml:space="preserve"> период временных ограничений</w:t>
            </w:r>
            <w:r w:rsidR="00B37D4C" w:rsidRPr="0042658F">
              <w:t xml:space="preserve"> в </w:t>
            </w:r>
            <w:r>
              <w:t xml:space="preserve">связи с неблагоприятными  </w:t>
            </w:r>
            <w:r>
              <w:br/>
            </w:r>
            <w:r w:rsidR="00B37D4C" w:rsidRPr="0042658F">
              <w:t>при</w:t>
            </w:r>
            <w:r>
              <w:t xml:space="preserve">родно-климатическими </w:t>
            </w:r>
            <w:r>
              <w:br/>
              <w:t xml:space="preserve"> </w:t>
            </w:r>
            <w:r w:rsidR="00B37D4C" w:rsidRPr="0042658F">
              <w:t>условиями, рублей</w:t>
            </w:r>
          </w:p>
        </w:tc>
      </w:tr>
      <w:tr w:rsidR="00B37D4C" w:rsidRPr="0042658F" w:rsidTr="00B37D4C"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D4C" w:rsidRPr="0042658F" w:rsidRDefault="00B37D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D4C" w:rsidRPr="0042658F" w:rsidRDefault="00B37D4C" w:rsidP="007B1803">
            <w:pPr>
              <w:pStyle w:val="ConsPlusCell"/>
              <w:jc w:val="center"/>
            </w:pPr>
            <w:r w:rsidRPr="0042658F">
              <w:t xml:space="preserve">на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42658F">
                <w:t>1 км</w:t>
              </w:r>
            </w:smartTag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D4C" w:rsidRPr="0042658F" w:rsidRDefault="00B37D4C" w:rsidP="007B1803">
            <w:pPr>
              <w:pStyle w:val="ConsPlusCell"/>
              <w:jc w:val="center"/>
            </w:pPr>
            <w:r w:rsidRPr="0042658F">
              <w:t xml:space="preserve">на </w:t>
            </w:r>
            <w:smartTag w:uri="urn:schemas-microsoft-com:office:smarttags" w:element="metricconverter">
              <w:smartTagPr>
                <w:attr w:name="ProductID" w:val="100 км"/>
              </w:smartTagPr>
              <w:r w:rsidRPr="0042658F">
                <w:t>100 км</w:t>
              </w:r>
            </w:smartTag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D4C" w:rsidRPr="0042658F" w:rsidRDefault="00B37D4C" w:rsidP="001F1FAA">
            <w:pPr>
              <w:pStyle w:val="ConsPlusCell"/>
              <w:jc w:val="center"/>
            </w:pPr>
            <w:r w:rsidRPr="0042658F">
              <w:t xml:space="preserve">на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42658F">
                <w:t>1 км</w:t>
              </w:r>
            </w:smartTag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D4C" w:rsidRPr="0042658F" w:rsidRDefault="00B37D4C" w:rsidP="001F1FAA">
            <w:pPr>
              <w:pStyle w:val="ConsPlusCell"/>
              <w:jc w:val="center"/>
            </w:pPr>
            <w:r w:rsidRPr="0042658F">
              <w:t xml:space="preserve">на </w:t>
            </w:r>
            <w:smartTag w:uri="urn:schemas-microsoft-com:office:smarttags" w:element="metricconverter">
              <w:smartTagPr>
                <w:attr w:name="ProductID" w:val="100 км"/>
              </w:smartTagPr>
              <w:r w:rsidRPr="0042658F">
                <w:t>100 км</w:t>
              </w:r>
            </w:smartTag>
          </w:p>
        </w:tc>
      </w:tr>
      <w:tr w:rsidR="00B37D4C" w:rsidRPr="0042658F" w:rsidTr="00B37D4C"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D4C" w:rsidRPr="0042658F" w:rsidRDefault="00B37D4C">
            <w:pPr>
              <w:pStyle w:val="ConsPlusCell"/>
            </w:pPr>
            <w:r w:rsidRPr="0042658F">
              <w:t xml:space="preserve">До 10                 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D4C" w:rsidRPr="0042658F" w:rsidRDefault="00B37D4C" w:rsidP="007B1803">
            <w:pPr>
              <w:pStyle w:val="ConsPlusCell"/>
              <w:jc w:val="center"/>
            </w:pPr>
            <w:r w:rsidRPr="0042658F">
              <w:t>9,25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D4C" w:rsidRPr="0042658F" w:rsidRDefault="00B37D4C" w:rsidP="007B1803">
            <w:pPr>
              <w:pStyle w:val="ConsPlusCell"/>
              <w:jc w:val="center"/>
            </w:pPr>
            <w:r w:rsidRPr="0042658F">
              <w:t>925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D4C" w:rsidRPr="0042658F" w:rsidRDefault="00B37D4C" w:rsidP="001F1FAA">
            <w:pPr>
              <w:pStyle w:val="ConsPlusCell"/>
              <w:jc w:val="center"/>
            </w:pPr>
            <w:r w:rsidRPr="0042658F">
              <w:t>52,60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D4C" w:rsidRPr="0042658F" w:rsidRDefault="00B37D4C" w:rsidP="001F1FAA">
            <w:pPr>
              <w:pStyle w:val="ConsPlusCell"/>
              <w:jc w:val="center"/>
            </w:pPr>
            <w:r w:rsidRPr="0042658F">
              <w:t>5260</w:t>
            </w:r>
          </w:p>
        </w:tc>
      </w:tr>
      <w:tr w:rsidR="00B37D4C" w:rsidRPr="0042658F" w:rsidTr="00B37D4C"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D4C" w:rsidRPr="0042658F" w:rsidRDefault="00B37D4C">
            <w:pPr>
              <w:pStyle w:val="ConsPlusCell"/>
            </w:pPr>
            <w:r w:rsidRPr="0042658F">
              <w:t xml:space="preserve">Свыше 10 до 20        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D4C" w:rsidRPr="0042658F" w:rsidRDefault="00B37D4C" w:rsidP="007B1803">
            <w:pPr>
              <w:pStyle w:val="ConsPlusCell"/>
              <w:jc w:val="center"/>
            </w:pPr>
            <w:r w:rsidRPr="0042658F">
              <w:t>11,20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D4C" w:rsidRPr="0042658F" w:rsidRDefault="00B37D4C" w:rsidP="007B1803">
            <w:pPr>
              <w:pStyle w:val="ConsPlusCell"/>
              <w:jc w:val="center"/>
            </w:pPr>
            <w:r w:rsidRPr="0042658F">
              <w:t>1120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D4C" w:rsidRPr="0042658F" w:rsidRDefault="00B37D4C" w:rsidP="001F1FAA">
            <w:pPr>
              <w:pStyle w:val="ConsPlusCell"/>
              <w:jc w:val="center"/>
            </w:pPr>
            <w:r w:rsidRPr="0042658F">
              <w:t>77,10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D4C" w:rsidRPr="0042658F" w:rsidRDefault="00B37D4C" w:rsidP="001F1FAA">
            <w:pPr>
              <w:pStyle w:val="ConsPlusCell"/>
              <w:jc w:val="center"/>
            </w:pPr>
            <w:r w:rsidRPr="0042658F">
              <w:t>7710</w:t>
            </w:r>
          </w:p>
        </w:tc>
      </w:tr>
      <w:tr w:rsidR="00B37D4C" w:rsidRPr="0042658F" w:rsidTr="00B37D4C"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D4C" w:rsidRPr="0042658F" w:rsidRDefault="00B37D4C">
            <w:pPr>
              <w:pStyle w:val="ConsPlusCell"/>
            </w:pPr>
            <w:r w:rsidRPr="0042658F">
              <w:t xml:space="preserve">Свыше 20 до 30        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D4C" w:rsidRPr="0042658F" w:rsidRDefault="00B37D4C" w:rsidP="007B1803">
            <w:pPr>
              <w:pStyle w:val="ConsPlusCell"/>
              <w:jc w:val="center"/>
            </w:pPr>
            <w:r w:rsidRPr="0042658F">
              <w:t>20,00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D4C" w:rsidRPr="0042658F" w:rsidRDefault="00B37D4C" w:rsidP="007B1803">
            <w:pPr>
              <w:pStyle w:val="ConsPlusCell"/>
              <w:jc w:val="center"/>
            </w:pPr>
            <w:r w:rsidRPr="0042658F">
              <w:t>2000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D4C" w:rsidRPr="0042658F" w:rsidRDefault="00B37D4C" w:rsidP="001F1FAA">
            <w:pPr>
              <w:pStyle w:val="ConsPlusCell"/>
              <w:jc w:val="center"/>
            </w:pPr>
            <w:r w:rsidRPr="0042658F">
              <w:t>109,60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D4C" w:rsidRPr="0042658F" w:rsidRDefault="00B37D4C" w:rsidP="001F1FAA">
            <w:pPr>
              <w:pStyle w:val="ConsPlusCell"/>
              <w:jc w:val="center"/>
            </w:pPr>
            <w:r w:rsidRPr="0042658F">
              <w:t>10960</w:t>
            </w:r>
          </w:p>
        </w:tc>
      </w:tr>
      <w:tr w:rsidR="00B37D4C" w:rsidRPr="0042658F" w:rsidTr="00B37D4C"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D4C" w:rsidRPr="0042658F" w:rsidRDefault="00B37D4C">
            <w:pPr>
              <w:pStyle w:val="ConsPlusCell"/>
            </w:pPr>
            <w:r w:rsidRPr="0042658F">
              <w:t xml:space="preserve">Свыше 30 до 40        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D4C" w:rsidRPr="0042658F" w:rsidRDefault="00B37D4C" w:rsidP="007B1803">
            <w:pPr>
              <w:pStyle w:val="ConsPlusCell"/>
              <w:jc w:val="center"/>
            </w:pPr>
            <w:r w:rsidRPr="0042658F">
              <w:t>31,25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D4C" w:rsidRPr="0042658F" w:rsidRDefault="00B37D4C" w:rsidP="007B1803">
            <w:pPr>
              <w:pStyle w:val="ConsPlusCell"/>
              <w:jc w:val="center"/>
            </w:pPr>
            <w:r w:rsidRPr="0042658F">
              <w:t>3125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D4C" w:rsidRPr="0042658F" w:rsidRDefault="00B37D4C" w:rsidP="001F1FAA">
            <w:pPr>
              <w:pStyle w:val="ConsPlusCell"/>
              <w:jc w:val="center"/>
            </w:pPr>
            <w:r w:rsidRPr="0042658F">
              <w:t>151,90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D4C" w:rsidRPr="0042658F" w:rsidRDefault="00B37D4C" w:rsidP="001F1FAA">
            <w:pPr>
              <w:pStyle w:val="ConsPlusCell"/>
              <w:jc w:val="center"/>
            </w:pPr>
            <w:r w:rsidRPr="0042658F">
              <w:t>15190</w:t>
            </w:r>
          </w:p>
        </w:tc>
      </w:tr>
      <w:tr w:rsidR="00B37D4C" w:rsidRPr="0042658F" w:rsidTr="00B37D4C"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D4C" w:rsidRPr="0042658F" w:rsidRDefault="00B37D4C">
            <w:pPr>
              <w:pStyle w:val="ConsPlusCell"/>
            </w:pPr>
            <w:r w:rsidRPr="0042658F">
              <w:t xml:space="preserve">Свыше 40 до 50        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D4C" w:rsidRPr="0042658F" w:rsidRDefault="00B37D4C" w:rsidP="007B1803">
            <w:pPr>
              <w:pStyle w:val="ConsPlusCell"/>
              <w:jc w:val="center"/>
            </w:pPr>
            <w:r w:rsidRPr="0042658F">
              <w:t>41,05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D4C" w:rsidRPr="0042658F" w:rsidRDefault="00B37D4C" w:rsidP="007B1803">
            <w:pPr>
              <w:pStyle w:val="ConsPlusCell"/>
              <w:jc w:val="center"/>
            </w:pPr>
            <w:r w:rsidRPr="0042658F">
              <w:t>4105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D4C" w:rsidRPr="0042658F" w:rsidRDefault="00B37D4C" w:rsidP="001F1FAA">
            <w:pPr>
              <w:pStyle w:val="ConsPlusCell"/>
              <w:jc w:val="center"/>
            </w:pPr>
            <w:r w:rsidRPr="0042658F">
              <w:t>212,60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D4C" w:rsidRPr="0042658F" w:rsidRDefault="00B37D4C" w:rsidP="001F1FAA">
            <w:pPr>
              <w:pStyle w:val="ConsPlusCell"/>
              <w:jc w:val="center"/>
            </w:pPr>
            <w:r w:rsidRPr="0042658F">
              <w:t>21260</w:t>
            </w:r>
          </w:p>
        </w:tc>
      </w:tr>
      <w:tr w:rsidR="00B37D4C" w:rsidRPr="0042658F" w:rsidTr="00B37D4C"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D4C" w:rsidRPr="0042658F" w:rsidRDefault="00B37D4C">
            <w:pPr>
              <w:pStyle w:val="ConsPlusCell"/>
            </w:pPr>
            <w:r w:rsidRPr="0042658F">
              <w:t xml:space="preserve">Свыше 50 до 60        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D4C" w:rsidRPr="0042658F" w:rsidRDefault="00B37D4C" w:rsidP="007B1803">
            <w:pPr>
              <w:pStyle w:val="ConsPlusCell"/>
              <w:jc w:val="center"/>
            </w:pPr>
            <w:r w:rsidRPr="0042658F">
              <w:t>52,15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D4C" w:rsidRPr="0042658F" w:rsidRDefault="00B37D4C" w:rsidP="007B1803">
            <w:pPr>
              <w:pStyle w:val="ConsPlusCell"/>
              <w:jc w:val="center"/>
            </w:pPr>
            <w:r w:rsidRPr="0042658F">
              <w:t>5215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D4C" w:rsidRPr="0042658F" w:rsidRDefault="00B37D4C" w:rsidP="001F1FAA">
            <w:pPr>
              <w:pStyle w:val="ConsPlusCell"/>
              <w:jc w:val="center"/>
            </w:pPr>
            <w:r w:rsidRPr="0042658F">
              <w:t>273,30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D4C" w:rsidRPr="0042658F" w:rsidRDefault="00B37D4C" w:rsidP="001F1FAA">
            <w:pPr>
              <w:pStyle w:val="ConsPlusCell"/>
              <w:jc w:val="center"/>
            </w:pPr>
            <w:r w:rsidRPr="0042658F">
              <w:t>27330</w:t>
            </w:r>
          </w:p>
        </w:tc>
      </w:tr>
      <w:tr w:rsidR="00B37D4C" w:rsidRPr="0042658F" w:rsidTr="00B37D4C"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D4C" w:rsidRPr="0042658F" w:rsidRDefault="00B37D4C">
            <w:pPr>
              <w:pStyle w:val="ConsPlusCell"/>
            </w:pPr>
            <w:r w:rsidRPr="0042658F">
              <w:t xml:space="preserve">Свыше 60               </w:t>
            </w:r>
          </w:p>
        </w:tc>
        <w:tc>
          <w:tcPr>
            <w:tcW w:w="64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D4C" w:rsidRPr="0042658F" w:rsidRDefault="00B37D4C">
            <w:pPr>
              <w:pStyle w:val="ConsPlusCell"/>
            </w:pPr>
            <w:r w:rsidRPr="0042658F">
              <w:t xml:space="preserve">по отдельному расчету </w:t>
            </w:r>
            <w:hyperlink r:id="rId28" w:anchor="Par102" w:history="1">
              <w:r w:rsidRPr="0042658F">
                <w:rPr>
                  <w:rStyle w:val="a5"/>
                </w:rPr>
                <w:t>&lt;*&gt;</w:t>
              </w:r>
            </w:hyperlink>
          </w:p>
        </w:tc>
      </w:tr>
    </w:tbl>
    <w:p w:rsidR="00B37D4C" w:rsidRPr="0042658F" w:rsidRDefault="00B37D4C" w:rsidP="00B37D4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18"/>
          <w:szCs w:val="18"/>
        </w:rPr>
      </w:pPr>
    </w:p>
    <w:p w:rsidR="00B37D4C" w:rsidRPr="0042658F" w:rsidRDefault="00B37D4C" w:rsidP="00B37D4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42658F">
        <w:rPr>
          <w:rFonts w:ascii="Times New Roman" w:hAnsi="Times New Roman"/>
        </w:rPr>
        <w:t>--------------------------------</w:t>
      </w:r>
    </w:p>
    <w:p w:rsidR="00DB1ADF" w:rsidRPr="0042658F" w:rsidRDefault="00B37D4C" w:rsidP="00B37D4C">
      <w:pPr>
        <w:pStyle w:val="a3"/>
        <w:rPr>
          <w:rFonts w:ascii="Times New Roman" w:hAnsi="Times New Roman"/>
          <w:b/>
          <w:sz w:val="28"/>
          <w:szCs w:val="28"/>
        </w:rPr>
      </w:pPr>
      <w:r w:rsidRPr="0042658F">
        <w:rPr>
          <w:rFonts w:ascii="Times New Roman" w:hAnsi="Times New Roman"/>
        </w:rPr>
        <w:t>&lt;*&gt; Расчет размера вреда осуществляется с применением метода математической экстраполяции значений размера вреда при превышении значений предельно допустимых осевых нагрузок на каждую ось т</w:t>
      </w:r>
    </w:p>
    <w:sectPr w:rsidR="00DB1ADF" w:rsidRPr="0042658F" w:rsidSect="006C79A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6EF6" w:rsidRDefault="00876EF6" w:rsidP="00DD2C79">
      <w:pPr>
        <w:spacing w:after="0" w:line="240" w:lineRule="auto"/>
      </w:pPr>
      <w:r>
        <w:separator/>
      </w:r>
    </w:p>
  </w:endnote>
  <w:endnote w:type="continuationSeparator" w:id="0">
    <w:p w:rsidR="00876EF6" w:rsidRDefault="00876EF6" w:rsidP="00DD2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6EF6" w:rsidRDefault="00876EF6" w:rsidP="00DD2C79">
      <w:pPr>
        <w:spacing w:after="0" w:line="240" w:lineRule="auto"/>
      </w:pPr>
      <w:r>
        <w:separator/>
      </w:r>
    </w:p>
  </w:footnote>
  <w:footnote w:type="continuationSeparator" w:id="0">
    <w:p w:rsidR="00876EF6" w:rsidRDefault="00876EF6" w:rsidP="00DD2C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D95DD1"/>
    <w:multiLevelType w:val="multilevel"/>
    <w:tmpl w:val="FD9E3412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862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94DDF"/>
    <w:rsid w:val="0004403B"/>
    <w:rsid w:val="0009643F"/>
    <w:rsid w:val="0009663C"/>
    <w:rsid w:val="000A0BAB"/>
    <w:rsid w:val="000D2365"/>
    <w:rsid w:val="00111AAA"/>
    <w:rsid w:val="00114479"/>
    <w:rsid w:val="0014423E"/>
    <w:rsid w:val="001463E6"/>
    <w:rsid w:val="00165E98"/>
    <w:rsid w:val="00171003"/>
    <w:rsid w:val="0017673C"/>
    <w:rsid w:val="001940B0"/>
    <w:rsid w:val="001C3BAE"/>
    <w:rsid w:val="001C534A"/>
    <w:rsid w:val="001F1301"/>
    <w:rsid w:val="001F1FAA"/>
    <w:rsid w:val="00203B0E"/>
    <w:rsid w:val="00207314"/>
    <w:rsid w:val="002163CD"/>
    <w:rsid w:val="00266CE9"/>
    <w:rsid w:val="00270A3B"/>
    <w:rsid w:val="00273454"/>
    <w:rsid w:val="00294DDF"/>
    <w:rsid w:val="002B4B1A"/>
    <w:rsid w:val="002B534C"/>
    <w:rsid w:val="002E1188"/>
    <w:rsid w:val="00312EFF"/>
    <w:rsid w:val="00344A36"/>
    <w:rsid w:val="00363985"/>
    <w:rsid w:val="003B26E1"/>
    <w:rsid w:val="003B3FE2"/>
    <w:rsid w:val="003C7E7D"/>
    <w:rsid w:val="003E5E93"/>
    <w:rsid w:val="003F3166"/>
    <w:rsid w:val="003F4C5C"/>
    <w:rsid w:val="00420259"/>
    <w:rsid w:val="0042658F"/>
    <w:rsid w:val="004921AE"/>
    <w:rsid w:val="004C6BAC"/>
    <w:rsid w:val="004C79A3"/>
    <w:rsid w:val="004E71E2"/>
    <w:rsid w:val="00533241"/>
    <w:rsid w:val="005473A9"/>
    <w:rsid w:val="00590C0D"/>
    <w:rsid w:val="005A17B4"/>
    <w:rsid w:val="005A6919"/>
    <w:rsid w:val="005B1B72"/>
    <w:rsid w:val="005B6443"/>
    <w:rsid w:val="005C5246"/>
    <w:rsid w:val="005F4658"/>
    <w:rsid w:val="00622B2F"/>
    <w:rsid w:val="00681E19"/>
    <w:rsid w:val="006A6D53"/>
    <w:rsid w:val="006C340D"/>
    <w:rsid w:val="006C79AC"/>
    <w:rsid w:val="006D2CED"/>
    <w:rsid w:val="006F1B01"/>
    <w:rsid w:val="006F4AD5"/>
    <w:rsid w:val="007B1803"/>
    <w:rsid w:val="007C021F"/>
    <w:rsid w:val="007D5335"/>
    <w:rsid w:val="007E3710"/>
    <w:rsid w:val="007E579B"/>
    <w:rsid w:val="00802242"/>
    <w:rsid w:val="00820C4D"/>
    <w:rsid w:val="00823128"/>
    <w:rsid w:val="0083346B"/>
    <w:rsid w:val="00876EF6"/>
    <w:rsid w:val="00892C2C"/>
    <w:rsid w:val="008A3D2D"/>
    <w:rsid w:val="008D13CD"/>
    <w:rsid w:val="0094187E"/>
    <w:rsid w:val="00945E78"/>
    <w:rsid w:val="009528A7"/>
    <w:rsid w:val="00953B13"/>
    <w:rsid w:val="00966DCF"/>
    <w:rsid w:val="009A2BDA"/>
    <w:rsid w:val="009B1323"/>
    <w:rsid w:val="009D4F16"/>
    <w:rsid w:val="00A200EF"/>
    <w:rsid w:val="00A35C7C"/>
    <w:rsid w:val="00A62BA5"/>
    <w:rsid w:val="00A65038"/>
    <w:rsid w:val="00A6756C"/>
    <w:rsid w:val="00A72DC4"/>
    <w:rsid w:val="00A7413B"/>
    <w:rsid w:val="00AB6AA4"/>
    <w:rsid w:val="00AC1499"/>
    <w:rsid w:val="00AC5861"/>
    <w:rsid w:val="00AC676E"/>
    <w:rsid w:val="00AF2153"/>
    <w:rsid w:val="00AF63D4"/>
    <w:rsid w:val="00B33F2A"/>
    <w:rsid w:val="00B37D4C"/>
    <w:rsid w:val="00B73367"/>
    <w:rsid w:val="00BB3B43"/>
    <w:rsid w:val="00BC066B"/>
    <w:rsid w:val="00C06B3D"/>
    <w:rsid w:val="00C221A7"/>
    <w:rsid w:val="00C73A38"/>
    <w:rsid w:val="00CD65A0"/>
    <w:rsid w:val="00CE3621"/>
    <w:rsid w:val="00CF2C3E"/>
    <w:rsid w:val="00CF3EE2"/>
    <w:rsid w:val="00D072EA"/>
    <w:rsid w:val="00D14C49"/>
    <w:rsid w:val="00D43F47"/>
    <w:rsid w:val="00D949BB"/>
    <w:rsid w:val="00DA2449"/>
    <w:rsid w:val="00DA2843"/>
    <w:rsid w:val="00DA5023"/>
    <w:rsid w:val="00DB1ADF"/>
    <w:rsid w:val="00DC5FB2"/>
    <w:rsid w:val="00DD2C79"/>
    <w:rsid w:val="00E00E5B"/>
    <w:rsid w:val="00E14113"/>
    <w:rsid w:val="00E429A6"/>
    <w:rsid w:val="00EB031C"/>
    <w:rsid w:val="00F16201"/>
    <w:rsid w:val="00F36F9D"/>
    <w:rsid w:val="00F72C33"/>
    <w:rsid w:val="00F743F6"/>
    <w:rsid w:val="00F846DD"/>
    <w:rsid w:val="00F875CC"/>
    <w:rsid w:val="00FA3CC8"/>
    <w:rsid w:val="00FA4326"/>
    <w:rsid w:val="00FB3AD4"/>
    <w:rsid w:val="00FC560D"/>
    <w:rsid w:val="00FD2F3E"/>
    <w:rsid w:val="00FE4D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31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0731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3">
    <w:name w:val="No Spacing"/>
    <w:qFormat/>
    <w:rsid w:val="0020731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207314"/>
    <w:pPr>
      <w:ind w:left="720"/>
      <w:contextualSpacing/>
    </w:pPr>
  </w:style>
  <w:style w:type="character" w:customStyle="1" w:styleId="apple-converted-space">
    <w:name w:val="apple-converted-space"/>
    <w:basedOn w:val="a0"/>
    <w:rsid w:val="00207314"/>
  </w:style>
  <w:style w:type="character" w:styleId="a5">
    <w:name w:val="Hyperlink"/>
    <w:basedOn w:val="a0"/>
    <w:uiPriority w:val="99"/>
    <w:semiHidden/>
    <w:unhideWhenUsed/>
    <w:rsid w:val="0020731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073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731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onsPlusNormal0">
    <w:name w:val="ConsPlusNormal Знак"/>
    <w:link w:val="ConsPlusNormal"/>
    <w:locked/>
    <w:rsid w:val="002B4B1A"/>
    <w:rPr>
      <w:rFonts w:ascii="Calibri" w:eastAsia="Times New Roman" w:hAnsi="Calibri" w:cs="Calibri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DD2C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DD2C79"/>
    <w:rPr>
      <w:rFonts w:ascii="Calibri" w:eastAsia="Times New Roman" w:hAnsi="Calibri" w:cs="Times New Roman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DD2C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DD2C79"/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B37D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B37D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B37D4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31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731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3">
    <w:name w:val="No Spacing"/>
    <w:uiPriority w:val="1"/>
    <w:qFormat/>
    <w:rsid w:val="0020731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207314"/>
    <w:pPr>
      <w:ind w:left="720"/>
      <w:contextualSpacing/>
    </w:pPr>
  </w:style>
  <w:style w:type="character" w:customStyle="1" w:styleId="apple-converted-space">
    <w:name w:val="apple-converted-space"/>
    <w:basedOn w:val="a0"/>
    <w:rsid w:val="00207314"/>
  </w:style>
  <w:style w:type="character" w:styleId="a5">
    <w:name w:val="Hyperlink"/>
    <w:basedOn w:val="a0"/>
    <w:uiPriority w:val="99"/>
    <w:semiHidden/>
    <w:unhideWhenUsed/>
    <w:rsid w:val="0020731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073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731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920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596B3825A71ACEACCA27F91D11369CB1950ED169F08FEFC7EDF7AB14EBH3c1I" TargetMode="External"/><Relationship Id="rId18" Type="http://schemas.openxmlformats.org/officeDocument/2006/relationships/image" Target="media/image3.wmf"/><Relationship Id="rId26" Type="http://schemas.openxmlformats.org/officeDocument/2006/relationships/hyperlink" Target="consultantplus://offline/ref=596B3825A71ACEACCA27F91E035AC3BE97078962F08BE390B0A8F049BC38559C09D74B28F5D36014F07093H6c5I" TargetMode="External"/><Relationship Id="rId3" Type="http://schemas.openxmlformats.org/officeDocument/2006/relationships/styles" Target="styles.xml"/><Relationship Id="rId21" Type="http://schemas.openxmlformats.org/officeDocument/2006/relationships/image" Target="media/image6.wmf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DBB1FB183DA338687532DF59EF4066F8A32A7E9AE4AD8BAC5D4D71A1E2B3B91AF6F121F21D5A4DB9MEUEI" TargetMode="External"/><Relationship Id="rId17" Type="http://schemas.openxmlformats.org/officeDocument/2006/relationships/image" Target="media/image2.wmf"/><Relationship Id="rId25" Type="http://schemas.openxmlformats.org/officeDocument/2006/relationships/hyperlink" Target="consultantplus://offline/ref=596B3825A71ACEACCA27F91E035AC3BE97078962F08BE390B0A8F049BC38559C09D74B28F5D36014F07093H6c6I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1.wmf"/><Relationship Id="rId20" Type="http://schemas.openxmlformats.org/officeDocument/2006/relationships/image" Target="media/image5.wmf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96B3825A71ACEACCA27F91D11369CB1950DD46DF988EFC7EDF7AB14EB315FCB4E98126AB1DE6115HFc9I" TargetMode="External"/><Relationship Id="rId24" Type="http://schemas.openxmlformats.org/officeDocument/2006/relationships/image" Target="media/image9.wmf"/><Relationship Id="rId5" Type="http://schemas.openxmlformats.org/officeDocument/2006/relationships/settings" Target="settings.xml"/><Relationship Id="rId15" Type="http://schemas.openxmlformats.org/officeDocument/2006/relationships/hyperlink" Target="file:///D:\&#1056;&#1072;&#1073;&#1086;&#1095;&#1080;&#1081;%20&#1089;&#1090;&#1086;&#1083;\&#1055;&#1088;&#1086;&#1082;&#1091;&#1088;&#1072;&#1090;&#1091;&#1088;&#1072;\&#1054;&#1090;&#1074;&#1077;&#1090;&#1099;%20&#1074;%202020%20&#1075;&#1086;&#1076;&#1091;\131-&#1087;%20&#1086;&#1090;%2018.12.2019%20&#1054;%20&#1087;&#1086;&#1088;&#1103;&#1082;&#1077;%20&#1086;&#1087;&#1088;&#1077;&#1076;&#1077;&#1083;&#1077;&#1085;&#1080;&#1103;%20&#1074;&#1088;&#1077;&#1076;&#1072;.doc" TargetMode="External"/><Relationship Id="rId23" Type="http://schemas.openxmlformats.org/officeDocument/2006/relationships/image" Target="media/image8.wmf"/><Relationship Id="rId28" Type="http://schemas.openxmlformats.org/officeDocument/2006/relationships/hyperlink" Target="file:///D:\&#1056;&#1072;&#1073;&#1086;&#1095;&#1080;&#1081;%20&#1089;&#1090;&#1086;&#1083;\&#1055;&#1088;&#1086;&#1082;&#1091;&#1088;&#1072;&#1090;&#1091;&#1088;&#1072;\&#1054;&#1090;&#1074;&#1077;&#1090;&#1099;%20&#1074;%202020%20&#1075;&#1086;&#1076;&#1091;\131-&#1087;%20&#1086;&#1090;%2018.12.2019%20&#1054;%20&#1087;&#1086;&#1088;&#1103;&#1082;&#1077;%20&#1086;&#1087;&#1088;&#1077;&#1076;&#1077;&#1083;&#1077;&#1085;&#1080;&#1103;%20&#1074;&#1088;&#1077;&#1076;&#1072;.doc" TargetMode="External"/><Relationship Id="rId10" Type="http://schemas.openxmlformats.org/officeDocument/2006/relationships/hyperlink" Target="consultantplus://offline/ref=596B3825A71ACEACCA27F91D11369CB1950ED56DFC8CEFC7EDF7AB14EB315FCB4E98126AB1DE601CHFc7I" TargetMode="External"/><Relationship Id="rId19" Type="http://schemas.openxmlformats.org/officeDocument/2006/relationships/image" Target="media/image4.wmf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96B3825A71ACEACCA27F91D11369CB1950FD56AFA8BEFC7EDF7AB14EBH3c1I" TargetMode="External"/><Relationship Id="rId14" Type="http://schemas.openxmlformats.org/officeDocument/2006/relationships/hyperlink" Target="file:///D:\&#1056;&#1072;&#1073;&#1086;&#1095;&#1080;&#1081;%20&#1089;&#1090;&#1086;&#1083;\&#1055;&#1088;&#1086;&#1082;&#1091;&#1088;&#1072;&#1090;&#1091;&#1088;&#1072;\&#1054;&#1090;&#1074;&#1077;&#1090;&#1099;%20&#1074;%202020%20&#1075;&#1086;&#1076;&#1091;\131-&#1087;%20&#1086;&#1090;%2018.12.2019%20&#1054;%20&#1087;&#1086;&#1088;&#1103;&#1082;&#1077;%20&#1086;&#1087;&#1088;&#1077;&#1076;&#1077;&#1083;&#1077;&#1085;&#1080;&#1103;%20&#1074;&#1088;&#1077;&#1076;&#1072;.doc" TargetMode="External"/><Relationship Id="rId22" Type="http://schemas.openxmlformats.org/officeDocument/2006/relationships/image" Target="media/image7.wmf"/><Relationship Id="rId27" Type="http://schemas.openxmlformats.org/officeDocument/2006/relationships/hyperlink" Target="file:///D:\&#1056;&#1072;&#1073;&#1086;&#1095;&#1080;&#1081;%20&#1089;&#1090;&#1086;&#1083;\&#1055;&#1088;&#1086;&#1082;&#1091;&#1088;&#1072;&#1090;&#1091;&#1088;&#1072;\&#1054;&#1090;&#1074;&#1077;&#1090;&#1099;%20&#1074;%202020%20&#1075;&#1086;&#1076;&#1091;\131-&#1087;%20&#1086;&#1090;%2018.12.2019%20&#1054;%20&#1087;&#1086;&#1088;&#1103;&#1082;&#1077;%20&#1086;&#1087;&#1088;&#1077;&#1076;&#1077;&#1083;&#1077;&#1085;&#1080;&#1103;%20&#1074;&#1088;&#1077;&#1076;&#1072;.doc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0DF523-CACB-44F6-B910-848233EAD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6</Pages>
  <Words>1710</Words>
  <Characters>9751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65</cp:revision>
  <cp:lastPrinted>2020-01-21T11:02:00Z</cp:lastPrinted>
  <dcterms:created xsi:type="dcterms:W3CDTF">2019-04-02T06:19:00Z</dcterms:created>
  <dcterms:modified xsi:type="dcterms:W3CDTF">2020-01-21T11:05:00Z</dcterms:modified>
</cp:coreProperties>
</file>