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4D179F" w:rsidRPr="007225D7" w:rsidTr="00B34EA4">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4D179F" w:rsidRDefault="004D179F" w:rsidP="00B34EA4">
            <w:pPr>
              <w:suppressAutoHyphens/>
              <w:autoSpaceDE/>
              <w:spacing w:line="276" w:lineRule="auto"/>
              <w:rPr>
                <w:sz w:val="24"/>
                <w:szCs w:val="24"/>
                <w:lang w:val="en-US" w:eastAsia="ar-SA"/>
              </w:rPr>
            </w:pPr>
          </w:p>
          <w:p w:rsidR="004D179F" w:rsidRDefault="004D179F" w:rsidP="00B34EA4">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4D179F" w:rsidRDefault="004D179F" w:rsidP="00B34EA4">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4D179F" w:rsidRDefault="004D179F" w:rsidP="00B34EA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4D179F" w:rsidRDefault="004D179F" w:rsidP="00B34EA4">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4D179F" w:rsidRDefault="004D179F" w:rsidP="00B34EA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4D179F" w:rsidRDefault="004D179F" w:rsidP="00B34EA4">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4D179F" w:rsidRDefault="004D179F" w:rsidP="00B34EA4">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4D179F" w:rsidRDefault="004D179F" w:rsidP="00B34EA4">
            <w:pPr>
              <w:suppressAutoHyphens/>
              <w:autoSpaceDE/>
              <w:spacing w:line="276" w:lineRule="auto"/>
              <w:rPr>
                <w:sz w:val="24"/>
                <w:szCs w:val="24"/>
                <w:lang w:eastAsia="ar-SA"/>
              </w:rPr>
            </w:pPr>
          </w:p>
          <w:p w:rsidR="004D179F" w:rsidRDefault="004D179F" w:rsidP="00B34EA4">
            <w:pPr>
              <w:suppressAutoHyphens/>
              <w:autoSpaceDE/>
              <w:spacing w:line="276" w:lineRule="auto"/>
              <w:rPr>
                <w:sz w:val="24"/>
                <w:szCs w:val="24"/>
                <w:lang w:eastAsia="ar-SA"/>
              </w:rPr>
            </w:pPr>
          </w:p>
          <w:p w:rsidR="004D179F" w:rsidRDefault="004D179F" w:rsidP="00B34EA4">
            <w:pPr>
              <w:suppressAutoHyphens/>
              <w:autoSpaceDE/>
              <w:spacing w:line="276" w:lineRule="auto"/>
              <w:rPr>
                <w:sz w:val="24"/>
                <w:szCs w:val="24"/>
                <w:lang w:eastAsia="ar-SA"/>
              </w:rPr>
            </w:pPr>
          </w:p>
          <w:p w:rsidR="004D179F" w:rsidRDefault="004D179F" w:rsidP="00B34EA4">
            <w:pPr>
              <w:suppressAutoHyphens/>
              <w:autoSpaceDE/>
              <w:spacing w:line="276" w:lineRule="auto"/>
              <w:rPr>
                <w:b/>
                <w:sz w:val="36"/>
                <w:szCs w:val="36"/>
                <w:lang w:eastAsia="ar-SA"/>
              </w:rPr>
            </w:pPr>
            <w:r>
              <w:rPr>
                <w:b/>
                <w:sz w:val="36"/>
                <w:szCs w:val="36"/>
                <w:lang w:eastAsia="ar-SA"/>
              </w:rPr>
              <w:t>№ 10 (122</w:t>
            </w:r>
            <w:r>
              <w:rPr>
                <w:b/>
                <w:sz w:val="36"/>
                <w:szCs w:val="36"/>
                <w:lang w:eastAsia="ar-SA"/>
              </w:rPr>
              <w:t>)</w:t>
            </w:r>
          </w:p>
          <w:p w:rsidR="004D179F" w:rsidRPr="00D907EC" w:rsidRDefault="002E4EFC" w:rsidP="00B34EA4">
            <w:pPr>
              <w:suppressAutoHyphens/>
              <w:autoSpaceDE/>
              <w:spacing w:line="276" w:lineRule="auto"/>
              <w:rPr>
                <w:b/>
                <w:sz w:val="36"/>
                <w:szCs w:val="36"/>
                <w:u w:val="single"/>
                <w:lang w:eastAsia="ar-SA"/>
              </w:rPr>
            </w:pPr>
            <w:r>
              <w:rPr>
                <w:b/>
                <w:sz w:val="36"/>
                <w:szCs w:val="36"/>
                <w:u w:val="single"/>
                <w:lang w:eastAsia="ar-SA"/>
              </w:rPr>
              <w:t>от 01</w:t>
            </w:r>
            <w:r w:rsidR="004D179F">
              <w:rPr>
                <w:b/>
                <w:sz w:val="36"/>
                <w:szCs w:val="36"/>
                <w:u w:val="single"/>
                <w:lang w:eastAsia="ar-SA"/>
              </w:rPr>
              <w:t>.07</w:t>
            </w:r>
            <w:r w:rsidR="004D179F">
              <w:rPr>
                <w:b/>
                <w:sz w:val="36"/>
                <w:szCs w:val="36"/>
                <w:u w:val="single"/>
                <w:lang w:eastAsia="ar-SA"/>
              </w:rPr>
              <w:t>.2022</w:t>
            </w:r>
            <w:r w:rsidR="004D179F" w:rsidRPr="00D907EC">
              <w:rPr>
                <w:b/>
                <w:sz w:val="36"/>
                <w:szCs w:val="36"/>
                <w:u w:val="single"/>
                <w:lang w:eastAsia="ar-SA"/>
              </w:rPr>
              <w:t xml:space="preserve"> г.</w:t>
            </w:r>
          </w:p>
          <w:p w:rsidR="004D179F" w:rsidRDefault="004D179F" w:rsidP="00B34EA4">
            <w:pPr>
              <w:suppressAutoHyphens/>
              <w:autoSpaceDE/>
              <w:spacing w:line="276" w:lineRule="auto"/>
              <w:rPr>
                <w:b/>
                <w:sz w:val="22"/>
                <w:szCs w:val="22"/>
                <w:lang w:eastAsia="ar-SA"/>
              </w:rPr>
            </w:pPr>
          </w:p>
          <w:p w:rsidR="004D179F" w:rsidRDefault="004D179F" w:rsidP="00B34EA4">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4D179F" w:rsidRDefault="004D179F" w:rsidP="00B34EA4">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4D179F" w:rsidRDefault="004D179F" w:rsidP="00B34EA4">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4D179F" w:rsidRDefault="004D179F" w:rsidP="00B34EA4">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4D179F" w:rsidRDefault="004D179F" w:rsidP="00B34EA4">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4D179F" w:rsidRDefault="004D179F" w:rsidP="00B34EA4">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4D179F" w:rsidRDefault="004D179F" w:rsidP="00B34EA4">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4D179F" w:rsidRPr="007225D7" w:rsidRDefault="004D179F" w:rsidP="00B34EA4">
            <w:pPr>
              <w:suppressAutoHyphens/>
              <w:autoSpaceDE/>
              <w:spacing w:line="276" w:lineRule="auto"/>
              <w:rPr>
                <w:b/>
                <w:sz w:val="18"/>
                <w:szCs w:val="18"/>
                <w:lang w:eastAsia="ar-SA"/>
              </w:rPr>
            </w:pPr>
            <w:r>
              <w:rPr>
                <w:sz w:val="18"/>
                <w:szCs w:val="18"/>
                <w:lang w:eastAsia="ar-SA"/>
              </w:rPr>
              <w:t xml:space="preserve">Подписан в печать: </w:t>
            </w:r>
            <w:r w:rsidR="002E4EFC">
              <w:rPr>
                <w:b/>
                <w:sz w:val="18"/>
                <w:szCs w:val="18"/>
                <w:lang w:eastAsia="ar-SA"/>
              </w:rPr>
              <w:t>01</w:t>
            </w:r>
            <w:r>
              <w:rPr>
                <w:b/>
                <w:sz w:val="18"/>
                <w:szCs w:val="18"/>
                <w:lang w:eastAsia="ar-SA"/>
              </w:rPr>
              <w:t>.07</w:t>
            </w:r>
            <w:r>
              <w:rPr>
                <w:b/>
                <w:sz w:val="18"/>
                <w:szCs w:val="18"/>
                <w:lang w:eastAsia="ar-SA"/>
              </w:rPr>
              <w:t>.2022 г.</w:t>
            </w:r>
            <w:r w:rsidRPr="006E6BE7">
              <w:rPr>
                <w:sz w:val="18"/>
                <w:szCs w:val="18"/>
                <w:lang w:eastAsia="ar-SA"/>
              </w:rPr>
              <w:t xml:space="preserve"> </w:t>
            </w:r>
          </w:p>
        </w:tc>
      </w:tr>
    </w:tbl>
    <w:p w:rsidR="006A6311" w:rsidRPr="006A6311" w:rsidRDefault="006A6311" w:rsidP="006A6311">
      <w:pPr>
        <w:ind w:left="360"/>
        <w:jc w:val="center"/>
        <w:rPr>
          <w:b/>
          <w:sz w:val="28"/>
          <w:szCs w:val="32"/>
        </w:rPr>
      </w:pPr>
      <w:r w:rsidRPr="006A6311">
        <w:rPr>
          <w:b/>
          <w:sz w:val="28"/>
          <w:szCs w:val="32"/>
        </w:rPr>
        <w:t>Уважаемые жители</w:t>
      </w:r>
    </w:p>
    <w:p w:rsidR="006A6311" w:rsidRPr="006A6311" w:rsidRDefault="006A6311" w:rsidP="006A6311">
      <w:pPr>
        <w:ind w:left="360"/>
        <w:jc w:val="center"/>
        <w:rPr>
          <w:b/>
          <w:sz w:val="28"/>
          <w:szCs w:val="32"/>
        </w:rPr>
      </w:pPr>
      <w:r w:rsidRPr="006A6311">
        <w:rPr>
          <w:b/>
          <w:sz w:val="28"/>
          <w:szCs w:val="32"/>
        </w:rPr>
        <w:t>муниципального образования Беляевского сельсовета</w:t>
      </w:r>
    </w:p>
    <w:p w:rsidR="006A6311" w:rsidRPr="006A6311" w:rsidRDefault="006A6311" w:rsidP="006A6311">
      <w:pPr>
        <w:ind w:left="360"/>
        <w:jc w:val="both"/>
        <w:rPr>
          <w:sz w:val="28"/>
          <w:szCs w:val="32"/>
        </w:rPr>
      </w:pPr>
    </w:p>
    <w:p w:rsidR="006A6311" w:rsidRPr="006A6311" w:rsidRDefault="006A6311" w:rsidP="002E4EFC">
      <w:pPr>
        <w:ind w:firstLine="567"/>
        <w:jc w:val="both"/>
        <w:rPr>
          <w:sz w:val="28"/>
          <w:szCs w:val="32"/>
        </w:rPr>
      </w:pPr>
      <w:r w:rsidRPr="006A6311">
        <w:rPr>
          <w:sz w:val="28"/>
          <w:szCs w:val="32"/>
        </w:rPr>
        <w:t xml:space="preserve">18 апреля 2022 года на сходе граждан с. </w:t>
      </w:r>
      <w:proofErr w:type="spellStart"/>
      <w:r w:rsidRPr="006A6311">
        <w:rPr>
          <w:sz w:val="28"/>
          <w:szCs w:val="32"/>
        </w:rPr>
        <w:t>Жанаталап</w:t>
      </w:r>
      <w:proofErr w:type="spellEnd"/>
      <w:r w:rsidRPr="006A6311">
        <w:rPr>
          <w:sz w:val="28"/>
          <w:szCs w:val="32"/>
        </w:rPr>
        <w:t>, было принято решение участвовать в областном проекте развития общественной инфраструктуры, основанных на местных инициативах, построить спортивную площадку около школы.</w:t>
      </w:r>
    </w:p>
    <w:p w:rsidR="006A6311" w:rsidRPr="006A6311" w:rsidRDefault="006A6311" w:rsidP="002E4EFC">
      <w:pPr>
        <w:ind w:firstLine="567"/>
        <w:jc w:val="both"/>
        <w:rPr>
          <w:sz w:val="28"/>
          <w:szCs w:val="32"/>
        </w:rPr>
      </w:pPr>
      <w:r w:rsidRPr="006A6311">
        <w:rPr>
          <w:sz w:val="28"/>
          <w:szCs w:val="32"/>
        </w:rPr>
        <w:tab/>
        <w:t>Данный проект предусматривает участие областного правительства – 70% затрат, местные власти с предпринимателями и населением – 30%.</w:t>
      </w:r>
    </w:p>
    <w:p w:rsidR="006A6311" w:rsidRPr="006A6311" w:rsidRDefault="006A6311" w:rsidP="002E4EFC">
      <w:pPr>
        <w:ind w:firstLine="567"/>
        <w:jc w:val="both"/>
        <w:rPr>
          <w:sz w:val="28"/>
          <w:szCs w:val="32"/>
        </w:rPr>
      </w:pPr>
      <w:r w:rsidRPr="006A6311">
        <w:rPr>
          <w:sz w:val="28"/>
          <w:szCs w:val="32"/>
        </w:rPr>
        <w:tab/>
        <w:t xml:space="preserve">Составлена смета, готовится опрос населения села </w:t>
      </w:r>
      <w:proofErr w:type="spellStart"/>
      <w:r w:rsidRPr="006A6311">
        <w:rPr>
          <w:sz w:val="28"/>
          <w:szCs w:val="32"/>
        </w:rPr>
        <w:t>Жанаталап</w:t>
      </w:r>
      <w:proofErr w:type="spellEnd"/>
      <w:r w:rsidRPr="006A6311">
        <w:rPr>
          <w:sz w:val="28"/>
          <w:szCs w:val="32"/>
        </w:rPr>
        <w:t>.</w:t>
      </w:r>
    </w:p>
    <w:p w:rsidR="006A6311" w:rsidRPr="006A6311" w:rsidRDefault="006A6311" w:rsidP="002E4EFC">
      <w:pPr>
        <w:ind w:firstLine="567"/>
        <w:jc w:val="both"/>
        <w:rPr>
          <w:sz w:val="28"/>
          <w:szCs w:val="32"/>
        </w:rPr>
      </w:pPr>
      <w:r w:rsidRPr="006A6311">
        <w:rPr>
          <w:sz w:val="28"/>
          <w:szCs w:val="32"/>
        </w:rPr>
        <w:tab/>
        <w:t xml:space="preserve">Просим жителей села </w:t>
      </w:r>
      <w:proofErr w:type="spellStart"/>
      <w:r w:rsidRPr="006A6311">
        <w:rPr>
          <w:sz w:val="28"/>
          <w:szCs w:val="32"/>
        </w:rPr>
        <w:t>Жанаталап</w:t>
      </w:r>
      <w:proofErr w:type="spellEnd"/>
      <w:r w:rsidRPr="006A6311">
        <w:rPr>
          <w:sz w:val="28"/>
          <w:szCs w:val="32"/>
        </w:rPr>
        <w:t xml:space="preserve"> и предпринимателей муниципального образования Беляевского сельсовета принять активное участие в данном проекте.</w:t>
      </w:r>
    </w:p>
    <w:p w:rsidR="006A6311" w:rsidRPr="006A6311" w:rsidRDefault="006A6311" w:rsidP="006A6311">
      <w:pPr>
        <w:ind w:left="360"/>
        <w:jc w:val="both"/>
        <w:rPr>
          <w:sz w:val="28"/>
          <w:szCs w:val="32"/>
        </w:rPr>
      </w:pPr>
      <w:bookmarkStart w:id="0" w:name="_GoBack"/>
      <w:bookmarkEnd w:id="0"/>
    </w:p>
    <w:p w:rsidR="006A6311" w:rsidRPr="006A6311" w:rsidRDefault="006A6311" w:rsidP="006A6311">
      <w:pPr>
        <w:ind w:left="360"/>
        <w:jc w:val="both"/>
        <w:rPr>
          <w:sz w:val="28"/>
          <w:szCs w:val="32"/>
        </w:rPr>
      </w:pPr>
    </w:p>
    <w:p w:rsidR="006A6311" w:rsidRPr="006A6311" w:rsidRDefault="006A6311" w:rsidP="006A6311">
      <w:pPr>
        <w:ind w:left="360"/>
        <w:jc w:val="both"/>
        <w:rPr>
          <w:sz w:val="28"/>
          <w:szCs w:val="32"/>
        </w:rPr>
      </w:pPr>
      <w:r w:rsidRPr="006A6311">
        <w:rPr>
          <w:sz w:val="28"/>
          <w:szCs w:val="32"/>
        </w:rPr>
        <w:t>Глава администрации</w:t>
      </w:r>
    </w:p>
    <w:p w:rsidR="006A6311" w:rsidRPr="006A6311" w:rsidRDefault="006A6311" w:rsidP="006A6311">
      <w:pPr>
        <w:ind w:left="360"/>
        <w:jc w:val="both"/>
        <w:rPr>
          <w:sz w:val="28"/>
          <w:szCs w:val="32"/>
        </w:rPr>
      </w:pPr>
      <w:r w:rsidRPr="006A6311">
        <w:rPr>
          <w:sz w:val="28"/>
          <w:szCs w:val="32"/>
        </w:rPr>
        <w:t xml:space="preserve">Беляевского сельсовета                                    </w:t>
      </w:r>
      <w:r w:rsidR="002C7773">
        <w:rPr>
          <w:sz w:val="28"/>
          <w:szCs w:val="32"/>
        </w:rPr>
        <w:t xml:space="preserve">                         </w:t>
      </w:r>
      <w:r w:rsidRPr="006A6311">
        <w:rPr>
          <w:sz w:val="28"/>
          <w:szCs w:val="32"/>
        </w:rPr>
        <w:t xml:space="preserve"> </w:t>
      </w:r>
      <w:proofErr w:type="spellStart"/>
      <w:r w:rsidRPr="006A6311">
        <w:rPr>
          <w:sz w:val="28"/>
          <w:szCs w:val="32"/>
        </w:rPr>
        <w:t>М.Х.Елешев</w:t>
      </w:r>
      <w:proofErr w:type="spellEnd"/>
    </w:p>
    <w:p w:rsidR="006A6311" w:rsidRDefault="006A6311" w:rsidP="006A6311"/>
    <w:p w:rsidR="00FE19F6" w:rsidRDefault="004D46A9"/>
    <w:p w:rsidR="002C7773" w:rsidRDefault="002C7773"/>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C7773" w:rsidRPr="002C7773" w:rsidTr="003C0572">
        <w:trPr>
          <w:cantSplit/>
          <w:trHeight w:val="1276"/>
        </w:trPr>
        <w:tc>
          <w:tcPr>
            <w:tcW w:w="9072" w:type="dxa"/>
            <w:tcBorders>
              <w:top w:val="nil"/>
              <w:left w:val="nil"/>
              <w:bottom w:val="double" w:sz="12" w:space="0" w:color="auto"/>
              <w:right w:val="nil"/>
            </w:tcBorders>
            <w:hideMark/>
          </w:tcPr>
          <w:p w:rsidR="002C7773" w:rsidRPr="002C7773" w:rsidRDefault="002C7773" w:rsidP="002C7773">
            <w:pPr>
              <w:tabs>
                <w:tab w:val="center" w:pos="4466"/>
                <w:tab w:val="left" w:pos="7455"/>
              </w:tabs>
              <w:autoSpaceDE/>
              <w:autoSpaceDN/>
              <w:spacing w:line="276" w:lineRule="auto"/>
              <w:jc w:val="center"/>
              <w:rPr>
                <w:b/>
                <w:sz w:val="24"/>
                <w:szCs w:val="28"/>
                <w:lang w:eastAsia="en-US"/>
              </w:rPr>
            </w:pPr>
            <w:r w:rsidRPr="002C7773">
              <w:rPr>
                <w:b/>
                <w:sz w:val="24"/>
                <w:szCs w:val="28"/>
                <w:lang w:eastAsia="en-US"/>
              </w:rPr>
              <w:lastRenderedPageBreak/>
              <w:t>АДМИНИСТРАЦИЯ</w:t>
            </w:r>
          </w:p>
          <w:p w:rsidR="002C7773" w:rsidRPr="002C7773" w:rsidRDefault="002C7773" w:rsidP="002C7773">
            <w:pPr>
              <w:autoSpaceDE/>
              <w:autoSpaceDN/>
              <w:spacing w:line="276" w:lineRule="auto"/>
              <w:jc w:val="center"/>
              <w:rPr>
                <w:b/>
                <w:sz w:val="24"/>
                <w:szCs w:val="28"/>
                <w:lang w:eastAsia="en-US"/>
              </w:rPr>
            </w:pPr>
            <w:r w:rsidRPr="002C7773">
              <w:rPr>
                <w:b/>
                <w:sz w:val="24"/>
                <w:szCs w:val="28"/>
                <w:lang w:eastAsia="en-US"/>
              </w:rPr>
              <w:t>МУНИЦИПАЛЬНОГО ОБРАЗОВАНИЯ</w:t>
            </w:r>
          </w:p>
          <w:p w:rsidR="002C7773" w:rsidRPr="002C7773" w:rsidRDefault="002C7773" w:rsidP="002C7773">
            <w:pPr>
              <w:autoSpaceDE/>
              <w:autoSpaceDN/>
              <w:spacing w:line="276" w:lineRule="auto"/>
              <w:jc w:val="center"/>
              <w:rPr>
                <w:b/>
                <w:sz w:val="24"/>
                <w:szCs w:val="28"/>
                <w:lang w:eastAsia="en-US"/>
              </w:rPr>
            </w:pPr>
            <w:r w:rsidRPr="002C7773">
              <w:rPr>
                <w:b/>
                <w:sz w:val="24"/>
                <w:szCs w:val="28"/>
                <w:lang w:eastAsia="en-US"/>
              </w:rPr>
              <w:t>БЕЛЯЕВСКИЙ СЕЛЬСОВЕТ</w:t>
            </w:r>
          </w:p>
          <w:p w:rsidR="002C7773" w:rsidRPr="002C7773" w:rsidRDefault="002C7773" w:rsidP="002C7773">
            <w:pPr>
              <w:autoSpaceDE/>
              <w:autoSpaceDN/>
              <w:spacing w:line="276" w:lineRule="auto"/>
              <w:jc w:val="center"/>
              <w:rPr>
                <w:b/>
                <w:sz w:val="24"/>
                <w:szCs w:val="28"/>
                <w:lang w:eastAsia="en-US"/>
              </w:rPr>
            </w:pPr>
            <w:r w:rsidRPr="002C7773">
              <w:rPr>
                <w:b/>
                <w:sz w:val="24"/>
                <w:szCs w:val="28"/>
                <w:lang w:eastAsia="en-US"/>
              </w:rPr>
              <w:t>БЕЛЯЕВСКОГО  РАЙОНА ОРЕНБУРГСКОЙ ОБЛАСТИ</w:t>
            </w:r>
          </w:p>
        </w:tc>
      </w:tr>
      <w:tr w:rsidR="002C7773" w:rsidRPr="002C7773" w:rsidTr="00B34EA4">
        <w:trPr>
          <w:cantSplit/>
          <w:trHeight w:val="1190"/>
        </w:trPr>
        <w:tc>
          <w:tcPr>
            <w:tcW w:w="9072" w:type="dxa"/>
            <w:vAlign w:val="bottom"/>
          </w:tcPr>
          <w:p w:rsidR="002C7773" w:rsidRPr="002C7773" w:rsidRDefault="002C7773" w:rsidP="002C7773">
            <w:pPr>
              <w:spacing w:line="276" w:lineRule="auto"/>
              <w:jc w:val="center"/>
              <w:rPr>
                <w:b/>
                <w:sz w:val="24"/>
                <w:szCs w:val="28"/>
                <w:lang w:eastAsia="en-US"/>
              </w:rPr>
            </w:pPr>
          </w:p>
          <w:p w:rsidR="002C7773" w:rsidRPr="002C7773" w:rsidRDefault="002C7773" w:rsidP="002C7773">
            <w:pPr>
              <w:spacing w:line="276" w:lineRule="auto"/>
              <w:jc w:val="center"/>
              <w:rPr>
                <w:b/>
                <w:sz w:val="24"/>
                <w:szCs w:val="28"/>
                <w:lang w:eastAsia="en-US"/>
              </w:rPr>
            </w:pPr>
            <w:r w:rsidRPr="002C7773">
              <w:rPr>
                <w:b/>
                <w:sz w:val="24"/>
                <w:szCs w:val="28"/>
                <w:lang w:eastAsia="en-US"/>
              </w:rPr>
              <w:t>ПОСТАНОВЛЕНИЕ</w:t>
            </w:r>
          </w:p>
          <w:p w:rsidR="002C7773" w:rsidRPr="002C7773" w:rsidRDefault="002C7773" w:rsidP="002C7773">
            <w:pPr>
              <w:spacing w:line="276" w:lineRule="auto"/>
              <w:rPr>
                <w:sz w:val="24"/>
                <w:szCs w:val="28"/>
                <w:lang w:eastAsia="en-US"/>
              </w:rPr>
            </w:pPr>
            <w:r w:rsidRPr="002C7773">
              <w:rPr>
                <w:sz w:val="24"/>
                <w:szCs w:val="28"/>
                <w:lang w:eastAsia="en-US"/>
              </w:rPr>
              <w:t xml:space="preserve">28.06.2022                                                                                              </w:t>
            </w:r>
            <w:r w:rsidR="003C0572">
              <w:rPr>
                <w:sz w:val="24"/>
                <w:szCs w:val="28"/>
                <w:lang w:eastAsia="en-US"/>
              </w:rPr>
              <w:t xml:space="preserve">                    </w:t>
            </w:r>
            <w:r w:rsidRPr="002C7773">
              <w:rPr>
                <w:sz w:val="24"/>
                <w:szCs w:val="28"/>
                <w:lang w:eastAsia="en-US"/>
              </w:rPr>
              <w:t>№ 86-п</w:t>
            </w:r>
          </w:p>
        </w:tc>
      </w:tr>
    </w:tbl>
    <w:p w:rsidR="002C7773" w:rsidRPr="002C7773" w:rsidRDefault="002C7773" w:rsidP="002C7773">
      <w:pPr>
        <w:autoSpaceDE/>
        <w:autoSpaceDN/>
        <w:rPr>
          <w:sz w:val="24"/>
          <w:szCs w:val="28"/>
        </w:rPr>
      </w:pPr>
    </w:p>
    <w:tbl>
      <w:tblPr>
        <w:tblW w:w="0" w:type="auto"/>
        <w:tblInd w:w="1526" w:type="dxa"/>
        <w:tblLook w:val="04A0" w:firstRow="1" w:lastRow="0" w:firstColumn="1" w:lastColumn="0" w:noHBand="0" w:noVBand="1"/>
      </w:tblPr>
      <w:tblGrid>
        <w:gridCol w:w="6485"/>
      </w:tblGrid>
      <w:tr w:rsidR="002C7773" w:rsidRPr="002C7773" w:rsidTr="00B34EA4">
        <w:trPr>
          <w:trHeight w:val="358"/>
        </w:trPr>
        <w:tc>
          <w:tcPr>
            <w:tcW w:w="6485" w:type="dxa"/>
          </w:tcPr>
          <w:p w:rsidR="002C7773" w:rsidRPr="002C7773" w:rsidRDefault="002C7773" w:rsidP="002C7773">
            <w:pPr>
              <w:autoSpaceDE/>
              <w:autoSpaceDN/>
              <w:jc w:val="center"/>
              <w:rPr>
                <w:sz w:val="24"/>
                <w:szCs w:val="28"/>
                <w:lang w:eastAsia="en-US"/>
              </w:rPr>
            </w:pPr>
            <w:r w:rsidRPr="002C7773">
              <w:rPr>
                <w:sz w:val="24"/>
                <w:szCs w:val="28"/>
                <w:lang w:eastAsia="en-US"/>
              </w:rPr>
              <w:t>Об установлении расходного обязательства</w:t>
            </w:r>
          </w:p>
        </w:tc>
      </w:tr>
    </w:tbl>
    <w:p w:rsidR="002C7773" w:rsidRPr="002C7773" w:rsidRDefault="002C7773" w:rsidP="002C7773">
      <w:pPr>
        <w:autoSpaceDE/>
        <w:autoSpaceDN/>
        <w:jc w:val="both"/>
        <w:rPr>
          <w:sz w:val="28"/>
          <w:szCs w:val="28"/>
        </w:rPr>
      </w:pPr>
    </w:p>
    <w:p w:rsidR="002C7773" w:rsidRPr="002C7773" w:rsidRDefault="002C7773" w:rsidP="002C7773">
      <w:pPr>
        <w:autoSpaceDE/>
        <w:autoSpaceDN/>
        <w:ind w:firstLine="567"/>
        <w:jc w:val="both"/>
        <w:rPr>
          <w:rFonts w:eastAsia="Calibri"/>
          <w:bCs/>
          <w:sz w:val="24"/>
          <w:szCs w:val="28"/>
          <w:lang w:eastAsia="en-US"/>
        </w:rPr>
      </w:pPr>
      <w:r w:rsidRPr="002C7773">
        <w:rPr>
          <w:rFonts w:eastAsia="Calibri"/>
          <w:bCs/>
          <w:sz w:val="24"/>
          <w:szCs w:val="28"/>
          <w:lang w:eastAsia="en-US"/>
        </w:rPr>
        <w:t xml:space="preserve">В соответствии со статьей 16 Федерального закона от 06.10.2003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2C7773">
        <w:rPr>
          <w:rFonts w:eastAsia="Calibri"/>
          <w:bCs/>
          <w:sz w:val="24"/>
          <w:szCs w:val="28"/>
          <w:lang w:eastAsia="en-US"/>
        </w:rPr>
        <w:t>Беляевский</w:t>
      </w:r>
      <w:proofErr w:type="spellEnd"/>
      <w:r w:rsidRPr="002C7773">
        <w:rPr>
          <w:rFonts w:eastAsia="Calibri"/>
          <w:bCs/>
          <w:sz w:val="24"/>
          <w:szCs w:val="28"/>
          <w:lang w:eastAsia="en-US"/>
        </w:rPr>
        <w:t xml:space="preserve"> сельсовет Беляевского района Оренбургской области, постановляю: </w:t>
      </w:r>
    </w:p>
    <w:p w:rsidR="002C7773" w:rsidRPr="002C7773" w:rsidRDefault="002C7773" w:rsidP="002C7773">
      <w:pPr>
        <w:numPr>
          <w:ilvl w:val="0"/>
          <w:numId w:val="1"/>
        </w:numPr>
        <w:suppressAutoHyphens/>
        <w:autoSpaceDE/>
        <w:autoSpaceDN/>
        <w:spacing w:before="20" w:after="20"/>
        <w:ind w:left="0" w:firstLine="567"/>
        <w:contextualSpacing/>
        <w:jc w:val="both"/>
        <w:rPr>
          <w:rFonts w:eastAsia="Calibri"/>
          <w:bCs/>
          <w:sz w:val="24"/>
          <w:szCs w:val="28"/>
          <w:lang w:eastAsia="en-US"/>
        </w:rPr>
      </w:pPr>
      <w:proofErr w:type="gramStart"/>
      <w:r w:rsidRPr="002C7773">
        <w:rPr>
          <w:rFonts w:eastAsia="Calibri"/>
          <w:bCs/>
          <w:sz w:val="24"/>
          <w:szCs w:val="28"/>
          <w:lang w:eastAsia="en-US"/>
        </w:rPr>
        <w:t xml:space="preserve">Осуществить реализацию проекта </w:t>
      </w:r>
      <w:r w:rsidRPr="002C7773">
        <w:rPr>
          <w:rFonts w:eastAsiaTheme="minorHAnsi"/>
          <w:sz w:val="24"/>
          <w:szCs w:val="28"/>
          <w:lang w:eastAsia="en-US"/>
        </w:rPr>
        <w:t xml:space="preserve">в рамках подпрограммы «Модернизация объектов коммунальной инфраструктуры Оренбургской области» государственной программы «Обеспечение качественными услугами жилищно-коммунального хозяйства населения Оренбургской области» в целях предоставления субсидий на </w:t>
      </w:r>
      <w:proofErr w:type="spellStart"/>
      <w:r w:rsidRPr="002C7773">
        <w:rPr>
          <w:rFonts w:eastAsiaTheme="minorHAnsi"/>
          <w:sz w:val="24"/>
          <w:szCs w:val="28"/>
          <w:lang w:eastAsia="en-US"/>
        </w:rPr>
        <w:t>софинансирование</w:t>
      </w:r>
      <w:proofErr w:type="spellEnd"/>
      <w:r w:rsidRPr="002C7773">
        <w:rPr>
          <w:rFonts w:eastAsiaTheme="minorHAnsi"/>
          <w:sz w:val="24"/>
          <w:szCs w:val="28"/>
          <w:lang w:eastAsia="en-US"/>
        </w:rPr>
        <w:t xml:space="preserve"> мероприятий по строительству, (реконструкции), модернизации и капитальному ремонту объектов коммунальной инфраструктуры, расположенных на территории Оренбургской области «</w:t>
      </w:r>
      <w:r w:rsidRPr="002C7773">
        <w:rPr>
          <w:bCs/>
          <w:sz w:val="24"/>
          <w:szCs w:val="28"/>
        </w:rPr>
        <w:t xml:space="preserve">Ремонт инженерной сети водоснабжения по ул. Авиационная и по ул. </w:t>
      </w:r>
      <w:proofErr w:type="spellStart"/>
      <w:r w:rsidRPr="002C7773">
        <w:rPr>
          <w:bCs/>
          <w:sz w:val="24"/>
          <w:szCs w:val="28"/>
        </w:rPr>
        <w:t>Новоселовская</w:t>
      </w:r>
      <w:proofErr w:type="spellEnd"/>
      <w:r w:rsidRPr="002C7773">
        <w:rPr>
          <w:bCs/>
          <w:sz w:val="24"/>
          <w:szCs w:val="28"/>
        </w:rPr>
        <w:t xml:space="preserve"> в границах ул. Северная и</w:t>
      </w:r>
      <w:proofErr w:type="gramEnd"/>
      <w:r w:rsidRPr="002C7773">
        <w:rPr>
          <w:bCs/>
          <w:sz w:val="24"/>
          <w:szCs w:val="28"/>
        </w:rPr>
        <w:t xml:space="preserve"> ул. </w:t>
      </w:r>
      <w:proofErr w:type="spellStart"/>
      <w:r w:rsidRPr="002C7773">
        <w:rPr>
          <w:bCs/>
          <w:sz w:val="24"/>
          <w:szCs w:val="28"/>
        </w:rPr>
        <w:t>Уральная</w:t>
      </w:r>
      <w:proofErr w:type="spellEnd"/>
      <w:r w:rsidRPr="002C7773">
        <w:rPr>
          <w:bCs/>
          <w:sz w:val="24"/>
          <w:szCs w:val="28"/>
        </w:rPr>
        <w:t xml:space="preserve"> </w:t>
      </w:r>
      <w:proofErr w:type="gramStart"/>
      <w:r w:rsidRPr="002C7773">
        <w:rPr>
          <w:bCs/>
          <w:sz w:val="24"/>
          <w:szCs w:val="28"/>
        </w:rPr>
        <w:t>в</w:t>
      </w:r>
      <w:proofErr w:type="gramEnd"/>
      <w:r w:rsidRPr="002C7773">
        <w:rPr>
          <w:bCs/>
          <w:sz w:val="24"/>
          <w:szCs w:val="28"/>
        </w:rPr>
        <w:t xml:space="preserve"> </w:t>
      </w:r>
      <w:proofErr w:type="gramStart"/>
      <w:r w:rsidRPr="002C7773">
        <w:rPr>
          <w:bCs/>
          <w:sz w:val="24"/>
          <w:szCs w:val="28"/>
        </w:rPr>
        <w:t>с</w:t>
      </w:r>
      <w:proofErr w:type="gramEnd"/>
      <w:r w:rsidRPr="002C7773">
        <w:rPr>
          <w:bCs/>
          <w:sz w:val="24"/>
          <w:szCs w:val="28"/>
        </w:rPr>
        <w:t>. Беляевка, Беляевского района, Оренбургской области</w:t>
      </w:r>
      <w:r w:rsidRPr="002C7773">
        <w:rPr>
          <w:rFonts w:eastAsiaTheme="minorHAnsi"/>
          <w:sz w:val="24"/>
          <w:szCs w:val="28"/>
          <w:lang w:eastAsia="en-US"/>
        </w:rPr>
        <w:t xml:space="preserve">». </w:t>
      </w:r>
    </w:p>
    <w:p w:rsidR="002C7773" w:rsidRPr="002C7773" w:rsidRDefault="002C7773" w:rsidP="002C7773">
      <w:pPr>
        <w:numPr>
          <w:ilvl w:val="0"/>
          <w:numId w:val="1"/>
        </w:numPr>
        <w:tabs>
          <w:tab w:val="left" w:pos="0"/>
        </w:tabs>
        <w:autoSpaceDE/>
        <w:autoSpaceDN/>
        <w:ind w:left="0" w:firstLine="567"/>
        <w:jc w:val="both"/>
        <w:rPr>
          <w:sz w:val="24"/>
          <w:szCs w:val="28"/>
        </w:rPr>
      </w:pPr>
      <w:r w:rsidRPr="002C7773">
        <w:rPr>
          <w:sz w:val="24"/>
          <w:szCs w:val="28"/>
        </w:rPr>
        <w:t xml:space="preserve">Определить органом местного самоуправления, ответственным за реализацию мероприятия, указанного в п.1 настоящего постановления, администрация Беляевского сельсовета Беляевского района, Оренбургской области. 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 </w:t>
      </w:r>
    </w:p>
    <w:p w:rsidR="002C7773" w:rsidRPr="002C7773" w:rsidRDefault="002C7773" w:rsidP="002C7773">
      <w:pPr>
        <w:numPr>
          <w:ilvl w:val="0"/>
          <w:numId w:val="1"/>
        </w:numPr>
        <w:suppressAutoHyphens/>
        <w:autoSpaceDE/>
        <w:autoSpaceDN/>
        <w:spacing w:before="20"/>
        <w:ind w:left="0" w:firstLine="567"/>
        <w:contextualSpacing/>
        <w:jc w:val="both"/>
        <w:rPr>
          <w:rFonts w:eastAsia="Calibri"/>
          <w:bCs/>
          <w:sz w:val="24"/>
          <w:szCs w:val="28"/>
          <w:lang w:eastAsia="en-US"/>
        </w:rPr>
      </w:pPr>
      <w:proofErr w:type="gramStart"/>
      <w:r w:rsidRPr="002C7773">
        <w:rPr>
          <w:sz w:val="24"/>
          <w:szCs w:val="28"/>
        </w:rPr>
        <w:t>Контроль за</w:t>
      </w:r>
      <w:proofErr w:type="gramEnd"/>
      <w:r w:rsidRPr="002C7773">
        <w:rPr>
          <w:sz w:val="24"/>
          <w:szCs w:val="28"/>
        </w:rPr>
        <w:t xml:space="preserve"> исполнением настоящего постановления оставляю за собой.</w:t>
      </w:r>
    </w:p>
    <w:p w:rsidR="002C7773" w:rsidRPr="002C7773" w:rsidRDefault="002C7773" w:rsidP="002C7773">
      <w:pPr>
        <w:numPr>
          <w:ilvl w:val="0"/>
          <w:numId w:val="2"/>
        </w:numPr>
        <w:suppressAutoHyphens/>
        <w:autoSpaceDE/>
        <w:autoSpaceDN/>
        <w:spacing w:before="20" w:after="20"/>
        <w:ind w:left="0" w:firstLine="567"/>
        <w:contextualSpacing/>
        <w:jc w:val="both"/>
        <w:rPr>
          <w:rFonts w:eastAsia="Calibri"/>
          <w:bCs/>
          <w:sz w:val="24"/>
          <w:szCs w:val="28"/>
          <w:lang w:eastAsia="en-US"/>
        </w:rPr>
      </w:pPr>
      <w:r w:rsidRPr="002C7773">
        <w:rPr>
          <w:rFonts w:eastAsia="Calibri"/>
          <w:bCs/>
          <w:sz w:val="24"/>
          <w:szCs w:val="28"/>
          <w:lang w:eastAsia="en-US"/>
        </w:rPr>
        <w:t>Постановление вступает в силу с момента его подписания и подлежит официальному опубликованию.</w:t>
      </w:r>
    </w:p>
    <w:p w:rsidR="002C7773" w:rsidRPr="002C7773" w:rsidRDefault="002C7773" w:rsidP="002C7773">
      <w:pPr>
        <w:autoSpaceDE/>
        <w:autoSpaceDN/>
        <w:ind w:firstLine="567"/>
        <w:jc w:val="both"/>
        <w:rPr>
          <w:sz w:val="24"/>
          <w:szCs w:val="28"/>
        </w:rPr>
      </w:pPr>
    </w:p>
    <w:p w:rsidR="002C7773" w:rsidRPr="002C7773" w:rsidRDefault="002C7773" w:rsidP="002C7773">
      <w:pPr>
        <w:autoSpaceDE/>
        <w:autoSpaceDN/>
        <w:ind w:firstLine="567"/>
        <w:jc w:val="both"/>
        <w:rPr>
          <w:sz w:val="24"/>
          <w:szCs w:val="28"/>
        </w:rPr>
      </w:pPr>
    </w:p>
    <w:tbl>
      <w:tblPr>
        <w:tblW w:w="0" w:type="auto"/>
        <w:tblInd w:w="108" w:type="dxa"/>
        <w:tblLook w:val="04A0" w:firstRow="1" w:lastRow="0" w:firstColumn="1" w:lastColumn="0" w:noHBand="0" w:noVBand="1"/>
      </w:tblPr>
      <w:tblGrid>
        <w:gridCol w:w="4758"/>
        <w:gridCol w:w="4314"/>
        <w:gridCol w:w="369"/>
      </w:tblGrid>
      <w:tr w:rsidR="002C7773" w:rsidRPr="002C7773" w:rsidTr="003C0572">
        <w:trPr>
          <w:trHeight w:val="477"/>
        </w:trPr>
        <w:tc>
          <w:tcPr>
            <w:tcW w:w="4758" w:type="dxa"/>
            <w:hideMark/>
          </w:tcPr>
          <w:p w:rsidR="002C7773" w:rsidRPr="002C7773" w:rsidRDefault="002C7773" w:rsidP="003C0572">
            <w:pPr>
              <w:tabs>
                <w:tab w:val="left" w:pos="3836"/>
              </w:tabs>
              <w:autoSpaceDE/>
              <w:autoSpaceDN/>
              <w:jc w:val="both"/>
              <w:rPr>
                <w:sz w:val="24"/>
                <w:szCs w:val="28"/>
                <w:lang w:eastAsia="en-US"/>
              </w:rPr>
            </w:pPr>
            <w:r w:rsidRPr="002C7773">
              <w:rPr>
                <w:sz w:val="24"/>
                <w:szCs w:val="28"/>
                <w:lang w:eastAsia="en-US"/>
              </w:rPr>
              <w:t xml:space="preserve">Глава муниципального образования </w:t>
            </w:r>
          </w:p>
        </w:tc>
        <w:tc>
          <w:tcPr>
            <w:tcW w:w="4683" w:type="dxa"/>
            <w:gridSpan w:val="2"/>
            <w:hideMark/>
          </w:tcPr>
          <w:p w:rsidR="002C7773" w:rsidRDefault="002C7773" w:rsidP="002C7773">
            <w:pPr>
              <w:tabs>
                <w:tab w:val="left" w:pos="3836"/>
              </w:tabs>
              <w:autoSpaceDE/>
              <w:autoSpaceDN/>
              <w:ind w:firstLine="567"/>
              <w:jc w:val="both"/>
              <w:rPr>
                <w:sz w:val="24"/>
                <w:szCs w:val="28"/>
                <w:lang w:eastAsia="en-US"/>
              </w:rPr>
            </w:pPr>
            <w:r w:rsidRPr="002C7773">
              <w:rPr>
                <w:sz w:val="24"/>
                <w:szCs w:val="28"/>
                <w:lang w:eastAsia="en-US"/>
              </w:rPr>
              <w:t xml:space="preserve">                                       М.Х. </w:t>
            </w:r>
            <w:proofErr w:type="spellStart"/>
            <w:r w:rsidRPr="002C7773">
              <w:rPr>
                <w:sz w:val="24"/>
                <w:szCs w:val="28"/>
                <w:lang w:eastAsia="en-US"/>
              </w:rPr>
              <w:t>Елешев</w:t>
            </w:r>
            <w:proofErr w:type="spellEnd"/>
          </w:p>
          <w:p w:rsidR="003C0572" w:rsidRDefault="003C0572" w:rsidP="002C7773">
            <w:pPr>
              <w:tabs>
                <w:tab w:val="left" w:pos="3836"/>
              </w:tabs>
              <w:autoSpaceDE/>
              <w:autoSpaceDN/>
              <w:ind w:firstLine="567"/>
              <w:jc w:val="both"/>
              <w:rPr>
                <w:sz w:val="24"/>
                <w:szCs w:val="28"/>
                <w:lang w:eastAsia="en-US"/>
              </w:rPr>
            </w:pPr>
          </w:p>
          <w:p w:rsidR="003C0572" w:rsidRPr="002C7773" w:rsidRDefault="003C0572" w:rsidP="002C7773">
            <w:pPr>
              <w:tabs>
                <w:tab w:val="left" w:pos="3836"/>
              </w:tabs>
              <w:autoSpaceDE/>
              <w:autoSpaceDN/>
              <w:ind w:firstLine="567"/>
              <w:jc w:val="both"/>
              <w:rPr>
                <w:sz w:val="24"/>
                <w:szCs w:val="28"/>
                <w:lang w:eastAsia="en-US"/>
              </w:rPr>
            </w:pPr>
          </w:p>
          <w:p w:rsidR="002C7773" w:rsidRPr="002C7773" w:rsidRDefault="002C7773" w:rsidP="002C7773">
            <w:pPr>
              <w:tabs>
                <w:tab w:val="left" w:pos="3836"/>
              </w:tabs>
              <w:autoSpaceDE/>
              <w:autoSpaceDN/>
              <w:ind w:firstLine="567"/>
              <w:jc w:val="both"/>
              <w:rPr>
                <w:sz w:val="24"/>
                <w:szCs w:val="28"/>
                <w:lang w:eastAsia="en-US"/>
              </w:rPr>
            </w:pPr>
          </w:p>
        </w:tc>
      </w:tr>
      <w:tr w:rsidR="003C0572" w:rsidRPr="003C0572" w:rsidTr="003C0572">
        <w:tblPrEx>
          <w:tblCellMar>
            <w:left w:w="70" w:type="dxa"/>
            <w:right w:w="70" w:type="dxa"/>
          </w:tblCellMar>
        </w:tblPrEx>
        <w:trPr>
          <w:gridAfter w:val="1"/>
          <w:wAfter w:w="369" w:type="dxa"/>
          <w:cantSplit/>
          <w:trHeight w:val="1240"/>
        </w:trPr>
        <w:tc>
          <w:tcPr>
            <w:tcW w:w="9072" w:type="dxa"/>
            <w:gridSpan w:val="2"/>
            <w:tcBorders>
              <w:top w:val="nil"/>
              <w:left w:val="nil"/>
              <w:bottom w:val="double" w:sz="12" w:space="0" w:color="auto"/>
              <w:right w:val="nil"/>
            </w:tcBorders>
            <w:hideMark/>
          </w:tcPr>
          <w:p w:rsidR="003C0572" w:rsidRPr="003C0572" w:rsidRDefault="003C0572" w:rsidP="003C0572">
            <w:pPr>
              <w:autoSpaceDE/>
              <w:autoSpaceDN/>
              <w:spacing w:line="276" w:lineRule="auto"/>
              <w:jc w:val="center"/>
              <w:rPr>
                <w:b/>
                <w:sz w:val="24"/>
                <w:szCs w:val="28"/>
                <w:lang w:eastAsia="en-US"/>
              </w:rPr>
            </w:pPr>
            <w:r w:rsidRPr="003C0572">
              <w:rPr>
                <w:b/>
                <w:sz w:val="24"/>
                <w:szCs w:val="28"/>
                <w:lang w:eastAsia="en-US"/>
              </w:rPr>
              <w:t>АДМИНИСТРАЦИЯ</w:t>
            </w:r>
          </w:p>
          <w:p w:rsidR="003C0572" w:rsidRPr="003C0572" w:rsidRDefault="003C0572" w:rsidP="003C0572">
            <w:pPr>
              <w:autoSpaceDE/>
              <w:autoSpaceDN/>
              <w:spacing w:line="276" w:lineRule="auto"/>
              <w:jc w:val="center"/>
              <w:rPr>
                <w:b/>
                <w:sz w:val="24"/>
                <w:szCs w:val="28"/>
                <w:lang w:eastAsia="en-US"/>
              </w:rPr>
            </w:pPr>
            <w:r w:rsidRPr="003C0572">
              <w:rPr>
                <w:b/>
                <w:sz w:val="24"/>
                <w:szCs w:val="28"/>
                <w:lang w:eastAsia="en-US"/>
              </w:rPr>
              <w:t>МУНИЦИПАЛЬНОГО ОБРАЗОВАНИЯ</w:t>
            </w:r>
          </w:p>
          <w:p w:rsidR="003C0572" w:rsidRPr="003C0572" w:rsidRDefault="003C0572" w:rsidP="003C0572">
            <w:pPr>
              <w:autoSpaceDE/>
              <w:autoSpaceDN/>
              <w:spacing w:line="276" w:lineRule="auto"/>
              <w:jc w:val="center"/>
              <w:rPr>
                <w:b/>
                <w:sz w:val="24"/>
                <w:szCs w:val="28"/>
                <w:lang w:eastAsia="en-US"/>
              </w:rPr>
            </w:pPr>
            <w:r w:rsidRPr="003C0572">
              <w:rPr>
                <w:b/>
                <w:sz w:val="24"/>
                <w:szCs w:val="28"/>
                <w:lang w:eastAsia="en-US"/>
              </w:rPr>
              <w:t>БЕЛЯЕВСКИЙ СЕЛЬСОВЕТ</w:t>
            </w:r>
          </w:p>
          <w:p w:rsidR="003C0572" w:rsidRPr="003C0572" w:rsidRDefault="003C0572" w:rsidP="003C0572">
            <w:pPr>
              <w:autoSpaceDE/>
              <w:autoSpaceDN/>
              <w:spacing w:line="276" w:lineRule="auto"/>
              <w:jc w:val="center"/>
              <w:rPr>
                <w:b/>
                <w:sz w:val="24"/>
                <w:szCs w:val="28"/>
                <w:lang w:eastAsia="en-US"/>
              </w:rPr>
            </w:pPr>
            <w:r w:rsidRPr="003C0572">
              <w:rPr>
                <w:b/>
                <w:sz w:val="24"/>
                <w:szCs w:val="28"/>
                <w:lang w:eastAsia="en-US"/>
              </w:rPr>
              <w:t>БЕЛЯЕВСКОГО  РАЙОНА ОРЕНБУРГСКОЙ ОБЛАСТИ</w:t>
            </w:r>
          </w:p>
        </w:tc>
      </w:tr>
      <w:tr w:rsidR="003C0572" w:rsidRPr="003C0572" w:rsidTr="003C0572">
        <w:tblPrEx>
          <w:tblCellMar>
            <w:left w:w="70" w:type="dxa"/>
            <w:right w:w="70" w:type="dxa"/>
          </w:tblCellMar>
        </w:tblPrEx>
        <w:trPr>
          <w:gridAfter w:val="1"/>
          <w:wAfter w:w="369" w:type="dxa"/>
          <w:cantSplit/>
          <w:trHeight w:val="1190"/>
        </w:trPr>
        <w:tc>
          <w:tcPr>
            <w:tcW w:w="9072" w:type="dxa"/>
            <w:gridSpan w:val="2"/>
            <w:vAlign w:val="bottom"/>
          </w:tcPr>
          <w:p w:rsidR="003C0572" w:rsidRPr="003C0572" w:rsidRDefault="003C0572" w:rsidP="003C0572">
            <w:pPr>
              <w:spacing w:line="276" w:lineRule="auto"/>
              <w:jc w:val="center"/>
              <w:rPr>
                <w:b/>
                <w:sz w:val="24"/>
                <w:szCs w:val="28"/>
                <w:lang w:eastAsia="en-US"/>
              </w:rPr>
            </w:pPr>
          </w:p>
          <w:p w:rsidR="003C0572" w:rsidRPr="003C0572" w:rsidRDefault="003C0572" w:rsidP="003C0572">
            <w:pPr>
              <w:spacing w:line="276" w:lineRule="auto"/>
              <w:jc w:val="center"/>
              <w:rPr>
                <w:b/>
                <w:sz w:val="24"/>
                <w:szCs w:val="28"/>
                <w:lang w:eastAsia="en-US"/>
              </w:rPr>
            </w:pPr>
            <w:r w:rsidRPr="003C0572">
              <w:rPr>
                <w:b/>
                <w:sz w:val="24"/>
                <w:szCs w:val="28"/>
                <w:lang w:eastAsia="en-US"/>
              </w:rPr>
              <w:t>ПОСТАНОВЛЕНИЕ</w:t>
            </w:r>
          </w:p>
          <w:p w:rsidR="003C0572" w:rsidRPr="003C0572" w:rsidRDefault="003C0572" w:rsidP="003C0572">
            <w:pPr>
              <w:spacing w:line="276" w:lineRule="auto"/>
              <w:jc w:val="center"/>
              <w:rPr>
                <w:b/>
                <w:sz w:val="24"/>
                <w:szCs w:val="28"/>
                <w:lang w:eastAsia="en-US"/>
              </w:rPr>
            </w:pPr>
          </w:p>
          <w:p w:rsidR="003C0572" w:rsidRPr="003C0572" w:rsidRDefault="003C0572" w:rsidP="003C0572">
            <w:pPr>
              <w:spacing w:line="276" w:lineRule="auto"/>
              <w:rPr>
                <w:sz w:val="24"/>
                <w:szCs w:val="28"/>
                <w:lang w:eastAsia="en-US"/>
              </w:rPr>
            </w:pPr>
            <w:r w:rsidRPr="003C0572">
              <w:rPr>
                <w:sz w:val="24"/>
                <w:szCs w:val="28"/>
                <w:lang w:eastAsia="en-US"/>
              </w:rPr>
              <w:t xml:space="preserve">30.06.2022                                                                                             </w:t>
            </w:r>
            <w:r>
              <w:rPr>
                <w:sz w:val="24"/>
                <w:szCs w:val="28"/>
                <w:lang w:eastAsia="en-US"/>
              </w:rPr>
              <w:t xml:space="preserve">                </w:t>
            </w:r>
            <w:r w:rsidRPr="003C0572">
              <w:rPr>
                <w:sz w:val="24"/>
                <w:szCs w:val="28"/>
                <w:lang w:eastAsia="en-US"/>
              </w:rPr>
              <w:t>№ 87-п</w:t>
            </w:r>
          </w:p>
        </w:tc>
      </w:tr>
    </w:tbl>
    <w:p w:rsidR="003C0572" w:rsidRPr="003C0572" w:rsidRDefault="003C0572" w:rsidP="003C0572">
      <w:pPr>
        <w:jc w:val="center"/>
        <w:rPr>
          <w:sz w:val="24"/>
          <w:szCs w:val="28"/>
        </w:rPr>
      </w:pPr>
    </w:p>
    <w:tbl>
      <w:tblPr>
        <w:tblW w:w="0" w:type="auto"/>
        <w:tblInd w:w="250" w:type="dxa"/>
        <w:tblLook w:val="04A0" w:firstRow="1" w:lastRow="0" w:firstColumn="1" w:lastColumn="0" w:noHBand="0" w:noVBand="1"/>
      </w:tblPr>
      <w:tblGrid>
        <w:gridCol w:w="8819"/>
      </w:tblGrid>
      <w:tr w:rsidR="003C0572" w:rsidRPr="003C0572" w:rsidTr="00B34EA4">
        <w:trPr>
          <w:trHeight w:val="1044"/>
        </w:trPr>
        <w:tc>
          <w:tcPr>
            <w:tcW w:w="8819" w:type="dxa"/>
            <w:hideMark/>
          </w:tcPr>
          <w:p w:rsidR="003C0572" w:rsidRPr="003C0572" w:rsidRDefault="003C0572" w:rsidP="00D13546">
            <w:pPr>
              <w:autoSpaceDE/>
              <w:autoSpaceDN/>
              <w:spacing w:line="276" w:lineRule="auto"/>
              <w:jc w:val="center"/>
              <w:rPr>
                <w:rFonts w:eastAsiaTheme="minorHAnsi"/>
                <w:bCs/>
                <w:sz w:val="24"/>
                <w:szCs w:val="28"/>
                <w:lang w:eastAsia="en-US"/>
              </w:rPr>
            </w:pPr>
            <w:r w:rsidRPr="003C0572">
              <w:rPr>
                <w:bCs/>
                <w:sz w:val="24"/>
                <w:szCs w:val="28"/>
              </w:rPr>
              <w:lastRenderedPageBreak/>
              <w:t xml:space="preserve">О </w:t>
            </w:r>
            <w:r w:rsidRPr="003C0572">
              <w:rPr>
                <w:rFonts w:eastAsiaTheme="minorHAnsi"/>
                <w:sz w:val="24"/>
                <w:szCs w:val="28"/>
                <w:lang w:eastAsia="en-US"/>
              </w:rPr>
              <w:t>предоставлении разрешения</w:t>
            </w:r>
            <w:r w:rsidRPr="003C0572">
              <w:rPr>
                <w:rFonts w:asciiTheme="minorHAnsi" w:eastAsiaTheme="minorHAnsi" w:hAnsiTheme="minorHAnsi" w:cstheme="minorBidi"/>
                <w:sz w:val="24"/>
                <w:szCs w:val="28"/>
                <w:lang w:eastAsia="en-US"/>
              </w:rPr>
              <w:t xml:space="preserve"> </w:t>
            </w:r>
            <w:r w:rsidRPr="003C0572">
              <w:rPr>
                <w:rFonts w:eastAsiaTheme="minorHAnsi"/>
                <w:sz w:val="24"/>
                <w:szCs w:val="28"/>
                <w:lang w:eastAsia="en-US"/>
              </w:rPr>
              <w:t xml:space="preserve">на отклонения от предельных параметров разрешенного строительства на </w:t>
            </w:r>
            <w:r w:rsidRPr="003C0572">
              <w:rPr>
                <w:rFonts w:eastAsiaTheme="minorHAnsi"/>
                <w:bCs/>
                <w:sz w:val="24"/>
                <w:szCs w:val="28"/>
                <w:lang w:eastAsia="en-US"/>
              </w:rPr>
              <w:t xml:space="preserve">земельном участке, расположенного по адресу: Оренбургская область, </w:t>
            </w:r>
            <w:proofErr w:type="spellStart"/>
            <w:r w:rsidRPr="003C0572">
              <w:rPr>
                <w:rFonts w:eastAsiaTheme="minorHAnsi"/>
                <w:bCs/>
                <w:sz w:val="24"/>
                <w:szCs w:val="28"/>
                <w:lang w:eastAsia="en-US"/>
              </w:rPr>
              <w:t>Беляевский</w:t>
            </w:r>
            <w:proofErr w:type="spellEnd"/>
            <w:r w:rsidRPr="003C0572">
              <w:rPr>
                <w:rFonts w:eastAsiaTheme="minorHAnsi"/>
                <w:bCs/>
                <w:sz w:val="24"/>
                <w:szCs w:val="28"/>
                <w:lang w:eastAsia="en-US"/>
              </w:rPr>
              <w:t xml:space="preserve"> район, </w:t>
            </w:r>
            <w:proofErr w:type="gramStart"/>
            <w:r w:rsidRPr="003C0572">
              <w:rPr>
                <w:rFonts w:eastAsiaTheme="minorHAnsi"/>
                <w:sz w:val="24"/>
                <w:szCs w:val="28"/>
                <w:lang w:eastAsia="en-US"/>
              </w:rPr>
              <w:t>с</w:t>
            </w:r>
            <w:proofErr w:type="gramEnd"/>
            <w:r w:rsidRPr="003C0572">
              <w:rPr>
                <w:rFonts w:eastAsiaTheme="minorHAnsi"/>
                <w:sz w:val="24"/>
                <w:szCs w:val="28"/>
                <w:lang w:eastAsia="en-US"/>
              </w:rPr>
              <w:t>. Беляевка, ул. Школьная д.64</w:t>
            </w:r>
            <w:r w:rsidRPr="003C0572">
              <w:rPr>
                <w:rFonts w:asciiTheme="minorHAnsi" w:eastAsiaTheme="minorHAnsi" w:hAnsiTheme="minorHAnsi" w:cstheme="minorBidi"/>
                <w:sz w:val="24"/>
                <w:szCs w:val="28"/>
                <w:lang w:eastAsia="en-US"/>
              </w:rPr>
              <w:t xml:space="preserve"> </w:t>
            </w:r>
            <w:r w:rsidRPr="003C0572">
              <w:rPr>
                <w:rFonts w:eastAsiaTheme="minorHAnsi"/>
                <w:color w:val="000000"/>
                <w:sz w:val="24"/>
                <w:szCs w:val="28"/>
                <w:lang w:eastAsia="en-US"/>
              </w:rPr>
              <w:t xml:space="preserve"> </w:t>
            </w:r>
          </w:p>
        </w:tc>
      </w:tr>
    </w:tbl>
    <w:p w:rsidR="003C0572" w:rsidRPr="003C0572" w:rsidRDefault="003C0572" w:rsidP="003C0572">
      <w:pPr>
        <w:autoSpaceDE/>
        <w:autoSpaceDN/>
        <w:ind w:firstLine="567"/>
        <w:jc w:val="both"/>
        <w:rPr>
          <w:sz w:val="24"/>
          <w:szCs w:val="28"/>
        </w:rPr>
      </w:pPr>
      <w:r w:rsidRPr="003C0572">
        <w:rPr>
          <w:sz w:val="24"/>
          <w:szCs w:val="28"/>
        </w:rPr>
        <w:tab/>
      </w:r>
    </w:p>
    <w:p w:rsidR="003C0572" w:rsidRPr="003C0572" w:rsidRDefault="003C0572" w:rsidP="003C0572">
      <w:pPr>
        <w:tabs>
          <w:tab w:val="left" w:pos="567"/>
        </w:tabs>
        <w:autoSpaceDE/>
        <w:autoSpaceDN/>
        <w:ind w:firstLine="567"/>
        <w:jc w:val="both"/>
        <w:rPr>
          <w:sz w:val="24"/>
          <w:szCs w:val="28"/>
        </w:rPr>
      </w:pPr>
      <w:r w:rsidRPr="003C0572">
        <w:rPr>
          <w:sz w:val="24"/>
          <w:szCs w:val="28"/>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10.06.2022 г.  постановляю:</w:t>
      </w:r>
    </w:p>
    <w:p w:rsidR="003C0572" w:rsidRPr="003C0572" w:rsidRDefault="003C0572" w:rsidP="003C0572">
      <w:pPr>
        <w:autoSpaceDE/>
        <w:autoSpaceDN/>
        <w:ind w:firstLine="567"/>
        <w:jc w:val="both"/>
        <w:rPr>
          <w:rFonts w:eastAsiaTheme="minorHAnsi"/>
          <w:sz w:val="24"/>
          <w:szCs w:val="28"/>
        </w:rPr>
      </w:pPr>
      <w:r w:rsidRPr="003C0572">
        <w:rPr>
          <w:rFonts w:eastAsiaTheme="minorHAnsi"/>
          <w:sz w:val="24"/>
          <w:szCs w:val="28"/>
        </w:rPr>
        <w:t xml:space="preserve">1. Предоставить </w:t>
      </w:r>
      <w:proofErr w:type="spellStart"/>
      <w:r w:rsidRPr="003C0572">
        <w:rPr>
          <w:rFonts w:eastAsiaTheme="minorHAnsi"/>
          <w:sz w:val="24"/>
          <w:szCs w:val="28"/>
        </w:rPr>
        <w:t>Лбову</w:t>
      </w:r>
      <w:proofErr w:type="spellEnd"/>
      <w:r w:rsidRPr="003C0572">
        <w:rPr>
          <w:rFonts w:eastAsiaTheme="minorHAnsi"/>
          <w:sz w:val="24"/>
          <w:szCs w:val="28"/>
        </w:rPr>
        <w:t xml:space="preserve"> А.В.</w:t>
      </w:r>
      <w:r w:rsidRPr="003C0572">
        <w:rPr>
          <w:rFonts w:eastAsiaTheme="minorHAnsi"/>
          <w:sz w:val="24"/>
          <w:szCs w:val="28"/>
          <w:lang w:eastAsia="en-US"/>
        </w:rPr>
        <w:t xml:space="preserve"> </w:t>
      </w:r>
      <w:r w:rsidRPr="003C0572">
        <w:rPr>
          <w:rFonts w:eastAsiaTheme="minorHAnsi"/>
          <w:sz w:val="24"/>
          <w:szCs w:val="28"/>
        </w:rPr>
        <w:t>разрешение на отклонение от предельных параметров разрешенного строительства на земельном участке:</w:t>
      </w:r>
    </w:p>
    <w:p w:rsidR="003C0572" w:rsidRPr="003C0572" w:rsidRDefault="003C0572" w:rsidP="003C0572">
      <w:pPr>
        <w:autoSpaceDE/>
        <w:autoSpaceDN/>
        <w:ind w:firstLine="567"/>
        <w:jc w:val="both"/>
        <w:rPr>
          <w:rFonts w:eastAsiaTheme="minorHAnsi"/>
          <w:sz w:val="24"/>
          <w:szCs w:val="28"/>
          <w:lang w:eastAsia="en-US"/>
        </w:rPr>
      </w:pPr>
      <w:r w:rsidRPr="003C0572">
        <w:rPr>
          <w:rFonts w:eastAsiaTheme="minorHAnsi"/>
          <w:sz w:val="24"/>
          <w:szCs w:val="28"/>
          <w:lang w:eastAsia="en-US"/>
        </w:rPr>
        <w:t xml:space="preserve">- </w:t>
      </w:r>
      <w:r w:rsidRPr="003C0572">
        <w:rPr>
          <w:rFonts w:eastAsiaTheme="minorHAnsi"/>
          <w:color w:val="052635"/>
          <w:sz w:val="24"/>
          <w:szCs w:val="28"/>
          <w:lang w:eastAsia="en-US"/>
        </w:rPr>
        <w:t xml:space="preserve">разрешение на отступы от предельных параметров разрешенного строительства, на </w:t>
      </w:r>
      <w:r w:rsidRPr="003C0572">
        <w:rPr>
          <w:rFonts w:eastAsiaTheme="minorHAnsi"/>
          <w:sz w:val="24"/>
          <w:szCs w:val="28"/>
          <w:lang w:eastAsia="en-US"/>
        </w:rPr>
        <w:t xml:space="preserve">отступ от дома до красной линии 2,5 метра, земельный участок с кадастровым номером 56:06:0201009:132 площадью 1172 </w:t>
      </w:r>
      <w:proofErr w:type="spellStart"/>
      <w:r w:rsidRPr="003C0572">
        <w:rPr>
          <w:rFonts w:eastAsiaTheme="minorHAnsi"/>
          <w:sz w:val="24"/>
          <w:szCs w:val="28"/>
          <w:lang w:eastAsia="en-US"/>
        </w:rPr>
        <w:t>кв.м</w:t>
      </w:r>
      <w:proofErr w:type="spellEnd"/>
      <w:r w:rsidRPr="003C0572">
        <w:rPr>
          <w:rFonts w:eastAsiaTheme="minorHAnsi"/>
          <w:sz w:val="24"/>
          <w:szCs w:val="28"/>
          <w:lang w:eastAsia="en-US"/>
        </w:rPr>
        <w:t xml:space="preserve">., расположенного по адресу: Оренбургская область, </w:t>
      </w:r>
      <w:proofErr w:type="spellStart"/>
      <w:r w:rsidRPr="003C0572">
        <w:rPr>
          <w:rFonts w:eastAsiaTheme="minorHAnsi"/>
          <w:sz w:val="24"/>
          <w:szCs w:val="28"/>
          <w:lang w:eastAsia="en-US"/>
        </w:rPr>
        <w:t>Беляевский</w:t>
      </w:r>
      <w:proofErr w:type="spellEnd"/>
      <w:r w:rsidRPr="003C0572">
        <w:rPr>
          <w:rFonts w:eastAsiaTheme="minorHAnsi"/>
          <w:sz w:val="24"/>
          <w:szCs w:val="28"/>
          <w:lang w:eastAsia="en-US"/>
        </w:rPr>
        <w:t xml:space="preserve"> район, </w:t>
      </w:r>
      <w:proofErr w:type="spellStart"/>
      <w:r w:rsidRPr="003C0572">
        <w:rPr>
          <w:rFonts w:eastAsiaTheme="minorHAnsi"/>
          <w:sz w:val="24"/>
          <w:szCs w:val="28"/>
          <w:lang w:eastAsia="en-US"/>
        </w:rPr>
        <w:t>Беляевский</w:t>
      </w:r>
      <w:proofErr w:type="spellEnd"/>
      <w:r w:rsidRPr="003C0572">
        <w:rPr>
          <w:rFonts w:eastAsiaTheme="minorHAnsi"/>
          <w:sz w:val="24"/>
          <w:szCs w:val="28"/>
          <w:lang w:eastAsia="en-US"/>
        </w:rPr>
        <w:t xml:space="preserve"> </w:t>
      </w:r>
      <w:proofErr w:type="gramStart"/>
      <w:r w:rsidRPr="003C0572">
        <w:rPr>
          <w:rFonts w:eastAsiaTheme="minorHAnsi"/>
          <w:sz w:val="24"/>
          <w:szCs w:val="28"/>
          <w:lang w:eastAsia="en-US"/>
        </w:rPr>
        <w:t>с</w:t>
      </w:r>
      <w:proofErr w:type="gramEnd"/>
      <w:r w:rsidRPr="003C0572">
        <w:rPr>
          <w:rFonts w:eastAsiaTheme="minorHAnsi"/>
          <w:sz w:val="24"/>
          <w:szCs w:val="28"/>
          <w:lang w:eastAsia="en-US"/>
        </w:rPr>
        <w:t>/с, с. Беляевка, ул. Школьная д.64.</w:t>
      </w:r>
    </w:p>
    <w:p w:rsidR="003C0572" w:rsidRPr="003C0572" w:rsidRDefault="003C0572" w:rsidP="003C0572">
      <w:pPr>
        <w:autoSpaceDE/>
        <w:autoSpaceDN/>
        <w:ind w:firstLine="567"/>
        <w:jc w:val="both"/>
        <w:rPr>
          <w:rFonts w:eastAsiaTheme="minorHAnsi"/>
          <w:sz w:val="24"/>
          <w:szCs w:val="28"/>
          <w:lang w:eastAsia="en-US"/>
        </w:rPr>
      </w:pPr>
      <w:r w:rsidRPr="003C0572">
        <w:rPr>
          <w:sz w:val="24"/>
          <w:szCs w:val="28"/>
        </w:rPr>
        <w:t xml:space="preserve">2. </w:t>
      </w:r>
      <w:r w:rsidRPr="003C0572">
        <w:rPr>
          <w:rFonts w:eastAsiaTheme="minorHAnsi"/>
          <w:sz w:val="24"/>
          <w:szCs w:val="28"/>
          <w:lang w:eastAsia="en-US"/>
        </w:rPr>
        <w:t>Опубликовать настоящее постановление на официальном сайте администрации Беляевского сельсовета в сети Интернет.</w:t>
      </w:r>
    </w:p>
    <w:p w:rsidR="003C0572" w:rsidRPr="003C0572" w:rsidRDefault="003C0572" w:rsidP="003C0572">
      <w:pPr>
        <w:autoSpaceDE/>
        <w:autoSpaceDN/>
        <w:ind w:firstLine="567"/>
        <w:jc w:val="both"/>
        <w:rPr>
          <w:sz w:val="24"/>
          <w:szCs w:val="28"/>
        </w:rPr>
      </w:pPr>
      <w:r w:rsidRPr="003C0572">
        <w:rPr>
          <w:sz w:val="24"/>
          <w:szCs w:val="28"/>
        </w:rPr>
        <w:t xml:space="preserve">3. </w:t>
      </w:r>
      <w:proofErr w:type="gramStart"/>
      <w:r w:rsidRPr="003C0572">
        <w:rPr>
          <w:sz w:val="24"/>
          <w:szCs w:val="28"/>
        </w:rPr>
        <w:t>Контроль за</w:t>
      </w:r>
      <w:proofErr w:type="gramEnd"/>
      <w:r w:rsidRPr="003C0572">
        <w:rPr>
          <w:sz w:val="24"/>
          <w:szCs w:val="28"/>
        </w:rPr>
        <w:t xml:space="preserve"> исполнением настоящего постановления оставляю за собой.</w:t>
      </w:r>
    </w:p>
    <w:p w:rsidR="003C0572" w:rsidRPr="003C0572" w:rsidRDefault="003C0572" w:rsidP="00D13546">
      <w:pPr>
        <w:autoSpaceDE/>
        <w:autoSpaceDN/>
        <w:ind w:firstLine="567"/>
        <w:jc w:val="both"/>
        <w:rPr>
          <w:sz w:val="24"/>
          <w:szCs w:val="28"/>
        </w:rPr>
      </w:pPr>
      <w:r w:rsidRPr="003C0572">
        <w:rPr>
          <w:sz w:val="24"/>
          <w:szCs w:val="28"/>
        </w:rPr>
        <w:t>4. Постановление вступает в силу с момента опубликования.</w:t>
      </w:r>
    </w:p>
    <w:tbl>
      <w:tblPr>
        <w:tblW w:w="0" w:type="auto"/>
        <w:tblInd w:w="38" w:type="dxa"/>
        <w:tblLook w:val="04A0" w:firstRow="1" w:lastRow="0" w:firstColumn="1" w:lastColumn="0" w:noHBand="0" w:noVBand="1"/>
      </w:tblPr>
      <w:tblGrid>
        <w:gridCol w:w="70"/>
        <w:gridCol w:w="4758"/>
        <w:gridCol w:w="4103"/>
        <w:gridCol w:w="580"/>
      </w:tblGrid>
      <w:tr w:rsidR="003C0572" w:rsidRPr="003C0572" w:rsidTr="00D13546">
        <w:trPr>
          <w:gridBefore w:val="1"/>
          <w:wBefore w:w="70" w:type="dxa"/>
          <w:trHeight w:val="477"/>
        </w:trPr>
        <w:tc>
          <w:tcPr>
            <w:tcW w:w="4758" w:type="dxa"/>
          </w:tcPr>
          <w:p w:rsidR="003C0572" w:rsidRPr="003C0572" w:rsidRDefault="003C0572" w:rsidP="003C0572">
            <w:pPr>
              <w:tabs>
                <w:tab w:val="left" w:pos="3836"/>
              </w:tabs>
              <w:autoSpaceDE/>
              <w:autoSpaceDN/>
              <w:spacing w:after="200" w:line="276" w:lineRule="auto"/>
              <w:rPr>
                <w:sz w:val="24"/>
                <w:szCs w:val="28"/>
                <w:lang w:eastAsia="en-US"/>
              </w:rPr>
            </w:pPr>
          </w:p>
          <w:p w:rsidR="003C0572" w:rsidRPr="003C0572" w:rsidRDefault="003C0572" w:rsidP="003C0572">
            <w:pPr>
              <w:tabs>
                <w:tab w:val="left" w:pos="3836"/>
              </w:tabs>
              <w:autoSpaceDE/>
              <w:autoSpaceDN/>
              <w:spacing w:after="200" w:line="276" w:lineRule="auto"/>
              <w:rPr>
                <w:sz w:val="24"/>
                <w:szCs w:val="28"/>
                <w:lang w:eastAsia="en-US"/>
              </w:rPr>
            </w:pPr>
            <w:r w:rsidRPr="003C0572">
              <w:rPr>
                <w:rFonts w:eastAsiaTheme="minorHAnsi"/>
                <w:sz w:val="24"/>
                <w:szCs w:val="28"/>
                <w:lang w:eastAsia="en-US"/>
              </w:rPr>
              <w:t xml:space="preserve">Глава  муниципального образования </w:t>
            </w:r>
          </w:p>
        </w:tc>
        <w:tc>
          <w:tcPr>
            <w:tcW w:w="4683" w:type="dxa"/>
            <w:gridSpan w:val="2"/>
          </w:tcPr>
          <w:p w:rsidR="003C0572" w:rsidRPr="003C0572" w:rsidRDefault="003C0572" w:rsidP="003C0572">
            <w:pPr>
              <w:tabs>
                <w:tab w:val="left" w:pos="3836"/>
              </w:tabs>
              <w:autoSpaceDE/>
              <w:autoSpaceDN/>
              <w:spacing w:after="200" w:line="276" w:lineRule="auto"/>
              <w:rPr>
                <w:sz w:val="24"/>
                <w:szCs w:val="28"/>
                <w:lang w:eastAsia="en-US"/>
              </w:rPr>
            </w:pPr>
          </w:p>
          <w:p w:rsidR="003C0572" w:rsidRPr="003C0572" w:rsidRDefault="003C0572" w:rsidP="003C0572">
            <w:pPr>
              <w:tabs>
                <w:tab w:val="left" w:pos="3836"/>
              </w:tabs>
              <w:autoSpaceDE/>
              <w:autoSpaceDN/>
              <w:spacing w:after="200" w:line="276" w:lineRule="auto"/>
              <w:rPr>
                <w:sz w:val="24"/>
                <w:szCs w:val="28"/>
                <w:lang w:eastAsia="en-US"/>
              </w:rPr>
            </w:pPr>
            <w:r w:rsidRPr="003C0572">
              <w:rPr>
                <w:rFonts w:eastAsiaTheme="minorHAnsi"/>
                <w:sz w:val="24"/>
                <w:szCs w:val="28"/>
                <w:lang w:eastAsia="en-US"/>
              </w:rPr>
              <w:t xml:space="preserve">                                       М.Х. </w:t>
            </w:r>
            <w:proofErr w:type="spellStart"/>
            <w:r w:rsidRPr="003C0572">
              <w:rPr>
                <w:rFonts w:eastAsiaTheme="minorHAnsi"/>
                <w:sz w:val="24"/>
                <w:szCs w:val="28"/>
                <w:lang w:eastAsia="en-US"/>
              </w:rPr>
              <w:t>Елешев</w:t>
            </w:r>
            <w:proofErr w:type="spellEnd"/>
          </w:p>
        </w:tc>
      </w:tr>
      <w:tr w:rsidR="00D13546" w:rsidRPr="00D13546" w:rsidTr="00D13546">
        <w:tblPrEx>
          <w:tblCellMar>
            <w:left w:w="70" w:type="dxa"/>
            <w:right w:w="70" w:type="dxa"/>
          </w:tblCellMar>
        </w:tblPrEx>
        <w:trPr>
          <w:gridAfter w:val="1"/>
          <w:wAfter w:w="580" w:type="dxa"/>
          <w:cantSplit/>
          <w:trHeight w:val="1421"/>
        </w:trPr>
        <w:tc>
          <w:tcPr>
            <w:tcW w:w="8931" w:type="dxa"/>
            <w:gridSpan w:val="3"/>
            <w:tcBorders>
              <w:top w:val="nil"/>
              <w:left w:val="nil"/>
              <w:bottom w:val="double" w:sz="12" w:space="0" w:color="auto"/>
              <w:right w:val="nil"/>
            </w:tcBorders>
            <w:hideMark/>
          </w:tcPr>
          <w:p w:rsidR="00D13546" w:rsidRPr="00D13546" w:rsidRDefault="00D13546" w:rsidP="00D13546">
            <w:pPr>
              <w:autoSpaceDE/>
              <w:autoSpaceDN/>
              <w:spacing w:line="276" w:lineRule="auto"/>
              <w:jc w:val="center"/>
              <w:rPr>
                <w:b/>
                <w:sz w:val="24"/>
                <w:szCs w:val="28"/>
                <w:lang w:eastAsia="en-US"/>
              </w:rPr>
            </w:pPr>
            <w:r w:rsidRPr="00D13546">
              <w:rPr>
                <w:b/>
                <w:sz w:val="24"/>
                <w:szCs w:val="28"/>
                <w:lang w:eastAsia="en-US"/>
              </w:rPr>
              <w:t>АДМИНИСТРАЦИЯ</w:t>
            </w:r>
          </w:p>
          <w:p w:rsidR="00D13546" w:rsidRPr="00D13546" w:rsidRDefault="00D13546" w:rsidP="00D13546">
            <w:pPr>
              <w:autoSpaceDE/>
              <w:autoSpaceDN/>
              <w:spacing w:line="276" w:lineRule="auto"/>
              <w:jc w:val="center"/>
              <w:rPr>
                <w:b/>
                <w:sz w:val="24"/>
                <w:szCs w:val="28"/>
                <w:lang w:eastAsia="en-US"/>
              </w:rPr>
            </w:pPr>
            <w:r w:rsidRPr="00D13546">
              <w:rPr>
                <w:b/>
                <w:sz w:val="24"/>
                <w:szCs w:val="28"/>
                <w:lang w:eastAsia="en-US"/>
              </w:rPr>
              <w:t>МУНИЦИПАЛЬНОГО ОБРАЗОВАНИЯ</w:t>
            </w:r>
          </w:p>
          <w:p w:rsidR="00D13546" w:rsidRPr="00D13546" w:rsidRDefault="00D13546" w:rsidP="00D13546">
            <w:pPr>
              <w:autoSpaceDE/>
              <w:autoSpaceDN/>
              <w:spacing w:line="276" w:lineRule="auto"/>
              <w:jc w:val="center"/>
              <w:rPr>
                <w:b/>
                <w:sz w:val="24"/>
                <w:szCs w:val="28"/>
                <w:lang w:eastAsia="en-US"/>
              </w:rPr>
            </w:pPr>
            <w:r w:rsidRPr="00D13546">
              <w:rPr>
                <w:b/>
                <w:sz w:val="24"/>
                <w:szCs w:val="28"/>
                <w:lang w:eastAsia="en-US"/>
              </w:rPr>
              <w:t>БЕЛЯЕВСКИЙ СЕЛЬСОВЕТ</w:t>
            </w:r>
          </w:p>
          <w:p w:rsidR="00D13546" w:rsidRPr="00D13546" w:rsidRDefault="00D13546" w:rsidP="00D13546">
            <w:pPr>
              <w:autoSpaceDE/>
              <w:autoSpaceDN/>
              <w:spacing w:line="276" w:lineRule="auto"/>
              <w:jc w:val="center"/>
              <w:rPr>
                <w:b/>
                <w:sz w:val="24"/>
                <w:szCs w:val="28"/>
                <w:lang w:eastAsia="en-US"/>
              </w:rPr>
            </w:pPr>
            <w:r w:rsidRPr="00D13546">
              <w:rPr>
                <w:b/>
                <w:sz w:val="24"/>
                <w:szCs w:val="28"/>
                <w:lang w:eastAsia="en-US"/>
              </w:rPr>
              <w:t>БЕЛЯЕВСКОГО  РАЙОНА ОРЕНБУРГСКОЙ ОБЛАСТИ</w:t>
            </w:r>
          </w:p>
        </w:tc>
      </w:tr>
      <w:tr w:rsidR="00D13546" w:rsidRPr="00D13546" w:rsidTr="00D13546">
        <w:tblPrEx>
          <w:tblCellMar>
            <w:left w:w="70" w:type="dxa"/>
            <w:right w:w="70" w:type="dxa"/>
          </w:tblCellMar>
        </w:tblPrEx>
        <w:trPr>
          <w:gridAfter w:val="1"/>
          <w:wAfter w:w="580" w:type="dxa"/>
          <w:cantSplit/>
          <w:trHeight w:val="1202"/>
        </w:trPr>
        <w:tc>
          <w:tcPr>
            <w:tcW w:w="8931" w:type="dxa"/>
            <w:gridSpan w:val="3"/>
            <w:vAlign w:val="bottom"/>
          </w:tcPr>
          <w:p w:rsidR="00D13546" w:rsidRPr="00D13546" w:rsidRDefault="00D13546" w:rsidP="00D13546">
            <w:pPr>
              <w:spacing w:line="276" w:lineRule="auto"/>
              <w:rPr>
                <w:b/>
                <w:sz w:val="24"/>
                <w:szCs w:val="28"/>
                <w:lang w:eastAsia="en-US"/>
              </w:rPr>
            </w:pPr>
          </w:p>
          <w:p w:rsidR="00D13546" w:rsidRPr="00D13546" w:rsidRDefault="00D13546" w:rsidP="00D13546">
            <w:pPr>
              <w:spacing w:line="276" w:lineRule="auto"/>
              <w:jc w:val="center"/>
              <w:rPr>
                <w:b/>
                <w:sz w:val="24"/>
                <w:szCs w:val="28"/>
                <w:lang w:eastAsia="en-US"/>
              </w:rPr>
            </w:pPr>
            <w:r w:rsidRPr="00D13546">
              <w:rPr>
                <w:b/>
                <w:sz w:val="24"/>
                <w:szCs w:val="28"/>
                <w:lang w:eastAsia="en-US"/>
              </w:rPr>
              <w:t>ПОСТАНОВЛЕНИЕ</w:t>
            </w:r>
          </w:p>
          <w:p w:rsidR="00D13546" w:rsidRPr="00D13546" w:rsidRDefault="00D13546" w:rsidP="00D13546">
            <w:pPr>
              <w:spacing w:line="276" w:lineRule="auto"/>
              <w:jc w:val="center"/>
              <w:rPr>
                <w:b/>
                <w:sz w:val="24"/>
                <w:szCs w:val="28"/>
                <w:lang w:eastAsia="en-US"/>
              </w:rPr>
            </w:pPr>
          </w:p>
          <w:p w:rsidR="00D13546" w:rsidRPr="00D13546" w:rsidRDefault="00D13546" w:rsidP="00D13546">
            <w:pPr>
              <w:spacing w:line="276" w:lineRule="auto"/>
              <w:rPr>
                <w:sz w:val="24"/>
                <w:szCs w:val="28"/>
                <w:lang w:eastAsia="en-US"/>
              </w:rPr>
            </w:pPr>
            <w:r w:rsidRPr="00D13546">
              <w:rPr>
                <w:sz w:val="24"/>
                <w:szCs w:val="28"/>
                <w:lang w:eastAsia="en-US"/>
              </w:rPr>
              <w:t xml:space="preserve">30.06.2022                                                                                             </w:t>
            </w:r>
            <w:r>
              <w:rPr>
                <w:sz w:val="24"/>
                <w:szCs w:val="28"/>
                <w:lang w:eastAsia="en-US"/>
              </w:rPr>
              <w:t xml:space="preserve">            </w:t>
            </w:r>
            <w:r w:rsidRPr="00D13546">
              <w:rPr>
                <w:sz w:val="24"/>
                <w:szCs w:val="28"/>
                <w:lang w:eastAsia="en-US"/>
              </w:rPr>
              <w:t xml:space="preserve">№ 88 - </w:t>
            </w:r>
            <w:proofErr w:type="gramStart"/>
            <w:r w:rsidRPr="00D13546">
              <w:rPr>
                <w:sz w:val="24"/>
                <w:szCs w:val="28"/>
                <w:lang w:eastAsia="en-US"/>
              </w:rPr>
              <w:t>п</w:t>
            </w:r>
            <w:proofErr w:type="gramEnd"/>
          </w:p>
        </w:tc>
      </w:tr>
    </w:tbl>
    <w:p w:rsidR="00D13546" w:rsidRPr="00D13546" w:rsidRDefault="00D13546" w:rsidP="00D13546">
      <w:pPr>
        <w:autoSpaceDE/>
        <w:autoSpaceDN/>
        <w:rPr>
          <w:sz w:val="24"/>
          <w:szCs w:val="28"/>
        </w:rPr>
      </w:pPr>
    </w:p>
    <w:p w:rsidR="00D13546" w:rsidRPr="00D13546" w:rsidRDefault="00D13546" w:rsidP="00D13546">
      <w:pPr>
        <w:autoSpaceDE/>
        <w:autoSpaceDN/>
        <w:jc w:val="center"/>
        <w:rPr>
          <w:sz w:val="24"/>
          <w:szCs w:val="28"/>
          <w:lang w:eastAsia="en-US"/>
        </w:rPr>
      </w:pPr>
    </w:p>
    <w:tbl>
      <w:tblPr>
        <w:tblW w:w="0" w:type="auto"/>
        <w:tblInd w:w="1089" w:type="dxa"/>
        <w:tblLook w:val="0000" w:firstRow="0" w:lastRow="0" w:firstColumn="0" w:lastColumn="0" w:noHBand="0" w:noVBand="0"/>
      </w:tblPr>
      <w:tblGrid>
        <w:gridCol w:w="7670"/>
      </w:tblGrid>
      <w:tr w:rsidR="00D13546" w:rsidRPr="00D13546" w:rsidTr="00B34EA4">
        <w:trPr>
          <w:trHeight w:val="902"/>
        </w:trPr>
        <w:tc>
          <w:tcPr>
            <w:tcW w:w="7670" w:type="dxa"/>
          </w:tcPr>
          <w:p w:rsidR="00D13546" w:rsidRPr="00D13546" w:rsidRDefault="00D13546" w:rsidP="00D13546">
            <w:pPr>
              <w:autoSpaceDE/>
              <w:autoSpaceDN/>
              <w:jc w:val="center"/>
              <w:rPr>
                <w:b/>
                <w:bCs/>
                <w:sz w:val="24"/>
                <w:szCs w:val="28"/>
              </w:rPr>
            </w:pPr>
            <w:r w:rsidRPr="00D13546">
              <w:rPr>
                <w:bCs/>
                <w:color w:val="052635"/>
                <w:sz w:val="24"/>
                <w:szCs w:val="28"/>
              </w:rPr>
              <w:t xml:space="preserve">О назначении публичных слушаний </w:t>
            </w:r>
            <w:r w:rsidRPr="00D13546">
              <w:rPr>
                <w:sz w:val="24"/>
                <w:szCs w:val="28"/>
              </w:rPr>
              <w:t xml:space="preserve">в отношении земельного участка с кадастровым номером 56:06:0201015:123 </w:t>
            </w:r>
            <w:r w:rsidRPr="00D13546">
              <w:rPr>
                <w:color w:val="222222"/>
                <w:sz w:val="24"/>
                <w:szCs w:val="28"/>
              </w:rPr>
              <w:t xml:space="preserve">расположенного по адресу: Оренбургская область, </w:t>
            </w:r>
            <w:proofErr w:type="spellStart"/>
            <w:r w:rsidRPr="00D13546">
              <w:rPr>
                <w:color w:val="222222"/>
                <w:sz w:val="24"/>
                <w:szCs w:val="28"/>
              </w:rPr>
              <w:t>Беляевский</w:t>
            </w:r>
            <w:proofErr w:type="spellEnd"/>
            <w:r w:rsidRPr="00D13546">
              <w:rPr>
                <w:color w:val="222222"/>
                <w:sz w:val="24"/>
                <w:szCs w:val="28"/>
              </w:rPr>
              <w:t xml:space="preserve"> район, </w:t>
            </w:r>
            <w:proofErr w:type="gramStart"/>
            <w:r w:rsidRPr="00D13546">
              <w:rPr>
                <w:color w:val="222222"/>
                <w:sz w:val="24"/>
                <w:szCs w:val="28"/>
              </w:rPr>
              <w:t>с</w:t>
            </w:r>
            <w:proofErr w:type="gramEnd"/>
            <w:r w:rsidRPr="00D13546">
              <w:rPr>
                <w:color w:val="222222"/>
                <w:sz w:val="24"/>
                <w:szCs w:val="28"/>
              </w:rPr>
              <w:t>. Беляевка, ул. Банковская 12</w:t>
            </w:r>
          </w:p>
          <w:p w:rsidR="00D13546" w:rsidRPr="00D13546" w:rsidRDefault="00D13546" w:rsidP="00D13546">
            <w:pPr>
              <w:autoSpaceDE/>
              <w:autoSpaceDN/>
              <w:jc w:val="center"/>
              <w:rPr>
                <w:bCs/>
                <w:color w:val="052635"/>
                <w:sz w:val="24"/>
                <w:szCs w:val="28"/>
              </w:rPr>
            </w:pPr>
          </w:p>
        </w:tc>
      </w:tr>
    </w:tbl>
    <w:p w:rsidR="00D13546" w:rsidRPr="00D13546" w:rsidRDefault="00D13546" w:rsidP="00D13546">
      <w:pPr>
        <w:autoSpaceDE/>
        <w:autoSpaceDN/>
        <w:jc w:val="center"/>
        <w:rPr>
          <w:rFonts w:ascii="Verdana" w:hAnsi="Verdana"/>
          <w:b/>
          <w:bCs/>
          <w:color w:val="052635"/>
          <w:sz w:val="18"/>
        </w:rPr>
      </w:pPr>
    </w:p>
    <w:p w:rsidR="00D13546" w:rsidRPr="00D13546" w:rsidRDefault="00D13546" w:rsidP="00D13546">
      <w:pPr>
        <w:tabs>
          <w:tab w:val="left" w:pos="850"/>
        </w:tabs>
        <w:autoSpaceDE/>
        <w:autoSpaceDN/>
        <w:spacing w:line="240" w:lineRule="atLeast"/>
        <w:ind w:firstLine="567"/>
        <w:jc w:val="both"/>
        <w:rPr>
          <w:sz w:val="24"/>
          <w:szCs w:val="28"/>
        </w:rPr>
      </w:pPr>
      <w:proofErr w:type="gramStart"/>
      <w:r w:rsidRPr="00D13546">
        <w:rPr>
          <w:sz w:val="24"/>
          <w:szCs w:val="28"/>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w:t>
      </w:r>
      <w:proofErr w:type="spellStart"/>
      <w:r w:rsidRPr="00D13546">
        <w:rPr>
          <w:sz w:val="24"/>
          <w:szCs w:val="28"/>
        </w:rPr>
        <w:t>участкавсоответствии</w:t>
      </w:r>
      <w:proofErr w:type="spellEnd"/>
      <w:r w:rsidRPr="00D13546">
        <w:rPr>
          <w:sz w:val="24"/>
          <w:szCs w:val="28"/>
        </w:rPr>
        <w:t xml:space="preserve">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D13546">
        <w:rPr>
          <w:sz w:val="24"/>
          <w:szCs w:val="28"/>
        </w:rPr>
        <w:t>Беляевский</w:t>
      </w:r>
      <w:proofErr w:type="spellEnd"/>
      <w:r w:rsidRPr="00D13546">
        <w:rPr>
          <w:sz w:val="24"/>
          <w:szCs w:val="28"/>
        </w:rPr>
        <w:t xml:space="preserve"> сельсовет Беляевского района Оренбургской области, утвержденным решением Совета</w:t>
      </w:r>
      <w:proofErr w:type="gramEnd"/>
      <w:r w:rsidRPr="00D13546">
        <w:rPr>
          <w:sz w:val="24"/>
          <w:szCs w:val="28"/>
        </w:rPr>
        <w:t xml:space="preserve"> депутатов муниципального образования </w:t>
      </w:r>
      <w:proofErr w:type="spellStart"/>
      <w:r w:rsidRPr="00D13546">
        <w:rPr>
          <w:sz w:val="24"/>
          <w:szCs w:val="28"/>
        </w:rPr>
        <w:t>Беляевский</w:t>
      </w:r>
      <w:proofErr w:type="spellEnd"/>
      <w:r w:rsidRPr="00D13546">
        <w:rPr>
          <w:sz w:val="24"/>
          <w:szCs w:val="28"/>
        </w:rPr>
        <w:t xml:space="preserve"> сельсовет от 25.12.2014г. № 187, руководствуясь Уставом муниципального образования </w:t>
      </w:r>
      <w:proofErr w:type="spellStart"/>
      <w:r w:rsidRPr="00D13546">
        <w:rPr>
          <w:bCs/>
          <w:sz w:val="24"/>
          <w:szCs w:val="28"/>
        </w:rPr>
        <w:t>Беляевский</w:t>
      </w:r>
      <w:proofErr w:type="spellEnd"/>
      <w:r w:rsidRPr="00D13546">
        <w:rPr>
          <w:bCs/>
          <w:sz w:val="24"/>
          <w:szCs w:val="28"/>
        </w:rPr>
        <w:t xml:space="preserve"> сельсовет Беляевского района Оренбургской области</w:t>
      </w:r>
      <w:r w:rsidRPr="00D13546">
        <w:rPr>
          <w:sz w:val="24"/>
          <w:szCs w:val="28"/>
        </w:rPr>
        <w:t>, постановляю:</w:t>
      </w:r>
    </w:p>
    <w:p w:rsidR="00D13546" w:rsidRPr="00D13546" w:rsidRDefault="00D13546" w:rsidP="00D13546">
      <w:pPr>
        <w:numPr>
          <w:ilvl w:val="0"/>
          <w:numId w:val="3"/>
        </w:numPr>
        <w:autoSpaceDE/>
        <w:autoSpaceDN/>
        <w:spacing w:line="240" w:lineRule="atLeast"/>
        <w:ind w:left="0" w:firstLine="567"/>
        <w:contextualSpacing/>
        <w:jc w:val="both"/>
        <w:rPr>
          <w:sz w:val="24"/>
          <w:szCs w:val="28"/>
        </w:rPr>
      </w:pPr>
      <w:r w:rsidRPr="00D13546">
        <w:rPr>
          <w:sz w:val="24"/>
          <w:szCs w:val="28"/>
        </w:rPr>
        <w:t>Назначить публичные слушания по вопросу предоставления разрешений:</w:t>
      </w:r>
    </w:p>
    <w:p w:rsidR="00D13546" w:rsidRPr="00D13546" w:rsidRDefault="00D13546" w:rsidP="00D13546">
      <w:pPr>
        <w:autoSpaceDE/>
        <w:autoSpaceDN/>
        <w:ind w:firstLine="567"/>
        <w:jc w:val="both"/>
        <w:rPr>
          <w:b/>
          <w:bCs/>
          <w:sz w:val="24"/>
          <w:szCs w:val="28"/>
        </w:rPr>
      </w:pPr>
      <w:r w:rsidRPr="00D13546">
        <w:rPr>
          <w:sz w:val="24"/>
          <w:szCs w:val="28"/>
        </w:rPr>
        <w:lastRenderedPageBreak/>
        <w:t>-</w:t>
      </w:r>
      <w:r w:rsidRPr="00D13546">
        <w:rPr>
          <w:bCs/>
          <w:color w:val="052635"/>
          <w:sz w:val="24"/>
          <w:szCs w:val="28"/>
        </w:rPr>
        <w:t xml:space="preserve"> </w:t>
      </w:r>
      <w:r w:rsidRPr="00D13546">
        <w:rPr>
          <w:sz w:val="24"/>
          <w:szCs w:val="28"/>
        </w:rPr>
        <w:t xml:space="preserve">на изменение отступов от забора до здания 1 метр, от здания до красной линии 1 метр и изменение процента застройки на 46 % в отношении земельного участка с кадастровым номером 56:06:0201015:123 </w:t>
      </w:r>
      <w:r w:rsidRPr="00D13546">
        <w:rPr>
          <w:color w:val="222222"/>
          <w:sz w:val="24"/>
          <w:szCs w:val="28"/>
        </w:rPr>
        <w:t xml:space="preserve">расположенного по адресу: Оренбургская область, </w:t>
      </w:r>
      <w:proofErr w:type="spellStart"/>
      <w:r w:rsidRPr="00D13546">
        <w:rPr>
          <w:color w:val="222222"/>
          <w:sz w:val="24"/>
          <w:szCs w:val="28"/>
        </w:rPr>
        <w:t>Беляевский</w:t>
      </w:r>
      <w:proofErr w:type="spellEnd"/>
      <w:r w:rsidRPr="00D13546">
        <w:rPr>
          <w:color w:val="222222"/>
          <w:sz w:val="24"/>
          <w:szCs w:val="28"/>
        </w:rPr>
        <w:t xml:space="preserve"> район, </w:t>
      </w:r>
      <w:proofErr w:type="gramStart"/>
      <w:r w:rsidRPr="00D13546">
        <w:rPr>
          <w:color w:val="222222"/>
          <w:sz w:val="24"/>
          <w:szCs w:val="28"/>
        </w:rPr>
        <w:t>с</w:t>
      </w:r>
      <w:proofErr w:type="gramEnd"/>
      <w:r w:rsidRPr="00D13546">
        <w:rPr>
          <w:color w:val="222222"/>
          <w:sz w:val="24"/>
          <w:szCs w:val="28"/>
        </w:rPr>
        <w:t>. Беляевка, ул. Банковская д. 12</w:t>
      </w:r>
      <w:r w:rsidRPr="00D13546">
        <w:rPr>
          <w:color w:val="052635"/>
          <w:sz w:val="24"/>
          <w:szCs w:val="28"/>
        </w:rPr>
        <w:t>.</w:t>
      </w:r>
    </w:p>
    <w:p w:rsidR="00D13546" w:rsidRPr="00D13546" w:rsidRDefault="00D13546" w:rsidP="00D13546">
      <w:pPr>
        <w:tabs>
          <w:tab w:val="left" w:pos="567"/>
          <w:tab w:val="left" w:pos="709"/>
        </w:tabs>
        <w:autoSpaceDE/>
        <w:autoSpaceDN/>
        <w:spacing w:line="240" w:lineRule="atLeast"/>
        <w:ind w:firstLine="567"/>
        <w:jc w:val="both"/>
        <w:rPr>
          <w:sz w:val="24"/>
          <w:szCs w:val="28"/>
        </w:rPr>
      </w:pPr>
      <w:r w:rsidRPr="00D13546">
        <w:rPr>
          <w:sz w:val="24"/>
          <w:szCs w:val="28"/>
        </w:rPr>
        <w:t>2. Провести публичные слушания 25 июля 2022 г. в 15-00 час</w:t>
      </w:r>
      <w:proofErr w:type="gramStart"/>
      <w:r w:rsidRPr="00D13546">
        <w:rPr>
          <w:sz w:val="24"/>
          <w:szCs w:val="28"/>
        </w:rPr>
        <w:t>.</w:t>
      </w:r>
      <w:proofErr w:type="gramEnd"/>
      <w:r w:rsidRPr="00D13546">
        <w:rPr>
          <w:sz w:val="24"/>
          <w:szCs w:val="28"/>
        </w:rPr>
        <w:t xml:space="preserve"> </w:t>
      </w:r>
      <w:proofErr w:type="gramStart"/>
      <w:r w:rsidRPr="00D13546">
        <w:rPr>
          <w:sz w:val="24"/>
          <w:szCs w:val="28"/>
        </w:rPr>
        <w:t>м</w:t>
      </w:r>
      <w:proofErr w:type="gramEnd"/>
      <w:r w:rsidRPr="00D13546">
        <w:rPr>
          <w:sz w:val="24"/>
          <w:szCs w:val="28"/>
        </w:rPr>
        <w:t xml:space="preserve">естного времени по адресу: Оренбургская область, </w:t>
      </w:r>
      <w:proofErr w:type="spellStart"/>
      <w:r w:rsidRPr="00D13546">
        <w:rPr>
          <w:sz w:val="24"/>
          <w:szCs w:val="28"/>
        </w:rPr>
        <w:t>Беляевский</w:t>
      </w:r>
      <w:proofErr w:type="spellEnd"/>
      <w:r w:rsidRPr="00D13546">
        <w:rPr>
          <w:sz w:val="24"/>
          <w:szCs w:val="28"/>
        </w:rPr>
        <w:t xml:space="preserve"> район, </w:t>
      </w:r>
      <w:proofErr w:type="gramStart"/>
      <w:r w:rsidRPr="00D13546">
        <w:rPr>
          <w:sz w:val="24"/>
          <w:szCs w:val="28"/>
        </w:rPr>
        <w:t>с</w:t>
      </w:r>
      <w:proofErr w:type="gramEnd"/>
      <w:r w:rsidRPr="00D13546">
        <w:rPr>
          <w:sz w:val="24"/>
          <w:szCs w:val="28"/>
        </w:rPr>
        <w:t xml:space="preserve">. </w:t>
      </w:r>
      <w:proofErr w:type="gramStart"/>
      <w:r w:rsidRPr="00D13546">
        <w:rPr>
          <w:sz w:val="24"/>
          <w:szCs w:val="28"/>
        </w:rPr>
        <w:t>Беляевка</w:t>
      </w:r>
      <w:proofErr w:type="gramEnd"/>
      <w:r w:rsidRPr="00D13546">
        <w:rPr>
          <w:sz w:val="24"/>
          <w:szCs w:val="28"/>
        </w:rPr>
        <w:t xml:space="preserve">, ул. Банковская, д. 9, кабинет главы администрации муниципального образования </w:t>
      </w:r>
      <w:proofErr w:type="spellStart"/>
      <w:r w:rsidRPr="00D13546">
        <w:rPr>
          <w:sz w:val="24"/>
          <w:szCs w:val="28"/>
        </w:rPr>
        <w:t>Беляевский</w:t>
      </w:r>
      <w:proofErr w:type="spellEnd"/>
      <w:r w:rsidRPr="00D13546">
        <w:rPr>
          <w:sz w:val="24"/>
          <w:szCs w:val="28"/>
        </w:rPr>
        <w:t xml:space="preserve"> сельсовет. </w:t>
      </w:r>
    </w:p>
    <w:p w:rsidR="00D13546" w:rsidRPr="00D13546" w:rsidRDefault="00D13546" w:rsidP="00D13546">
      <w:pPr>
        <w:tabs>
          <w:tab w:val="left" w:pos="567"/>
          <w:tab w:val="left" w:pos="709"/>
        </w:tabs>
        <w:autoSpaceDE/>
        <w:autoSpaceDN/>
        <w:ind w:firstLine="567"/>
        <w:jc w:val="both"/>
        <w:rPr>
          <w:sz w:val="24"/>
          <w:szCs w:val="28"/>
        </w:rPr>
      </w:pPr>
      <w:r w:rsidRPr="00D13546">
        <w:rPr>
          <w:sz w:val="24"/>
          <w:szCs w:val="28"/>
        </w:rPr>
        <w:t xml:space="preserve">Ознакомиться с материалами дела можно с 30.06.2022 г. по 25.07.2022 г. в здании администрации муниципального образования </w:t>
      </w:r>
      <w:proofErr w:type="spellStart"/>
      <w:r w:rsidRPr="00D13546">
        <w:rPr>
          <w:bCs/>
          <w:sz w:val="24"/>
          <w:szCs w:val="28"/>
        </w:rPr>
        <w:t>Беляевский</w:t>
      </w:r>
      <w:proofErr w:type="spellEnd"/>
      <w:r w:rsidRPr="00D13546">
        <w:rPr>
          <w:bCs/>
          <w:sz w:val="24"/>
          <w:szCs w:val="28"/>
        </w:rPr>
        <w:t xml:space="preserve"> сельсовет Беляевского района Оренбургской области</w:t>
      </w:r>
      <w:r w:rsidRPr="00D13546">
        <w:rPr>
          <w:sz w:val="24"/>
          <w:szCs w:val="28"/>
        </w:rPr>
        <w:t xml:space="preserve"> с 09-00 до 17-00 кабинет специалистов, </w:t>
      </w:r>
      <w:r w:rsidRPr="00D13546">
        <w:rPr>
          <w:bCs/>
          <w:sz w:val="24"/>
          <w:szCs w:val="28"/>
        </w:rPr>
        <w:t xml:space="preserve">по адресу: Оренбургская область, </w:t>
      </w:r>
      <w:proofErr w:type="spellStart"/>
      <w:r w:rsidRPr="00D13546">
        <w:rPr>
          <w:bCs/>
          <w:sz w:val="24"/>
          <w:szCs w:val="28"/>
        </w:rPr>
        <w:t>Беляевский</w:t>
      </w:r>
      <w:proofErr w:type="spellEnd"/>
      <w:r w:rsidRPr="00D13546">
        <w:rPr>
          <w:bCs/>
          <w:sz w:val="24"/>
          <w:szCs w:val="28"/>
        </w:rPr>
        <w:t xml:space="preserve"> район, </w:t>
      </w:r>
      <w:proofErr w:type="gramStart"/>
      <w:r w:rsidRPr="00D13546">
        <w:rPr>
          <w:bCs/>
          <w:sz w:val="24"/>
          <w:szCs w:val="28"/>
        </w:rPr>
        <w:t>с</w:t>
      </w:r>
      <w:proofErr w:type="gramEnd"/>
      <w:r w:rsidRPr="00D13546">
        <w:rPr>
          <w:bCs/>
          <w:sz w:val="24"/>
          <w:szCs w:val="28"/>
        </w:rPr>
        <w:t>. Беляевка, ул. Банковская, д. 9</w:t>
      </w:r>
      <w:r w:rsidRPr="00D13546">
        <w:rPr>
          <w:sz w:val="24"/>
          <w:szCs w:val="28"/>
        </w:rPr>
        <w:t>.</w:t>
      </w:r>
    </w:p>
    <w:p w:rsidR="00D13546" w:rsidRPr="00D13546" w:rsidRDefault="00D13546" w:rsidP="00D13546">
      <w:pPr>
        <w:autoSpaceDE/>
        <w:autoSpaceDN/>
        <w:ind w:firstLine="567"/>
        <w:jc w:val="both"/>
        <w:rPr>
          <w:b/>
          <w:bCs/>
          <w:sz w:val="24"/>
          <w:szCs w:val="28"/>
        </w:rPr>
      </w:pPr>
      <w:r w:rsidRPr="00D13546">
        <w:rPr>
          <w:sz w:val="24"/>
          <w:szCs w:val="28"/>
        </w:rPr>
        <w:t xml:space="preserve">3. Определить местом сбора предложений и замечаний по вопросу </w:t>
      </w:r>
      <w:r w:rsidRPr="00D13546">
        <w:rPr>
          <w:bCs/>
          <w:sz w:val="24"/>
          <w:szCs w:val="28"/>
        </w:rPr>
        <w:t xml:space="preserve">предоставления </w:t>
      </w:r>
      <w:r w:rsidRPr="00D13546">
        <w:rPr>
          <w:sz w:val="24"/>
          <w:szCs w:val="28"/>
        </w:rPr>
        <w:t xml:space="preserve">разрешения на изменение отступов от забора до здания 1 метр, от здания до красной линии 1 метр и изменение процента застройки на 46 % в отношении земельного участка с кадастровым номером 56:06:0201015:123 </w:t>
      </w:r>
      <w:r w:rsidRPr="00D13546">
        <w:rPr>
          <w:color w:val="222222"/>
          <w:sz w:val="24"/>
          <w:szCs w:val="28"/>
        </w:rPr>
        <w:t xml:space="preserve">расположенного по адресу: Оренбургская область, </w:t>
      </w:r>
      <w:proofErr w:type="spellStart"/>
      <w:r w:rsidRPr="00D13546">
        <w:rPr>
          <w:color w:val="222222"/>
          <w:sz w:val="24"/>
          <w:szCs w:val="28"/>
        </w:rPr>
        <w:t>Беляевский</w:t>
      </w:r>
      <w:proofErr w:type="spellEnd"/>
      <w:r w:rsidRPr="00D13546">
        <w:rPr>
          <w:color w:val="222222"/>
          <w:sz w:val="24"/>
          <w:szCs w:val="28"/>
        </w:rPr>
        <w:t xml:space="preserve"> район, </w:t>
      </w:r>
      <w:proofErr w:type="gramStart"/>
      <w:r w:rsidRPr="00D13546">
        <w:rPr>
          <w:color w:val="222222"/>
          <w:sz w:val="24"/>
          <w:szCs w:val="28"/>
        </w:rPr>
        <w:t>с</w:t>
      </w:r>
      <w:proofErr w:type="gramEnd"/>
      <w:r w:rsidRPr="00D13546">
        <w:rPr>
          <w:color w:val="222222"/>
          <w:sz w:val="24"/>
          <w:szCs w:val="28"/>
        </w:rPr>
        <w:t xml:space="preserve">. </w:t>
      </w:r>
      <w:proofErr w:type="gramStart"/>
      <w:r w:rsidRPr="00D13546">
        <w:rPr>
          <w:color w:val="222222"/>
          <w:sz w:val="24"/>
          <w:szCs w:val="28"/>
        </w:rPr>
        <w:t>Беляевка</w:t>
      </w:r>
      <w:proofErr w:type="gramEnd"/>
      <w:r w:rsidRPr="00D13546">
        <w:rPr>
          <w:color w:val="222222"/>
          <w:sz w:val="24"/>
          <w:szCs w:val="28"/>
        </w:rPr>
        <w:t>, ул. Банковская д. 12</w:t>
      </w:r>
      <w:r w:rsidRPr="00D13546">
        <w:rPr>
          <w:sz w:val="24"/>
          <w:szCs w:val="28"/>
        </w:rPr>
        <w:t xml:space="preserve">, кабинет специалистов администрации муниципального образования </w:t>
      </w:r>
      <w:proofErr w:type="spellStart"/>
      <w:r w:rsidRPr="00D13546">
        <w:rPr>
          <w:bCs/>
          <w:sz w:val="24"/>
          <w:szCs w:val="28"/>
        </w:rPr>
        <w:t>Беляевский</w:t>
      </w:r>
      <w:proofErr w:type="spellEnd"/>
      <w:r w:rsidRPr="00D13546">
        <w:rPr>
          <w:bCs/>
          <w:sz w:val="24"/>
          <w:szCs w:val="28"/>
        </w:rPr>
        <w:t xml:space="preserve"> сельсовет Беляевского района Оренбургской области по адресу: Оренбургская область, </w:t>
      </w:r>
      <w:proofErr w:type="spellStart"/>
      <w:r w:rsidRPr="00D13546">
        <w:rPr>
          <w:bCs/>
          <w:sz w:val="24"/>
          <w:szCs w:val="28"/>
        </w:rPr>
        <w:t>Беляевский</w:t>
      </w:r>
      <w:proofErr w:type="spellEnd"/>
      <w:r w:rsidRPr="00D13546">
        <w:rPr>
          <w:bCs/>
          <w:sz w:val="24"/>
          <w:szCs w:val="28"/>
        </w:rPr>
        <w:t xml:space="preserve"> район, </w:t>
      </w:r>
      <w:proofErr w:type="gramStart"/>
      <w:r w:rsidRPr="00D13546">
        <w:rPr>
          <w:bCs/>
          <w:sz w:val="24"/>
          <w:szCs w:val="28"/>
        </w:rPr>
        <w:t>с</w:t>
      </w:r>
      <w:proofErr w:type="gramEnd"/>
      <w:r w:rsidRPr="00D13546">
        <w:rPr>
          <w:bCs/>
          <w:sz w:val="24"/>
          <w:szCs w:val="28"/>
        </w:rPr>
        <w:t>. Беляевка, ул. Банковская, д. 9</w:t>
      </w:r>
      <w:r w:rsidRPr="00D13546">
        <w:rPr>
          <w:sz w:val="24"/>
          <w:szCs w:val="28"/>
        </w:rPr>
        <w:t>.</w:t>
      </w:r>
    </w:p>
    <w:p w:rsidR="00D13546" w:rsidRPr="00D13546" w:rsidRDefault="00D13546" w:rsidP="00D13546">
      <w:pPr>
        <w:tabs>
          <w:tab w:val="left" w:pos="567"/>
          <w:tab w:val="left" w:pos="709"/>
        </w:tabs>
        <w:autoSpaceDE/>
        <w:autoSpaceDN/>
        <w:ind w:firstLine="567"/>
        <w:jc w:val="both"/>
        <w:rPr>
          <w:sz w:val="24"/>
          <w:szCs w:val="28"/>
        </w:rPr>
      </w:pPr>
      <w:r w:rsidRPr="00D13546">
        <w:rPr>
          <w:bCs/>
          <w:sz w:val="24"/>
          <w:szCs w:val="28"/>
        </w:rPr>
        <w:t xml:space="preserve">4. </w:t>
      </w:r>
      <w:proofErr w:type="gramStart"/>
      <w:r w:rsidRPr="00D13546">
        <w:rPr>
          <w:bCs/>
          <w:sz w:val="24"/>
          <w:szCs w:val="28"/>
        </w:rPr>
        <w:t>Разместить постановление</w:t>
      </w:r>
      <w:proofErr w:type="gramEnd"/>
      <w:r w:rsidRPr="00D13546">
        <w:rPr>
          <w:bCs/>
          <w:sz w:val="24"/>
          <w:szCs w:val="28"/>
        </w:rPr>
        <w:t xml:space="preserve"> и информационное сообщение о проведении публичных слушаний на официальном сайте в сети «Интернет».</w:t>
      </w:r>
    </w:p>
    <w:p w:rsidR="00D13546" w:rsidRPr="00D13546" w:rsidRDefault="00D13546" w:rsidP="00D13546">
      <w:pPr>
        <w:tabs>
          <w:tab w:val="left" w:pos="567"/>
          <w:tab w:val="left" w:pos="709"/>
        </w:tabs>
        <w:autoSpaceDE/>
        <w:autoSpaceDN/>
        <w:ind w:firstLine="567"/>
        <w:jc w:val="both"/>
        <w:rPr>
          <w:sz w:val="24"/>
          <w:szCs w:val="28"/>
        </w:rPr>
      </w:pPr>
      <w:r w:rsidRPr="00D13546">
        <w:rPr>
          <w:sz w:val="24"/>
          <w:szCs w:val="28"/>
        </w:rPr>
        <w:t xml:space="preserve">5. </w:t>
      </w:r>
      <w:proofErr w:type="gramStart"/>
      <w:r w:rsidRPr="00D13546">
        <w:rPr>
          <w:sz w:val="24"/>
          <w:szCs w:val="28"/>
        </w:rPr>
        <w:t>Контроль за</w:t>
      </w:r>
      <w:proofErr w:type="gramEnd"/>
      <w:r w:rsidRPr="00D13546">
        <w:rPr>
          <w:sz w:val="24"/>
          <w:szCs w:val="28"/>
        </w:rPr>
        <w:t xml:space="preserve"> выполнением настоящего постановления оставляю за собой.</w:t>
      </w:r>
    </w:p>
    <w:p w:rsidR="00D13546" w:rsidRPr="00D13546" w:rsidRDefault="00D13546" w:rsidP="00D13546">
      <w:pPr>
        <w:tabs>
          <w:tab w:val="left" w:pos="426"/>
        </w:tabs>
        <w:autoSpaceDE/>
        <w:autoSpaceDN/>
        <w:rPr>
          <w:sz w:val="24"/>
          <w:szCs w:val="28"/>
        </w:rPr>
      </w:pPr>
    </w:p>
    <w:tbl>
      <w:tblPr>
        <w:tblW w:w="0" w:type="auto"/>
        <w:tblInd w:w="108" w:type="dxa"/>
        <w:tblLook w:val="04A0" w:firstRow="1" w:lastRow="0" w:firstColumn="1" w:lastColumn="0" w:noHBand="0" w:noVBand="1"/>
      </w:tblPr>
      <w:tblGrid>
        <w:gridCol w:w="4758"/>
        <w:gridCol w:w="4683"/>
      </w:tblGrid>
      <w:tr w:rsidR="00D13546" w:rsidRPr="00D13546" w:rsidTr="00B34EA4">
        <w:trPr>
          <w:trHeight w:val="477"/>
        </w:trPr>
        <w:tc>
          <w:tcPr>
            <w:tcW w:w="4758" w:type="dxa"/>
          </w:tcPr>
          <w:p w:rsidR="00D13546" w:rsidRPr="00D13546" w:rsidRDefault="00D13546" w:rsidP="00D13546">
            <w:pPr>
              <w:tabs>
                <w:tab w:val="left" w:pos="3836"/>
              </w:tabs>
              <w:autoSpaceDE/>
              <w:autoSpaceDN/>
              <w:spacing w:line="276" w:lineRule="auto"/>
              <w:rPr>
                <w:sz w:val="24"/>
                <w:szCs w:val="28"/>
                <w:lang w:eastAsia="en-US"/>
              </w:rPr>
            </w:pPr>
          </w:p>
          <w:p w:rsidR="00D13546" w:rsidRPr="00D13546" w:rsidRDefault="00D13546" w:rsidP="00D13546">
            <w:pPr>
              <w:tabs>
                <w:tab w:val="left" w:pos="3836"/>
              </w:tabs>
              <w:autoSpaceDE/>
              <w:autoSpaceDN/>
              <w:spacing w:line="276" w:lineRule="auto"/>
              <w:rPr>
                <w:sz w:val="24"/>
                <w:szCs w:val="28"/>
                <w:lang w:eastAsia="en-US"/>
              </w:rPr>
            </w:pPr>
            <w:r w:rsidRPr="00D13546">
              <w:rPr>
                <w:sz w:val="24"/>
                <w:szCs w:val="28"/>
                <w:lang w:eastAsia="en-US"/>
              </w:rPr>
              <w:t xml:space="preserve">Глава  муниципального образования </w:t>
            </w:r>
          </w:p>
        </w:tc>
        <w:tc>
          <w:tcPr>
            <w:tcW w:w="4683" w:type="dxa"/>
          </w:tcPr>
          <w:p w:rsidR="00D13546" w:rsidRPr="00D13546" w:rsidRDefault="00D13546" w:rsidP="00D13546">
            <w:pPr>
              <w:tabs>
                <w:tab w:val="left" w:pos="3836"/>
              </w:tabs>
              <w:autoSpaceDE/>
              <w:autoSpaceDN/>
              <w:spacing w:line="276" w:lineRule="auto"/>
              <w:rPr>
                <w:sz w:val="24"/>
                <w:szCs w:val="28"/>
                <w:lang w:eastAsia="en-US"/>
              </w:rPr>
            </w:pPr>
          </w:p>
          <w:p w:rsidR="00D13546" w:rsidRPr="00D13546" w:rsidRDefault="00D13546" w:rsidP="00D13546">
            <w:pPr>
              <w:tabs>
                <w:tab w:val="left" w:pos="3836"/>
              </w:tabs>
              <w:autoSpaceDE/>
              <w:autoSpaceDN/>
              <w:spacing w:line="276" w:lineRule="auto"/>
              <w:rPr>
                <w:sz w:val="24"/>
                <w:szCs w:val="28"/>
                <w:lang w:eastAsia="en-US"/>
              </w:rPr>
            </w:pPr>
            <w:r w:rsidRPr="00D13546">
              <w:rPr>
                <w:sz w:val="24"/>
                <w:szCs w:val="28"/>
                <w:lang w:eastAsia="en-US"/>
              </w:rPr>
              <w:t xml:space="preserve">                                       М.Х. </w:t>
            </w:r>
            <w:proofErr w:type="spellStart"/>
            <w:r w:rsidRPr="00D13546">
              <w:rPr>
                <w:sz w:val="24"/>
                <w:szCs w:val="28"/>
                <w:lang w:eastAsia="en-US"/>
              </w:rPr>
              <w:t>Елешев</w:t>
            </w:r>
            <w:proofErr w:type="spellEnd"/>
          </w:p>
        </w:tc>
      </w:tr>
    </w:tbl>
    <w:p w:rsidR="002C7773" w:rsidRDefault="002C7773"/>
    <w:p w:rsidR="00D13546" w:rsidRDefault="00D13546"/>
    <w:tbl>
      <w:tblPr>
        <w:tblW w:w="9964" w:type="dxa"/>
        <w:tblInd w:w="-72" w:type="dxa"/>
        <w:tblLayout w:type="fixed"/>
        <w:tblCellMar>
          <w:left w:w="70" w:type="dxa"/>
          <w:right w:w="70" w:type="dxa"/>
        </w:tblCellMar>
        <w:tblLook w:val="04A0" w:firstRow="1" w:lastRow="0" w:firstColumn="1" w:lastColumn="0" w:noHBand="0" w:noVBand="1"/>
      </w:tblPr>
      <w:tblGrid>
        <w:gridCol w:w="9964"/>
      </w:tblGrid>
      <w:tr w:rsidR="00D13546" w:rsidRPr="00D13546" w:rsidTr="00B34EA4">
        <w:trPr>
          <w:cantSplit/>
          <w:trHeight w:val="1268"/>
        </w:trPr>
        <w:tc>
          <w:tcPr>
            <w:tcW w:w="9964" w:type="dxa"/>
            <w:hideMark/>
          </w:tcPr>
          <w:p w:rsidR="00D13546" w:rsidRPr="00D13546" w:rsidRDefault="00D13546" w:rsidP="00B34EA4">
            <w:pPr>
              <w:tabs>
                <w:tab w:val="center" w:pos="4466"/>
                <w:tab w:val="left" w:pos="7455"/>
              </w:tabs>
              <w:spacing w:line="276" w:lineRule="auto"/>
              <w:jc w:val="center"/>
              <w:rPr>
                <w:b/>
                <w:sz w:val="24"/>
                <w:szCs w:val="28"/>
              </w:rPr>
            </w:pPr>
            <w:r w:rsidRPr="00D13546">
              <w:rPr>
                <w:b/>
                <w:sz w:val="24"/>
                <w:szCs w:val="28"/>
              </w:rPr>
              <w:t>АДМИНИСТРАЦИЯ</w:t>
            </w:r>
          </w:p>
          <w:p w:rsidR="00D13546" w:rsidRPr="00D13546" w:rsidRDefault="00D13546" w:rsidP="00B34EA4">
            <w:pPr>
              <w:spacing w:line="276" w:lineRule="auto"/>
              <w:jc w:val="center"/>
              <w:rPr>
                <w:b/>
                <w:sz w:val="24"/>
                <w:szCs w:val="28"/>
              </w:rPr>
            </w:pPr>
            <w:r w:rsidRPr="00D13546">
              <w:rPr>
                <w:b/>
                <w:sz w:val="24"/>
                <w:szCs w:val="28"/>
              </w:rPr>
              <w:t>МУНИЦИПАЛЬНОГО ОБРАЗОВАНИЯ</w:t>
            </w:r>
          </w:p>
          <w:p w:rsidR="00D13546" w:rsidRPr="00D13546" w:rsidRDefault="00D13546" w:rsidP="00B34EA4">
            <w:pPr>
              <w:spacing w:line="276" w:lineRule="auto"/>
              <w:jc w:val="center"/>
              <w:rPr>
                <w:b/>
                <w:sz w:val="24"/>
                <w:szCs w:val="28"/>
              </w:rPr>
            </w:pPr>
            <w:r w:rsidRPr="00D13546">
              <w:rPr>
                <w:b/>
                <w:sz w:val="24"/>
                <w:szCs w:val="28"/>
              </w:rPr>
              <w:t>БЕЛЯЕВСКИЙ СЕЛЬСОВЕТ</w:t>
            </w:r>
          </w:p>
          <w:p w:rsidR="00D13546" w:rsidRPr="00D13546" w:rsidRDefault="00D13546" w:rsidP="00B34EA4">
            <w:pPr>
              <w:spacing w:line="276" w:lineRule="auto"/>
              <w:jc w:val="center"/>
              <w:rPr>
                <w:b/>
                <w:sz w:val="24"/>
                <w:szCs w:val="28"/>
              </w:rPr>
            </w:pPr>
            <w:r w:rsidRPr="00D13546">
              <w:rPr>
                <w:b/>
                <w:sz w:val="24"/>
                <w:szCs w:val="28"/>
              </w:rPr>
              <w:t>БЕЛЯЕВСКОГО РАЙОНА ОРЕНБУРГСКОЙ ОБЛАСТИ</w:t>
            </w:r>
          </w:p>
        </w:tc>
      </w:tr>
      <w:tr w:rsidR="00D13546" w:rsidRPr="00D13546" w:rsidTr="00B34EA4">
        <w:trPr>
          <w:cantSplit/>
          <w:trHeight w:val="1142"/>
        </w:trPr>
        <w:tc>
          <w:tcPr>
            <w:tcW w:w="9964" w:type="dxa"/>
            <w:vAlign w:val="bottom"/>
          </w:tcPr>
          <w:p w:rsidR="00D13546" w:rsidRPr="00D13546" w:rsidRDefault="00D13546" w:rsidP="00B34EA4">
            <w:pPr>
              <w:spacing w:line="276" w:lineRule="auto"/>
              <w:jc w:val="center"/>
              <w:rPr>
                <w:b/>
                <w:sz w:val="24"/>
                <w:szCs w:val="28"/>
              </w:rPr>
            </w:pPr>
          </w:p>
          <w:p w:rsidR="00D13546" w:rsidRPr="00D13546" w:rsidRDefault="00D13546" w:rsidP="00B34EA4">
            <w:pPr>
              <w:spacing w:line="276" w:lineRule="auto"/>
              <w:jc w:val="center"/>
              <w:rPr>
                <w:b/>
                <w:sz w:val="24"/>
                <w:szCs w:val="28"/>
              </w:rPr>
            </w:pPr>
            <w:r w:rsidRPr="00D13546">
              <w:rPr>
                <w:b/>
                <w:sz w:val="24"/>
                <w:szCs w:val="28"/>
              </w:rPr>
              <w:t>ПОСТАНОВЛЕНИЕ</w:t>
            </w:r>
          </w:p>
          <w:p w:rsidR="00D13546" w:rsidRPr="00D13546" w:rsidRDefault="00D13546" w:rsidP="00B34EA4">
            <w:pPr>
              <w:spacing w:line="276" w:lineRule="auto"/>
              <w:rPr>
                <w:sz w:val="24"/>
                <w:szCs w:val="28"/>
              </w:rPr>
            </w:pPr>
            <w:r w:rsidRPr="00D13546">
              <w:rPr>
                <w:sz w:val="24"/>
                <w:szCs w:val="28"/>
              </w:rPr>
              <w:t xml:space="preserve">01.07.2022                                                                                                   </w:t>
            </w:r>
            <w:r>
              <w:rPr>
                <w:sz w:val="24"/>
                <w:szCs w:val="28"/>
              </w:rPr>
              <w:t xml:space="preserve">                         </w:t>
            </w:r>
            <w:r w:rsidRPr="00D13546">
              <w:rPr>
                <w:sz w:val="24"/>
                <w:szCs w:val="28"/>
              </w:rPr>
              <w:t>№ 89-п</w:t>
            </w:r>
          </w:p>
        </w:tc>
      </w:tr>
    </w:tbl>
    <w:p w:rsidR="00D13546" w:rsidRPr="00D13546" w:rsidRDefault="00D13546" w:rsidP="00D13546">
      <w:pPr>
        <w:tabs>
          <w:tab w:val="left" w:pos="3615"/>
          <w:tab w:val="center" w:pos="4677"/>
        </w:tabs>
        <w:rPr>
          <w:sz w:val="24"/>
          <w:szCs w:val="28"/>
        </w:rPr>
      </w:pPr>
      <w:r w:rsidRPr="00D13546">
        <w:rPr>
          <w:sz w:val="24"/>
          <w:szCs w:val="28"/>
        </w:rPr>
        <w:tab/>
      </w:r>
    </w:p>
    <w:p w:rsidR="00D13546" w:rsidRPr="00D13546" w:rsidRDefault="00D13546" w:rsidP="00D13546">
      <w:pPr>
        <w:jc w:val="center"/>
        <w:rPr>
          <w:sz w:val="24"/>
          <w:szCs w:val="28"/>
        </w:rPr>
      </w:pPr>
      <w:r w:rsidRPr="00D13546">
        <w:rPr>
          <w:sz w:val="24"/>
          <w:szCs w:val="28"/>
        </w:rPr>
        <w:t xml:space="preserve">О внесении изменений в постановление администрации </w:t>
      </w:r>
    </w:p>
    <w:p w:rsidR="00D13546" w:rsidRPr="00D13546" w:rsidRDefault="00D13546" w:rsidP="00D13546">
      <w:pPr>
        <w:jc w:val="center"/>
        <w:rPr>
          <w:sz w:val="24"/>
          <w:szCs w:val="28"/>
        </w:rPr>
      </w:pPr>
      <w:r w:rsidRPr="00D13546">
        <w:rPr>
          <w:sz w:val="24"/>
          <w:szCs w:val="28"/>
        </w:rPr>
        <w:t xml:space="preserve">муниципального образования </w:t>
      </w:r>
      <w:proofErr w:type="spellStart"/>
      <w:r w:rsidRPr="00D13546">
        <w:rPr>
          <w:sz w:val="24"/>
          <w:szCs w:val="28"/>
        </w:rPr>
        <w:t>Беляевский</w:t>
      </w:r>
      <w:proofErr w:type="spellEnd"/>
      <w:r w:rsidRPr="00D13546">
        <w:rPr>
          <w:sz w:val="24"/>
          <w:szCs w:val="28"/>
        </w:rPr>
        <w:t xml:space="preserve"> сельсовет от 15.02.2019 </w:t>
      </w:r>
    </w:p>
    <w:p w:rsidR="00D13546" w:rsidRPr="00D13546" w:rsidRDefault="00D13546" w:rsidP="00D13546">
      <w:pPr>
        <w:jc w:val="center"/>
        <w:rPr>
          <w:sz w:val="24"/>
          <w:szCs w:val="28"/>
        </w:rPr>
      </w:pPr>
      <w:r w:rsidRPr="00D13546">
        <w:rPr>
          <w:sz w:val="24"/>
          <w:szCs w:val="28"/>
        </w:rPr>
        <w:t>№ 16-п «Об утверждении учетной политики»</w:t>
      </w:r>
    </w:p>
    <w:p w:rsidR="00D13546" w:rsidRPr="00D13546" w:rsidRDefault="00D13546" w:rsidP="00D13546">
      <w:pPr>
        <w:jc w:val="center"/>
        <w:rPr>
          <w:sz w:val="24"/>
          <w:szCs w:val="28"/>
        </w:rPr>
      </w:pPr>
    </w:p>
    <w:p w:rsidR="00D13546" w:rsidRPr="00D13546" w:rsidRDefault="00D13546" w:rsidP="00D1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proofErr w:type="gramStart"/>
      <w:r w:rsidRPr="00D13546">
        <w:rPr>
          <w:sz w:val="24"/>
          <w:szCs w:val="28"/>
        </w:rPr>
        <w:t>Во исполнение Закона от 6 декабря 2011 № 402-ФЗ «О бухгалтерском учете» и приказа Минфина России от 1 декабря 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roofErr w:type="gramEnd"/>
    </w:p>
    <w:p w:rsidR="00D13546" w:rsidRPr="00D13546" w:rsidRDefault="00D13546" w:rsidP="00D13546">
      <w:pPr>
        <w:pStyle w:val="a3"/>
        <w:numPr>
          <w:ilvl w:val="0"/>
          <w:numId w:val="4"/>
        </w:numPr>
        <w:spacing w:after="0" w:line="240" w:lineRule="auto"/>
        <w:ind w:left="0" w:firstLine="567"/>
        <w:jc w:val="both"/>
        <w:rPr>
          <w:rFonts w:ascii="Times New Roman" w:eastAsia="Times New Roman" w:hAnsi="Times New Roman" w:cs="Times New Roman"/>
          <w:sz w:val="24"/>
          <w:szCs w:val="28"/>
          <w:lang w:eastAsia="ru-RU"/>
        </w:rPr>
      </w:pPr>
      <w:r w:rsidRPr="00D13546">
        <w:rPr>
          <w:rFonts w:ascii="Times New Roman" w:hAnsi="Times New Roman" w:cs="Times New Roman"/>
          <w:sz w:val="24"/>
          <w:szCs w:val="28"/>
        </w:rPr>
        <w:t xml:space="preserve">В приложении к постановлению </w:t>
      </w:r>
      <w:r w:rsidRPr="00D13546">
        <w:rPr>
          <w:rFonts w:ascii="Times New Roman" w:eastAsia="Times New Roman" w:hAnsi="Times New Roman" w:cs="Times New Roman"/>
          <w:sz w:val="24"/>
          <w:szCs w:val="28"/>
          <w:lang w:eastAsia="ru-RU"/>
        </w:rPr>
        <w:t>от 15.02.2019 № 16-п «Об утверждении учетной политики» радел «Учетная политика для целей бюджетного учета» изложить в новой редакции следующего содержания:</w:t>
      </w:r>
    </w:p>
    <w:p w:rsidR="00D13546" w:rsidRPr="00D13546" w:rsidRDefault="00D13546" w:rsidP="00D1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r w:rsidRPr="00D13546">
        <w:rPr>
          <w:sz w:val="24"/>
          <w:szCs w:val="28"/>
        </w:rPr>
        <w:t xml:space="preserve">«Учетная политика </w:t>
      </w:r>
      <w:r w:rsidRPr="00D13546">
        <w:rPr>
          <w:bCs/>
          <w:iCs/>
          <w:sz w:val="24"/>
          <w:szCs w:val="28"/>
        </w:rPr>
        <w:t>администрации Беляевского сельсовета Беляевского района Оренбургской области</w:t>
      </w:r>
      <w:r w:rsidRPr="00D13546">
        <w:rPr>
          <w:sz w:val="24"/>
          <w:szCs w:val="28"/>
        </w:rPr>
        <w:t xml:space="preserve"> разработана в соответствии с приказами Минфина России:</w:t>
      </w:r>
    </w:p>
    <w:p w:rsidR="00D13546" w:rsidRPr="00D13546" w:rsidRDefault="00D13546" w:rsidP="00D13546">
      <w:pPr>
        <w:numPr>
          <w:ilvl w:val="0"/>
          <w:numId w:val="5"/>
        </w:numPr>
        <w:tabs>
          <w:tab w:val="left" w:pos="567"/>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4"/>
          <w:szCs w:val="28"/>
        </w:rPr>
      </w:pPr>
      <w:r w:rsidRPr="00D13546">
        <w:rPr>
          <w:sz w:val="24"/>
          <w:szCs w:val="28"/>
        </w:rPr>
        <w:lastRenderedPageBreak/>
        <w:t>от 1 декабря 2010 № 157н «</w:t>
      </w:r>
      <w:r w:rsidRPr="00D13546">
        <w:rPr>
          <w:iCs/>
          <w:sz w:val="24"/>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D13546">
        <w:rPr>
          <w:sz w:val="24"/>
          <w:szCs w:val="28"/>
        </w:rPr>
        <w:t>» (далее – Инструкции к Единому плану счетов № 157н);</w:t>
      </w:r>
    </w:p>
    <w:p w:rsidR="00D13546" w:rsidRPr="00D13546" w:rsidRDefault="00D13546" w:rsidP="00D13546">
      <w:pPr>
        <w:numPr>
          <w:ilvl w:val="0"/>
          <w:numId w:val="5"/>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4"/>
          <w:szCs w:val="28"/>
        </w:rPr>
      </w:pPr>
      <w:r w:rsidRPr="00D13546">
        <w:rPr>
          <w:sz w:val="24"/>
          <w:szCs w:val="28"/>
        </w:rPr>
        <w:t>от 6 декабря 2010 № 162н «</w:t>
      </w:r>
      <w:r w:rsidRPr="00D13546">
        <w:rPr>
          <w:iCs/>
          <w:sz w:val="24"/>
          <w:szCs w:val="28"/>
        </w:rPr>
        <w:t>Об утверждении Плана счетов бюджетного учета и Инструкции по его применению</w:t>
      </w:r>
      <w:r w:rsidRPr="00D13546">
        <w:rPr>
          <w:sz w:val="24"/>
          <w:szCs w:val="28"/>
        </w:rPr>
        <w:t>» (далее – Инструкция № 162н);</w:t>
      </w:r>
    </w:p>
    <w:p w:rsidR="00D13546" w:rsidRPr="00D13546" w:rsidRDefault="00D13546" w:rsidP="00D13546">
      <w:pPr>
        <w:numPr>
          <w:ilvl w:val="0"/>
          <w:numId w:val="5"/>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4"/>
          <w:szCs w:val="28"/>
        </w:rPr>
      </w:pPr>
      <w:r w:rsidRPr="00D13546">
        <w:rPr>
          <w:sz w:val="24"/>
          <w:szCs w:val="28"/>
        </w:rPr>
        <w:t>от 30 марта 2015 № 52н «</w:t>
      </w:r>
      <w:r w:rsidRPr="00D13546">
        <w:rPr>
          <w:iCs/>
          <w:sz w:val="24"/>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D13546">
        <w:rPr>
          <w:sz w:val="24"/>
          <w:szCs w:val="28"/>
        </w:rPr>
        <w:t>» (далее – приказ № 52н);</w:t>
      </w:r>
    </w:p>
    <w:p w:rsidR="00D13546" w:rsidRPr="00D13546" w:rsidRDefault="00D13546" w:rsidP="00D13546">
      <w:pPr>
        <w:numPr>
          <w:ilvl w:val="0"/>
          <w:numId w:val="5"/>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4"/>
          <w:szCs w:val="28"/>
        </w:rPr>
      </w:pPr>
      <w:r w:rsidRPr="00D13546">
        <w:rPr>
          <w:sz w:val="24"/>
          <w:szCs w:val="28"/>
        </w:rPr>
        <w:t>федеральными стандартами бухгалтерского учета для организаций государственного сектора, утвержденными приказами Минфина России от 31 декабря 2016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w:t>
      </w:r>
    </w:p>
    <w:p w:rsidR="00D13546" w:rsidRPr="00D13546" w:rsidRDefault="00D13546" w:rsidP="00D1354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r w:rsidRPr="00D13546">
        <w:rPr>
          <w:sz w:val="24"/>
          <w:szCs w:val="28"/>
        </w:rPr>
        <w:t>Используемые термины и сокращения</w:t>
      </w:r>
    </w:p>
    <w:p w:rsidR="00D13546" w:rsidRPr="00D13546" w:rsidRDefault="00D13546" w:rsidP="00D1354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r w:rsidRPr="00D13546">
        <w:rPr>
          <w:sz w:val="24"/>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6"/>
      </w:tblGrid>
      <w:tr w:rsidR="00D13546" w:rsidRPr="00D13546" w:rsidTr="00B34EA4">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4"/>
                <w:szCs w:val="28"/>
              </w:rPr>
            </w:pPr>
            <w:r w:rsidRPr="00D13546">
              <w:rPr>
                <w:b/>
                <w:sz w:val="24"/>
                <w:szCs w:val="28"/>
              </w:rPr>
              <w:t>Наименование</w:t>
            </w:r>
          </w:p>
        </w:tc>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4"/>
                <w:szCs w:val="28"/>
              </w:rPr>
            </w:pPr>
            <w:r w:rsidRPr="00D13546">
              <w:rPr>
                <w:b/>
                <w:sz w:val="24"/>
                <w:szCs w:val="28"/>
              </w:rPr>
              <w:t>Расшифровка (сокращение)</w:t>
            </w:r>
          </w:p>
        </w:tc>
      </w:tr>
      <w:tr w:rsidR="00D13546" w:rsidRPr="00D13546" w:rsidTr="00B34EA4">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8"/>
              </w:rPr>
            </w:pPr>
            <w:r w:rsidRPr="00D13546">
              <w:rPr>
                <w:bCs/>
                <w:iCs/>
                <w:sz w:val="24"/>
                <w:szCs w:val="28"/>
              </w:rPr>
              <w:t xml:space="preserve">Администрация муниципального образования </w:t>
            </w:r>
            <w:proofErr w:type="spellStart"/>
            <w:r w:rsidRPr="00D13546">
              <w:rPr>
                <w:bCs/>
                <w:iCs/>
                <w:sz w:val="24"/>
                <w:szCs w:val="28"/>
              </w:rPr>
              <w:t>Беляевский</w:t>
            </w:r>
            <w:proofErr w:type="spellEnd"/>
            <w:r w:rsidRPr="00D13546">
              <w:rPr>
                <w:bCs/>
                <w:iCs/>
                <w:sz w:val="24"/>
                <w:szCs w:val="28"/>
              </w:rPr>
              <w:t xml:space="preserve"> сельсовет Беляевского района Оренбургской области</w:t>
            </w:r>
          </w:p>
        </w:tc>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8"/>
              </w:rPr>
            </w:pPr>
            <w:r w:rsidRPr="00D13546">
              <w:rPr>
                <w:bCs/>
                <w:iCs/>
                <w:sz w:val="24"/>
                <w:szCs w:val="28"/>
              </w:rPr>
              <w:t xml:space="preserve">Администрация муниципального образования </w:t>
            </w:r>
            <w:proofErr w:type="spellStart"/>
            <w:r w:rsidRPr="00D13546">
              <w:rPr>
                <w:bCs/>
                <w:iCs/>
                <w:sz w:val="24"/>
                <w:szCs w:val="28"/>
              </w:rPr>
              <w:t>Беляевский</w:t>
            </w:r>
            <w:proofErr w:type="spellEnd"/>
            <w:r w:rsidRPr="00D13546">
              <w:rPr>
                <w:bCs/>
                <w:iCs/>
                <w:sz w:val="24"/>
                <w:szCs w:val="28"/>
              </w:rPr>
              <w:t xml:space="preserve"> сельсовет</w:t>
            </w:r>
          </w:p>
        </w:tc>
      </w:tr>
      <w:tr w:rsidR="00D13546" w:rsidRPr="00D13546" w:rsidTr="00B34EA4">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r w:rsidRPr="00D13546">
              <w:rPr>
                <w:sz w:val="24"/>
                <w:szCs w:val="28"/>
              </w:rPr>
              <w:t>КБК</w:t>
            </w:r>
          </w:p>
        </w:tc>
        <w:tc>
          <w:tcPr>
            <w:tcW w:w="4386" w:type="dxa"/>
          </w:tcPr>
          <w:p w:rsidR="00D13546" w:rsidRPr="00D13546" w:rsidRDefault="00D13546" w:rsidP="00B34E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8"/>
              </w:rPr>
            </w:pPr>
            <w:r w:rsidRPr="00D13546">
              <w:rPr>
                <w:sz w:val="24"/>
                <w:szCs w:val="28"/>
              </w:rPr>
              <w:t>1–17 разряды номера счета в соответствии с Рабочим планом счетов</w:t>
            </w:r>
          </w:p>
        </w:tc>
      </w:tr>
    </w:tbl>
    <w:p w:rsidR="00D13546" w:rsidRPr="00D13546" w:rsidRDefault="00D13546" w:rsidP="00D13546">
      <w:pPr>
        <w:pStyle w:val="a3"/>
        <w:tabs>
          <w:tab w:val="left" w:pos="567"/>
        </w:tabs>
        <w:spacing w:after="0" w:line="240" w:lineRule="auto"/>
        <w:ind w:firstLine="567"/>
        <w:jc w:val="both"/>
        <w:rPr>
          <w:rFonts w:ascii="Times New Roman" w:eastAsia="Times New Roman" w:hAnsi="Times New Roman" w:cs="Times New Roman"/>
          <w:sz w:val="24"/>
          <w:szCs w:val="28"/>
          <w:lang w:eastAsia="ru-RU"/>
        </w:rPr>
      </w:pPr>
    </w:p>
    <w:p w:rsidR="00D13546" w:rsidRPr="00D13546" w:rsidRDefault="00D13546" w:rsidP="00D13546">
      <w:pPr>
        <w:tabs>
          <w:tab w:val="left" w:pos="567"/>
        </w:tabs>
        <w:ind w:firstLine="567"/>
        <w:jc w:val="both"/>
        <w:rPr>
          <w:sz w:val="24"/>
          <w:szCs w:val="28"/>
        </w:rPr>
      </w:pPr>
      <w:r w:rsidRPr="00D13546">
        <w:rPr>
          <w:sz w:val="24"/>
          <w:szCs w:val="28"/>
        </w:rPr>
        <w:t>2. Настоящее постановление вступает в силу с момента подписания.</w:t>
      </w:r>
    </w:p>
    <w:p w:rsidR="00D13546" w:rsidRPr="00D13546" w:rsidRDefault="00D13546" w:rsidP="00D13546">
      <w:pPr>
        <w:tabs>
          <w:tab w:val="left" w:pos="567"/>
        </w:tabs>
        <w:adjustRightInd w:val="0"/>
        <w:ind w:firstLine="567"/>
        <w:jc w:val="both"/>
        <w:rPr>
          <w:sz w:val="24"/>
          <w:szCs w:val="28"/>
        </w:rPr>
      </w:pPr>
      <w:r w:rsidRPr="00D13546">
        <w:rPr>
          <w:sz w:val="24"/>
          <w:szCs w:val="28"/>
        </w:rPr>
        <w:t xml:space="preserve">3. </w:t>
      </w:r>
      <w:proofErr w:type="gramStart"/>
      <w:r w:rsidRPr="00D13546">
        <w:rPr>
          <w:sz w:val="24"/>
          <w:szCs w:val="28"/>
        </w:rPr>
        <w:t>Контроль за</w:t>
      </w:r>
      <w:proofErr w:type="gramEnd"/>
      <w:r w:rsidRPr="00D13546">
        <w:rPr>
          <w:sz w:val="24"/>
          <w:szCs w:val="28"/>
        </w:rPr>
        <w:t xml:space="preserve"> исполнением настоящего постановления возложить на ведущего специалиста по бухгалтерскому учету Мишукову Е.В.</w:t>
      </w:r>
    </w:p>
    <w:p w:rsidR="00D13546" w:rsidRPr="00D13546" w:rsidRDefault="00D13546" w:rsidP="00D13546">
      <w:pPr>
        <w:adjustRightInd w:val="0"/>
        <w:jc w:val="both"/>
        <w:rPr>
          <w:sz w:val="24"/>
          <w:szCs w:val="28"/>
        </w:rPr>
      </w:pPr>
    </w:p>
    <w:p w:rsidR="00D13546" w:rsidRPr="00D13546" w:rsidRDefault="00D13546" w:rsidP="00D13546">
      <w:pPr>
        <w:adjustRightInd w:val="0"/>
        <w:jc w:val="both"/>
        <w:rPr>
          <w:sz w:val="24"/>
          <w:szCs w:val="28"/>
        </w:rPr>
      </w:pPr>
    </w:p>
    <w:tbl>
      <w:tblPr>
        <w:tblW w:w="0" w:type="auto"/>
        <w:tblInd w:w="38" w:type="dxa"/>
        <w:tblLook w:val="04A0" w:firstRow="1" w:lastRow="0" w:firstColumn="1" w:lastColumn="0" w:noHBand="0" w:noVBand="1"/>
      </w:tblPr>
      <w:tblGrid>
        <w:gridCol w:w="70"/>
        <w:gridCol w:w="4758"/>
        <w:gridCol w:w="4103"/>
        <w:gridCol w:w="580"/>
      </w:tblGrid>
      <w:tr w:rsidR="00D13546" w:rsidRPr="00D13546" w:rsidTr="00D13546">
        <w:trPr>
          <w:gridBefore w:val="1"/>
          <w:wBefore w:w="70" w:type="dxa"/>
          <w:trHeight w:val="477"/>
        </w:trPr>
        <w:tc>
          <w:tcPr>
            <w:tcW w:w="4758" w:type="dxa"/>
            <w:hideMark/>
          </w:tcPr>
          <w:p w:rsidR="00D13546" w:rsidRPr="00D13546" w:rsidRDefault="00D13546" w:rsidP="00B34EA4">
            <w:pPr>
              <w:tabs>
                <w:tab w:val="left" w:pos="3836"/>
              </w:tabs>
              <w:rPr>
                <w:sz w:val="24"/>
                <w:szCs w:val="28"/>
              </w:rPr>
            </w:pPr>
            <w:r w:rsidRPr="00D13546">
              <w:rPr>
                <w:sz w:val="24"/>
                <w:szCs w:val="28"/>
              </w:rPr>
              <w:t xml:space="preserve">Глава муниципального образования </w:t>
            </w:r>
          </w:p>
        </w:tc>
        <w:tc>
          <w:tcPr>
            <w:tcW w:w="4683" w:type="dxa"/>
            <w:gridSpan w:val="2"/>
            <w:hideMark/>
          </w:tcPr>
          <w:p w:rsidR="00D13546" w:rsidRDefault="00D13546" w:rsidP="00B34EA4">
            <w:pPr>
              <w:tabs>
                <w:tab w:val="left" w:pos="3836"/>
              </w:tabs>
              <w:rPr>
                <w:sz w:val="24"/>
                <w:szCs w:val="28"/>
              </w:rPr>
            </w:pPr>
            <w:r w:rsidRPr="00D13546">
              <w:rPr>
                <w:sz w:val="24"/>
                <w:szCs w:val="28"/>
              </w:rPr>
              <w:t xml:space="preserve">                                       </w:t>
            </w:r>
            <w:proofErr w:type="spellStart"/>
            <w:r w:rsidRPr="00D13546">
              <w:rPr>
                <w:sz w:val="24"/>
                <w:szCs w:val="28"/>
              </w:rPr>
              <w:t>М.Х.Елешев</w:t>
            </w:r>
            <w:proofErr w:type="spellEnd"/>
          </w:p>
          <w:p w:rsidR="00A01D0B" w:rsidRDefault="00A01D0B" w:rsidP="00B34EA4">
            <w:pPr>
              <w:tabs>
                <w:tab w:val="left" w:pos="3836"/>
              </w:tabs>
              <w:rPr>
                <w:sz w:val="24"/>
                <w:szCs w:val="28"/>
              </w:rPr>
            </w:pPr>
          </w:p>
          <w:p w:rsidR="00A01D0B" w:rsidRPr="00D13546" w:rsidRDefault="00A01D0B" w:rsidP="00B34EA4">
            <w:pPr>
              <w:tabs>
                <w:tab w:val="left" w:pos="3836"/>
              </w:tabs>
              <w:rPr>
                <w:sz w:val="24"/>
                <w:szCs w:val="28"/>
              </w:rPr>
            </w:pPr>
          </w:p>
        </w:tc>
      </w:tr>
      <w:tr w:rsidR="00D13546" w:rsidRPr="00A01D0B" w:rsidTr="00A01D0B">
        <w:tblPrEx>
          <w:tblCellMar>
            <w:left w:w="70" w:type="dxa"/>
            <w:right w:w="70" w:type="dxa"/>
          </w:tblCellMar>
        </w:tblPrEx>
        <w:trPr>
          <w:gridAfter w:val="1"/>
          <w:wAfter w:w="580" w:type="dxa"/>
          <w:cantSplit/>
          <w:trHeight w:val="1024"/>
        </w:trPr>
        <w:tc>
          <w:tcPr>
            <w:tcW w:w="8931" w:type="dxa"/>
            <w:gridSpan w:val="3"/>
            <w:tcBorders>
              <w:top w:val="nil"/>
              <w:left w:val="nil"/>
              <w:bottom w:val="double" w:sz="12" w:space="0" w:color="auto"/>
              <w:right w:val="nil"/>
            </w:tcBorders>
            <w:hideMark/>
          </w:tcPr>
          <w:p w:rsidR="00D13546" w:rsidRPr="00A01D0B" w:rsidRDefault="00D13546" w:rsidP="00B34EA4">
            <w:pPr>
              <w:jc w:val="center"/>
              <w:rPr>
                <w:b/>
                <w:sz w:val="24"/>
                <w:szCs w:val="24"/>
                <w:lang w:eastAsia="en-US"/>
              </w:rPr>
            </w:pPr>
            <w:r w:rsidRPr="00A01D0B">
              <w:rPr>
                <w:b/>
                <w:sz w:val="24"/>
                <w:szCs w:val="24"/>
                <w:lang w:eastAsia="en-US"/>
              </w:rPr>
              <w:t>АДМИНИСТРАЦИЯ</w:t>
            </w:r>
          </w:p>
          <w:p w:rsidR="00D13546" w:rsidRPr="00A01D0B" w:rsidRDefault="00D13546" w:rsidP="00B34EA4">
            <w:pPr>
              <w:jc w:val="center"/>
              <w:rPr>
                <w:b/>
                <w:sz w:val="24"/>
                <w:szCs w:val="24"/>
                <w:lang w:eastAsia="en-US"/>
              </w:rPr>
            </w:pPr>
            <w:r w:rsidRPr="00A01D0B">
              <w:rPr>
                <w:b/>
                <w:sz w:val="24"/>
                <w:szCs w:val="24"/>
                <w:lang w:eastAsia="en-US"/>
              </w:rPr>
              <w:t>МУНИЦИПАЛЬНОГО ОБРАЗОВАНИЯ</w:t>
            </w:r>
          </w:p>
          <w:p w:rsidR="00D13546" w:rsidRPr="00A01D0B" w:rsidRDefault="00D13546" w:rsidP="00B34EA4">
            <w:pPr>
              <w:jc w:val="center"/>
              <w:rPr>
                <w:b/>
                <w:sz w:val="24"/>
                <w:szCs w:val="24"/>
                <w:lang w:eastAsia="en-US"/>
              </w:rPr>
            </w:pPr>
            <w:r w:rsidRPr="00A01D0B">
              <w:rPr>
                <w:b/>
                <w:sz w:val="24"/>
                <w:szCs w:val="24"/>
                <w:lang w:eastAsia="en-US"/>
              </w:rPr>
              <w:t>БЕЛЯЕВСКИЙ СЕЛЬСОВЕТ</w:t>
            </w:r>
          </w:p>
          <w:p w:rsidR="00D13546" w:rsidRPr="00A01D0B" w:rsidRDefault="00D13546" w:rsidP="00B34EA4">
            <w:pPr>
              <w:jc w:val="center"/>
              <w:rPr>
                <w:b/>
                <w:sz w:val="24"/>
                <w:szCs w:val="24"/>
                <w:lang w:eastAsia="en-US"/>
              </w:rPr>
            </w:pPr>
            <w:r w:rsidRPr="00A01D0B">
              <w:rPr>
                <w:b/>
                <w:sz w:val="24"/>
                <w:szCs w:val="24"/>
                <w:lang w:eastAsia="en-US"/>
              </w:rPr>
              <w:t>БЕЛЯЕВСКОГО  РАЙОНА ОРЕНБУРГСКОЙ ОБЛАСТИ</w:t>
            </w:r>
          </w:p>
        </w:tc>
      </w:tr>
      <w:tr w:rsidR="00D13546" w:rsidRPr="00A01D0B" w:rsidTr="00D13546">
        <w:tblPrEx>
          <w:tblCellMar>
            <w:left w:w="70" w:type="dxa"/>
            <w:right w:w="70" w:type="dxa"/>
          </w:tblCellMar>
        </w:tblPrEx>
        <w:trPr>
          <w:gridAfter w:val="1"/>
          <w:wAfter w:w="580" w:type="dxa"/>
          <w:cantSplit/>
          <w:trHeight w:val="1202"/>
        </w:trPr>
        <w:tc>
          <w:tcPr>
            <w:tcW w:w="8931" w:type="dxa"/>
            <w:gridSpan w:val="3"/>
            <w:vAlign w:val="bottom"/>
          </w:tcPr>
          <w:p w:rsidR="00D13546" w:rsidRPr="00A01D0B" w:rsidRDefault="00D13546" w:rsidP="00B34EA4">
            <w:pPr>
              <w:rPr>
                <w:b/>
                <w:sz w:val="24"/>
                <w:szCs w:val="24"/>
                <w:lang w:eastAsia="en-US"/>
              </w:rPr>
            </w:pPr>
          </w:p>
          <w:p w:rsidR="00D13546" w:rsidRPr="00A01D0B" w:rsidRDefault="00D13546" w:rsidP="00B34EA4">
            <w:pPr>
              <w:jc w:val="center"/>
              <w:rPr>
                <w:b/>
                <w:sz w:val="24"/>
                <w:szCs w:val="24"/>
                <w:lang w:eastAsia="en-US"/>
              </w:rPr>
            </w:pPr>
            <w:r w:rsidRPr="00A01D0B">
              <w:rPr>
                <w:b/>
                <w:sz w:val="24"/>
                <w:szCs w:val="24"/>
                <w:lang w:eastAsia="en-US"/>
              </w:rPr>
              <w:t>ПОСТАНОВЛЕНИЕ</w:t>
            </w:r>
          </w:p>
          <w:p w:rsidR="00D13546" w:rsidRPr="00A01D0B" w:rsidRDefault="00D13546" w:rsidP="00B34EA4">
            <w:pPr>
              <w:jc w:val="center"/>
              <w:rPr>
                <w:b/>
                <w:sz w:val="24"/>
                <w:szCs w:val="24"/>
                <w:lang w:eastAsia="en-US"/>
              </w:rPr>
            </w:pPr>
          </w:p>
          <w:p w:rsidR="00D13546" w:rsidRPr="00A01D0B" w:rsidRDefault="00D13546" w:rsidP="00B34EA4">
            <w:pPr>
              <w:rPr>
                <w:sz w:val="24"/>
                <w:szCs w:val="24"/>
                <w:lang w:eastAsia="en-US"/>
              </w:rPr>
            </w:pPr>
            <w:r w:rsidRPr="00A01D0B">
              <w:rPr>
                <w:sz w:val="24"/>
                <w:szCs w:val="24"/>
                <w:lang w:eastAsia="en-US"/>
              </w:rPr>
              <w:t xml:space="preserve">01.07.2022                                                                                            </w:t>
            </w:r>
            <w:r w:rsidR="00A01D0B">
              <w:rPr>
                <w:sz w:val="24"/>
                <w:szCs w:val="24"/>
                <w:lang w:eastAsia="en-US"/>
              </w:rPr>
              <w:t xml:space="preserve">                 </w:t>
            </w:r>
            <w:r w:rsidRPr="00A01D0B">
              <w:rPr>
                <w:sz w:val="24"/>
                <w:szCs w:val="24"/>
                <w:lang w:eastAsia="en-US"/>
              </w:rPr>
              <w:t xml:space="preserve"> № 90 - </w:t>
            </w:r>
            <w:proofErr w:type="gramStart"/>
            <w:r w:rsidRPr="00A01D0B">
              <w:rPr>
                <w:sz w:val="24"/>
                <w:szCs w:val="24"/>
                <w:lang w:eastAsia="en-US"/>
              </w:rPr>
              <w:t>п</w:t>
            </w:r>
            <w:proofErr w:type="gramEnd"/>
          </w:p>
        </w:tc>
      </w:tr>
    </w:tbl>
    <w:p w:rsidR="00D13546" w:rsidRPr="00A01D0B" w:rsidRDefault="00D13546" w:rsidP="00D13546">
      <w:pPr>
        <w:widowControl w:val="0"/>
        <w:adjustRightInd w:val="0"/>
        <w:rPr>
          <w:sz w:val="24"/>
          <w:szCs w:val="24"/>
        </w:rPr>
      </w:pPr>
    </w:p>
    <w:p w:rsidR="00D13546" w:rsidRPr="00A01D0B" w:rsidRDefault="00D13546" w:rsidP="00A01D0B">
      <w:pPr>
        <w:widowControl w:val="0"/>
        <w:tabs>
          <w:tab w:val="left" w:pos="709"/>
        </w:tabs>
        <w:adjustRightInd w:val="0"/>
        <w:jc w:val="center"/>
        <w:rPr>
          <w:sz w:val="24"/>
          <w:szCs w:val="24"/>
        </w:rPr>
      </w:pPr>
      <w:r w:rsidRPr="00A01D0B">
        <w:rPr>
          <w:sz w:val="24"/>
          <w:szCs w:val="24"/>
        </w:rPr>
        <w:t>О внесении изменений в постановление  администрации Беляевского сельсовета от 11.12.2020 № 10-п «Об утверждении административного регламента предоставления  муниципальной услуги «Выдача разрешения</w:t>
      </w:r>
      <w:r w:rsidR="00A01D0B">
        <w:rPr>
          <w:sz w:val="24"/>
          <w:szCs w:val="24"/>
        </w:rPr>
        <w:t xml:space="preserve"> </w:t>
      </w:r>
      <w:r w:rsidRPr="00A01D0B">
        <w:rPr>
          <w:sz w:val="24"/>
          <w:szCs w:val="24"/>
        </w:rPr>
        <w:t xml:space="preserve">на условно разрешенный вид использования земельного участка или объекта </w:t>
      </w:r>
      <w:r w:rsidR="00A01D0B">
        <w:rPr>
          <w:sz w:val="24"/>
          <w:szCs w:val="24"/>
        </w:rPr>
        <w:t>капитального строительства</w:t>
      </w:r>
    </w:p>
    <w:p w:rsidR="00D13546" w:rsidRPr="00A01D0B" w:rsidRDefault="00D13546" w:rsidP="00D13546">
      <w:pPr>
        <w:widowControl w:val="0"/>
        <w:adjustRightInd w:val="0"/>
        <w:rPr>
          <w:sz w:val="24"/>
          <w:szCs w:val="24"/>
        </w:rPr>
      </w:pPr>
    </w:p>
    <w:p w:rsidR="00D13546" w:rsidRPr="00A01D0B" w:rsidRDefault="00D13546" w:rsidP="00D13546">
      <w:pPr>
        <w:widowControl w:val="0"/>
        <w:adjustRightInd w:val="0"/>
        <w:ind w:firstLine="567"/>
        <w:jc w:val="both"/>
        <w:rPr>
          <w:sz w:val="24"/>
          <w:szCs w:val="24"/>
        </w:rPr>
      </w:pPr>
      <w:r w:rsidRPr="00A01D0B">
        <w:rPr>
          <w:sz w:val="24"/>
          <w:szCs w:val="24"/>
        </w:rPr>
        <w:t>Руководствуясь статьей 51 Градостроительного кодекса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w:t>
      </w:r>
    </w:p>
    <w:p w:rsidR="00D13546" w:rsidRPr="00A01D0B" w:rsidRDefault="00D13546" w:rsidP="00D13546">
      <w:pPr>
        <w:widowControl w:val="0"/>
        <w:adjustRightInd w:val="0"/>
        <w:ind w:firstLine="567"/>
        <w:jc w:val="both"/>
        <w:rPr>
          <w:sz w:val="24"/>
          <w:szCs w:val="24"/>
        </w:rPr>
      </w:pPr>
      <w:r w:rsidRPr="00A01D0B">
        <w:rPr>
          <w:sz w:val="24"/>
          <w:szCs w:val="24"/>
        </w:rPr>
        <w:t>1. Внести изменения в приложение к постановлению администрации сельсовета от 11.12.2020 № 10-п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D13546" w:rsidRPr="00A01D0B" w:rsidRDefault="00D13546" w:rsidP="00D13546">
      <w:pPr>
        <w:widowControl w:val="0"/>
        <w:adjustRightInd w:val="0"/>
        <w:ind w:firstLine="567"/>
        <w:jc w:val="both"/>
        <w:rPr>
          <w:sz w:val="24"/>
          <w:szCs w:val="24"/>
        </w:rPr>
      </w:pPr>
      <w:r w:rsidRPr="00A01D0B">
        <w:rPr>
          <w:sz w:val="24"/>
          <w:szCs w:val="24"/>
        </w:rPr>
        <w:t xml:space="preserve">1.1. пункт 10 изложить в новой редакции следующего содержания: </w:t>
      </w:r>
    </w:p>
    <w:p w:rsidR="00D13546" w:rsidRPr="00A01D0B" w:rsidRDefault="00D13546" w:rsidP="00D13546">
      <w:pPr>
        <w:widowControl w:val="0"/>
        <w:adjustRightInd w:val="0"/>
        <w:ind w:firstLine="567"/>
        <w:jc w:val="both"/>
        <w:rPr>
          <w:sz w:val="24"/>
          <w:szCs w:val="24"/>
        </w:rPr>
      </w:pPr>
      <w:r w:rsidRPr="00A01D0B">
        <w:rPr>
          <w:sz w:val="24"/>
          <w:szCs w:val="24"/>
        </w:rPr>
        <w:t xml:space="preserve">«10. </w:t>
      </w:r>
      <w:proofErr w:type="gramStart"/>
      <w:r w:rsidRPr="00A01D0B">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w:t>
      </w:r>
      <w:proofErr w:type="gramEnd"/>
      <w:r w:rsidRPr="00A01D0B">
        <w:rPr>
          <w:sz w:val="24"/>
          <w:szCs w:val="24"/>
        </w:rPr>
        <w:t xml:space="preserve">, </w:t>
      </w:r>
      <w:proofErr w:type="gramStart"/>
      <w:r w:rsidRPr="00A01D0B">
        <w:rPr>
          <w:sz w:val="24"/>
          <w:szCs w:val="24"/>
        </w:rPr>
        <w:t>указанных</w:t>
      </w:r>
      <w:proofErr w:type="gramEnd"/>
      <w:r w:rsidRPr="00A01D0B">
        <w:rPr>
          <w:sz w:val="24"/>
          <w:szCs w:val="24"/>
        </w:rPr>
        <w:t xml:space="preserve"> в части 6 статьи 7 Федерального закона № 210-ФЗ.»</w:t>
      </w:r>
    </w:p>
    <w:p w:rsidR="00D13546" w:rsidRPr="00A01D0B" w:rsidRDefault="00D13546" w:rsidP="00D13546">
      <w:pPr>
        <w:widowControl w:val="0"/>
        <w:adjustRightInd w:val="0"/>
        <w:ind w:firstLine="567"/>
        <w:jc w:val="both"/>
        <w:rPr>
          <w:sz w:val="24"/>
          <w:szCs w:val="24"/>
        </w:rPr>
      </w:pPr>
      <w:r w:rsidRPr="00A01D0B">
        <w:rPr>
          <w:sz w:val="24"/>
          <w:szCs w:val="24"/>
        </w:rPr>
        <w:t>1.2. Пункт 11 дополнить абзацем 3 следующего содержания:</w:t>
      </w:r>
    </w:p>
    <w:p w:rsidR="00D13546" w:rsidRPr="00A01D0B" w:rsidRDefault="00D13546" w:rsidP="00D13546">
      <w:pPr>
        <w:widowControl w:val="0"/>
        <w:adjustRightInd w:val="0"/>
        <w:ind w:firstLine="567"/>
        <w:jc w:val="both"/>
        <w:rPr>
          <w:sz w:val="24"/>
          <w:szCs w:val="24"/>
        </w:rPr>
      </w:pPr>
      <w:r w:rsidRPr="00A01D0B">
        <w:rPr>
          <w:sz w:val="24"/>
          <w:szCs w:val="24"/>
        </w:rPr>
        <w:t>«Отказ в предоставлении муниципальной услуги».</w:t>
      </w:r>
    </w:p>
    <w:p w:rsidR="00D13546" w:rsidRPr="00A01D0B" w:rsidRDefault="00D13546" w:rsidP="00D13546">
      <w:pPr>
        <w:widowControl w:val="0"/>
        <w:adjustRightInd w:val="0"/>
        <w:ind w:firstLine="567"/>
        <w:jc w:val="both"/>
        <w:rPr>
          <w:sz w:val="24"/>
          <w:szCs w:val="24"/>
        </w:rPr>
      </w:pPr>
      <w:r w:rsidRPr="00A01D0B">
        <w:rPr>
          <w:sz w:val="24"/>
          <w:szCs w:val="24"/>
        </w:rPr>
        <w:t xml:space="preserve">1.3. пункт 12 изложить в новой редакции следующего содержания: </w:t>
      </w:r>
    </w:p>
    <w:p w:rsidR="00D13546" w:rsidRPr="00A01D0B" w:rsidRDefault="00D13546" w:rsidP="00D13546">
      <w:pPr>
        <w:widowControl w:val="0"/>
        <w:adjustRightInd w:val="0"/>
        <w:ind w:firstLine="567"/>
        <w:jc w:val="both"/>
        <w:rPr>
          <w:sz w:val="24"/>
          <w:szCs w:val="24"/>
        </w:rPr>
      </w:pPr>
      <w:r w:rsidRPr="00A01D0B">
        <w:rPr>
          <w:sz w:val="24"/>
          <w:szCs w:val="24"/>
        </w:rPr>
        <w:t>«12. Срок предоставления муниципальной услуги составляет 48 дней со дня регистрации заявления о предоставлении муниципальной услуги.</w:t>
      </w:r>
      <w:r w:rsidRPr="00A01D0B">
        <w:rPr>
          <w:sz w:val="24"/>
          <w:szCs w:val="24"/>
        </w:rPr>
        <w:tab/>
        <w:t xml:space="preserve"> В случае, предусмотренном частью 11 статьи 39 Градостроительного Кодекса, - не более 28 дней со дня регистрации заявления о предоставлении муниципальной услуги».</w:t>
      </w:r>
    </w:p>
    <w:p w:rsidR="00D13546" w:rsidRPr="00A01D0B" w:rsidRDefault="00D13546" w:rsidP="00D13546">
      <w:pPr>
        <w:widowControl w:val="0"/>
        <w:adjustRightInd w:val="0"/>
        <w:ind w:firstLine="567"/>
        <w:jc w:val="both"/>
        <w:rPr>
          <w:sz w:val="24"/>
          <w:szCs w:val="24"/>
        </w:rPr>
      </w:pPr>
      <w:r w:rsidRPr="00A01D0B">
        <w:rPr>
          <w:sz w:val="24"/>
          <w:szCs w:val="24"/>
        </w:rPr>
        <w:t xml:space="preserve"> 1.4. пункт 14 изложить в новой редакции следующего содержания:</w:t>
      </w:r>
    </w:p>
    <w:p w:rsidR="00D13546" w:rsidRPr="00A01D0B" w:rsidRDefault="00D13546" w:rsidP="00D13546">
      <w:pPr>
        <w:pStyle w:val="ConsPlusNormal"/>
        <w:tabs>
          <w:tab w:val="left" w:pos="709"/>
        </w:tabs>
        <w:ind w:right="333" w:firstLine="709"/>
        <w:jc w:val="both"/>
        <w:outlineLvl w:val="2"/>
        <w:rPr>
          <w:rFonts w:ascii="Times New Roman" w:eastAsia="Calibri" w:hAnsi="Times New Roman" w:cs="Times New Roman"/>
          <w:sz w:val="24"/>
          <w:szCs w:val="24"/>
          <w:lang w:eastAsia="en-US"/>
        </w:rPr>
      </w:pPr>
      <w:r w:rsidRPr="00A01D0B">
        <w:rPr>
          <w:rFonts w:ascii="Times New Roman" w:hAnsi="Times New Roman" w:cs="Times New Roman"/>
          <w:sz w:val="24"/>
          <w:szCs w:val="24"/>
        </w:rPr>
        <w:t xml:space="preserve">1) заявление по форме согласно приложению № 1 к настоящему Административному регламенту; </w:t>
      </w:r>
    </w:p>
    <w:p w:rsidR="00D13546" w:rsidRPr="00A01D0B" w:rsidRDefault="00D13546" w:rsidP="00D13546">
      <w:pPr>
        <w:pStyle w:val="ConsPlusNormal"/>
        <w:tabs>
          <w:tab w:val="left" w:pos="709"/>
        </w:tabs>
        <w:ind w:right="333" w:firstLine="709"/>
        <w:jc w:val="both"/>
        <w:outlineLvl w:val="2"/>
        <w:rPr>
          <w:rFonts w:ascii="Times New Roman" w:eastAsia="Calibri" w:hAnsi="Times New Roman" w:cs="Times New Roman"/>
          <w:sz w:val="24"/>
          <w:szCs w:val="24"/>
          <w:lang w:eastAsia="en-US"/>
        </w:rPr>
      </w:pPr>
      <w:r w:rsidRPr="00A01D0B">
        <w:rPr>
          <w:rFonts w:ascii="Times New Roman" w:eastAsia="Calibri" w:hAnsi="Times New Roman" w:cs="Times New Roman"/>
          <w:sz w:val="24"/>
          <w:szCs w:val="24"/>
          <w:lang w:eastAsia="en-US"/>
        </w:rPr>
        <w:t>2) документы, удостоверяющие личность гражданина (не требуются в случае, если представление документов осуществляется в электронном виде);</w:t>
      </w:r>
    </w:p>
    <w:p w:rsidR="00D13546" w:rsidRPr="00A01D0B" w:rsidRDefault="00D13546" w:rsidP="00D13546">
      <w:pPr>
        <w:pStyle w:val="ConsPlusNormal"/>
        <w:tabs>
          <w:tab w:val="left" w:pos="709"/>
        </w:tabs>
        <w:ind w:right="333" w:firstLine="709"/>
        <w:jc w:val="both"/>
        <w:outlineLvl w:val="2"/>
        <w:rPr>
          <w:rFonts w:ascii="Times New Roman" w:eastAsia="Calibri" w:hAnsi="Times New Roman" w:cs="Times New Roman"/>
          <w:sz w:val="24"/>
          <w:szCs w:val="24"/>
          <w:lang w:eastAsia="en-US"/>
        </w:rPr>
      </w:pPr>
      <w:r w:rsidRPr="00A01D0B">
        <w:rPr>
          <w:rFonts w:ascii="Times New Roman" w:eastAsia="Calibri" w:hAnsi="Times New Roman" w:cs="Times New Roman"/>
          <w:sz w:val="24"/>
          <w:szCs w:val="24"/>
          <w:lang w:eastAsia="en-US"/>
        </w:rPr>
        <w:t>3) копия доверенности (в случае, если заявление подаётся представителем);</w:t>
      </w:r>
    </w:p>
    <w:p w:rsidR="00D13546" w:rsidRPr="00A01D0B" w:rsidRDefault="00D13546" w:rsidP="00D13546">
      <w:pPr>
        <w:pStyle w:val="ConsPlusNormal"/>
        <w:tabs>
          <w:tab w:val="left" w:pos="709"/>
        </w:tabs>
        <w:ind w:right="333" w:firstLine="709"/>
        <w:jc w:val="both"/>
        <w:outlineLvl w:val="2"/>
        <w:rPr>
          <w:rFonts w:ascii="Times New Roman" w:eastAsia="Calibri" w:hAnsi="Times New Roman" w:cs="Times New Roman"/>
          <w:sz w:val="24"/>
          <w:szCs w:val="24"/>
          <w:lang w:eastAsia="en-US"/>
        </w:rPr>
      </w:pPr>
      <w:r w:rsidRPr="00A01D0B">
        <w:rPr>
          <w:rFonts w:ascii="Times New Roman" w:eastAsia="Calibri" w:hAnsi="Times New Roman" w:cs="Times New Roman"/>
          <w:sz w:val="24"/>
          <w:szCs w:val="24"/>
          <w:lang w:eastAsia="en-US"/>
        </w:rPr>
        <w:t>4) градостроительный план земельного участка (при наличии) или его заверенную копию;</w:t>
      </w:r>
    </w:p>
    <w:p w:rsidR="00D13546" w:rsidRPr="00A01D0B" w:rsidRDefault="00D13546" w:rsidP="00D13546">
      <w:pPr>
        <w:adjustRightInd w:val="0"/>
        <w:ind w:right="333" w:firstLine="709"/>
        <w:contextualSpacing/>
        <w:jc w:val="both"/>
        <w:rPr>
          <w:rFonts w:eastAsia="Calibri"/>
          <w:sz w:val="24"/>
          <w:szCs w:val="24"/>
          <w:lang w:eastAsia="en-US"/>
        </w:rPr>
      </w:pPr>
      <w:r w:rsidRPr="00A01D0B">
        <w:rPr>
          <w:rFonts w:eastAsia="Calibri"/>
          <w:sz w:val="24"/>
          <w:szCs w:val="24"/>
          <w:lang w:eastAsia="en-US"/>
        </w:rPr>
        <w:t>5) предельные (минимальные и (или) максимальные) размеры земельных участков, в том числе их площадь;</w:t>
      </w:r>
    </w:p>
    <w:p w:rsidR="00D13546" w:rsidRPr="00A01D0B" w:rsidRDefault="00D13546" w:rsidP="00D13546">
      <w:pPr>
        <w:adjustRightInd w:val="0"/>
        <w:spacing w:before="240"/>
        <w:ind w:right="333" w:firstLine="709"/>
        <w:contextualSpacing/>
        <w:jc w:val="both"/>
        <w:rPr>
          <w:rFonts w:eastAsia="Calibri"/>
          <w:sz w:val="24"/>
          <w:szCs w:val="24"/>
          <w:lang w:eastAsia="en-US"/>
        </w:rPr>
      </w:pPr>
      <w:r w:rsidRPr="00A01D0B">
        <w:rPr>
          <w:rFonts w:eastAsia="Calibri"/>
          <w:sz w:val="24"/>
          <w:szCs w:val="24"/>
          <w:lang w:eastAsia="en-US"/>
        </w:rPr>
        <w:t>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13546" w:rsidRPr="00A01D0B" w:rsidRDefault="00D13546" w:rsidP="00D13546">
      <w:pPr>
        <w:adjustRightInd w:val="0"/>
        <w:spacing w:before="240"/>
        <w:ind w:right="333" w:firstLine="709"/>
        <w:contextualSpacing/>
        <w:jc w:val="both"/>
        <w:rPr>
          <w:rFonts w:eastAsia="Calibri"/>
          <w:sz w:val="24"/>
          <w:szCs w:val="24"/>
          <w:lang w:eastAsia="en-US"/>
        </w:rPr>
      </w:pPr>
      <w:r w:rsidRPr="00A01D0B">
        <w:rPr>
          <w:rFonts w:eastAsia="Calibri"/>
          <w:sz w:val="24"/>
          <w:szCs w:val="24"/>
          <w:lang w:eastAsia="en-US"/>
        </w:rPr>
        <w:t>7) предельное количество этажей или предельную высоту зданий, строений, сооружений;</w:t>
      </w:r>
    </w:p>
    <w:p w:rsidR="00D13546" w:rsidRPr="00A01D0B" w:rsidRDefault="00D13546" w:rsidP="00D13546">
      <w:pPr>
        <w:adjustRightInd w:val="0"/>
        <w:spacing w:before="240"/>
        <w:ind w:right="333" w:firstLine="709"/>
        <w:contextualSpacing/>
        <w:jc w:val="both"/>
        <w:rPr>
          <w:rFonts w:eastAsia="Calibri"/>
          <w:sz w:val="24"/>
          <w:szCs w:val="24"/>
          <w:lang w:eastAsia="en-US"/>
        </w:rPr>
      </w:pPr>
      <w:r w:rsidRPr="00A01D0B">
        <w:rPr>
          <w:rFonts w:eastAsia="Calibri"/>
          <w:sz w:val="24"/>
          <w:szCs w:val="24"/>
          <w:lang w:eastAsia="en-US"/>
        </w:rPr>
        <w:t>8)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13546" w:rsidRPr="00A01D0B" w:rsidRDefault="00D13546" w:rsidP="00D13546">
      <w:pPr>
        <w:adjustRightInd w:val="0"/>
        <w:ind w:right="333" w:firstLine="709"/>
        <w:jc w:val="both"/>
        <w:rPr>
          <w:rFonts w:eastAsia="Calibri"/>
          <w:sz w:val="24"/>
          <w:szCs w:val="24"/>
          <w:lang w:eastAsia="en-US"/>
        </w:rPr>
      </w:pPr>
      <w:r w:rsidRPr="00A01D0B">
        <w:rPr>
          <w:rFonts w:eastAsia="Calibri"/>
          <w:sz w:val="24"/>
          <w:szCs w:val="24"/>
          <w:lang w:eastAsia="en-US"/>
        </w:rPr>
        <w:t>9) пояснительная записка, которая должна содержать сведения:</w:t>
      </w:r>
    </w:p>
    <w:p w:rsidR="00D13546" w:rsidRPr="00A01D0B" w:rsidRDefault="00D13546" w:rsidP="00D13546">
      <w:pPr>
        <w:adjustRightInd w:val="0"/>
        <w:ind w:right="333" w:firstLine="709"/>
        <w:jc w:val="both"/>
        <w:rPr>
          <w:rFonts w:eastAsia="Calibri"/>
          <w:sz w:val="24"/>
          <w:szCs w:val="24"/>
          <w:lang w:eastAsia="en-US"/>
        </w:rPr>
      </w:pPr>
      <w:r w:rsidRPr="00A01D0B">
        <w:rPr>
          <w:rFonts w:eastAsia="Calibri"/>
          <w:sz w:val="24"/>
          <w:szCs w:val="24"/>
          <w:lang w:eastAsia="en-US"/>
        </w:rPr>
        <w:t>о функциональном назначении предполагаемого к строительству или реконструкции объекта капитального строительства;</w:t>
      </w:r>
    </w:p>
    <w:p w:rsidR="00D13546" w:rsidRPr="00A01D0B" w:rsidRDefault="00D13546" w:rsidP="00D13546">
      <w:pPr>
        <w:adjustRightInd w:val="0"/>
        <w:ind w:right="333" w:firstLine="709"/>
        <w:jc w:val="both"/>
        <w:rPr>
          <w:rFonts w:eastAsia="Calibri"/>
          <w:sz w:val="24"/>
          <w:szCs w:val="24"/>
          <w:lang w:eastAsia="en-US"/>
        </w:rPr>
      </w:pPr>
      <w:r w:rsidRPr="00A01D0B">
        <w:rPr>
          <w:rFonts w:eastAsia="Calibri"/>
          <w:sz w:val="24"/>
          <w:szCs w:val="24"/>
          <w:lang w:eastAsia="en-US"/>
        </w:rPr>
        <w:t>о расчете потребности в системах социального, транспортного обслуживания и инженерно-технического обеспечения;</w:t>
      </w:r>
    </w:p>
    <w:p w:rsidR="00D13546" w:rsidRPr="00A01D0B" w:rsidRDefault="00D13546" w:rsidP="00D13546">
      <w:pPr>
        <w:adjustRightInd w:val="0"/>
        <w:ind w:right="333" w:firstLine="709"/>
        <w:jc w:val="both"/>
        <w:rPr>
          <w:rFonts w:eastAsia="Calibri"/>
          <w:sz w:val="24"/>
          <w:szCs w:val="24"/>
          <w:lang w:eastAsia="en-US"/>
        </w:rPr>
      </w:pPr>
      <w:r w:rsidRPr="00A01D0B">
        <w:rPr>
          <w:rFonts w:eastAsia="Calibri"/>
          <w:sz w:val="24"/>
          <w:szCs w:val="24"/>
          <w:lang w:eastAsia="en-US"/>
        </w:rPr>
        <w:t>о параметрах и характеристиках объекта капитального строительства;</w:t>
      </w:r>
    </w:p>
    <w:p w:rsidR="00D13546" w:rsidRPr="00A01D0B" w:rsidRDefault="00D13546" w:rsidP="00D13546">
      <w:pPr>
        <w:adjustRightInd w:val="0"/>
        <w:ind w:right="333" w:firstLine="709"/>
        <w:jc w:val="both"/>
        <w:rPr>
          <w:rFonts w:eastAsia="Calibri"/>
          <w:sz w:val="24"/>
          <w:szCs w:val="24"/>
          <w:lang w:eastAsia="en-US"/>
        </w:rPr>
      </w:pPr>
      <w:r w:rsidRPr="00A01D0B">
        <w:rPr>
          <w:rFonts w:eastAsia="Calibri"/>
          <w:sz w:val="24"/>
          <w:szCs w:val="24"/>
          <w:lang w:eastAsia="en-US"/>
        </w:rPr>
        <w:t xml:space="preserve">о характеристиках земельного участка, неблагоприятных для застройки в соответствии с </w:t>
      </w:r>
      <w:hyperlink r:id="rId6" w:history="1">
        <w:r w:rsidRPr="00A01D0B">
          <w:rPr>
            <w:rFonts w:eastAsia="Calibri"/>
            <w:color w:val="0000FF"/>
            <w:sz w:val="24"/>
            <w:szCs w:val="24"/>
            <w:lang w:eastAsia="en-US"/>
          </w:rPr>
          <w:t>пунктом 1 статьи 38</w:t>
        </w:r>
      </w:hyperlink>
      <w:r w:rsidRPr="00A01D0B">
        <w:rPr>
          <w:rFonts w:eastAsia="Calibri"/>
          <w:sz w:val="24"/>
          <w:szCs w:val="24"/>
          <w:lang w:eastAsia="en-US"/>
        </w:rPr>
        <w:t xml:space="preserve"> Градостроительного кодекса Российской Федерации, в связи с которыми запрашивается разрешение </w:t>
      </w:r>
      <w:r w:rsidRPr="00A01D0B">
        <w:rPr>
          <w:sz w:val="24"/>
          <w:szCs w:val="24"/>
        </w:rPr>
        <w:t xml:space="preserve">на условно разрешенный </w:t>
      </w:r>
      <w:r w:rsidRPr="00A01D0B">
        <w:rPr>
          <w:sz w:val="24"/>
          <w:szCs w:val="24"/>
        </w:rPr>
        <w:lastRenderedPageBreak/>
        <w:t>вид использования земельного участка или объекта капитального строительства</w:t>
      </w:r>
      <w:r w:rsidRPr="00A01D0B">
        <w:rPr>
          <w:rFonts w:eastAsia="Calibri"/>
          <w:sz w:val="24"/>
          <w:szCs w:val="24"/>
          <w:lang w:eastAsia="en-US"/>
        </w:rPr>
        <w:t>, о запрашиваемых предельных параметрах, а также величине отклонений от предельных параметров.</w:t>
      </w:r>
    </w:p>
    <w:p w:rsidR="00D13546" w:rsidRPr="00A01D0B" w:rsidRDefault="00D13546" w:rsidP="00D13546">
      <w:pPr>
        <w:pStyle w:val="ConsPlusNormal"/>
        <w:ind w:firstLine="567"/>
        <w:jc w:val="both"/>
        <w:rPr>
          <w:rFonts w:ascii="Times New Roman" w:hAnsi="Times New Roman"/>
          <w:sz w:val="24"/>
          <w:szCs w:val="24"/>
        </w:rPr>
      </w:pPr>
      <w:r w:rsidRPr="00A01D0B">
        <w:rPr>
          <w:rFonts w:ascii="Times New Roman" w:eastAsia="Calibri" w:hAnsi="Times New Roman"/>
          <w:sz w:val="24"/>
          <w:szCs w:val="24"/>
          <w:lang w:eastAsia="en-US"/>
        </w:rPr>
        <w:t>10</w:t>
      </w:r>
      <w:r w:rsidRPr="00A01D0B">
        <w:rPr>
          <w:rFonts w:ascii="Times New Roman" w:hAnsi="Times New Roman"/>
          <w:sz w:val="24"/>
          <w:szCs w:val="24"/>
        </w:rPr>
        <w:t>) согласие собственник</w:t>
      </w:r>
      <w:proofErr w:type="gramStart"/>
      <w:r w:rsidRPr="00A01D0B">
        <w:rPr>
          <w:rFonts w:ascii="Times New Roman" w:hAnsi="Times New Roman"/>
          <w:sz w:val="24"/>
          <w:szCs w:val="24"/>
        </w:rPr>
        <w:t>а(</w:t>
      </w:r>
      <w:proofErr w:type="spellStart"/>
      <w:proofErr w:type="gramEnd"/>
      <w:r w:rsidRPr="00A01D0B">
        <w:rPr>
          <w:rFonts w:ascii="Times New Roman" w:hAnsi="Times New Roman"/>
          <w:sz w:val="24"/>
          <w:szCs w:val="24"/>
        </w:rPr>
        <w:t>ов</w:t>
      </w:r>
      <w:proofErr w:type="spellEnd"/>
      <w:r w:rsidRPr="00A01D0B">
        <w:rPr>
          <w:rFonts w:ascii="Times New Roman" w:hAnsi="Times New Roman"/>
          <w:sz w:val="24"/>
          <w:szCs w:val="24"/>
        </w:rPr>
        <w:t>)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 (в случае если заявитель не является собственником земельного участка или объекта капитального строительства или земельный участок или объект капитального строительства, применительно к которому запрашивается разрешение на условно разрешенный вид использования, находятся в общей (долевой или совместной) собственности);</w:t>
      </w:r>
    </w:p>
    <w:p w:rsidR="00D13546" w:rsidRPr="00A01D0B" w:rsidRDefault="00D13546" w:rsidP="00D13546">
      <w:pPr>
        <w:adjustRightInd w:val="0"/>
        <w:ind w:right="333" w:firstLine="567"/>
        <w:jc w:val="both"/>
        <w:rPr>
          <w:rFonts w:eastAsia="Calibri"/>
          <w:sz w:val="24"/>
          <w:szCs w:val="24"/>
          <w:lang w:eastAsia="en-US"/>
        </w:rPr>
      </w:pPr>
      <w:r w:rsidRPr="00A01D0B">
        <w:rPr>
          <w:sz w:val="24"/>
          <w:szCs w:val="24"/>
        </w:rPr>
        <w:t>11) правоустанавливающие документы на земельный участок и (или) объект капитального строительства, применительно к которому запрашивается разрешение на условно разрешенный вид использования, права на которые не зарегистрированы в Едином государственном реестре недвижимости, либо документ, подтверждающий преимущественное право заявителя на приобретение такого земельного участка и (или) объекта капитального строительства</w:t>
      </w:r>
      <w:proofErr w:type="gramStart"/>
      <w:r w:rsidRPr="00A01D0B">
        <w:rPr>
          <w:sz w:val="24"/>
          <w:szCs w:val="24"/>
        </w:rPr>
        <w:t>.»</w:t>
      </w:r>
      <w:proofErr w:type="gramEnd"/>
    </w:p>
    <w:p w:rsidR="00D13546" w:rsidRPr="00A01D0B" w:rsidRDefault="00D13546" w:rsidP="00D13546">
      <w:pPr>
        <w:widowControl w:val="0"/>
        <w:adjustRightInd w:val="0"/>
        <w:ind w:firstLine="567"/>
        <w:jc w:val="both"/>
        <w:rPr>
          <w:sz w:val="24"/>
          <w:szCs w:val="24"/>
        </w:rPr>
      </w:pPr>
      <w:r w:rsidRPr="00A01D0B">
        <w:rPr>
          <w:sz w:val="24"/>
          <w:szCs w:val="24"/>
        </w:rPr>
        <w:t xml:space="preserve">2. </w:t>
      </w:r>
      <w:proofErr w:type="gramStart"/>
      <w:r w:rsidRPr="00A01D0B">
        <w:rPr>
          <w:sz w:val="24"/>
          <w:szCs w:val="24"/>
        </w:rPr>
        <w:t>Контроль за</w:t>
      </w:r>
      <w:proofErr w:type="gramEnd"/>
      <w:r w:rsidRPr="00A01D0B">
        <w:rPr>
          <w:sz w:val="24"/>
          <w:szCs w:val="24"/>
        </w:rPr>
        <w:t xml:space="preserve"> исполнением постановления оставляю за собой. </w:t>
      </w:r>
    </w:p>
    <w:p w:rsidR="00D13546" w:rsidRPr="00A01D0B" w:rsidRDefault="00D13546" w:rsidP="00D13546">
      <w:pPr>
        <w:widowControl w:val="0"/>
        <w:adjustRightInd w:val="0"/>
        <w:ind w:firstLine="567"/>
        <w:jc w:val="both"/>
        <w:rPr>
          <w:sz w:val="24"/>
          <w:szCs w:val="24"/>
        </w:rPr>
      </w:pPr>
      <w:r w:rsidRPr="00A01D0B">
        <w:rPr>
          <w:sz w:val="24"/>
          <w:szCs w:val="24"/>
        </w:rPr>
        <w:t>3. Постановление вступает в силу после дня его официального опубликования в газете «Исток».</w:t>
      </w:r>
    </w:p>
    <w:p w:rsidR="00D13546" w:rsidRPr="00A01D0B" w:rsidRDefault="00D13546" w:rsidP="00D13546">
      <w:pPr>
        <w:widowControl w:val="0"/>
        <w:adjustRightInd w:val="0"/>
        <w:rPr>
          <w:sz w:val="24"/>
          <w:szCs w:val="24"/>
        </w:rPr>
      </w:pPr>
    </w:p>
    <w:p w:rsidR="00D13546" w:rsidRDefault="00D13546" w:rsidP="00D13546">
      <w:pPr>
        <w:widowControl w:val="0"/>
        <w:adjustRightInd w:val="0"/>
        <w:rPr>
          <w:sz w:val="24"/>
          <w:szCs w:val="24"/>
        </w:rPr>
      </w:pPr>
      <w:r w:rsidRPr="00A01D0B">
        <w:rPr>
          <w:sz w:val="24"/>
          <w:szCs w:val="24"/>
        </w:rPr>
        <w:t xml:space="preserve">Глава муниципального образования                                               </w:t>
      </w:r>
      <w:r w:rsidR="00A01D0B">
        <w:rPr>
          <w:sz w:val="24"/>
          <w:szCs w:val="24"/>
        </w:rPr>
        <w:t xml:space="preserve">           </w:t>
      </w:r>
      <w:r w:rsidRPr="00A01D0B">
        <w:rPr>
          <w:sz w:val="24"/>
          <w:szCs w:val="24"/>
        </w:rPr>
        <w:t xml:space="preserve"> </w:t>
      </w:r>
      <w:proofErr w:type="spellStart"/>
      <w:r w:rsidRPr="00A01D0B">
        <w:rPr>
          <w:sz w:val="24"/>
          <w:szCs w:val="24"/>
        </w:rPr>
        <w:t>М.Х.Елешев</w:t>
      </w:r>
      <w:proofErr w:type="spellEnd"/>
    </w:p>
    <w:p w:rsidR="002E4EFC" w:rsidRPr="00A01D0B" w:rsidRDefault="002E4EFC" w:rsidP="00D13546">
      <w:pPr>
        <w:widowControl w:val="0"/>
        <w:adjustRightInd w:val="0"/>
        <w:rPr>
          <w:sz w:val="24"/>
          <w:szCs w:val="24"/>
        </w:rPr>
      </w:pPr>
    </w:p>
    <w:p w:rsidR="00D13546" w:rsidRPr="00097AE8" w:rsidRDefault="00D13546" w:rsidP="00D13546">
      <w:pPr>
        <w:widowControl w:val="0"/>
        <w:adjustRightInd w:val="0"/>
        <w:rPr>
          <w:sz w:val="28"/>
          <w:szCs w:val="24"/>
        </w:rPr>
      </w:pPr>
    </w:p>
    <w:tbl>
      <w:tblPr>
        <w:tblW w:w="0" w:type="auto"/>
        <w:tblLayout w:type="fixed"/>
        <w:tblCellMar>
          <w:left w:w="70" w:type="dxa"/>
          <w:right w:w="70" w:type="dxa"/>
        </w:tblCellMar>
        <w:tblLook w:val="04A0" w:firstRow="1" w:lastRow="0" w:firstColumn="1" w:lastColumn="0" w:noHBand="0" w:noVBand="1"/>
      </w:tblPr>
      <w:tblGrid>
        <w:gridCol w:w="8931"/>
      </w:tblGrid>
      <w:tr w:rsidR="00A01D0B" w:rsidRPr="00A01D0B" w:rsidTr="002E4EFC">
        <w:trPr>
          <w:cantSplit/>
          <w:trHeight w:val="1252"/>
        </w:trPr>
        <w:tc>
          <w:tcPr>
            <w:tcW w:w="8931" w:type="dxa"/>
            <w:tcBorders>
              <w:top w:val="nil"/>
              <w:left w:val="nil"/>
              <w:bottom w:val="double" w:sz="12" w:space="0" w:color="auto"/>
              <w:right w:val="nil"/>
            </w:tcBorders>
            <w:hideMark/>
          </w:tcPr>
          <w:p w:rsidR="00A01D0B" w:rsidRPr="00A01D0B" w:rsidRDefault="00A01D0B" w:rsidP="00A01D0B">
            <w:pPr>
              <w:autoSpaceDE/>
              <w:autoSpaceDN/>
              <w:spacing w:line="276" w:lineRule="auto"/>
              <w:jc w:val="center"/>
              <w:rPr>
                <w:b/>
                <w:sz w:val="24"/>
                <w:szCs w:val="28"/>
                <w:lang w:eastAsia="en-US"/>
              </w:rPr>
            </w:pPr>
            <w:r w:rsidRPr="00A01D0B">
              <w:rPr>
                <w:b/>
                <w:sz w:val="24"/>
                <w:szCs w:val="28"/>
                <w:lang w:eastAsia="en-US"/>
              </w:rPr>
              <w:t>АДМИНИСТРАЦИЯ</w:t>
            </w:r>
          </w:p>
          <w:p w:rsidR="00A01D0B" w:rsidRPr="00A01D0B" w:rsidRDefault="00A01D0B" w:rsidP="00A01D0B">
            <w:pPr>
              <w:autoSpaceDE/>
              <w:autoSpaceDN/>
              <w:spacing w:line="276" w:lineRule="auto"/>
              <w:jc w:val="center"/>
              <w:rPr>
                <w:b/>
                <w:sz w:val="24"/>
                <w:szCs w:val="28"/>
                <w:lang w:eastAsia="en-US"/>
              </w:rPr>
            </w:pPr>
            <w:r w:rsidRPr="00A01D0B">
              <w:rPr>
                <w:b/>
                <w:sz w:val="24"/>
                <w:szCs w:val="28"/>
                <w:lang w:eastAsia="en-US"/>
              </w:rPr>
              <w:t>МУНИЦИПАЛЬНОГО ОБРАЗОВАНИЯ</w:t>
            </w:r>
          </w:p>
          <w:p w:rsidR="00A01D0B" w:rsidRPr="00A01D0B" w:rsidRDefault="00A01D0B" w:rsidP="00A01D0B">
            <w:pPr>
              <w:autoSpaceDE/>
              <w:autoSpaceDN/>
              <w:spacing w:line="276" w:lineRule="auto"/>
              <w:jc w:val="center"/>
              <w:rPr>
                <w:b/>
                <w:sz w:val="24"/>
                <w:szCs w:val="28"/>
                <w:lang w:eastAsia="en-US"/>
              </w:rPr>
            </w:pPr>
            <w:r w:rsidRPr="00A01D0B">
              <w:rPr>
                <w:b/>
                <w:sz w:val="24"/>
                <w:szCs w:val="28"/>
                <w:lang w:eastAsia="en-US"/>
              </w:rPr>
              <w:t>БЕЛЯЕВСКИЙ СЕЛЬСОВЕТ</w:t>
            </w:r>
          </w:p>
          <w:p w:rsidR="00A01D0B" w:rsidRPr="00A01D0B" w:rsidRDefault="00A01D0B" w:rsidP="00A01D0B">
            <w:pPr>
              <w:autoSpaceDE/>
              <w:autoSpaceDN/>
              <w:spacing w:line="276" w:lineRule="auto"/>
              <w:jc w:val="center"/>
              <w:rPr>
                <w:b/>
                <w:sz w:val="24"/>
                <w:szCs w:val="28"/>
                <w:lang w:eastAsia="en-US"/>
              </w:rPr>
            </w:pPr>
            <w:r w:rsidRPr="00A01D0B">
              <w:rPr>
                <w:b/>
                <w:sz w:val="24"/>
                <w:szCs w:val="28"/>
                <w:lang w:eastAsia="en-US"/>
              </w:rPr>
              <w:t>БЕЛЯЕВСКОГО  РАЙОНА ОРЕНБУРГСКОЙ ОБЛАСТИ</w:t>
            </w:r>
          </w:p>
        </w:tc>
      </w:tr>
      <w:tr w:rsidR="00A01D0B" w:rsidRPr="00A01D0B" w:rsidTr="00B34EA4">
        <w:trPr>
          <w:cantSplit/>
          <w:trHeight w:val="1202"/>
        </w:trPr>
        <w:tc>
          <w:tcPr>
            <w:tcW w:w="8931" w:type="dxa"/>
            <w:vAlign w:val="bottom"/>
          </w:tcPr>
          <w:p w:rsidR="00A01D0B" w:rsidRPr="00A01D0B" w:rsidRDefault="00A01D0B" w:rsidP="00A01D0B">
            <w:pPr>
              <w:spacing w:line="276" w:lineRule="auto"/>
              <w:rPr>
                <w:b/>
                <w:sz w:val="24"/>
                <w:szCs w:val="28"/>
                <w:lang w:eastAsia="en-US"/>
              </w:rPr>
            </w:pPr>
          </w:p>
          <w:p w:rsidR="00A01D0B" w:rsidRPr="00A01D0B" w:rsidRDefault="00A01D0B" w:rsidP="00A01D0B">
            <w:pPr>
              <w:spacing w:line="276" w:lineRule="auto"/>
              <w:jc w:val="center"/>
              <w:rPr>
                <w:b/>
                <w:sz w:val="24"/>
                <w:szCs w:val="28"/>
                <w:lang w:eastAsia="en-US"/>
              </w:rPr>
            </w:pPr>
            <w:r w:rsidRPr="00A01D0B">
              <w:rPr>
                <w:b/>
                <w:sz w:val="24"/>
                <w:szCs w:val="28"/>
                <w:lang w:eastAsia="en-US"/>
              </w:rPr>
              <w:t>ПОСТАНОВЛЕНИЕ</w:t>
            </w:r>
          </w:p>
          <w:p w:rsidR="00A01D0B" w:rsidRPr="00A01D0B" w:rsidRDefault="00A01D0B" w:rsidP="00A01D0B">
            <w:pPr>
              <w:spacing w:line="276" w:lineRule="auto"/>
              <w:jc w:val="center"/>
              <w:rPr>
                <w:b/>
                <w:sz w:val="24"/>
                <w:szCs w:val="28"/>
                <w:lang w:eastAsia="en-US"/>
              </w:rPr>
            </w:pPr>
          </w:p>
          <w:p w:rsidR="00A01D0B" w:rsidRPr="00A01D0B" w:rsidRDefault="00A01D0B" w:rsidP="00A01D0B">
            <w:pPr>
              <w:spacing w:line="276" w:lineRule="auto"/>
              <w:rPr>
                <w:sz w:val="24"/>
                <w:szCs w:val="28"/>
                <w:lang w:eastAsia="en-US"/>
              </w:rPr>
            </w:pPr>
            <w:r w:rsidRPr="00A01D0B">
              <w:rPr>
                <w:sz w:val="24"/>
                <w:szCs w:val="28"/>
                <w:lang w:eastAsia="en-US"/>
              </w:rPr>
              <w:t xml:space="preserve">01.07.2022                                                                                             </w:t>
            </w:r>
            <w:r w:rsidR="002E4EFC">
              <w:rPr>
                <w:sz w:val="24"/>
                <w:szCs w:val="28"/>
                <w:lang w:eastAsia="en-US"/>
              </w:rPr>
              <w:t xml:space="preserve">               </w:t>
            </w:r>
            <w:r w:rsidRPr="00A01D0B">
              <w:rPr>
                <w:sz w:val="24"/>
                <w:szCs w:val="28"/>
                <w:lang w:eastAsia="en-US"/>
              </w:rPr>
              <w:t xml:space="preserve">№ 91 - </w:t>
            </w:r>
            <w:proofErr w:type="gramStart"/>
            <w:r w:rsidRPr="00A01D0B">
              <w:rPr>
                <w:sz w:val="24"/>
                <w:szCs w:val="28"/>
                <w:lang w:eastAsia="en-US"/>
              </w:rPr>
              <w:t>п</w:t>
            </w:r>
            <w:proofErr w:type="gramEnd"/>
          </w:p>
        </w:tc>
      </w:tr>
    </w:tbl>
    <w:p w:rsidR="00A01D0B" w:rsidRPr="00A01D0B" w:rsidRDefault="00A01D0B" w:rsidP="00A01D0B">
      <w:pPr>
        <w:autoSpaceDE/>
        <w:autoSpaceDN/>
        <w:spacing w:after="160" w:line="252" w:lineRule="auto"/>
        <w:rPr>
          <w:rFonts w:ascii="Calibri" w:eastAsia="Calibri" w:hAnsi="Calibri"/>
          <w:szCs w:val="22"/>
          <w:lang w:eastAsia="en-US"/>
        </w:rPr>
      </w:pPr>
    </w:p>
    <w:p w:rsidR="00A01D0B" w:rsidRPr="00A01D0B" w:rsidRDefault="00A01D0B" w:rsidP="00A01D0B">
      <w:pPr>
        <w:adjustRightInd w:val="0"/>
        <w:spacing w:line="259" w:lineRule="auto"/>
        <w:jc w:val="center"/>
        <w:rPr>
          <w:rFonts w:eastAsia="Calibri"/>
          <w:sz w:val="24"/>
          <w:szCs w:val="28"/>
          <w:lang w:eastAsia="en-US"/>
        </w:rPr>
      </w:pPr>
      <w:r w:rsidRPr="00A01D0B">
        <w:rPr>
          <w:rFonts w:eastAsia="Calibri"/>
          <w:sz w:val="24"/>
          <w:szCs w:val="28"/>
          <w:lang w:eastAsia="en-US"/>
        </w:rPr>
        <w:t xml:space="preserve">О внесении изменений </w:t>
      </w:r>
      <w:bookmarkStart w:id="1" w:name="_Hlk101955831"/>
      <w:r w:rsidRPr="00A01D0B">
        <w:rPr>
          <w:rFonts w:eastAsia="Calibri"/>
          <w:sz w:val="24"/>
          <w:szCs w:val="28"/>
          <w:lang w:eastAsia="en-US"/>
        </w:rPr>
        <w:t xml:space="preserve">в постановление администрации Беляевского сельсовета от 11.12.2020 № 11-п </w:t>
      </w:r>
      <w:r w:rsidRPr="00A01D0B">
        <w:rPr>
          <w:rFonts w:eastAsia="Calibri"/>
          <w:color w:val="000000"/>
          <w:sz w:val="24"/>
          <w:szCs w:val="28"/>
          <w:lang w:eastAsia="en-US"/>
        </w:rPr>
        <w:t>«</w:t>
      </w:r>
      <w:r w:rsidRPr="00A01D0B">
        <w:rPr>
          <w:rFonts w:eastAsia="Calibri"/>
          <w:sz w:val="24"/>
          <w:szCs w:val="28"/>
          <w:lang w:eastAsia="en-US"/>
        </w:rPr>
        <w:t xml:space="preserve">Об утверждении административного регламента предоставления муниципальной услуги «Выдача разрешения </w:t>
      </w:r>
      <w:proofErr w:type="gramStart"/>
      <w:r w:rsidRPr="00A01D0B">
        <w:rPr>
          <w:rFonts w:eastAsia="Calibri"/>
          <w:sz w:val="24"/>
          <w:szCs w:val="28"/>
          <w:lang w:eastAsia="en-US"/>
        </w:rPr>
        <w:t>на</w:t>
      </w:r>
      <w:proofErr w:type="gramEnd"/>
    </w:p>
    <w:p w:rsidR="00A01D0B" w:rsidRPr="00A01D0B" w:rsidRDefault="00A01D0B" w:rsidP="00A01D0B">
      <w:pPr>
        <w:adjustRightInd w:val="0"/>
        <w:spacing w:line="259" w:lineRule="auto"/>
        <w:jc w:val="center"/>
        <w:rPr>
          <w:rFonts w:eastAsia="Calibri"/>
          <w:sz w:val="24"/>
          <w:szCs w:val="28"/>
          <w:lang w:eastAsia="en-US"/>
        </w:rPr>
      </w:pPr>
      <w:r w:rsidRPr="00A01D0B">
        <w:rPr>
          <w:rFonts w:eastAsia="Calibri"/>
          <w:sz w:val="24"/>
          <w:szCs w:val="28"/>
          <w:lang w:eastAsia="en-US"/>
        </w:rPr>
        <w:t>отклонение от предельных параметров разрешенного строительства, реконструкции объектов капитального строительства»</w:t>
      </w:r>
    </w:p>
    <w:bookmarkEnd w:id="1"/>
    <w:p w:rsidR="00A01D0B" w:rsidRPr="00A01D0B" w:rsidRDefault="00A01D0B" w:rsidP="00A01D0B">
      <w:pPr>
        <w:adjustRightInd w:val="0"/>
        <w:spacing w:line="259" w:lineRule="auto"/>
        <w:jc w:val="center"/>
        <w:rPr>
          <w:sz w:val="24"/>
          <w:szCs w:val="28"/>
        </w:rPr>
      </w:pPr>
    </w:p>
    <w:p w:rsidR="00A01D0B" w:rsidRPr="00A01D0B" w:rsidRDefault="00A01D0B" w:rsidP="00A01D0B">
      <w:pPr>
        <w:adjustRightInd w:val="0"/>
        <w:spacing w:line="259" w:lineRule="auto"/>
        <w:rPr>
          <w:sz w:val="24"/>
          <w:szCs w:val="28"/>
        </w:rPr>
      </w:pPr>
    </w:p>
    <w:p w:rsidR="00A01D0B" w:rsidRPr="00A01D0B" w:rsidRDefault="00A01D0B" w:rsidP="00A01D0B">
      <w:pPr>
        <w:autoSpaceDE/>
        <w:autoSpaceDN/>
        <w:ind w:firstLine="567"/>
        <w:jc w:val="both"/>
        <w:rPr>
          <w:sz w:val="24"/>
          <w:szCs w:val="28"/>
        </w:rPr>
      </w:pPr>
      <w:r w:rsidRPr="00A01D0B">
        <w:rPr>
          <w:sz w:val="24"/>
          <w:szCs w:val="28"/>
        </w:rPr>
        <w:t xml:space="preserve">Рассмотрев Протест прокуратуры Беляевского района, руководствуясь статьей 55.35 Градостроительного кодекса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A01D0B">
        <w:rPr>
          <w:sz w:val="24"/>
          <w:szCs w:val="28"/>
        </w:rPr>
        <w:t>Беляевский</w:t>
      </w:r>
      <w:proofErr w:type="spellEnd"/>
      <w:r w:rsidRPr="00A01D0B">
        <w:rPr>
          <w:sz w:val="24"/>
          <w:szCs w:val="28"/>
        </w:rPr>
        <w:t xml:space="preserve"> сельсовет:</w:t>
      </w:r>
    </w:p>
    <w:p w:rsidR="00A01D0B" w:rsidRPr="00A01D0B" w:rsidRDefault="00A01D0B" w:rsidP="00A01D0B">
      <w:pPr>
        <w:adjustRightInd w:val="0"/>
        <w:spacing w:line="259" w:lineRule="auto"/>
        <w:ind w:firstLine="567"/>
        <w:jc w:val="both"/>
        <w:rPr>
          <w:sz w:val="24"/>
          <w:szCs w:val="28"/>
        </w:rPr>
      </w:pPr>
      <w:r w:rsidRPr="00A01D0B">
        <w:rPr>
          <w:sz w:val="24"/>
          <w:szCs w:val="28"/>
        </w:rPr>
        <w:t>1. Внести изменения в приложение к постановлению администрации сельсовета от 11.12.2020 № 11-п «</w:t>
      </w:r>
      <w:r w:rsidRPr="00A01D0B">
        <w:rPr>
          <w:rFonts w:eastAsia="Calibri"/>
          <w:sz w:val="24"/>
          <w:szCs w:val="28"/>
          <w:lang w:eastAsia="en-US"/>
        </w:rPr>
        <w:t>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Pr="00A01D0B">
        <w:rPr>
          <w:sz w:val="24"/>
          <w:szCs w:val="28"/>
        </w:rPr>
        <w:t xml:space="preserve">: </w:t>
      </w:r>
      <w:bookmarkStart w:id="2" w:name="_Hlk511380372"/>
    </w:p>
    <w:p w:rsidR="00A01D0B" w:rsidRPr="00A01D0B" w:rsidRDefault="00A01D0B" w:rsidP="00A01D0B">
      <w:pPr>
        <w:widowControl w:val="0"/>
        <w:ind w:firstLine="567"/>
        <w:jc w:val="both"/>
        <w:outlineLvl w:val="2"/>
        <w:rPr>
          <w:sz w:val="24"/>
          <w:szCs w:val="28"/>
        </w:rPr>
      </w:pPr>
      <w:r w:rsidRPr="00A01D0B">
        <w:rPr>
          <w:rFonts w:cs="Calibri"/>
          <w:sz w:val="24"/>
          <w:szCs w:val="28"/>
        </w:rPr>
        <w:t>1.1. Пункт 12 изложить в новой редакции следующего содержания:</w:t>
      </w:r>
      <w:bookmarkStart w:id="3" w:name="_Hlk3384273"/>
      <w:bookmarkEnd w:id="2"/>
      <w:r w:rsidRPr="00A01D0B">
        <w:rPr>
          <w:rFonts w:cs="Calibri"/>
          <w:sz w:val="24"/>
          <w:szCs w:val="28"/>
        </w:rPr>
        <w:t xml:space="preserve"> </w:t>
      </w:r>
      <w:bookmarkEnd w:id="3"/>
    </w:p>
    <w:p w:rsidR="00A01D0B" w:rsidRPr="00A01D0B" w:rsidRDefault="00A01D0B" w:rsidP="00A01D0B">
      <w:pPr>
        <w:widowControl w:val="0"/>
        <w:ind w:firstLine="567"/>
        <w:jc w:val="both"/>
        <w:rPr>
          <w:sz w:val="24"/>
          <w:szCs w:val="28"/>
        </w:rPr>
      </w:pPr>
      <w:r w:rsidRPr="00A01D0B">
        <w:rPr>
          <w:color w:val="000000"/>
          <w:sz w:val="24"/>
          <w:szCs w:val="28"/>
        </w:rPr>
        <w:t xml:space="preserve">«12. Срок предоставления муниципальной услуги не должен превышать 3 месяцев со </w:t>
      </w:r>
      <w:r w:rsidRPr="00A01D0B">
        <w:rPr>
          <w:color w:val="000000"/>
          <w:sz w:val="24"/>
          <w:szCs w:val="28"/>
        </w:rPr>
        <w:lastRenderedPageBreak/>
        <w:t xml:space="preserve">дня подачи заявления о выдаче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A01D0B">
        <w:rPr>
          <w:color w:val="000000"/>
          <w:sz w:val="24"/>
          <w:szCs w:val="28"/>
        </w:rPr>
        <w:t>Конкретный срок указывается с учетом срока проведения публичных слушаний, определенного уставом муниципального образования и (или) нормативными правовыми актами представительного органа муниципального образования, при этом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согласно статье 39 Градостроительного кодекса Российской Федерации определяется уставом муниципального образования и</w:t>
      </w:r>
      <w:proofErr w:type="gramEnd"/>
      <w:r w:rsidRPr="00A01D0B">
        <w:rPr>
          <w:color w:val="000000"/>
          <w:sz w:val="24"/>
          <w:szCs w:val="28"/>
        </w:rPr>
        <w:t xml:space="preserve"> (или) нормативными правовыми актами представительного органа муниципального образования и не может</w:t>
      </w:r>
      <w:r w:rsidRPr="00A01D0B">
        <w:rPr>
          <w:sz w:val="24"/>
          <w:szCs w:val="28"/>
        </w:rPr>
        <w:t xml:space="preserve"> быть более одного месяца».</w:t>
      </w:r>
    </w:p>
    <w:p w:rsidR="00A01D0B" w:rsidRPr="00A01D0B" w:rsidRDefault="00A01D0B" w:rsidP="00A01D0B">
      <w:pPr>
        <w:autoSpaceDE/>
        <w:autoSpaceDN/>
        <w:ind w:firstLine="567"/>
        <w:jc w:val="both"/>
        <w:rPr>
          <w:sz w:val="24"/>
          <w:szCs w:val="28"/>
        </w:rPr>
      </w:pPr>
      <w:r w:rsidRPr="00A01D0B">
        <w:rPr>
          <w:sz w:val="24"/>
          <w:szCs w:val="28"/>
        </w:rPr>
        <w:t xml:space="preserve">2. </w:t>
      </w:r>
      <w:proofErr w:type="gramStart"/>
      <w:r w:rsidRPr="00A01D0B">
        <w:rPr>
          <w:sz w:val="24"/>
          <w:szCs w:val="28"/>
        </w:rPr>
        <w:t>Контроль за</w:t>
      </w:r>
      <w:proofErr w:type="gramEnd"/>
      <w:r w:rsidRPr="00A01D0B">
        <w:rPr>
          <w:sz w:val="24"/>
          <w:szCs w:val="28"/>
        </w:rPr>
        <w:t xml:space="preserve"> исполнением постановления оставляю за собой. </w:t>
      </w:r>
    </w:p>
    <w:p w:rsidR="00A01D0B" w:rsidRPr="00A01D0B" w:rsidRDefault="00A01D0B" w:rsidP="00A01D0B">
      <w:pPr>
        <w:autoSpaceDE/>
        <w:autoSpaceDN/>
        <w:ind w:firstLine="567"/>
        <w:jc w:val="both"/>
        <w:rPr>
          <w:sz w:val="24"/>
          <w:szCs w:val="28"/>
        </w:rPr>
      </w:pPr>
      <w:r w:rsidRPr="00A01D0B">
        <w:rPr>
          <w:sz w:val="24"/>
          <w:szCs w:val="28"/>
        </w:rPr>
        <w:t xml:space="preserve">3. Постановление вступает в силу </w:t>
      </w:r>
      <w:r w:rsidRPr="00A01D0B">
        <w:rPr>
          <w:bCs/>
          <w:kern w:val="2"/>
          <w:sz w:val="24"/>
          <w:szCs w:val="28"/>
        </w:rPr>
        <w:t>после дня его официального опубликования в газете «Исток»</w:t>
      </w:r>
      <w:r w:rsidRPr="00A01D0B">
        <w:rPr>
          <w:sz w:val="24"/>
          <w:szCs w:val="28"/>
        </w:rPr>
        <w:t>.</w:t>
      </w:r>
    </w:p>
    <w:p w:rsidR="00A01D0B" w:rsidRPr="00A01D0B" w:rsidRDefault="00A01D0B" w:rsidP="00A01D0B">
      <w:pPr>
        <w:autoSpaceDE/>
        <w:autoSpaceDN/>
        <w:rPr>
          <w:sz w:val="24"/>
          <w:szCs w:val="28"/>
        </w:rPr>
      </w:pPr>
    </w:p>
    <w:p w:rsidR="00D13546" w:rsidRPr="00A01D0B" w:rsidRDefault="00A01D0B" w:rsidP="00A01D0B">
      <w:pPr>
        <w:rPr>
          <w:sz w:val="18"/>
        </w:rPr>
      </w:pPr>
      <w:r w:rsidRPr="00A01D0B">
        <w:rPr>
          <w:sz w:val="24"/>
          <w:szCs w:val="28"/>
        </w:rPr>
        <w:t xml:space="preserve">Глав муниципального образования                                                  </w:t>
      </w:r>
      <w:r w:rsidR="002E4EFC">
        <w:rPr>
          <w:sz w:val="24"/>
          <w:szCs w:val="28"/>
        </w:rPr>
        <w:t xml:space="preserve">            </w:t>
      </w:r>
      <w:r w:rsidRPr="00A01D0B">
        <w:rPr>
          <w:sz w:val="24"/>
          <w:szCs w:val="28"/>
        </w:rPr>
        <w:t xml:space="preserve">  </w:t>
      </w:r>
      <w:proofErr w:type="spellStart"/>
      <w:r w:rsidRPr="00A01D0B">
        <w:rPr>
          <w:sz w:val="24"/>
          <w:szCs w:val="28"/>
        </w:rPr>
        <w:t>М.Х.Елешев</w:t>
      </w:r>
      <w:proofErr w:type="spellEnd"/>
    </w:p>
    <w:sectPr w:rsidR="00D13546" w:rsidRPr="00A01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DA961D0"/>
    <w:multiLevelType w:val="hybridMultilevel"/>
    <w:tmpl w:val="88F001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AF0E37"/>
    <w:multiLevelType w:val="hybridMultilevel"/>
    <w:tmpl w:val="F210F03C"/>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DF23847"/>
    <w:multiLevelType w:val="hybridMultilevel"/>
    <w:tmpl w:val="32286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2572C2"/>
    <w:multiLevelType w:val="multilevel"/>
    <w:tmpl w:val="D4B24A4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4"/>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8D"/>
    <w:rsid w:val="00077E34"/>
    <w:rsid w:val="002C7773"/>
    <w:rsid w:val="002E4EFC"/>
    <w:rsid w:val="003C0572"/>
    <w:rsid w:val="004D179F"/>
    <w:rsid w:val="004D46A9"/>
    <w:rsid w:val="006A6311"/>
    <w:rsid w:val="009058F4"/>
    <w:rsid w:val="0091098D"/>
    <w:rsid w:val="00A01D0B"/>
    <w:rsid w:val="00D13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9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46"/>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uiPriority w:val="99"/>
    <w:rsid w:val="00D13546"/>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9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546"/>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uiPriority w:val="99"/>
    <w:rsid w:val="00D1354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043C5515ACD714A09100ADF3F930682B96D2B4A7A9FF42C18C9665B7697A72B7B154D96FF04FA00DDAA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2788</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2022-08-01T07:05:00Z</dcterms:created>
  <dcterms:modified xsi:type="dcterms:W3CDTF">2022-08-01T09:19:00Z</dcterms:modified>
</cp:coreProperties>
</file>