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7B" w:rsidRDefault="00870546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2411730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F257B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F257B" w:rsidRDefault="00870546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0F257B" w:rsidRDefault="00870546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0F257B" w:rsidRDefault="00870546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0F257B" w:rsidRDefault="00870546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F257B">
        <w:trPr>
          <w:cantSplit/>
          <w:trHeight w:val="1078"/>
        </w:trPr>
        <w:tc>
          <w:tcPr>
            <w:tcW w:w="9072" w:type="dxa"/>
            <w:vAlign w:val="bottom"/>
          </w:tcPr>
          <w:p w:rsidR="000F257B" w:rsidRDefault="000F257B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0F257B" w:rsidRDefault="00870546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0F257B" w:rsidRDefault="000F257B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0F257B" w:rsidRDefault="00870546">
      <w:pPr>
        <w:jc w:val="center"/>
        <w:rPr>
          <w:sz w:val="28"/>
          <w:szCs w:val="28"/>
        </w:rPr>
      </w:pPr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 ДЛЯ ШТАМПА</w:t>
      </w:r>
      <w:r>
        <w:rPr>
          <w:sz w:val="16"/>
          <w:szCs w:val="16"/>
          <w:lang w:val="en-US"/>
        </w:rPr>
        <w:t>]</w:t>
      </w:r>
    </w:p>
    <w:p w:rsidR="000F257B" w:rsidRDefault="000F257B">
      <w:pPr>
        <w:tabs>
          <w:tab w:val="left" w:pos="4536"/>
        </w:tabs>
        <w:jc w:val="both"/>
        <w:rPr>
          <w:sz w:val="26"/>
          <w:szCs w:val="26"/>
        </w:rPr>
      </w:pPr>
    </w:p>
    <w:p w:rsidR="000F257B" w:rsidRDefault="0087054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Беляевский сельсовет от </w:t>
      </w:r>
      <w:r>
        <w:rPr>
          <w:sz w:val="26"/>
          <w:szCs w:val="26"/>
        </w:rPr>
        <w:t>13.01.2020 № 1-п «Об утверждении Положения о порядке и сроках рассмотрения обращений граждан в администрации муниципального образования Беляевский сельсовет Беляевского района Оренбургской области»</w:t>
      </w:r>
    </w:p>
    <w:p w:rsidR="000F257B" w:rsidRDefault="000F257B" w:rsidP="00870546">
      <w:pPr>
        <w:jc w:val="center"/>
        <w:rPr>
          <w:sz w:val="26"/>
          <w:szCs w:val="26"/>
        </w:rPr>
      </w:pPr>
    </w:p>
    <w:p w:rsidR="000F257B" w:rsidRDefault="00870546" w:rsidP="008705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протеста прокуратуры Беляевского района от 3</w:t>
      </w:r>
      <w:r>
        <w:rPr>
          <w:sz w:val="26"/>
          <w:szCs w:val="26"/>
        </w:rPr>
        <w:t>0.08.2024 № 07-01-2024,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Беляевский сельсовет Беляевского</w:t>
      </w:r>
      <w:r>
        <w:rPr>
          <w:sz w:val="26"/>
          <w:szCs w:val="26"/>
        </w:rPr>
        <w:t xml:space="preserve"> района Оренбургской области</w:t>
      </w:r>
    </w:p>
    <w:p w:rsidR="000F257B" w:rsidRDefault="00870546" w:rsidP="008705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следующие изменения в постановление администрации муниципального образования Беляевский сельсовет Беляевского района Оренбургской области от 13.01.2023 № 1-п «Об утверждении Положения о порядке и сроках рассмотрения о</w:t>
      </w:r>
      <w:r>
        <w:rPr>
          <w:sz w:val="26"/>
          <w:szCs w:val="26"/>
        </w:rPr>
        <w:t xml:space="preserve">бращений граждан в администрации муниципального образования Беляевский сельсовет Беляевского района Оренбургской области»: </w:t>
      </w:r>
    </w:p>
    <w:p w:rsidR="000F257B" w:rsidRDefault="00870546" w:rsidP="008705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Пункт 10.1. изложить в новой редакции следующего содержания:</w:t>
      </w:r>
    </w:p>
    <w:p w:rsidR="000F257B" w:rsidRDefault="00870546" w:rsidP="008705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«10.1. Информация о месте приема, а также об установленных для при</w:t>
      </w:r>
      <w:r>
        <w:rPr>
          <w:sz w:val="26"/>
          <w:szCs w:val="26"/>
        </w:rPr>
        <w:t>ема днях и часах, периодически доводится до сведения граждан посредством размещения информации на информационных стендах и вывесках в помещении административного здания администрации муниципального образования Беляевский сельсовет и на сайте муниципального</w:t>
      </w:r>
      <w:r>
        <w:rPr>
          <w:sz w:val="26"/>
          <w:szCs w:val="26"/>
        </w:rPr>
        <w:t xml:space="preserve"> образования Беляевский сельсовет:</w:t>
      </w:r>
      <w:hyperlink r:id="rId5" w:tgtFrame="_blank">
        <w:r>
          <w:rPr>
            <w:rStyle w:val="a5"/>
            <w:bCs/>
            <w:sz w:val="26"/>
            <w:szCs w:val="26"/>
          </w:rPr>
          <w:t>беляевский-с-с.рф</w:t>
        </w:r>
      </w:hyperlink>
      <w:r>
        <w:rPr>
          <w:rStyle w:val="a5"/>
          <w:bCs/>
          <w:color w:val="auto"/>
          <w:sz w:val="26"/>
          <w:szCs w:val="26"/>
          <w:u w:val="none"/>
        </w:rPr>
        <w:t>.»</w:t>
      </w:r>
    </w:p>
    <w:p w:rsidR="000F257B" w:rsidRDefault="00870546" w:rsidP="008705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пунктом 10.8 следующего содержания</w:t>
      </w:r>
    </w:p>
    <w:p w:rsidR="000F257B" w:rsidRDefault="00870546" w:rsidP="008705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«10.8. </w:t>
      </w:r>
      <w:r>
        <w:rPr>
          <w:color w:val="22272F"/>
          <w:sz w:val="26"/>
          <w:szCs w:val="26"/>
          <w:shd w:val="clear" w:color="auto" w:fill="FFFFFF"/>
        </w:rPr>
        <w:t>Отдельные категории граждан в случаях</w:t>
      </w:r>
      <w:r>
        <w:rPr>
          <w:b/>
          <w:color w:val="22272F"/>
          <w:sz w:val="26"/>
          <w:szCs w:val="26"/>
          <w:shd w:val="clear" w:color="auto" w:fill="FFFFFF"/>
        </w:rPr>
        <w:t xml:space="preserve">, </w:t>
      </w:r>
      <w:r>
        <w:rPr>
          <w:color w:val="22272F"/>
          <w:sz w:val="26"/>
          <w:szCs w:val="26"/>
          <w:shd w:val="clear" w:color="auto" w:fill="FFFFFF"/>
        </w:rPr>
        <w:t>предусмотренны</w:t>
      </w:r>
      <w:r>
        <w:rPr>
          <w:b/>
          <w:color w:val="22272F"/>
          <w:sz w:val="26"/>
          <w:szCs w:val="26"/>
          <w:shd w:val="clear" w:color="auto" w:fill="FFFFFF"/>
        </w:rPr>
        <w:t>х </w:t>
      </w:r>
      <w:hyperlink r:id="rId6" w:anchor="/document/10136260/entry/2000" w:history="1">
        <w:r>
          <w:rPr>
            <w:b/>
            <w:color w:val="3272C0"/>
            <w:sz w:val="26"/>
            <w:szCs w:val="26"/>
            <w:u w:val="single"/>
            <w:shd w:val="clear" w:color="auto" w:fill="FFFFFF"/>
          </w:rPr>
          <w:t>законодательством</w:t>
        </w:r>
      </w:hyperlink>
      <w:r>
        <w:rPr>
          <w:b/>
          <w:color w:val="22272F"/>
          <w:sz w:val="26"/>
          <w:szCs w:val="26"/>
          <w:shd w:val="clear" w:color="auto" w:fill="FFFFFF"/>
        </w:rPr>
        <w:t> </w:t>
      </w:r>
      <w:r>
        <w:rPr>
          <w:color w:val="22272F"/>
          <w:sz w:val="26"/>
          <w:szCs w:val="26"/>
          <w:shd w:val="clear" w:color="auto" w:fill="FFFFFF"/>
        </w:rPr>
        <w:t>Российской Федерации, пользуются правом на личный прием в первоочередном порядке.</w:t>
      </w:r>
    </w:p>
    <w:p w:rsidR="000F257B" w:rsidRDefault="00870546" w:rsidP="00870546">
      <w:pPr>
        <w:tabs>
          <w:tab w:val="left" w:pos="0"/>
          <w:tab w:val="left" w:pos="851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Контроль за исполнением настоящего постановления оставляю за собой.</w:t>
      </w:r>
    </w:p>
    <w:p w:rsidR="000F257B" w:rsidRDefault="00870546" w:rsidP="00870546">
      <w:pPr>
        <w:tabs>
          <w:tab w:val="left" w:pos="0"/>
          <w:tab w:val="left" w:pos="567"/>
          <w:tab w:val="left" w:pos="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</w:t>
      </w:r>
      <w:r>
        <w:rPr>
          <w:sz w:val="26"/>
          <w:szCs w:val="26"/>
        </w:rPr>
        <w:t xml:space="preserve"> после его официального опубликования.</w:t>
      </w:r>
    </w:p>
    <w:p w:rsidR="000F257B" w:rsidRDefault="000F257B"/>
    <w:p w:rsidR="000F257B" w:rsidRDefault="00870546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noProof/>
          <w:sz w:val="26"/>
          <w:szCs w:val="26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3048000</wp:posOffset>
            </wp:positionH>
            <wp:positionV relativeFrom="page">
              <wp:posOffset>8648700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/>
          <w:sz w:val="26"/>
          <w:szCs w:val="26"/>
          <w:lang w:eastAsia="en-US"/>
        </w:rPr>
        <w:t xml:space="preserve">Глава муниципального </w:t>
      </w:r>
      <w:bookmarkStart w:id="0" w:name="_GoBack"/>
      <w:r>
        <w:rPr>
          <w:rFonts w:eastAsiaTheme="minorHAnsi"/>
          <w:sz w:val="26"/>
          <w:szCs w:val="26"/>
          <w:lang w:eastAsia="en-US"/>
        </w:rPr>
        <w:t>образования                                                       М.Х. Елешев</w:t>
      </w:r>
    </w:p>
    <w:p w:rsidR="000F257B" w:rsidRDefault="00870546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  <w:bookmarkEnd w:id="0"/>
    </w:p>
    <w:p w:rsidR="000F257B" w:rsidRDefault="000F257B"/>
    <w:p w:rsidR="000F257B" w:rsidRDefault="000F257B">
      <w:pPr>
        <w:jc w:val="both"/>
        <w:rPr>
          <w:szCs w:val="28"/>
        </w:rPr>
      </w:pPr>
    </w:p>
    <w:p w:rsidR="000F257B" w:rsidRDefault="000F257B">
      <w:pPr>
        <w:jc w:val="both"/>
        <w:rPr>
          <w:szCs w:val="28"/>
        </w:rPr>
      </w:pPr>
    </w:p>
    <w:p w:rsidR="00870546" w:rsidRDefault="00870546">
      <w:pPr>
        <w:jc w:val="both"/>
        <w:rPr>
          <w:szCs w:val="28"/>
        </w:rPr>
      </w:pPr>
    </w:p>
    <w:p w:rsidR="000F257B" w:rsidRDefault="000F257B">
      <w:pPr>
        <w:jc w:val="both"/>
        <w:rPr>
          <w:szCs w:val="28"/>
        </w:rPr>
      </w:pPr>
    </w:p>
    <w:p w:rsidR="000F257B" w:rsidRDefault="00870546">
      <w:pPr>
        <w:jc w:val="both"/>
        <w:rPr>
          <w:szCs w:val="28"/>
        </w:rPr>
      </w:pPr>
      <w:r>
        <w:rPr>
          <w:szCs w:val="28"/>
        </w:rPr>
        <w:t>Разослано: администрации района, прокурору района, в дело.</w:t>
      </w:r>
    </w:p>
    <w:sectPr w:rsidR="000F257B" w:rsidSect="000F257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0F257B"/>
    <w:rsid w:val="000F257B"/>
    <w:rsid w:val="0087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10E1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DE235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DE235D"/>
    <w:pPr>
      <w:spacing w:after="140" w:line="276" w:lineRule="auto"/>
    </w:pPr>
  </w:style>
  <w:style w:type="paragraph" w:styleId="a7">
    <w:name w:val="List"/>
    <w:basedOn w:val="a6"/>
    <w:rsid w:val="00DE235D"/>
  </w:style>
  <w:style w:type="paragraph" w:customStyle="1" w:styleId="Caption">
    <w:name w:val="Caption"/>
    <w:basedOn w:val="a"/>
    <w:qFormat/>
    <w:rsid w:val="000F25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235D"/>
    <w:pPr>
      <w:suppressLineNumbers/>
    </w:pPr>
  </w:style>
  <w:style w:type="paragraph" w:customStyle="1" w:styleId="1">
    <w:name w:val="Название объекта1"/>
    <w:basedOn w:val="a"/>
    <w:qFormat/>
    <w:rsid w:val="00DE235D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5" Type="http://schemas.openxmlformats.org/officeDocument/2006/relationships/hyperlink" Target="http://xn-----9kceoawihh2eeb0q.xn--p1a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2024-01-12T11:14:00Z</cp:lastPrinted>
  <dcterms:created xsi:type="dcterms:W3CDTF">2024-09-12T05:50:00Z</dcterms:created>
  <dcterms:modified xsi:type="dcterms:W3CDTF">2024-09-12T05:50:00Z</dcterms:modified>
  <dc:language>ru-RU</dc:language>
</cp:coreProperties>
</file>