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95B" w:rsidRDefault="00CE595B">
      <w:pPr>
        <w:tabs>
          <w:tab w:val="center" w:pos="4677"/>
        </w:tabs>
        <w:jc w:val="both"/>
        <w:rPr>
          <w:sz w:val="28"/>
          <w:szCs w:val="28"/>
        </w:rPr>
      </w:pPr>
    </w:p>
    <w:tbl>
      <w:tblPr>
        <w:tblW w:w="9012" w:type="dxa"/>
        <w:tblInd w:w="21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12"/>
      </w:tblGrid>
      <w:tr w:rsidR="00CE595B" w:rsidTr="00C13CAE">
        <w:trPr>
          <w:cantSplit/>
          <w:trHeight w:val="1078"/>
        </w:trPr>
        <w:tc>
          <w:tcPr>
            <w:tcW w:w="9012" w:type="dxa"/>
            <w:tcBorders>
              <w:bottom w:val="double" w:sz="12" w:space="0" w:color="000000"/>
            </w:tcBorders>
          </w:tcPr>
          <w:p w:rsidR="00CE595B" w:rsidRDefault="00C13CAE">
            <w:pPr>
              <w:widowControl w:val="0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АДМИНИСТРАЦИЯ</w:t>
            </w:r>
          </w:p>
          <w:p w:rsidR="00CE595B" w:rsidRDefault="00C13CAE">
            <w:pPr>
              <w:widowControl w:val="0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МУНИЦИПАЛЬНОГО ОБРАЗОВАНИЯ</w:t>
            </w:r>
          </w:p>
          <w:p w:rsidR="00CE595B" w:rsidRDefault="00C13CAE">
            <w:pPr>
              <w:widowControl w:val="0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БЕЛЯЕВСКИЙ СЕЛЬСОВЕТ</w:t>
            </w:r>
          </w:p>
          <w:p w:rsidR="00CE595B" w:rsidRDefault="00C13CAE">
            <w:pPr>
              <w:widowControl w:val="0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CE595B" w:rsidTr="00C13CAE">
        <w:trPr>
          <w:cantSplit/>
          <w:trHeight w:val="939"/>
        </w:trPr>
        <w:tc>
          <w:tcPr>
            <w:tcW w:w="9012" w:type="dxa"/>
            <w:vAlign w:val="bottom"/>
          </w:tcPr>
          <w:p w:rsidR="00CE595B" w:rsidRDefault="00CE595B">
            <w:pPr>
              <w:widowControl w:val="0"/>
              <w:rPr>
                <w:rFonts w:cs="Calibri"/>
                <w:b/>
                <w:bCs/>
                <w:sz w:val="28"/>
                <w:szCs w:val="28"/>
              </w:rPr>
            </w:pPr>
          </w:p>
          <w:p w:rsidR="00CE595B" w:rsidRDefault="00C13CAE">
            <w:pPr>
              <w:widowControl w:val="0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ПОСТАНОВЛЕНИЕ</w:t>
            </w:r>
          </w:p>
          <w:p w:rsidR="00CE595B" w:rsidRDefault="00CE595B">
            <w:pPr>
              <w:widowControl w:val="0"/>
              <w:rPr>
                <w:rFonts w:cs="Calibri"/>
                <w:bCs/>
                <w:sz w:val="28"/>
                <w:szCs w:val="28"/>
              </w:rPr>
            </w:pPr>
          </w:p>
        </w:tc>
      </w:tr>
    </w:tbl>
    <w:p w:rsidR="00CE595B" w:rsidRDefault="00C13CAE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0" distR="0" simplePos="0" relativeHeight="2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924175" cy="360045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595B" w:rsidRDefault="00CE595B">
      <w:pPr>
        <w:tabs>
          <w:tab w:val="left" w:pos="4536"/>
        </w:tabs>
        <w:jc w:val="both"/>
        <w:rPr>
          <w:sz w:val="26"/>
          <w:szCs w:val="26"/>
        </w:rPr>
      </w:pPr>
    </w:p>
    <w:p w:rsidR="00CE595B" w:rsidRDefault="00C13CAE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постановление администрации муниципального образования Беляевский сельсовет от 30.11.2023 № 142-п «О </w:t>
      </w:r>
      <w:r>
        <w:rPr>
          <w:sz w:val="26"/>
          <w:szCs w:val="26"/>
        </w:rPr>
        <w:t>присвоении кадастрового номера»</w:t>
      </w:r>
    </w:p>
    <w:p w:rsidR="00CE595B" w:rsidRDefault="00CE595B">
      <w:pPr>
        <w:jc w:val="center"/>
        <w:rPr>
          <w:sz w:val="26"/>
          <w:szCs w:val="26"/>
        </w:rPr>
      </w:pPr>
    </w:p>
    <w:p w:rsidR="00CE595B" w:rsidRDefault="00C13CA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Внести следующие изменения в постановление администрации муниципального образования Беляевский сельсовет Беляевского района Оренбургской области от 30.11.2023 № 142-п «О присвоении кадастрового номера»: </w:t>
      </w:r>
    </w:p>
    <w:tbl>
      <w:tblPr>
        <w:tblStyle w:val="a8"/>
        <w:tblW w:w="9570" w:type="dxa"/>
        <w:tblInd w:w="113" w:type="dxa"/>
        <w:tblLayout w:type="fixed"/>
        <w:tblLook w:val="04A0"/>
      </w:tblPr>
      <w:tblGrid>
        <w:gridCol w:w="566"/>
        <w:gridCol w:w="5820"/>
        <w:gridCol w:w="3184"/>
      </w:tblGrid>
      <w:tr w:rsidR="00CE595B">
        <w:tc>
          <w:tcPr>
            <w:tcW w:w="566" w:type="dxa"/>
          </w:tcPr>
          <w:p w:rsidR="00CE595B" w:rsidRDefault="00C13CAE">
            <w:pPr>
              <w:jc w:val="both"/>
              <w:rPr>
                <w:sz w:val="26"/>
                <w:szCs w:val="26"/>
              </w:rPr>
            </w:pPr>
            <w:proofErr w:type="spellStart"/>
            <w:proofErr w:type="gramStart"/>
            <w:r>
              <w:rPr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sz w:val="26"/>
                <w:szCs w:val="26"/>
              </w:rPr>
              <w:t>/</w:t>
            </w:r>
            <w:proofErr w:type="spellStart"/>
            <w:r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820" w:type="dxa"/>
          </w:tcPr>
          <w:p w:rsidR="00CE595B" w:rsidRDefault="00C13C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</w:t>
            </w:r>
          </w:p>
        </w:tc>
        <w:tc>
          <w:tcPr>
            <w:tcW w:w="3184" w:type="dxa"/>
          </w:tcPr>
          <w:p w:rsidR="00CE595B" w:rsidRDefault="00C13CA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Кадаст</w:t>
            </w:r>
            <w:r>
              <w:rPr>
                <w:sz w:val="26"/>
                <w:szCs w:val="26"/>
              </w:rPr>
              <w:t>ровый номер</w:t>
            </w:r>
          </w:p>
        </w:tc>
      </w:tr>
      <w:tr w:rsidR="00CE595B">
        <w:tc>
          <w:tcPr>
            <w:tcW w:w="566" w:type="dxa"/>
          </w:tcPr>
          <w:p w:rsidR="00CE595B" w:rsidRDefault="00C13CA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5820" w:type="dxa"/>
          </w:tcPr>
          <w:p w:rsidR="00CE595B" w:rsidRDefault="00C13CA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Российская Федерация, Оренбургская область, муниципальный район Беляевский, сельское поселение Беляевский сельсовет, село Беляевка,  улица Южная, дом39 квартира16</w:t>
            </w:r>
          </w:p>
        </w:tc>
        <w:tc>
          <w:tcPr>
            <w:tcW w:w="3184" w:type="dxa"/>
          </w:tcPr>
          <w:p w:rsidR="00CE595B" w:rsidRDefault="00C13CA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56:06:0201021:360</w:t>
            </w:r>
          </w:p>
        </w:tc>
      </w:tr>
      <w:tr w:rsidR="00CE595B">
        <w:tc>
          <w:tcPr>
            <w:tcW w:w="566" w:type="dxa"/>
          </w:tcPr>
          <w:p w:rsidR="00CE595B" w:rsidRDefault="00C13CA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5820" w:type="dxa"/>
          </w:tcPr>
          <w:p w:rsidR="00CE595B" w:rsidRDefault="00C13CA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Российская Федерация, Оренбургская область, муниципальны</w:t>
            </w:r>
            <w:r>
              <w:rPr>
                <w:sz w:val="26"/>
                <w:szCs w:val="26"/>
              </w:rPr>
              <w:t>й район Беляевский, сельское поселение Беляевский сельсовет, село Беляевка,  улица Банковская, дом47 квартира</w:t>
            </w:r>
            <w:proofErr w:type="gramStart"/>
            <w:r>
              <w:rPr>
                <w:sz w:val="26"/>
                <w:szCs w:val="26"/>
              </w:rPr>
              <w:t>1</w:t>
            </w:r>
            <w:proofErr w:type="gramEnd"/>
          </w:p>
        </w:tc>
        <w:tc>
          <w:tcPr>
            <w:tcW w:w="3184" w:type="dxa"/>
          </w:tcPr>
          <w:p w:rsidR="00CE595B" w:rsidRDefault="00C13CA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56:06:0201022:295</w:t>
            </w:r>
          </w:p>
        </w:tc>
      </w:tr>
      <w:tr w:rsidR="00CE595B">
        <w:tc>
          <w:tcPr>
            <w:tcW w:w="566" w:type="dxa"/>
          </w:tcPr>
          <w:p w:rsidR="00CE595B" w:rsidRDefault="00C13CA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  <w:tc>
          <w:tcPr>
            <w:tcW w:w="5820" w:type="dxa"/>
          </w:tcPr>
          <w:p w:rsidR="00CE595B" w:rsidRDefault="00C13CA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Российская Федерация, Оренбургская область, муниципальный район Беляевский, сельское поселение Беляевский сельсовет, село </w:t>
            </w:r>
            <w:r>
              <w:rPr>
                <w:sz w:val="26"/>
                <w:szCs w:val="26"/>
              </w:rPr>
              <w:t>Беляевка,  улица Банковская, дом47 квартира10</w:t>
            </w:r>
          </w:p>
        </w:tc>
        <w:tc>
          <w:tcPr>
            <w:tcW w:w="3184" w:type="dxa"/>
          </w:tcPr>
          <w:p w:rsidR="00CE595B" w:rsidRDefault="00C13CA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56:06:0201022:300</w:t>
            </w:r>
          </w:p>
        </w:tc>
      </w:tr>
      <w:tr w:rsidR="00CE595B">
        <w:tc>
          <w:tcPr>
            <w:tcW w:w="566" w:type="dxa"/>
          </w:tcPr>
          <w:p w:rsidR="00CE595B" w:rsidRDefault="00C13CA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  <w:tc>
          <w:tcPr>
            <w:tcW w:w="5820" w:type="dxa"/>
          </w:tcPr>
          <w:p w:rsidR="00CE595B" w:rsidRDefault="00C13CA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Российская Федерация, Оренбургская область, муниципальный район Беляевский, сельское поселение Беляевский сельсовет, село Беляевка,  улица Южная, дом39 квартира15</w:t>
            </w:r>
          </w:p>
        </w:tc>
        <w:tc>
          <w:tcPr>
            <w:tcW w:w="3184" w:type="dxa"/>
          </w:tcPr>
          <w:p w:rsidR="00CE595B" w:rsidRDefault="00C13CA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56:06:0201021:361</w:t>
            </w:r>
          </w:p>
        </w:tc>
      </w:tr>
    </w:tbl>
    <w:p w:rsidR="00CE595B" w:rsidRDefault="00CE595B">
      <w:pPr>
        <w:ind w:firstLine="709"/>
        <w:jc w:val="both"/>
        <w:rPr>
          <w:sz w:val="26"/>
          <w:szCs w:val="26"/>
        </w:rPr>
      </w:pPr>
    </w:p>
    <w:p w:rsidR="00CE595B" w:rsidRDefault="00C13CAE">
      <w:pPr>
        <w:tabs>
          <w:tab w:val="left" w:pos="0"/>
          <w:tab w:val="left" w:pos="851"/>
        </w:tabs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2. </w:t>
      </w:r>
      <w:proofErr w:type="gramStart"/>
      <w:r>
        <w:rPr>
          <w:rFonts w:eastAsia="Calibri"/>
          <w:sz w:val="26"/>
          <w:szCs w:val="26"/>
          <w:lang w:eastAsia="en-US"/>
        </w:rPr>
        <w:t>Ко</w:t>
      </w:r>
      <w:r>
        <w:rPr>
          <w:rFonts w:eastAsia="Calibri"/>
          <w:sz w:val="26"/>
          <w:szCs w:val="26"/>
          <w:lang w:eastAsia="en-US"/>
        </w:rPr>
        <w:t>нтроль за</w:t>
      </w:r>
      <w:proofErr w:type="gramEnd"/>
      <w:r>
        <w:rPr>
          <w:rFonts w:eastAsia="Calibri"/>
          <w:sz w:val="26"/>
          <w:szCs w:val="26"/>
          <w:lang w:eastAsia="en-US"/>
        </w:rPr>
        <w:t xml:space="preserve"> исполнением настоящего постановления оставляю за собой.</w:t>
      </w:r>
    </w:p>
    <w:p w:rsidR="00CE595B" w:rsidRDefault="00C13CAE">
      <w:pPr>
        <w:tabs>
          <w:tab w:val="left" w:pos="0"/>
          <w:tab w:val="left" w:pos="567"/>
          <w:tab w:val="left" w:pos="90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 Постановление вступает в силу после его подписания.</w:t>
      </w:r>
    </w:p>
    <w:p w:rsidR="00CE595B" w:rsidRDefault="00CE595B"/>
    <w:p w:rsidR="00CE595B" w:rsidRDefault="00CE595B"/>
    <w:p w:rsidR="00CE595B" w:rsidRDefault="00C13CAE">
      <w:pPr>
        <w:spacing w:line="276" w:lineRule="auto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Глава муниципального образования                                                       М.Х. </w:t>
      </w:r>
      <w:proofErr w:type="spellStart"/>
      <w:r>
        <w:rPr>
          <w:rFonts w:eastAsiaTheme="minorHAnsi"/>
          <w:sz w:val="26"/>
          <w:szCs w:val="26"/>
          <w:lang w:eastAsia="en-US"/>
        </w:rPr>
        <w:t>Елешев</w:t>
      </w:r>
      <w:proofErr w:type="spellEnd"/>
    </w:p>
    <w:p w:rsidR="00CE595B" w:rsidRDefault="00C13CAE">
      <w:pPr>
        <w:jc w:val="center"/>
        <w:rPr>
          <w:sz w:val="16"/>
          <w:szCs w:val="16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3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877185" cy="1080135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595B" w:rsidRDefault="00CE595B"/>
    <w:p w:rsidR="00CE595B" w:rsidRDefault="00CE595B">
      <w:pPr>
        <w:jc w:val="both"/>
        <w:rPr>
          <w:szCs w:val="28"/>
        </w:rPr>
      </w:pPr>
    </w:p>
    <w:p w:rsidR="00CE595B" w:rsidRDefault="00CE595B">
      <w:pPr>
        <w:jc w:val="both"/>
        <w:rPr>
          <w:szCs w:val="28"/>
        </w:rPr>
      </w:pPr>
    </w:p>
    <w:p w:rsidR="00CE595B" w:rsidRDefault="00CE595B">
      <w:pPr>
        <w:jc w:val="both"/>
        <w:rPr>
          <w:szCs w:val="28"/>
        </w:rPr>
      </w:pPr>
    </w:p>
    <w:p w:rsidR="00CE595B" w:rsidRDefault="00C13CAE">
      <w:pPr>
        <w:jc w:val="both"/>
        <w:rPr>
          <w:szCs w:val="28"/>
        </w:rPr>
      </w:pPr>
      <w:r>
        <w:rPr>
          <w:szCs w:val="28"/>
        </w:rPr>
        <w:t xml:space="preserve">Разослано: администрации </w:t>
      </w:r>
      <w:r>
        <w:rPr>
          <w:szCs w:val="28"/>
        </w:rPr>
        <w:t>района, прокурору района, в дело.</w:t>
      </w:r>
    </w:p>
    <w:sectPr w:rsidR="00CE595B" w:rsidSect="00CE595B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CE595B"/>
    <w:rsid w:val="00C13CAE"/>
    <w:rsid w:val="00CE5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0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C96602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semiHidden/>
    <w:unhideWhenUsed/>
    <w:rsid w:val="00D410E1"/>
    <w:rPr>
      <w:color w:val="0000FF"/>
      <w:u w:val="single"/>
    </w:rPr>
  </w:style>
  <w:style w:type="paragraph" w:customStyle="1" w:styleId="Heading">
    <w:name w:val="Heading"/>
    <w:basedOn w:val="a"/>
    <w:next w:val="a6"/>
    <w:qFormat/>
    <w:rsid w:val="00DE235D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rsid w:val="00DE235D"/>
    <w:pPr>
      <w:spacing w:after="140" w:line="276" w:lineRule="auto"/>
    </w:pPr>
  </w:style>
  <w:style w:type="paragraph" w:styleId="a7">
    <w:name w:val="List"/>
    <w:basedOn w:val="a6"/>
    <w:rsid w:val="00DE235D"/>
  </w:style>
  <w:style w:type="paragraph" w:customStyle="1" w:styleId="Caption">
    <w:name w:val="Caption"/>
    <w:basedOn w:val="a"/>
    <w:qFormat/>
    <w:rsid w:val="00CE595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DE235D"/>
    <w:pPr>
      <w:suppressLineNumbers/>
    </w:pPr>
  </w:style>
  <w:style w:type="paragraph" w:customStyle="1" w:styleId="1">
    <w:name w:val="Название объекта1"/>
    <w:basedOn w:val="a"/>
    <w:qFormat/>
    <w:rsid w:val="00DE235D"/>
    <w:pPr>
      <w:suppressLineNumbers/>
      <w:spacing w:before="120" w:after="120"/>
    </w:pPr>
    <w:rPr>
      <w:i/>
      <w:iCs/>
    </w:rPr>
  </w:style>
  <w:style w:type="paragraph" w:styleId="a4">
    <w:name w:val="Balloon Text"/>
    <w:basedOn w:val="a"/>
    <w:link w:val="a3"/>
    <w:uiPriority w:val="99"/>
    <w:semiHidden/>
    <w:unhideWhenUsed/>
    <w:qFormat/>
    <w:rsid w:val="00C96602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2F627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1327</Characters>
  <Application>Microsoft Office Word</Application>
  <DocSecurity>0</DocSecurity>
  <Lines>11</Lines>
  <Paragraphs>3</Paragraphs>
  <ScaleCrop>false</ScaleCrop>
  <Company>Microsoft</Company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Карпенко</cp:lastModifiedBy>
  <cp:revision>2</cp:revision>
  <cp:lastPrinted>2024-01-12T11:14:00Z</cp:lastPrinted>
  <dcterms:created xsi:type="dcterms:W3CDTF">2025-10-08T04:51:00Z</dcterms:created>
  <dcterms:modified xsi:type="dcterms:W3CDTF">2025-10-08T04:51:00Z</dcterms:modified>
  <dc:language>ru-RU</dc:language>
</cp:coreProperties>
</file>