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14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9F49A9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9F49A9" w:rsidRDefault="00D1140D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9F49A9" w:rsidRDefault="00D1140D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9F49A9" w:rsidRDefault="00D1140D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9F49A9" w:rsidRDefault="00D1140D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РАЙОНА ОРЕНБУРГСКОЙ ОБЛАСТИ</w:t>
            </w:r>
          </w:p>
        </w:tc>
      </w:tr>
      <w:tr w:rsidR="009F49A9">
        <w:trPr>
          <w:cantSplit/>
          <w:trHeight w:val="1190"/>
        </w:trPr>
        <w:tc>
          <w:tcPr>
            <w:tcW w:w="9072" w:type="dxa"/>
            <w:vAlign w:val="bottom"/>
          </w:tcPr>
          <w:p w:rsidR="009F49A9" w:rsidRDefault="00D1140D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9F49A9" w:rsidRDefault="009F49A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F49A9" w:rsidRDefault="00D1140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1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49A9" w:rsidRDefault="009F4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9A9" w:rsidRDefault="00D114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отчета об исполнении бюджета</w:t>
      </w:r>
    </w:p>
    <w:p w:rsidR="009F49A9" w:rsidRDefault="00D114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Беляевский сельсовет </w:t>
      </w:r>
    </w:p>
    <w:p w:rsidR="009F49A9" w:rsidRDefault="00D114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 района Оренбургской области</w:t>
      </w:r>
    </w:p>
    <w:p w:rsidR="009F49A9" w:rsidRDefault="00D114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2025 года</w:t>
      </w:r>
    </w:p>
    <w:p w:rsidR="009F49A9" w:rsidRDefault="009F4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9A9" w:rsidRDefault="00D114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пунктом 5 статьи 264.2 Бюджетного кодекса Российской Федерации:</w:t>
      </w:r>
    </w:p>
    <w:p w:rsidR="009F49A9" w:rsidRDefault="00D1140D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отчет об исполнении бюджета поселения за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 2025 года по доходам в сумме 64 676 835,20 рубля, по расходам 64 211 602,98 рубля, с пре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вышением доходов над расходами в сумме 465 232,22 рубля с показателями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F49A9" w:rsidRDefault="00D114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источникам финансирования дефицита бюджета поселения по кодам классификации источников финансирования дефицитов бюджетов; доходам бюджета поселения по кодам классификации доходов бю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джетов; расходам бюджета поселения по разделам, подразделам классификации расходов бюджетов согласно приложению 1.</w:t>
      </w:r>
    </w:p>
    <w:p w:rsidR="009F49A9" w:rsidRDefault="00D114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9F49A9" w:rsidRDefault="00D114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 Постановление вступает в силу со дня его подписания.</w:t>
      </w:r>
    </w:p>
    <w:p w:rsidR="009F49A9" w:rsidRDefault="009F49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9A9" w:rsidRDefault="009F49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9A9" w:rsidRDefault="009F49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9A9" w:rsidRDefault="00D114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инистрации                                                                       М.Х.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Елешев</w:t>
      </w:r>
      <w:proofErr w:type="spellEnd"/>
    </w:p>
    <w:p w:rsidR="009F49A9" w:rsidRDefault="00D1140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drawing>
          <wp:anchor distT="0" distB="0" distL="0" distR="0" simplePos="0" relativeHeight="2" behindDoc="0" locked="0" layoutInCell="0" allowOverlap="1">
            <wp:simplePos x="0" y="0"/>
            <wp:positionH relativeFrom="character">
              <wp:posOffset>-888365</wp:posOffset>
            </wp:positionH>
            <wp:positionV relativeFrom="line">
              <wp:posOffset>32385</wp:posOffset>
            </wp:positionV>
            <wp:extent cx="2876550" cy="1076325"/>
            <wp:effectExtent l="1905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49A9" w:rsidRDefault="009F4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F49A9" w:rsidRDefault="009F4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F49A9" w:rsidRDefault="009F4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9A9" w:rsidRDefault="009F4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9A9" w:rsidRDefault="009F49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49A9" w:rsidRDefault="009F49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49A9" w:rsidRDefault="009F49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49A9" w:rsidRDefault="00D11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Разослано: ведущему специалисту Мишуковой Е.В., финансовому отделу администрации района, прокурору,  в дело.</w:t>
      </w:r>
    </w:p>
    <w:sectPr w:rsidR="009F49A9" w:rsidSect="009F49A9">
      <w:pgSz w:w="11906" w:h="16838"/>
      <w:pgMar w:top="1134" w:right="850" w:bottom="1134" w:left="1701" w:header="0" w:footer="0" w:gutter="0"/>
      <w:cols w:space="720"/>
      <w:formProt w:val="0"/>
      <w:docGrid w:linePitch="360" w:charSpace="20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rmala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A43CD"/>
    <w:multiLevelType w:val="multilevel"/>
    <w:tmpl w:val="9B2A0696"/>
    <w:lvl w:ilvl="0">
      <w:start w:val="1"/>
      <w:numFmt w:val="decimal"/>
      <w:lvlText w:val="%1."/>
      <w:lvlJc w:val="left"/>
      <w:pPr>
        <w:tabs>
          <w:tab w:val="num" w:pos="0"/>
        </w:tabs>
        <w:ind w:left="10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2" w:hanging="180"/>
      </w:pPr>
    </w:lvl>
  </w:abstractNum>
  <w:abstractNum w:abstractNumId="1">
    <w:nsid w:val="710A5D6B"/>
    <w:multiLevelType w:val="multilevel"/>
    <w:tmpl w:val="289430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9F49A9"/>
    <w:rsid w:val="000D07D6"/>
    <w:rsid w:val="009F49A9"/>
    <w:rsid w:val="00D11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69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70029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a"/>
    <w:next w:val="a4"/>
    <w:qFormat/>
    <w:rsid w:val="00736CA6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4">
    <w:name w:val="Body Text"/>
    <w:basedOn w:val="a"/>
    <w:rsid w:val="00736CA6"/>
    <w:pPr>
      <w:spacing w:after="140" w:line="276" w:lineRule="auto"/>
    </w:pPr>
  </w:style>
  <w:style w:type="paragraph" w:styleId="a5">
    <w:name w:val="List"/>
    <w:basedOn w:val="a4"/>
    <w:rsid w:val="00736CA6"/>
    <w:rPr>
      <w:rFonts w:cs="Nirmala UI"/>
    </w:rPr>
  </w:style>
  <w:style w:type="paragraph" w:customStyle="1" w:styleId="Caption">
    <w:name w:val="Caption"/>
    <w:basedOn w:val="a"/>
    <w:qFormat/>
    <w:rsid w:val="009F49A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736CA6"/>
    <w:pPr>
      <w:suppressLineNumbers/>
    </w:pPr>
    <w:rPr>
      <w:rFonts w:cs="Nirmala UI"/>
    </w:rPr>
  </w:style>
  <w:style w:type="paragraph" w:customStyle="1" w:styleId="1">
    <w:name w:val="Название объекта1"/>
    <w:basedOn w:val="a"/>
    <w:qFormat/>
    <w:rsid w:val="00736CA6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6">
    <w:name w:val="Balloon Text"/>
    <w:basedOn w:val="a"/>
    <w:uiPriority w:val="99"/>
    <w:semiHidden/>
    <w:unhideWhenUsed/>
    <w:qFormat/>
    <w:rsid w:val="00D7002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574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1050</Characters>
  <Application>Microsoft Office Word</Application>
  <DocSecurity>0</DocSecurity>
  <Lines>8</Lines>
  <Paragraphs>2</Paragraphs>
  <ScaleCrop>false</ScaleCrop>
  <Company>Microsoft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Глбухгалтер</dc:creator>
  <cp:lastModifiedBy>Карпенко</cp:lastModifiedBy>
  <cp:revision>3</cp:revision>
  <cp:lastPrinted>2026-02-06T06:42:00Z</cp:lastPrinted>
  <dcterms:created xsi:type="dcterms:W3CDTF">2026-02-06T06:41:00Z</dcterms:created>
  <dcterms:modified xsi:type="dcterms:W3CDTF">2026-02-06T06:43:00Z</dcterms:modified>
  <dc:language>ru-RU</dc:language>
</cp:coreProperties>
</file>