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72" w:type="dxa"/>
        <w:tblInd w:w="14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72"/>
      </w:tblGrid>
      <w:tr w14:paraId="1926C60D">
        <w:trPr>
          <w:cantSplit/>
          <w:trHeight w:val="1519" w:hRule="atLeast"/>
        </w:trPr>
        <w:tc>
          <w:tcPr>
            <w:tcW w:w="9072" w:type="dxa"/>
            <w:tcBorders>
              <w:bottom w:val="double" w:color="000000" w:sz="12" w:space="0"/>
            </w:tcBorders>
          </w:tcPr>
          <w:p w14:paraId="03465D8A">
            <w:pPr>
              <w:widowControl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АДМИНИСТРАЦИЯ</w:t>
            </w:r>
          </w:p>
          <w:p w14:paraId="3D7F17CD">
            <w:pPr>
              <w:widowControl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14:paraId="4FC0F4CE">
            <w:pPr>
              <w:widowControl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БЕЛЯЕВСКИЙ СЕЛЬСОВЕТ</w:t>
            </w:r>
          </w:p>
          <w:p w14:paraId="387C71CE">
            <w:pPr>
              <w:widowControl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14:paraId="1E1A475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125" w:hRule="atLeast"/>
        </w:trPr>
        <w:tc>
          <w:tcPr>
            <w:tcW w:w="9072" w:type="dxa"/>
            <w:vAlign w:val="bottom"/>
          </w:tcPr>
          <w:p w14:paraId="7F88AEDF">
            <w:pPr>
              <w:widowControl w:val="0"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39A98C29">
            <w:pPr>
              <w:widowControl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ПОСТАНОВЛЕНИЕ</w:t>
            </w:r>
          </w:p>
          <w:p w14:paraId="3872D125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</w:p>
          <w:p w14:paraId="27CE4086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  <w:p w14:paraId="2E8E247B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14:paraId="775FBF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lang w:eastAsia="ru-RU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haracter">
              <wp:posOffset>-901700</wp:posOffset>
            </wp:positionH>
            <wp:positionV relativeFrom="line">
              <wp:posOffset>185420</wp:posOffset>
            </wp:positionV>
            <wp:extent cx="2924175" cy="360045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414903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D39B8AF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12ED6F3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с. Беляевка</w:t>
      </w:r>
    </w:p>
    <w:p w14:paraId="2CF91107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6A0F10F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F0B6C69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3"/>
        <w:tblW w:w="8819" w:type="dxa"/>
        <w:tblInd w:w="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9"/>
      </w:tblGrid>
      <w:tr w14:paraId="4094A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8819" w:type="dxa"/>
          </w:tcPr>
          <w:p w14:paraId="544AE25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предоставлении разрешения на отклонения от предельных параметров разрешенного строительства на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земельном участке, расположенного по адресу: Оренбургская область, </w:t>
            </w:r>
          </w:p>
          <w:p w14:paraId="57D9260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Беляевский район,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с. Беляевка, ул. Краснознаменная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д.9.</w:t>
            </w:r>
          </w:p>
        </w:tc>
      </w:tr>
    </w:tbl>
    <w:p w14:paraId="216081B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</w:p>
    <w:p w14:paraId="0E5D87E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Федеральным законом от 29.12.2004 г. № 191-ФЗ «О введении в действие Градостроительного кодекса РФ», Градостроительным кодексом,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Уставом муниципального образования Беляевский сельсовет,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Решением Совета Депутатов муниципального образования Беляевский сельсовет от 25 декабря 2014 года № 187 «Об утверждении Положения о публичных слушаниях на территории муниципального образования Беляевский сельсовет Беляевского района Оренбургской области»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на основании заключения по результатам публичных слушаний по вопросу предоставления разрешения на отклонение от предельных параметров разрешенного строительства на земельном участке от 03.06.2025 г. постановляю:</w:t>
      </w:r>
    </w:p>
    <w:p w14:paraId="353264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1.Предоставить Кныш Ирине Николаевне разрешение на отклонение от предельных параметров разрешенного строительства на земельном участке:</w:t>
      </w:r>
    </w:p>
    <w:p w14:paraId="6955EB86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разрешение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отступы от предельных параметров разрешенного строительства, по отступам от границ земельного участка с северной стороны с 3 метров до 0,60 метров на земельном участке с кадастровым номером 56:06:0201007:68 площадью 1504 кв.м., расположенного по адресу: Оренбургская область, Беляевский район, Беляевский с/с, с. Беляевка, ул. Краснознаменная д. 9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</w:p>
    <w:p w14:paraId="20396C51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eastAsia="Calibri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14:paraId="55FD23D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14:paraId="6B549C5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4. Постановление вступает в силу с момента опубликования.</w:t>
      </w:r>
    </w:p>
    <w:p w14:paraId="27FF6A8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CA6E00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8ECAF8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B17939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28683F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D82633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E251ACF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 </w:t>
      </w:r>
    </w:p>
    <w:p w14:paraId="00824B46">
      <w:pPr>
        <w:pStyle w:val="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М.Х.Елешев</w:t>
      </w:r>
    </w:p>
    <w:p w14:paraId="218E684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F42B625">
      <w:pPr>
        <w:spacing w:after="20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lang w:eastAsia="ru-RU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character">
              <wp:posOffset>1532255</wp:posOffset>
            </wp:positionH>
            <wp:positionV relativeFrom="line">
              <wp:posOffset>19685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528CAE">
      <w:pPr>
        <w:spacing w:after="200" w:line="276" w:lineRule="auto"/>
        <w:jc w:val="center"/>
        <w:rPr>
          <w:rFonts w:ascii="Times New Roman" w:hAnsi="Times New Roman" w:eastAsia="Calibri" w:cs="Times New Roman"/>
          <w:sz w:val="18"/>
          <w:szCs w:val="18"/>
        </w:rPr>
      </w:pPr>
    </w:p>
    <w:p w14:paraId="12EBF2B7">
      <w:pPr>
        <w:spacing w:after="20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0CB0192">
      <w:pPr>
        <w:spacing w:after="20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707DC2A">
      <w:pPr>
        <w:spacing w:after="20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395EB7C">
      <w:pPr>
        <w:spacing w:after="20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Разослано: Кныш И.Н., администрации района,  прокурору района, в дело.</w:t>
      </w:r>
    </w:p>
    <w:sectPr>
      <w:pgSz w:w="11906" w:h="16838"/>
      <w:pgMar w:top="1134" w:right="850" w:bottom="1134" w:left="1701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D6701"/>
    <w:rsid w:val="003C5F2F"/>
    <w:rsid w:val="009D6701"/>
    <w:rsid w:val="00B912EA"/>
    <w:rsid w:val="00DB0BFD"/>
    <w:rsid w:val="3E95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uppressAutoHyphens/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40" w:line="276" w:lineRule="auto"/>
    </w:pPr>
  </w:style>
  <w:style w:type="paragraph" w:styleId="5">
    <w:name w:val="List"/>
    <w:basedOn w:val="4"/>
    <w:uiPriority w:val="0"/>
  </w:style>
  <w:style w:type="paragraph" w:customStyle="1" w:styleId="6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customStyle="1" w:styleId="7">
    <w:name w:val="Название объекта1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8">
    <w:name w:val="Index"/>
    <w:basedOn w:val="1"/>
    <w:qFormat/>
    <w:uiPriority w:val="0"/>
    <w:pPr>
      <w:suppressLineNumbers/>
    </w:pPr>
  </w:style>
  <w:style w:type="paragraph" w:styleId="9">
    <w:name w:val="No Spacing"/>
    <w:qFormat/>
    <w:uiPriority w:val="0"/>
    <w:pPr>
      <w:suppressAutoHyphens/>
    </w:pPr>
    <w:rPr>
      <w:rFonts w:cs="Calibri" w:asciiTheme="minorHAnsi" w:hAnsiTheme="minorHAnsi" w:eastAsiaTheme="minorHAnsi"/>
      <w:sz w:val="22"/>
      <w:szCs w:val="22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305</Words>
  <Characters>1744</Characters>
  <Lines>14</Lines>
  <Paragraphs>4</Paragraphs>
  <TotalTime>9</TotalTime>
  <ScaleCrop>false</ScaleCrop>
  <LinksUpToDate>false</LinksUpToDate>
  <CharactersWithSpaces>2045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2025-11-05T11:03:00Z</dcterms:created>
  <dc:creator>User</dc:creator>
  <cp:lastModifiedBy>User</cp:lastModifiedBy>
  <cp:lastPrinted>2025-11-05T11:39:00Z</cp:lastPrinted>
  <dcterms:modified xsi:type="dcterms:W3CDTF">2025-11-07T09:25:21Z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532DAB6BF841490AA9898F327DCBEF62_12</vt:lpwstr>
  </property>
</Properties>
</file>