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BB5C20" w:rsidRPr="007225D7" w:rsidTr="00BB5C20">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BB5C20" w:rsidRDefault="00BB5C20" w:rsidP="00BB5C20">
            <w:pPr>
              <w:suppressAutoHyphens/>
              <w:autoSpaceDE/>
              <w:spacing w:line="276" w:lineRule="auto"/>
              <w:rPr>
                <w:sz w:val="24"/>
                <w:szCs w:val="24"/>
                <w:lang w:val="en-US" w:eastAsia="ar-SA"/>
              </w:rPr>
            </w:pPr>
          </w:p>
          <w:p w:rsidR="00BB5C20" w:rsidRDefault="00BB5C20" w:rsidP="00BB5C20">
            <w:pPr>
              <w:suppressAutoHyphens/>
              <w:autoSpaceDE/>
              <w:spacing w:line="276" w:lineRule="auto"/>
              <w:jc w:val="center"/>
              <w:rPr>
                <w:rFonts w:ascii="Monotype Corsiva" w:hAnsi="Monotype Corsiva"/>
                <w:b/>
                <w:sz w:val="144"/>
                <w:szCs w:val="144"/>
                <w:u w:val="single"/>
                <w:lang w:eastAsia="ar-SA"/>
              </w:rPr>
            </w:pPr>
            <w:proofErr w:type="gramStart"/>
            <w:r>
              <w:rPr>
                <w:sz w:val="24"/>
                <w:szCs w:val="24"/>
                <w:lang w:eastAsia="ar-SA"/>
              </w:rPr>
              <w:t>МУНИЦИПАЛЬНАЯ  ГАЗЕТА</w:t>
            </w:r>
            <w:proofErr w:type="gramEnd"/>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BB5C20" w:rsidRDefault="00BB5C20" w:rsidP="00BB5C20">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BB5C20" w:rsidRDefault="00BB5C20" w:rsidP="00BB5C2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BB5C20" w:rsidRDefault="00BB5C20" w:rsidP="00BB5C20">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BB5C20" w:rsidRDefault="00BB5C20" w:rsidP="00BB5C2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BB5C20" w:rsidRDefault="00BB5C20" w:rsidP="00BB5C2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BB5C20" w:rsidRDefault="00BB5C20" w:rsidP="00BB5C20">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BB5C20" w:rsidRDefault="00BB5C20" w:rsidP="00BB5C20">
            <w:pPr>
              <w:suppressAutoHyphens/>
              <w:autoSpaceDE/>
              <w:spacing w:line="276" w:lineRule="auto"/>
              <w:rPr>
                <w:sz w:val="24"/>
                <w:szCs w:val="24"/>
                <w:lang w:eastAsia="ar-SA"/>
              </w:rPr>
            </w:pPr>
          </w:p>
          <w:p w:rsidR="00BB5C20" w:rsidRDefault="00BB5C20" w:rsidP="00BB5C20">
            <w:pPr>
              <w:suppressAutoHyphens/>
              <w:autoSpaceDE/>
              <w:spacing w:line="276" w:lineRule="auto"/>
              <w:rPr>
                <w:sz w:val="24"/>
                <w:szCs w:val="24"/>
                <w:lang w:eastAsia="ar-SA"/>
              </w:rPr>
            </w:pPr>
          </w:p>
          <w:p w:rsidR="00BB5C20" w:rsidRDefault="00BB5C20" w:rsidP="00BB5C20">
            <w:pPr>
              <w:suppressAutoHyphens/>
              <w:autoSpaceDE/>
              <w:spacing w:line="276" w:lineRule="auto"/>
              <w:rPr>
                <w:sz w:val="24"/>
                <w:szCs w:val="24"/>
                <w:lang w:eastAsia="ar-SA"/>
              </w:rPr>
            </w:pPr>
          </w:p>
          <w:p w:rsidR="00BB5C20" w:rsidRDefault="00BB5C20" w:rsidP="00BB5C20">
            <w:pPr>
              <w:suppressAutoHyphens/>
              <w:autoSpaceDE/>
              <w:spacing w:line="276" w:lineRule="auto"/>
              <w:rPr>
                <w:b/>
                <w:sz w:val="36"/>
                <w:szCs w:val="36"/>
                <w:lang w:eastAsia="ar-SA"/>
              </w:rPr>
            </w:pPr>
            <w:r>
              <w:rPr>
                <w:b/>
                <w:sz w:val="36"/>
                <w:szCs w:val="36"/>
                <w:lang w:eastAsia="ar-SA"/>
              </w:rPr>
              <w:t>№ 12 (145)</w:t>
            </w:r>
          </w:p>
          <w:p w:rsidR="00BB5C20" w:rsidRPr="00D907EC" w:rsidRDefault="00BB5C20" w:rsidP="00BB5C20">
            <w:pPr>
              <w:suppressAutoHyphens/>
              <w:autoSpaceDE/>
              <w:spacing w:line="276" w:lineRule="auto"/>
              <w:rPr>
                <w:b/>
                <w:sz w:val="36"/>
                <w:szCs w:val="36"/>
                <w:u w:val="single"/>
                <w:lang w:eastAsia="ar-SA"/>
              </w:rPr>
            </w:pPr>
            <w:r>
              <w:rPr>
                <w:b/>
                <w:sz w:val="36"/>
                <w:szCs w:val="36"/>
                <w:u w:val="single"/>
                <w:lang w:eastAsia="ar-SA"/>
              </w:rPr>
              <w:t>от 07.09.2023</w:t>
            </w:r>
            <w:r w:rsidRPr="00D907EC">
              <w:rPr>
                <w:b/>
                <w:sz w:val="36"/>
                <w:szCs w:val="36"/>
                <w:u w:val="single"/>
                <w:lang w:eastAsia="ar-SA"/>
              </w:rPr>
              <w:t xml:space="preserve"> г.</w:t>
            </w:r>
          </w:p>
          <w:p w:rsidR="00BB5C20" w:rsidRDefault="00BB5C20" w:rsidP="00BB5C20">
            <w:pPr>
              <w:suppressAutoHyphens/>
              <w:autoSpaceDE/>
              <w:spacing w:line="276" w:lineRule="auto"/>
              <w:rPr>
                <w:b/>
                <w:sz w:val="22"/>
                <w:szCs w:val="22"/>
                <w:lang w:eastAsia="ar-SA"/>
              </w:rPr>
            </w:pPr>
          </w:p>
          <w:p w:rsidR="00BB5C20" w:rsidRDefault="00BB5C20" w:rsidP="00BB5C20">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BB5C20" w:rsidRDefault="00BB5C20" w:rsidP="00BB5C20">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BB5C20" w:rsidRDefault="00BB5C20" w:rsidP="00BB5C20">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w:t>
            </w:r>
            <w:proofErr w:type="gramStart"/>
            <w:r>
              <w:rPr>
                <w:sz w:val="22"/>
                <w:szCs w:val="22"/>
                <w:lang w:eastAsia="ar-SA"/>
              </w:rPr>
              <w:t xml:space="preserve">сельсовет  </w:t>
            </w:r>
            <w:proofErr w:type="spellStart"/>
            <w:r>
              <w:rPr>
                <w:sz w:val="22"/>
                <w:szCs w:val="22"/>
                <w:lang w:eastAsia="ar-SA"/>
              </w:rPr>
              <w:t>Елешев</w:t>
            </w:r>
            <w:proofErr w:type="spellEnd"/>
            <w:proofErr w:type="gramEnd"/>
            <w:r>
              <w:rPr>
                <w:sz w:val="22"/>
                <w:szCs w:val="22"/>
                <w:lang w:eastAsia="ar-SA"/>
              </w:rPr>
              <w:t xml:space="preserve"> М.Х.</w:t>
            </w:r>
          </w:p>
          <w:p w:rsidR="00BB5C20" w:rsidRDefault="00BB5C20" w:rsidP="00BB5C20">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BB5C20" w:rsidRDefault="00BB5C20" w:rsidP="00BB5C20">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с. Беляевка, ул. Банковская 9</w:t>
            </w:r>
          </w:p>
          <w:p w:rsidR="00BB5C20" w:rsidRDefault="00BB5C20" w:rsidP="00BB5C20">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BB5C20" w:rsidRDefault="00BB5C20" w:rsidP="00BB5C20">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BB5C20" w:rsidRPr="007225D7" w:rsidRDefault="00BB5C20" w:rsidP="00BB5C20">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07.09.2023 г.</w:t>
            </w:r>
            <w:r w:rsidRPr="006E6BE7">
              <w:rPr>
                <w:sz w:val="18"/>
                <w:szCs w:val="18"/>
                <w:lang w:eastAsia="ar-SA"/>
              </w:rPr>
              <w:t xml:space="preserve"> </w:t>
            </w:r>
          </w:p>
        </w:tc>
      </w:tr>
    </w:tbl>
    <w:p w:rsidR="00BB5C20" w:rsidRDefault="00BB5C20"/>
    <w:p w:rsidR="00BB5C20" w:rsidRPr="004E0076" w:rsidRDefault="00BB5C20" w:rsidP="00726329">
      <w:pPr>
        <w:widowControl w:val="0"/>
        <w:adjustRightInd w:val="0"/>
        <w:jc w:val="center"/>
        <w:rPr>
          <w:bCs/>
          <w:sz w:val="24"/>
          <w:szCs w:val="24"/>
        </w:rPr>
      </w:pPr>
      <w:bookmarkStart w:id="0" w:name="sub_1105"/>
      <w:r w:rsidRPr="004E0076">
        <w:rPr>
          <w:bCs/>
          <w:sz w:val="24"/>
          <w:szCs w:val="24"/>
        </w:rPr>
        <w:t>СОВЕТ ДЕПУТАТОВ</w:t>
      </w:r>
    </w:p>
    <w:p w:rsidR="00BB5C20" w:rsidRPr="004E0076" w:rsidRDefault="00BB5C20" w:rsidP="00BB5C20">
      <w:pPr>
        <w:widowControl w:val="0"/>
        <w:adjustRightInd w:val="0"/>
        <w:jc w:val="center"/>
        <w:rPr>
          <w:bCs/>
          <w:sz w:val="24"/>
          <w:szCs w:val="24"/>
        </w:rPr>
      </w:pPr>
      <w:r w:rsidRPr="004E0076">
        <w:rPr>
          <w:bCs/>
          <w:sz w:val="24"/>
          <w:szCs w:val="24"/>
        </w:rPr>
        <w:t>муниципального образования</w:t>
      </w:r>
    </w:p>
    <w:p w:rsidR="00BB5C20" w:rsidRPr="004E0076" w:rsidRDefault="00BB5C20" w:rsidP="00BB5C20">
      <w:pPr>
        <w:widowControl w:val="0"/>
        <w:adjustRightInd w:val="0"/>
        <w:jc w:val="center"/>
        <w:rPr>
          <w:bCs/>
          <w:sz w:val="24"/>
          <w:szCs w:val="24"/>
        </w:rPr>
      </w:pPr>
      <w:proofErr w:type="spellStart"/>
      <w:r w:rsidRPr="004E0076">
        <w:rPr>
          <w:bCs/>
          <w:sz w:val="24"/>
          <w:szCs w:val="24"/>
        </w:rPr>
        <w:t>Беляевский</w:t>
      </w:r>
      <w:proofErr w:type="spellEnd"/>
      <w:r w:rsidRPr="004E0076">
        <w:rPr>
          <w:bCs/>
          <w:sz w:val="24"/>
          <w:szCs w:val="24"/>
        </w:rPr>
        <w:t xml:space="preserve"> сельсовет</w:t>
      </w:r>
    </w:p>
    <w:p w:rsidR="00BB5C20" w:rsidRPr="004E0076" w:rsidRDefault="00BB5C20" w:rsidP="00BB5C20">
      <w:pPr>
        <w:widowControl w:val="0"/>
        <w:adjustRightInd w:val="0"/>
        <w:jc w:val="center"/>
        <w:rPr>
          <w:bCs/>
          <w:sz w:val="24"/>
          <w:szCs w:val="24"/>
        </w:rPr>
      </w:pPr>
      <w:r w:rsidRPr="004E0076">
        <w:rPr>
          <w:bCs/>
          <w:sz w:val="24"/>
          <w:szCs w:val="24"/>
        </w:rPr>
        <w:t xml:space="preserve">Беляевского района </w:t>
      </w:r>
    </w:p>
    <w:p w:rsidR="00BB5C20" w:rsidRPr="004E0076" w:rsidRDefault="00BB5C20" w:rsidP="00BB5C20">
      <w:pPr>
        <w:widowControl w:val="0"/>
        <w:adjustRightInd w:val="0"/>
        <w:jc w:val="center"/>
        <w:rPr>
          <w:bCs/>
          <w:sz w:val="24"/>
          <w:szCs w:val="24"/>
        </w:rPr>
      </w:pPr>
      <w:r w:rsidRPr="004E0076">
        <w:rPr>
          <w:bCs/>
          <w:sz w:val="24"/>
          <w:szCs w:val="24"/>
        </w:rPr>
        <w:t>Оренбургской области</w:t>
      </w:r>
    </w:p>
    <w:p w:rsidR="00BB5C20" w:rsidRPr="004E0076" w:rsidRDefault="00BB5C20" w:rsidP="004E0076">
      <w:pPr>
        <w:widowControl w:val="0"/>
        <w:adjustRightInd w:val="0"/>
        <w:jc w:val="center"/>
        <w:rPr>
          <w:bCs/>
          <w:sz w:val="24"/>
          <w:szCs w:val="24"/>
        </w:rPr>
      </w:pPr>
      <w:r w:rsidRPr="004E0076">
        <w:rPr>
          <w:bCs/>
          <w:sz w:val="24"/>
          <w:szCs w:val="24"/>
        </w:rPr>
        <w:t>четвертый созыв</w:t>
      </w:r>
    </w:p>
    <w:p w:rsidR="00BB5C20" w:rsidRPr="004E0076" w:rsidRDefault="00BB5C20" w:rsidP="00BB5C20">
      <w:pPr>
        <w:widowControl w:val="0"/>
        <w:adjustRightInd w:val="0"/>
        <w:jc w:val="center"/>
        <w:rPr>
          <w:bCs/>
          <w:sz w:val="24"/>
          <w:szCs w:val="24"/>
        </w:rPr>
      </w:pPr>
      <w:r w:rsidRPr="004E0076">
        <w:rPr>
          <w:bCs/>
          <w:sz w:val="24"/>
          <w:szCs w:val="24"/>
        </w:rPr>
        <w:t>РЕШЕНИЕ</w:t>
      </w:r>
    </w:p>
    <w:p w:rsidR="00BB5C20" w:rsidRPr="004E0076" w:rsidRDefault="00BB5C20" w:rsidP="00BB5C20">
      <w:pPr>
        <w:widowControl w:val="0"/>
        <w:adjustRightInd w:val="0"/>
        <w:jc w:val="center"/>
        <w:rPr>
          <w:bCs/>
          <w:sz w:val="24"/>
          <w:szCs w:val="24"/>
        </w:rPr>
      </w:pPr>
    </w:p>
    <w:p w:rsidR="00BB5C20" w:rsidRPr="004E0076" w:rsidRDefault="00BB5C20" w:rsidP="00BB5C20">
      <w:pPr>
        <w:widowControl w:val="0"/>
        <w:adjustRightInd w:val="0"/>
        <w:jc w:val="center"/>
        <w:rPr>
          <w:bCs/>
          <w:sz w:val="24"/>
          <w:szCs w:val="24"/>
        </w:rPr>
      </w:pPr>
      <w:r w:rsidRPr="004E0076">
        <w:rPr>
          <w:bCs/>
          <w:sz w:val="24"/>
          <w:szCs w:val="24"/>
        </w:rPr>
        <w:t>от 06.09.2023 N 142</w:t>
      </w:r>
    </w:p>
    <w:p w:rsidR="00BB5C20" w:rsidRPr="004E0076" w:rsidRDefault="00BB5C20" w:rsidP="00BB5C20">
      <w:pPr>
        <w:widowControl w:val="0"/>
        <w:autoSpaceDE/>
        <w:autoSpaceDN/>
        <w:snapToGrid w:val="0"/>
        <w:ind w:firstLine="142"/>
        <w:jc w:val="center"/>
        <w:rPr>
          <w:sz w:val="24"/>
          <w:szCs w:val="24"/>
          <w:lang w:eastAsia="en-US"/>
        </w:rPr>
      </w:pPr>
    </w:p>
    <w:tbl>
      <w:tblPr>
        <w:tblpPr w:leftFromText="180" w:rightFromText="180" w:bottomFromText="200" w:vertAnchor="text" w:tblpX="4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tblGrid>
      <w:tr w:rsidR="00BB5C20" w:rsidRPr="004E0076" w:rsidTr="004E0076">
        <w:trPr>
          <w:trHeight w:val="887"/>
        </w:trPr>
        <w:tc>
          <w:tcPr>
            <w:tcW w:w="8735" w:type="dxa"/>
            <w:tcBorders>
              <w:top w:val="nil"/>
              <w:left w:val="nil"/>
              <w:bottom w:val="nil"/>
              <w:right w:val="nil"/>
            </w:tcBorders>
            <w:hideMark/>
          </w:tcPr>
          <w:p w:rsidR="00BB5C20" w:rsidRPr="004E0076" w:rsidRDefault="00BB5C20" w:rsidP="00BB5C20">
            <w:pPr>
              <w:widowControl w:val="0"/>
              <w:adjustRightInd w:val="0"/>
              <w:jc w:val="center"/>
              <w:rPr>
                <w:sz w:val="24"/>
                <w:szCs w:val="24"/>
                <w:lang w:eastAsia="en-US"/>
              </w:rPr>
            </w:pPr>
            <w:r w:rsidRPr="004E0076">
              <w:rPr>
                <w:sz w:val="24"/>
                <w:szCs w:val="24"/>
                <w:lang w:eastAsia="en-US"/>
              </w:rPr>
              <w:t xml:space="preserve">О внесении изменений и дополнение в решение Совета депутатов муниципального образования </w:t>
            </w:r>
            <w:proofErr w:type="spellStart"/>
            <w:r w:rsidRPr="004E0076">
              <w:rPr>
                <w:sz w:val="24"/>
                <w:szCs w:val="24"/>
                <w:lang w:eastAsia="en-US"/>
              </w:rPr>
              <w:t>Беляевский</w:t>
            </w:r>
            <w:proofErr w:type="spellEnd"/>
            <w:r w:rsidRPr="004E0076">
              <w:rPr>
                <w:sz w:val="24"/>
                <w:szCs w:val="24"/>
                <w:lang w:eastAsia="en-US"/>
              </w:rPr>
              <w:t xml:space="preserve"> сельсовет Беляевского района Оренбургской области от 30.11.</w:t>
            </w:r>
            <w:r w:rsidRPr="004E0076">
              <w:rPr>
                <w:sz w:val="24"/>
                <w:szCs w:val="24"/>
              </w:rPr>
              <w:t>2016</w:t>
            </w:r>
            <w:r w:rsidRPr="004E0076">
              <w:rPr>
                <w:sz w:val="24"/>
                <w:szCs w:val="24"/>
                <w:lang w:eastAsia="en-US"/>
              </w:rPr>
              <w:t xml:space="preserve">№ 51 </w:t>
            </w:r>
          </w:p>
          <w:p w:rsidR="00BB5C20" w:rsidRPr="004E0076" w:rsidRDefault="00BB5C20" w:rsidP="00BB5C20">
            <w:pPr>
              <w:widowControl w:val="0"/>
              <w:adjustRightInd w:val="0"/>
              <w:jc w:val="center"/>
              <w:rPr>
                <w:sz w:val="24"/>
                <w:szCs w:val="24"/>
                <w:lang w:eastAsia="en-US"/>
              </w:rPr>
            </w:pPr>
            <w:r w:rsidRPr="004E0076">
              <w:rPr>
                <w:sz w:val="24"/>
                <w:szCs w:val="24"/>
                <w:lang w:eastAsia="en-US"/>
              </w:rPr>
              <w:t>«</w:t>
            </w:r>
            <w:r w:rsidRPr="004E0076">
              <w:rPr>
                <w:sz w:val="24"/>
                <w:szCs w:val="24"/>
              </w:rPr>
              <w:t>Об установлении налога на имущество физических лиц»</w:t>
            </w:r>
          </w:p>
        </w:tc>
      </w:tr>
    </w:tbl>
    <w:p w:rsidR="00BB5C20" w:rsidRPr="004E0076" w:rsidRDefault="00BB5C20" w:rsidP="00BB5C20">
      <w:pPr>
        <w:widowControl w:val="0"/>
        <w:adjustRightInd w:val="0"/>
        <w:jc w:val="both"/>
        <w:rPr>
          <w:sz w:val="24"/>
          <w:szCs w:val="24"/>
        </w:rPr>
      </w:pPr>
    </w:p>
    <w:bookmarkEnd w:id="0"/>
    <w:p w:rsidR="00BB5C20" w:rsidRPr="004E0076" w:rsidRDefault="00BB5C20" w:rsidP="00BB5C20">
      <w:pPr>
        <w:widowControl w:val="0"/>
        <w:adjustRightInd w:val="0"/>
        <w:ind w:firstLine="567"/>
        <w:jc w:val="both"/>
        <w:rPr>
          <w:sz w:val="24"/>
          <w:szCs w:val="24"/>
        </w:rPr>
      </w:pPr>
      <w:r w:rsidRPr="004E0076">
        <w:rPr>
          <w:sz w:val="24"/>
          <w:szCs w:val="24"/>
        </w:rPr>
        <w:t xml:space="preserve">В соответствии с главой 32 части второй Налогового кодекса Российской Федерации, Федеральным законом от 06 октября 2003 года № 131 «Об общих принципах организации местного самоуправления в Российской Федерации», Федеральным законом от 30.09.2017 № 286-ФЗ «О внесении изменений в часть вторую Налогового кодекса Российской Федерации и отдельные законодательные акты Российской Федерации» и Уставом </w:t>
      </w:r>
      <w:r w:rsidRPr="004E0076">
        <w:rPr>
          <w:sz w:val="24"/>
          <w:szCs w:val="24"/>
        </w:rPr>
        <w:lastRenderedPageBreak/>
        <w:t xml:space="preserve">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Совет депутатов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РЕШИЛ:</w:t>
      </w:r>
    </w:p>
    <w:p w:rsidR="00BB5C20" w:rsidRPr="004E0076" w:rsidRDefault="00BB5C20" w:rsidP="00BB5C20">
      <w:pPr>
        <w:widowControl w:val="0"/>
        <w:adjustRightInd w:val="0"/>
        <w:snapToGrid w:val="0"/>
        <w:ind w:firstLine="567"/>
        <w:jc w:val="both"/>
        <w:rPr>
          <w:sz w:val="24"/>
          <w:szCs w:val="24"/>
        </w:rPr>
      </w:pPr>
      <w:r w:rsidRPr="004E0076">
        <w:rPr>
          <w:sz w:val="24"/>
          <w:szCs w:val="24"/>
        </w:rPr>
        <w:t xml:space="preserve">1. Внести изменения в решение Совета депутатов </w:t>
      </w:r>
      <w:r w:rsidRPr="004E0076">
        <w:rPr>
          <w:sz w:val="24"/>
          <w:szCs w:val="24"/>
          <w:lang w:eastAsia="en-US"/>
        </w:rPr>
        <w:t xml:space="preserve">муниципального образования </w:t>
      </w:r>
      <w:proofErr w:type="spellStart"/>
      <w:r w:rsidRPr="004E0076">
        <w:rPr>
          <w:sz w:val="24"/>
          <w:szCs w:val="24"/>
          <w:lang w:eastAsia="en-US"/>
        </w:rPr>
        <w:t>Беляевский</w:t>
      </w:r>
      <w:proofErr w:type="spellEnd"/>
      <w:r w:rsidRPr="004E0076">
        <w:rPr>
          <w:sz w:val="24"/>
          <w:szCs w:val="24"/>
          <w:lang w:eastAsia="en-US"/>
        </w:rPr>
        <w:t xml:space="preserve"> сельсовет Беляевского района Оренбургской области</w:t>
      </w:r>
      <w:r w:rsidRPr="004E0076">
        <w:rPr>
          <w:sz w:val="24"/>
          <w:szCs w:val="24"/>
        </w:rPr>
        <w:t xml:space="preserve"> от 30.11.2016 № 51 «Об установлении налога на имущество физических лиц», следующего содержания:</w:t>
      </w:r>
    </w:p>
    <w:p w:rsidR="00BB5C20" w:rsidRPr="004E0076" w:rsidRDefault="00BB5C20" w:rsidP="00726329">
      <w:pPr>
        <w:widowControl w:val="0"/>
        <w:numPr>
          <w:ilvl w:val="1"/>
          <w:numId w:val="1"/>
        </w:numPr>
        <w:adjustRightInd w:val="0"/>
        <w:ind w:left="0" w:firstLine="567"/>
        <w:contextualSpacing/>
        <w:jc w:val="both"/>
        <w:rPr>
          <w:sz w:val="24"/>
          <w:szCs w:val="24"/>
        </w:rPr>
      </w:pPr>
      <w:r w:rsidRPr="004E0076">
        <w:rPr>
          <w:sz w:val="24"/>
          <w:szCs w:val="24"/>
        </w:rPr>
        <w:t xml:space="preserve">Пункт 3 решения изложить в новой редакции, следующего содержания: </w:t>
      </w:r>
    </w:p>
    <w:p w:rsidR="00BB5C20" w:rsidRPr="004E0076" w:rsidRDefault="00BB5C20" w:rsidP="004E0076">
      <w:pPr>
        <w:tabs>
          <w:tab w:val="left" w:pos="0"/>
        </w:tabs>
        <w:autoSpaceDE/>
        <w:autoSpaceDN/>
        <w:ind w:firstLine="567"/>
        <w:jc w:val="both"/>
        <w:rPr>
          <w:sz w:val="24"/>
          <w:szCs w:val="24"/>
        </w:rPr>
      </w:pPr>
      <w:r w:rsidRPr="004E0076">
        <w:rPr>
          <w:sz w:val="24"/>
          <w:szCs w:val="24"/>
        </w:rPr>
        <w:t xml:space="preserve">«3. Установить на территории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ставки налога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gridCol w:w="2143"/>
      </w:tblGrid>
      <w:tr w:rsidR="00BB5C20" w:rsidRPr="004E0076" w:rsidTr="00BB5C20">
        <w:tc>
          <w:tcPr>
            <w:tcW w:w="7395" w:type="dxa"/>
            <w:shd w:val="clear" w:color="auto" w:fill="auto"/>
          </w:tcPr>
          <w:p w:rsidR="00BB5C20" w:rsidRPr="004E0076" w:rsidRDefault="00BB5C20" w:rsidP="00BB5C20">
            <w:pPr>
              <w:widowControl w:val="0"/>
              <w:adjustRightInd w:val="0"/>
              <w:ind w:firstLine="720"/>
              <w:jc w:val="both"/>
              <w:rPr>
                <w:sz w:val="24"/>
                <w:szCs w:val="24"/>
              </w:rPr>
            </w:pPr>
            <w:r w:rsidRPr="004E0076">
              <w:rPr>
                <w:sz w:val="24"/>
                <w:szCs w:val="24"/>
              </w:rPr>
              <w:t>Кадастровая стоимость объекта налогообложения</w:t>
            </w:r>
          </w:p>
        </w:tc>
        <w:tc>
          <w:tcPr>
            <w:tcW w:w="2176" w:type="dxa"/>
            <w:shd w:val="clear" w:color="auto" w:fill="auto"/>
          </w:tcPr>
          <w:p w:rsidR="00BB5C20" w:rsidRPr="004E0076" w:rsidRDefault="004E0076" w:rsidP="004E0076">
            <w:pPr>
              <w:widowControl w:val="0"/>
              <w:adjustRightInd w:val="0"/>
              <w:ind w:hanging="51"/>
              <w:jc w:val="center"/>
              <w:rPr>
                <w:sz w:val="24"/>
                <w:szCs w:val="24"/>
              </w:rPr>
            </w:pPr>
            <w:r>
              <w:rPr>
                <w:sz w:val="24"/>
                <w:szCs w:val="24"/>
              </w:rPr>
              <w:t xml:space="preserve">Ставка </w:t>
            </w:r>
            <w:r w:rsidR="00BB5C20" w:rsidRPr="004E0076">
              <w:rPr>
                <w:sz w:val="24"/>
                <w:szCs w:val="24"/>
              </w:rPr>
              <w:t>налога в процентах</w:t>
            </w:r>
          </w:p>
        </w:tc>
      </w:tr>
      <w:tr w:rsidR="00BB5C20" w:rsidRPr="004E0076" w:rsidTr="00BB5C20">
        <w:tc>
          <w:tcPr>
            <w:tcW w:w="7395" w:type="dxa"/>
            <w:shd w:val="clear" w:color="auto" w:fill="auto"/>
          </w:tcPr>
          <w:p w:rsidR="00BB5C20" w:rsidRPr="004E0076" w:rsidRDefault="00BB5C20" w:rsidP="00BB5C20">
            <w:pPr>
              <w:widowControl w:val="0"/>
              <w:adjustRightInd w:val="0"/>
              <w:ind w:firstLine="284"/>
              <w:jc w:val="both"/>
              <w:rPr>
                <w:sz w:val="24"/>
                <w:szCs w:val="24"/>
              </w:rPr>
            </w:pPr>
            <w:r w:rsidRPr="004E0076">
              <w:rPr>
                <w:sz w:val="24"/>
                <w:szCs w:val="24"/>
              </w:rPr>
              <w:t xml:space="preserve">жилой дом, частей жилых домов, квартира, частей квартир, комната, гараж, </w:t>
            </w:r>
            <w:proofErr w:type="spellStart"/>
            <w:r w:rsidRPr="004E0076">
              <w:rPr>
                <w:sz w:val="24"/>
                <w:szCs w:val="24"/>
              </w:rPr>
              <w:t>машино</w:t>
            </w:r>
            <w:proofErr w:type="spellEnd"/>
            <w:r w:rsidRPr="004E0076">
              <w:rPr>
                <w:sz w:val="24"/>
                <w:szCs w:val="24"/>
              </w:rPr>
              <w:t xml:space="preserve">-место, единый недвижимый комплекс, в состав которого входит хотя бы один жилой дом, объект незавершенного строительства в случае, если проектируемым назначением таких объектов является жилой дом, хозяйственное строение или сооружение, площадь каждого из которых не превышает 50 квадратных метров, расположенных на земельных участках, для ведения личного подсобного, огородничества, садоводства, индивидуального жилищного строительства </w:t>
            </w:r>
          </w:p>
        </w:tc>
        <w:tc>
          <w:tcPr>
            <w:tcW w:w="2176" w:type="dxa"/>
            <w:shd w:val="clear" w:color="auto" w:fill="auto"/>
          </w:tcPr>
          <w:p w:rsidR="00BB5C20" w:rsidRPr="004E0076" w:rsidRDefault="00BB5C20" w:rsidP="00BB5C20">
            <w:pPr>
              <w:widowControl w:val="0"/>
              <w:adjustRightInd w:val="0"/>
              <w:ind w:firstLine="720"/>
              <w:jc w:val="both"/>
              <w:rPr>
                <w:sz w:val="24"/>
                <w:szCs w:val="24"/>
              </w:rPr>
            </w:pPr>
            <w:r w:rsidRPr="004E0076">
              <w:rPr>
                <w:sz w:val="24"/>
                <w:szCs w:val="24"/>
              </w:rPr>
              <w:t>0,3</w:t>
            </w: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BB5C20">
            <w:pPr>
              <w:widowControl w:val="0"/>
              <w:adjustRightInd w:val="0"/>
              <w:ind w:firstLine="720"/>
              <w:jc w:val="both"/>
              <w:rPr>
                <w:sz w:val="24"/>
                <w:szCs w:val="24"/>
              </w:rPr>
            </w:pPr>
          </w:p>
          <w:p w:rsidR="00BB5C20" w:rsidRPr="004E0076" w:rsidRDefault="00BB5C20" w:rsidP="004E0076">
            <w:pPr>
              <w:widowControl w:val="0"/>
              <w:adjustRightInd w:val="0"/>
              <w:jc w:val="both"/>
              <w:rPr>
                <w:sz w:val="24"/>
                <w:szCs w:val="24"/>
              </w:rPr>
            </w:pPr>
          </w:p>
        </w:tc>
      </w:tr>
      <w:tr w:rsidR="00BB5C20" w:rsidRPr="004E0076" w:rsidTr="004E0076">
        <w:trPr>
          <w:trHeight w:val="1966"/>
        </w:trPr>
        <w:tc>
          <w:tcPr>
            <w:tcW w:w="7395" w:type="dxa"/>
            <w:shd w:val="clear" w:color="auto" w:fill="auto"/>
          </w:tcPr>
          <w:p w:rsidR="00BB5C20" w:rsidRPr="004E0076" w:rsidRDefault="00BB5C20" w:rsidP="00BB5C20">
            <w:pPr>
              <w:widowControl w:val="0"/>
              <w:adjustRightInd w:val="0"/>
              <w:ind w:firstLine="284"/>
              <w:jc w:val="both"/>
              <w:rPr>
                <w:sz w:val="24"/>
                <w:szCs w:val="24"/>
              </w:rPr>
            </w:pPr>
            <w:r w:rsidRPr="004E0076">
              <w:rPr>
                <w:sz w:val="24"/>
                <w:szCs w:val="24"/>
              </w:rPr>
              <w:t>объект налогообложения, включенный в перечень, определяемый в соответствии с пунктом 7 статьи 378.2 Налогового кодекса Российской Федерации, в отношении объекта налогообложения, предусмотренного абзацем вторым пункта 10 статьи 378.2 Налогового кодекса Российской Федерации, а так же объекты налогообложения, кадастровая стоимость каждого из которых превышает 300 миллионов рублей</w:t>
            </w:r>
          </w:p>
        </w:tc>
        <w:tc>
          <w:tcPr>
            <w:tcW w:w="2176" w:type="dxa"/>
            <w:shd w:val="clear" w:color="auto" w:fill="auto"/>
          </w:tcPr>
          <w:p w:rsidR="00BB5C20" w:rsidRPr="004E0076" w:rsidRDefault="00BB5C20" w:rsidP="00BB5C20">
            <w:pPr>
              <w:widowControl w:val="0"/>
              <w:adjustRightInd w:val="0"/>
              <w:ind w:firstLine="720"/>
              <w:jc w:val="both"/>
              <w:rPr>
                <w:sz w:val="24"/>
                <w:szCs w:val="24"/>
              </w:rPr>
            </w:pPr>
            <w:r w:rsidRPr="004E0076">
              <w:rPr>
                <w:sz w:val="24"/>
                <w:szCs w:val="24"/>
              </w:rPr>
              <w:t>2,0</w:t>
            </w:r>
          </w:p>
          <w:p w:rsidR="00BB5C20" w:rsidRPr="004E0076" w:rsidRDefault="00BB5C20" w:rsidP="00BB5C20">
            <w:pPr>
              <w:widowControl w:val="0"/>
              <w:adjustRightInd w:val="0"/>
              <w:ind w:firstLine="720"/>
              <w:jc w:val="both"/>
              <w:rPr>
                <w:sz w:val="24"/>
                <w:szCs w:val="24"/>
              </w:rPr>
            </w:pPr>
          </w:p>
        </w:tc>
      </w:tr>
      <w:tr w:rsidR="00BB5C20" w:rsidRPr="004E0076" w:rsidTr="00BB5C20">
        <w:tc>
          <w:tcPr>
            <w:tcW w:w="7395" w:type="dxa"/>
            <w:shd w:val="clear" w:color="auto" w:fill="auto"/>
          </w:tcPr>
          <w:p w:rsidR="00BB5C20" w:rsidRPr="004E0076" w:rsidRDefault="00BB5C20" w:rsidP="00BB5C20">
            <w:pPr>
              <w:widowControl w:val="0"/>
              <w:adjustRightInd w:val="0"/>
              <w:ind w:firstLine="284"/>
              <w:jc w:val="both"/>
              <w:rPr>
                <w:sz w:val="24"/>
                <w:szCs w:val="24"/>
              </w:rPr>
            </w:pPr>
            <w:r w:rsidRPr="004E0076">
              <w:rPr>
                <w:sz w:val="24"/>
                <w:szCs w:val="24"/>
              </w:rPr>
              <w:t>прочие объекты налогообложения</w:t>
            </w:r>
          </w:p>
        </w:tc>
        <w:tc>
          <w:tcPr>
            <w:tcW w:w="2176" w:type="dxa"/>
            <w:shd w:val="clear" w:color="auto" w:fill="auto"/>
          </w:tcPr>
          <w:p w:rsidR="00BB5C20" w:rsidRPr="004E0076" w:rsidRDefault="00BB5C20" w:rsidP="00BB5C20">
            <w:pPr>
              <w:widowControl w:val="0"/>
              <w:adjustRightInd w:val="0"/>
              <w:ind w:firstLine="720"/>
              <w:jc w:val="both"/>
              <w:rPr>
                <w:sz w:val="24"/>
                <w:szCs w:val="24"/>
              </w:rPr>
            </w:pPr>
            <w:r w:rsidRPr="004E0076">
              <w:rPr>
                <w:sz w:val="24"/>
                <w:szCs w:val="24"/>
              </w:rPr>
              <w:t>0,5</w:t>
            </w:r>
          </w:p>
        </w:tc>
      </w:tr>
    </w:tbl>
    <w:p w:rsidR="00BB5C20" w:rsidRPr="004E0076" w:rsidRDefault="00BB5C20" w:rsidP="004E0076">
      <w:pPr>
        <w:widowControl w:val="0"/>
        <w:adjustRightInd w:val="0"/>
        <w:jc w:val="both"/>
        <w:rPr>
          <w:sz w:val="24"/>
          <w:szCs w:val="24"/>
        </w:rPr>
      </w:pPr>
    </w:p>
    <w:p w:rsidR="00BB5C20" w:rsidRPr="004E0076" w:rsidRDefault="00BB5C20" w:rsidP="00BB5C20">
      <w:pPr>
        <w:widowControl w:val="0"/>
        <w:adjustRightInd w:val="0"/>
        <w:ind w:firstLine="567"/>
        <w:jc w:val="both"/>
        <w:rPr>
          <w:sz w:val="24"/>
          <w:szCs w:val="24"/>
        </w:rPr>
      </w:pPr>
      <w:r w:rsidRPr="004E0076">
        <w:rPr>
          <w:sz w:val="24"/>
          <w:szCs w:val="24"/>
        </w:rPr>
        <w:t>1.2 Пункт 7 решения дополнить следующим текстом:</w:t>
      </w:r>
    </w:p>
    <w:p w:rsidR="00BB5C20" w:rsidRPr="004E0076" w:rsidRDefault="00BB5C20" w:rsidP="00BB5C20">
      <w:pPr>
        <w:widowControl w:val="0"/>
        <w:suppressAutoHyphens/>
        <w:adjustRightInd w:val="0"/>
        <w:ind w:firstLine="709"/>
        <w:jc w:val="both"/>
        <w:rPr>
          <w:sz w:val="24"/>
          <w:szCs w:val="24"/>
        </w:rPr>
      </w:pPr>
      <w:r w:rsidRPr="004E0076">
        <w:rPr>
          <w:sz w:val="24"/>
          <w:szCs w:val="24"/>
        </w:rPr>
        <w:t>Лицо, призванное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BB5C20" w:rsidRPr="004E0076" w:rsidRDefault="00BB5C20" w:rsidP="00BB5C20">
      <w:pPr>
        <w:widowControl w:val="0"/>
        <w:suppressAutoHyphens/>
        <w:adjustRightInd w:val="0"/>
        <w:ind w:firstLine="709"/>
        <w:jc w:val="both"/>
        <w:rPr>
          <w:sz w:val="24"/>
          <w:szCs w:val="24"/>
        </w:rPr>
      </w:pPr>
      <w:r w:rsidRPr="004E0076">
        <w:rPr>
          <w:sz w:val="24"/>
          <w:szCs w:val="24"/>
        </w:rPr>
        <w:t>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BB5C20" w:rsidRPr="004E0076" w:rsidRDefault="00BB5C20" w:rsidP="00BB5C20">
      <w:pPr>
        <w:widowControl w:val="0"/>
        <w:suppressAutoHyphens/>
        <w:adjustRightInd w:val="0"/>
        <w:ind w:firstLine="709"/>
        <w:jc w:val="both"/>
        <w:rPr>
          <w:sz w:val="24"/>
          <w:szCs w:val="24"/>
        </w:rPr>
      </w:pPr>
      <w:r w:rsidRPr="004E0076">
        <w:rPr>
          <w:sz w:val="24"/>
          <w:szCs w:val="24"/>
        </w:rPr>
        <w:t>лицо, заключившее контракт о добровольном содействии в выполнении задач, возложенных на Вооруженные Силы Российской Федерации после 24 февраля 2022 года;</w:t>
      </w:r>
    </w:p>
    <w:p w:rsidR="00BB5C20" w:rsidRPr="004E0076" w:rsidRDefault="00BB5C20" w:rsidP="00BB5C20">
      <w:pPr>
        <w:autoSpaceDE/>
        <w:autoSpaceDN/>
        <w:ind w:firstLine="540"/>
        <w:jc w:val="both"/>
        <w:textAlignment w:val="top"/>
        <w:rPr>
          <w:sz w:val="24"/>
          <w:szCs w:val="24"/>
        </w:rPr>
      </w:pPr>
      <w:r w:rsidRPr="004E0076">
        <w:rPr>
          <w:sz w:val="24"/>
          <w:szCs w:val="24"/>
        </w:rPr>
        <w:t>члены семьи лиц, указанных в абзацах 1 - 3 настоящего пункта, определенные в соответствии с пунктом 5 статьи 2 Федерального закона от 27 мая 1998 года № 76-ФЗ «О статусе военнослужащих»</w:t>
      </w:r>
    </w:p>
    <w:p w:rsidR="00BB5C20" w:rsidRPr="004E0076" w:rsidRDefault="00BB5C20" w:rsidP="00BB5C20">
      <w:pPr>
        <w:widowControl w:val="0"/>
        <w:adjustRightInd w:val="0"/>
        <w:ind w:firstLine="567"/>
        <w:jc w:val="both"/>
        <w:rPr>
          <w:sz w:val="24"/>
          <w:szCs w:val="24"/>
        </w:rPr>
      </w:pPr>
      <w:r w:rsidRPr="004E0076">
        <w:rPr>
          <w:sz w:val="24"/>
          <w:szCs w:val="24"/>
        </w:rPr>
        <w:t xml:space="preserve">2. Опубликовать настоящее решение в муниципальной газете «Исток» и разместить на сайте МО </w:t>
      </w:r>
      <w:proofErr w:type="spellStart"/>
      <w:r w:rsidRPr="004E0076">
        <w:rPr>
          <w:sz w:val="24"/>
          <w:szCs w:val="24"/>
        </w:rPr>
        <w:t>Беляевский</w:t>
      </w:r>
      <w:proofErr w:type="spellEnd"/>
      <w:r w:rsidRPr="004E0076">
        <w:rPr>
          <w:sz w:val="24"/>
          <w:szCs w:val="24"/>
        </w:rPr>
        <w:t xml:space="preserve"> сельсовет.</w:t>
      </w:r>
    </w:p>
    <w:p w:rsidR="00BB5C20" w:rsidRPr="004E0076" w:rsidRDefault="00BB5C20" w:rsidP="00726329">
      <w:pPr>
        <w:widowControl w:val="0"/>
        <w:adjustRightInd w:val="0"/>
        <w:ind w:firstLine="567"/>
        <w:jc w:val="both"/>
        <w:rPr>
          <w:sz w:val="24"/>
          <w:szCs w:val="24"/>
        </w:rPr>
      </w:pPr>
      <w:r w:rsidRPr="004E0076">
        <w:rPr>
          <w:sz w:val="24"/>
          <w:szCs w:val="24"/>
        </w:rPr>
        <w:t>3. Настоящее решение вступает в силу с 01 января 2023 года, но не ранее чем по истечении одного месяца со дня его официального опубликования (обнародования) в средствах массов</w:t>
      </w:r>
      <w:r w:rsidR="00726329" w:rsidRPr="004E0076">
        <w:rPr>
          <w:sz w:val="24"/>
          <w:szCs w:val="24"/>
        </w:rPr>
        <w:t>ой информации.</w:t>
      </w:r>
    </w:p>
    <w:p w:rsidR="00BB5C20" w:rsidRPr="004E0076" w:rsidRDefault="00BB5C20" w:rsidP="00BB5C20">
      <w:pPr>
        <w:widowControl w:val="0"/>
        <w:adjustRightInd w:val="0"/>
        <w:ind w:firstLine="720"/>
        <w:jc w:val="both"/>
        <w:rPr>
          <w:sz w:val="24"/>
          <w:szCs w:val="24"/>
        </w:rPr>
      </w:pPr>
    </w:p>
    <w:tbl>
      <w:tblPr>
        <w:tblW w:w="0" w:type="auto"/>
        <w:tblLook w:val="04A0" w:firstRow="1" w:lastRow="0" w:firstColumn="1" w:lastColumn="0" w:noHBand="0" w:noVBand="1"/>
      </w:tblPr>
      <w:tblGrid>
        <w:gridCol w:w="4787"/>
        <w:gridCol w:w="4567"/>
      </w:tblGrid>
      <w:tr w:rsidR="00BB5C20" w:rsidRPr="004E0076" w:rsidTr="00BB5C20">
        <w:tc>
          <w:tcPr>
            <w:tcW w:w="5070" w:type="dxa"/>
          </w:tcPr>
          <w:p w:rsidR="00BB5C20" w:rsidRPr="004E0076" w:rsidRDefault="00726329" w:rsidP="00BB5C20">
            <w:pPr>
              <w:autoSpaceDE/>
              <w:autoSpaceDN/>
              <w:spacing w:line="259" w:lineRule="auto"/>
              <w:jc w:val="both"/>
              <w:rPr>
                <w:sz w:val="24"/>
                <w:szCs w:val="24"/>
                <w:lang w:eastAsia="en-US"/>
              </w:rPr>
            </w:pPr>
            <w:r w:rsidRPr="004E0076">
              <w:rPr>
                <w:sz w:val="24"/>
                <w:szCs w:val="24"/>
                <w:lang w:eastAsia="en-US"/>
              </w:rPr>
              <w:t>Глава сельсовета</w:t>
            </w:r>
          </w:p>
          <w:p w:rsidR="00BB5C20" w:rsidRPr="004E0076" w:rsidRDefault="00BB5C20" w:rsidP="00BB5C20">
            <w:pPr>
              <w:autoSpaceDE/>
              <w:autoSpaceDN/>
              <w:spacing w:line="259" w:lineRule="auto"/>
              <w:jc w:val="both"/>
              <w:rPr>
                <w:sz w:val="24"/>
                <w:szCs w:val="24"/>
                <w:lang w:eastAsia="en-US"/>
              </w:rPr>
            </w:pPr>
            <w:r w:rsidRPr="004E0076">
              <w:rPr>
                <w:sz w:val="24"/>
                <w:szCs w:val="24"/>
                <w:lang w:eastAsia="en-US"/>
              </w:rPr>
              <w:t>__________________</w:t>
            </w:r>
            <w:proofErr w:type="spellStart"/>
            <w:r w:rsidRPr="004E0076">
              <w:rPr>
                <w:sz w:val="24"/>
                <w:szCs w:val="24"/>
                <w:lang w:eastAsia="en-US"/>
              </w:rPr>
              <w:t>М.Х.Елешев</w:t>
            </w:r>
            <w:proofErr w:type="spellEnd"/>
          </w:p>
        </w:tc>
        <w:tc>
          <w:tcPr>
            <w:tcW w:w="4677" w:type="dxa"/>
          </w:tcPr>
          <w:tbl>
            <w:tblPr>
              <w:tblW w:w="0" w:type="auto"/>
              <w:tblLook w:val="04A0" w:firstRow="1" w:lastRow="0" w:firstColumn="1" w:lastColumn="0" w:noHBand="0" w:noVBand="1"/>
            </w:tblPr>
            <w:tblGrid>
              <w:gridCol w:w="4351"/>
            </w:tblGrid>
            <w:tr w:rsidR="00BB5C20" w:rsidRPr="004E0076" w:rsidTr="00BB5C20">
              <w:tc>
                <w:tcPr>
                  <w:tcW w:w="4533" w:type="dxa"/>
                </w:tcPr>
                <w:p w:rsidR="00BB5C20" w:rsidRPr="004E0076" w:rsidRDefault="00726329" w:rsidP="00BB5C20">
                  <w:pPr>
                    <w:widowControl w:val="0"/>
                    <w:adjustRightInd w:val="0"/>
                    <w:jc w:val="both"/>
                    <w:rPr>
                      <w:rFonts w:eastAsia="Calibri"/>
                      <w:sz w:val="24"/>
                      <w:szCs w:val="24"/>
                    </w:rPr>
                  </w:pPr>
                  <w:r w:rsidRPr="004E0076">
                    <w:rPr>
                      <w:rFonts w:eastAsia="Calibri"/>
                      <w:sz w:val="24"/>
                      <w:szCs w:val="24"/>
                    </w:rPr>
                    <w:t>Председатель Совета депутатов</w:t>
                  </w:r>
                </w:p>
                <w:p w:rsidR="00BB5C20" w:rsidRPr="004E0076" w:rsidRDefault="00BB5C20" w:rsidP="00BB5C20">
                  <w:pPr>
                    <w:widowControl w:val="0"/>
                    <w:adjustRightInd w:val="0"/>
                    <w:jc w:val="both"/>
                    <w:rPr>
                      <w:rFonts w:eastAsia="Calibri"/>
                      <w:sz w:val="24"/>
                      <w:szCs w:val="24"/>
                    </w:rPr>
                  </w:pPr>
                  <w:r w:rsidRPr="004E0076">
                    <w:rPr>
                      <w:rFonts w:eastAsia="Calibri"/>
                      <w:sz w:val="24"/>
                      <w:szCs w:val="24"/>
                    </w:rPr>
                    <w:t>_______________</w:t>
                  </w:r>
                  <w:proofErr w:type="spellStart"/>
                  <w:r w:rsidRPr="004E0076">
                    <w:rPr>
                      <w:rFonts w:eastAsia="Calibri"/>
                      <w:sz w:val="24"/>
                      <w:szCs w:val="24"/>
                    </w:rPr>
                    <w:t>С.В.Варфаламеева</w:t>
                  </w:r>
                  <w:proofErr w:type="spellEnd"/>
                </w:p>
              </w:tc>
            </w:tr>
          </w:tbl>
          <w:p w:rsidR="00BB5C20" w:rsidRPr="004E0076" w:rsidRDefault="00BB5C20" w:rsidP="00BB5C20">
            <w:pPr>
              <w:autoSpaceDE/>
              <w:autoSpaceDN/>
              <w:spacing w:line="259" w:lineRule="auto"/>
              <w:jc w:val="both"/>
              <w:rPr>
                <w:sz w:val="24"/>
                <w:szCs w:val="24"/>
                <w:lang w:eastAsia="en-US"/>
              </w:rPr>
            </w:pPr>
          </w:p>
        </w:tc>
      </w:tr>
    </w:tbl>
    <w:p w:rsidR="00726329" w:rsidRPr="004E0076" w:rsidRDefault="00726329" w:rsidP="004E0076">
      <w:pPr>
        <w:widowControl w:val="0"/>
        <w:adjustRightInd w:val="0"/>
        <w:rPr>
          <w:bCs/>
          <w:sz w:val="24"/>
          <w:szCs w:val="24"/>
        </w:rPr>
      </w:pPr>
    </w:p>
    <w:p w:rsidR="00BB5C20" w:rsidRPr="004E0076" w:rsidRDefault="00BB5C20" w:rsidP="00BB5C20">
      <w:pPr>
        <w:widowControl w:val="0"/>
        <w:adjustRightInd w:val="0"/>
        <w:jc w:val="center"/>
        <w:rPr>
          <w:bCs/>
          <w:sz w:val="24"/>
          <w:szCs w:val="24"/>
        </w:rPr>
      </w:pPr>
      <w:r w:rsidRPr="004E0076">
        <w:rPr>
          <w:bCs/>
          <w:sz w:val="24"/>
          <w:szCs w:val="24"/>
        </w:rPr>
        <w:t>СОВЕТ ДЕПУТАТОВ</w:t>
      </w:r>
    </w:p>
    <w:p w:rsidR="00BB5C20" w:rsidRPr="004E0076" w:rsidRDefault="00BB5C20" w:rsidP="00BB5C20">
      <w:pPr>
        <w:widowControl w:val="0"/>
        <w:adjustRightInd w:val="0"/>
        <w:jc w:val="center"/>
        <w:rPr>
          <w:bCs/>
          <w:sz w:val="24"/>
          <w:szCs w:val="24"/>
        </w:rPr>
      </w:pPr>
      <w:r w:rsidRPr="004E0076">
        <w:rPr>
          <w:bCs/>
          <w:sz w:val="24"/>
          <w:szCs w:val="24"/>
        </w:rPr>
        <w:t>муниципального образования</w:t>
      </w:r>
    </w:p>
    <w:p w:rsidR="00BB5C20" w:rsidRPr="004E0076" w:rsidRDefault="00BB5C20" w:rsidP="00BB5C20">
      <w:pPr>
        <w:widowControl w:val="0"/>
        <w:adjustRightInd w:val="0"/>
        <w:jc w:val="center"/>
        <w:rPr>
          <w:bCs/>
          <w:sz w:val="24"/>
          <w:szCs w:val="24"/>
        </w:rPr>
      </w:pPr>
      <w:proofErr w:type="spellStart"/>
      <w:r w:rsidRPr="004E0076">
        <w:rPr>
          <w:bCs/>
          <w:sz w:val="24"/>
          <w:szCs w:val="24"/>
        </w:rPr>
        <w:t>Беляевский</w:t>
      </w:r>
      <w:proofErr w:type="spellEnd"/>
      <w:r w:rsidRPr="004E0076">
        <w:rPr>
          <w:bCs/>
          <w:sz w:val="24"/>
          <w:szCs w:val="24"/>
        </w:rPr>
        <w:t xml:space="preserve"> сельсовет</w:t>
      </w:r>
    </w:p>
    <w:p w:rsidR="00BB5C20" w:rsidRPr="004E0076" w:rsidRDefault="00BB5C20" w:rsidP="00BB5C20">
      <w:pPr>
        <w:widowControl w:val="0"/>
        <w:adjustRightInd w:val="0"/>
        <w:jc w:val="center"/>
        <w:rPr>
          <w:bCs/>
          <w:sz w:val="24"/>
          <w:szCs w:val="24"/>
        </w:rPr>
      </w:pPr>
      <w:r w:rsidRPr="004E0076">
        <w:rPr>
          <w:bCs/>
          <w:sz w:val="24"/>
          <w:szCs w:val="24"/>
        </w:rPr>
        <w:t xml:space="preserve">Беляевского района </w:t>
      </w:r>
    </w:p>
    <w:p w:rsidR="00BB5C20" w:rsidRPr="004E0076" w:rsidRDefault="00BB5C20" w:rsidP="004E0076">
      <w:pPr>
        <w:widowControl w:val="0"/>
        <w:adjustRightInd w:val="0"/>
        <w:jc w:val="center"/>
        <w:rPr>
          <w:bCs/>
          <w:sz w:val="24"/>
          <w:szCs w:val="24"/>
        </w:rPr>
      </w:pPr>
      <w:r w:rsidRPr="004E0076">
        <w:rPr>
          <w:bCs/>
          <w:sz w:val="24"/>
          <w:szCs w:val="24"/>
        </w:rPr>
        <w:t>Оренбургской области</w:t>
      </w:r>
    </w:p>
    <w:p w:rsidR="00BB5C20" w:rsidRPr="004E0076" w:rsidRDefault="00BB5C20" w:rsidP="004E0076">
      <w:pPr>
        <w:widowControl w:val="0"/>
        <w:adjustRightInd w:val="0"/>
        <w:jc w:val="center"/>
        <w:rPr>
          <w:bCs/>
          <w:sz w:val="24"/>
          <w:szCs w:val="24"/>
        </w:rPr>
      </w:pPr>
      <w:r w:rsidRPr="004E0076">
        <w:rPr>
          <w:bCs/>
          <w:sz w:val="24"/>
          <w:szCs w:val="24"/>
        </w:rPr>
        <w:t>четвертый созыв</w:t>
      </w:r>
    </w:p>
    <w:p w:rsidR="00BB5C20" w:rsidRPr="004E0076" w:rsidRDefault="00BB5C20" w:rsidP="00BB5C20">
      <w:pPr>
        <w:widowControl w:val="0"/>
        <w:adjustRightInd w:val="0"/>
        <w:jc w:val="center"/>
        <w:rPr>
          <w:bCs/>
          <w:sz w:val="24"/>
          <w:szCs w:val="24"/>
        </w:rPr>
      </w:pPr>
      <w:r w:rsidRPr="004E0076">
        <w:rPr>
          <w:bCs/>
          <w:sz w:val="24"/>
          <w:szCs w:val="24"/>
        </w:rPr>
        <w:t>РЕШЕНИЕ</w:t>
      </w:r>
    </w:p>
    <w:p w:rsidR="00BB5C20" w:rsidRPr="004E0076" w:rsidRDefault="00BB5C20" w:rsidP="00BB5C20">
      <w:pPr>
        <w:widowControl w:val="0"/>
        <w:adjustRightInd w:val="0"/>
        <w:jc w:val="center"/>
        <w:rPr>
          <w:bCs/>
          <w:sz w:val="24"/>
          <w:szCs w:val="24"/>
        </w:rPr>
      </w:pPr>
    </w:p>
    <w:p w:rsidR="00BB5C20" w:rsidRPr="004E0076" w:rsidRDefault="00BB5C20" w:rsidP="00726329">
      <w:pPr>
        <w:widowControl w:val="0"/>
        <w:adjustRightInd w:val="0"/>
        <w:jc w:val="center"/>
        <w:rPr>
          <w:bCs/>
          <w:sz w:val="24"/>
          <w:szCs w:val="24"/>
        </w:rPr>
      </w:pPr>
      <w:proofErr w:type="gramStart"/>
      <w:r w:rsidRPr="004E0076">
        <w:rPr>
          <w:bCs/>
          <w:sz w:val="24"/>
          <w:szCs w:val="24"/>
        </w:rPr>
        <w:t>от  06.09.2023</w:t>
      </w:r>
      <w:proofErr w:type="gramEnd"/>
      <w:r w:rsidRPr="004E0076">
        <w:rPr>
          <w:bCs/>
          <w:sz w:val="24"/>
          <w:szCs w:val="24"/>
        </w:rPr>
        <w:t xml:space="preserve">  N </w:t>
      </w:r>
      <w:r w:rsidR="00726329" w:rsidRPr="004E0076">
        <w:rPr>
          <w:bCs/>
          <w:sz w:val="24"/>
          <w:szCs w:val="24"/>
        </w:rPr>
        <w:t>143</w:t>
      </w:r>
    </w:p>
    <w:p w:rsidR="00726329" w:rsidRPr="004E0076" w:rsidRDefault="00726329" w:rsidP="00726329">
      <w:pPr>
        <w:widowControl w:val="0"/>
        <w:adjustRightInd w:val="0"/>
        <w:jc w:val="center"/>
        <w:rPr>
          <w:bCs/>
          <w:sz w:val="24"/>
          <w:szCs w:val="24"/>
        </w:rPr>
      </w:pPr>
    </w:p>
    <w:p w:rsidR="00BB5C20" w:rsidRPr="004E0076" w:rsidRDefault="00BB5C20" w:rsidP="004E0076">
      <w:pPr>
        <w:autoSpaceDE/>
        <w:autoSpaceDN/>
        <w:jc w:val="center"/>
        <w:rPr>
          <w:sz w:val="24"/>
          <w:szCs w:val="24"/>
        </w:rPr>
      </w:pPr>
      <w:r w:rsidRPr="004E0076">
        <w:rPr>
          <w:sz w:val="24"/>
          <w:szCs w:val="24"/>
        </w:rPr>
        <w:t>О внесении изменений и дополнений в решение Совета депутатов муниципального обр</w:t>
      </w:r>
      <w:r w:rsidR="004E0076">
        <w:rPr>
          <w:sz w:val="24"/>
          <w:szCs w:val="24"/>
        </w:rPr>
        <w:t xml:space="preserve">азования </w:t>
      </w:r>
      <w:proofErr w:type="spellStart"/>
      <w:r w:rsidR="004E0076">
        <w:rPr>
          <w:sz w:val="24"/>
          <w:szCs w:val="24"/>
        </w:rPr>
        <w:t>Беляевский</w:t>
      </w:r>
      <w:proofErr w:type="spellEnd"/>
      <w:r w:rsidR="004E0076">
        <w:rPr>
          <w:sz w:val="24"/>
          <w:szCs w:val="24"/>
        </w:rPr>
        <w:t xml:space="preserve"> </w:t>
      </w:r>
      <w:proofErr w:type="gramStart"/>
      <w:r w:rsidR="004E0076">
        <w:rPr>
          <w:sz w:val="24"/>
          <w:szCs w:val="24"/>
        </w:rPr>
        <w:t xml:space="preserve">сельсовет  </w:t>
      </w:r>
      <w:r w:rsidRPr="004E0076">
        <w:rPr>
          <w:sz w:val="24"/>
          <w:szCs w:val="24"/>
        </w:rPr>
        <w:t>№</w:t>
      </w:r>
      <w:proofErr w:type="gramEnd"/>
      <w:r w:rsidRPr="004E0076">
        <w:rPr>
          <w:sz w:val="24"/>
          <w:szCs w:val="24"/>
        </w:rPr>
        <w:t xml:space="preserve"> 185 от 29.11.2019 «О земельном налоге»</w:t>
      </w:r>
    </w:p>
    <w:p w:rsidR="00BB5C20" w:rsidRPr="004E0076" w:rsidRDefault="00BB5C20" w:rsidP="00BB5C20">
      <w:pPr>
        <w:autoSpaceDE/>
        <w:autoSpaceDN/>
        <w:rPr>
          <w:sz w:val="24"/>
          <w:szCs w:val="24"/>
        </w:rPr>
      </w:pPr>
    </w:p>
    <w:p w:rsidR="00BB5C20" w:rsidRPr="004E0076" w:rsidRDefault="00BB5C20" w:rsidP="00BB5C20">
      <w:pPr>
        <w:widowControl w:val="0"/>
        <w:autoSpaceDE/>
        <w:autoSpaceDN/>
        <w:ind w:firstLine="709"/>
        <w:jc w:val="both"/>
        <w:rPr>
          <w:sz w:val="24"/>
          <w:szCs w:val="24"/>
        </w:rPr>
      </w:pPr>
      <w:r w:rsidRPr="004E0076">
        <w:rPr>
          <w:color w:val="000000"/>
          <w:kern w:val="1"/>
          <w:sz w:val="24"/>
          <w:szCs w:val="24"/>
          <w:lang w:eastAsia="zh-CN"/>
        </w:rPr>
        <w:t xml:space="preserve">В соответствии с </w:t>
      </w:r>
      <w:r w:rsidRPr="004E0076">
        <w:rPr>
          <w:color w:val="000000"/>
          <w:sz w:val="24"/>
          <w:szCs w:val="24"/>
        </w:rPr>
        <w:t>главой 31</w:t>
      </w:r>
      <w:r w:rsidRPr="004E0076">
        <w:rPr>
          <w:sz w:val="24"/>
          <w:szCs w:val="24"/>
        </w:rPr>
        <w:t xml:space="preserve"> Налогового кодекса Российской Федерации, </w:t>
      </w:r>
      <w:r w:rsidRPr="004E0076">
        <w:rPr>
          <w:color w:val="000000"/>
          <w:kern w:val="1"/>
          <w:sz w:val="24"/>
          <w:szCs w:val="24"/>
          <w:lang w:eastAsia="zh-CN"/>
        </w:rPr>
        <w:t>Федеральным законом</w:t>
      </w:r>
      <w:r w:rsidRPr="004E0076">
        <w:rPr>
          <w:sz w:val="24"/>
          <w:szCs w:val="24"/>
        </w:rPr>
        <w:t xml:space="preserve">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w:t>
      </w:r>
      <w:r w:rsidRPr="004E0076">
        <w:rPr>
          <w:color w:val="000000"/>
          <w:spacing w:val="-12"/>
          <w:sz w:val="24"/>
          <w:szCs w:val="24"/>
        </w:rPr>
        <w:t xml:space="preserve">, Совет </w:t>
      </w:r>
      <w:proofErr w:type="gramStart"/>
      <w:r w:rsidRPr="004E0076">
        <w:rPr>
          <w:color w:val="000000"/>
          <w:spacing w:val="-12"/>
          <w:sz w:val="24"/>
          <w:szCs w:val="24"/>
        </w:rPr>
        <w:t>депутатов  РЕШИЛ</w:t>
      </w:r>
      <w:proofErr w:type="gramEnd"/>
      <w:r w:rsidRPr="004E0076">
        <w:rPr>
          <w:color w:val="000000"/>
          <w:spacing w:val="-12"/>
          <w:sz w:val="24"/>
          <w:szCs w:val="24"/>
        </w:rPr>
        <w:t>:</w:t>
      </w:r>
    </w:p>
    <w:p w:rsidR="00BB5C20" w:rsidRPr="004E0076" w:rsidRDefault="00BB5C20" w:rsidP="00BB5C20">
      <w:pPr>
        <w:widowControl w:val="0"/>
        <w:shd w:val="solid" w:color="FFFFFF" w:fill="auto"/>
        <w:tabs>
          <w:tab w:val="left" w:pos="891"/>
          <w:tab w:val="left" w:pos="5924"/>
        </w:tabs>
        <w:autoSpaceDE/>
        <w:autoSpaceDN/>
        <w:ind w:firstLine="709"/>
        <w:jc w:val="both"/>
        <w:rPr>
          <w:sz w:val="24"/>
          <w:szCs w:val="24"/>
        </w:rPr>
      </w:pPr>
      <w:r w:rsidRPr="004E0076">
        <w:rPr>
          <w:color w:val="000000"/>
          <w:spacing w:val="-14"/>
          <w:sz w:val="24"/>
          <w:szCs w:val="24"/>
        </w:rPr>
        <w:t xml:space="preserve">1. </w:t>
      </w:r>
      <w:r w:rsidRPr="004E0076">
        <w:rPr>
          <w:sz w:val="24"/>
          <w:szCs w:val="24"/>
        </w:rPr>
        <w:t xml:space="preserve">Внести в Положение «О земельном налоге», утвержденное решением Совета депутатов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от 29.11.2019 № 185 (в редакции решения </w:t>
      </w:r>
      <w:r w:rsidRPr="004E0076">
        <w:rPr>
          <w:spacing w:val="-12"/>
          <w:sz w:val="24"/>
          <w:szCs w:val="24"/>
        </w:rPr>
        <w:t>от 30.03.2021 № 40, в редакции решения от 04.10.2021 № 62)</w:t>
      </w:r>
      <w:r w:rsidRPr="004E0076">
        <w:rPr>
          <w:sz w:val="24"/>
          <w:szCs w:val="24"/>
        </w:rPr>
        <w:t xml:space="preserve"> (далее - Положение) следующие изменения:</w:t>
      </w:r>
    </w:p>
    <w:p w:rsidR="00BB5C20" w:rsidRPr="004E0076" w:rsidRDefault="00BB5C20" w:rsidP="00BB5C20">
      <w:pPr>
        <w:widowControl w:val="0"/>
        <w:shd w:val="solid" w:color="FFFFFF" w:fill="auto"/>
        <w:tabs>
          <w:tab w:val="left" w:pos="891"/>
          <w:tab w:val="left" w:pos="5924"/>
        </w:tabs>
        <w:autoSpaceDE/>
        <w:autoSpaceDN/>
        <w:ind w:firstLine="709"/>
        <w:jc w:val="both"/>
        <w:rPr>
          <w:color w:val="000000"/>
          <w:spacing w:val="-12"/>
          <w:sz w:val="24"/>
          <w:szCs w:val="24"/>
        </w:rPr>
      </w:pPr>
      <w:r w:rsidRPr="004E0076">
        <w:rPr>
          <w:sz w:val="24"/>
          <w:szCs w:val="24"/>
        </w:rPr>
        <w:t xml:space="preserve">1.1. </w:t>
      </w:r>
      <w:r w:rsidRPr="004E0076">
        <w:rPr>
          <w:rFonts w:eastAsia="SimSun"/>
          <w:color w:val="000000"/>
          <w:sz w:val="24"/>
          <w:szCs w:val="24"/>
          <w:lang w:eastAsia="zh-CN"/>
        </w:rPr>
        <w:t xml:space="preserve"> Раздел </w:t>
      </w:r>
      <w:r w:rsidRPr="004E0076">
        <w:rPr>
          <w:color w:val="0F1419"/>
          <w:sz w:val="24"/>
          <w:szCs w:val="24"/>
        </w:rPr>
        <w:t>4 Положения изложить в новой редакции:</w:t>
      </w:r>
    </w:p>
    <w:p w:rsidR="00BB5C20" w:rsidRPr="004E0076" w:rsidRDefault="00BB5C20" w:rsidP="00BB5C20">
      <w:pPr>
        <w:shd w:val="solid" w:color="FFFFFF" w:fill="auto"/>
        <w:autoSpaceDE/>
        <w:autoSpaceDN/>
        <w:ind w:right="180"/>
        <w:contextualSpacing/>
        <w:jc w:val="center"/>
        <w:rPr>
          <w:color w:val="0F1419"/>
          <w:sz w:val="24"/>
          <w:szCs w:val="24"/>
        </w:rPr>
      </w:pPr>
      <w:r w:rsidRPr="004E0076">
        <w:rPr>
          <w:color w:val="000000"/>
          <w:sz w:val="24"/>
          <w:szCs w:val="24"/>
        </w:rPr>
        <w:t>«</w:t>
      </w:r>
      <w:r w:rsidRPr="004E0076">
        <w:rPr>
          <w:color w:val="0F1419"/>
          <w:sz w:val="24"/>
          <w:szCs w:val="24"/>
        </w:rPr>
        <w:t>4. НАЛОГОВЫЕ ЛЬГОТЫ</w:t>
      </w:r>
    </w:p>
    <w:p w:rsidR="00BB5C20" w:rsidRPr="004E0076" w:rsidRDefault="00BB5C20" w:rsidP="00BB5C20">
      <w:pPr>
        <w:autoSpaceDE/>
        <w:autoSpaceDN/>
        <w:ind w:firstLine="709"/>
        <w:jc w:val="both"/>
        <w:rPr>
          <w:sz w:val="24"/>
          <w:szCs w:val="24"/>
        </w:rPr>
      </w:pPr>
      <w:r w:rsidRPr="004E0076">
        <w:rPr>
          <w:sz w:val="24"/>
          <w:szCs w:val="24"/>
        </w:rPr>
        <w:t xml:space="preserve">Налоговые льготы предоставляются на основании статьи 395 Налогового Кодекса Российской Федерации, а </w:t>
      </w:r>
      <w:proofErr w:type="gramStart"/>
      <w:r w:rsidRPr="004E0076">
        <w:rPr>
          <w:sz w:val="24"/>
          <w:szCs w:val="24"/>
        </w:rPr>
        <w:t>так же</w:t>
      </w:r>
      <w:proofErr w:type="gramEnd"/>
      <w:r w:rsidRPr="004E0076">
        <w:rPr>
          <w:sz w:val="24"/>
          <w:szCs w:val="24"/>
        </w:rPr>
        <w:t xml:space="preserve"> от уплаты земельного налога освобождаются: </w:t>
      </w:r>
    </w:p>
    <w:p w:rsidR="00BB5C20" w:rsidRPr="004E0076" w:rsidRDefault="00BB5C20" w:rsidP="00BB5C20">
      <w:pPr>
        <w:autoSpaceDE/>
        <w:autoSpaceDN/>
        <w:ind w:firstLine="709"/>
        <w:jc w:val="both"/>
        <w:rPr>
          <w:sz w:val="24"/>
          <w:szCs w:val="24"/>
        </w:rPr>
      </w:pPr>
      <w:r w:rsidRPr="004E0076">
        <w:rPr>
          <w:sz w:val="24"/>
          <w:szCs w:val="24"/>
        </w:rPr>
        <w:t>автономные и бюджетные учреждения, осуществляющие свою деятельность в соответствии с муниципальным заданием, казенные учреждения, образовательные учреждения, учреждения здравоохранения, социальной защиты, культуры и искусства, финансовое обеспечение которых осуществляется за счет местных бюджетов, органы государственной власти Оренбургской области и органы местного самоуправления Беляевского района;</w:t>
      </w:r>
    </w:p>
    <w:p w:rsidR="00BB5C20" w:rsidRPr="004E0076" w:rsidRDefault="00BB5C20" w:rsidP="00BB5C20">
      <w:pPr>
        <w:suppressAutoHyphens/>
        <w:autoSpaceDE/>
        <w:autoSpaceDN/>
        <w:ind w:firstLine="709"/>
        <w:jc w:val="both"/>
        <w:rPr>
          <w:sz w:val="24"/>
          <w:szCs w:val="24"/>
        </w:rPr>
      </w:pPr>
      <w:r w:rsidRPr="004E0076">
        <w:rPr>
          <w:sz w:val="24"/>
          <w:szCs w:val="24"/>
        </w:rPr>
        <w:t>лицо, призванное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BB5C20" w:rsidRPr="004E0076" w:rsidRDefault="00BB5C20" w:rsidP="00BB5C20">
      <w:pPr>
        <w:suppressAutoHyphens/>
        <w:autoSpaceDE/>
        <w:autoSpaceDN/>
        <w:ind w:firstLine="709"/>
        <w:jc w:val="both"/>
        <w:rPr>
          <w:sz w:val="24"/>
          <w:szCs w:val="24"/>
        </w:rPr>
      </w:pPr>
      <w:r w:rsidRPr="004E0076">
        <w:rPr>
          <w:sz w:val="24"/>
          <w:szCs w:val="24"/>
        </w:rPr>
        <w:t>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BB5C20" w:rsidRPr="004E0076" w:rsidRDefault="00BB5C20" w:rsidP="00BB5C20">
      <w:pPr>
        <w:suppressAutoHyphens/>
        <w:autoSpaceDE/>
        <w:autoSpaceDN/>
        <w:ind w:firstLine="709"/>
        <w:jc w:val="both"/>
        <w:rPr>
          <w:sz w:val="24"/>
          <w:szCs w:val="24"/>
        </w:rPr>
      </w:pPr>
      <w:r w:rsidRPr="004E0076">
        <w:rPr>
          <w:sz w:val="24"/>
          <w:szCs w:val="24"/>
        </w:rPr>
        <w:t>лицо, заключившее контракт о добровольном содействии в выполнении задач, возложенных на Вооруженные Силы Российской Федерации после 24 февраля 2022 года;</w:t>
      </w:r>
    </w:p>
    <w:p w:rsidR="00BB5C20" w:rsidRPr="004E0076" w:rsidRDefault="00BB5C20" w:rsidP="00BB5C20">
      <w:pPr>
        <w:autoSpaceDE/>
        <w:autoSpaceDN/>
        <w:jc w:val="both"/>
        <w:textAlignment w:val="top"/>
        <w:rPr>
          <w:sz w:val="24"/>
          <w:szCs w:val="24"/>
        </w:rPr>
      </w:pPr>
      <w:r w:rsidRPr="004E0076">
        <w:rPr>
          <w:sz w:val="24"/>
          <w:szCs w:val="24"/>
        </w:rPr>
        <w:t xml:space="preserve">члены семьи лиц, указанных в абзацах 1 - 3 настоящего пункта, определенные в соответствии с пунктом 5 статьи 2 Федерального закона от 27 мая 1998 года № 76-ФЗ «О статусе военнослужащих». </w:t>
      </w:r>
    </w:p>
    <w:p w:rsidR="00BB5C20" w:rsidRPr="004E0076" w:rsidRDefault="00BB5C20" w:rsidP="00BB5C20">
      <w:pPr>
        <w:widowControl w:val="0"/>
        <w:shd w:val="solid" w:color="FFFFFF" w:fill="auto"/>
        <w:tabs>
          <w:tab w:val="left" w:pos="891"/>
          <w:tab w:val="left" w:pos="5924"/>
        </w:tabs>
        <w:autoSpaceDE/>
        <w:autoSpaceDN/>
        <w:ind w:firstLine="709"/>
        <w:jc w:val="both"/>
        <w:rPr>
          <w:color w:val="000000"/>
          <w:spacing w:val="-10"/>
          <w:sz w:val="24"/>
          <w:szCs w:val="24"/>
        </w:rPr>
      </w:pPr>
      <w:r w:rsidRPr="004E0076">
        <w:rPr>
          <w:color w:val="000000"/>
          <w:spacing w:val="-6"/>
          <w:sz w:val="24"/>
          <w:szCs w:val="24"/>
        </w:rPr>
        <w:t xml:space="preserve">2. </w:t>
      </w:r>
      <w:r w:rsidRPr="004E0076">
        <w:rPr>
          <w:sz w:val="24"/>
          <w:szCs w:val="24"/>
        </w:rPr>
        <w:t>Контроль за исполнением настоящего решения возложить на постоянную комиссию по вопросам финансовой и экономической политики</w:t>
      </w:r>
      <w:r w:rsidRPr="004E0076">
        <w:rPr>
          <w:color w:val="000000"/>
          <w:spacing w:val="-6"/>
          <w:sz w:val="24"/>
          <w:szCs w:val="24"/>
        </w:rPr>
        <w:t>.</w:t>
      </w:r>
    </w:p>
    <w:p w:rsidR="00BB5C20" w:rsidRPr="004E0076" w:rsidRDefault="00BB5C20" w:rsidP="00BB5C20">
      <w:pPr>
        <w:widowControl w:val="0"/>
        <w:shd w:val="solid" w:color="FFFFFF" w:fill="auto"/>
        <w:tabs>
          <w:tab w:val="left" w:pos="891"/>
          <w:tab w:val="left" w:pos="5924"/>
        </w:tabs>
        <w:autoSpaceDE/>
        <w:autoSpaceDN/>
        <w:ind w:firstLine="709"/>
        <w:jc w:val="both"/>
        <w:rPr>
          <w:kern w:val="1"/>
          <w:sz w:val="24"/>
          <w:szCs w:val="24"/>
          <w:lang w:eastAsia="zh-CN"/>
        </w:rPr>
      </w:pPr>
      <w:r w:rsidRPr="004E0076">
        <w:rPr>
          <w:color w:val="000000"/>
          <w:spacing w:val="-6"/>
          <w:sz w:val="24"/>
          <w:szCs w:val="24"/>
        </w:rPr>
        <w:t xml:space="preserve">3. </w:t>
      </w:r>
      <w:r w:rsidRPr="004E0076">
        <w:rPr>
          <w:kern w:val="1"/>
          <w:sz w:val="24"/>
          <w:szCs w:val="24"/>
          <w:lang w:eastAsia="zh-CN"/>
        </w:rPr>
        <w:t>Настоящее решение вступает в силу не ранее, чем по истечении одного месяца со дня его официального опубликования (обнародования) и распространяет свое действие на правоотношения, возникшие с 1 января 2023 года.</w:t>
      </w:r>
    </w:p>
    <w:p w:rsidR="00BB5C20" w:rsidRPr="004E0076" w:rsidRDefault="00BB5C20" w:rsidP="00BB5C20">
      <w:pPr>
        <w:autoSpaceDE/>
        <w:autoSpaceDN/>
        <w:jc w:val="both"/>
        <w:rPr>
          <w:sz w:val="24"/>
          <w:szCs w:val="24"/>
        </w:rPr>
      </w:pPr>
    </w:p>
    <w:tbl>
      <w:tblPr>
        <w:tblW w:w="0" w:type="auto"/>
        <w:tblLook w:val="04A0" w:firstRow="1" w:lastRow="0" w:firstColumn="1" w:lastColumn="0" w:noHBand="0" w:noVBand="1"/>
      </w:tblPr>
      <w:tblGrid>
        <w:gridCol w:w="4888"/>
        <w:gridCol w:w="4466"/>
      </w:tblGrid>
      <w:tr w:rsidR="00BB5C20" w:rsidRPr="004E0076" w:rsidTr="00BB5C20">
        <w:tc>
          <w:tcPr>
            <w:tcW w:w="5036" w:type="dxa"/>
            <w:hideMark/>
          </w:tcPr>
          <w:p w:rsidR="00BB5C20" w:rsidRPr="004E0076" w:rsidRDefault="00BB5C20" w:rsidP="00BB5C20">
            <w:pPr>
              <w:autoSpaceDE/>
              <w:autoSpaceDN/>
              <w:jc w:val="both"/>
              <w:rPr>
                <w:rFonts w:eastAsia="Calibri"/>
                <w:sz w:val="24"/>
                <w:szCs w:val="24"/>
              </w:rPr>
            </w:pPr>
            <w:r w:rsidRPr="004E0076">
              <w:rPr>
                <w:rFonts w:eastAsia="Calibri"/>
                <w:sz w:val="24"/>
                <w:szCs w:val="24"/>
              </w:rPr>
              <w:t>Глава администрации</w:t>
            </w:r>
          </w:p>
          <w:p w:rsidR="00BB5C20" w:rsidRPr="004E0076" w:rsidRDefault="00BB5C20" w:rsidP="00BB5C20">
            <w:pPr>
              <w:autoSpaceDE/>
              <w:autoSpaceDN/>
              <w:jc w:val="both"/>
              <w:rPr>
                <w:rFonts w:eastAsia="Calibri"/>
                <w:sz w:val="24"/>
                <w:szCs w:val="24"/>
              </w:rPr>
            </w:pPr>
          </w:p>
          <w:p w:rsidR="00BB5C20" w:rsidRPr="004E0076" w:rsidRDefault="00BB5C20" w:rsidP="00BB5C20">
            <w:pPr>
              <w:autoSpaceDE/>
              <w:autoSpaceDN/>
              <w:jc w:val="both"/>
              <w:rPr>
                <w:rFonts w:eastAsia="Calibri"/>
                <w:sz w:val="24"/>
                <w:szCs w:val="24"/>
              </w:rPr>
            </w:pPr>
            <w:r w:rsidRPr="004E0076">
              <w:rPr>
                <w:rFonts w:eastAsia="Calibri"/>
                <w:sz w:val="24"/>
                <w:szCs w:val="24"/>
              </w:rPr>
              <w:t>__________________</w:t>
            </w:r>
            <w:proofErr w:type="spellStart"/>
            <w:r w:rsidRPr="004E0076">
              <w:rPr>
                <w:rFonts w:eastAsia="Calibri"/>
                <w:sz w:val="24"/>
                <w:szCs w:val="24"/>
              </w:rPr>
              <w:t>М.Х.Елешев</w:t>
            </w:r>
            <w:proofErr w:type="spellEnd"/>
          </w:p>
        </w:tc>
        <w:tc>
          <w:tcPr>
            <w:tcW w:w="4533" w:type="dxa"/>
          </w:tcPr>
          <w:p w:rsidR="00BB5C20" w:rsidRPr="004E0076" w:rsidRDefault="00BB5C20" w:rsidP="00BB5C20">
            <w:pPr>
              <w:autoSpaceDE/>
              <w:autoSpaceDN/>
              <w:jc w:val="both"/>
              <w:rPr>
                <w:rFonts w:eastAsia="Calibri"/>
                <w:sz w:val="24"/>
                <w:szCs w:val="24"/>
              </w:rPr>
            </w:pPr>
            <w:r w:rsidRPr="004E0076">
              <w:rPr>
                <w:rFonts w:eastAsia="Calibri"/>
                <w:sz w:val="24"/>
                <w:szCs w:val="24"/>
              </w:rPr>
              <w:t>Председатель Совета депутатов</w:t>
            </w:r>
          </w:p>
          <w:p w:rsidR="00BB5C20" w:rsidRPr="004E0076" w:rsidRDefault="00BB5C20" w:rsidP="00BB5C20">
            <w:pPr>
              <w:autoSpaceDE/>
              <w:autoSpaceDN/>
              <w:jc w:val="both"/>
              <w:rPr>
                <w:rFonts w:eastAsia="Calibri"/>
                <w:sz w:val="24"/>
                <w:szCs w:val="24"/>
              </w:rPr>
            </w:pPr>
          </w:p>
          <w:p w:rsidR="00BB5C20" w:rsidRPr="004E0076" w:rsidRDefault="00BB5C20" w:rsidP="00BB5C20">
            <w:pPr>
              <w:autoSpaceDE/>
              <w:autoSpaceDN/>
              <w:jc w:val="both"/>
              <w:rPr>
                <w:rFonts w:eastAsia="Calibri"/>
                <w:sz w:val="24"/>
                <w:szCs w:val="24"/>
              </w:rPr>
            </w:pPr>
            <w:r w:rsidRPr="004E0076">
              <w:rPr>
                <w:rFonts w:eastAsia="Calibri"/>
                <w:sz w:val="24"/>
                <w:szCs w:val="24"/>
              </w:rPr>
              <w:t>_______________</w:t>
            </w:r>
            <w:proofErr w:type="spellStart"/>
            <w:r w:rsidRPr="004E0076">
              <w:rPr>
                <w:rFonts w:eastAsia="Calibri"/>
                <w:sz w:val="24"/>
                <w:szCs w:val="24"/>
              </w:rPr>
              <w:t>С.В.Варфаламеева</w:t>
            </w:r>
            <w:proofErr w:type="spellEnd"/>
          </w:p>
        </w:tc>
      </w:tr>
    </w:tbl>
    <w:p w:rsidR="00BB5C20" w:rsidRPr="004E0076" w:rsidRDefault="00BB5C20">
      <w:pPr>
        <w:rPr>
          <w:sz w:val="24"/>
          <w:szCs w:val="24"/>
        </w:rPr>
      </w:pPr>
    </w:p>
    <w:p w:rsidR="00BB5C20" w:rsidRPr="004E0076" w:rsidRDefault="00BB5C20">
      <w:pPr>
        <w:rPr>
          <w:sz w:val="24"/>
          <w:szCs w:val="24"/>
        </w:rPr>
      </w:pPr>
    </w:p>
    <w:p w:rsidR="00BB5C20" w:rsidRPr="004E0076" w:rsidRDefault="00BB5C20">
      <w:pPr>
        <w:rPr>
          <w:sz w:val="24"/>
          <w:szCs w:val="24"/>
        </w:rPr>
      </w:pPr>
    </w:p>
    <w:p w:rsidR="00BB5C20" w:rsidRPr="004E0076" w:rsidRDefault="00BB5C20" w:rsidP="00BB5C20">
      <w:pPr>
        <w:widowControl w:val="0"/>
        <w:adjustRightInd w:val="0"/>
        <w:jc w:val="center"/>
        <w:rPr>
          <w:bCs/>
          <w:sz w:val="24"/>
          <w:szCs w:val="24"/>
        </w:rPr>
      </w:pPr>
      <w:r w:rsidRPr="004E0076">
        <w:rPr>
          <w:bCs/>
          <w:sz w:val="24"/>
          <w:szCs w:val="24"/>
        </w:rPr>
        <w:t xml:space="preserve">СОВЕТ ДЕПУТАТОВ </w:t>
      </w:r>
    </w:p>
    <w:p w:rsidR="00BB5C20" w:rsidRPr="004E0076" w:rsidRDefault="00BB5C20" w:rsidP="00BB5C20">
      <w:pPr>
        <w:widowControl w:val="0"/>
        <w:adjustRightInd w:val="0"/>
        <w:jc w:val="center"/>
        <w:rPr>
          <w:bCs/>
          <w:sz w:val="24"/>
          <w:szCs w:val="24"/>
        </w:rPr>
      </w:pPr>
      <w:r w:rsidRPr="004E0076">
        <w:rPr>
          <w:bCs/>
          <w:sz w:val="24"/>
          <w:szCs w:val="24"/>
        </w:rPr>
        <w:t>муниципального образования</w:t>
      </w:r>
    </w:p>
    <w:p w:rsidR="00BB5C20" w:rsidRPr="004E0076" w:rsidRDefault="00BB5C20" w:rsidP="00BB5C20">
      <w:pPr>
        <w:widowControl w:val="0"/>
        <w:adjustRightInd w:val="0"/>
        <w:jc w:val="center"/>
        <w:rPr>
          <w:bCs/>
          <w:sz w:val="24"/>
          <w:szCs w:val="24"/>
        </w:rPr>
      </w:pPr>
      <w:proofErr w:type="spellStart"/>
      <w:r w:rsidRPr="004E0076">
        <w:rPr>
          <w:bCs/>
          <w:sz w:val="24"/>
          <w:szCs w:val="24"/>
        </w:rPr>
        <w:t>Беляевский</w:t>
      </w:r>
      <w:proofErr w:type="spellEnd"/>
      <w:r w:rsidRPr="004E0076">
        <w:rPr>
          <w:bCs/>
          <w:sz w:val="24"/>
          <w:szCs w:val="24"/>
        </w:rPr>
        <w:t xml:space="preserve"> сельсовет</w:t>
      </w:r>
    </w:p>
    <w:p w:rsidR="00BB5C20" w:rsidRPr="004E0076" w:rsidRDefault="00BB5C20" w:rsidP="00BB5C20">
      <w:pPr>
        <w:widowControl w:val="0"/>
        <w:adjustRightInd w:val="0"/>
        <w:jc w:val="center"/>
        <w:rPr>
          <w:bCs/>
          <w:sz w:val="24"/>
          <w:szCs w:val="24"/>
        </w:rPr>
      </w:pPr>
      <w:r w:rsidRPr="004E0076">
        <w:rPr>
          <w:bCs/>
          <w:sz w:val="24"/>
          <w:szCs w:val="24"/>
        </w:rPr>
        <w:t xml:space="preserve">Беляевского района </w:t>
      </w:r>
    </w:p>
    <w:p w:rsidR="00BB5C20" w:rsidRPr="004E0076" w:rsidRDefault="00BB5C20" w:rsidP="00BB5C20">
      <w:pPr>
        <w:widowControl w:val="0"/>
        <w:adjustRightInd w:val="0"/>
        <w:jc w:val="center"/>
        <w:rPr>
          <w:bCs/>
          <w:sz w:val="24"/>
          <w:szCs w:val="24"/>
        </w:rPr>
      </w:pPr>
      <w:r w:rsidRPr="004E0076">
        <w:rPr>
          <w:bCs/>
          <w:sz w:val="24"/>
          <w:szCs w:val="24"/>
        </w:rPr>
        <w:t>Оренбургской области</w:t>
      </w:r>
    </w:p>
    <w:p w:rsidR="00BB5C20" w:rsidRPr="004E0076" w:rsidRDefault="00BB5C20" w:rsidP="00BB5C20">
      <w:pPr>
        <w:widowControl w:val="0"/>
        <w:adjustRightInd w:val="0"/>
        <w:jc w:val="center"/>
        <w:rPr>
          <w:bCs/>
          <w:sz w:val="24"/>
          <w:szCs w:val="24"/>
        </w:rPr>
      </w:pPr>
      <w:r w:rsidRPr="004E0076">
        <w:rPr>
          <w:bCs/>
          <w:sz w:val="24"/>
          <w:szCs w:val="24"/>
        </w:rPr>
        <w:t>четвертый созыв</w:t>
      </w:r>
    </w:p>
    <w:p w:rsidR="00BB5C20" w:rsidRPr="004E0076" w:rsidRDefault="00BB5C20" w:rsidP="00BB5C20">
      <w:pPr>
        <w:widowControl w:val="0"/>
        <w:adjustRightInd w:val="0"/>
        <w:jc w:val="center"/>
        <w:rPr>
          <w:bCs/>
          <w:sz w:val="24"/>
          <w:szCs w:val="24"/>
        </w:rPr>
      </w:pPr>
      <w:r w:rsidRPr="004E0076">
        <w:rPr>
          <w:bCs/>
          <w:sz w:val="24"/>
          <w:szCs w:val="24"/>
        </w:rPr>
        <w:t>РЕШЕНИЕ</w:t>
      </w:r>
    </w:p>
    <w:p w:rsidR="00BB5C20" w:rsidRPr="004E0076" w:rsidRDefault="00BB5C20" w:rsidP="00BB5C20">
      <w:pPr>
        <w:widowControl w:val="0"/>
        <w:adjustRightInd w:val="0"/>
        <w:jc w:val="center"/>
        <w:rPr>
          <w:bCs/>
          <w:sz w:val="24"/>
          <w:szCs w:val="24"/>
        </w:rPr>
      </w:pPr>
    </w:p>
    <w:p w:rsidR="00BB5C20" w:rsidRPr="004E0076" w:rsidRDefault="00BB5C20" w:rsidP="00BB5C20">
      <w:pPr>
        <w:widowControl w:val="0"/>
        <w:adjustRightInd w:val="0"/>
        <w:jc w:val="center"/>
        <w:rPr>
          <w:b/>
          <w:bCs/>
          <w:sz w:val="24"/>
          <w:szCs w:val="24"/>
        </w:rPr>
      </w:pPr>
      <w:proofErr w:type="gramStart"/>
      <w:r w:rsidRPr="004E0076">
        <w:rPr>
          <w:bCs/>
          <w:sz w:val="24"/>
          <w:szCs w:val="24"/>
        </w:rPr>
        <w:t>от  06.09.2023</w:t>
      </w:r>
      <w:proofErr w:type="gramEnd"/>
      <w:r w:rsidRPr="004E0076">
        <w:rPr>
          <w:bCs/>
          <w:sz w:val="24"/>
          <w:szCs w:val="24"/>
        </w:rPr>
        <w:t xml:space="preserve">  N 144</w:t>
      </w:r>
    </w:p>
    <w:p w:rsidR="00BB5C20" w:rsidRPr="004E0076" w:rsidRDefault="00BB5C20" w:rsidP="00BB5C20">
      <w:pPr>
        <w:autoSpaceDE/>
        <w:autoSpaceDN/>
        <w:rPr>
          <w:sz w:val="24"/>
          <w:szCs w:val="24"/>
        </w:rPr>
      </w:pPr>
    </w:p>
    <w:p w:rsidR="00BB5C20" w:rsidRPr="004E0076" w:rsidRDefault="00BB5C20" w:rsidP="00BB5C20">
      <w:pPr>
        <w:autoSpaceDE/>
        <w:autoSpaceDN/>
        <w:jc w:val="center"/>
        <w:rPr>
          <w:sz w:val="24"/>
          <w:szCs w:val="24"/>
        </w:rPr>
      </w:pPr>
      <w:r w:rsidRPr="004E0076">
        <w:rPr>
          <w:sz w:val="24"/>
          <w:szCs w:val="24"/>
        </w:rPr>
        <w:t xml:space="preserve">О внесении изменений в решение Совета депутатов от 03.06.2021 № 48 </w:t>
      </w:r>
    </w:p>
    <w:p w:rsidR="00BB5C20" w:rsidRPr="004E0076" w:rsidRDefault="00BB5C20" w:rsidP="004E0076">
      <w:pPr>
        <w:autoSpaceDE/>
        <w:autoSpaceDN/>
        <w:jc w:val="center"/>
        <w:rPr>
          <w:sz w:val="24"/>
          <w:szCs w:val="24"/>
        </w:rPr>
      </w:pPr>
      <w:r w:rsidRPr="004E0076">
        <w:rPr>
          <w:sz w:val="24"/>
          <w:szCs w:val="24"/>
        </w:rPr>
        <w:t>«Об утверждении Положения о порядке назначения и проведения опроса граждан по вопросам выявления мнения граждан о поддержке инициативных проектов»</w:t>
      </w:r>
    </w:p>
    <w:p w:rsidR="00BB5C20" w:rsidRPr="004E0076" w:rsidRDefault="00BB5C20" w:rsidP="00BB5C20">
      <w:pPr>
        <w:autoSpaceDE/>
        <w:autoSpaceDN/>
        <w:jc w:val="center"/>
        <w:rPr>
          <w:sz w:val="24"/>
          <w:szCs w:val="24"/>
        </w:rPr>
      </w:pPr>
    </w:p>
    <w:p w:rsidR="00BB5C20" w:rsidRPr="004E0076" w:rsidRDefault="00BB5C20" w:rsidP="00BB5C20">
      <w:pPr>
        <w:autoSpaceDE/>
        <w:autoSpaceDN/>
        <w:ind w:firstLine="540"/>
        <w:jc w:val="both"/>
        <w:rPr>
          <w:sz w:val="22"/>
          <w:szCs w:val="24"/>
        </w:rPr>
      </w:pPr>
      <w:r w:rsidRPr="004E0076">
        <w:rPr>
          <w:sz w:val="22"/>
          <w:szCs w:val="24"/>
        </w:rPr>
        <w:t>Руководствуясь постановлением Правительства Оренбургской области от 02.08.2023г. № 740-пп «О внесении изменений в постановление Правительства Оренбургской области от 14 ноября 2016 года №851-пп» Совет депутатов решил:</w:t>
      </w:r>
    </w:p>
    <w:p w:rsidR="00BB5C20" w:rsidRPr="004E0076" w:rsidRDefault="00BB5C20" w:rsidP="00BB5C20">
      <w:pPr>
        <w:autoSpaceDE/>
        <w:autoSpaceDN/>
        <w:ind w:firstLine="540"/>
        <w:jc w:val="both"/>
        <w:rPr>
          <w:sz w:val="22"/>
          <w:szCs w:val="24"/>
        </w:rPr>
      </w:pPr>
      <w:r w:rsidRPr="004E0076">
        <w:rPr>
          <w:sz w:val="22"/>
          <w:szCs w:val="24"/>
        </w:rPr>
        <w:t>1. Внести в приложение к решению Совета депутатов от 03.06.2021 № 48 «Об утверждении Положения о порядке назначения и проведения опроса граждан по вопросам выявления мнения граждан о поддержке инициативных проектов» следующие изменения:</w:t>
      </w:r>
    </w:p>
    <w:p w:rsidR="00BB5C20" w:rsidRPr="004E0076" w:rsidRDefault="00BB5C20" w:rsidP="00BB5C20">
      <w:pPr>
        <w:keepNext/>
        <w:autoSpaceDE/>
        <w:autoSpaceDN/>
        <w:ind w:firstLine="567"/>
        <w:jc w:val="both"/>
        <w:outlineLvl w:val="3"/>
        <w:rPr>
          <w:bCs/>
          <w:sz w:val="22"/>
          <w:szCs w:val="24"/>
        </w:rPr>
      </w:pPr>
      <w:r w:rsidRPr="004E0076">
        <w:rPr>
          <w:bCs/>
          <w:sz w:val="22"/>
          <w:szCs w:val="24"/>
        </w:rPr>
        <w:t xml:space="preserve">а) Раздел 7 пункта 18 дополнить абзацем следующего содержания: «Использование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при проведении опроса. </w:t>
      </w:r>
    </w:p>
    <w:p w:rsidR="00BB5C20" w:rsidRPr="004E0076" w:rsidRDefault="00BB5C20" w:rsidP="00BB5C20">
      <w:pPr>
        <w:autoSpaceDE/>
        <w:autoSpaceDN/>
        <w:ind w:firstLine="567"/>
        <w:jc w:val="both"/>
        <w:rPr>
          <w:sz w:val="22"/>
          <w:szCs w:val="24"/>
        </w:rPr>
      </w:pPr>
      <w:r w:rsidRPr="004E0076">
        <w:rPr>
          <w:bCs/>
          <w:sz w:val="22"/>
          <w:szCs w:val="24"/>
        </w:rPr>
        <w:t>2.</w:t>
      </w:r>
      <w:r w:rsidRPr="004E0076">
        <w:rPr>
          <w:b/>
          <w:bCs/>
          <w:sz w:val="22"/>
          <w:szCs w:val="24"/>
        </w:rPr>
        <w:t xml:space="preserve">  </w:t>
      </w:r>
      <w:r w:rsidRPr="004E0076">
        <w:rPr>
          <w:sz w:val="22"/>
          <w:szCs w:val="24"/>
        </w:rPr>
        <w:t>Контроль за исполнением настоящего решения оставляю за собой.</w:t>
      </w:r>
    </w:p>
    <w:p w:rsidR="00BB5C20" w:rsidRPr="004E0076" w:rsidRDefault="00BB5C20" w:rsidP="00726329">
      <w:pPr>
        <w:tabs>
          <w:tab w:val="num" w:pos="0"/>
        </w:tabs>
        <w:autoSpaceDE/>
        <w:autoSpaceDN/>
        <w:ind w:firstLine="567"/>
        <w:jc w:val="both"/>
        <w:rPr>
          <w:sz w:val="22"/>
          <w:szCs w:val="24"/>
        </w:rPr>
      </w:pPr>
      <w:r w:rsidRPr="004E0076">
        <w:rPr>
          <w:bCs/>
          <w:sz w:val="22"/>
          <w:szCs w:val="24"/>
        </w:rPr>
        <w:t>3</w:t>
      </w:r>
      <w:r w:rsidRPr="004E0076">
        <w:rPr>
          <w:b/>
          <w:bCs/>
          <w:sz w:val="22"/>
          <w:szCs w:val="24"/>
        </w:rPr>
        <w:t>.</w:t>
      </w:r>
      <w:r w:rsidRPr="004E0076">
        <w:rPr>
          <w:sz w:val="22"/>
          <w:szCs w:val="24"/>
        </w:rPr>
        <w:t xml:space="preserve"> Решение вступает в силу после его официального о</w:t>
      </w:r>
      <w:r w:rsidR="004E0076" w:rsidRPr="004E0076">
        <w:rPr>
          <w:sz w:val="22"/>
          <w:szCs w:val="24"/>
        </w:rPr>
        <w:t>публикования (обнародования)</w:t>
      </w:r>
    </w:p>
    <w:p w:rsidR="00BB5C20" w:rsidRPr="004E0076" w:rsidRDefault="00BB5C20" w:rsidP="00BB5C20">
      <w:pPr>
        <w:autoSpaceDE/>
        <w:autoSpaceDN/>
        <w:jc w:val="both"/>
        <w:rPr>
          <w:sz w:val="22"/>
          <w:szCs w:val="24"/>
        </w:rPr>
      </w:pPr>
    </w:p>
    <w:tbl>
      <w:tblPr>
        <w:tblW w:w="0" w:type="auto"/>
        <w:tblLook w:val="04A0" w:firstRow="1" w:lastRow="0" w:firstColumn="1" w:lastColumn="0" w:noHBand="0" w:noVBand="1"/>
      </w:tblPr>
      <w:tblGrid>
        <w:gridCol w:w="4898"/>
        <w:gridCol w:w="4456"/>
      </w:tblGrid>
      <w:tr w:rsidR="00BB5C20" w:rsidRPr="004E0076" w:rsidTr="00BB5C20">
        <w:tc>
          <w:tcPr>
            <w:tcW w:w="5036" w:type="dxa"/>
            <w:hideMark/>
          </w:tcPr>
          <w:p w:rsidR="00BB5C20" w:rsidRPr="004E0076" w:rsidRDefault="00726329" w:rsidP="00BB5C20">
            <w:pPr>
              <w:autoSpaceDE/>
              <w:autoSpaceDN/>
              <w:jc w:val="both"/>
              <w:rPr>
                <w:rFonts w:eastAsia="Calibri"/>
                <w:sz w:val="22"/>
                <w:szCs w:val="24"/>
              </w:rPr>
            </w:pPr>
            <w:r w:rsidRPr="004E0076">
              <w:rPr>
                <w:rFonts w:eastAsia="Calibri"/>
                <w:sz w:val="22"/>
                <w:szCs w:val="24"/>
              </w:rPr>
              <w:t>Глава администрации</w:t>
            </w:r>
          </w:p>
          <w:p w:rsidR="00BB5C20" w:rsidRPr="004E0076" w:rsidRDefault="00BB5C20" w:rsidP="00BB5C20">
            <w:pPr>
              <w:autoSpaceDE/>
              <w:autoSpaceDN/>
              <w:jc w:val="both"/>
              <w:rPr>
                <w:rFonts w:eastAsia="Calibri"/>
                <w:sz w:val="22"/>
                <w:szCs w:val="24"/>
              </w:rPr>
            </w:pPr>
            <w:r w:rsidRPr="004E0076">
              <w:rPr>
                <w:rFonts w:eastAsia="Calibri"/>
                <w:sz w:val="22"/>
                <w:szCs w:val="24"/>
              </w:rPr>
              <w:t>__________________</w:t>
            </w:r>
            <w:proofErr w:type="spellStart"/>
            <w:r w:rsidRPr="004E0076">
              <w:rPr>
                <w:rFonts w:eastAsia="Calibri"/>
                <w:sz w:val="22"/>
                <w:szCs w:val="24"/>
              </w:rPr>
              <w:t>М.Х.Елешев</w:t>
            </w:r>
            <w:proofErr w:type="spellEnd"/>
          </w:p>
        </w:tc>
        <w:tc>
          <w:tcPr>
            <w:tcW w:w="4533" w:type="dxa"/>
          </w:tcPr>
          <w:p w:rsidR="00BB5C20" w:rsidRPr="004E0076" w:rsidRDefault="00726329" w:rsidP="00BB5C20">
            <w:pPr>
              <w:autoSpaceDE/>
              <w:autoSpaceDN/>
              <w:jc w:val="both"/>
              <w:rPr>
                <w:rFonts w:eastAsia="Calibri"/>
                <w:sz w:val="22"/>
                <w:szCs w:val="24"/>
              </w:rPr>
            </w:pPr>
            <w:r w:rsidRPr="004E0076">
              <w:rPr>
                <w:rFonts w:eastAsia="Calibri"/>
                <w:sz w:val="22"/>
                <w:szCs w:val="24"/>
              </w:rPr>
              <w:t>Председатель Совета депутатов</w:t>
            </w:r>
          </w:p>
          <w:p w:rsidR="00BB5C20" w:rsidRPr="004E0076" w:rsidRDefault="00BB5C20" w:rsidP="00BB5C20">
            <w:pPr>
              <w:autoSpaceDE/>
              <w:autoSpaceDN/>
              <w:jc w:val="both"/>
              <w:rPr>
                <w:rFonts w:eastAsia="Calibri"/>
                <w:sz w:val="22"/>
                <w:szCs w:val="24"/>
              </w:rPr>
            </w:pPr>
            <w:r w:rsidRPr="004E0076">
              <w:rPr>
                <w:rFonts w:eastAsia="Calibri"/>
                <w:sz w:val="22"/>
                <w:szCs w:val="24"/>
              </w:rPr>
              <w:t>_______________</w:t>
            </w:r>
            <w:proofErr w:type="spellStart"/>
            <w:r w:rsidRPr="004E0076">
              <w:rPr>
                <w:rFonts w:eastAsia="Calibri"/>
                <w:sz w:val="22"/>
                <w:szCs w:val="24"/>
              </w:rPr>
              <w:t>С.В.Варфаламеева</w:t>
            </w:r>
            <w:proofErr w:type="spellEnd"/>
          </w:p>
        </w:tc>
      </w:tr>
    </w:tbl>
    <w:p w:rsidR="00BB5C20" w:rsidRPr="004E0076" w:rsidRDefault="00BB5C20">
      <w:pPr>
        <w:rPr>
          <w:sz w:val="24"/>
          <w:szCs w:val="24"/>
        </w:rPr>
      </w:pPr>
    </w:p>
    <w:p w:rsidR="00BB5C20" w:rsidRPr="004E0076" w:rsidRDefault="00BB5C20">
      <w:pPr>
        <w:rPr>
          <w:sz w:val="24"/>
          <w:szCs w:val="24"/>
        </w:rPr>
      </w:pPr>
    </w:p>
    <w:p w:rsidR="00BB5C20" w:rsidRPr="004E0076" w:rsidRDefault="00BB5C20" w:rsidP="00BB5C20">
      <w:pPr>
        <w:widowControl w:val="0"/>
        <w:adjustRightInd w:val="0"/>
        <w:jc w:val="center"/>
        <w:rPr>
          <w:bCs/>
          <w:sz w:val="24"/>
          <w:szCs w:val="24"/>
        </w:rPr>
      </w:pPr>
      <w:r w:rsidRPr="004E0076">
        <w:rPr>
          <w:bCs/>
          <w:sz w:val="24"/>
          <w:szCs w:val="24"/>
        </w:rPr>
        <w:t>СОВЕТ ДЕПУТАТОВ</w:t>
      </w:r>
    </w:p>
    <w:p w:rsidR="00BB5C20" w:rsidRPr="004E0076" w:rsidRDefault="00BB5C20" w:rsidP="00BB5C20">
      <w:pPr>
        <w:widowControl w:val="0"/>
        <w:adjustRightInd w:val="0"/>
        <w:jc w:val="center"/>
        <w:rPr>
          <w:bCs/>
          <w:sz w:val="24"/>
          <w:szCs w:val="24"/>
        </w:rPr>
      </w:pPr>
      <w:r w:rsidRPr="004E0076">
        <w:rPr>
          <w:bCs/>
          <w:sz w:val="24"/>
          <w:szCs w:val="24"/>
        </w:rPr>
        <w:t>муниципального образования</w:t>
      </w:r>
    </w:p>
    <w:p w:rsidR="00BB5C20" w:rsidRPr="004E0076" w:rsidRDefault="00BB5C20" w:rsidP="00BB5C20">
      <w:pPr>
        <w:widowControl w:val="0"/>
        <w:adjustRightInd w:val="0"/>
        <w:jc w:val="center"/>
        <w:rPr>
          <w:bCs/>
          <w:sz w:val="24"/>
          <w:szCs w:val="24"/>
        </w:rPr>
      </w:pPr>
      <w:proofErr w:type="spellStart"/>
      <w:r w:rsidRPr="004E0076">
        <w:rPr>
          <w:bCs/>
          <w:sz w:val="24"/>
          <w:szCs w:val="24"/>
        </w:rPr>
        <w:t>Беляевский</w:t>
      </w:r>
      <w:proofErr w:type="spellEnd"/>
      <w:r w:rsidRPr="004E0076">
        <w:rPr>
          <w:bCs/>
          <w:sz w:val="24"/>
          <w:szCs w:val="24"/>
        </w:rPr>
        <w:t xml:space="preserve"> сельсовет</w:t>
      </w:r>
    </w:p>
    <w:p w:rsidR="00BB5C20" w:rsidRPr="004E0076" w:rsidRDefault="00BB5C20" w:rsidP="00BB5C20">
      <w:pPr>
        <w:widowControl w:val="0"/>
        <w:adjustRightInd w:val="0"/>
        <w:jc w:val="center"/>
        <w:rPr>
          <w:bCs/>
          <w:sz w:val="24"/>
          <w:szCs w:val="24"/>
        </w:rPr>
      </w:pPr>
      <w:r w:rsidRPr="004E0076">
        <w:rPr>
          <w:bCs/>
          <w:sz w:val="24"/>
          <w:szCs w:val="24"/>
        </w:rPr>
        <w:t xml:space="preserve">Беляевского района </w:t>
      </w:r>
    </w:p>
    <w:p w:rsidR="00BB5C20" w:rsidRPr="004E0076" w:rsidRDefault="00BB5C20" w:rsidP="00BB5C20">
      <w:pPr>
        <w:widowControl w:val="0"/>
        <w:adjustRightInd w:val="0"/>
        <w:jc w:val="center"/>
        <w:rPr>
          <w:bCs/>
          <w:sz w:val="24"/>
          <w:szCs w:val="24"/>
        </w:rPr>
      </w:pPr>
      <w:r w:rsidRPr="004E0076">
        <w:rPr>
          <w:bCs/>
          <w:sz w:val="24"/>
          <w:szCs w:val="24"/>
        </w:rPr>
        <w:t>Оренбургской области</w:t>
      </w:r>
    </w:p>
    <w:p w:rsidR="00BB5C20" w:rsidRPr="004E0076" w:rsidRDefault="00BB5C20" w:rsidP="00BB5C20">
      <w:pPr>
        <w:widowControl w:val="0"/>
        <w:adjustRightInd w:val="0"/>
        <w:jc w:val="center"/>
        <w:rPr>
          <w:bCs/>
          <w:sz w:val="24"/>
          <w:szCs w:val="24"/>
        </w:rPr>
      </w:pPr>
      <w:r w:rsidRPr="004E0076">
        <w:rPr>
          <w:bCs/>
          <w:sz w:val="24"/>
          <w:szCs w:val="24"/>
        </w:rPr>
        <w:t>четвертый созыв</w:t>
      </w:r>
    </w:p>
    <w:p w:rsidR="00BB5C20" w:rsidRPr="004E0076" w:rsidRDefault="00BB5C20" w:rsidP="00BB5C20">
      <w:pPr>
        <w:widowControl w:val="0"/>
        <w:adjustRightInd w:val="0"/>
        <w:jc w:val="center"/>
        <w:rPr>
          <w:bCs/>
          <w:sz w:val="24"/>
          <w:szCs w:val="24"/>
        </w:rPr>
      </w:pPr>
      <w:r w:rsidRPr="004E0076">
        <w:rPr>
          <w:bCs/>
          <w:sz w:val="24"/>
          <w:szCs w:val="24"/>
        </w:rPr>
        <w:t>РЕШЕНИЕ</w:t>
      </w:r>
    </w:p>
    <w:p w:rsidR="00BB5C20" w:rsidRPr="004E0076" w:rsidRDefault="00BB5C20" w:rsidP="00BB5C20">
      <w:pPr>
        <w:widowControl w:val="0"/>
        <w:adjustRightInd w:val="0"/>
        <w:jc w:val="center"/>
        <w:rPr>
          <w:bCs/>
          <w:sz w:val="24"/>
          <w:szCs w:val="24"/>
        </w:rPr>
      </w:pPr>
    </w:p>
    <w:p w:rsidR="00BB5C20" w:rsidRPr="004E0076" w:rsidRDefault="00BB5C20" w:rsidP="00BB5C20">
      <w:pPr>
        <w:widowControl w:val="0"/>
        <w:adjustRightInd w:val="0"/>
        <w:jc w:val="center"/>
        <w:rPr>
          <w:b/>
          <w:bCs/>
          <w:sz w:val="24"/>
          <w:szCs w:val="24"/>
        </w:rPr>
      </w:pPr>
      <w:proofErr w:type="gramStart"/>
      <w:r w:rsidRPr="004E0076">
        <w:rPr>
          <w:bCs/>
          <w:sz w:val="24"/>
          <w:szCs w:val="24"/>
        </w:rPr>
        <w:t>от  06.09.2023</w:t>
      </w:r>
      <w:proofErr w:type="gramEnd"/>
      <w:r w:rsidRPr="004E0076">
        <w:rPr>
          <w:bCs/>
          <w:sz w:val="24"/>
          <w:szCs w:val="24"/>
        </w:rPr>
        <w:t xml:space="preserve">  N 145 </w:t>
      </w:r>
    </w:p>
    <w:p w:rsidR="00BB5C20" w:rsidRPr="004E0076" w:rsidRDefault="00BB5C20" w:rsidP="00BB5C20">
      <w:pPr>
        <w:autoSpaceDE/>
        <w:autoSpaceDN/>
        <w:rPr>
          <w:sz w:val="24"/>
          <w:szCs w:val="24"/>
        </w:rPr>
      </w:pPr>
    </w:p>
    <w:p w:rsidR="00BB5C20" w:rsidRPr="004E0076" w:rsidRDefault="00BB5C20" w:rsidP="00BB5C20">
      <w:pPr>
        <w:autoSpaceDE/>
        <w:autoSpaceDN/>
        <w:jc w:val="center"/>
        <w:rPr>
          <w:sz w:val="24"/>
          <w:szCs w:val="24"/>
        </w:rPr>
      </w:pPr>
      <w:r w:rsidRPr="004E0076">
        <w:rPr>
          <w:sz w:val="24"/>
          <w:szCs w:val="24"/>
        </w:rPr>
        <w:t xml:space="preserve">О внесении изменений в решение Совета депутатов от 30.03.2021 </w:t>
      </w:r>
    </w:p>
    <w:p w:rsidR="00BB5C20" w:rsidRPr="004E0076" w:rsidRDefault="00BB5C20" w:rsidP="00BB5C20">
      <w:pPr>
        <w:autoSpaceDE/>
        <w:autoSpaceDN/>
        <w:jc w:val="center"/>
        <w:rPr>
          <w:sz w:val="24"/>
          <w:szCs w:val="24"/>
        </w:rPr>
      </w:pPr>
      <w:r w:rsidRPr="004E0076">
        <w:rPr>
          <w:sz w:val="24"/>
          <w:szCs w:val="24"/>
        </w:rPr>
        <w:t xml:space="preserve">№ 37 «Об утверждении Порядка выдвижения, внесения, обсуждения, рассмотрения инициативных проектов, а также проведения </w:t>
      </w:r>
    </w:p>
    <w:p w:rsidR="00BB5C20" w:rsidRPr="004E0076" w:rsidRDefault="00BB5C20" w:rsidP="00BB5C20">
      <w:pPr>
        <w:autoSpaceDE/>
        <w:autoSpaceDN/>
        <w:jc w:val="center"/>
        <w:rPr>
          <w:sz w:val="24"/>
          <w:szCs w:val="24"/>
        </w:rPr>
      </w:pPr>
      <w:r w:rsidRPr="004E0076">
        <w:rPr>
          <w:sz w:val="24"/>
          <w:szCs w:val="24"/>
        </w:rPr>
        <w:t>их конкурсного отбора»</w:t>
      </w:r>
    </w:p>
    <w:p w:rsidR="00BB5C20" w:rsidRPr="004E0076" w:rsidRDefault="00BB5C20" w:rsidP="00BB5C20">
      <w:pPr>
        <w:autoSpaceDE/>
        <w:autoSpaceDN/>
        <w:rPr>
          <w:sz w:val="22"/>
          <w:szCs w:val="24"/>
        </w:rPr>
      </w:pPr>
    </w:p>
    <w:p w:rsidR="00BB5C20" w:rsidRPr="004E0076" w:rsidRDefault="00BB5C20" w:rsidP="00BB5C20">
      <w:pPr>
        <w:autoSpaceDE/>
        <w:autoSpaceDN/>
        <w:ind w:firstLine="567"/>
        <w:jc w:val="both"/>
        <w:rPr>
          <w:sz w:val="22"/>
          <w:szCs w:val="24"/>
        </w:rPr>
      </w:pPr>
      <w:r w:rsidRPr="004E0076">
        <w:rPr>
          <w:sz w:val="22"/>
          <w:szCs w:val="24"/>
        </w:rPr>
        <w:lastRenderedPageBreak/>
        <w:t>Руководствуясь постановлением Правительства Оренбургской области от 02.08.2023г. № 740-пп «О внесении изменений в постановление Правительства Оренбургской области от 14 ноября 2016 года №851-пп» Совет депутатов решил:</w:t>
      </w:r>
    </w:p>
    <w:p w:rsidR="00BB5C20" w:rsidRPr="004E0076" w:rsidRDefault="00BB5C20" w:rsidP="00BB5C20">
      <w:pPr>
        <w:autoSpaceDE/>
        <w:autoSpaceDN/>
        <w:ind w:firstLine="567"/>
        <w:jc w:val="both"/>
        <w:rPr>
          <w:sz w:val="22"/>
          <w:szCs w:val="24"/>
        </w:rPr>
      </w:pPr>
      <w:r w:rsidRPr="004E0076">
        <w:rPr>
          <w:sz w:val="22"/>
          <w:szCs w:val="24"/>
        </w:rPr>
        <w:t>1. Внести в приложение к решению Совета депутатов от 30.03.2021 № 37 «Об утверждении Порядка выдвижения, внесения, обсуждения, рассмотрения инициативных проектов, а также проведения их конкурсного отбора» следующие изменения:</w:t>
      </w:r>
    </w:p>
    <w:p w:rsidR="00BB5C20" w:rsidRPr="004E0076" w:rsidRDefault="00BB5C20" w:rsidP="00BB5C20">
      <w:pPr>
        <w:keepNext/>
        <w:autoSpaceDE/>
        <w:autoSpaceDN/>
        <w:ind w:firstLine="567"/>
        <w:jc w:val="both"/>
        <w:outlineLvl w:val="3"/>
        <w:rPr>
          <w:bCs/>
          <w:sz w:val="22"/>
          <w:szCs w:val="24"/>
        </w:rPr>
      </w:pPr>
      <w:r w:rsidRPr="004E0076">
        <w:rPr>
          <w:bCs/>
          <w:sz w:val="22"/>
          <w:szCs w:val="24"/>
        </w:rPr>
        <w:t xml:space="preserve">а) Раздел 3 дополнить пунктом 4 следующего содержания: </w:t>
      </w:r>
    </w:p>
    <w:p w:rsidR="00BB5C20" w:rsidRPr="004E0076" w:rsidRDefault="00BB5C20" w:rsidP="00BB5C20">
      <w:pPr>
        <w:keepNext/>
        <w:autoSpaceDE/>
        <w:autoSpaceDN/>
        <w:ind w:firstLine="567"/>
        <w:jc w:val="both"/>
        <w:outlineLvl w:val="3"/>
        <w:rPr>
          <w:bCs/>
          <w:sz w:val="22"/>
          <w:szCs w:val="24"/>
        </w:rPr>
      </w:pPr>
      <w:r w:rsidRPr="004E0076">
        <w:rPr>
          <w:bCs/>
          <w:sz w:val="22"/>
          <w:szCs w:val="24"/>
        </w:rPr>
        <w:t xml:space="preserve">«4. Использование платформы обратной связи федеральной государственной информационной системы «Единый портал государственных и муниципальных услуг (функций)» (далее - платформа обратной связи) при проведении опроса. </w:t>
      </w:r>
    </w:p>
    <w:p w:rsidR="00BB5C20" w:rsidRPr="004E0076" w:rsidRDefault="00BB5C20" w:rsidP="00BB5C20">
      <w:pPr>
        <w:autoSpaceDE/>
        <w:autoSpaceDN/>
        <w:ind w:firstLine="567"/>
        <w:jc w:val="both"/>
        <w:rPr>
          <w:sz w:val="22"/>
          <w:szCs w:val="24"/>
        </w:rPr>
      </w:pPr>
      <w:r w:rsidRPr="004E0076">
        <w:rPr>
          <w:bCs/>
          <w:sz w:val="22"/>
          <w:szCs w:val="24"/>
        </w:rPr>
        <w:t>2.</w:t>
      </w:r>
      <w:r w:rsidRPr="004E0076">
        <w:rPr>
          <w:b/>
          <w:bCs/>
          <w:sz w:val="22"/>
          <w:szCs w:val="24"/>
        </w:rPr>
        <w:t xml:space="preserve"> </w:t>
      </w:r>
      <w:r w:rsidRPr="004E0076">
        <w:rPr>
          <w:sz w:val="22"/>
          <w:szCs w:val="24"/>
        </w:rPr>
        <w:t>Контроль за исполнением настоящего решения оставляю за собой.</w:t>
      </w:r>
    </w:p>
    <w:p w:rsidR="00BB5C20" w:rsidRPr="004E0076" w:rsidRDefault="00BB5C20" w:rsidP="00BB5C20">
      <w:pPr>
        <w:tabs>
          <w:tab w:val="num" w:pos="0"/>
        </w:tabs>
        <w:autoSpaceDE/>
        <w:autoSpaceDN/>
        <w:ind w:firstLine="567"/>
        <w:jc w:val="both"/>
        <w:rPr>
          <w:sz w:val="22"/>
          <w:szCs w:val="24"/>
        </w:rPr>
      </w:pPr>
      <w:r w:rsidRPr="004E0076">
        <w:rPr>
          <w:bCs/>
          <w:sz w:val="22"/>
          <w:szCs w:val="24"/>
        </w:rPr>
        <w:t>3</w:t>
      </w:r>
      <w:r w:rsidRPr="004E0076">
        <w:rPr>
          <w:b/>
          <w:bCs/>
          <w:sz w:val="22"/>
          <w:szCs w:val="24"/>
        </w:rPr>
        <w:t>.</w:t>
      </w:r>
      <w:r w:rsidRPr="004E0076">
        <w:rPr>
          <w:sz w:val="22"/>
          <w:szCs w:val="24"/>
        </w:rPr>
        <w:t xml:space="preserve"> Решение вступает в силу после его официального опубликования (обнародования).</w:t>
      </w:r>
      <w:r w:rsidRPr="004E0076">
        <w:rPr>
          <w:sz w:val="22"/>
          <w:szCs w:val="24"/>
        </w:rPr>
        <w:tab/>
        <w:t xml:space="preserve"> </w:t>
      </w:r>
    </w:p>
    <w:p w:rsidR="00BB5C20" w:rsidRPr="004E0076" w:rsidRDefault="00BB5C20" w:rsidP="00BB5C20">
      <w:pPr>
        <w:autoSpaceDE/>
        <w:autoSpaceDN/>
        <w:jc w:val="both"/>
        <w:rPr>
          <w:sz w:val="22"/>
          <w:szCs w:val="24"/>
        </w:rPr>
      </w:pPr>
    </w:p>
    <w:tbl>
      <w:tblPr>
        <w:tblW w:w="0" w:type="auto"/>
        <w:tblLook w:val="04A0" w:firstRow="1" w:lastRow="0" w:firstColumn="1" w:lastColumn="0" w:noHBand="0" w:noVBand="1"/>
      </w:tblPr>
      <w:tblGrid>
        <w:gridCol w:w="4898"/>
        <w:gridCol w:w="4456"/>
      </w:tblGrid>
      <w:tr w:rsidR="00BB5C20" w:rsidRPr="004E0076" w:rsidTr="00BB5C20">
        <w:tc>
          <w:tcPr>
            <w:tcW w:w="5036" w:type="dxa"/>
            <w:hideMark/>
          </w:tcPr>
          <w:p w:rsidR="00BB5C20" w:rsidRPr="004E0076" w:rsidRDefault="00BB5C20" w:rsidP="00BB5C20">
            <w:pPr>
              <w:autoSpaceDE/>
              <w:autoSpaceDN/>
              <w:jc w:val="both"/>
              <w:rPr>
                <w:rFonts w:eastAsia="Calibri"/>
                <w:sz w:val="22"/>
                <w:szCs w:val="24"/>
              </w:rPr>
            </w:pPr>
            <w:r w:rsidRPr="004E0076">
              <w:rPr>
                <w:rFonts w:eastAsia="Calibri"/>
                <w:sz w:val="22"/>
                <w:szCs w:val="24"/>
              </w:rPr>
              <w:t>Глава администрации</w:t>
            </w:r>
          </w:p>
          <w:p w:rsidR="00BB5C20" w:rsidRPr="004E0076" w:rsidRDefault="00BB5C20" w:rsidP="00BB5C20">
            <w:pPr>
              <w:autoSpaceDE/>
              <w:autoSpaceDN/>
              <w:jc w:val="both"/>
              <w:rPr>
                <w:rFonts w:eastAsia="Calibri"/>
                <w:sz w:val="22"/>
                <w:szCs w:val="24"/>
              </w:rPr>
            </w:pPr>
          </w:p>
          <w:p w:rsidR="00BB5C20" w:rsidRPr="004E0076" w:rsidRDefault="00BB5C20" w:rsidP="00BB5C20">
            <w:pPr>
              <w:autoSpaceDE/>
              <w:autoSpaceDN/>
              <w:jc w:val="both"/>
              <w:rPr>
                <w:rFonts w:eastAsia="Calibri"/>
                <w:sz w:val="22"/>
                <w:szCs w:val="24"/>
              </w:rPr>
            </w:pPr>
            <w:r w:rsidRPr="004E0076">
              <w:rPr>
                <w:rFonts w:eastAsia="Calibri"/>
                <w:sz w:val="22"/>
                <w:szCs w:val="24"/>
              </w:rPr>
              <w:t>__________________</w:t>
            </w:r>
            <w:proofErr w:type="spellStart"/>
            <w:r w:rsidRPr="004E0076">
              <w:rPr>
                <w:rFonts w:eastAsia="Calibri"/>
                <w:sz w:val="22"/>
                <w:szCs w:val="24"/>
              </w:rPr>
              <w:t>М.Х.Елешев</w:t>
            </w:r>
            <w:proofErr w:type="spellEnd"/>
          </w:p>
        </w:tc>
        <w:tc>
          <w:tcPr>
            <w:tcW w:w="4533" w:type="dxa"/>
          </w:tcPr>
          <w:p w:rsidR="00BB5C20" w:rsidRPr="004E0076" w:rsidRDefault="00BB5C20" w:rsidP="00BB5C20">
            <w:pPr>
              <w:autoSpaceDE/>
              <w:autoSpaceDN/>
              <w:jc w:val="both"/>
              <w:rPr>
                <w:rFonts w:eastAsia="Calibri"/>
                <w:sz w:val="22"/>
                <w:szCs w:val="24"/>
              </w:rPr>
            </w:pPr>
            <w:r w:rsidRPr="004E0076">
              <w:rPr>
                <w:rFonts w:eastAsia="Calibri"/>
                <w:sz w:val="22"/>
                <w:szCs w:val="24"/>
              </w:rPr>
              <w:t>Председатель Совета депутатов</w:t>
            </w:r>
          </w:p>
          <w:p w:rsidR="00BB5C20" w:rsidRPr="004E0076" w:rsidRDefault="00BB5C20" w:rsidP="00BB5C20">
            <w:pPr>
              <w:autoSpaceDE/>
              <w:autoSpaceDN/>
              <w:jc w:val="both"/>
              <w:rPr>
                <w:rFonts w:eastAsia="Calibri"/>
                <w:sz w:val="22"/>
                <w:szCs w:val="24"/>
              </w:rPr>
            </w:pPr>
          </w:p>
          <w:p w:rsidR="00BB5C20" w:rsidRPr="004E0076" w:rsidRDefault="00BB5C20" w:rsidP="00BB5C20">
            <w:pPr>
              <w:autoSpaceDE/>
              <w:autoSpaceDN/>
              <w:jc w:val="both"/>
              <w:rPr>
                <w:rFonts w:eastAsia="Calibri"/>
                <w:sz w:val="22"/>
                <w:szCs w:val="24"/>
              </w:rPr>
            </w:pPr>
            <w:r w:rsidRPr="004E0076">
              <w:rPr>
                <w:rFonts w:eastAsia="Calibri"/>
                <w:sz w:val="22"/>
                <w:szCs w:val="24"/>
              </w:rPr>
              <w:t>_______________</w:t>
            </w:r>
            <w:proofErr w:type="spellStart"/>
            <w:r w:rsidRPr="004E0076">
              <w:rPr>
                <w:rFonts w:eastAsia="Calibri"/>
                <w:sz w:val="22"/>
                <w:szCs w:val="24"/>
              </w:rPr>
              <w:t>С.В.Варфаламеева</w:t>
            </w:r>
            <w:proofErr w:type="spellEnd"/>
          </w:p>
        </w:tc>
      </w:tr>
    </w:tbl>
    <w:p w:rsidR="00BB5C20" w:rsidRPr="004E0076" w:rsidRDefault="00BB5C20">
      <w:pPr>
        <w:rPr>
          <w:sz w:val="24"/>
          <w:szCs w:val="24"/>
        </w:rPr>
      </w:pPr>
    </w:p>
    <w:p w:rsidR="00BB5C20" w:rsidRDefault="00BB5C20">
      <w:pPr>
        <w:rPr>
          <w:sz w:val="24"/>
          <w:szCs w:val="24"/>
        </w:rPr>
      </w:pPr>
    </w:p>
    <w:p w:rsidR="004E0076" w:rsidRPr="004E0076" w:rsidRDefault="004E0076">
      <w:pPr>
        <w:rPr>
          <w:sz w:val="24"/>
          <w:szCs w:val="24"/>
        </w:rPr>
      </w:pP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 xml:space="preserve">СОВЕТ ДЕПУТАТОВ </w:t>
      </w: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Муниципального образования</w:t>
      </w:r>
    </w:p>
    <w:p w:rsidR="00BB5C20" w:rsidRPr="004E0076" w:rsidRDefault="00BB5C20" w:rsidP="00BB5C20">
      <w:pPr>
        <w:pStyle w:val="ConsPlusTitle"/>
        <w:jc w:val="center"/>
        <w:rPr>
          <w:rFonts w:ascii="Times New Roman" w:hAnsi="Times New Roman" w:cs="Times New Roman"/>
          <w:b w:val="0"/>
        </w:rPr>
      </w:pPr>
      <w:proofErr w:type="spellStart"/>
      <w:r w:rsidRPr="004E0076">
        <w:rPr>
          <w:rFonts w:ascii="Times New Roman" w:hAnsi="Times New Roman" w:cs="Times New Roman"/>
          <w:b w:val="0"/>
        </w:rPr>
        <w:t>Беляевский</w:t>
      </w:r>
      <w:proofErr w:type="spellEnd"/>
      <w:r w:rsidRPr="004E0076">
        <w:rPr>
          <w:rFonts w:ascii="Times New Roman" w:hAnsi="Times New Roman" w:cs="Times New Roman"/>
          <w:b w:val="0"/>
        </w:rPr>
        <w:t xml:space="preserve"> сельсовет</w:t>
      </w: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 xml:space="preserve">Беляевского района </w:t>
      </w: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Оренбургской области</w:t>
      </w: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четвертый созыв</w:t>
      </w: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РЕШЕНИЕ</w:t>
      </w:r>
    </w:p>
    <w:p w:rsidR="00BB5C20" w:rsidRPr="004E0076" w:rsidRDefault="00BB5C20" w:rsidP="00BB5C20">
      <w:pPr>
        <w:pStyle w:val="ConsPlusTitle"/>
        <w:jc w:val="center"/>
        <w:rPr>
          <w:rFonts w:ascii="Times New Roman" w:hAnsi="Times New Roman" w:cs="Times New Roman"/>
          <w:b w:val="0"/>
        </w:rPr>
      </w:pPr>
    </w:p>
    <w:p w:rsidR="00BB5C20" w:rsidRPr="004E0076" w:rsidRDefault="00BB5C20" w:rsidP="00BB5C20">
      <w:pPr>
        <w:pStyle w:val="ConsPlusTitle"/>
        <w:jc w:val="center"/>
        <w:rPr>
          <w:rFonts w:ascii="Times New Roman" w:hAnsi="Times New Roman" w:cs="Times New Roman"/>
          <w:b w:val="0"/>
        </w:rPr>
      </w:pPr>
      <w:r w:rsidRPr="004E0076">
        <w:rPr>
          <w:rFonts w:ascii="Times New Roman" w:hAnsi="Times New Roman" w:cs="Times New Roman"/>
          <w:b w:val="0"/>
        </w:rPr>
        <w:t xml:space="preserve">от 06.09.2023 N 146  </w:t>
      </w:r>
    </w:p>
    <w:p w:rsidR="00BB5C20" w:rsidRPr="004E0076" w:rsidRDefault="00BB5C20" w:rsidP="00BB5C20">
      <w:pPr>
        <w:rPr>
          <w:sz w:val="24"/>
          <w:szCs w:val="24"/>
        </w:rPr>
      </w:pPr>
    </w:p>
    <w:tbl>
      <w:tblPr>
        <w:tblW w:w="0" w:type="auto"/>
        <w:tblInd w:w="959" w:type="dxa"/>
        <w:tblLayout w:type="fixed"/>
        <w:tblLook w:val="04A0" w:firstRow="1" w:lastRow="0" w:firstColumn="1" w:lastColumn="0" w:noHBand="0" w:noVBand="1"/>
      </w:tblPr>
      <w:tblGrid>
        <w:gridCol w:w="8147"/>
      </w:tblGrid>
      <w:tr w:rsidR="00BB5C20" w:rsidRPr="004E0076" w:rsidTr="00BB5C20">
        <w:trPr>
          <w:trHeight w:val="978"/>
        </w:trPr>
        <w:tc>
          <w:tcPr>
            <w:tcW w:w="8147" w:type="dxa"/>
          </w:tcPr>
          <w:p w:rsidR="00BB5C20" w:rsidRPr="004E0076" w:rsidRDefault="00BB5C20" w:rsidP="00BB5C20">
            <w:pPr>
              <w:jc w:val="center"/>
              <w:rPr>
                <w:sz w:val="24"/>
                <w:szCs w:val="24"/>
              </w:rPr>
            </w:pPr>
            <w:r w:rsidRPr="004E0076">
              <w:rPr>
                <w:sz w:val="24"/>
                <w:szCs w:val="24"/>
              </w:rPr>
              <w:t xml:space="preserve">О принятии в собственность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имущества из муниципальной собственности </w:t>
            </w:r>
            <w:proofErr w:type="spellStart"/>
            <w:r w:rsidRPr="004E0076">
              <w:rPr>
                <w:sz w:val="24"/>
                <w:szCs w:val="24"/>
              </w:rPr>
              <w:t>Беляевский</w:t>
            </w:r>
            <w:proofErr w:type="spellEnd"/>
            <w:r w:rsidRPr="004E0076">
              <w:rPr>
                <w:sz w:val="24"/>
                <w:szCs w:val="24"/>
              </w:rPr>
              <w:t xml:space="preserve"> район Оренбургской области</w:t>
            </w:r>
          </w:p>
          <w:p w:rsidR="00BB5C20" w:rsidRPr="004E0076" w:rsidRDefault="00BB5C20" w:rsidP="00BB5C20">
            <w:pPr>
              <w:jc w:val="both"/>
              <w:rPr>
                <w:sz w:val="24"/>
                <w:szCs w:val="24"/>
              </w:rPr>
            </w:pPr>
          </w:p>
        </w:tc>
      </w:tr>
    </w:tbl>
    <w:p w:rsidR="00BB5C20" w:rsidRPr="004E0076" w:rsidRDefault="00BB5C20" w:rsidP="00BB5C20">
      <w:pPr>
        <w:jc w:val="both"/>
        <w:rPr>
          <w:sz w:val="24"/>
          <w:szCs w:val="24"/>
        </w:rPr>
      </w:pPr>
      <w:r w:rsidRPr="004E0076">
        <w:rPr>
          <w:sz w:val="24"/>
          <w:szCs w:val="24"/>
        </w:rPr>
        <w:tab/>
        <w:t xml:space="preserve">В соответствии с Федеральным законом от 06.10.2003 №131-ФЗ «Об общих принципах организации местного самоуправления в Российской Федерации», с решением Совета депутатов муниципального образования </w:t>
      </w:r>
      <w:proofErr w:type="spellStart"/>
      <w:r w:rsidRPr="004E0076">
        <w:rPr>
          <w:sz w:val="24"/>
          <w:szCs w:val="24"/>
        </w:rPr>
        <w:t>Беляевский</w:t>
      </w:r>
      <w:proofErr w:type="spellEnd"/>
      <w:r w:rsidRPr="004E0076">
        <w:rPr>
          <w:sz w:val="24"/>
          <w:szCs w:val="24"/>
        </w:rPr>
        <w:t xml:space="preserve"> район от 23.08.2023 № 5168, руководствуясь Уставом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сельсовета, Совет депутатов муниципального образования </w:t>
      </w:r>
      <w:proofErr w:type="spellStart"/>
      <w:proofErr w:type="gramStart"/>
      <w:r w:rsidRPr="004E0076">
        <w:rPr>
          <w:sz w:val="24"/>
          <w:szCs w:val="24"/>
        </w:rPr>
        <w:t>Беляевский</w:t>
      </w:r>
      <w:proofErr w:type="spellEnd"/>
      <w:r w:rsidRPr="004E0076">
        <w:rPr>
          <w:sz w:val="24"/>
          <w:szCs w:val="24"/>
        </w:rPr>
        <w:t xml:space="preserve">  сельсовет</w:t>
      </w:r>
      <w:proofErr w:type="gramEnd"/>
      <w:r w:rsidRPr="004E0076">
        <w:rPr>
          <w:sz w:val="24"/>
          <w:szCs w:val="24"/>
        </w:rPr>
        <w:t xml:space="preserve"> Р Е Ш И Л</w:t>
      </w:r>
      <w:r w:rsidRPr="004E0076">
        <w:rPr>
          <w:b/>
          <w:sz w:val="24"/>
          <w:szCs w:val="24"/>
        </w:rPr>
        <w:t>:</w:t>
      </w:r>
    </w:p>
    <w:p w:rsidR="00BB5C20" w:rsidRPr="004E0076" w:rsidRDefault="00BB5C20" w:rsidP="00BB5C20">
      <w:pPr>
        <w:jc w:val="both"/>
        <w:rPr>
          <w:sz w:val="24"/>
          <w:szCs w:val="24"/>
        </w:rPr>
      </w:pPr>
      <w:r w:rsidRPr="004E0076">
        <w:rPr>
          <w:sz w:val="24"/>
          <w:szCs w:val="24"/>
        </w:rPr>
        <w:tab/>
        <w:t xml:space="preserve">1. Принять из муниципальной собственности муниципального образования </w:t>
      </w:r>
      <w:proofErr w:type="spellStart"/>
      <w:r w:rsidRPr="004E0076">
        <w:rPr>
          <w:sz w:val="24"/>
          <w:szCs w:val="24"/>
        </w:rPr>
        <w:t>Беляевский</w:t>
      </w:r>
      <w:proofErr w:type="spellEnd"/>
      <w:r w:rsidRPr="004E0076">
        <w:rPr>
          <w:sz w:val="24"/>
          <w:szCs w:val="24"/>
        </w:rPr>
        <w:t xml:space="preserve"> район в муниципальную собственность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 Беляевского района Оренбургской области имущество, согласно приложению.  </w:t>
      </w:r>
      <w:r w:rsidRPr="004E0076">
        <w:rPr>
          <w:sz w:val="24"/>
          <w:szCs w:val="24"/>
        </w:rPr>
        <w:tab/>
      </w:r>
    </w:p>
    <w:p w:rsidR="00BB5C20" w:rsidRPr="004E0076" w:rsidRDefault="00BB5C20" w:rsidP="00BB5C20">
      <w:pPr>
        <w:jc w:val="both"/>
        <w:rPr>
          <w:sz w:val="24"/>
          <w:szCs w:val="24"/>
        </w:rPr>
      </w:pPr>
      <w:r w:rsidRPr="004E0076">
        <w:rPr>
          <w:sz w:val="24"/>
          <w:szCs w:val="24"/>
        </w:rPr>
        <w:tab/>
        <w:t xml:space="preserve">2. Администрации Беляевского сельсовета </w:t>
      </w:r>
      <w:proofErr w:type="gramStart"/>
      <w:r w:rsidRPr="004E0076">
        <w:rPr>
          <w:sz w:val="24"/>
          <w:szCs w:val="24"/>
        </w:rPr>
        <w:t>внести  соответствующие</w:t>
      </w:r>
      <w:proofErr w:type="gramEnd"/>
      <w:r w:rsidRPr="004E0076">
        <w:rPr>
          <w:sz w:val="24"/>
          <w:szCs w:val="24"/>
        </w:rPr>
        <w:t xml:space="preserve">  изменения в Реестре муниципального имущества муниципального образования </w:t>
      </w:r>
      <w:proofErr w:type="spellStart"/>
      <w:r w:rsidRPr="004E0076">
        <w:rPr>
          <w:sz w:val="24"/>
          <w:szCs w:val="24"/>
        </w:rPr>
        <w:t>Беляевский</w:t>
      </w:r>
      <w:proofErr w:type="spellEnd"/>
      <w:r w:rsidRPr="004E0076">
        <w:rPr>
          <w:sz w:val="24"/>
          <w:szCs w:val="24"/>
        </w:rPr>
        <w:t xml:space="preserve"> сельсовет.</w:t>
      </w:r>
    </w:p>
    <w:p w:rsidR="00BB5C20" w:rsidRPr="004E0076" w:rsidRDefault="00BB5C20" w:rsidP="00BB5C20">
      <w:pPr>
        <w:jc w:val="both"/>
        <w:rPr>
          <w:sz w:val="24"/>
          <w:szCs w:val="24"/>
        </w:rPr>
      </w:pPr>
      <w:r w:rsidRPr="004E0076">
        <w:rPr>
          <w:sz w:val="24"/>
          <w:szCs w:val="24"/>
        </w:rPr>
        <w:tab/>
        <w:t>3. Контроль за исполнением настоящего решения возложить на постоянную комиссию по бюджетной, налоговой и финансовой политики, собственности и земельным вопросам.</w:t>
      </w:r>
    </w:p>
    <w:p w:rsidR="00BB5C20" w:rsidRPr="004E0076" w:rsidRDefault="00BB5C20" w:rsidP="00BB5C20">
      <w:pPr>
        <w:jc w:val="both"/>
        <w:rPr>
          <w:sz w:val="24"/>
          <w:szCs w:val="24"/>
        </w:rPr>
      </w:pPr>
      <w:r w:rsidRPr="004E0076">
        <w:rPr>
          <w:sz w:val="24"/>
          <w:szCs w:val="24"/>
        </w:rPr>
        <w:tab/>
        <w:t>4. Решение вступает в силу со дня его подписания.</w:t>
      </w:r>
    </w:p>
    <w:p w:rsidR="00BB5C20" w:rsidRPr="004E0076" w:rsidRDefault="00BB5C20" w:rsidP="00BB5C20">
      <w:pPr>
        <w:jc w:val="both"/>
        <w:rPr>
          <w:sz w:val="24"/>
          <w:szCs w:val="24"/>
        </w:rPr>
      </w:pPr>
    </w:p>
    <w:tbl>
      <w:tblPr>
        <w:tblW w:w="0" w:type="auto"/>
        <w:tblLook w:val="04A0" w:firstRow="1" w:lastRow="0" w:firstColumn="1" w:lastColumn="0" w:noHBand="0" w:noVBand="1"/>
      </w:tblPr>
      <w:tblGrid>
        <w:gridCol w:w="4922"/>
        <w:gridCol w:w="4432"/>
      </w:tblGrid>
      <w:tr w:rsidR="00BB5C20" w:rsidRPr="004E0076" w:rsidTr="00BB5C20">
        <w:tc>
          <w:tcPr>
            <w:tcW w:w="5070" w:type="dxa"/>
          </w:tcPr>
          <w:p w:rsidR="00BB5C20" w:rsidRPr="004E0076" w:rsidRDefault="00BB5C20" w:rsidP="00BB5C20">
            <w:pPr>
              <w:jc w:val="both"/>
              <w:rPr>
                <w:rFonts w:eastAsiaTheme="minorEastAsia"/>
                <w:sz w:val="24"/>
                <w:szCs w:val="24"/>
              </w:rPr>
            </w:pPr>
            <w:r w:rsidRPr="004E0076">
              <w:rPr>
                <w:rFonts w:eastAsiaTheme="minorEastAsia"/>
                <w:sz w:val="24"/>
                <w:szCs w:val="24"/>
              </w:rPr>
              <w:t>Глава сельсовета</w:t>
            </w:r>
          </w:p>
          <w:p w:rsidR="00BB5C20" w:rsidRPr="004E0076" w:rsidRDefault="00BB5C20" w:rsidP="00BB5C20">
            <w:pPr>
              <w:jc w:val="both"/>
              <w:rPr>
                <w:rFonts w:eastAsiaTheme="minorEastAsia"/>
                <w:sz w:val="24"/>
                <w:szCs w:val="24"/>
              </w:rPr>
            </w:pPr>
            <w:r w:rsidRPr="004E0076">
              <w:rPr>
                <w:rFonts w:eastAsiaTheme="minorEastAsia"/>
                <w:sz w:val="24"/>
                <w:szCs w:val="24"/>
              </w:rPr>
              <w:t>__________________</w:t>
            </w:r>
            <w:proofErr w:type="spellStart"/>
            <w:r w:rsidRPr="004E0076">
              <w:rPr>
                <w:rFonts w:eastAsiaTheme="minorEastAsia"/>
                <w:sz w:val="24"/>
                <w:szCs w:val="24"/>
              </w:rPr>
              <w:t>М.Х.Елешев</w:t>
            </w:r>
            <w:proofErr w:type="spellEnd"/>
          </w:p>
        </w:tc>
        <w:tc>
          <w:tcPr>
            <w:tcW w:w="4677" w:type="dxa"/>
          </w:tcPr>
          <w:p w:rsidR="00BB5C20" w:rsidRPr="004E0076" w:rsidRDefault="00BB5C20" w:rsidP="00BB5C20">
            <w:pPr>
              <w:jc w:val="both"/>
              <w:rPr>
                <w:rFonts w:eastAsiaTheme="minorEastAsia"/>
                <w:sz w:val="24"/>
                <w:szCs w:val="24"/>
              </w:rPr>
            </w:pPr>
            <w:r w:rsidRPr="004E0076">
              <w:rPr>
                <w:rFonts w:eastAsiaTheme="minorEastAsia"/>
                <w:sz w:val="24"/>
                <w:szCs w:val="24"/>
              </w:rPr>
              <w:t>Председатель Совета депутатов</w:t>
            </w:r>
          </w:p>
          <w:p w:rsidR="00BB5C20" w:rsidRPr="004E0076" w:rsidRDefault="00BB5C20" w:rsidP="00BB5C20">
            <w:pPr>
              <w:jc w:val="both"/>
              <w:rPr>
                <w:rFonts w:eastAsiaTheme="minorEastAsia"/>
                <w:sz w:val="24"/>
                <w:szCs w:val="24"/>
              </w:rPr>
            </w:pPr>
            <w:r w:rsidRPr="004E0076">
              <w:rPr>
                <w:rFonts w:eastAsiaTheme="minorEastAsia"/>
                <w:sz w:val="24"/>
                <w:szCs w:val="24"/>
              </w:rPr>
              <w:t>______________С.В. Варфаламеева</w:t>
            </w:r>
          </w:p>
        </w:tc>
      </w:tr>
    </w:tbl>
    <w:p w:rsidR="00BB5C20" w:rsidRPr="004E0076" w:rsidRDefault="00BB5C20" w:rsidP="00BB5C20">
      <w:pPr>
        <w:jc w:val="both"/>
        <w:rPr>
          <w:sz w:val="24"/>
          <w:szCs w:val="24"/>
        </w:rPr>
      </w:pPr>
    </w:p>
    <w:p w:rsidR="00BB5C20" w:rsidRPr="004E0076" w:rsidRDefault="00BB5C20" w:rsidP="00BB5C20">
      <w:pPr>
        <w:rPr>
          <w:sz w:val="24"/>
          <w:szCs w:val="24"/>
        </w:rPr>
        <w:sectPr w:rsidR="00BB5C20" w:rsidRPr="004E0076" w:rsidSect="00BB5C20">
          <w:pgSz w:w="11906" w:h="16838"/>
          <w:pgMar w:top="1134" w:right="851" w:bottom="1134" w:left="1701" w:header="709" w:footer="709" w:gutter="0"/>
          <w:cols w:space="708"/>
          <w:docGrid w:linePitch="360"/>
        </w:sectPr>
      </w:pPr>
    </w:p>
    <w:p w:rsidR="00BB5C20" w:rsidRPr="004E0076" w:rsidRDefault="00BB5C20" w:rsidP="00BB5C20">
      <w:pPr>
        <w:keepNext/>
        <w:ind w:firstLine="11340"/>
        <w:jc w:val="right"/>
        <w:outlineLvl w:val="0"/>
        <w:rPr>
          <w:sz w:val="24"/>
          <w:szCs w:val="24"/>
        </w:rPr>
      </w:pPr>
      <w:proofErr w:type="spellStart"/>
      <w:r w:rsidRPr="004E0076">
        <w:rPr>
          <w:sz w:val="24"/>
          <w:szCs w:val="24"/>
        </w:rPr>
        <w:lastRenderedPageBreak/>
        <w:t>ППриложение</w:t>
      </w:r>
      <w:proofErr w:type="spellEnd"/>
    </w:p>
    <w:p w:rsidR="00BB5C20" w:rsidRPr="004E0076" w:rsidRDefault="00BB5C20" w:rsidP="00BB5C20">
      <w:pPr>
        <w:keepNext/>
        <w:jc w:val="right"/>
        <w:outlineLvl w:val="0"/>
        <w:rPr>
          <w:sz w:val="24"/>
          <w:szCs w:val="24"/>
        </w:rPr>
      </w:pPr>
      <w:r w:rsidRPr="004E0076">
        <w:rPr>
          <w:sz w:val="24"/>
          <w:szCs w:val="24"/>
        </w:rPr>
        <w:t xml:space="preserve">к </w:t>
      </w:r>
      <w:proofErr w:type="gramStart"/>
      <w:r w:rsidRPr="004E0076">
        <w:rPr>
          <w:sz w:val="24"/>
          <w:szCs w:val="24"/>
        </w:rPr>
        <w:t>решению  Совета</w:t>
      </w:r>
      <w:proofErr w:type="gramEnd"/>
      <w:r w:rsidRPr="004E0076">
        <w:rPr>
          <w:sz w:val="24"/>
          <w:szCs w:val="24"/>
        </w:rPr>
        <w:t xml:space="preserve"> депутатов </w:t>
      </w:r>
    </w:p>
    <w:p w:rsidR="00BB5C20" w:rsidRPr="004E0076" w:rsidRDefault="00BB5C20" w:rsidP="00BB5C20">
      <w:pPr>
        <w:keepNext/>
        <w:jc w:val="right"/>
        <w:outlineLvl w:val="0"/>
        <w:rPr>
          <w:sz w:val="24"/>
          <w:szCs w:val="24"/>
        </w:rPr>
      </w:pPr>
      <w:proofErr w:type="gramStart"/>
      <w:r w:rsidRPr="004E0076">
        <w:rPr>
          <w:sz w:val="24"/>
          <w:szCs w:val="24"/>
        </w:rPr>
        <w:t>муниципального  образования</w:t>
      </w:r>
      <w:proofErr w:type="gramEnd"/>
      <w:r w:rsidRPr="004E0076">
        <w:rPr>
          <w:sz w:val="24"/>
          <w:szCs w:val="24"/>
        </w:rPr>
        <w:t xml:space="preserve"> </w:t>
      </w:r>
    </w:p>
    <w:p w:rsidR="00BB5C20" w:rsidRPr="004E0076" w:rsidRDefault="00BB5C20" w:rsidP="00BB5C20">
      <w:pPr>
        <w:keepNext/>
        <w:jc w:val="right"/>
        <w:outlineLvl w:val="0"/>
        <w:rPr>
          <w:sz w:val="24"/>
          <w:szCs w:val="24"/>
        </w:rPr>
      </w:pPr>
      <w:proofErr w:type="spellStart"/>
      <w:r w:rsidRPr="004E0076">
        <w:rPr>
          <w:sz w:val="24"/>
          <w:szCs w:val="24"/>
        </w:rPr>
        <w:t>Беляевский</w:t>
      </w:r>
      <w:proofErr w:type="spellEnd"/>
      <w:r w:rsidRPr="004E0076">
        <w:rPr>
          <w:sz w:val="24"/>
          <w:szCs w:val="24"/>
        </w:rPr>
        <w:t xml:space="preserve"> сельсовет </w:t>
      </w:r>
    </w:p>
    <w:p w:rsidR="00BB5C20" w:rsidRPr="004E0076" w:rsidRDefault="00BB5C20" w:rsidP="00BB5C20">
      <w:pPr>
        <w:jc w:val="right"/>
        <w:rPr>
          <w:sz w:val="24"/>
          <w:szCs w:val="24"/>
          <w:u w:val="single"/>
        </w:rPr>
      </w:pPr>
      <w:proofErr w:type="gramStart"/>
      <w:r w:rsidRPr="004E0076">
        <w:rPr>
          <w:sz w:val="24"/>
          <w:szCs w:val="24"/>
        </w:rPr>
        <w:t>от  06.09.2023</w:t>
      </w:r>
      <w:proofErr w:type="gramEnd"/>
      <w:r w:rsidRPr="004E0076">
        <w:rPr>
          <w:sz w:val="24"/>
          <w:szCs w:val="24"/>
        </w:rPr>
        <w:t xml:space="preserve">  № 146</w:t>
      </w:r>
    </w:p>
    <w:p w:rsidR="00BB5C20" w:rsidRPr="004E0076" w:rsidRDefault="00BB5C20" w:rsidP="00BB5C20">
      <w:pPr>
        <w:keepNext/>
        <w:ind w:left="1134"/>
        <w:jc w:val="center"/>
        <w:outlineLvl w:val="1"/>
        <w:rPr>
          <w:b/>
          <w:sz w:val="24"/>
          <w:szCs w:val="24"/>
        </w:rPr>
      </w:pPr>
    </w:p>
    <w:p w:rsidR="00BB5C20" w:rsidRPr="004E0076" w:rsidRDefault="00BB5C20" w:rsidP="00BB5C20">
      <w:pPr>
        <w:keepNext/>
        <w:jc w:val="center"/>
        <w:outlineLvl w:val="1"/>
        <w:rPr>
          <w:b/>
          <w:sz w:val="24"/>
          <w:szCs w:val="24"/>
        </w:rPr>
      </w:pPr>
      <w:r w:rsidRPr="004E0076">
        <w:rPr>
          <w:b/>
          <w:sz w:val="24"/>
          <w:szCs w:val="24"/>
        </w:rPr>
        <w:t>П Е Р Е Ч Е Н Ь</w:t>
      </w:r>
    </w:p>
    <w:p w:rsidR="00BB5C20" w:rsidRPr="004E0076" w:rsidRDefault="00BB5C20" w:rsidP="00BB5C20">
      <w:pPr>
        <w:jc w:val="center"/>
        <w:rPr>
          <w:b/>
          <w:sz w:val="24"/>
          <w:szCs w:val="24"/>
        </w:rPr>
      </w:pPr>
      <w:r w:rsidRPr="004E0076">
        <w:rPr>
          <w:b/>
          <w:sz w:val="24"/>
          <w:szCs w:val="24"/>
        </w:rPr>
        <w:t>имущества, принимаемого в муниципальную</w:t>
      </w:r>
    </w:p>
    <w:p w:rsidR="00BB5C20" w:rsidRPr="004E0076" w:rsidRDefault="00BB5C20" w:rsidP="00BB5C20">
      <w:pPr>
        <w:jc w:val="center"/>
        <w:rPr>
          <w:b/>
          <w:sz w:val="24"/>
          <w:szCs w:val="24"/>
        </w:rPr>
      </w:pPr>
      <w:r w:rsidRPr="004E0076">
        <w:rPr>
          <w:b/>
          <w:sz w:val="24"/>
          <w:szCs w:val="24"/>
        </w:rPr>
        <w:t xml:space="preserve"> собственность муниципального образования </w:t>
      </w:r>
      <w:proofErr w:type="spellStart"/>
      <w:r w:rsidRPr="004E0076">
        <w:rPr>
          <w:b/>
          <w:sz w:val="24"/>
          <w:szCs w:val="24"/>
        </w:rPr>
        <w:t>Беляевский</w:t>
      </w:r>
      <w:proofErr w:type="spellEnd"/>
      <w:r w:rsidRPr="004E0076">
        <w:rPr>
          <w:b/>
          <w:sz w:val="24"/>
          <w:szCs w:val="24"/>
        </w:rPr>
        <w:t xml:space="preserve"> сельсовет</w:t>
      </w:r>
    </w:p>
    <w:p w:rsidR="00BB5C20" w:rsidRPr="004E0076" w:rsidRDefault="00BB5C20" w:rsidP="00BB5C20">
      <w:pPr>
        <w:jc w:val="center"/>
        <w:rPr>
          <w:b/>
          <w:sz w:val="24"/>
          <w:szCs w:val="24"/>
        </w:rPr>
      </w:pPr>
    </w:p>
    <w:p w:rsidR="00BB5C20" w:rsidRPr="004E0076" w:rsidRDefault="00BB5C20" w:rsidP="00BB5C20">
      <w:pPr>
        <w:rPr>
          <w:b/>
          <w:sz w:val="24"/>
          <w:szCs w:val="24"/>
        </w:rPr>
      </w:pPr>
    </w:p>
    <w:tbl>
      <w:tblPr>
        <w:tblStyle w:val="a3"/>
        <w:tblW w:w="0" w:type="auto"/>
        <w:tblLook w:val="04A0" w:firstRow="1" w:lastRow="0" w:firstColumn="1" w:lastColumn="0" w:noHBand="0" w:noVBand="1"/>
      </w:tblPr>
      <w:tblGrid>
        <w:gridCol w:w="1104"/>
        <w:gridCol w:w="4421"/>
        <w:gridCol w:w="1882"/>
        <w:gridCol w:w="2040"/>
      </w:tblGrid>
      <w:tr w:rsidR="00BB5C20" w:rsidRPr="004E0076" w:rsidTr="00BB5C20">
        <w:tc>
          <w:tcPr>
            <w:tcW w:w="1297" w:type="dxa"/>
          </w:tcPr>
          <w:p w:rsidR="00BB5C20" w:rsidRPr="004E0076" w:rsidRDefault="00BB5C20" w:rsidP="00BB5C20">
            <w:pPr>
              <w:jc w:val="center"/>
              <w:rPr>
                <w:b/>
                <w:sz w:val="24"/>
                <w:szCs w:val="24"/>
              </w:rPr>
            </w:pPr>
            <w:r w:rsidRPr="004E0076">
              <w:rPr>
                <w:b/>
                <w:sz w:val="24"/>
                <w:szCs w:val="24"/>
              </w:rPr>
              <w:t>№</w:t>
            </w:r>
          </w:p>
          <w:p w:rsidR="00BB5C20" w:rsidRPr="004E0076" w:rsidRDefault="00BB5C20" w:rsidP="00BB5C20">
            <w:pPr>
              <w:jc w:val="center"/>
              <w:rPr>
                <w:b/>
                <w:sz w:val="24"/>
                <w:szCs w:val="24"/>
              </w:rPr>
            </w:pPr>
            <w:r w:rsidRPr="004E0076">
              <w:rPr>
                <w:b/>
                <w:sz w:val="24"/>
                <w:szCs w:val="24"/>
              </w:rPr>
              <w:t>п/п</w:t>
            </w:r>
          </w:p>
        </w:tc>
        <w:tc>
          <w:tcPr>
            <w:tcW w:w="5016" w:type="dxa"/>
          </w:tcPr>
          <w:p w:rsidR="00BB5C20" w:rsidRPr="004E0076" w:rsidRDefault="00BB5C20" w:rsidP="00BB5C20">
            <w:pPr>
              <w:jc w:val="center"/>
              <w:rPr>
                <w:b/>
                <w:sz w:val="24"/>
                <w:szCs w:val="24"/>
              </w:rPr>
            </w:pPr>
            <w:r w:rsidRPr="004E0076">
              <w:rPr>
                <w:b/>
                <w:sz w:val="24"/>
                <w:szCs w:val="24"/>
              </w:rPr>
              <w:t>Наименование имущества</w:t>
            </w:r>
          </w:p>
        </w:tc>
        <w:tc>
          <w:tcPr>
            <w:tcW w:w="2017" w:type="dxa"/>
          </w:tcPr>
          <w:p w:rsidR="00BB5C20" w:rsidRPr="004E0076" w:rsidRDefault="00BB5C20" w:rsidP="00BB5C20">
            <w:pPr>
              <w:jc w:val="center"/>
              <w:rPr>
                <w:b/>
                <w:sz w:val="24"/>
                <w:szCs w:val="24"/>
              </w:rPr>
            </w:pPr>
            <w:r w:rsidRPr="004E0076">
              <w:rPr>
                <w:b/>
                <w:sz w:val="24"/>
                <w:szCs w:val="24"/>
              </w:rPr>
              <w:t>Количество</w:t>
            </w:r>
          </w:p>
        </w:tc>
        <w:tc>
          <w:tcPr>
            <w:tcW w:w="2232" w:type="dxa"/>
          </w:tcPr>
          <w:p w:rsidR="00BB5C20" w:rsidRPr="004E0076" w:rsidRDefault="00BB5C20" w:rsidP="00BB5C20">
            <w:pPr>
              <w:jc w:val="center"/>
              <w:rPr>
                <w:b/>
                <w:sz w:val="24"/>
                <w:szCs w:val="24"/>
              </w:rPr>
            </w:pPr>
            <w:r w:rsidRPr="004E0076">
              <w:rPr>
                <w:b/>
                <w:sz w:val="24"/>
                <w:szCs w:val="24"/>
              </w:rPr>
              <w:t>Балансовая стоимость (рублей)</w:t>
            </w:r>
          </w:p>
        </w:tc>
      </w:tr>
      <w:tr w:rsidR="00BB5C20" w:rsidRPr="004E0076" w:rsidTr="00BB5C20">
        <w:tc>
          <w:tcPr>
            <w:tcW w:w="1297" w:type="dxa"/>
          </w:tcPr>
          <w:p w:rsidR="00BB5C20" w:rsidRPr="004E0076" w:rsidRDefault="00BB5C20" w:rsidP="00BB5C20">
            <w:pPr>
              <w:jc w:val="center"/>
              <w:rPr>
                <w:b/>
                <w:sz w:val="24"/>
                <w:szCs w:val="24"/>
              </w:rPr>
            </w:pPr>
            <w:r w:rsidRPr="004E0076">
              <w:rPr>
                <w:b/>
                <w:sz w:val="24"/>
                <w:szCs w:val="24"/>
              </w:rPr>
              <w:t>1</w:t>
            </w:r>
          </w:p>
        </w:tc>
        <w:tc>
          <w:tcPr>
            <w:tcW w:w="5016" w:type="dxa"/>
          </w:tcPr>
          <w:p w:rsidR="00BB5C20" w:rsidRPr="004E0076" w:rsidRDefault="00BB5C20" w:rsidP="00BB5C20">
            <w:pPr>
              <w:jc w:val="center"/>
              <w:rPr>
                <w:b/>
                <w:sz w:val="24"/>
                <w:szCs w:val="24"/>
              </w:rPr>
            </w:pPr>
            <w:r w:rsidRPr="004E0076">
              <w:rPr>
                <w:b/>
                <w:sz w:val="24"/>
                <w:szCs w:val="24"/>
              </w:rPr>
              <w:t>2</w:t>
            </w:r>
          </w:p>
        </w:tc>
        <w:tc>
          <w:tcPr>
            <w:tcW w:w="2017" w:type="dxa"/>
          </w:tcPr>
          <w:p w:rsidR="00BB5C20" w:rsidRPr="004E0076" w:rsidRDefault="00BB5C20" w:rsidP="00BB5C20">
            <w:pPr>
              <w:jc w:val="center"/>
              <w:rPr>
                <w:b/>
                <w:sz w:val="24"/>
                <w:szCs w:val="24"/>
              </w:rPr>
            </w:pPr>
            <w:r w:rsidRPr="004E0076">
              <w:rPr>
                <w:b/>
                <w:sz w:val="24"/>
                <w:szCs w:val="24"/>
              </w:rPr>
              <w:t>3</w:t>
            </w:r>
          </w:p>
        </w:tc>
        <w:tc>
          <w:tcPr>
            <w:tcW w:w="2232" w:type="dxa"/>
          </w:tcPr>
          <w:p w:rsidR="00BB5C20" w:rsidRPr="004E0076" w:rsidRDefault="00BB5C20" w:rsidP="00BB5C20">
            <w:pPr>
              <w:jc w:val="center"/>
              <w:rPr>
                <w:b/>
                <w:sz w:val="24"/>
                <w:szCs w:val="24"/>
              </w:rPr>
            </w:pPr>
            <w:r w:rsidRPr="004E0076">
              <w:rPr>
                <w:b/>
                <w:sz w:val="24"/>
                <w:szCs w:val="24"/>
              </w:rPr>
              <w:t>4</w:t>
            </w:r>
          </w:p>
        </w:tc>
      </w:tr>
      <w:tr w:rsidR="00BB5C20" w:rsidRPr="004E0076" w:rsidTr="00BB5C20">
        <w:tc>
          <w:tcPr>
            <w:tcW w:w="1297" w:type="dxa"/>
          </w:tcPr>
          <w:p w:rsidR="00BB5C20" w:rsidRPr="004E0076" w:rsidRDefault="00BB5C20" w:rsidP="00BB5C20">
            <w:pPr>
              <w:jc w:val="center"/>
              <w:rPr>
                <w:sz w:val="24"/>
                <w:szCs w:val="24"/>
              </w:rPr>
            </w:pPr>
            <w:r w:rsidRPr="004E0076">
              <w:rPr>
                <w:sz w:val="24"/>
                <w:szCs w:val="24"/>
              </w:rPr>
              <w:t>1</w:t>
            </w:r>
          </w:p>
        </w:tc>
        <w:tc>
          <w:tcPr>
            <w:tcW w:w="5016" w:type="dxa"/>
          </w:tcPr>
          <w:p w:rsidR="00BB5C20" w:rsidRPr="004E0076" w:rsidRDefault="00BB5C20" w:rsidP="00BB5C20">
            <w:pPr>
              <w:jc w:val="both"/>
              <w:rPr>
                <w:sz w:val="24"/>
                <w:szCs w:val="24"/>
              </w:rPr>
            </w:pPr>
            <w:r w:rsidRPr="004E0076">
              <w:rPr>
                <w:sz w:val="24"/>
                <w:szCs w:val="24"/>
              </w:rPr>
              <w:t>Автомобиль Чайка-Сервис 27845В специальный, грузовой бортовой оснащенный краном-манипулятором, 2022 года выпуска, идентификационный номер (</w:t>
            </w:r>
            <w:r w:rsidRPr="004E0076">
              <w:rPr>
                <w:sz w:val="24"/>
                <w:szCs w:val="24"/>
                <w:lang w:val="en-US"/>
              </w:rPr>
              <w:t>VIN</w:t>
            </w:r>
            <w:r w:rsidRPr="004E0076">
              <w:rPr>
                <w:sz w:val="24"/>
                <w:szCs w:val="24"/>
              </w:rPr>
              <w:t xml:space="preserve">) </w:t>
            </w:r>
            <w:r w:rsidRPr="004E0076">
              <w:rPr>
                <w:sz w:val="24"/>
                <w:szCs w:val="24"/>
                <w:lang w:val="en-US"/>
              </w:rPr>
              <w:t>XUB</w:t>
            </w:r>
            <w:r w:rsidRPr="004E0076">
              <w:rPr>
                <w:sz w:val="24"/>
                <w:szCs w:val="24"/>
              </w:rPr>
              <w:t>27845</w:t>
            </w:r>
            <w:r w:rsidRPr="004E0076">
              <w:rPr>
                <w:sz w:val="24"/>
                <w:szCs w:val="24"/>
                <w:lang w:val="en-US"/>
              </w:rPr>
              <w:t>BN</w:t>
            </w:r>
            <w:r w:rsidRPr="004E0076">
              <w:rPr>
                <w:sz w:val="24"/>
                <w:szCs w:val="24"/>
              </w:rPr>
              <w:t>0000051, двигатель №534450</w:t>
            </w:r>
            <w:r w:rsidRPr="004E0076">
              <w:rPr>
                <w:sz w:val="24"/>
                <w:szCs w:val="24"/>
                <w:lang w:val="en-US"/>
              </w:rPr>
              <w:t>N</w:t>
            </w:r>
            <w:r w:rsidRPr="004E0076">
              <w:rPr>
                <w:sz w:val="24"/>
                <w:szCs w:val="24"/>
              </w:rPr>
              <w:t>0159823, шасси №</w:t>
            </w:r>
            <w:r w:rsidRPr="004E0076">
              <w:rPr>
                <w:sz w:val="24"/>
                <w:szCs w:val="24"/>
                <w:lang w:val="en-US"/>
              </w:rPr>
              <w:t>X</w:t>
            </w:r>
            <w:r w:rsidRPr="004E0076">
              <w:rPr>
                <w:sz w:val="24"/>
                <w:szCs w:val="24"/>
              </w:rPr>
              <w:t>96</w:t>
            </w:r>
            <w:r w:rsidRPr="004E0076">
              <w:rPr>
                <w:sz w:val="24"/>
                <w:szCs w:val="24"/>
                <w:lang w:val="en-US"/>
              </w:rPr>
              <w:t>C</w:t>
            </w:r>
            <w:r w:rsidRPr="004E0076">
              <w:rPr>
                <w:sz w:val="24"/>
                <w:szCs w:val="24"/>
              </w:rPr>
              <w:t>41</w:t>
            </w:r>
            <w:r w:rsidRPr="004E0076">
              <w:rPr>
                <w:sz w:val="24"/>
                <w:szCs w:val="24"/>
                <w:lang w:val="en-US"/>
              </w:rPr>
              <w:t>R</w:t>
            </w:r>
            <w:r w:rsidRPr="004E0076">
              <w:rPr>
                <w:sz w:val="24"/>
                <w:szCs w:val="24"/>
              </w:rPr>
              <w:t>33</w:t>
            </w:r>
            <w:r w:rsidRPr="004E0076">
              <w:rPr>
                <w:sz w:val="24"/>
                <w:szCs w:val="24"/>
                <w:lang w:val="en-US"/>
              </w:rPr>
              <w:t>N</w:t>
            </w:r>
            <w:r w:rsidRPr="004E0076">
              <w:rPr>
                <w:sz w:val="24"/>
                <w:szCs w:val="24"/>
              </w:rPr>
              <w:t>1142501, кузов №</w:t>
            </w:r>
            <w:r w:rsidRPr="004E0076">
              <w:rPr>
                <w:sz w:val="24"/>
                <w:szCs w:val="24"/>
                <w:lang w:val="en-US"/>
              </w:rPr>
              <w:t>C</w:t>
            </w:r>
            <w:r w:rsidRPr="004E0076">
              <w:rPr>
                <w:sz w:val="24"/>
                <w:szCs w:val="24"/>
              </w:rPr>
              <w:t>41</w:t>
            </w:r>
            <w:r w:rsidRPr="004E0076">
              <w:rPr>
                <w:sz w:val="24"/>
                <w:szCs w:val="24"/>
                <w:lang w:val="en-US"/>
              </w:rPr>
              <w:t>RB</w:t>
            </w:r>
            <w:r w:rsidRPr="004E0076">
              <w:rPr>
                <w:sz w:val="24"/>
                <w:szCs w:val="24"/>
              </w:rPr>
              <w:t>3</w:t>
            </w:r>
            <w:r w:rsidRPr="004E0076">
              <w:rPr>
                <w:sz w:val="24"/>
                <w:szCs w:val="24"/>
                <w:lang w:val="en-US"/>
              </w:rPr>
              <w:t>N</w:t>
            </w:r>
            <w:r w:rsidRPr="004E0076">
              <w:rPr>
                <w:sz w:val="24"/>
                <w:szCs w:val="24"/>
              </w:rPr>
              <w:t xml:space="preserve">0059881, цвет кузова белый, </w:t>
            </w:r>
            <w:proofErr w:type="spellStart"/>
            <w:r w:rsidRPr="004E0076">
              <w:rPr>
                <w:sz w:val="24"/>
                <w:szCs w:val="24"/>
              </w:rPr>
              <w:t>гос.номер</w:t>
            </w:r>
            <w:proofErr w:type="spellEnd"/>
            <w:r w:rsidRPr="004E0076">
              <w:rPr>
                <w:sz w:val="24"/>
                <w:szCs w:val="24"/>
              </w:rPr>
              <w:t xml:space="preserve"> В291КА 156</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b/>
                <w:sz w:val="24"/>
                <w:szCs w:val="24"/>
              </w:rPr>
            </w:pPr>
            <w:r w:rsidRPr="004E0076">
              <w:rPr>
                <w:sz w:val="24"/>
                <w:szCs w:val="24"/>
              </w:rPr>
              <w:t>8 471181,25</w:t>
            </w:r>
          </w:p>
        </w:tc>
      </w:tr>
      <w:tr w:rsidR="00BB5C20" w:rsidRPr="004E0076" w:rsidTr="00BB5C20">
        <w:tc>
          <w:tcPr>
            <w:tcW w:w="1297" w:type="dxa"/>
          </w:tcPr>
          <w:p w:rsidR="00BB5C20" w:rsidRPr="004E0076" w:rsidRDefault="00BB5C20" w:rsidP="00BB5C20">
            <w:pPr>
              <w:jc w:val="center"/>
              <w:rPr>
                <w:sz w:val="24"/>
                <w:szCs w:val="24"/>
              </w:rPr>
            </w:pPr>
            <w:r w:rsidRPr="004E0076">
              <w:rPr>
                <w:sz w:val="24"/>
                <w:szCs w:val="24"/>
              </w:rPr>
              <w:t>2</w:t>
            </w:r>
          </w:p>
        </w:tc>
        <w:tc>
          <w:tcPr>
            <w:tcW w:w="5016" w:type="dxa"/>
          </w:tcPr>
          <w:p w:rsidR="00BB5C20" w:rsidRPr="004E0076" w:rsidRDefault="00BB5C20" w:rsidP="00BB5C20">
            <w:pPr>
              <w:jc w:val="both"/>
              <w:rPr>
                <w:b/>
                <w:sz w:val="24"/>
                <w:szCs w:val="24"/>
              </w:rPr>
            </w:pPr>
            <w:r w:rsidRPr="004E0076">
              <w:rPr>
                <w:sz w:val="24"/>
                <w:szCs w:val="24"/>
              </w:rPr>
              <w:t>Камера холодильная КХН-11,75</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b/>
                <w:sz w:val="24"/>
                <w:szCs w:val="24"/>
              </w:rPr>
            </w:pPr>
            <w:r w:rsidRPr="004E0076">
              <w:rPr>
                <w:sz w:val="24"/>
                <w:szCs w:val="24"/>
              </w:rPr>
              <w:t>172869,00</w:t>
            </w:r>
          </w:p>
        </w:tc>
      </w:tr>
      <w:tr w:rsidR="00BB5C20" w:rsidRPr="004E0076" w:rsidTr="00BB5C20">
        <w:tc>
          <w:tcPr>
            <w:tcW w:w="1297" w:type="dxa"/>
          </w:tcPr>
          <w:p w:rsidR="00BB5C20" w:rsidRPr="004E0076" w:rsidRDefault="00BB5C20" w:rsidP="00BB5C20">
            <w:pPr>
              <w:jc w:val="center"/>
              <w:rPr>
                <w:sz w:val="24"/>
                <w:szCs w:val="24"/>
              </w:rPr>
            </w:pPr>
            <w:r w:rsidRPr="004E0076">
              <w:rPr>
                <w:sz w:val="24"/>
                <w:szCs w:val="24"/>
              </w:rPr>
              <w:t>3</w:t>
            </w:r>
          </w:p>
        </w:tc>
        <w:tc>
          <w:tcPr>
            <w:tcW w:w="5016" w:type="dxa"/>
          </w:tcPr>
          <w:p w:rsidR="00BB5C20" w:rsidRPr="004E0076" w:rsidRDefault="00BB5C20" w:rsidP="00BB5C20">
            <w:pPr>
              <w:jc w:val="both"/>
              <w:rPr>
                <w:sz w:val="24"/>
                <w:szCs w:val="24"/>
              </w:rPr>
            </w:pPr>
            <w:r w:rsidRPr="004E0076">
              <w:rPr>
                <w:sz w:val="24"/>
                <w:szCs w:val="24"/>
              </w:rPr>
              <w:t>Моноблок для камеры охлаждения</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sz w:val="24"/>
                <w:szCs w:val="24"/>
              </w:rPr>
            </w:pPr>
            <w:r w:rsidRPr="004E0076">
              <w:rPr>
                <w:sz w:val="24"/>
                <w:szCs w:val="24"/>
              </w:rPr>
              <w:t>96547,33</w:t>
            </w:r>
          </w:p>
        </w:tc>
      </w:tr>
      <w:tr w:rsidR="00BB5C20" w:rsidRPr="004E0076" w:rsidTr="00BB5C20">
        <w:trPr>
          <w:trHeight w:val="1504"/>
        </w:trPr>
        <w:tc>
          <w:tcPr>
            <w:tcW w:w="1297" w:type="dxa"/>
          </w:tcPr>
          <w:p w:rsidR="00BB5C20" w:rsidRPr="004E0076" w:rsidRDefault="00BB5C20" w:rsidP="00BB5C20">
            <w:pPr>
              <w:jc w:val="center"/>
              <w:rPr>
                <w:sz w:val="24"/>
                <w:szCs w:val="24"/>
              </w:rPr>
            </w:pPr>
            <w:r w:rsidRPr="004E0076">
              <w:rPr>
                <w:sz w:val="24"/>
                <w:szCs w:val="24"/>
              </w:rPr>
              <w:t>4</w:t>
            </w:r>
          </w:p>
        </w:tc>
        <w:tc>
          <w:tcPr>
            <w:tcW w:w="5016" w:type="dxa"/>
          </w:tcPr>
          <w:p w:rsidR="00BB5C20" w:rsidRPr="004E0076" w:rsidRDefault="00BB5C20" w:rsidP="00BB5C20">
            <w:pPr>
              <w:jc w:val="both"/>
              <w:rPr>
                <w:sz w:val="24"/>
                <w:szCs w:val="24"/>
              </w:rPr>
            </w:pPr>
            <w:r w:rsidRPr="004E0076">
              <w:rPr>
                <w:sz w:val="24"/>
                <w:szCs w:val="24"/>
              </w:rPr>
              <w:t xml:space="preserve">Устройства механические для разбрасывания или распыления </w:t>
            </w:r>
            <w:proofErr w:type="gramStart"/>
            <w:r w:rsidRPr="004E0076">
              <w:rPr>
                <w:sz w:val="24"/>
                <w:szCs w:val="24"/>
              </w:rPr>
              <w:t>жидкостей</w:t>
            </w:r>
            <w:proofErr w:type="gramEnd"/>
            <w:r w:rsidRPr="004E0076">
              <w:rPr>
                <w:sz w:val="24"/>
                <w:szCs w:val="24"/>
              </w:rPr>
              <w:t xml:space="preserve"> или порошков, используемые в сельском хозяйстве или садоводстве</w:t>
            </w:r>
          </w:p>
          <w:p w:rsidR="00BB5C20" w:rsidRPr="004E0076" w:rsidRDefault="00BB5C20" w:rsidP="00BB5C20">
            <w:pPr>
              <w:jc w:val="both"/>
              <w:rPr>
                <w:sz w:val="24"/>
                <w:szCs w:val="24"/>
              </w:rPr>
            </w:pP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sz w:val="24"/>
                <w:szCs w:val="24"/>
              </w:rPr>
            </w:pPr>
            <w:r w:rsidRPr="004E0076">
              <w:rPr>
                <w:sz w:val="24"/>
                <w:szCs w:val="24"/>
              </w:rPr>
              <w:t>23994,40</w:t>
            </w:r>
          </w:p>
        </w:tc>
      </w:tr>
      <w:tr w:rsidR="00BB5C20" w:rsidRPr="004E0076" w:rsidTr="00BB5C20">
        <w:tc>
          <w:tcPr>
            <w:tcW w:w="1297" w:type="dxa"/>
          </w:tcPr>
          <w:p w:rsidR="00BB5C20" w:rsidRPr="004E0076" w:rsidRDefault="00BB5C20" w:rsidP="00BB5C20">
            <w:pPr>
              <w:jc w:val="center"/>
              <w:rPr>
                <w:sz w:val="24"/>
                <w:szCs w:val="24"/>
              </w:rPr>
            </w:pPr>
            <w:r w:rsidRPr="004E0076">
              <w:rPr>
                <w:sz w:val="24"/>
                <w:szCs w:val="24"/>
              </w:rPr>
              <w:t>5</w:t>
            </w:r>
          </w:p>
        </w:tc>
        <w:tc>
          <w:tcPr>
            <w:tcW w:w="5016" w:type="dxa"/>
          </w:tcPr>
          <w:p w:rsidR="00BB5C20" w:rsidRPr="004E0076" w:rsidRDefault="00BB5C20" w:rsidP="00BB5C20">
            <w:pPr>
              <w:jc w:val="both"/>
              <w:rPr>
                <w:sz w:val="24"/>
                <w:szCs w:val="24"/>
              </w:rPr>
            </w:pPr>
            <w:r w:rsidRPr="004E0076">
              <w:rPr>
                <w:sz w:val="24"/>
                <w:szCs w:val="24"/>
              </w:rPr>
              <w:t xml:space="preserve">Крематор АМТД-1000 (с камерой </w:t>
            </w:r>
            <w:proofErr w:type="spellStart"/>
            <w:r w:rsidRPr="004E0076">
              <w:rPr>
                <w:sz w:val="24"/>
                <w:szCs w:val="24"/>
              </w:rPr>
              <w:t>дожига</w:t>
            </w:r>
            <w:proofErr w:type="spellEnd"/>
            <w:r w:rsidRPr="004E0076">
              <w:rPr>
                <w:sz w:val="24"/>
                <w:szCs w:val="24"/>
              </w:rPr>
              <w:t>, колосниками, вентилятором)</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sz w:val="24"/>
                <w:szCs w:val="24"/>
              </w:rPr>
            </w:pPr>
            <w:r w:rsidRPr="004E0076">
              <w:rPr>
                <w:sz w:val="24"/>
                <w:szCs w:val="24"/>
              </w:rPr>
              <w:t>548625,00</w:t>
            </w:r>
          </w:p>
        </w:tc>
      </w:tr>
      <w:tr w:rsidR="00BB5C20" w:rsidRPr="004E0076" w:rsidTr="00BB5C20">
        <w:tc>
          <w:tcPr>
            <w:tcW w:w="1297" w:type="dxa"/>
          </w:tcPr>
          <w:p w:rsidR="00BB5C20" w:rsidRPr="004E0076" w:rsidRDefault="00BB5C20" w:rsidP="00BB5C20">
            <w:pPr>
              <w:jc w:val="center"/>
              <w:rPr>
                <w:sz w:val="24"/>
                <w:szCs w:val="24"/>
              </w:rPr>
            </w:pPr>
            <w:r w:rsidRPr="004E0076">
              <w:rPr>
                <w:sz w:val="24"/>
                <w:szCs w:val="24"/>
              </w:rPr>
              <w:t>6</w:t>
            </w:r>
          </w:p>
        </w:tc>
        <w:tc>
          <w:tcPr>
            <w:tcW w:w="5016" w:type="dxa"/>
          </w:tcPr>
          <w:p w:rsidR="00BB5C20" w:rsidRPr="004E0076" w:rsidRDefault="00BB5C20" w:rsidP="00BB5C20">
            <w:pPr>
              <w:jc w:val="both"/>
              <w:rPr>
                <w:sz w:val="24"/>
                <w:szCs w:val="24"/>
              </w:rPr>
            </w:pPr>
            <w:r w:rsidRPr="004E0076">
              <w:rPr>
                <w:sz w:val="24"/>
                <w:szCs w:val="24"/>
              </w:rPr>
              <w:t>Тележка гидравлическая</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sz w:val="24"/>
                <w:szCs w:val="24"/>
              </w:rPr>
            </w:pPr>
            <w:r w:rsidRPr="004E0076">
              <w:rPr>
                <w:sz w:val="24"/>
                <w:szCs w:val="24"/>
              </w:rPr>
              <w:t>25502,87</w:t>
            </w:r>
          </w:p>
        </w:tc>
      </w:tr>
      <w:tr w:rsidR="00BB5C20" w:rsidRPr="004E0076" w:rsidTr="00BB5C20">
        <w:tc>
          <w:tcPr>
            <w:tcW w:w="1297" w:type="dxa"/>
          </w:tcPr>
          <w:p w:rsidR="00BB5C20" w:rsidRPr="004E0076" w:rsidRDefault="00BB5C20" w:rsidP="00BB5C20">
            <w:pPr>
              <w:jc w:val="center"/>
              <w:rPr>
                <w:b/>
                <w:sz w:val="24"/>
                <w:szCs w:val="24"/>
              </w:rPr>
            </w:pPr>
            <w:r w:rsidRPr="004E0076">
              <w:rPr>
                <w:b/>
                <w:sz w:val="24"/>
                <w:szCs w:val="24"/>
              </w:rPr>
              <w:t>7</w:t>
            </w:r>
          </w:p>
        </w:tc>
        <w:tc>
          <w:tcPr>
            <w:tcW w:w="5016" w:type="dxa"/>
          </w:tcPr>
          <w:p w:rsidR="00BB5C20" w:rsidRPr="004E0076" w:rsidRDefault="00BB5C20" w:rsidP="00BB5C20">
            <w:pPr>
              <w:jc w:val="both"/>
              <w:rPr>
                <w:sz w:val="24"/>
                <w:szCs w:val="24"/>
              </w:rPr>
            </w:pPr>
            <w:r w:rsidRPr="004E0076">
              <w:rPr>
                <w:sz w:val="24"/>
                <w:szCs w:val="24"/>
              </w:rPr>
              <w:t>Контейнер для твердых бытовых отходов</w:t>
            </w:r>
          </w:p>
        </w:tc>
        <w:tc>
          <w:tcPr>
            <w:tcW w:w="2017" w:type="dxa"/>
          </w:tcPr>
          <w:p w:rsidR="00BB5C20" w:rsidRPr="004E0076" w:rsidRDefault="00BB5C20" w:rsidP="00BB5C20">
            <w:pPr>
              <w:jc w:val="center"/>
              <w:rPr>
                <w:sz w:val="24"/>
                <w:szCs w:val="24"/>
              </w:rPr>
            </w:pPr>
            <w:r w:rsidRPr="004E0076">
              <w:rPr>
                <w:sz w:val="24"/>
                <w:szCs w:val="24"/>
              </w:rPr>
              <w:t>1</w:t>
            </w:r>
          </w:p>
        </w:tc>
        <w:tc>
          <w:tcPr>
            <w:tcW w:w="2232" w:type="dxa"/>
          </w:tcPr>
          <w:p w:rsidR="00BB5C20" w:rsidRPr="004E0076" w:rsidRDefault="00BB5C20" w:rsidP="00BB5C20">
            <w:pPr>
              <w:jc w:val="center"/>
              <w:rPr>
                <w:sz w:val="24"/>
                <w:szCs w:val="24"/>
              </w:rPr>
            </w:pPr>
            <w:r w:rsidRPr="004E0076">
              <w:rPr>
                <w:sz w:val="24"/>
                <w:szCs w:val="24"/>
              </w:rPr>
              <w:t>103081,92</w:t>
            </w:r>
          </w:p>
        </w:tc>
      </w:tr>
    </w:tbl>
    <w:p w:rsidR="00BB5C20" w:rsidRPr="004E0076" w:rsidRDefault="00BB5C20">
      <w:pPr>
        <w:rPr>
          <w:sz w:val="24"/>
          <w:szCs w:val="24"/>
        </w:rPr>
      </w:pPr>
    </w:p>
    <w:p w:rsidR="000E27F1" w:rsidRPr="004E0076" w:rsidRDefault="000E27F1">
      <w:pPr>
        <w:rPr>
          <w:sz w:val="24"/>
          <w:szCs w:val="24"/>
        </w:rPr>
      </w:pPr>
    </w:p>
    <w:p w:rsidR="00BB5C20" w:rsidRPr="004E0076" w:rsidRDefault="00BB5C20" w:rsidP="00BB5C20">
      <w:pPr>
        <w:widowControl w:val="0"/>
        <w:adjustRightInd w:val="0"/>
        <w:jc w:val="center"/>
        <w:rPr>
          <w:bCs/>
          <w:sz w:val="22"/>
          <w:szCs w:val="22"/>
        </w:rPr>
      </w:pPr>
      <w:r w:rsidRPr="004E0076">
        <w:rPr>
          <w:bCs/>
          <w:sz w:val="22"/>
          <w:szCs w:val="22"/>
        </w:rPr>
        <w:t xml:space="preserve">СОВЕТ ДЕПУТАТОВ </w:t>
      </w:r>
    </w:p>
    <w:p w:rsidR="00BB5C20" w:rsidRPr="004E0076" w:rsidRDefault="00BB5C20" w:rsidP="00BB5C20">
      <w:pPr>
        <w:widowControl w:val="0"/>
        <w:adjustRightInd w:val="0"/>
        <w:jc w:val="center"/>
        <w:rPr>
          <w:bCs/>
          <w:sz w:val="22"/>
          <w:szCs w:val="22"/>
        </w:rPr>
      </w:pPr>
      <w:r w:rsidRPr="004E0076">
        <w:rPr>
          <w:bCs/>
          <w:sz w:val="22"/>
          <w:szCs w:val="22"/>
        </w:rPr>
        <w:t>муниципального образования</w:t>
      </w:r>
    </w:p>
    <w:p w:rsidR="00BB5C20" w:rsidRPr="004E0076" w:rsidRDefault="00BB5C20" w:rsidP="00BB5C20">
      <w:pPr>
        <w:widowControl w:val="0"/>
        <w:adjustRightInd w:val="0"/>
        <w:jc w:val="center"/>
        <w:rPr>
          <w:bCs/>
          <w:sz w:val="22"/>
          <w:szCs w:val="22"/>
        </w:rPr>
      </w:pPr>
      <w:proofErr w:type="spellStart"/>
      <w:r w:rsidRPr="004E0076">
        <w:rPr>
          <w:bCs/>
          <w:sz w:val="22"/>
          <w:szCs w:val="22"/>
        </w:rPr>
        <w:t>Беляевский</w:t>
      </w:r>
      <w:proofErr w:type="spellEnd"/>
      <w:r w:rsidRPr="004E0076">
        <w:rPr>
          <w:bCs/>
          <w:sz w:val="22"/>
          <w:szCs w:val="22"/>
        </w:rPr>
        <w:t xml:space="preserve"> сельсовет</w:t>
      </w:r>
    </w:p>
    <w:p w:rsidR="00BB5C20" w:rsidRPr="004E0076" w:rsidRDefault="00BB5C20" w:rsidP="00BB5C20">
      <w:pPr>
        <w:widowControl w:val="0"/>
        <w:adjustRightInd w:val="0"/>
        <w:jc w:val="center"/>
        <w:rPr>
          <w:bCs/>
          <w:sz w:val="22"/>
          <w:szCs w:val="22"/>
        </w:rPr>
      </w:pPr>
      <w:r w:rsidRPr="004E0076">
        <w:rPr>
          <w:bCs/>
          <w:sz w:val="22"/>
          <w:szCs w:val="22"/>
        </w:rPr>
        <w:t xml:space="preserve">Беляевского района </w:t>
      </w:r>
    </w:p>
    <w:p w:rsidR="00BB5C20" w:rsidRPr="004E0076" w:rsidRDefault="00BB5C20" w:rsidP="00BB5C20">
      <w:pPr>
        <w:widowControl w:val="0"/>
        <w:adjustRightInd w:val="0"/>
        <w:jc w:val="center"/>
        <w:rPr>
          <w:bCs/>
          <w:sz w:val="22"/>
          <w:szCs w:val="22"/>
        </w:rPr>
      </w:pPr>
      <w:r w:rsidRPr="004E0076">
        <w:rPr>
          <w:bCs/>
          <w:sz w:val="22"/>
          <w:szCs w:val="22"/>
        </w:rPr>
        <w:t>Оренбургской области</w:t>
      </w:r>
    </w:p>
    <w:p w:rsidR="00BB5C20" w:rsidRPr="004E0076" w:rsidRDefault="00BB5C20" w:rsidP="00BB5C20">
      <w:pPr>
        <w:widowControl w:val="0"/>
        <w:adjustRightInd w:val="0"/>
        <w:jc w:val="center"/>
        <w:rPr>
          <w:bCs/>
          <w:sz w:val="22"/>
          <w:szCs w:val="22"/>
        </w:rPr>
      </w:pPr>
      <w:r w:rsidRPr="004E0076">
        <w:rPr>
          <w:bCs/>
          <w:sz w:val="22"/>
          <w:szCs w:val="22"/>
        </w:rPr>
        <w:t>четвертый созыв</w:t>
      </w:r>
    </w:p>
    <w:p w:rsidR="00BB5C20" w:rsidRPr="004E0076" w:rsidRDefault="00BB5C20" w:rsidP="00BB5C20">
      <w:pPr>
        <w:widowControl w:val="0"/>
        <w:adjustRightInd w:val="0"/>
        <w:jc w:val="center"/>
        <w:rPr>
          <w:bCs/>
          <w:sz w:val="22"/>
          <w:szCs w:val="22"/>
        </w:rPr>
      </w:pPr>
      <w:r w:rsidRPr="004E0076">
        <w:rPr>
          <w:bCs/>
          <w:sz w:val="22"/>
          <w:szCs w:val="22"/>
        </w:rPr>
        <w:t>РЕШЕНИЕ</w:t>
      </w:r>
    </w:p>
    <w:p w:rsidR="00BB5C20" w:rsidRPr="004E0076" w:rsidRDefault="00BB5C20" w:rsidP="00BB5C20">
      <w:pPr>
        <w:widowControl w:val="0"/>
        <w:adjustRightInd w:val="0"/>
        <w:jc w:val="center"/>
        <w:rPr>
          <w:bCs/>
          <w:sz w:val="22"/>
          <w:szCs w:val="22"/>
        </w:rPr>
      </w:pPr>
    </w:p>
    <w:p w:rsidR="00BB5C20" w:rsidRPr="004E0076" w:rsidRDefault="00BB5C20" w:rsidP="00BB5C20">
      <w:pPr>
        <w:widowControl w:val="0"/>
        <w:adjustRightInd w:val="0"/>
        <w:jc w:val="center"/>
        <w:rPr>
          <w:b/>
          <w:bCs/>
          <w:sz w:val="22"/>
          <w:szCs w:val="22"/>
        </w:rPr>
      </w:pPr>
      <w:proofErr w:type="gramStart"/>
      <w:r w:rsidRPr="004E0076">
        <w:rPr>
          <w:bCs/>
          <w:sz w:val="22"/>
          <w:szCs w:val="22"/>
        </w:rPr>
        <w:t>от  06.09.2023</w:t>
      </w:r>
      <w:proofErr w:type="gramEnd"/>
      <w:r w:rsidRPr="004E0076">
        <w:rPr>
          <w:bCs/>
          <w:sz w:val="22"/>
          <w:szCs w:val="22"/>
        </w:rPr>
        <w:t xml:space="preserve">  N 147</w:t>
      </w:r>
    </w:p>
    <w:p w:rsidR="00BB5C20" w:rsidRPr="004E0076" w:rsidRDefault="00BB5C20" w:rsidP="00BB5C20">
      <w:pPr>
        <w:autoSpaceDE/>
        <w:autoSpaceDN/>
        <w:rPr>
          <w:sz w:val="22"/>
          <w:szCs w:val="22"/>
        </w:rPr>
      </w:pPr>
    </w:p>
    <w:p w:rsidR="00BB5C20" w:rsidRPr="004E0076" w:rsidRDefault="00BB5C20" w:rsidP="00BB5C20">
      <w:pPr>
        <w:autoSpaceDE/>
        <w:autoSpaceDN/>
        <w:jc w:val="center"/>
        <w:rPr>
          <w:sz w:val="22"/>
          <w:szCs w:val="22"/>
        </w:rPr>
      </w:pPr>
      <w:r w:rsidRPr="004E0076">
        <w:rPr>
          <w:sz w:val="22"/>
          <w:szCs w:val="22"/>
        </w:rPr>
        <w:t xml:space="preserve">О внесении изменений в решение Совета депутатов от 23.12.2021 № 70 </w:t>
      </w:r>
    </w:p>
    <w:p w:rsidR="00BB5C20" w:rsidRPr="004E0076" w:rsidRDefault="00BB5C20" w:rsidP="004E0076">
      <w:pPr>
        <w:autoSpaceDE/>
        <w:autoSpaceDN/>
        <w:jc w:val="center"/>
        <w:rPr>
          <w:sz w:val="22"/>
          <w:szCs w:val="22"/>
        </w:rPr>
      </w:pPr>
      <w:r w:rsidRPr="004E0076">
        <w:rPr>
          <w:sz w:val="22"/>
          <w:szCs w:val="22"/>
        </w:rPr>
        <w:t xml:space="preserve">«Об утверждении Порядка принятия решения о применении мер ответственности к лицам, замещающим муниципальные должности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Беляевского района Оренбургской области за </w:t>
      </w:r>
    </w:p>
    <w:p w:rsidR="00BB5C20" w:rsidRPr="004E0076" w:rsidRDefault="00BB5C20" w:rsidP="00BB5C20">
      <w:pPr>
        <w:suppressAutoHyphens/>
        <w:adjustRightInd w:val="0"/>
        <w:jc w:val="center"/>
        <w:rPr>
          <w:sz w:val="22"/>
          <w:szCs w:val="22"/>
        </w:rPr>
      </w:pPr>
      <w:r w:rsidRPr="004E0076">
        <w:rPr>
          <w:sz w:val="22"/>
          <w:szCs w:val="22"/>
        </w:rPr>
        <w:t>коррупционные правонарушения»</w:t>
      </w:r>
    </w:p>
    <w:p w:rsidR="00BB5C20" w:rsidRPr="004E0076" w:rsidRDefault="00BB5C20" w:rsidP="00BB5C20">
      <w:pPr>
        <w:autoSpaceDE/>
        <w:autoSpaceDN/>
        <w:rPr>
          <w:sz w:val="22"/>
          <w:szCs w:val="22"/>
        </w:rPr>
      </w:pPr>
    </w:p>
    <w:p w:rsidR="00BB5C20" w:rsidRPr="004E0076" w:rsidRDefault="00BB5C20" w:rsidP="00BB5C20">
      <w:pPr>
        <w:autoSpaceDE/>
        <w:autoSpaceDN/>
        <w:ind w:firstLine="540"/>
        <w:jc w:val="both"/>
        <w:rPr>
          <w:sz w:val="22"/>
          <w:szCs w:val="22"/>
        </w:rPr>
      </w:pPr>
      <w:r w:rsidRPr="004E0076">
        <w:rPr>
          <w:sz w:val="22"/>
          <w:szCs w:val="22"/>
        </w:rPr>
        <w:lastRenderedPageBreak/>
        <w:t>В соответствии с Федеральным законом от 10.07.2023 № 286-ФЗ «О внесении изменений в отдельные законодательные акты Российской Федерации» Совет депутатов решил:</w:t>
      </w:r>
    </w:p>
    <w:p w:rsidR="00BB5C20" w:rsidRPr="004E0076" w:rsidRDefault="00BB5C20" w:rsidP="00BB5C20">
      <w:pPr>
        <w:suppressAutoHyphens/>
        <w:adjustRightInd w:val="0"/>
        <w:ind w:firstLine="567"/>
        <w:jc w:val="both"/>
        <w:rPr>
          <w:sz w:val="22"/>
          <w:szCs w:val="22"/>
        </w:rPr>
      </w:pPr>
      <w:r w:rsidRPr="004E0076">
        <w:rPr>
          <w:sz w:val="22"/>
          <w:szCs w:val="22"/>
        </w:rPr>
        <w:t xml:space="preserve">1. Внести в решение Совета депутатов от 23.12.2021 № 70 «Об утверждении Порядка принятия решения о применении мер ответственности к лицам, замещающим муниципальные должности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Беляевского района Оренбургской области за коррупционные правонарушения» следующие изменения и дополнения:</w:t>
      </w:r>
    </w:p>
    <w:p w:rsidR="00BB5C20" w:rsidRPr="004E0076" w:rsidRDefault="00BB5C20" w:rsidP="00BB5C20">
      <w:pPr>
        <w:keepNext/>
        <w:autoSpaceDE/>
        <w:autoSpaceDN/>
        <w:ind w:firstLine="567"/>
        <w:jc w:val="both"/>
        <w:outlineLvl w:val="3"/>
        <w:rPr>
          <w:bCs/>
          <w:sz w:val="22"/>
          <w:szCs w:val="22"/>
        </w:rPr>
      </w:pPr>
      <w:r w:rsidRPr="004E0076">
        <w:rPr>
          <w:bCs/>
          <w:sz w:val="22"/>
          <w:szCs w:val="22"/>
        </w:rPr>
        <w:t>а) пункт 1 дополнить абзацем следующего содержания:</w:t>
      </w:r>
    </w:p>
    <w:p w:rsidR="00BB5C20" w:rsidRPr="004E0076" w:rsidRDefault="00BB5C20" w:rsidP="00BB5C20">
      <w:pPr>
        <w:keepNext/>
        <w:autoSpaceDE/>
        <w:autoSpaceDN/>
        <w:ind w:firstLine="567"/>
        <w:jc w:val="both"/>
        <w:outlineLvl w:val="3"/>
        <w:rPr>
          <w:bCs/>
          <w:sz w:val="22"/>
          <w:szCs w:val="22"/>
        </w:rPr>
      </w:pPr>
      <w:r w:rsidRPr="004E0076">
        <w:rPr>
          <w:bCs/>
          <w:sz w:val="22"/>
          <w:szCs w:val="22"/>
        </w:rPr>
        <w:t>«</w:t>
      </w:r>
      <w:r w:rsidRPr="004E0076">
        <w:rPr>
          <w:bCs/>
          <w:sz w:val="22"/>
          <w:szCs w:val="22"/>
          <w:shd w:val="clear" w:color="auto" w:fill="FFFFFF"/>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BB5C20" w:rsidRPr="004E0076" w:rsidRDefault="00BB5C20" w:rsidP="00BB5C20">
      <w:pPr>
        <w:autoSpaceDE/>
        <w:autoSpaceDN/>
        <w:ind w:firstLine="567"/>
        <w:jc w:val="both"/>
        <w:rPr>
          <w:sz w:val="22"/>
          <w:szCs w:val="22"/>
        </w:rPr>
      </w:pPr>
      <w:r w:rsidRPr="004E0076">
        <w:rPr>
          <w:bCs/>
          <w:sz w:val="22"/>
          <w:szCs w:val="22"/>
        </w:rPr>
        <w:t>2.</w:t>
      </w:r>
      <w:r w:rsidRPr="004E0076">
        <w:rPr>
          <w:b/>
          <w:bCs/>
          <w:sz w:val="22"/>
          <w:szCs w:val="22"/>
        </w:rPr>
        <w:t xml:space="preserve"> </w:t>
      </w:r>
      <w:r w:rsidRPr="004E0076">
        <w:rPr>
          <w:sz w:val="22"/>
          <w:szCs w:val="22"/>
        </w:rPr>
        <w:t>Контроль за исполнением настоящего решения возложить на постоянные комиссии.</w:t>
      </w:r>
    </w:p>
    <w:p w:rsidR="00BB5C20" w:rsidRPr="004E0076" w:rsidRDefault="00BB5C20" w:rsidP="00BB5C20">
      <w:pPr>
        <w:tabs>
          <w:tab w:val="num" w:pos="0"/>
        </w:tabs>
        <w:autoSpaceDE/>
        <w:autoSpaceDN/>
        <w:ind w:firstLine="567"/>
        <w:jc w:val="both"/>
        <w:rPr>
          <w:sz w:val="22"/>
          <w:szCs w:val="22"/>
        </w:rPr>
      </w:pPr>
      <w:r w:rsidRPr="004E0076">
        <w:rPr>
          <w:bCs/>
          <w:sz w:val="22"/>
          <w:szCs w:val="22"/>
        </w:rPr>
        <w:t>3</w:t>
      </w:r>
      <w:r w:rsidRPr="004E0076">
        <w:rPr>
          <w:b/>
          <w:bCs/>
          <w:sz w:val="22"/>
          <w:szCs w:val="22"/>
        </w:rPr>
        <w:t>.</w:t>
      </w:r>
      <w:r w:rsidRPr="004E0076">
        <w:rPr>
          <w:sz w:val="22"/>
          <w:szCs w:val="22"/>
        </w:rPr>
        <w:t xml:space="preserve"> Решение вступает в силу после его официального опубликования в газете «Исток».</w:t>
      </w:r>
      <w:r w:rsidRPr="004E0076">
        <w:rPr>
          <w:sz w:val="22"/>
          <w:szCs w:val="22"/>
        </w:rPr>
        <w:tab/>
        <w:t xml:space="preserve"> </w:t>
      </w:r>
    </w:p>
    <w:p w:rsidR="00BB5C20" w:rsidRPr="004E0076" w:rsidRDefault="00BB5C20" w:rsidP="00BB5C20">
      <w:pPr>
        <w:tabs>
          <w:tab w:val="num" w:pos="0"/>
        </w:tabs>
        <w:autoSpaceDE/>
        <w:autoSpaceDN/>
        <w:ind w:firstLine="567"/>
        <w:jc w:val="both"/>
        <w:rPr>
          <w:sz w:val="22"/>
          <w:szCs w:val="22"/>
        </w:rPr>
      </w:pPr>
    </w:p>
    <w:tbl>
      <w:tblPr>
        <w:tblW w:w="0" w:type="auto"/>
        <w:tblInd w:w="-70" w:type="dxa"/>
        <w:tblLook w:val="04A0" w:firstRow="1" w:lastRow="0" w:firstColumn="1" w:lastColumn="0" w:noHBand="0" w:noVBand="1"/>
      </w:tblPr>
      <w:tblGrid>
        <w:gridCol w:w="70"/>
        <w:gridCol w:w="4822"/>
        <w:gridCol w:w="4039"/>
        <w:gridCol w:w="494"/>
      </w:tblGrid>
      <w:tr w:rsidR="00BB5C20" w:rsidRPr="004E0076" w:rsidTr="00BB5C20">
        <w:trPr>
          <w:gridBefore w:val="1"/>
          <w:wBefore w:w="70" w:type="dxa"/>
        </w:trPr>
        <w:tc>
          <w:tcPr>
            <w:tcW w:w="4822" w:type="dxa"/>
            <w:hideMark/>
          </w:tcPr>
          <w:p w:rsidR="00BB5C20" w:rsidRPr="004E0076" w:rsidRDefault="00BB5C20" w:rsidP="00BB5C20">
            <w:pPr>
              <w:autoSpaceDE/>
              <w:autoSpaceDN/>
              <w:jc w:val="both"/>
              <w:rPr>
                <w:rFonts w:eastAsia="Calibri"/>
                <w:sz w:val="22"/>
                <w:szCs w:val="22"/>
              </w:rPr>
            </w:pPr>
            <w:r w:rsidRPr="004E0076">
              <w:rPr>
                <w:rFonts w:eastAsia="Calibri"/>
                <w:sz w:val="22"/>
                <w:szCs w:val="22"/>
              </w:rPr>
              <w:t>Глава администрации</w:t>
            </w:r>
          </w:p>
          <w:p w:rsidR="00BB5C20" w:rsidRPr="004E0076" w:rsidRDefault="00BB5C20" w:rsidP="00BB5C20">
            <w:pPr>
              <w:autoSpaceDE/>
              <w:autoSpaceDN/>
              <w:jc w:val="both"/>
              <w:rPr>
                <w:rFonts w:eastAsia="Calibri"/>
                <w:sz w:val="22"/>
                <w:szCs w:val="22"/>
              </w:rPr>
            </w:pPr>
            <w:r w:rsidRPr="004E0076">
              <w:rPr>
                <w:rFonts w:eastAsia="Calibri"/>
                <w:sz w:val="22"/>
                <w:szCs w:val="22"/>
              </w:rPr>
              <w:t>__________________</w:t>
            </w:r>
            <w:proofErr w:type="spellStart"/>
            <w:r w:rsidRPr="004E0076">
              <w:rPr>
                <w:rFonts w:eastAsia="Calibri"/>
                <w:sz w:val="22"/>
                <w:szCs w:val="22"/>
              </w:rPr>
              <w:t>М.Х.Елешев</w:t>
            </w:r>
            <w:proofErr w:type="spellEnd"/>
          </w:p>
        </w:tc>
        <w:tc>
          <w:tcPr>
            <w:tcW w:w="4533" w:type="dxa"/>
            <w:gridSpan w:val="2"/>
          </w:tcPr>
          <w:p w:rsidR="00BB5C20" w:rsidRPr="004E0076" w:rsidRDefault="00BB5C20" w:rsidP="00BB5C20">
            <w:pPr>
              <w:autoSpaceDE/>
              <w:autoSpaceDN/>
              <w:jc w:val="both"/>
              <w:rPr>
                <w:rFonts w:eastAsia="Calibri"/>
                <w:sz w:val="22"/>
                <w:szCs w:val="22"/>
              </w:rPr>
            </w:pPr>
            <w:r w:rsidRPr="004E0076">
              <w:rPr>
                <w:rFonts w:eastAsia="Calibri"/>
                <w:sz w:val="22"/>
                <w:szCs w:val="22"/>
              </w:rPr>
              <w:t>Председатель Совета депутатов</w:t>
            </w:r>
          </w:p>
          <w:p w:rsidR="00BB5C20" w:rsidRPr="004E0076" w:rsidRDefault="00BB5C20" w:rsidP="00BB5C20">
            <w:pPr>
              <w:autoSpaceDE/>
              <w:autoSpaceDN/>
              <w:jc w:val="both"/>
              <w:rPr>
                <w:rFonts w:eastAsia="Calibri"/>
                <w:sz w:val="22"/>
                <w:szCs w:val="22"/>
              </w:rPr>
            </w:pPr>
            <w:r w:rsidRPr="004E0076">
              <w:rPr>
                <w:rFonts w:eastAsia="Calibri"/>
                <w:sz w:val="22"/>
                <w:szCs w:val="22"/>
              </w:rPr>
              <w:t>_______________</w:t>
            </w:r>
            <w:proofErr w:type="spellStart"/>
            <w:r w:rsidRPr="004E0076">
              <w:rPr>
                <w:rFonts w:eastAsia="Calibri"/>
                <w:sz w:val="22"/>
                <w:szCs w:val="22"/>
              </w:rPr>
              <w:t>С.В.Варфаламеева</w:t>
            </w:r>
            <w:proofErr w:type="spellEnd"/>
          </w:p>
        </w:tc>
      </w:tr>
      <w:tr w:rsidR="00BB5C20" w:rsidRPr="004E0076" w:rsidTr="00BB5C20">
        <w:tblPrEx>
          <w:tblCellMar>
            <w:left w:w="70" w:type="dxa"/>
            <w:right w:w="70" w:type="dxa"/>
          </w:tblCellMar>
        </w:tblPrEx>
        <w:trPr>
          <w:gridAfter w:val="1"/>
          <w:wAfter w:w="494" w:type="dxa"/>
          <w:cantSplit/>
          <w:trHeight w:val="1421"/>
        </w:trPr>
        <w:tc>
          <w:tcPr>
            <w:tcW w:w="8931" w:type="dxa"/>
            <w:gridSpan w:val="3"/>
            <w:tcBorders>
              <w:bottom w:val="double" w:sz="12" w:space="0" w:color="000000"/>
            </w:tcBorders>
          </w:tcPr>
          <w:p w:rsidR="004E0076" w:rsidRPr="004E0076" w:rsidRDefault="004E0076" w:rsidP="000E27F1">
            <w:pPr>
              <w:widowControl w:val="0"/>
              <w:spacing w:line="276" w:lineRule="auto"/>
              <w:jc w:val="center"/>
              <w:rPr>
                <w:b/>
                <w:sz w:val="22"/>
                <w:szCs w:val="22"/>
                <w:lang w:eastAsia="en-US"/>
              </w:rPr>
            </w:pPr>
          </w:p>
          <w:p w:rsidR="004E0076" w:rsidRPr="004E0076" w:rsidRDefault="004E0076" w:rsidP="000E27F1">
            <w:pPr>
              <w:widowControl w:val="0"/>
              <w:spacing w:line="276" w:lineRule="auto"/>
              <w:jc w:val="center"/>
              <w:rPr>
                <w:b/>
                <w:sz w:val="22"/>
                <w:szCs w:val="22"/>
                <w:lang w:eastAsia="en-US"/>
              </w:rPr>
            </w:pPr>
          </w:p>
          <w:p w:rsidR="00BB5C20" w:rsidRPr="004E0076" w:rsidRDefault="00BB5C20" w:rsidP="000E27F1">
            <w:pPr>
              <w:widowControl w:val="0"/>
              <w:spacing w:line="276" w:lineRule="auto"/>
              <w:jc w:val="center"/>
              <w:rPr>
                <w:b/>
                <w:sz w:val="22"/>
                <w:szCs w:val="22"/>
                <w:lang w:eastAsia="en-US"/>
              </w:rPr>
            </w:pPr>
            <w:r w:rsidRPr="004E0076">
              <w:rPr>
                <w:b/>
                <w:sz w:val="22"/>
                <w:szCs w:val="22"/>
                <w:lang w:eastAsia="en-US"/>
              </w:rPr>
              <w:t>АДМИНИСТРАЦИЯ</w:t>
            </w:r>
          </w:p>
          <w:p w:rsidR="00BB5C20" w:rsidRPr="004E0076" w:rsidRDefault="00BB5C20" w:rsidP="00BB5C20">
            <w:pPr>
              <w:widowControl w:val="0"/>
              <w:spacing w:line="276" w:lineRule="auto"/>
              <w:jc w:val="center"/>
              <w:rPr>
                <w:b/>
                <w:sz w:val="22"/>
                <w:szCs w:val="22"/>
                <w:lang w:eastAsia="en-US"/>
              </w:rPr>
            </w:pPr>
            <w:r w:rsidRPr="004E0076">
              <w:rPr>
                <w:b/>
                <w:sz w:val="22"/>
                <w:szCs w:val="22"/>
                <w:lang w:eastAsia="en-US"/>
              </w:rPr>
              <w:t>МУНИЦИПАЛЬНОГО ОБРАЗОВАНИЯ</w:t>
            </w:r>
          </w:p>
          <w:p w:rsidR="00BB5C20" w:rsidRPr="004E0076" w:rsidRDefault="00BB5C20" w:rsidP="00BB5C20">
            <w:pPr>
              <w:widowControl w:val="0"/>
              <w:spacing w:line="276" w:lineRule="auto"/>
              <w:jc w:val="center"/>
              <w:rPr>
                <w:b/>
                <w:sz w:val="22"/>
                <w:szCs w:val="22"/>
                <w:lang w:eastAsia="en-US"/>
              </w:rPr>
            </w:pPr>
            <w:r w:rsidRPr="004E0076">
              <w:rPr>
                <w:b/>
                <w:sz w:val="22"/>
                <w:szCs w:val="22"/>
                <w:lang w:eastAsia="en-US"/>
              </w:rPr>
              <w:t>БЕЛЯЕВСКИЙ СЕЛЬСОВЕТ</w:t>
            </w:r>
          </w:p>
          <w:p w:rsidR="00BB5C20" w:rsidRPr="004E0076" w:rsidRDefault="00BB5C20" w:rsidP="00BB5C20">
            <w:pPr>
              <w:widowControl w:val="0"/>
              <w:spacing w:line="276" w:lineRule="auto"/>
              <w:jc w:val="center"/>
              <w:rPr>
                <w:b/>
                <w:sz w:val="22"/>
                <w:szCs w:val="22"/>
                <w:lang w:eastAsia="en-US"/>
              </w:rPr>
            </w:pPr>
            <w:r w:rsidRPr="004E0076">
              <w:rPr>
                <w:b/>
                <w:sz w:val="22"/>
                <w:szCs w:val="22"/>
                <w:lang w:eastAsia="en-US"/>
              </w:rPr>
              <w:t>БЕЛЯЕВСКОГО  РАЙОНА ОРЕНБУРГСКОЙ ОБЛАСТИ</w:t>
            </w:r>
          </w:p>
        </w:tc>
      </w:tr>
      <w:tr w:rsidR="00BB5C20" w:rsidRPr="004E0076" w:rsidTr="00BB5C20">
        <w:tblPrEx>
          <w:tblCellMar>
            <w:left w:w="70" w:type="dxa"/>
            <w:right w:w="70" w:type="dxa"/>
          </w:tblCellMar>
        </w:tblPrEx>
        <w:trPr>
          <w:gridAfter w:val="1"/>
          <w:wAfter w:w="494" w:type="dxa"/>
          <w:cantSplit/>
          <w:trHeight w:val="1202"/>
        </w:trPr>
        <w:tc>
          <w:tcPr>
            <w:tcW w:w="8931" w:type="dxa"/>
            <w:gridSpan w:val="3"/>
            <w:vAlign w:val="bottom"/>
          </w:tcPr>
          <w:p w:rsidR="00BB5C20" w:rsidRPr="004E0076" w:rsidRDefault="00BB5C20" w:rsidP="00BB5C20">
            <w:pPr>
              <w:widowControl w:val="0"/>
              <w:spacing w:line="276" w:lineRule="auto"/>
              <w:rPr>
                <w:b/>
                <w:sz w:val="22"/>
                <w:szCs w:val="22"/>
                <w:lang w:eastAsia="en-US"/>
              </w:rPr>
            </w:pPr>
          </w:p>
          <w:p w:rsidR="00BB5C20" w:rsidRPr="004E0076" w:rsidRDefault="00BB5C20" w:rsidP="00BB5C20">
            <w:pPr>
              <w:widowControl w:val="0"/>
              <w:spacing w:line="276" w:lineRule="auto"/>
              <w:jc w:val="center"/>
              <w:rPr>
                <w:b/>
                <w:sz w:val="22"/>
                <w:szCs w:val="22"/>
                <w:lang w:eastAsia="en-US"/>
              </w:rPr>
            </w:pPr>
            <w:r w:rsidRPr="004E0076">
              <w:rPr>
                <w:b/>
                <w:sz w:val="22"/>
                <w:szCs w:val="22"/>
                <w:lang w:eastAsia="en-US"/>
              </w:rPr>
              <w:t>ПОСТАНОВЛЕНИЕ</w:t>
            </w:r>
          </w:p>
          <w:p w:rsidR="00BB5C20" w:rsidRPr="004E0076" w:rsidRDefault="00BB5C20" w:rsidP="00BB5C20">
            <w:pPr>
              <w:widowControl w:val="0"/>
              <w:spacing w:line="276" w:lineRule="auto"/>
              <w:jc w:val="center"/>
              <w:rPr>
                <w:sz w:val="22"/>
                <w:szCs w:val="22"/>
                <w:lang w:val="en-US" w:eastAsia="en-US"/>
              </w:rPr>
            </w:pPr>
            <w:r w:rsidRPr="004E0076">
              <w:rPr>
                <w:noProof/>
                <w:sz w:val="22"/>
                <w:szCs w:val="22"/>
              </w:rPr>
              <w:drawing>
                <wp:inline distT="0" distB="0" distL="0" distR="0" wp14:anchorId="283892E1" wp14:editId="1D677AE9">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915920" cy="215900"/>
                          </a:xfrm>
                          <a:prstGeom prst="rect">
                            <a:avLst/>
                          </a:prstGeom>
                        </pic:spPr>
                      </pic:pic>
                    </a:graphicData>
                  </a:graphic>
                </wp:inline>
              </w:drawing>
            </w:r>
          </w:p>
        </w:tc>
      </w:tr>
    </w:tbl>
    <w:p w:rsidR="00BB5C20" w:rsidRPr="004E0076" w:rsidRDefault="00BB5C20" w:rsidP="00BB5C20">
      <w:pPr>
        <w:rPr>
          <w:sz w:val="22"/>
          <w:szCs w:val="22"/>
          <w:lang w:eastAsia="en-US"/>
        </w:rPr>
      </w:pPr>
    </w:p>
    <w:tbl>
      <w:tblPr>
        <w:tblW w:w="7671" w:type="dxa"/>
        <w:tblInd w:w="1089" w:type="dxa"/>
        <w:tblLayout w:type="fixed"/>
        <w:tblLook w:val="0000" w:firstRow="0" w:lastRow="0" w:firstColumn="0" w:lastColumn="0" w:noHBand="0" w:noVBand="0"/>
      </w:tblPr>
      <w:tblGrid>
        <w:gridCol w:w="7671"/>
      </w:tblGrid>
      <w:tr w:rsidR="00BB5C20" w:rsidRPr="004E0076" w:rsidTr="00BB5C20">
        <w:trPr>
          <w:trHeight w:val="902"/>
        </w:trPr>
        <w:tc>
          <w:tcPr>
            <w:tcW w:w="7671" w:type="dxa"/>
          </w:tcPr>
          <w:p w:rsidR="00BB5C20" w:rsidRPr="004E0076" w:rsidRDefault="00BB5C20" w:rsidP="00BB5C20">
            <w:pPr>
              <w:widowControl w:val="0"/>
              <w:jc w:val="center"/>
              <w:rPr>
                <w:b/>
                <w:bCs/>
                <w:sz w:val="22"/>
                <w:szCs w:val="22"/>
              </w:rPr>
            </w:pPr>
            <w:r w:rsidRPr="004E0076">
              <w:rPr>
                <w:bCs/>
                <w:color w:val="052635"/>
                <w:sz w:val="22"/>
                <w:szCs w:val="22"/>
              </w:rPr>
              <w:t xml:space="preserve">О назначении публичных слушаний </w:t>
            </w:r>
            <w:r w:rsidRPr="004E0076">
              <w:rPr>
                <w:sz w:val="22"/>
                <w:szCs w:val="22"/>
              </w:rPr>
              <w:t xml:space="preserve">в отношении земельного участка с кадастровым номером 56:06:021008:146 </w:t>
            </w:r>
            <w:r w:rsidRPr="004E0076">
              <w:rPr>
                <w:color w:val="222222"/>
                <w:sz w:val="22"/>
                <w:szCs w:val="22"/>
              </w:rPr>
              <w:t xml:space="preserve">расположенного по адресу: Оренбургская область, </w:t>
            </w:r>
            <w:proofErr w:type="spellStart"/>
            <w:r w:rsidRPr="004E0076">
              <w:rPr>
                <w:color w:val="222222"/>
                <w:sz w:val="22"/>
                <w:szCs w:val="22"/>
              </w:rPr>
              <w:t>Беляевский</w:t>
            </w:r>
            <w:proofErr w:type="spellEnd"/>
            <w:r w:rsidRPr="004E0076">
              <w:rPr>
                <w:color w:val="222222"/>
                <w:sz w:val="22"/>
                <w:szCs w:val="22"/>
              </w:rPr>
              <w:t xml:space="preserve"> район, с. Беляевка, ул. Торговая 24</w:t>
            </w:r>
          </w:p>
          <w:p w:rsidR="00BB5C20" w:rsidRPr="004E0076" w:rsidRDefault="00BB5C20" w:rsidP="00BB5C20">
            <w:pPr>
              <w:widowControl w:val="0"/>
              <w:jc w:val="center"/>
              <w:rPr>
                <w:bCs/>
                <w:color w:val="052635"/>
                <w:sz w:val="22"/>
                <w:szCs w:val="22"/>
              </w:rPr>
            </w:pPr>
          </w:p>
        </w:tc>
      </w:tr>
    </w:tbl>
    <w:p w:rsidR="00BB5C20" w:rsidRPr="004E0076" w:rsidRDefault="00BB5C20" w:rsidP="00BB5C20">
      <w:pPr>
        <w:jc w:val="center"/>
        <w:rPr>
          <w:b/>
          <w:bCs/>
          <w:color w:val="052635"/>
          <w:sz w:val="22"/>
          <w:szCs w:val="22"/>
        </w:rPr>
      </w:pPr>
    </w:p>
    <w:p w:rsidR="00BB5C20" w:rsidRPr="004E0076" w:rsidRDefault="00BB5C20" w:rsidP="00BB5C20">
      <w:pPr>
        <w:tabs>
          <w:tab w:val="left" w:pos="850"/>
        </w:tabs>
        <w:spacing w:line="240" w:lineRule="atLeast"/>
        <w:ind w:firstLine="567"/>
        <w:jc w:val="both"/>
        <w:rPr>
          <w:sz w:val="22"/>
          <w:szCs w:val="22"/>
        </w:rPr>
      </w:pPr>
      <w:r w:rsidRPr="004E0076">
        <w:rPr>
          <w:sz w:val="22"/>
          <w:szCs w:val="22"/>
        </w:rPr>
        <w:t>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w:t>
      </w:r>
      <w:r w:rsidR="00005A32" w:rsidRPr="004E0076">
        <w:rPr>
          <w:sz w:val="22"/>
          <w:szCs w:val="22"/>
        </w:rPr>
        <w:t xml:space="preserve"> </w:t>
      </w:r>
      <w:r w:rsidRPr="004E0076">
        <w:rPr>
          <w:sz w:val="22"/>
          <w:szCs w:val="22"/>
        </w:rPr>
        <w:t>в</w:t>
      </w:r>
      <w:r w:rsidR="00005A32" w:rsidRPr="004E0076">
        <w:rPr>
          <w:sz w:val="22"/>
          <w:szCs w:val="22"/>
        </w:rPr>
        <w:t xml:space="preserve"> </w:t>
      </w:r>
      <w:r w:rsidRPr="004E0076">
        <w:rPr>
          <w:sz w:val="22"/>
          <w:szCs w:val="22"/>
        </w:rPr>
        <w:t xml:space="preserve">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от 25.12.2014г. № 187, руководствуясь Уставом муниципального образования </w:t>
      </w:r>
      <w:proofErr w:type="spellStart"/>
      <w:r w:rsidRPr="004E0076">
        <w:rPr>
          <w:bCs/>
          <w:sz w:val="22"/>
          <w:szCs w:val="22"/>
        </w:rPr>
        <w:t>Беляевский</w:t>
      </w:r>
      <w:proofErr w:type="spellEnd"/>
      <w:r w:rsidRPr="004E0076">
        <w:rPr>
          <w:bCs/>
          <w:sz w:val="22"/>
          <w:szCs w:val="22"/>
        </w:rPr>
        <w:t xml:space="preserve"> сельсовет Беляевского района Оренбургской области</w:t>
      </w:r>
      <w:r w:rsidRPr="004E0076">
        <w:rPr>
          <w:sz w:val="22"/>
          <w:szCs w:val="22"/>
        </w:rPr>
        <w:t>, постановляю:</w:t>
      </w:r>
    </w:p>
    <w:p w:rsidR="00BB5C20" w:rsidRPr="004E0076" w:rsidRDefault="00BB5C20" w:rsidP="00BB5C20">
      <w:pPr>
        <w:pStyle w:val="a4"/>
        <w:numPr>
          <w:ilvl w:val="0"/>
          <w:numId w:val="2"/>
        </w:numPr>
        <w:spacing w:line="240" w:lineRule="atLeast"/>
        <w:ind w:left="0" w:firstLine="567"/>
        <w:jc w:val="both"/>
        <w:rPr>
          <w:sz w:val="22"/>
          <w:szCs w:val="22"/>
        </w:rPr>
      </w:pPr>
      <w:r w:rsidRPr="004E0076">
        <w:rPr>
          <w:sz w:val="22"/>
          <w:szCs w:val="22"/>
        </w:rPr>
        <w:t>Назначить публичные слушания по вопросу предоставления разрешений:</w:t>
      </w:r>
    </w:p>
    <w:p w:rsidR="00BB5C20" w:rsidRPr="004E0076" w:rsidRDefault="00BB5C20" w:rsidP="00BB5C20">
      <w:pPr>
        <w:ind w:firstLine="567"/>
        <w:jc w:val="both"/>
        <w:rPr>
          <w:b/>
          <w:bCs/>
          <w:sz w:val="22"/>
          <w:szCs w:val="22"/>
        </w:rPr>
      </w:pPr>
      <w:r w:rsidRPr="004E0076">
        <w:rPr>
          <w:sz w:val="22"/>
          <w:szCs w:val="22"/>
        </w:rPr>
        <w:t>-</w:t>
      </w:r>
      <w:r w:rsidRPr="004E0076">
        <w:rPr>
          <w:bCs/>
          <w:color w:val="052635"/>
          <w:sz w:val="22"/>
          <w:szCs w:val="22"/>
        </w:rPr>
        <w:t xml:space="preserve"> о</w:t>
      </w:r>
      <w:r w:rsidRPr="004E0076">
        <w:rPr>
          <w:sz w:val="22"/>
          <w:szCs w:val="22"/>
        </w:rPr>
        <w:t xml:space="preserve"> добавление в условно разрешенный вид использования земельного участка с к</w:t>
      </w:r>
      <w:r w:rsidRPr="004E0076">
        <w:rPr>
          <w:color w:val="222222"/>
          <w:sz w:val="22"/>
          <w:szCs w:val="22"/>
        </w:rPr>
        <w:t xml:space="preserve">адастровым номером </w:t>
      </w:r>
      <w:r w:rsidRPr="004E0076">
        <w:rPr>
          <w:color w:val="052635"/>
          <w:sz w:val="22"/>
          <w:szCs w:val="22"/>
        </w:rPr>
        <w:t>56:06:021008:146 (с. Беляевка, ул. Торговая д. 24)</w:t>
      </w:r>
      <w:r w:rsidRPr="004E0076">
        <w:rPr>
          <w:color w:val="222222"/>
          <w:sz w:val="22"/>
          <w:szCs w:val="22"/>
        </w:rPr>
        <w:t xml:space="preserve"> в зоне Ж-1 пункт 3.8.1 Государственное управление - Размещений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r w:rsidRPr="004E0076">
        <w:rPr>
          <w:color w:val="052635"/>
          <w:sz w:val="22"/>
          <w:szCs w:val="22"/>
        </w:rPr>
        <w:t>.</w:t>
      </w:r>
    </w:p>
    <w:p w:rsidR="00BB5C20" w:rsidRPr="004E0076" w:rsidRDefault="00BB5C20" w:rsidP="00BB5C20">
      <w:pPr>
        <w:tabs>
          <w:tab w:val="left" w:pos="567"/>
          <w:tab w:val="left" w:pos="709"/>
        </w:tabs>
        <w:spacing w:line="240" w:lineRule="atLeast"/>
        <w:ind w:firstLine="567"/>
        <w:jc w:val="both"/>
        <w:rPr>
          <w:sz w:val="22"/>
          <w:szCs w:val="22"/>
        </w:rPr>
      </w:pPr>
      <w:r w:rsidRPr="004E0076">
        <w:rPr>
          <w:sz w:val="22"/>
          <w:szCs w:val="22"/>
        </w:rPr>
        <w:t>2.</w:t>
      </w:r>
      <w:r w:rsidRPr="004E0076">
        <w:rPr>
          <w:sz w:val="22"/>
          <w:szCs w:val="22"/>
        </w:rPr>
        <w:tab/>
        <w:t>Провести публичные слушания 29 сентября 2023 г. в 15-00 час</w:t>
      </w:r>
      <w:r w:rsidR="00005A32" w:rsidRPr="004E0076">
        <w:rPr>
          <w:sz w:val="22"/>
          <w:szCs w:val="22"/>
        </w:rPr>
        <w:t xml:space="preserve"> </w:t>
      </w:r>
      <w:r w:rsidRPr="004E0076">
        <w:rPr>
          <w:sz w:val="22"/>
          <w:szCs w:val="22"/>
        </w:rPr>
        <w:t xml:space="preserve">местного времени по адресу: Оренбургская область, </w:t>
      </w:r>
      <w:proofErr w:type="spellStart"/>
      <w:r w:rsidRPr="004E0076">
        <w:rPr>
          <w:sz w:val="22"/>
          <w:szCs w:val="22"/>
        </w:rPr>
        <w:t>Беляевский</w:t>
      </w:r>
      <w:proofErr w:type="spellEnd"/>
      <w:r w:rsidRPr="004E0076">
        <w:rPr>
          <w:sz w:val="22"/>
          <w:szCs w:val="22"/>
        </w:rPr>
        <w:t xml:space="preserve"> район, с. Беляевка, ул. Банковская, д. 9, кабинет главы администрации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w:t>
      </w:r>
    </w:p>
    <w:p w:rsidR="00BB5C20" w:rsidRPr="004E0076" w:rsidRDefault="00BB5C20" w:rsidP="00BB5C20">
      <w:pPr>
        <w:tabs>
          <w:tab w:val="left" w:pos="567"/>
          <w:tab w:val="left" w:pos="709"/>
        </w:tabs>
        <w:ind w:firstLine="567"/>
        <w:jc w:val="both"/>
        <w:rPr>
          <w:sz w:val="22"/>
          <w:szCs w:val="22"/>
        </w:rPr>
      </w:pPr>
      <w:r w:rsidRPr="004E0076">
        <w:rPr>
          <w:sz w:val="22"/>
          <w:szCs w:val="22"/>
        </w:rPr>
        <w:t xml:space="preserve">Ознакомиться с материалами дела можно с 30.08.2023 по 27.09.2023 г. в здании администрации муниципального образования </w:t>
      </w:r>
      <w:proofErr w:type="spellStart"/>
      <w:r w:rsidRPr="004E0076">
        <w:rPr>
          <w:bCs/>
          <w:sz w:val="22"/>
          <w:szCs w:val="22"/>
        </w:rPr>
        <w:t>Беляевский</w:t>
      </w:r>
      <w:proofErr w:type="spellEnd"/>
      <w:r w:rsidRPr="004E0076">
        <w:rPr>
          <w:bCs/>
          <w:sz w:val="22"/>
          <w:szCs w:val="22"/>
        </w:rPr>
        <w:t xml:space="preserve"> сельсовет Беляевского района Оренбургской области</w:t>
      </w:r>
      <w:r w:rsidRPr="004E0076">
        <w:rPr>
          <w:sz w:val="22"/>
          <w:szCs w:val="22"/>
        </w:rPr>
        <w:t xml:space="preserve"> с 09-</w:t>
      </w:r>
      <w:r w:rsidRPr="004E0076">
        <w:rPr>
          <w:sz w:val="22"/>
          <w:szCs w:val="22"/>
        </w:rPr>
        <w:lastRenderedPageBreak/>
        <w:t xml:space="preserve">00 до 17-00 кабинет специалистов, </w:t>
      </w:r>
      <w:r w:rsidRPr="004E0076">
        <w:rPr>
          <w:bCs/>
          <w:sz w:val="22"/>
          <w:szCs w:val="22"/>
        </w:rPr>
        <w:t xml:space="preserve">по адресу: Оренбургская область, </w:t>
      </w:r>
      <w:proofErr w:type="spellStart"/>
      <w:r w:rsidRPr="004E0076">
        <w:rPr>
          <w:bCs/>
          <w:sz w:val="22"/>
          <w:szCs w:val="22"/>
        </w:rPr>
        <w:t>Беляевский</w:t>
      </w:r>
      <w:proofErr w:type="spellEnd"/>
      <w:r w:rsidRPr="004E0076">
        <w:rPr>
          <w:bCs/>
          <w:sz w:val="22"/>
          <w:szCs w:val="22"/>
        </w:rPr>
        <w:t xml:space="preserve"> район, с. Беляевка, ул. Банковская, д. 9</w:t>
      </w:r>
      <w:r w:rsidRPr="004E0076">
        <w:rPr>
          <w:sz w:val="22"/>
          <w:szCs w:val="22"/>
        </w:rPr>
        <w:t>.</w:t>
      </w:r>
    </w:p>
    <w:p w:rsidR="00BB5C20" w:rsidRPr="004E0076" w:rsidRDefault="00BB5C20" w:rsidP="00BB5C20">
      <w:pPr>
        <w:jc w:val="both"/>
        <w:rPr>
          <w:b/>
          <w:bCs/>
          <w:sz w:val="22"/>
          <w:szCs w:val="22"/>
        </w:rPr>
      </w:pPr>
      <w:r w:rsidRPr="004E0076">
        <w:rPr>
          <w:sz w:val="22"/>
          <w:szCs w:val="22"/>
        </w:rPr>
        <w:t xml:space="preserve">3.Определить местом сбора предложений и замечаний по вопросу </w:t>
      </w:r>
      <w:r w:rsidRPr="004E0076">
        <w:rPr>
          <w:bCs/>
          <w:sz w:val="22"/>
          <w:szCs w:val="22"/>
        </w:rPr>
        <w:t>предоставления разрешения</w:t>
      </w:r>
      <w:r w:rsidRPr="004E0076">
        <w:rPr>
          <w:sz w:val="22"/>
          <w:szCs w:val="22"/>
        </w:rPr>
        <w:t xml:space="preserve"> на  добавление в условно разрешенный вид использования земельного участка с к</w:t>
      </w:r>
      <w:r w:rsidRPr="004E0076">
        <w:rPr>
          <w:color w:val="222222"/>
          <w:sz w:val="22"/>
          <w:szCs w:val="22"/>
        </w:rPr>
        <w:t xml:space="preserve">адастровым номером </w:t>
      </w:r>
      <w:r w:rsidRPr="004E0076">
        <w:rPr>
          <w:color w:val="052635"/>
          <w:sz w:val="22"/>
          <w:szCs w:val="22"/>
        </w:rPr>
        <w:t>56:06:021008:146 (с. Беляевка, ул. Торговая д. 24)</w:t>
      </w:r>
      <w:r w:rsidRPr="004E0076">
        <w:rPr>
          <w:color w:val="222222"/>
          <w:sz w:val="22"/>
          <w:szCs w:val="22"/>
        </w:rPr>
        <w:t xml:space="preserve"> в зоне Ж-1 пункт 3.8.1 Государственное управление - Размещений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r w:rsidRPr="004E0076">
        <w:rPr>
          <w:sz w:val="22"/>
          <w:szCs w:val="22"/>
        </w:rPr>
        <w:t xml:space="preserve">, кабинет специалистов администрации муниципального образования </w:t>
      </w:r>
      <w:proofErr w:type="spellStart"/>
      <w:r w:rsidRPr="004E0076">
        <w:rPr>
          <w:bCs/>
          <w:sz w:val="22"/>
          <w:szCs w:val="22"/>
        </w:rPr>
        <w:t>Беляевский</w:t>
      </w:r>
      <w:proofErr w:type="spellEnd"/>
      <w:r w:rsidRPr="004E0076">
        <w:rPr>
          <w:bCs/>
          <w:sz w:val="22"/>
          <w:szCs w:val="22"/>
        </w:rPr>
        <w:t xml:space="preserve"> сельсовет Беляевского района Оренбургской области по адресу: Оренбургская область, </w:t>
      </w:r>
      <w:proofErr w:type="spellStart"/>
      <w:r w:rsidRPr="004E0076">
        <w:rPr>
          <w:bCs/>
          <w:sz w:val="22"/>
          <w:szCs w:val="22"/>
        </w:rPr>
        <w:t>Беляевский</w:t>
      </w:r>
      <w:proofErr w:type="spellEnd"/>
      <w:r w:rsidRPr="004E0076">
        <w:rPr>
          <w:bCs/>
          <w:sz w:val="22"/>
          <w:szCs w:val="22"/>
        </w:rPr>
        <w:t xml:space="preserve"> район, с. Беляевка, ул. Банковская, д. 9</w:t>
      </w:r>
      <w:r w:rsidRPr="004E0076">
        <w:rPr>
          <w:sz w:val="22"/>
          <w:szCs w:val="22"/>
        </w:rPr>
        <w:t>.</w:t>
      </w:r>
    </w:p>
    <w:p w:rsidR="00BB5C20" w:rsidRPr="004E0076" w:rsidRDefault="00BB5C20" w:rsidP="00BB5C20">
      <w:pPr>
        <w:tabs>
          <w:tab w:val="left" w:pos="567"/>
          <w:tab w:val="left" w:pos="709"/>
        </w:tabs>
        <w:ind w:firstLine="567"/>
        <w:jc w:val="both"/>
        <w:rPr>
          <w:sz w:val="22"/>
          <w:szCs w:val="22"/>
        </w:rPr>
      </w:pPr>
      <w:r w:rsidRPr="004E0076">
        <w:rPr>
          <w:bCs/>
          <w:sz w:val="22"/>
          <w:szCs w:val="22"/>
        </w:rPr>
        <w:t>4. Разместить постановление и информационное сообщение о проведении публичных слушаний на официальном сайте в сети «Интернет».</w:t>
      </w:r>
    </w:p>
    <w:p w:rsidR="00BB5C20" w:rsidRPr="004E0076" w:rsidRDefault="00BB5C20" w:rsidP="00BB5C20">
      <w:pPr>
        <w:tabs>
          <w:tab w:val="left" w:pos="567"/>
          <w:tab w:val="left" w:pos="709"/>
        </w:tabs>
        <w:ind w:firstLine="567"/>
        <w:jc w:val="both"/>
        <w:rPr>
          <w:sz w:val="22"/>
          <w:szCs w:val="22"/>
        </w:rPr>
      </w:pPr>
      <w:r w:rsidRPr="004E0076">
        <w:rPr>
          <w:sz w:val="22"/>
          <w:szCs w:val="22"/>
        </w:rPr>
        <w:t>5. Контроль за выполнением настоящего постановления оставляю за собой.</w:t>
      </w:r>
    </w:p>
    <w:p w:rsidR="00BB5C20" w:rsidRPr="004E0076" w:rsidRDefault="00BB5C20" w:rsidP="00BB5C20">
      <w:pPr>
        <w:jc w:val="center"/>
        <w:rPr>
          <w:sz w:val="22"/>
          <w:szCs w:val="22"/>
          <w:lang w:eastAsia="en-US"/>
        </w:rPr>
      </w:pPr>
    </w:p>
    <w:p w:rsidR="00BB5C20" w:rsidRPr="004E0076" w:rsidRDefault="00BB5C20" w:rsidP="00BB5C20">
      <w:pPr>
        <w:jc w:val="center"/>
        <w:rPr>
          <w:sz w:val="22"/>
          <w:szCs w:val="22"/>
          <w:lang w:eastAsia="en-US"/>
        </w:rPr>
      </w:pPr>
    </w:p>
    <w:p w:rsidR="00BB5C20" w:rsidRPr="004E0076" w:rsidRDefault="00BB5C20" w:rsidP="00BB5C20">
      <w:pPr>
        <w:rPr>
          <w:sz w:val="22"/>
          <w:szCs w:val="22"/>
        </w:rPr>
      </w:pPr>
      <w:r w:rsidRPr="004E0076">
        <w:rPr>
          <w:sz w:val="22"/>
          <w:szCs w:val="22"/>
        </w:rPr>
        <w:t xml:space="preserve">Глава муниципального образования        </w:t>
      </w:r>
      <w:r w:rsidR="004E0076" w:rsidRPr="004E0076">
        <w:rPr>
          <w:sz w:val="22"/>
          <w:szCs w:val="22"/>
        </w:rPr>
        <w:t xml:space="preserve">                      </w:t>
      </w:r>
      <w:r w:rsidR="004E0076" w:rsidRPr="004E0076">
        <w:rPr>
          <w:i/>
          <w:sz w:val="22"/>
          <w:szCs w:val="22"/>
        </w:rPr>
        <w:t>подпись</w:t>
      </w:r>
      <w:r w:rsidR="004E0076" w:rsidRPr="004E0076">
        <w:rPr>
          <w:sz w:val="22"/>
          <w:szCs w:val="22"/>
        </w:rPr>
        <w:t xml:space="preserve">                         </w:t>
      </w:r>
      <w:r w:rsidRPr="004E0076">
        <w:rPr>
          <w:sz w:val="22"/>
          <w:szCs w:val="22"/>
        </w:rPr>
        <w:t xml:space="preserve">    </w:t>
      </w:r>
      <w:proofErr w:type="spellStart"/>
      <w:r w:rsidRPr="004E0076">
        <w:rPr>
          <w:sz w:val="22"/>
          <w:szCs w:val="22"/>
        </w:rPr>
        <w:t>М.Х.Елешев</w:t>
      </w:r>
      <w:proofErr w:type="spellEnd"/>
    </w:p>
    <w:p w:rsidR="00BB5C20" w:rsidRPr="004E0076" w:rsidRDefault="00BB5C20" w:rsidP="004E0076">
      <w:pPr>
        <w:rPr>
          <w:sz w:val="24"/>
          <w:szCs w:val="24"/>
        </w:rPr>
      </w:pPr>
    </w:p>
    <w:p w:rsidR="00BB5C20" w:rsidRPr="004E0076" w:rsidRDefault="00BB5C20">
      <w:pPr>
        <w:rPr>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BB5C20" w:rsidRPr="004E0076" w:rsidTr="004E0076">
        <w:trPr>
          <w:cantSplit/>
          <w:trHeight w:val="1092"/>
        </w:trPr>
        <w:tc>
          <w:tcPr>
            <w:tcW w:w="9072" w:type="dxa"/>
            <w:tcBorders>
              <w:bottom w:val="double" w:sz="12" w:space="0" w:color="000000"/>
            </w:tcBorders>
          </w:tcPr>
          <w:p w:rsidR="00BB5C20" w:rsidRPr="004E0076" w:rsidRDefault="00BB5C20" w:rsidP="00BB5C20">
            <w:pPr>
              <w:widowControl w:val="0"/>
              <w:jc w:val="center"/>
              <w:rPr>
                <w:b/>
                <w:sz w:val="22"/>
                <w:szCs w:val="24"/>
              </w:rPr>
            </w:pPr>
            <w:r w:rsidRPr="004E0076">
              <w:rPr>
                <w:b/>
                <w:sz w:val="22"/>
                <w:szCs w:val="24"/>
              </w:rPr>
              <w:t>АДМИНИСТРАЦИЯ</w:t>
            </w:r>
          </w:p>
          <w:p w:rsidR="00BB5C20" w:rsidRPr="004E0076" w:rsidRDefault="00BB5C20" w:rsidP="00BB5C20">
            <w:pPr>
              <w:widowControl w:val="0"/>
              <w:jc w:val="center"/>
              <w:rPr>
                <w:b/>
                <w:sz w:val="22"/>
                <w:szCs w:val="24"/>
              </w:rPr>
            </w:pPr>
            <w:r w:rsidRPr="004E0076">
              <w:rPr>
                <w:b/>
                <w:sz w:val="22"/>
                <w:szCs w:val="24"/>
              </w:rPr>
              <w:t xml:space="preserve">МУНИЦИПАЛЬНОГО ОБРАЗОВАНИЯ </w:t>
            </w:r>
          </w:p>
          <w:p w:rsidR="00BB5C20" w:rsidRPr="004E0076" w:rsidRDefault="00BB5C20" w:rsidP="00BB5C20">
            <w:pPr>
              <w:widowControl w:val="0"/>
              <w:jc w:val="center"/>
              <w:rPr>
                <w:b/>
                <w:sz w:val="22"/>
                <w:szCs w:val="24"/>
              </w:rPr>
            </w:pPr>
            <w:r w:rsidRPr="004E0076">
              <w:rPr>
                <w:b/>
                <w:sz w:val="22"/>
                <w:szCs w:val="24"/>
              </w:rPr>
              <w:t xml:space="preserve">БЕЛЯЕВСКИЙ СЕЛЬСОВЕТ </w:t>
            </w:r>
          </w:p>
          <w:p w:rsidR="00BB5C20" w:rsidRPr="004E0076" w:rsidRDefault="00BB5C20" w:rsidP="00BB5C20">
            <w:pPr>
              <w:widowControl w:val="0"/>
              <w:jc w:val="center"/>
              <w:rPr>
                <w:b/>
                <w:sz w:val="22"/>
                <w:szCs w:val="24"/>
              </w:rPr>
            </w:pPr>
            <w:r w:rsidRPr="004E0076">
              <w:rPr>
                <w:b/>
                <w:sz w:val="22"/>
                <w:szCs w:val="24"/>
              </w:rPr>
              <w:t>БЕЛЯЕВСКОГО РАЙОНА ОРЕНБУРГСКОЙ ОБЛАСТИ</w:t>
            </w:r>
          </w:p>
        </w:tc>
      </w:tr>
      <w:tr w:rsidR="00BB5C20" w:rsidRPr="004E0076" w:rsidTr="00BB5C20">
        <w:trPr>
          <w:cantSplit/>
          <w:trHeight w:val="1190"/>
        </w:trPr>
        <w:tc>
          <w:tcPr>
            <w:tcW w:w="9072" w:type="dxa"/>
            <w:vAlign w:val="bottom"/>
          </w:tcPr>
          <w:p w:rsidR="00BB5C20" w:rsidRPr="004E0076" w:rsidRDefault="00BB5C20" w:rsidP="00BB5C20">
            <w:pPr>
              <w:widowControl w:val="0"/>
              <w:rPr>
                <w:b/>
                <w:sz w:val="22"/>
                <w:szCs w:val="24"/>
              </w:rPr>
            </w:pPr>
          </w:p>
          <w:p w:rsidR="00BB5C20" w:rsidRPr="004E0076" w:rsidRDefault="00BB5C20" w:rsidP="00BB5C20">
            <w:pPr>
              <w:widowControl w:val="0"/>
              <w:jc w:val="center"/>
              <w:rPr>
                <w:b/>
                <w:sz w:val="22"/>
                <w:szCs w:val="24"/>
              </w:rPr>
            </w:pPr>
            <w:r w:rsidRPr="004E0076">
              <w:rPr>
                <w:b/>
                <w:sz w:val="22"/>
                <w:szCs w:val="24"/>
              </w:rPr>
              <w:t>ПОСТАНОВЛЕНИЕ</w:t>
            </w:r>
          </w:p>
          <w:p w:rsidR="00BB5C20" w:rsidRPr="004E0076" w:rsidRDefault="00BB5C20" w:rsidP="00BB5C20">
            <w:pPr>
              <w:widowControl w:val="0"/>
              <w:jc w:val="center"/>
              <w:rPr>
                <w:sz w:val="22"/>
                <w:szCs w:val="24"/>
                <w:lang w:val="en-US"/>
              </w:rPr>
            </w:pPr>
            <w:r w:rsidRPr="004E0076">
              <w:rPr>
                <w:noProof/>
                <w:sz w:val="22"/>
                <w:szCs w:val="24"/>
              </w:rPr>
              <w:drawing>
                <wp:inline distT="0" distB="0" distL="0" distR="0" wp14:anchorId="7D601EA8" wp14:editId="6B851661">
                  <wp:extent cx="2915920" cy="21590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tc>
      </w:tr>
    </w:tbl>
    <w:p w:rsidR="00BB5C20" w:rsidRPr="004E0076" w:rsidRDefault="00BB5C20" w:rsidP="00BB5C20">
      <w:pPr>
        <w:pStyle w:val="a8"/>
        <w:jc w:val="center"/>
        <w:rPr>
          <w:rFonts w:ascii="Times New Roman" w:hAnsi="Times New Roman" w:cs="Times New Roman"/>
          <w:szCs w:val="24"/>
        </w:rPr>
      </w:pPr>
    </w:p>
    <w:p w:rsidR="00BB5C20" w:rsidRPr="004E0076" w:rsidRDefault="00BB5C20" w:rsidP="00BB5C20">
      <w:pPr>
        <w:pStyle w:val="ConsPlusTitle"/>
        <w:ind w:firstLine="709"/>
        <w:jc w:val="center"/>
        <w:rPr>
          <w:rFonts w:ascii="Times New Roman" w:hAnsi="Times New Roman" w:cs="Times New Roman"/>
          <w:b w:val="0"/>
          <w:sz w:val="22"/>
        </w:rPr>
      </w:pPr>
      <w:r w:rsidRPr="004E0076">
        <w:rPr>
          <w:rFonts w:ascii="Times New Roman" w:hAnsi="Times New Roman" w:cs="Times New Roman"/>
          <w:b w:val="0"/>
          <w:sz w:val="22"/>
        </w:rPr>
        <w:t>О создании комиссии для проведения опроса</w:t>
      </w:r>
    </w:p>
    <w:p w:rsidR="00BB5C20" w:rsidRPr="004E0076" w:rsidRDefault="00BB5C20" w:rsidP="00BB5C20">
      <w:pPr>
        <w:pStyle w:val="ConsPlusTitle"/>
        <w:ind w:firstLine="709"/>
        <w:jc w:val="center"/>
        <w:rPr>
          <w:rFonts w:ascii="Times New Roman" w:hAnsi="Times New Roman" w:cs="Times New Roman"/>
          <w:b w:val="0"/>
          <w:sz w:val="22"/>
        </w:rPr>
      </w:pPr>
      <w:proofErr w:type="gramStart"/>
      <w:r w:rsidRPr="004E0076">
        <w:rPr>
          <w:rFonts w:ascii="Times New Roman" w:hAnsi="Times New Roman" w:cs="Times New Roman"/>
          <w:b w:val="0"/>
          <w:sz w:val="22"/>
        </w:rPr>
        <w:t>граждан</w:t>
      </w:r>
      <w:proofErr w:type="gramEnd"/>
      <w:r w:rsidRPr="004E0076">
        <w:rPr>
          <w:rFonts w:ascii="Times New Roman" w:hAnsi="Times New Roman" w:cs="Times New Roman"/>
          <w:b w:val="0"/>
          <w:sz w:val="22"/>
        </w:rPr>
        <w:t xml:space="preserve"> проживающих на территории муниципального</w:t>
      </w:r>
    </w:p>
    <w:p w:rsidR="00BB5C20" w:rsidRPr="004E0076" w:rsidRDefault="00BB5C20" w:rsidP="00BB5C20">
      <w:pPr>
        <w:pStyle w:val="ConsPlusTitle"/>
        <w:ind w:firstLine="709"/>
        <w:jc w:val="center"/>
        <w:rPr>
          <w:rFonts w:ascii="Times New Roman" w:hAnsi="Times New Roman" w:cs="Times New Roman"/>
          <w:b w:val="0"/>
          <w:sz w:val="22"/>
        </w:rPr>
      </w:pPr>
      <w:r w:rsidRPr="004E0076">
        <w:rPr>
          <w:rFonts w:ascii="Times New Roman" w:hAnsi="Times New Roman" w:cs="Times New Roman"/>
          <w:b w:val="0"/>
          <w:sz w:val="22"/>
        </w:rPr>
        <w:t xml:space="preserve">образования </w:t>
      </w:r>
      <w:proofErr w:type="spellStart"/>
      <w:r w:rsidRPr="004E0076">
        <w:rPr>
          <w:rFonts w:ascii="Times New Roman" w:hAnsi="Times New Roman" w:cs="Times New Roman"/>
          <w:b w:val="0"/>
          <w:sz w:val="22"/>
        </w:rPr>
        <w:t>Беляевский</w:t>
      </w:r>
      <w:proofErr w:type="spellEnd"/>
      <w:r w:rsidRPr="004E0076">
        <w:rPr>
          <w:rFonts w:ascii="Times New Roman" w:hAnsi="Times New Roman" w:cs="Times New Roman"/>
          <w:b w:val="0"/>
          <w:sz w:val="22"/>
        </w:rPr>
        <w:t xml:space="preserve"> сельсовет Беляевского района </w:t>
      </w:r>
    </w:p>
    <w:p w:rsidR="00BB5C20" w:rsidRPr="004E0076" w:rsidRDefault="00BB5C20" w:rsidP="00BB5C20">
      <w:pPr>
        <w:pStyle w:val="ConsPlusTitle"/>
        <w:ind w:firstLine="709"/>
        <w:jc w:val="center"/>
        <w:rPr>
          <w:rFonts w:ascii="Times New Roman" w:hAnsi="Times New Roman" w:cs="Times New Roman"/>
          <w:b w:val="0"/>
          <w:sz w:val="22"/>
        </w:rPr>
      </w:pPr>
      <w:r w:rsidRPr="004E0076">
        <w:rPr>
          <w:rFonts w:ascii="Times New Roman" w:hAnsi="Times New Roman" w:cs="Times New Roman"/>
          <w:b w:val="0"/>
          <w:sz w:val="22"/>
        </w:rPr>
        <w:t>Оренбургской области</w:t>
      </w:r>
    </w:p>
    <w:p w:rsidR="00BB5C20" w:rsidRPr="004E0076" w:rsidRDefault="00BB5C20" w:rsidP="00BB5C20">
      <w:pPr>
        <w:pStyle w:val="ConsPlusNormal"/>
        <w:ind w:firstLine="567"/>
        <w:jc w:val="both"/>
        <w:rPr>
          <w:rFonts w:ascii="Times New Roman" w:hAnsi="Times New Roman" w:cs="Times New Roman"/>
          <w:szCs w:val="24"/>
        </w:rPr>
      </w:pPr>
    </w:p>
    <w:p w:rsidR="00BB5C20" w:rsidRPr="004E0076" w:rsidRDefault="00BB5C20" w:rsidP="00BB5C20">
      <w:pPr>
        <w:pStyle w:val="a8"/>
        <w:widowControl w:val="0"/>
        <w:ind w:firstLine="567"/>
        <w:jc w:val="both"/>
        <w:rPr>
          <w:rFonts w:ascii="Times New Roman" w:hAnsi="Times New Roman" w:cs="Times New Roman"/>
          <w:szCs w:val="24"/>
        </w:rPr>
      </w:pPr>
      <w:r w:rsidRPr="004E0076">
        <w:rPr>
          <w:rFonts w:ascii="Times New Roman" w:hAnsi="Times New Roman" w:cs="Times New Roman"/>
          <w:szCs w:val="24"/>
        </w:rPr>
        <w:t xml:space="preserve">На основании </w:t>
      </w:r>
      <w:hyperlink r:id="rId7">
        <w:r w:rsidRPr="004E0076">
          <w:rPr>
            <w:rFonts w:ascii="Times New Roman" w:hAnsi="Times New Roman" w:cs="Times New Roman"/>
            <w:szCs w:val="24"/>
          </w:rPr>
          <w:t>статей 12</w:t>
        </w:r>
      </w:hyperlink>
      <w:r w:rsidRPr="004E0076">
        <w:rPr>
          <w:rFonts w:ascii="Times New Roman" w:hAnsi="Times New Roman" w:cs="Times New Roman"/>
          <w:szCs w:val="24"/>
        </w:rPr>
        <w:t xml:space="preserve">, </w:t>
      </w:r>
      <w:hyperlink r:id="rId8">
        <w:r w:rsidRPr="004E0076">
          <w:rPr>
            <w:rFonts w:ascii="Times New Roman" w:hAnsi="Times New Roman" w:cs="Times New Roman"/>
            <w:szCs w:val="24"/>
          </w:rPr>
          <w:t>132</w:t>
        </w:r>
      </w:hyperlink>
      <w:r w:rsidRPr="004E0076">
        <w:rPr>
          <w:rFonts w:ascii="Times New Roman" w:hAnsi="Times New Roman" w:cs="Times New Roman"/>
          <w:szCs w:val="24"/>
        </w:rPr>
        <w:t xml:space="preserve"> Конституции Российской Федерации, </w:t>
      </w:r>
      <w:hyperlink r:id="rId9">
        <w:r w:rsidRPr="004E0076">
          <w:rPr>
            <w:rFonts w:ascii="Times New Roman" w:hAnsi="Times New Roman" w:cs="Times New Roman"/>
            <w:szCs w:val="24"/>
          </w:rPr>
          <w:t>пункта 26 статьи 16</w:t>
        </w:r>
      </w:hyperlink>
      <w:r w:rsidRPr="004E0076">
        <w:rPr>
          <w:rFonts w:ascii="Times New Roman" w:hAnsi="Times New Roman" w:cs="Times New Roman"/>
          <w:szCs w:val="24"/>
        </w:rPr>
        <w:t xml:space="preserve">, </w:t>
      </w:r>
      <w:hyperlink r:id="rId10">
        <w:r w:rsidRPr="004E0076">
          <w:rPr>
            <w:rFonts w:ascii="Times New Roman" w:hAnsi="Times New Roman" w:cs="Times New Roman"/>
            <w:szCs w:val="24"/>
          </w:rPr>
          <w:t>статьи 35</w:t>
        </w:r>
      </w:hyperlink>
      <w:r w:rsidRPr="004E0076">
        <w:rPr>
          <w:rFonts w:ascii="Times New Roman" w:hAnsi="Times New Roman" w:cs="Times New Roman"/>
          <w:szCs w:val="24"/>
        </w:rPr>
        <w:t xml:space="preserve"> Федерального закона от 06.10.2003 N 131-ФЗ "Об общих принципах организации местного самоуправления в Российской Федерации", и </w:t>
      </w:r>
      <w:r w:rsidRPr="004E0076">
        <w:rPr>
          <w:rFonts w:ascii="Times New Roman" w:eastAsia="Calibri" w:hAnsi="Times New Roman" w:cs="Times New Roman"/>
          <w:szCs w:val="24"/>
        </w:rPr>
        <w:t xml:space="preserve">руководствуясь Уставом муниципального образования </w:t>
      </w:r>
      <w:proofErr w:type="spellStart"/>
      <w:r w:rsidRPr="004E0076">
        <w:rPr>
          <w:rFonts w:ascii="Times New Roman" w:eastAsia="Calibri" w:hAnsi="Times New Roman" w:cs="Times New Roman"/>
          <w:szCs w:val="24"/>
        </w:rPr>
        <w:t>Беляевский</w:t>
      </w:r>
      <w:proofErr w:type="spellEnd"/>
      <w:r w:rsidRPr="004E0076">
        <w:rPr>
          <w:rFonts w:ascii="Times New Roman" w:eastAsia="Calibri" w:hAnsi="Times New Roman" w:cs="Times New Roman"/>
          <w:szCs w:val="24"/>
        </w:rPr>
        <w:t xml:space="preserve"> сельсовет</w:t>
      </w:r>
      <w:r w:rsidRPr="004E0076">
        <w:rPr>
          <w:rFonts w:ascii="Times New Roman" w:hAnsi="Times New Roman" w:cs="Times New Roman"/>
          <w:szCs w:val="24"/>
        </w:rPr>
        <w:t>:</w:t>
      </w:r>
    </w:p>
    <w:p w:rsidR="00BB5C20" w:rsidRPr="004E0076" w:rsidRDefault="00BB5C20" w:rsidP="00BB5C20">
      <w:pPr>
        <w:pStyle w:val="a8"/>
        <w:widowControl w:val="0"/>
        <w:ind w:firstLine="567"/>
        <w:jc w:val="both"/>
        <w:rPr>
          <w:rFonts w:ascii="Times New Roman" w:hAnsi="Times New Roman" w:cs="Times New Roman"/>
          <w:szCs w:val="24"/>
        </w:rPr>
      </w:pPr>
      <w:r w:rsidRPr="004E0076">
        <w:rPr>
          <w:rFonts w:ascii="Times New Roman" w:hAnsi="Times New Roman" w:cs="Times New Roman"/>
          <w:szCs w:val="24"/>
        </w:rPr>
        <w:t xml:space="preserve">1. Создать комиссию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w:t>
      </w:r>
    </w:p>
    <w:p w:rsidR="00BB5C20" w:rsidRPr="004E0076" w:rsidRDefault="00BB5C20" w:rsidP="00BB5C20">
      <w:pPr>
        <w:pStyle w:val="a8"/>
        <w:widowControl w:val="0"/>
        <w:ind w:firstLine="567"/>
        <w:jc w:val="both"/>
        <w:rPr>
          <w:rFonts w:ascii="Times New Roman" w:hAnsi="Times New Roman" w:cs="Times New Roman"/>
          <w:szCs w:val="24"/>
        </w:rPr>
      </w:pPr>
      <w:r w:rsidRPr="004E0076">
        <w:rPr>
          <w:rFonts w:ascii="Times New Roman" w:hAnsi="Times New Roman" w:cs="Times New Roman"/>
          <w:szCs w:val="24"/>
        </w:rPr>
        <w:t xml:space="preserve">2.Утвердить состав комиссии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w:t>
      </w:r>
      <w:r w:rsidRPr="004E0076">
        <w:rPr>
          <w:rFonts w:ascii="Times New Roman" w:hAnsi="Times New Roman" w:cs="Times New Roman"/>
          <w:color w:val="000000" w:themeColor="text1"/>
          <w:szCs w:val="24"/>
        </w:rPr>
        <w:t xml:space="preserve">согласно </w:t>
      </w:r>
      <w:hyperlink w:anchor="sub_1000">
        <w:r w:rsidRPr="004E0076">
          <w:rPr>
            <w:rFonts w:ascii="Times New Roman" w:hAnsi="Times New Roman" w:cs="Times New Roman"/>
            <w:color w:val="000000" w:themeColor="text1"/>
            <w:szCs w:val="24"/>
          </w:rPr>
          <w:t>приложению № 1</w:t>
        </w:r>
      </w:hyperlink>
      <w:r w:rsidRPr="004E0076">
        <w:rPr>
          <w:rFonts w:ascii="Times New Roman" w:hAnsi="Times New Roman" w:cs="Times New Roman"/>
          <w:color w:val="000000" w:themeColor="text1"/>
          <w:szCs w:val="24"/>
        </w:rPr>
        <w:t>.</w:t>
      </w:r>
    </w:p>
    <w:p w:rsidR="00BB5C20" w:rsidRPr="004E0076" w:rsidRDefault="00BB5C20" w:rsidP="00BB5C20">
      <w:pPr>
        <w:pStyle w:val="a8"/>
        <w:widowControl w:val="0"/>
        <w:ind w:firstLine="567"/>
        <w:jc w:val="both"/>
        <w:rPr>
          <w:rFonts w:ascii="Times New Roman" w:hAnsi="Times New Roman" w:cs="Times New Roman"/>
          <w:szCs w:val="24"/>
        </w:rPr>
      </w:pPr>
      <w:r w:rsidRPr="004E0076">
        <w:rPr>
          <w:rFonts w:ascii="Times New Roman" w:hAnsi="Times New Roman" w:cs="Times New Roman"/>
          <w:szCs w:val="24"/>
        </w:rPr>
        <w:t>3.Контроль за исполнением настоящего постановления оставляю за собой.</w:t>
      </w:r>
      <w:bookmarkStart w:id="1" w:name="sub_3"/>
      <w:bookmarkEnd w:id="1"/>
    </w:p>
    <w:p w:rsidR="00BB5C20" w:rsidRPr="004E0076" w:rsidRDefault="00BB5C20" w:rsidP="00BB5C20">
      <w:pPr>
        <w:pStyle w:val="a8"/>
        <w:widowControl w:val="0"/>
        <w:ind w:firstLine="567"/>
        <w:jc w:val="both"/>
        <w:rPr>
          <w:rFonts w:ascii="Times New Roman" w:hAnsi="Times New Roman" w:cs="Times New Roman"/>
          <w:szCs w:val="24"/>
        </w:rPr>
      </w:pPr>
      <w:r w:rsidRPr="004E0076">
        <w:rPr>
          <w:rFonts w:ascii="Times New Roman" w:hAnsi="Times New Roman" w:cs="Times New Roman"/>
          <w:szCs w:val="24"/>
        </w:rPr>
        <w:t>4. Постановление вступает в силу со дня его подписания.</w:t>
      </w:r>
    </w:p>
    <w:p w:rsidR="00BB5C20" w:rsidRPr="004E0076" w:rsidRDefault="00BB5C20" w:rsidP="00BB5C20">
      <w:pPr>
        <w:pStyle w:val="a8"/>
        <w:widowControl w:val="0"/>
        <w:jc w:val="both"/>
        <w:rPr>
          <w:rFonts w:ascii="Times New Roman" w:hAnsi="Times New Roman" w:cs="Times New Roman"/>
          <w:szCs w:val="24"/>
        </w:rPr>
      </w:pPr>
    </w:p>
    <w:p w:rsidR="00BB5C20" w:rsidRPr="004E0076" w:rsidRDefault="00BB5C20" w:rsidP="00BB5C20">
      <w:pPr>
        <w:pStyle w:val="a8"/>
        <w:widowControl w:val="0"/>
        <w:jc w:val="both"/>
        <w:rPr>
          <w:rFonts w:ascii="Times New Roman" w:hAnsi="Times New Roman" w:cs="Times New Roman"/>
          <w:szCs w:val="24"/>
        </w:rPr>
      </w:pPr>
    </w:p>
    <w:tbl>
      <w:tblPr>
        <w:tblpPr w:leftFromText="180" w:rightFromText="180" w:vertAnchor="text" w:horzAnchor="margin" w:tblpY="1"/>
        <w:tblW w:w="9570" w:type="dxa"/>
        <w:tblLayout w:type="fixed"/>
        <w:tblLook w:val="04A0" w:firstRow="1" w:lastRow="0" w:firstColumn="1" w:lastColumn="0" w:noHBand="0" w:noVBand="1"/>
      </w:tblPr>
      <w:tblGrid>
        <w:gridCol w:w="5379"/>
        <w:gridCol w:w="4191"/>
      </w:tblGrid>
      <w:tr w:rsidR="00BB5C20" w:rsidRPr="004E0076" w:rsidTr="00BB5C20">
        <w:trPr>
          <w:trHeight w:val="510"/>
        </w:trPr>
        <w:tc>
          <w:tcPr>
            <w:tcW w:w="5378" w:type="dxa"/>
          </w:tcPr>
          <w:p w:rsidR="00BB5C20" w:rsidRPr="004E0076" w:rsidRDefault="00BB5C20" w:rsidP="00BB5C20">
            <w:pPr>
              <w:pStyle w:val="a8"/>
              <w:widowControl w:val="0"/>
              <w:jc w:val="both"/>
              <w:rPr>
                <w:rFonts w:ascii="Times New Roman" w:hAnsi="Times New Roman" w:cs="Times New Roman"/>
                <w:szCs w:val="24"/>
              </w:rPr>
            </w:pPr>
            <w:r w:rsidRPr="004E0076">
              <w:rPr>
                <w:rFonts w:ascii="Times New Roman" w:hAnsi="Times New Roman" w:cs="Times New Roman"/>
                <w:szCs w:val="24"/>
              </w:rPr>
              <w:t xml:space="preserve">Глава муниципального образования </w:t>
            </w:r>
          </w:p>
        </w:tc>
        <w:tc>
          <w:tcPr>
            <w:tcW w:w="4191" w:type="dxa"/>
          </w:tcPr>
          <w:p w:rsidR="00BB5C20" w:rsidRPr="004E0076" w:rsidRDefault="004E0076" w:rsidP="00BB5C20">
            <w:pPr>
              <w:pStyle w:val="a8"/>
              <w:widowControl w:val="0"/>
              <w:jc w:val="both"/>
              <w:rPr>
                <w:rFonts w:ascii="Times New Roman" w:hAnsi="Times New Roman" w:cs="Times New Roman"/>
                <w:szCs w:val="24"/>
              </w:rPr>
            </w:pPr>
            <w:r w:rsidRPr="004E0076">
              <w:rPr>
                <w:rFonts w:ascii="Times New Roman" w:hAnsi="Times New Roman" w:cs="Times New Roman"/>
                <w:i/>
                <w:szCs w:val="24"/>
              </w:rPr>
              <w:t>подпись</w:t>
            </w:r>
            <w:r w:rsidR="00BB5C20" w:rsidRPr="004E0076">
              <w:rPr>
                <w:rFonts w:ascii="Times New Roman" w:hAnsi="Times New Roman" w:cs="Times New Roman"/>
                <w:szCs w:val="24"/>
              </w:rPr>
              <w:t xml:space="preserve">              </w:t>
            </w:r>
            <w:r w:rsidRPr="004E0076">
              <w:rPr>
                <w:rFonts w:ascii="Times New Roman" w:hAnsi="Times New Roman" w:cs="Times New Roman"/>
                <w:szCs w:val="24"/>
              </w:rPr>
              <w:t xml:space="preserve">    </w:t>
            </w:r>
            <w:r w:rsidR="00BB5C20" w:rsidRPr="004E0076">
              <w:rPr>
                <w:rFonts w:ascii="Times New Roman" w:hAnsi="Times New Roman" w:cs="Times New Roman"/>
                <w:szCs w:val="24"/>
              </w:rPr>
              <w:t xml:space="preserve">     </w:t>
            </w:r>
            <w:proofErr w:type="spellStart"/>
            <w:r w:rsidR="00BB5C20" w:rsidRPr="004E0076">
              <w:rPr>
                <w:rFonts w:ascii="Times New Roman" w:hAnsi="Times New Roman" w:cs="Times New Roman"/>
                <w:szCs w:val="24"/>
              </w:rPr>
              <w:t>М.Х.Елешев</w:t>
            </w:r>
            <w:proofErr w:type="spellEnd"/>
          </w:p>
        </w:tc>
      </w:tr>
    </w:tbl>
    <w:p w:rsidR="00BB5C20" w:rsidRPr="004E0076" w:rsidRDefault="00BB5C20" w:rsidP="00BB5C20">
      <w:pPr>
        <w:widowControl w:val="0"/>
        <w:jc w:val="both"/>
        <w:rPr>
          <w:sz w:val="22"/>
          <w:szCs w:val="24"/>
        </w:rPr>
      </w:pPr>
    </w:p>
    <w:p w:rsidR="00BB5C20" w:rsidRPr="004E0076" w:rsidRDefault="00BB5C20" w:rsidP="00BB5C20">
      <w:pPr>
        <w:pStyle w:val="a6"/>
        <w:spacing w:after="0"/>
        <w:ind w:right="-2"/>
        <w:jc w:val="right"/>
        <w:outlineLvl w:val="0"/>
        <w:rPr>
          <w:sz w:val="22"/>
        </w:rPr>
      </w:pPr>
      <w:r w:rsidRPr="004E0076">
        <w:rPr>
          <w:sz w:val="22"/>
        </w:rPr>
        <w:t>Приложение № 1</w:t>
      </w:r>
    </w:p>
    <w:p w:rsidR="00BB5C20" w:rsidRPr="004E0076" w:rsidRDefault="00BB5C20" w:rsidP="00BB5C20">
      <w:pPr>
        <w:pStyle w:val="a6"/>
        <w:spacing w:after="0"/>
        <w:ind w:right="180"/>
        <w:jc w:val="right"/>
        <w:outlineLvl w:val="0"/>
        <w:rPr>
          <w:sz w:val="22"/>
        </w:rPr>
      </w:pPr>
      <w:r w:rsidRPr="004E0076">
        <w:rPr>
          <w:sz w:val="22"/>
        </w:rPr>
        <w:t xml:space="preserve">к постановлению администрации </w:t>
      </w:r>
    </w:p>
    <w:p w:rsidR="00BB5C20" w:rsidRPr="004E0076" w:rsidRDefault="00BB5C20" w:rsidP="00BB5C20">
      <w:pPr>
        <w:pStyle w:val="a6"/>
        <w:spacing w:after="0"/>
        <w:ind w:right="180"/>
        <w:jc w:val="right"/>
        <w:outlineLvl w:val="0"/>
        <w:rPr>
          <w:sz w:val="22"/>
        </w:rPr>
      </w:pPr>
      <w:r w:rsidRPr="004E0076">
        <w:rPr>
          <w:sz w:val="22"/>
        </w:rPr>
        <w:t xml:space="preserve">муниципального образования </w:t>
      </w:r>
    </w:p>
    <w:p w:rsidR="00BB5C20" w:rsidRPr="004E0076" w:rsidRDefault="00BB5C20" w:rsidP="00BB5C20">
      <w:pPr>
        <w:pStyle w:val="a6"/>
        <w:spacing w:after="0"/>
        <w:ind w:right="180"/>
        <w:jc w:val="right"/>
        <w:outlineLvl w:val="0"/>
        <w:rPr>
          <w:rStyle w:val="a5"/>
          <w:b w:val="0"/>
          <w:sz w:val="22"/>
        </w:rPr>
      </w:pPr>
      <w:proofErr w:type="spellStart"/>
      <w:r w:rsidRPr="004E0076">
        <w:rPr>
          <w:rStyle w:val="a5"/>
          <w:b w:val="0"/>
          <w:sz w:val="22"/>
        </w:rPr>
        <w:t>Беляевский</w:t>
      </w:r>
      <w:proofErr w:type="spellEnd"/>
      <w:r w:rsidRPr="004E0076">
        <w:rPr>
          <w:rStyle w:val="a5"/>
          <w:b w:val="0"/>
          <w:sz w:val="22"/>
        </w:rPr>
        <w:t xml:space="preserve"> сельсовет </w:t>
      </w:r>
    </w:p>
    <w:p w:rsidR="00BB5C20" w:rsidRPr="004E0076" w:rsidRDefault="00BB5C20" w:rsidP="00BB5C20">
      <w:pPr>
        <w:pStyle w:val="a6"/>
        <w:spacing w:after="0"/>
        <w:ind w:right="180"/>
        <w:jc w:val="right"/>
        <w:outlineLvl w:val="0"/>
        <w:rPr>
          <w:sz w:val="22"/>
        </w:rPr>
      </w:pPr>
      <w:r w:rsidRPr="004E0076">
        <w:rPr>
          <w:sz w:val="22"/>
        </w:rPr>
        <w:t>от 05.09.2023 № 93 -п</w:t>
      </w:r>
    </w:p>
    <w:p w:rsidR="00BB5C20" w:rsidRPr="004E0076" w:rsidRDefault="00BB5C20" w:rsidP="00BB5C20">
      <w:pPr>
        <w:jc w:val="both"/>
        <w:rPr>
          <w:sz w:val="22"/>
          <w:szCs w:val="24"/>
        </w:rPr>
      </w:pPr>
    </w:p>
    <w:p w:rsidR="00BB5C20" w:rsidRPr="004E0076" w:rsidRDefault="00BB5C20" w:rsidP="00BB5C20">
      <w:pPr>
        <w:spacing w:line="240" w:lineRule="exact"/>
        <w:jc w:val="center"/>
        <w:rPr>
          <w:sz w:val="22"/>
          <w:szCs w:val="24"/>
        </w:rPr>
      </w:pPr>
      <w:r w:rsidRPr="004E0076">
        <w:rPr>
          <w:sz w:val="22"/>
          <w:szCs w:val="24"/>
        </w:rPr>
        <w:t>СОСТАВ</w:t>
      </w:r>
    </w:p>
    <w:p w:rsidR="00BB5C20" w:rsidRPr="004E0076" w:rsidRDefault="00BB5C20" w:rsidP="00BB5C20">
      <w:pPr>
        <w:spacing w:line="240" w:lineRule="exact"/>
        <w:rPr>
          <w:sz w:val="22"/>
          <w:szCs w:val="24"/>
        </w:rPr>
      </w:pPr>
    </w:p>
    <w:p w:rsidR="00BB5C20" w:rsidRPr="004E0076" w:rsidRDefault="00BB5C20" w:rsidP="00BB5C20">
      <w:pPr>
        <w:pStyle w:val="a8"/>
        <w:jc w:val="center"/>
        <w:rPr>
          <w:rFonts w:ascii="Times New Roman" w:hAnsi="Times New Roman" w:cs="Times New Roman"/>
          <w:szCs w:val="24"/>
        </w:rPr>
      </w:pPr>
      <w:r w:rsidRPr="004E0076">
        <w:rPr>
          <w:rFonts w:ascii="Times New Roman" w:hAnsi="Times New Roman" w:cs="Times New Roman"/>
          <w:szCs w:val="24"/>
        </w:rPr>
        <w:lastRenderedPageBreak/>
        <w:t>комиссии для проведения опроса граждан, проживающих в селе Беляевка Беляевского района Оренбургской области (далее – опрос граждан) для</w:t>
      </w:r>
    </w:p>
    <w:p w:rsidR="00BB5C20" w:rsidRPr="004E0076" w:rsidRDefault="00BB5C20" w:rsidP="00BB5C20">
      <w:pPr>
        <w:pStyle w:val="a8"/>
        <w:jc w:val="center"/>
        <w:rPr>
          <w:rFonts w:ascii="Times New Roman" w:hAnsi="Times New Roman" w:cs="Times New Roman"/>
          <w:szCs w:val="24"/>
        </w:rPr>
      </w:pPr>
      <w:r w:rsidRPr="004E0076">
        <w:rPr>
          <w:rFonts w:ascii="Times New Roman" w:hAnsi="Times New Roman" w:cs="Times New Roman"/>
          <w:szCs w:val="24"/>
        </w:rPr>
        <w:t>участия в конкурсном отборе проектов развития общественной</w:t>
      </w:r>
    </w:p>
    <w:p w:rsidR="00BB5C20" w:rsidRPr="004E0076" w:rsidRDefault="00BB5C20" w:rsidP="004E0076">
      <w:pPr>
        <w:pStyle w:val="a8"/>
        <w:jc w:val="center"/>
        <w:rPr>
          <w:rFonts w:ascii="Times New Roman" w:hAnsi="Times New Roman" w:cs="Times New Roman"/>
          <w:szCs w:val="24"/>
        </w:rPr>
      </w:pPr>
      <w:r w:rsidRPr="004E0076">
        <w:rPr>
          <w:rFonts w:ascii="Times New Roman" w:hAnsi="Times New Roman" w:cs="Times New Roman"/>
          <w:szCs w:val="24"/>
        </w:rPr>
        <w:t xml:space="preserve">инфраструктуры, основанной на местных инициативах </w:t>
      </w:r>
    </w:p>
    <w:p w:rsidR="00BB5C20" w:rsidRPr="004E0076" w:rsidRDefault="00BB5C20" w:rsidP="00BB5C20">
      <w:pPr>
        <w:pStyle w:val="ConsPlusNormal"/>
        <w:jc w:val="both"/>
        <w:rPr>
          <w:rFonts w:ascii="Times New Roman" w:hAnsi="Times New Roman" w:cs="Times New Roman"/>
          <w:szCs w:val="24"/>
        </w:rPr>
      </w:pPr>
    </w:p>
    <w:p w:rsidR="00BB5C20" w:rsidRPr="004E0076" w:rsidRDefault="00BB5C20" w:rsidP="00BB5C20">
      <w:pPr>
        <w:widowControl w:val="0"/>
        <w:jc w:val="both"/>
        <w:rPr>
          <w:sz w:val="22"/>
          <w:szCs w:val="24"/>
        </w:rPr>
      </w:pPr>
      <w:r w:rsidRPr="004E0076">
        <w:rPr>
          <w:sz w:val="22"/>
          <w:szCs w:val="24"/>
        </w:rPr>
        <w:t>Председатель комиссии:</w:t>
      </w:r>
    </w:p>
    <w:p w:rsidR="00BB5C20" w:rsidRPr="004E0076" w:rsidRDefault="00BB5C20" w:rsidP="00BB5C20">
      <w:pPr>
        <w:widowControl w:val="0"/>
        <w:jc w:val="both"/>
        <w:rPr>
          <w:sz w:val="22"/>
          <w:szCs w:val="24"/>
        </w:rPr>
      </w:pPr>
      <w:proofErr w:type="spellStart"/>
      <w:r w:rsidRPr="004E0076">
        <w:rPr>
          <w:sz w:val="22"/>
          <w:szCs w:val="24"/>
        </w:rPr>
        <w:t>Елешев</w:t>
      </w:r>
      <w:proofErr w:type="spellEnd"/>
      <w:r w:rsidRPr="004E0076">
        <w:rPr>
          <w:sz w:val="22"/>
          <w:szCs w:val="24"/>
        </w:rPr>
        <w:t xml:space="preserve"> </w:t>
      </w:r>
      <w:proofErr w:type="spellStart"/>
      <w:r w:rsidRPr="004E0076">
        <w:rPr>
          <w:sz w:val="22"/>
          <w:szCs w:val="24"/>
        </w:rPr>
        <w:t>Максут</w:t>
      </w:r>
      <w:proofErr w:type="spellEnd"/>
      <w:r w:rsidRPr="004E0076">
        <w:rPr>
          <w:sz w:val="22"/>
          <w:szCs w:val="24"/>
        </w:rPr>
        <w:t xml:space="preserve"> </w:t>
      </w:r>
      <w:proofErr w:type="spellStart"/>
      <w:r w:rsidRPr="004E0076">
        <w:rPr>
          <w:sz w:val="22"/>
          <w:szCs w:val="24"/>
        </w:rPr>
        <w:t>Хайрулович</w:t>
      </w:r>
      <w:proofErr w:type="spellEnd"/>
      <w:r w:rsidRPr="004E0076">
        <w:rPr>
          <w:sz w:val="22"/>
          <w:szCs w:val="24"/>
        </w:rPr>
        <w:t xml:space="preserve"> – глава муниципального образования </w:t>
      </w:r>
      <w:proofErr w:type="spellStart"/>
      <w:r w:rsidRPr="004E0076">
        <w:rPr>
          <w:sz w:val="22"/>
          <w:szCs w:val="24"/>
        </w:rPr>
        <w:t>Беляевский</w:t>
      </w:r>
      <w:proofErr w:type="spellEnd"/>
      <w:r w:rsidRPr="004E0076">
        <w:rPr>
          <w:sz w:val="22"/>
          <w:szCs w:val="24"/>
        </w:rPr>
        <w:t xml:space="preserve"> сельсовет </w:t>
      </w:r>
    </w:p>
    <w:p w:rsidR="00BB5C20" w:rsidRPr="004E0076" w:rsidRDefault="00BB5C20" w:rsidP="00BB5C20">
      <w:pPr>
        <w:widowControl w:val="0"/>
        <w:jc w:val="both"/>
        <w:rPr>
          <w:sz w:val="22"/>
          <w:szCs w:val="24"/>
        </w:rPr>
      </w:pPr>
      <w:r w:rsidRPr="004E0076">
        <w:rPr>
          <w:sz w:val="22"/>
          <w:szCs w:val="24"/>
        </w:rPr>
        <w:t>Секретарь комиссии:</w:t>
      </w:r>
    </w:p>
    <w:p w:rsidR="00BB5C20" w:rsidRPr="004E0076" w:rsidRDefault="00BB5C20" w:rsidP="00BB5C20">
      <w:pPr>
        <w:widowControl w:val="0"/>
        <w:jc w:val="both"/>
        <w:rPr>
          <w:sz w:val="22"/>
          <w:szCs w:val="24"/>
        </w:rPr>
      </w:pPr>
      <w:r w:rsidRPr="004E0076">
        <w:rPr>
          <w:sz w:val="22"/>
          <w:szCs w:val="24"/>
        </w:rPr>
        <w:t xml:space="preserve">Черкашина </w:t>
      </w:r>
      <w:proofErr w:type="spellStart"/>
      <w:r w:rsidRPr="004E0076">
        <w:rPr>
          <w:sz w:val="22"/>
          <w:szCs w:val="24"/>
        </w:rPr>
        <w:t>Ания</w:t>
      </w:r>
      <w:proofErr w:type="spellEnd"/>
      <w:r w:rsidRPr="004E0076">
        <w:rPr>
          <w:sz w:val="22"/>
          <w:szCs w:val="24"/>
        </w:rPr>
        <w:t xml:space="preserve"> </w:t>
      </w:r>
      <w:proofErr w:type="spellStart"/>
      <w:r w:rsidRPr="004E0076">
        <w:rPr>
          <w:sz w:val="22"/>
          <w:szCs w:val="24"/>
        </w:rPr>
        <w:t>Амангалеевна</w:t>
      </w:r>
      <w:proofErr w:type="spellEnd"/>
      <w:r w:rsidRPr="004E0076">
        <w:rPr>
          <w:sz w:val="22"/>
          <w:szCs w:val="24"/>
        </w:rPr>
        <w:t xml:space="preserve"> – специалист 1 категории администрации муниципального образования </w:t>
      </w:r>
      <w:proofErr w:type="spellStart"/>
      <w:r w:rsidRPr="004E0076">
        <w:rPr>
          <w:sz w:val="22"/>
          <w:szCs w:val="24"/>
        </w:rPr>
        <w:t>Беляевский</w:t>
      </w:r>
      <w:proofErr w:type="spellEnd"/>
      <w:r w:rsidRPr="004E0076">
        <w:rPr>
          <w:sz w:val="22"/>
          <w:szCs w:val="24"/>
        </w:rPr>
        <w:t xml:space="preserve"> сельсовет </w:t>
      </w:r>
    </w:p>
    <w:p w:rsidR="00BB5C20" w:rsidRPr="004E0076" w:rsidRDefault="00BB5C20" w:rsidP="00BB5C20">
      <w:pPr>
        <w:widowControl w:val="0"/>
        <w:jc w:val="both"/>
        <w:rPr>
          <w:sz w:val="22"/>
          <w:szCs w:val="24"/>
        </w:rPr>
      </w:pPr>
    </w:p>
    <w:p w:rsidR="00BB5C20" w:rsidRPr="004E0076" w:rsidRDefault="00BB5C20" w:rsidP="00BB5C20">
      <w:pPr>
        <w:widowControl w:val="0"/>
        <w:jc w:val="both"/>
        <w:rPr>
          <w:sz w:val="22"/>
          <w:szCs w:val="24"/>
        </w:rPr>
      </w:pPr>
      <w:r w:rsidRPr="004E0076">
        <w:rPr>
          <w:sz w:val="22"/>
          <w:szCs w:val="24"/>
        </w:rPr>
        <w:t>Члены комиссии:</w:t>
      </w:r>
    </w:p>
    <w:p w:rsidR="00BB5C20" w:rsidRPr="004E0076" w:rsidRDefault="00BB5C20" w:rsidP="00BB5C20">
      <w:pPr>
        <w:pStyle w:val="a8"/>
        <w:widowControl w:val="0"/>
        <w:jc w:val="both"/>
        <w:rPr>
          <w:rFonts w:ascii="Times New Roman" w:hAnsi="Times New Roman" w:cs="Times New Roman"/>
          <w:szCs w:val="24"/>
        </w:rPr>
      </w:pPr>
      <w:r w:rsidRPr="004E0076">
        <w:rPr>
          <w:rFonts w:ascii="Times New Roman" w:hAnsi="Times New Roman" w:cs="Times New Roman"/>
          <w:szCs w:val="24"/>
        </w:rPr>
        <w:t>Кислица Лариса Николаевна – помощник начальника отделения (подготовки и призыва граждан на военную службу) Военного комиссариата (</w:t>
      </w:r>
      <w:proofErr w:type="spellStart"/>
      <w:r w:rsidRPr="004E0076">
        <w:rPr>
          <w:rFonts w:ascii="Times New Roman" w:hAnsi="Times New Roman" w:cs="Times New Roman"/>
          <w:szCs w:val="24"/>
        </w:rPr>
        <w:t>Саракташского</w:t>
      </w:r>
      <w:proofErr w:type="spellEnd"/>
      <w:r w:rsidRPr="004E0076">
        <w:rPr>
          <w:rFonts w:ascii="Times New Roman" w:hAnsi="Times New Roman" w:cs="Times New Roman"/>
          <w:szCs w:val="24"/>
        </w:rPr>
        <w:t xml:space="preserve"> и Беляевского районов Оренбургской области) (депутат Совета депутатов Беляевского сельсовета);</w:t>
      </w:r>
    </w:p>
    <w:p w:rsidR="00BB5C20" w:rsidRPr="004E0076" w:rsidRDefault="00BB5C20" w:rsidP="00BB5C20">
      <w:pPr>
        <w:pStyle w:val="a8"/>
        <w:widowControl w:val="0"/>
        <w:jc w:val="both"/>
        <w:rPr>
          <w:rFonts w:ascii="Times New Roman" w:hAnsi="Times New Roman" w:cs="Times New Roman"/>
          <w:szCs w:val="24"/>
        </w:rPr>
      </w:pPr>
      <w:r w:rsidRPr="004E0076">
        <w:rPr>
          <w:rFonts w:ascii="Times New Roman" w:hAnsi="Times New Roman" w:cs="Times New Roman"/>
          <w:szCs w:val="24"/>
        </w:rPr>
        <w:t>Учаев Игорь Дмитриевич – художественный руководитель МБУ «</w:t>
      </w:r>
      <w:proofErr w:type="spellStart"/>
      <w:r w:rsidRPr="004E0076">
        <w:rPr>
          <w:rFonts w:ascii="Times New Roman" w:hAnsi="Times New Roman" w:cs="Times New Roman"/>
          <w:szCs w:val="24"/>
        </w:rPr>
        <w:t>Беляевский</w:t>
      </w:r>
      <w:proofErr w:type="spellEnd"/>
      <w:r w:rsidRPr="004E0076">
        <w:rPr>
          <w:rFonts w:ascii="Times New Roman" w:hAnsi="Times New Roman" w:cs="Times New Roman"/>
          <w:szCs w:val="24"/>
        </w:rPr>
        <w:t xml:space="preserve"> районный Дом культуры» (депутат Совета депутатов Беляевского сельсовета);</w:t>
      </w:r>
    </w:p>
    <w:p w:rsidR="00BB5C20" w:rsidRPr="004E0076" w:rsidRDefault="00BB5C20" w:rsidP="00BB5C20">
      <w:pPr>
        <w:pStyle w:val="a8"/>
        <w:widowControl w:val="0"/>
        <w:jc w:val="both"/>
        <w:rPr>
          <w:rFonts w:ascii="Times New Roman" w:hAnsi="Times New Roman" w:cs="Times New Roman"/>
          <w:szCs w:val="24"/>
        </w:rPr>
      </w:pPr>
      <w:proofErr w:type="spellStart"/>
      <w:r w:rsidRPr="004E0076">
        <w:rPr>
          <w:rFonts w:ascii="Times New Roman" w:hAnsi="Times New Roman" w:cs="Times New Roman"/>
          <w:szCs w:val="24"/>
        </w:rPr>
        <w:t>Тукушева</w:t>
      </w:r>
      <w:proofErr w:type="spellEnd"/>
      <w:r w:rsidRPr="004E0076">
        <w:rPr>
          <w:rFonts w:ascii="Times New Roman" w:hAnsi="Times New Roman" w:cs="Times New Roman"/>
          <w:szCs w:val="24"/>
        </w:rPr>
        <w:t xml:space="preserve"> Альмира </w:t>
      </w:r>
      <w:proofErr w:type="spellStart"/>
      <w:r w:rsidRPr="004E0076">
        <w:rPr>
          <w:rFonts w:ascii="Times New Roman" w:hAnsi="Times New Roman" w:cs="Times New Roman"/>
          <w:szCs w:val="24"/>
        </w:rPr>
        <w:t>Исмагиловна</w:t>
      </w:r>
      <w:proofErr w:type="spellEnd"/>
      <w:r w:rsidRPr="004E0076">
        <w:rPr>
          <w:rFonts w:ascii="Times New Roman" w:hAnsi="Times New Roman" w:cs="Times New Roman"/>
          <w:szCs w:val="24"/>
        </w:rPr>
        <w:t>– заведующая МБДОУ «Детский сад № 1» (депутат Совета депутатов Беляевского сельсовета).</w:t>
      </w:r>
    </w:p>
    <w:p w:rsidR="00BB5C20" w:rsidRPr="004E0076" w:rsidRDefault="00BB5C20" w:rsidP="00BB5C20">
      <w:pPr>
        <w:spacing w:line="240" w:lineRule="exact"/>
        <w:jc w:val="both"/>
        <w:rPr>
          <w:sz w:val="24"/>
          <w:szCs w:val="24"/>
        </w:rPr>
      </w:pPr>
    </w:p>
    <w:p w:rsidR="000E27F1" w:rsidRDefault="000E27F1" w:rsidP="004E0076">
      <w:pPr>
        <w:widowControl w:val="0"/>
        <w:adjustRightInd w:val="0"/>
        <w:rPr>
          <w:sz w:val="24"/>
          <w:szCs w:val="24"/>
        </w:rPr>
      </w:pPr>
    </w:p>
    <w:p w:rsidR="004E0076" w:rsidRPr="004E0076" w:rsidRDefault="004E0076" w:rsidP="004E0076">
      <w:pPr>
        <w:widowControl w:val="0"/>
        <w:adjustRightInd w:val="0"/>
        <w:rPr>
          <w:rFonts w:eastAsiaTheme="minorEastAsia"/>
          <w:bCs/>
          <w:sz w:val="24"/>
          <w:szCs w:val="24"/>
        </w:rPr>
      </w:pPr>
    </w:p>
    <w:p w:rsidR="00BB5C20" w:rsidRPr="004E0076" w:rsidRDefault="00BB5C20" w:rsidP="00BB5C20">
      <w:pPr>
        <w:widowControl w:val="0"/>
        <w:adjustRightInd w:val="0"/>
        <w:jc w:val="center"/>
        <w:rPr>
          <w:rFonts w:eastAsiaTheme="minorEastAsia"/>
          <w:bCs/>
          <w:sz w:val="22"/>
          <w:szCs w:val="24"/>
        </w:rPr>
      </w:pPr>
      <w:r w:rsidRPr="004E0076">
        <w:rPr>
          <w:rFonts w:eastAsiaTheme="minorEastAsia"/>
          <w:bCs/>
          <w:sz w:val="22"/>
          <w:szCs w:val="24"/>
        </w:rPr>
        <w:t xml:space="preserve">СОВЕТ ДЕПУТАТОВ </w:t>
      </w:r>
    </w:p>
    <w:p w:rsidR="00BB5C20" w:rsidRPr="004E0076" w:rsidRDefault="00BB5C20" w:rsidP="00BB5C20">
      <w:pPr>
        <w:widowControl w:val="0"/>
        <w:adjustRightInd w:val="0"/>
        <w:jc w:val="center"/>
        <w:rPr>
          <w:rFonts w:eastAsiaTheme="minorEastAsia"/>
          <w:bCs/>
          <w:sz w:val="22"/>
          <w:szCs w:val="24"/>
        </w:rPr>
      </w:pPr>
      <w:r w:rsidRPr="004E0076">
        <w:rPr>
          <w:rFonts w:eastAsiaTheme="minorEastAsia"/>
          <w:bCs/>
          <w:sz w:val="22"/>
          <w:szCs w:val="24"/>
        </w:rPr>
        <w:t>муниципального образования</w:t>
      </w:r>
    </w:p>
    <w:p w:rsidR="00BB5C20" w:rsidRPr="004E0076" w:rsidRDefault="00BB5C20" w:rsidP="00BB5C20">
      <w:pPr>
        <w:widowControl w:val="0"/>
        <w:adjustRightInd w:val="0"/>
        <w:jc w:val="center"/>
        <w:rPr>
          <w:rFonts w:eastAsiaTheme="minorEastAsia"/>
          <w:bCs/>
          <w:sz w:val="22"/>
          <w:szCs w:val="24"/>
        </w:rPr>
      </w:pPr>
      <w:proofErr w:type="spellStart"/>
      <w:r w:rsidRPr="004E0076">
        <w:rPr>
          <w:rFonts w:eastAsiaTheme="minorEastAsia"/>
          <w:bCs/>
          <w:sz w:val="22"/>
          <w:szCs w:val="24"/>
        </w:rPr>
        <w:t>Беляевский</w:t>
      </w:r>
      <w:proofErr w:type="spellEnd"/>
      <w:r w:rsidRPr="004E0076">
        <w:rPr>
          <w:rFonts w:eastAsiaTheme="minorEastAsia"/>
          <w:bCs/>
          <w:sz w:val="22"/>
          <w:szCs w:val="24"/>
        </w:rPr>
        <w:t xml:space="preserve"> сельсовет</w:t>
      </w:r>
    </w:p>
    <w:p w:rsidR="00BB5C20" w:rsidRPr="004E0076" w:rsidRDefault="00BB5C20" w:rsidP="00BB5C20">
      <w:pPr>
        <w:widowControl w:val="0"/>
        <w:adjustRightInd w:val="0"/>
        <w:jc w:val="center"/>
        <w:rPr>
          <w:rFonts w:eastAsiaTheme="minorEastAsia"/>
          <w:bCs/>
          <w:sz w:val="22"/>
          <w:szCs w:val="24"/>
        </w:rPr>
      </w:pPr>
      <w:r w:rsidRPr="004E0076">
        <w:rPr>
          <w:rFonts w:eastAsiaTheme="minorEastAsia"/>
          <w:bCs/>
          <w:sz w:val="22"/>
          <w:szCs w:val="24"/>
        </w:rPr>
        <w:t>Беляевского района</w:t>
      </w:r>
    </w:p>
    <w:p w:rsidR="00BB5C20" w:rsidRPr="004E0076" w:rsidRDefault="00BB5C20" w:rsidP="004E0076">
      <w:pPr>
        <w:widowControl w:val="0"/>
        <w:adjustRightInd w:val="0"/>
        <w:jc w:val="center"/>
        <w:rPr>
          <w:rFonts w:eastAsiaTheme="minorEastAsia"/>
          <w:bCs/>
          <w:sz w:val="22"/>
          <w:szCs w:val="24"/>
        </w:rPr>
      </w:pPr>
      <w:r w:rsidRPr="004E0076">
        <w:rPr>
          <w:rFonts w:eastAsiaTheme="minorEastAsia"/>
          <w:bCs/>
          <w:sz w:val="22"/>
          <w:szCs w:val="24"/>
        </w:rPr>
        <w:t>Оренбургской области</w:t>
      </w:r>
    </w:p>
    <w:p w:rsidR="00BB5C20" w:rsidRPr="004E0076" w:rsidRDefault="00BB5C20" w:rsidP="004E0076">
      <w:pPr>
        <w:widowControl w:val="0"/>
        <w:adjustRightInd w:val="0"/>
        <w:jc w:val="center"/>
        <w:rPr>
          <w:rFonts w:eastAsiaTheme="minorEastAsia"/>
          <w:bCs/>
          <w:sz w:val="22"/>
          <w:szCs w:val="24"/>
        </w:rPr>
      </w:pPr>
      <w:r w:rsidRPr="004E0076">
        <w:rPr>
          <w:rFonts w:eastAsiaTheme="minorEastAsia"/>
          <w:bCs/>
          <w:sz w:val="22"/>
          <w:szCs w:val="24"/>
        </w:rPr>
        <w:t>четвертый созыв</w:t>
      </w:r>
    </w:p>
    <w:p w:rsidR="00BB5C20" w:rsidRPr="004E0076" w:rsidRDefault="00BB5C20" w:rsidP="00BB5C20">
      <w:pPr>
        <w:widowControl w:val="0"/>
        <w:adjustRightInd w:val="0"/>
        <w:jc w:val="center"/>
        <w:rPr>
          <w:rFonts w:eastAsiaTheme="minorEastAsia"/>
          <w:bCs/>
          <w:sz w:val="22"/>
          <w:szCs w:val="24"/>
        </w:rPr>
      </w:pPr>
      <w:r w:rsidRPr="004E0076">
        <w:rPr>
          <w:rFonts w:eastAsiaTheme="minorEastAsia"/>
          <w:bCs/>
          <w:sz w:val="22"/>
          <w:szCs w:val="24"/>
        </w:rPr>
        <w:t>РЕШЕНИЕ</w:t>
      </w:r>
    </w:p>
    <w:p w:rsidR="00BB5C20" w:rsidRPr="004E0076" w:rsidRDefault="00BB5C20" w:rsidP="00BB5C20">
      <w:pPr>
        <w:widowControl w:val="0"/>
        <w:adjustRightInd w:val="0"/>
        <w:jc w:val="center"/>
        <w:rPr>
          <w:rFonts w:eastAsiaTheme="minorEastAsia"/>
          <w:bCs/>
          <w:sz w:val="24"/>
          <w:szCs w:val="24"/>
        </w:rPr>
      </w:pPr>
    </w:p>
    <w:p w:rsidR="00BB5C20" w:rsidRPr="004E0076" w:rsidRDefault="00BB5C20" w:rsidP="004E0076">
      <w:pPr>
        <w:widowControl w:val="0"/>
        <w:adjustRightInd w:val="0"/>
        <w:jc w:val="center"/>
        <w:rPr>
          <w:rFonts w:eastAsiaTheme="minorEastAsia"/>
          <w:bCs/>
          <w:sz w:val="24"/>
          <w:szCs w:val="24"/>
        </w:rPr>
      </w:pPr>
      <w:r w:rsidRPr="004E0076">
        <w:rPr>
          <w:rFonts w:eastAsiaTheme="minorEastAsia"/>
          <w:bCs/>
          <w:sz w:val="24"/>
          <w:szCs w:val="24"/>
        </w:rPr>
        <w:t>от 06.09.2023 N 141</w:t>
      </w:r>
    </w:p>
    <w:tbl>
      <w:tblPr>
        <w:tblW w:w="0" w:type="auto"/>
        <w:tblInd w:w="675" w:type="dxa"/>
        <w:tblLayout w:type="fixed"/>
        <w:tblLook w:val="01E0" w:firstRow="1" w:lastRow="1" w:firstColumn="1" w:lastColumn="1" w:noHBand="0" w:noVBand="0"/>
      </w:tblPr>
      <w:tblGrid>
        <w:gridCol w:w="8673"/>
      </w:tblGrid>
      <w:tr w:rsidR="00BB5C20" w:rsidRPr="004E0076" w:rsidTr="004E0076">
        <w:trPr>
          <w:trHeight w:val="1696"/>
        </w:trPr>
        <w:tc>
          <w:tcPr>
            <w:tcW w:w="8673" w:type="dxa"/>
            <w:shd w:val="clear" w:color="auto" w:fill="auto"/>
          </w:tcPr>
          <w:p w:rsidR="00BB5C20" w:rsidRPr="004E0076" w:rsidRDefault="00BB5C20" w:rsidP="00BB5C20">
            <w:pPr>
              <w:jc w:val="center"/>
              <w:rPr>
                <w:sz w:val="22"/>
                <w:szCs w:val="22"/>
              </w:rPr>
            </w:pPr>
            <w:r w:rsidRPr="004E0076">
              <w:rPr>
                <w:sz w:val="22"/>
                <w:szCs w:val="22"/>
              </w:rPr>
              <w:t>О внесении изменений и дополнений в решение</w:t>
            </w:r>
          </w:p>
          <w:p w:rsidR="00BB5C20" w:rsidRPr="004E0076" w:rsidRDefault="00BB5C20" w:rsidP="00BB5C20">
            <w:pPr>
              <w:jc w:val="center"/>
              <w:rPr>
                <w:rFonts w:eastAsia="Calibri"/>
                <w:sz w:val="22"/>
                <w:szCs w:val="22"/>
              </w:rPr>
            </w:pPr>
            <w:r w:rsidRPr="004E0076">
              <w:rPr>
                <w:sz w:val="22"/>
                <w:szCs w:val="22"/>
              </w:rPr>
              <w:t xml:space="preserve">Совета депутатов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от 22.12.2022 № 115 «</w:t>
            </w:r>
            <w:r w:rsidRPr="004E0076">
              <w:rPr>
                <w:rFonts w:eastAsia="Calibri"/>
                <w:sz w:val="22"/>
                <w:szCs w:val="22"/>
              </w:rPr>
              <w:t xml:space="preserve">О бюджете муниципального образования </w:t>
            </w:r>
            <w:proofErr w:type="spellStart"/>
            <w:r w:rsidRPr="004E0076">
              <w:rPr>
                <w:rFonts w:eastAsia="Calibri"/>
                <w:sz w:val="22"/>
                <w:szCs w:val="22"/>
              </w:rPr>
              <w:t>Беляевский</w:t>
            </w:r>
            <w:proofErr w:type="spellEnd"/>
            <w:r w:rsidRPr="004E0076">
              <w:rPr>
                <w:rFonts w:eastAsia="Calibri"/>
                <w:sz w:val="22"/>
                <w:szCs w:val="22"/>
              </w:rPr>
              <w:t xml:space="preserve"> сельсовет Беляевского района Оренбургской области на 2023 год и на плановый период 2024 и 2025 годов»</w:t>
            </w:r>
          </w:p>
          <w:p w:rsidR="00BB5C20" w:rsidRPr="004E0076" w:rsidRDefault="00BB5C20" w:rsidP="00BB5C20">
            <w:pPr>
              <w:jc w:val="both"/>
              <w:rPr>
                <w:color w:val="000000"/>
                <w:sz w:val="22"/>
                <w:szCs w:val="22"/>
              </w:rPr>
            </w:pPr>
          </w:p>
        </w:tc>
      </w:tr>
    </w:tbl>
    <w:p w:rsidR="00BB5C20" w:rsidRPr="004E0076" w:rsidRDefault="00BB5C20" w:rsidP="00BB5C20">
      <w:pPr>
        <w:tabs>
          <w:tab w:val="left" w:pos="567"/>
        </w:tabs>
        <w:ind w:firstLine="567"/>
        <w:jc w:val="both"/>
        <w:rPr>
          <w:sz w:val="22"/>
          <w:szCs w:val="22"/>
        </w:rPr>
      </w:pPr>
      <w:r w:rsidRPr="004E0076">
        <w:rPr>
          <w:sz w:val="22"/>
          <w:szCs w:val="22"/>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Беляевского района Оренбургской области РЕШИЛ:</w:t>
      </w:r>
    </w:p>
    <w:p w:rsidR="00BB5C20" w:rsidRPr="004E0076" w:rsidRDefault="00BB5C20" w:rsidP="00BB5C20">
      <w:pPr>
        <w:numPr>
          <w:ilvl w:val="0"/>
          <w:numId w:val="13"/>
        </w:numPr>
        <w:tabs>
          <w:tab w:val="left" w:pos="0"/>
          <w:tab w:val="left" w:pos="567"/>
        </w:tabs>
        <w:autoSpaceDE/>
        <w:autoSpaceDN/>
        <w:spacing w:after="200"/>
        <w:ind w:left="0" w:firstLine="567"/>
        <w:contextualSpacing/>
        <w:jc w:val="both"/>
        <w:rPr>
          <w:sz w:val="22"/>
          <w:szCs w:val="22"/>
        </w:rPr>
      </w:pPr>
      <w:r w:rsidRPr="004E0076">
        <w:rPr>
          <w:sz w:val="22"/>
          <w:szCs w:val="22"/>
        </w:rPr>
        <w:t>Внести следующие изменения в решение от 2212.2022 № 115 «</w:t>
      </w:r>
      <w:r w:rsidRPr="004E0076">
        <w:rPr>
          <w:rFonts w:eastAsia="Calibri"/>
          <w:sz w:val="22"/>
          <w:szCs w:val="22"/>
        </w:rPr>
        <w:t xml:space="preserve">О бюджете муниципального образования </w:t>
      </w:r>
      <w:proofErr w:type="spellStart"/>
      <w:r w:rsidRPr="004E0076">
        <w:rPr>
          <w:rFonts w:eastAsia="Calibri"/>
          <w:sz w:val="22"/>
          <w:szCs w:val="22"/>
        </w:rPr>
        <w:t>Беляевский</w:t>
      </w:r>
      <w:proofErr w:type="spellEnd"/>
      <w:r w:rsidRPr="004E0076">
        <w:rPr>
          <w:rFonts w:eastAsia="Calibri"/>
          <w:sz w:val="22"/>
          <w:szCs w:val="22"/>
        </w:rPr>
        <w:t xml:space="preserve"> сельсовет Беляевского района Оренбургской области на 2023 год и на плановый период 2024 и 2025 годов»</w:t>
      </w:r>
      <w:r w:rsidRPr="004E0076">
        <w:rPr>
          <w:sz w:val="22"/>
          <w:szCs w:val="22"/>
        </w:rPr>
        <w:t>:</w:t>
      </w:r>
    </w:p>
    <w:p w:rsidR="00BB5C20" w:rsidRPr="004E0076" w:rsidRDefault="00BB5C20" w:rsidP="00BB5C20">
      <w:pPr>
        <w:tabs>
          <w:tab w:val="left" w:pos="0"/>
          <w:tab w:val="left" w:pos="567"/>
        </w:tabs>
        <w:spacing w:after="200"/>
        <w:ind w:left="567"/>
        <w:contextualSpacing/>
        <w:jc w:val="both"/>
        <w:rPr>
          <w:sz w:val="22"/>
          <w:szCs w:val="22"/>
        </w:rPr>
      </w:pPr>
      <w:r w:rsidRPr="004E0076">
        <w:rPr>
          <w:sz w:val="22"/>
          <w:szCs w:val="22"/>
        </w:rPr>
        <w:t>1.1.</w:t>
      </w:r>
      <w:r w:rsidRPr="004E0076">
        <w:rPr>
          <w:sz w:val="22"/>
          <w:szCs w:val="22"/>
        </w:rPr>
        <w:tab/>
        <w:t xml:space="preserve">В статье 1: </w:t>
      </w:r>
    </w:p>
    <w:p w:rsidR="00BB5C20" w:rsidRPr="004E0076" w:rsidRDefault="00BB5C20" w:rsidP="00BB5C20">
      <w:pPr>
        <w:tabs>
          <w:tab w:val="left" w:pos="0"/>
        </w:tabs>
        <w:spacing w:after="200"/>
        <w:ind w:firstLine="567"/>
        <w:contextualSpacing/>
        <w:jc w:val="both"/>
        <w:rPr>
          <w:sz w:val="22"/>
          <w:szCs w:val="22"/>
        </w:rPr>
      </w:pPr>
      <w:r w:rsidRPr="004E0076">
        <w:rPr>
          <w:sz w:val="22"/>
          <w:szCs w:val="22"/>
        </w:rPr>
        <w:t>а) в пункте 1 слова «33085,8тыс. рублей» заменить словами «67635,1тыс. рублей»</w:t>
      </w:r>
    </w:p>
    <w:p w:rsidR="00BB5C20" w:rsidRPr="004E0076" w:rsidRDefault="00BB5C20" w:rsidP="00BB5C20">
      <w:pPr>
        <w:tabs>
          <w:tab w:val="left" w:pos="0"/>
        </w:tabs>
        <w:spacing w:after="200"/>
        <w:ind w:firstLine="567"/>
        <w:contextualSpacing/>
        <w:jc w:val="both"/>
        <w:rPr>
          <w:sz w:val="22"/>
          <w:szCs w:val="22"/>
        </w:rPr>
      </w:pPr>
      <w:r w:rsidRPr="004E0076">
        <w:rPr>
          <w:sz w:val="22"/>
          <w:szCs w:val="22"/>
        </w:rPr>
        <w:t>б) в пункте 2 слова «33429,8 тыс. рублей» заменить словами «67979,1тыс. рублей»;</w:t>
      </w:r>
    </w:p>
    <w:p w:rsidR="00BB5C20" w:rsidRPr="004E0076" w:rsidRDefault="00BB5C20" w:rsidP="00BB5C20">
      <w:pPr>
        <w:tabs>
          <w:tab w:val="left" w:pos="567"/>
        </w:tabs>
        <w:ind w:firstLine="567"/>
        <w:jc w:val="both"/>
        <w:rPr>
          <w:sz w:val="22"/>
          <w:szCs w:val="22"/>
        </w:rPr>
      </w:pPr>
      <w:r w:rsidRPr="004E0076">
        <w:rPr>
          <w:sz w:val="22"/>
          <w:szCs w:val="22"/>
        </w:rPr>
        <w:t xml:space="preserve">в) в пункте 3 слова «0,0 тыс. рублей» заменить словами «344,0 тыс. рублей» </w:t>
      </w:r>
    </w:p>
    <w:p w:rsidR="00BB5C20" w:rsidRPr="004E0076" w:rsidRDefault="00BB5C20" w:rsidP="00BB5C20">
      <w:pPr>
        <w:tabs>
          <w:tab w:val="left" w:pos="567"/>
          <w:tab w:val="left" w:pos="3570"/>
        </w:tabs>
        <w:ind w:firstLine="567"/>
        <w:jc w:val="both"/>
        <w:rPr>
          <w:sz w:val="22"/>
          <w:szCs w:val="22"/>
        </w:rPr>
      </w:pPr>
      <w:r w:rsidRPr="004E0076">
        <w:rPr>
          <w:sz w:val="22"/>
          <w:szCs w:val="22"/>
        </w:rPr>
        <w:t>1.2. Приложения № 1,3,4,5,6,7,11 изложить в новой редакции</w:t>
      </w:r>
    </w:p>
    <w:p w:rsidR="00BB5C20" w:rsidRPr="004E0076" w:rsidRDefault="00BB5C20" w:rsidP="00BB5C20">
      <w:pPr>
        <w:ind w:firstLine="567"/>
        <w:jc w:val="both"/>
        <w:rPr>
          <w:sz w:val="22"/>
          <w:szCs w:val="22"/>
        </w:rPr>
      </w:pPr>
      <w:r w:rsidRPr="004E0076">
        <w:rPr>
          <w:sz w:val="22"/>
          <w:szCs w:val="22"/>
        </w:rPr>
        <w:t>2. Установить, что настоящее решение вступает в силу после его официального опубликования.</w:t>
      </w:r>
    </w:p>
    <w:p w:rsidR="00BB5C20" w:rsidRPr="004E0076" w:rsidRDefault="00BB5C20" w:rsidP="00BB5C20">
      <w:pPr>
        <w:jc w:val="both"/>
        <w:rPr>
          <w:color w:val="000000"/>
          <w:sz w:val="22"/>
          <w:szCs w:val="22"/>
        </w:rPr>
      </w:pPr>
    </w:p>
    <w:tbl>
      <w:tblPr>
        <w:tblW w:w="0" w:type="auto"/>
        <w:tblLook w:val="04A0" w:firstRow="1" w:lastRow="0" w:firstColumn="1" w:lastColumn="0" w:noHBand="0" w:noVBand="1"/>
      </w:tblPr>
      <w:tblGrid>
        <w:gridCol w:w="4955"/>
        <w:gridCol w:w="4502"/>
      </w:tblGrid>
      <w:tr w:rsidR="00BB5C20" w:rsidRPr="004E0076" w:rsidTr="00BB5C20">
        <w:tc>
          <w:tcPr>
            <w:tcW w:w="5036" w:type="dxa"/>
            <w:hideMark/>
          </w:tcPr>
          <w:p w:rsidR="00BB5C20" w:rsidRPr="004E0076" w:rsidRDefault="00BB5C20" w:rsidP="00BB5C20">
            <w:pPr>
              <w:jc w:val="both"/>
              <w:rPr>
                <w:rFonts w:eastAsia="Calibri"/>
                <w:sz w:val="22"/>
                <w:szCs w:val="22"/>
              </w:rPr>
            </w:pPr>
            <w:r w:rsidRPr="004E0076">
              <w:rPr>
                <w:rFonts w:eastAsia="Calibri"/>
                <w:sz w:val="22"/>
                <w:szCs w:val="22"/>
              </w:rPr>
              <w:t>Глава администрации</w:t>
            </w:r>
          </w:p>
          <w:p w:rsidR="00BB5C20" w:rsidRPr="004E0076" w:rsidRDefault="00BB5C20" w:rsidP="00BB5C20">
            <w:pPr>
              <w:jc w:val="both"/>
              <w:rPr>
                <w:rFonts w:eastAsia="Calibri"/>
                <w:sz w:val="22"/>
                <w:szCs w:val="22"/>
              </w:rPr>
            </w:pPr>
          </w:p>
          <w:p w:rsidR="00BB5C20" w:rsidRPr="004E0076" w:rsidRDefault="00BB5C20" w:rsidP="00BB5C20">
            <w:pPr>
              <w:jc w:val="both"/>
              <w:rPr>
                <w:rFonts w:eastAsia="Calibri"/>
                <w:sz w:val="22"/>
                <w:szCs w:val="22"/>
              </w:rPr>
            </w:pPr>
            <w:r w:rsidRPr="004E0076">
              <w:rPr>
                <w:rFonts w:eastAsia="Calibri"/>
                <w:sz w:val="22"/>
                <w:szCs w:val="22"/>
              </w:rPr>
              <w:t xml:space="preserve">__________________М.Х. </w:t>
            </w:r>
            <w:proofErr w:type="spellStart"/>
            <w:r w:rsidRPr="004E0076">
              <w:rPr>
                <w:rFonts w:eastAsia="Calibri"/>
                <w:sz w:val="22"/>
                <w:szCs w:val="22"/>
              </w:rPr>
              <w:t>Елешев</w:t>
            </w:r>
            <w:proofErr w:type="spellEnd"/>
          </w:p>
        </w:tc>
        <w:tc>
          <w:tcPr>
            <w:tcW w:w="4533" w:type="dxa"/>
          </w:tcPr>
          <w:p w:rsidR="00BB5C20" w:rsidRPr="004E0076" w:rsidRDefault="00BB5C20" w:rsidP="00BB5C20">
            <w:pPr>
              <w:jc w:val="both"/>
              <w:rPr>
                <w:rFonts w:eastAsia="Calibri"/>
                <w:sz w:val="22"/>
                <w:szCs w:val="22"/>
              </w:rPr>
            </w:pPr>
            <w:r w:rsidRPr="004E0076">
              <w:rPr>
                <w:rFonts w:eastAsia="Calibri"/>
                <w:sz w:val="22"/>
                <w:szCs w:val="22"/>
              </w:rPr>
              <w:t>Председатель Совета депутатов</w:t>
            </w:r>
          </w:p>
          <w:p w:rsidR="00BB5C20" w:rsidRPr="004E0076" w:rsidRDefault="00BB5C20" w:rsidP="00BB5C20">
            <w:pPr>
              <w:jc w:val="both"/>
              <w:rPr>
                <w:rFonts w:eastAsia="Calibri"/>
                <w:sz w:val="22"/>
                <w:szCs w:val="22"/>
              </w:rPr>
            </w:pPr>
          </w:p>
          <w:p w:rsidR="00BB5C20" w:rsidRPr="004E0076" w:rsidRDefault="00BB5C20" w:rsidP="00BB5C20">
            <w:pPr>
              <w:jc w:val="both"/>
              <w:rPr>
                <w:rFonts w:eastAsia="Calibri"/>
                <w:sz w:val="22"/>
                <w:szCs w:val="22"/>
              </w:rPr>
            </w:pPr>
            <w:r w:rsidRPr="004E0076">
              <w:rPr>
                <w:rFonts w:eastAsia="Calibri"/>
                <w:sz w:val="22"/>
                <w:szCs w:val="22"/>
              </w:rPr>
              <w:t>_______________</w:t>
            </w:r>
            <w:proofErr w:type="spellStart"/>
            <w:r w:rsidRPr="004E0076">
              <w:rPr>
                <w:rFonts w:eastAsia="Calibri"/>
                <w:sz w:val="22"/>
                <w:szCs w:val="22"/>
              </w:rPr>
              <w:t>С.В.Варфаламеева</w:t>
            </w:r>
            <w:proofErr w:type="spellEnd"/>
            <w:r w:rsidRPr="004E0076">
              <w:rPr>
                <w:rFonts w:eastAsia="Calibri"/>
                <w:sz w:val="22"/>
                <w:szCs w:val="22"/>
              </w:rPr>
              <w:t xml:space="preserve"> </w:t>
            </w:r>
          </w:p>
        </w:tc>
      </w:tr>
    </w:tbl>
    <w:p w:rsidR="000E27F1" w:rsidRPr="004E0076" w:rsidRDefault="000E27F1" w:rsidP="00BB5C20">
      <w:pPr>
        <w:outlineLvl w:val="0"/>
        <w:rPr>
          <w:color w:val="000000"/>
          <w:sz w:val="22"/>
          <w:szCs w:val="22"/>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943"/>
        <w:gridCol w:w="3750"/>
        <w:gridCol w:w="267"/>
        <w:gridCol w:w="1200"/>
        <w:gridCol w:w="1200"/>
        <w:gridCol w:w="1200"/>
      </w:tblGrid>
      <w:tr w:rsidR="00BB5C20" w:rsidRPr="004E0076" w:rsidTr="00BB5C20">
        <w:trPr>
          <w:trHeight w:val="1305"/>
        </w:trPr>
        <w:tc>
          <w:tcPr>
            <w:tcW w:w="2943"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4017" w:type="dxa"/>
            <w:gridSpan w:val="2"/>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3600" w:type="dxa"/>
            <w:gridSpan w:val="3"/>
            <w:tcBorders>
              <w:top w:val="nil"/>
              <w:left w:val="nil"/>
              <w:bottom w:val="nil"/>
              <w:right w:val="nil"/>
            </w:tcBorders>
            <w:shd w:val="clear" w:color="auto" w:fill="auto"/>
            <w:vAlign w:val="bottom"/>
            <w:hideMark/>
          </w:tcPr>
          <w:p w:rsidR="00BB5C20" w:rsidRPr="004E0076" w:rsidRDefault="00BB5C20" w:rsidP="00BB5C20">
            <w:pPr>
              <w:jc w:val="right"/>
              <w:rPr>
                <w:sz w:val="22"/>
                <w:szCs w:val="22"/>
              </w:rPr>
            </w:pPr>
            <w:r w:rsidRPr="004E0076">
              <w:rPr>
                <w:sz w:val="22"/>
                <w:szCs w:val="22"/>
              </w:rPr>
              <w:t>Приложение № 1</w:t>
            </w:r>
          </w:p>
          <w:p w:rsidR="00BB5C20" w:rsidRPr="004E0076" w:rsidRDefault="00BB5C20" w:rsidP="00BB5C20">
            <w:pPr>
              <w:jc w:val="right"/>
              <w:rPr>
                <w:sz w:val="22"/>
                <w:szCs w:val="22"/>
              </w:rPr>
            </w:pPr>
            <w:r w:rsidRPr="004E0076">
              <w:rPr>
                <w:sz w:val="22"/>
                <w:szCs w:val="22"/>
              </w:rPr>
              <w:t xml:space="preserve">к решению  Совета депутатов муниципального образования </w:t>
            </w:r>
            <w:proofErr w:type="spellStart"/>
            <w:r w:rsidRPr="004E0076">
              <w:rPr>
                <w:sz w:val="22"/>
                <w:szCs w:val="22"/>
              </w:rPr>
              <w:t>Беляевский</w:t>
            </w:r>
            <w:proofErr w:type="spellEnd"/>
            <w:r w:rsidRPr="004E0076">
              <w:rPr>
                <w:sz w:val="22"/>
                <w:szCs w:val="22"/>
              </w:rPr>
              <w:t xml:space="preserve"> сельсовет </w:t>
            </w:r>
          </w:p>
        </w:tc>
      </w:tr>
      <w:tr w:rsidR="00BB5C20" w:rsidRPr="004E0076" w:rsidTr="00BB5C20">
        <w:trPr>
          <w:trHeight w:val="315"/>
        </w:trPr>
        <w:tc>
          <w:tcPr>
            <w:tcW w:w="2943"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4017" w:type="dxa"/>
            <w:gridSpan w:val="2"/>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3600" w:type="dxa"/>
            <w:gridSpan w:val="3"/>
            <w:tcBorders>
              <w:top w:val="nil"/>
              <w:left w:val="nil"/>
              <w:bottom w:val="nil"/>
              <w:right w:val="nil"/>
            </w:tcBorders>
            <w:shd w:val="clear" w:color="auto" w:fill="auto"/>
            <w:noWrap/>
            <w:vAlign w:val="bottom"/>
            <w:hideMark/>
          </w:tcPr>
          <w:p w:rsidR="00BB5C20" w:rsidRPr="004E0076" w:rsidRDefault="00BB5C20" w:rsidP="00BB5C20">
            <w:pPr>
              <w:jc w:val="right"/>
              <w:rPr>
                <w:sz w:val="22"/>
                <w:szCs w:val="22"/>
              </w:rPr>
            </w:pPr>
            <w:r w:rsidRPr="004E0076">
              <w:rPr>
                <w:sz w:val="22"/>
                <w:szCs w:val="22"/>
              </w:rPr>
              <w:t>от 06.09.2023 № 141</w:t>
            </w:r>
          </w:p>
        </w:tc>
      </w:tr>
      <w:tr w:rsidR="00BB5C20" w:rsidRPr="004E0076" w:rsidTr="00BB5C20">
        <w:trPr>
          <w:trHeight w:val="255"/>
        </w:trPr>
        <w:tc>
          <w:tcPr>
            <w:tcW w:w="2943"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4017" w:type="dxa"/>
            <w:gridSpan w:val="2"/>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r>
      <w:tr w:rsidR="00BB5C20" w:rsidRPr="004E0076" w:rsidTr="00BB5C20">
        <w:trPr>
          <w:trHeight w:val="255"/>
        </w:trPr>
        <w:tc>
          <w:tcPr>
            <w:tcW w:w="2943"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4017" w:type="dxa"/>
            <w:gridSpan w:val="2"/>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r>
      <w:tr w:rsidR="00BB5C20" w:rsidRPr="004E0076" w:rsidTr="00BB5C20">
        <w:trPr>
          <w:trHeight w:val="750"/>
        </w:trPr>
        <w:tc>
          <w:tcPr>
            <w:tcW w:w="10560" w:type="dxa"/>
            <w:gridSpan w:val="6"/>
            <w:tcBorders>
              <w:top w:val="nil"/>
              <w:left w:val="nil"/>
              <w:bottom w:val="nil"/>
              <w:right w:val="nil"/>
            </w:tcBorders>
            <w:shd w:val="clear" w:color="auto" w:fill="auto"/>
            <w:vAlign w:val="bottom"/>
            <w:hideMark/>
          </w:tcPr>
          <w:p w:rsidR="00BB5C20" w:rsidRPr="004E0076" w:rsidRDefault="00BB5C20" w:rsidP="00BB5C20">
            <w:pPr>
              <w:jc w:val="center"/>
              <w:rPr>
                <w:sz w:val="22"/>
                <w:szCs w:val="22"/>
              </w:rPr>
            </w:pPr>
            <w:r w:rsidRPr="004E0076">
              <w:rPr>
                <w:sz w:val="22"/>
                <w:szCs w:val="22"/>
              </w:rPr>
              <w:t>Источники  внутреннего  финансирования  дефицита бюджета поселения на 2023 год                                                                                          и плановый период 2024 и 2025 годов</w:t>
            </w:r>
          </w:p>
        </w:tc>
      </w:tr>
      <w:tr w:rsidR="00BB5C20" w:rsidRPr="004E0076" w:rsidTr="00BB5C20">
        <w:trPr>
          <w:trHeight w:val="255"/>
        </w:trPr>
        <w:tc>
          <w:tcPr>
            <w:tcW w:w="2943"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375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467" w:type="dxa"/>
            <w:gridSpan w:val="2"/>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
        </w:tc>
        <w:tc>
          <w:tcPr>
            <w:tcW w:w="1200" w:type="dxa"/>
            <w:tcBorders>
              <w:top w:val="nil"/>
              <w:left w:val="nil"/>
              <w:bottom w:val="nil"/>
              <w:right w:val="nil"/>
            </w:tcBorders>
            <w:shd w:val="clear" w:color="auto" w:fill="auto"/>
            <w:noWrap/>
            <w:vAlign w:val="bottom"/>
            <w:hideMark/>
          </w:tcPr>
          <w:p w:rsidR="00BB5C20" w:rsidRPr="004E0076" w:rsidRDefault="00BB5C20" w:rsidP="00BB5C20">
            <w:pPr>
              <w:rPr>
                <w:sz w:val="22"/>
                <w:szCs w:val="22"/>
              </w:rPr>
            </w:pPr>
            <w:proofErr w:type="spellStart"/>
            <w:r w:rsidRPr="004E0076">
              <w:rPr>
                <w:sz w:val="22"/>
                <w:szCs w:val="22"/>
              </w:rPr>
              <w:t>тыс.руб</w:t>
            </w:r>
            <w:proofErr w:type="spellEnd"/>
            <w:r w:rsidRPr="004E0076">
              <w:rPr>
                <w:sz w:val="22"/>
                <w:szCs w:val="22"/>
              </w:rPr>
              <w:t>.</w:t>
            </w:r>
          </w:p>
        </w:tc>
      </w:tr>
      <w:tr w:rsidR="00BB5C20" w:rsidRPr="004E0076" w:rsidTr="004E0076">
        <w:trPr>
          <w:trHeight w:val="399"/>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BB5C20" w:rsidRPr="004E0076" w:rsidRDefault="00BB5C20" w:rsidP="00BB5C20">
            <w:pPr>
              <w:jc w:val="center"/>
              <w:rPr>
                <w:sz w:val="22"/>
                <w:szCs w:val="22"/>
              </w:rPr>
            </w:pPr>
            <w:r w:rsidRPr="004E0076">
              <w:rPr>
                <w:sz w:val="22"/>
                <w:szCs w:val="22"/>
              </w:rPr>
              <w:t>Код</w:t>
            </w:r>
          </w:p>
        </w:tc>
        <w:tc>
          <w:tcPr>
            <w:tcW w:w="3750" w:type="dxa"/>
            <w:tcBorders>
              <w:top w:val="single" w:sz="4" w:space="0" w:color="auto"/>
              <w:left w:val="nil"/>
              <w:bottom w:val="single" w:sz="4" w:space="0" w:color="auto"/>
              <w:right w:val="single" w:sz="4" w:space="0" w:color="auto"/>
            </w:tcBorders>
            <w:shd w:val="clear" w:color="auto" w:fill="auto"/>
            <w:hideMark/>
          </w:tcPr>
          <w:p w:rsidR="00BB5C20" w:rsidRPr="004E0076" w:rsidRDefault="00BB5C20" w:rsidP="00BB5C20">
            <w:pPr>
              <w:jc w:val="center"/>
              <w:rPr>
                <w:sz w:val="22"/>
                <w:szCs w:val="22"/>
              </w:rPr>
            </w:pPr>
            <w:r w:rsidRPr="004E0076">
              <w:rPr>
                <w:sz w:val="22"/>
                <w:szCs w:val="22"/>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2023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2025</w:t>
            </w:r>
          </w:p>
        </w:tc>
      </w:tr>
      <w:tr w:rsidR="00BB5C20" w:rsidRPr="004E0076" w:rsidTr="00BB5C20">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01 05 00 00 00 0000 000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344,0 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BB5C20" w:rsidRPr="004E0076" w:rsidRDefault="00BB5C20" w:rsidP="00BB5C20">
            <w:pPr>
              <w:jc w:val="center"/>
              <w:rPr>
                <w:sz w:val="22"/>
                <w:szCs w:val="22"/>
              </w:rPr>
            </w:pPr>
            <w:r w:rsidRPr="004E0076">
              <w:rPr>
                <w:sz w:val="22"/>
                <w:szCs w:val="22"/>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BB5C20" w:rsidRPr="004E0076" w:rsidRDefault="00BB5C20" w:rsidP="00BB5C20">
            <w:pPr>
              <w:jc w:val="center"/>
              <w:rPr>
                <w:sz w:val="22"/>
                <w:szCs w:val="22"/>
              </w:rPr>
            </w:pPr>
            <w:r w:rsidRPr="004E0076">
              <w:rPr>
                <w:sz w:val="22"/>
                <w:szCs w:val="22"/>
              </w:rPr>
              <w:t> </w:t>
            </w:r>
          </w:p>
        </w:tc>
      </w:tr>
      <w:tr w:rsidR="00BB5C20" w:rsidRPr="004E0076" w:rsidTr="00BB5C20">
        <w:trPr>
          <w:trHeight w:val="276"/>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20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20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r>
      <w:tr w:rsidR="00BB5C20" w:rsidRPr="004E0076" w:rsidTr="00BB5C20">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01 05 00 00 00 0000 500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-67635,1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-34510,8</w:t>
            </w:r>
          </w:p>
        </w:tc>
      </w:tr>
      <w:tr w:rsidR="00BB5C20" w:rsidRPr="004E0076" w:rsidTr="00BB5C20">
        <w:trPr>
          <w:trHeight w:val="276"/>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r>
      <w:tr w:rsidR="00BB5C20" w:rsidRPr="004E0076" w:rsidTr="00BB5C20">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01 05 02 00 00 0000 500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-67635,1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-34510,8</w:t>
            </w:r>
          </w:p>
        </w:tc>
      </w:tr>
      <w:tr w:rsidR="00BB5C20" w:rsidRPr="004E0076" w:rsidTr="004E0076">
        <w:trPr>
          <w:trHeight w:val="253"/>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r>
      <w:tr w:rsidR="00BB5C20" w:rsidRPr="004E0076" w:rsidTr="00BB5C20">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01 05 02 01 00 0000 510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-67635,1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-34510,8</w:t>
            </w:r>
          </w:p>
        </w:tc>
      </w:tr>
      <w:tr w:rsidR="00BB5C20" w:rsidRPr="004E0076" w:rsidTr="004E0076">
        <w:trPr>
          <w:trHeight w:val="253"/>
        </w:trPr>
        <w:tc>
          <w:tcPr>
            <w:tcW w:w="2943"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color w:val="000000"/>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p>
        </w:tc>
      </w:tr>
      <w:tr w:rsidR="00BB5C20" w:rsidRPr="004E0076" w:rsidTr="00BB5C20">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01 05 02 01 10 0000 510</w:t>
            </w: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4E0076" w:rsidRDefault="00BB5C20" w:rsidP="00BB5C20">
            <w:pPr>
              <w:rPr>
                <w:sz w:val="22"/>
                <w:szCs w:val="22"/>
              </w:rPr>
            </w:pPr>
            <w:r w:rsidRPr="004E0076">
              <w:rPr>
                <w:sz w:val="22"/>
                <w:szCs w:val="22"/>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-67635,1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-34510,8</w:t>
            </w:r>
          </w:p>
        </w:tc>
      </w:tr>
      <w:tr w:rsidR="00BB5C20" w:rsidRPr="004E0076" w:rsidTr="00BB5C20">
        <w:trPr>
          <w:trHeight w:val="544"/>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r>
      <w:tr w:rsidR="00BB5C20" w:rsidRPr="004E0076" w:rsidTr="00BB5C20">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01 05 00 00 00 0000 600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67979,1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34510,8</w:t>
            </w:r>
          </w:p>
        </w:tc>
      </w:tr>
      <w:tr w:rsidR="00BB5C20" w:rsidRPr="004E0076" w:rsidTr="00BB5C20">
        <w:trPr>
          <w:trHeight w:val="276"/>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r>
      <w:tr w:rsidR="00BB5C20" w:rsidRPr="004E0076" w:rsidTr="00BB5C20">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01 05 02 00 00 0000 600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67979,1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34510,8</w:t>
            </w:r>
          </w:p>
        </w:tc>
      </w:tr>
      <w:tr w:rsidR="00BB5C20" w:rsidRPr="004E0076" w:rsidTr="004E0076">
        <w:trPr>
          <w:trHeight w:val="253"/>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r>
      <w:tr w:rsidR="00BB5C20" w:rsidRPr="004E0076" w:rsidTr="00BB5C20">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jc w:val="center"/>
              <w:rPr>
                <w:sz w:val="22"/>
                <w:szCs w:val="22"/>
              </w:rPr>
            </w:pPr>
            <w:r w:rsidRPr="004E0076">
              <w:rPr>
                <w:sz w:val="22"/>
                <w:szCs w:val="22"/>
              </w:rPr>
              <w:t xml:space="preserve"> 01 05 02 01 00 0000 610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BB5C20" w:rsidRPr="004E0076" w:rsidRDefault="00BB5C20" w:rsidP="00BB5C20">
            <w:pPr>
              <w:rPr>
                <w:sz w:val="22"/>
                <w:szCs w:val="22"/>
              </w:rPr>
            </w:pPr>
            <w:r w:rsidRPr="004E0076">
              <w:rPr>
                <w:sz w:val="22"/>
                <w:szCs w:val="22"/>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67979,1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r w:rsidRPr="004E0076">
              <w:rPr>
                <w:sz w:val="22"/>
                <w:szCs w:val="22"/>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34510,8</w:t>
            </w:r>
          </w:p>
        </w:tc>
      </w:tr>
      <w:tr w:rsidR="00BB5C20" w:rsidRPr="004E0076" w:rsidTr="00BB5C20">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p>
        </w:tc>
      </w:tr>
      <w:tr w:rsidR="00BB5C20" w:rsidRPr="004E0076" w:rsidTr="00BB5C20">
        <w:trPr>
          <w:trHeight w:val="285"/>
        </w:trPr>
        <w:tc>
          <w:tcPr>
            <w:tcW w:w="2943"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3750" w:type="dxa"/>
            <w:vMerge/>
            <w:tcBorders>
              <w:top w:val="nil"/>
              <w:left w:val="single" w:sz="4" w:space="0" w:color="auto"/>
              <w:bottom w:val="single" w:sz="4" w:space="0" w:color="auto"/>
              <w:right w:val="single" w:sz="4" w:space="0" w:color="auto"/>
            </w:tcBorders>
            <w:vAlign w:val="center"/>
            <w:hideMark/>
          </w:tcPr>
          <w:p w:rsidR="00BB5C20" w:rsidRPr="004E0076" w:rsidRDefault="00BB5C20" w:rsidP="00BB5C20">
            <w:pPr>
              <w:rPr>
                <w:sz w:val="22"/>
                <w:szCs w:val="22"/>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sz w:val="22"/>
                <w:szCs w:val="22"/>
              </w:rPr>
            </w:pPr>
          </w:p>
        </w:tc>
      </w:tr>
      <w:tr w:rsidR="00BB5C20" w:rsidRPr="004E0076" w:rsidTr="00BB5C20">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 xml:space="preserve">   01 05 02 01 10 0000  610</w:t>
            </w:r>
          </w:p>
        </w:tc>
        <w:tc>
          <w:tcPr>
            <w:tcW w:w="3750"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67979,1</w:t>
            </w:r>
          </w:p>
        </w:tc>
        <w:tc>
          <w:tcPr>
            <w:tcW w:w="1200"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jc w:val="center"/>
              <w:rPr>
                <w:sz w:val="22"/>
                <w:szCs w:val="22"/>
              </w:rPr>
            </w:pPr>
            <w:r w:rsidRPr="004E0076">
              <w:rPr>
                <w:sz w:val="22"/>
                <w:szCs w:val="22"/>
              </w:rPr>
              <w:t>65949,1</w:t>
            </w:r>
          </w:p>
        </w:tc>
        <w:tc>
          <w:tcPr>
            <w:tcW w:w="1200" w:type="dxa"/>
            <w:tcBorders>
              <w:top w:val="nil"/>
              <w:left w:val="single" w:sz="4" w:space="0" w:color="auto"/>
              <w:bottom w:val="single" w:sz="4" w:space="0" w:color="auto"/>
              <w:right w:val="single" w:sz="4" w:space="0" w:color="auto"/>
            </w:tcBorders>
            <w:shd w:val="clear" w:color="auto" w:fill="auto"/>
            <w:vAlign w:val="center"/>
          </w:tcPr>
          <w:p w:rsidR="00BB5C20" w:rsidRPr="004E0076" w:rsidRDefault="00BB5C20" w:rsidP="00BB5C20">
            <w:pPr>
              <w:jc w:val="center"/>
              <w:rPr>
                <w:color w:val="000000"/>
                <w:sz w:val="22"/>
                <w:szCs w:val="22"/>
              </w:rPr>
            </w:pPr>
            <w:r w:rsidRPr="004E0076">
              <w:rPr>
                <w:color w:val="000000"/>
                <w:sz w:val="22"/>
                <w:szCs w:val="22"/>
              </w:rPr>
              <w:t>34510,8</w:t>
            </w:r>
          </w:p>
        </w:tc>
      </w:tr>
      <w:tr w:rsidR="00BB5C20" w:rsidRPr="004E0076" w:rsidTr="00BB5C20">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p>
        </w:tc>
        <w:tc>
          <w:tcPr>
            <w:tcW w:w="3750"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0</w:t>
            </w:r>
          </w:p>
        </w:tc>
        <w:tc>
          <w:tcPr>
            <w:tcW w:w="1200"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0</w:t>
            </w:r>
          </w:p>
        </w:tc>
        <w:tc>
          <w:tcPr>
            <w:tcW w:w="1200" w:type="dxa"/>
            <w:tcBorders>
              <w:top w:val="single" w:sz="4" w:space="0" w:color="auto"/>
              <w:left w:val="single" w:sz="4" w:space="0" w:color="auto"/>
              <w:bottom w:val="single" w:sz="4" w:space="0" w:color="auto"/>
              <w:right w:val="single" w:sz="4" w:space="0" w:color="auto"/>
            </w:tcBorders>
            <w:vAlign w:val="center"/>
          </w:tcPr>
          <w:p w:rsidR="00BB5C20" w:rsidRPr="004E0076" w:rsidRDefault="00BB5C20" w:rsidP="00BB5C20">
            <w:pPr>
              <w:rPr>
                <w:sz w:val="22"/>
                <w:szCs w:val="22"/>
              </w:rPr>
            </w:pPr>
            <w:r w:rsidRPr="004E0076">
              <w:rPr>
                <w:sz w:val="22"/>
                <w:szCs w:val="22"/>
              </w:rPr>
              <w:t>0</w:t>
            </w:r>
          </w:p>
        </w:tc>
      </w:tr>
    </w:tbl>
    <w:p w:rsidR="00BB5C20" w:rsidRDefault="00BB5C20" w:rsidP="00BB5C20">
      <w:pPr>
        <w:rPr>
          <w:color w:val="000000"/>
          <w:w w:val="121"/>
        </w:rPr>
        <w:sectPr w:rsidR="00BB5C20" w:rsidSect="00BB5C20">
          <w:pgSz w:w="11906" w:h="16838"/>
          <w:pgMar w:top="1134" w:right="748" w:bottom="357" w:left="1701" w:header="357" w:footer="709" w:gutter="0"/>
          <w:cols w:space="720"/>
        </w:sectPr>
      </w:pPr>
      <w:bookmarkStart w:id="2" w:name="_GoBack"/>
      <w:bookmarkEnd w:id="2"/>
    </w:p>
    <w:p w:rsidR="00BB5C20" w:rsidRDefault="00BB5C20" w:rsidP="004E0076">
      <w:pPr>
        <w:tabs>
          <w:tab w:val="left" w:pos="4590"/>
        </w:tabs>
        <w:outlineLvl w:val="0"/>
        <w:rPr>
          <w:i/>
          <w:iCs/>
          <w:color w:val="000000"/>
          <w:w w:val="121"/>
        </w:rPr>
        <w:sectPr w:rsidR="00BB5C20">
          <w:pgSz w:w="11906" w:h="16838"/>
          <w:pgMar w:top="1134" w:right="850" w:bottom="1134" w:left="1701" w:header="708" w:footer="708" w:gutter="0"/>
          <w:cols w:space="708"/>
          <w:docGrid w:linePitch="360"/>
        </w:sectPr>
      </w:pPr>
    </w:p>
    <w:p w:rsidR="00BB5C20" w:rsidRPr="00337A67" w:rsidRDefault="00BB5C20" w:rsidP="00BB5C20">
      <w:pPr>
        <w:tabs>
          <w:tab w:val="left" w:pos="4590"/>
        </w:tabs>
        <w:jc w:val="right"/>
        <w:outlineLvl w:val="0"/>
        <w:rPr>
          <w:i/>
          <w:iCs/>
          <w:color w:val="000000"/>
          <w:w w:val="121"/>
        </w:rPr>
      </w:pPr>
    </w:p>
    <w:p w:rsidR="00BB5C20" w:rsidRPr="00F72148" w:rsidRDefault="00BB5C20" w:rsidP="00BB5C20">
      <w:pPr>
        <w:spacing w:line="240" w:lineRule="exact"/>
        <w:jc w:val="center"/>
        <w:outlineLvl w:val="0"/>
        <w:rPr>
          <w:bCs/>
          <w:sz w:val="28"/>
          <w:szCs w:val="28"/>
        </w:rPr>
      </w:pPr>
      <w:r w:rsidRPr="00F72148">
        <w:rPr>
          <w:bCs/>
          <w:sz w:val="28"/>
          <w:szCs w:val="28"/>
        </w:rPr>
        <w:t>Поступление доходов в бюджет сельсовета</w:t>
      </w:r>
    </w:p>
    <w:p w:rsidR="00BB5C20" w:rsidRPr="00F72148" w:rsidRDefault="00BB5C20" w:rsidP="00BB5C20">
      <w:pPr>
        <w:spacing w:line="240" w:lineRule="exact"/>
        <w:jc w:val="center"/>
        <w:outlineLvl w:val="0"/>
        <w:rPr>
          <w:bCs/>
          <w:sz w:val="28"/>
          <w:szCs w:val="28"/>
        </w:rPr>
      </w:pPr>
      <w:r w:rsidRPr="00F72148">
        <w:rPr>
          <w:bCs/>
          <w:sz w:val="28"/>
          <w:szCs w:val="28"/>
        </w:rPr>
        <w:t>на 2023год и на плановый период 2024 и 2025 годов.</w:t>
      </w:r>
    </w:p>
    <w:p w:rsidR="00BB5C20" w:rsidRPr="00337A67" w:rsidRDefault="00BB5C20" w:rsidP="00BB5C20">
      <w:pPr>
        <w:jc w:val="right"/>
        <w:rPr>
          <w:rFonts w:ascii="Arial Unicode MS" w:hAnsi="Arial Unicode MS" w:cs="Arial Unicode MS"/>
          <w:sz w:val="24"/>
          <w:szCs w:val="24"/>
        </w:rPr>
      </w:pPr>
      <w:r w:rsidRPr="00337A67">
        <w:rPr>
          <w:sz w:val="24"/>
          <w:szCs w:val="24"/>
        </w:rPr>
        <w:t>(</w:t>
      </w:r>
      <w:proofErr w:type="spellStart"/>
      <w:proofErr w:type="gramStart"/>
      <w:r w:rsidRPr="00337A67">
        <w:rPr>
          <w:sz w:val="24"/>
          <w:szCs w:val="24"/>
        </w:rPr>
        <w:t>тыс.рублей</w:t>
      </w:r>
      <w:proofErr w:type="spellEnd"/>
      <w:proofErr w:type="gramEnd"/>
      <w:r w:rsidRPr="00337A67">
        <w:rPr>
          <w:sz w:val="24"/>
          <w:szCs w:val="24"/>
        </w:rPr>
        <w:t>)</w:t>
      </w:r>
    </w:p>
    <w:tbl>
      <w:tblPr>
        <w:tblW w:w="14459" w:type="dxa"/>
        <w:tblInd w:w="421" w:type="dxa"/>
        <w:tblLayout w:type="fixed"/>
        <w:tblLook w:val="01E0" w:firstRow="1" w:lastRow="1" w:firstColumn="1" w:lastColumn="1" w:noHBand="0" w:noVBand="0"/>
      </w:tblPr>
      <w:tblGrid>
        <w:gridCol w:w="3120"/>
        <w:gridCol w:w="7795"/>
        <w:gridCol w:w="1276"/>
        <w:gridCol w:w="1134"/>
        <w:gridCol w:w="1134"/>
      </w:tblGrid>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Код бюджетной </w:t>
            </w:r>
          </w:p>
          <w:p w:rsidR="00BB5C20" w:rsidRPr="00F72148" w:rsidRDefault="00BB5C20" w:rsidP="00BB5C20">
            <w:pPr>
              <w:rPr>
                <w:color w:val="000000"/>
                <w:w w:val="121"/>
                <w:sz w:val="24"/>
                <w:szCs w:val="24"/>
              </w:rPr>
            </w:pPr>
            <w:r w:rsidRPr="00F72148">
              <w:rPr>
                <w:color w:val="000000"/>
                <w:w w:val="121"/>
              </w:rPr>
              <w:t>классификации</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 xml:space="preserve">           2023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2024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2025</w:t>
            </w:r>
          </w:p>
        </w:tc>
      </w:tr>
      <w:tr w:rsidR="00BB5C20" w:rsidRPr="00F72148" w:rsidTr="00005A32">
        <w:trPr>
          <w:trHeight w:val="342"/>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00010000000000000000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Pr>
                <w:color w:val="000000"/>
                <w:w w:val="121"/>
                <w:sz w:val="24"/>
                <w:szCs w:val="24"/>
              </w:rPr>
              <w:t>15430,2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15736,6</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16385,7</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00010102000010000110</w:t>
            </w:r>
          </w:p>
        </w:tc>
        <w:tc>
          <w:tcPr>
            <w:tcW w:w="7795" w:type="dxa"/>
            <w:tcBorders>
              <w:top w:val="single" w:sz="4" w:space="0" w:color="auto"/>
              <w:left w:val="single" w:sz="4" w:space="0" w:color="auto"/>
              <w:bottom w:val="single" w:sz="4" w:space="0" w:color="auto"/>
              <w:right w:val="single" w:sz="4" w:space="0" w:color="auto"/>
            </w:tcBorders>
          </w:tcPr>
          <w:p w:rsidR="00BB5C20" w:rsidRPr="0037323E" w:rsidRDefault="00BB5C20" w:rsidP="00BB5C20">
            <w:pPr>
              <w:rPr>
                <w:color w:val="000000"/>
                <w:w w:val="121"/>
                <w:sz w:val="24"/>
                <w:szCs w:val="24"/>
              </w:rPr>
            </w:pPr>
            <w:r w:rsidRPr="00F72148">
              <w:rPr>
                <w:color w:val="000000"/>
                <w:w w:val="121"/>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Pr>
                <w:color w:val="000000"/>
                <w:w w:val="121"/>
                <w:sz w:val="24"/>
                <w:szCs w:val="24"/>
              </w:rPr>
              <w:t>9916,2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10187,0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10695,0</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w:t>
            </w:r>
            <w:r w:rsidRPr="00F72148">
              <w:rPr>
                <w:color w:val="000000"/>
                <w:w w:val="121"/>
                <w:sz w:val="24"/>
                <w:szCs w:val="24"/>
              </w:rPr>
              <w:t>0</w:t>
            </w:r>
            <w:r w:rsidRPr="00F72148">
              <w:rPr>
                <w:color w:val="000000"/>
                <w:w w:val="121"/>
                <w:sz w:val="24"/>
                <w:szCs w:val="24"/>
                <w:lang w:val="en-US"/>
              </w:rPr>
              <w:t>010102010010000110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snapToGrid w:val="0"/>
                <w:color w:val="000000"/>
                <w:w w:val="121"/>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Pr>
                <w:color w:val="000000"/>
                <w:w w:val="121"/>
                <w:sz w:val="24"/>
                <w:szCs w:val="24"/>
              </w:rPr>
              <w:t>9796,2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10061,0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10564,0</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00010102020010000110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27,0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29,0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30,0</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00010102030010000110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93,0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97,0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101,0</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Налоги на товары (работы, услуги), реализуемые на территории РФ</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2831,6</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2977,2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3116,3</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00010302230010000110</w:t>
            </w:r>
          </w:p>
        </w:tc>
        <w:tc>
          <w:tcPr>
            <w:tcW w:w="7795"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482"/>
              <w:gridCol w:w="80"/>
              <w:gridCol w:w="80"/>
              <w:gridCol w:w="95"/>
            </w:tblGrid>
            <w:tr w:rsidR="00BB5C20" w:rsidRPr="00F72148" w:rsidTr="00BB5C20">
              <w:trPr>
                <w:tblCellSpacing w:w="15" w:type="dxa"/>
              </w:trPr>
              <w:tc>
                <w:tcPr>
                  <w:tcW w:w="7437" w:type="dxa"/>
                  <w:vAlign w:val="center"/>
                  <w:hideMark/>
                </w:tcPr>
                <w:p w:rsidR="00BB5C20" w:rsidRPr="00F72148" w:rsidRDefault="00BB5C20" w:rsidP="00BB5C20">
                  <w:r w:rsidRPr="00F72148">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 w:type="dxa"/>
                  <w:vAlign w:val="center"/>
                  <w:hideMark/>
                </w:tcPr>
                <w:p w:rsidR="00BB5C20" w:rsidRPr="00F72148" w:rsidRDefault="00BB5C20" w:rsidP="00BB5C20">
                  <w:pPr>
                    <w:rPr>
                      <w:sz w:val="24"/>
                      <w:szCs w:val="24"/>
                    </w:rPr>
                  </w:pPr>
                </w:p>
              </w:tc>
              <w:tc>
                <w:tcPr>
                  <w:tcW w:w="36" w:type="dxa"/>
                  <w:vAlign w:val="center"/>
                  <w:hideMark/>
                </w:tcPr>
                <w:p w:rsidR="00BB5C20" w:rsidRPr="00F72148" w:rsidRDefault="00BB5C20" w:rsidP="00BB5C20"/>
              </w:tc>
              <w:tc>
                <w:tcPr>
                  <w:tcW w:w="36" w:type="dxa"/>
                  <w:vAlign w:val="center"/>
                  <w:hideMark/>
                </w:tcPr>
                <w:p w:rsidR="00BB5C20" w:rsidRPr="00F72148" w:rsidRDefault="00BB5C20" w:rsidP="00BB5C20"/>
              </w:tc>
            </w:tr>
          </w:tbl>
          <w:p w:rsidR="00BB5C20" w:rsidRPr="00F72148" w:rsidRDefault="00BB5C20" w:rsidP="00BB5C20">
            <w:pPr>
              <w:rPr>
                <w:snapToGrid w:val="0"/>
                <w:color w:val="000000"/>
                <w:w w:val="121"/>
              </w:rPr>
            </w:pP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1341,2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1420,4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1490,4</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00010302231010000110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1341,2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1420,4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1490,4</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00010302240010000110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Доходы от уплаты акцизов на моторные масла для дизельных и (или) карбюраторных (</w:t>
            </w:r>
            <w:proofErr w:type="spellStart"/>
            <w:r w:rsidRPr="00F72148">
              <w:rPr>
                <w:snapToGrid w:val="0"/>
                <w:color w:val="000000"/>
                <w:w w:val="121"/>
              </w:rPr>
              <w:t>инжекторных</w:t>
            </w:r>
            <w:proofErr w:type="spellEnd"/>
            <w:r w:rsidRPr="00F72148">
              <w:rPr>
                <w:snapToGrid w:val="0"/>
                <w:color w:val="00000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9,7</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9,9</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lastRenderedPageBreak/>
              <w:t>00010302241010000110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 xml:space="preserve"> Доходы от уплаты акцизов на моторные масла для дизельных и (или) карбюраторных (</w:t>
            </w:r>
            <w:proofErr w:type="spellStart"/>
            <w:r w:rsidRPr="00F72148">
              <w:rPr>
                <w:snapToGrid w:val="0"/>
                <w:color w:val="000000"/>
                <w:w w:val="121"/>
              </w:rPr>
              <w:t>инжекторных</w:t>
            </w:r>
            <w:proofErr w:type="spellEnd"/>
            <w:r w:rsidRPr="00F72148">
              <w:rPr>
                <w:snapToGrid w:val="0"/>
                <w:color w:val="000000"/>
                <w:w w:val="121"/>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9,3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9,7</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9,9</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00010302250010000110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1733,1</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1799,5</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00010302251010000110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1658,0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1733,1</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1799,5</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00010302260010000110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-186,0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-183,5</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00010302261010000110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snapToGrid w:val="0"/>
                <w:color w:val="000000"/>
                <w:w w:val="121"/>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-176,9</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-186,0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-183,5</w:t>
            </w:r>
          </w:p>
        </w:tc>
      </w:tr>
      <w:tr w:rsidR="00BB5C20" w:rsidRPr="00F72148" w:rsidTr="00005A32">
        <w:trPr>
          <w:trHeight w:val="31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00010500000000000000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snapToGrid w:val="0"/>
                <w:color w:val="000000"/>
                <w:w w:val="121"/>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287,0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288,0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290,0</w:t>
            </w:r>
          </w:p>
        </w:tc>
      </w:tr>
      <w:tr w:rsidR="00BB5C20" w:rsidRPr="00F72148" w:rsidTr="00005A32">
        <w:trPr>
          <w:trHeight w:val="289"/>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00010503010010000110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lang w:val="en-US"/>
              </w:rPr>
            </w:pPr>
            <w:r w:rsidRPr="00F72148">
              <w:rPr>
                <w:snapToGrid w:val="0"/>
                <w:color w:val="000000"/>
                <w:w w:val="121"/>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287,0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288,0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290,0</w:t>
            </w:r>
          </w:p>
        </w:tc>
      </w:tr>
      <w:tr w:rsidR="00BB5C20" w:rsidRPr="00F72148" w:rsidTr="00005A32">
        <w:trPr>
          <w:trHeight w:val="240"/>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00010600000000000000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rPr>
              <w:t>Налоги на имущество</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2095,0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2095,0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2095,0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00010601000000000110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408,0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408,0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408,0</w:t>
            </w:r>
          </w:p>
        </w:tc>
      </w:tr>
      <w:tr w:rsidR="00BB5C20" w:rsidRPr="00F72148" w:rsidTr="00005A32">
        <w:trPr>
          <w:trHeight w:val="936"/>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lang w:val="en-US"/>
              </w:rPr>
              <w:t>0001060103010</w:t>
            </w:r>
            <w:r w:rsidRPr="00F72148">
              <w:rPr>
                <w:color w:val="000000"/>
                <w:w w:val="121"/>
                <w:sz w:val="24"/>
                <w:szCs w:val="24"/>
              </w:rPr>
              <w:t>0</w:t>
            </w:r>
            <w:r w:rsidRPr="00F72148">
              <w:rPr>
                <w:color w:val="000000"/>
                <w:w w:val="121"/>
                <w:sz w:val="24"/>
                <w:szCs w:val="24"/>
                <w:lang w:val="en-US"/>
              </w:rPr>
              <w:t>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408,0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408,0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408,0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00010606000000000110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1687,0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1687,0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1687,0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rPr>
              <w:t>00010606033100000110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Земельный налог с организаций, обладающих земельным участком, расположенным в границах сельских  поселений </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sidRPr="00F72148">
              <w:rPr>
                <w:color w:val="000000"/>
                <w:w w:val="121"/>
                <w:sz w:val="24"/>
                <w:szCs w:val="24"/>
              </w:rPr>
              <w:t>792,0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792,0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792,0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sz w:val="24"/>
                <w:szCs w:val="24"/>
              </w:rPr>
            </w:pPr>
            <w:r w:rsidRPr="00F72148">
              <w:rPr>
                <w:snapToGrid w:val="0"/>
                <w:color w:val="000000"/>
                <w:w w:val="121"/>
                <w:sz w:val="24"/>
                <w:szCs w:val="24"/>
              </w:rPr>
              <w:lastRenderedPageBreak/>
              <w:t>000</w:t>
            </w:r>
            <w:r w:rsidRPr="00F72148">
              <w:rPr>
                <w:color w:val="000000"/>
                <w:w w:val="121"/>
                <w:sz w:val="24"/>
                <w:szCs w:val="24"/>
              </w:rPr>
              <w:t>10606043</w:t>
            </w:r>
            <w:r w:rsidRPr="00F72148">
              <w:rPr>
                <w:snapToGrid w:val="0"/>
                <w:color w:val="000000"/>
                <w:w w:val="121"/>
                <w:sz w:val="24"/>
                <w:szCs w:val="24"/>
              </w:rPr>
              <w:t>100000110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rPr>
            </w:pPr>
            <w:r w:rsidRPr="00F72148">
              <w:rPr>
                <w:color w:val="000000"/>
                <w:w w:val="121"/>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895,0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895,0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895,0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sz w:val="28"/>
                <w:szCs w:val="28"/>
              </w:rPr>
            </w:pPr>
            <w:r w:rsidRPr="00F72148">
              <w:rPr>
                <w:rFonts w:ascii="Times New Roman CYR" w:hAnsi="Times New Roman CYR" w:cs="Times New Roman CYR"/>
                <w:color w:val="2C2D2E"/>
                <w:sz w:val="28"/>
                <w:szCs w:val="28"/>
                <w:shd w:val="clear" w:color="auto" w:fill="FFFFFF"/>
              </w:rPr>
              <w:t>00010807175010000110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6"/>
                <w:szCs w:val="26"/>
              </w:rPr>
            </w:pPr>
            <w:r w:rsidRPr="00F72148">
              <w:rPr>
                <w:rFonts w:ascii="Times New Roman CYR" w:hAnsi="Times New Roman CYR" w:cs="Times New Roman CYR"/>
                <w:color w:val="2C2D2E"/>
                <w:sz w:val="26"/>
                <w:szCs w:val="26"/>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5,0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5,0</w:t>
            </w:r>
          </w:p>
        </w:tc>
      </w:tr>
      <w:tr w:rsidR="00BB5C20" w:rsidRPr="00F72148" w:rsidTr="00005A32">
        <w:trPr>
          <w:trHeight w:val="850"/>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sz w:val="24"/>
                <w:szCs w:val="24"/>
              </w:rPr>
            </w:pPr>
            <w:r w:rsidRPr="00F72148">
              <w:rPr>
                <w:snapToGrid w:val="0"/>
                <w:color w:val="000000"/>
                <w:w w:val="121"/>
                <w:sz w:val="24"/>
                <w:szCs w:val="24"/>
              </w:rPr>
              <w:t>00011105000000000120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174,4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174,4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174,4</w:t>
            </w:r>
          </w:p>
        </w:tc>
      </w:tr>
      <w:tr w:rsidR="00BB5C20" w:rsidRPr="00F72148" w:rsidTr="00005A32">
        <w:trPr>
          <w:trHeight w:val="1306"/>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sz w:val="24"/>
                <w:szCs w:val="24"/>
              </w:rPr>
            </w:pPr>
            <w:r w:rsidRPr="00F72148">
              <w:rPr>
                <w:snapToGrid w:val="0"/>
                <w:color w:val="000000"/>
                <w:w w:val="121"/>
                <w:sz w:val="24"/>
                <w:szCs w:val="24"/>
              </w:rPr>
              <w:t>00011105020000000120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174,4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174,4</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174,4</w:t>
            </w:r>
          </w:p>
        </w:tc>
      </w:tr>
      <w:tr w:rsidR="00BB5C20" w:rsidRPr="00F72148" w:rsidTr="00005A32">
        <w:trPr>
          <w:trHeight w:val="829"/>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snapToGrid w:val="0"/>
                <w:color w:val="000000"/>
                <w:w w:val="121"/>
                <w:sz w:val="28"/>
                <w:szCs w:val="28"/>
              </w:rPr>
            </w:pPr>
            <w:r w:rsidRPr="00F72148">
              <w:rPr>
                <w:rFonts w:ascii="Times New Roman CYR" w:hAnsi="Times New Roman CYR" w:cs="Times New Roman CYR"/>
                <w:color w:val="2C2D2E"/>
                <w:sz w:val="28"/>
                <w:szCs w:val="28"/>
                <w:shd w:val="clear" w:color="auto" w:fill="FFFFFF"/>
              </w:rPr>
              <w:t>00011109035100000120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6"/>
                <w:szCs w:val="26"/>
              </w:rPr>
            </w:pPr>
            <w:r w:rsidRPr="00F72148">
              <w:rPr>
                <w:rFonts w:ascii="Times New Roman CYR" w:hAnsi="Times New Roman CYR" w:cs="Times New Roman CYR"/>
                <w:color w:val="2C2D2E"/>
                <w:sz w:val="26"/>
                <w:szCs w:val="26"/>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10,0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10,0</w:t>
            </w:r>
          </w:p>
        </w:tc>
      </w:tr>
      <w:tr w:rsidR="00BB5C20" w:rsidRPr="00F72148" w:rsidTr="00005A32">
        <w:trPr>
          <w:trHeight w:val="72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rFonts w:ascii="Times New Roman CYR" w:hAnsi="Times New Roman CYR" w:cs="Times New Roman CYR"/>
                <w:color w:val="2C2D2E"/>
                <w:sz w:val="28"/>
                <w:szCs w:val="28"/>
                <w:shd w:val="clear" w:color="auto" w:fill="FFFFFF"/>
              </w:rPr>
            </w:pPr>
            <w:r w:rsidRPr="00F72148">
              <w:rPr>
                <w:rFonts w:ascii="Times New Roman CYR" w:hAnsi="Times New Roman CYR" w:cs="Times New Roman CYR"/>
                <w:color w:val="2C2D2E"/>
                <w:sz w:val="28"/>
                <w:szCs w:val="28"/>
                <w:shd w:val="clear" w:color="auto" w:fill="FFFFFF"/>
              </w:rPr>
              <w:t>00011715030100000150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rFonts w:ascii="Times New Roman CYR" w:hAnsi="Times New Roman CYR" w:cs="Times New Roman CYR"/>
                <w:color w:val="2C2D2E"/>
                <w:sz w:val="26"/>
                <w:szCs w:val="26"/>
                <w:shd w:val="clear" w:color="auto" w:fill="FFFFFF"/>
              </w:rPr>
            </w:pPr>
            <w:r w:rsidRPr="00F72148">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snapToGrid w:val="0"/>
                <w:color w:val="000000"/>
                <w:w w:val="121"/>
              </w:rPr>
            </w:pPr>
            <w:r w:rsidRPr="00F72148">
              <w:rPr>
                <w:snapToGrid w:val="0"/>
                <w:color w:val="000000"/>
                <w:w w:val="121"/>
              </w:rPr>
              <w:t>111,0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0,0</w:t>
            </w:r>
          </w:p>
        </w:tc>
      </w:tr>
      <w:tr w:rsidR="00BB5C20" w:rsidRPr="00F72148" w:rsidTr="00005A32">
        <w:trPr>
          <w:trHeight w:val="18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00020000000000000000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sz w:val="24"/>
                <w:szCs w:val="24"/>
              </w:rPr>
            </w:pPr>
            <w:r>
              <w:rPr>
                <w:color w:val="000000"/>
                <w:w w:val="121"/>
                <w:sz w:val="24"/>
                <w:szCs w:val="24"/>
              </w:rPr>
              <w:t>52204,9</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50212,5</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18125,1</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sz w:val="24"/>
                <w:szCs w:val="24"/>
              </w:rPr>
              <w:t>00020200000000000000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Pr>
                <w:color w:val="000000"/>
                <w:w w:val="121"/>
              </w:rPr>
              <w:t>52204,9</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50212,5</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18125,1</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lang w:val="en-US"/>
              </w:rPr>
            </w:pPr>
            <w:r w:rsidRPr="00F72148">
              <w:rPr>
                <w:color w:val="000000"/>
                <w:w w:val="121"/>
                <w:sz w:val="24"/>
                <w:szCs w:val="24"/>
              </w:rPr>
              <w:t>00020210000000000150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snapToGrid w:val="0"/>
                <w:color w:val="000000"/>
                <w:w w:val="121"/>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Pr>
                <w:color w:val="000000"/>
                <w:w w:val="121"/>
              </w:rPr>
              <w:t>14008,6</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10827,0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10645,0</w:t>
            </w:r>
          </w:p>
        </w:tc>
      </w:tr>
      <w:tr w:rsidR="00BB5C20" w:rsidRPr="00F72148" w:rsidTr="00005A32">
        <w:trPr>
          <w:trHeight w:val="70"/>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sz w:val="24"/>
                <w:szCs w:val="24"/>
              </w:rPr>
              <w:t>000202150</w:t>
            </w:r>
            <w:r w:rsidRPr="00F72148">
              <w:rPr>
                <w:color w:val="000000"/>
                <w:w w:val="121"/>
                <w:sz w:val="24"/>
                <w:szCs w:val="24"/>
                <w:lang w:val="en-US"/>
              </w:rPr>
              <w:t>01</w:t>
            </w:r>
            <w:r w:rsidRPr="00F72148">
              <w:rPr>
                <w:color w:val="000000"/>
                <w:w w:val="121"/>
                <w:sz w:val="24"/>
                <w:szCs w:val="24"/>
              </w:rPr>
              <w:t>000000150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snapToGrid w:val="0"/>
                <w:color w:val="000000"/>
                <w:w w:val="121"/>
              </w:rPr>
              <w:t>Дотации на выравнивание бюджетной обеспеченности</w:t>
            </w:r>
            <w:r w:rsidRPr="00F72148">
              <w:rPr>
                <w:color w:val="000000"/>
                <w:w w:val="121"/>
              </w:rPr>
              <w:t xml:space="preserve"> из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color w:val="000000"/>
                <w:w w:val="121"/>
              </w:rPr>
            </w:pPr>
            <w:r w:rsidRPr="00F72148">
              <w:rPr>
                <w:color w:val="000000"/>
                <w:w w:val="121"/>
              </w:rPr>
              <w:t>12549,0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10827,0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10645,0</w:t>
            </w:r>
          </w:p>
        </w:tc>
      </w:tr>
      <w:tr w:rsidR="00BB5C20" w:rsidRPr="00F72148" w:rsidTr="00005A32">
        <w:trPr>
          <w:trHeight w:val="597"/>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sz w:val="24"/>
                <w:szCs w:val="24"/>
              </w:rPr>
              <w:t>000202150</w:t>
            </w:r>
            <w:r w:rsidRPr="00F72148">
              <w:rPr>
                <w:color w:val="000000"/>
                <w:w w:val="121"/>
                <w:sz w:val="24"/>
                <w:szCs w:val="24"/>
                <w:lang w:val="en-US"/>
              </w:rPr>
              <w:t>011</w:t>
            </w:r>
            <w:r w:rsidRPr="00F72148">
              <w:rPr>
                <w:color w:val="000000"/>
                <w:w w:val="121"/>
                <w:sz w:val="24"/>
                <w:szCs w:val="24"/>
              </w:rPr>
              <w:t>0</w:t>
            </w:r>
            <w:r w:rsidRPr="00F72148">
              <w:rPr>
                <w:color w:val="000000"/>
                <w:w w:val="121"/>
                <w:sz w:val="24"/>
                <w:szCs w:val="24"/>
                <w:lang w:val="en-US"/>
              </w:rPr>
              <w:t>00</w:t>
            </w:r>
            <w:r w:rsidRPr="00F72148">
              <w:rPr>
                <w:color w:val="000000"/>
                <w:w w:val="121"/>
                <w:sz w:val="24"/>
                <w:szCs w:val="24"/>
              </w:rPr>
              <w:t>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Дотации бюджетам сельских поселений на выравнивание бюджетной обеспеченности из бюджета субъекта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color w:val="000000"/>
                <w:w w:val="121"/>
              </w:rPr>
            </w:pPr>
            <w:r w:rsidRPr="00F72148">
              <w:rPr>
                <w:color w:val="000000"/>
                <w:w w:val="121"/>
              </w:rPr>
              <w:t>12549,0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10827,0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10645,0</w:t>
            </w:r>
          </w:p>
        </w:tc>
      </w:tr>
      <w:tr w:rsidR="00BB5C20" w:rsidRPr="00F72148" w:rsidTr="00005A32">
        <w:trPr>
          <w:trHeight w:val="362"/>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8"/>
                <w:szCs w:val="28"/>
              </w:rPr>
            </w:pPr>
            <w:r w:rsidRPr="00F72148">
              <w:rPr>
                <w:color w:val="2C2D2E"/>
                <w:sz w:val="28"/>
                <w:szCs w:val="28"/>
                <w:shd w:val="clear" w:color="auto" w:fill="FFFFFF"/>
              </w:rPr>
              <w:t>00020219999100000150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8"/>
                <w:szCs w:val="28"/>
              </w:rPr>
            </w:pPr>
            <w:r w:rsidRPr="00F72148">
              <w:rPr>
                <w:color w:val="2C2D2E"/>
                <w:sz w:val="28"/>
                <w:szCs w:val="28"/>
                <w:shd w:val="clear" w:color="auto" w:fill="FFFFFF"/>
              </w:rPr>
              <w:t>Прочие дотации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color w:val="000000"/>
                <w:w w:val="121"/>
              </w:rPr>
            </w:pPr>
            <w:r>
              <w:rPr>
                <w:color w:val="000000"/>
                <w:w w:val="121"/>
              </w:rPr>
              <w:t>1459,6</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w:t>
            </w:r>
          </w:p>
        </w:tc>
      </w:tr>
      <w:tr w:rsidR="00BB5C20" w:rsidRPr="00F72148" w:rsidTr="00005A32">
        <w:trPr>
          <w:trHeight w:val="423"/>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lastRenderedPageBreak/>
              <w:t>00020203000000000150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both"/>
              <w:rPr>
                <w:color w:val="000000"/>
                <w:w w:val="121"/>
              </w:rPr>
            </w:pPr>
            <w:r w:rsidRPr="00F72148">
              <w:rPr>
                <w:color w:val="000000"/>
                <w:w w:val="121"/>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color w:val="000000"/>
                <w:w w:val="121"/>
              </w:rPr>
            </w:pPr>
            <w:r w:rsidRPr="00F72148">
              <w:rPr>
                <w:color w:val="000000"/>
                <w:w w:val="121"/>
              </w:rPr>
              <w:t>321,3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336,2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348,4</w:t>
            </w:r>
          </w:p>
        </w:tc>
      </w:tr>
      <w:tr w:rsidR="00BB5C20" w:rsidRPr="00F72148" w:rsidTr="00005A32">
        <w:trPr>
          <w:trHeight w:val="597"/>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00020235118100000150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both"/>
              <w:rPr>
                <w:color w:val="000000"/>
                <w:w w:val="121"/>
              </w:rPr>
            </w:pPr>
            <w:r w:rsidRPr="00F72148">
              <w:rPr>
                <w:color w:val="000000"/>
                <w:w w:val="121"/>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321,3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336,2</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348,4</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00020220000000000000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noProof/>
                <w:color w:val="000000"/>
                <w:w w:val="121"/>
              </w:rPr>
            </w:pPr>
            <w:r>
              <w:rPr>
                <w:noProof/>
                <w:color w:val="000000"/>
                <w:w w:val="121"/>
              </w:rPr>
              <w:t>37875,0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39049,3</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7131,7</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0002022007710 0000150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Субсидии бюджетам на </w:t>
            </w:r>
            <w:proofErr w:type="spellStart"/>
            <w:r w:rsidRPr="00F72148">
              <w:rPr>
                <w:color w:val="000000"/>
                <w:w w:val="121"/>
              </w:rPr>
              <w:t>софинансирование</w:t>
            </w:r>
            <w:proofErr w:type="spellEnd"/>
            <w:r w:rsidRPr="00F72148">
              <w:rPr>
                <w:color w:val="000000"/>
                <w:w w:val="121"/>
              </w:rPr>
              <w:t xml:space="preserve"> капитальных вложений в объекты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noProof/>
                <w:color w:val="000000"/>
                <w:w w:val="121"/>
              </w:rPr>
            </w:pPr>
            <w:r w:rsidRPr="00F72148">
              <w:rPr>
                <w:noProof/>
                <w:color w:val="000000"/>
                <w:w w:val="121"/>
              </w:rPr>
              <w:t>0,0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34549,3</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0,0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Pr>
                <w:color w:val="000000"/>
                <w:w w:val="121"/>
              </w:rPr>
              <w:t>000</w:t>
            </w:r>
            <w:r w:rsidRPr="003E74EE">
              <w:rPr>
                <w:color w:val="000000"/>
                <w:w w:val="121"/>
              </w:rPr>
              <w:t>20220300100000150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3E74EE">
              <w:rPr>
                <w:color w:val="000000"/>
                <w:w w:val="121"/>
              </w:rPr>
              <w:t>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noProof/>
                <w:color w:val="000000"/>
                <w:w w:val="121"/>
              </w:rPr>
            </w:pPr>
            <w:r>
              <w:rPr>
                <w:noProof/>
                <w:color w:val="000000"/>
                <w:w w:val="121"/>
              </w:rPr>
              <w:t>24337,0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Pr>
                <w:noProof/>
                <w:color w:val="000000"/>
                <w:w w:val="121"/>
              </w:rPr>
              <w:t>0,0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Pr>
                <w:noProof/>
                <w:color w:val="000000"/>
                <w:w w:val="121"/>
              </w:rPr>
              <w:t>0,0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Default="00BB5C20" w:rsidP="00BB5C20">
            <w:pPr>
              <w:rPr>
                <w:color w:val="000000"/>
                <w:w w:val="121"/>
              </w:rPr>
            </w:pPr>
            <w:r>
              <w:rPr>
                <w:color w:val="000000"/>
                <w:w w:val="121"/>
              </w:rPr>
              <w:t>00020220303100000150</w:t>
            </w:r>
          </w:p>
        </w:tc>
        <w:tc>
          <w:tcPr>
            <w:tcW w:w="7795" w:type="dxa"/>
            <w:tcBorders>
              <w:top w:val="single" w:sz="4" w:space="0" w:color="auto"/>
              <w:left w:val="single" w:sz="4" w:space="0" w:color="auto"/>
              <w:bottom w:val="single" w:sz="4" w:space="0" w:color="auto"/>
              <w:right w:val="single" w:sz="4" w:space="0" w:color="auto"/>
            </w:tcBorders>
          </w:tcPr>
          <w:p w:rsidR="00BB5C20" w:rsidRPr="003E74EE" w:rsidRDefault="00BB5C20" w:rsidP="00BB5C20">
            <w:pPr>
              <w:rPr>
                <w:color w:val="000000"/>
                <w:w w:val="121"/>
              </w:rPr>
            </w:pPr>
            <w:r w:rsidRPr="00101EED">
              <w:rPr>
                <w:color w:val="000000"/>
                <w:w w:val="121"/>
              </w:rPr>
              <w:t>Субсидии бюджетам сельских поселений на обеспечение мероприятий по модернизации систем коммунальной инфраструктуры за счет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BB5C20" w:rsidRDefault="00BB5C20" w:rsidP="00BB5C20">
            <w:pPr>
              <w:jc w:val="center"/>
              <w:rPr>
                <w:noProof/>
                <w:color w:val="000000"/>
                <w:w w:val="121"/>
              </w:rPr>
            </w:pPr>
            <w:r>
              <w:rPr>
                <w:noProof/>
                <w:color w:val="000000"/>
                <w:w w:val="121"/>
              </w:rPr>
              <w:t>10212,2</w:t>
            </w:r>
          </w:p>
        </w:tc>
        <w:tc>
          <w:tcPr>
            <w:tcW w:w="1134" w:type="dxa"/>
            <w:tcBorders>
              <w:top w:val="single" w:sz="4" w:space="0" w:color="auto"/>
              <w:left w:val="single" w:sz="4" w:space="0" w:color="auto"/>
              <w:bottom w:val="single" w:sz="4" w:space="0" w:color="auto"/>
              <w:right w:val="single" w:sz="4" w:space="0" w:color="auto"/>
            </w:tcBorders>
          </w:tcPr>
          <w:p w:rsidR="00BB5C20" w:rsidRDefault="00BB5C20" w:rsidP="00BB5C20">
            <w:pPr>
              <w:rPr>
                <w:noProof/>
                <w:color w:val="000000"/>
                <w:w w:val="121"/>
              </w:rPr>
            </w:pPr>
            <w:r>
              <w:rPr>
                <w:noProof/>
                <w:color w:val="000000"/>
                <w:w w:val="121"/>
              </w:rPr>
              <w:t>0,0</w:t>
            </w:r>
          </w:p>
        </w:tc>
        <w:tc>
          <w:tcPr>
            <w:tcW w:w="1134" w:type="dxa"/>
            <w:tcBorders>
              <w:top w:val="single" w:sz="4" w:space="0" w:color="auto"/>
              <w:left w:val="single" w:sz="4" w:space="0" w:color="auto"/>
              <w:bottom w:val="single" w:sz="4" w:space="0" w:color="auto"/>
              <w:right w:val="single" w:sz="4" w:space="0" w:color="auto"/>
            </w:tcBorders>
          </w:tcPr>
          <w:p w:rsidR="00BB5C20" w:rsidRDefault="00BB5C20" w:rsidP="00BB5C20">
            <w:pPr>
              <w:rPr>
                <w:noProof/>
                <w:color w:val="000000"/>
                <w:w w:val="121"/>
              </w:rPr>
            </w:pPr>
            <w:r>
              <w:rPr>
                <w:noProof/>
                <w:color w:val="000000"/>
                <w:w w:val="121"/>
              </w:rPr>
              <w:t>0,0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00020229999000000150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noProof/>
                <w:color w:val="000000"/>
                <w:w w:val="121"/>
              </w:rPr>
            </w:pPr>
            <w:r w:rsidRPr="00F72148">
              <w:rPr>
                <w:noProof/>
                <w:color w:val="000000"/>
                <w:w w:val="121"/>
              </w:rPr>
              <w:t>1061,8</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4500,0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6000,0</w:t>
            </w:r>
          </w:p>
        </w:tc>
      </w:tr>
      <w:tr w:rsidR="00BB5C20" w:rsidRPr="00F72148" w:rsidTr="00005A32">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00020229999100000150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noProof/>
                <w:color w:val="000000"/>
                <w:w w:val="121"/>
              </w:rPr>
            </w:pPr>
            <w:r w:rsidRPr="00F72148">
              <w:rPr>
                <w:noProof/>
                <w:color w:val="000000"/>
                <w:w w:val="121"/>
              </w:rPr>
              <w:t>1061,8</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4500,0</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noProof/>
                <w:color w:val="000000"/>
                <w:w w:val="121"/>
              </w:rPr>
            </w:pPr>
            <w:r w:rsidRPr="00F72148">
              <w:rPr>
                <w:noProof/>
                <w:color w:val="000000"/>
                <w:w w:val="121"/>
              </w:rPr>
              <w:t>6000,0</w:t>
            </w:r>
          </w:p>
        </w:tc>
      </w:tr>
      <w:tr w:rsidR="00BB5C20" w:rsidRPr="00F72148" w:rsidTr="00005A32">
        <w:trPr>
          <w:trHeight w:val="1325"/>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00020220216100000150</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sz w:val="23"/>
                <w:szCs w:val="23"/>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5C20" w:rsidRPr="00F72148" w:rsidRDefault="00BB5C20" w:rsidP="00BB5C20">
            <w:pPr>
              <w:jc w:val="center"/>
              <w:rPr>
                <w:color w:val="000000"/>
                <w:w w:val="121"/>
              </w:rPr>
            </w:pPr>
            <w:r w:rsidRPr="00F72148">
              <w:rPr>
                <w:color w:val="000000"/>
                <w:w w:val="121"/>
              </w:rPr>
              <w:t>2264,0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8"/>
                <w:szCs w:val="28"/>
              </w:rPr>
            </w:pPr>
            <w:r w:rsidRPr="00F72148">
              <w:rPr>
                <w:sz w:val="28"/>
                <w:szCs w:val="28"/>
              </w:rPr>
              <w:t>1131,7</w:t>
            </w:r>
          </w:p>
        </w:tc>
      </w:tr>
      <w:tr w:rsidR="00BB5C20" w:rsidRPr="00F72148" w:rsidTr="00005A32">
        <w:trPr>
          <w:trHeight w:val="392"/>
        </w:trPr>
        <w:tc>
          <w:tcPr>
            <w:tcW w:w="3120"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sz w:val="24"/>
                <w:szCs w:val="24"/>
              </w:rPr>
            </w:pPr>
            <w:r w:rsidRPr="00F72148">
              <w:rPr>
                <w:color w:val="000000"/>
                <w:w w:val="121"/>
                <w:sz w:val="24"/>
                <w:szCs w:val="24"/>
              </w:rPr>
              <w:t>ИТОГО ДОХОДОВ:</w:t>
            </w:r>
          </w:p>
        </w:tc>
        <w:tc>
          <w:tcPr>
            <w:tcW w:w="7795"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Pr>
                <w:color w:val="000000"/>
                <w:w w:val="121"/>
              </w:rPr>
              <w:t>67635,1</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65949,1</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rPr>
                <w:sz w:val="24"/>
                <w:szCs w:val="24"/>
              </w:rPr>
            </w:pPr>
            <w:r w:rsidRPr="00F72148">
              <w:rPr>
                <w:sz w:val="24"/>
                <w:szCs w:val="24"/>
              </w:rPr>
              <w:t>34510,8</w:t>
            </w:r>
          </w:p>
        </w:tc>
      </w:tr>
    </w:tbl>
    <w:p w:rsidR="00BB5C20" w:rsidRPr="00337A67" w:rsidRDefault="00BB5C20" w:rsidP="00BB5C20">
      <w:pPr>
        <w:rPr>
          <w:color w:val="000000"/>
          <w:w w:val="121"/>
        </w:rPr>
      </w:pPr>
    </w:p>
    <w:p w:rsidR="00BB5C20" w:rsidRDefault="00BB5C20" w:rsidP="00BB5C20">
      <w:pPr>
        <w:rPr>
          <w:color w:val="000000"/>
          <w:w w:val="121"/>
        </w:rPr>
      </w:pPr>
    </w:p>
    <w:p w:rsidR="00BB5C20" w:rsidRPr="00337A67" w:rsidRDefault="00BB5C20" w:rsidP="00BB5C20">
      <w:pPr>
        <w:rPr>
          <w:color w:val="000000"/>
          <w:w w:val="121"/>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BB5C20" w:rsidRPr="00337A67" w:rsidTr="00BB5C20">
        <w:trPr>
          <w:trHeight w:val="439"/>
        </w:trPr>
        <w:tc>
          <w:tcPr>
            <w:tcW w:w="16433" w:type="dxa"/>
            <w:tcBorders>
              <w:top w:val="nil"/>
              <w:left w:val="nil"/>
              <w:bottom w:val="nil"/>
              <w:right w:val="nil"/>
            </w:tcBorders>
            <w:shd w:val="clear" w:color="auto" w:fill="auto"/>
            <w:vAlign w:val="bottom"/>
            <w:hideMark/>
          </w:tcPr>
          <w:p w:rsidR="00BB5C20" w:rsidRPr="00337A67" w:rsidRDefault="00BB5C20" w:rsidP="00BB5C20">
            <w:pPr>
              <w:jc w:val="right"/>
              <w:rPr>
                <w:sz w:val="24"/>
                <w:szCs w:val="24"/>
              </w:rPr>
            </w:pPr>
          </w:p>
          <w:p w:rsidR="00BB5C20" w:rsidRPr="00337A67" w:rsidRDefault="00BB5C20" w:rsidP="00BB5C20">
            <w:pPr>
              <w:jc w:val="right"/>
              <w:rPr>
                <w:sz w:val="24"/>
                <w:szCs w:val="24"/>
              </w:rPr>
            </w:pPr>
            <w:r w:rsidRPr="00337A67">
              <w:rPr>
                <w:sz w:val="24"/>
                <w:szCs w:val="24"/>
              </w:rPr>
              <w:t xml:space="preserve">Приложение № </w:t>
            </w:r>
            <w:r>
              <w:rPr>
                <w:sz w:val="24"/>
                <w:szCs w:val="24"/>
              </w:rPr>
              <w:t>4</w:t>
            </w:r>
          </w:p>
          <w:p w:rsidR="00BB5C20" w:rsidRPr="00337A67" w:rsidRDefault="00BB5C20" w:rsidP="00BB5C20">
            <w:pPr>
              <w:jc w:val="right"/>
              <w:rPr>
                <w:sz w:val="24"/>
                <w:szCs w:val="24"/>
              </w:rPr>
            </w:pPr>
            <w:r w:rsidRPr="00337A67">
              <w:rPr>
                <w:sz w:val="24"/>
                <w:szCs w:val="24"/>
              </w:rPr>
              <w:t xml:space="preserve">к </w:t>
            </w:r>
            <w:proofErr w:type="gramStart"/>
            <w:r w:rsidRPr="00337A67">
              <w:rPr>
                <w:sz w:val="24"/>
                <w:szCs w:val="24"/>
              </w:rPr>
              <w:t>решению  Совета</w:t>
            </w:r>
            <w:proofErr w:type="gramEnd"/>
            <w:r w:rsidRPr="00337A67">
              <w:rPr>
                <w:sz w:val="24"/>
                <w:szCs w:val="24"/>
              </w:rPr>
              <w:t xml:space="preserve"> депутатов </w:t>
            </w:r>
          </w:p>
          <w:p w:rsidR="00BB5C20" w:rsidRPr="00337A67" w:rsidRDefault="00BB5C20" w:rsidP="00BB5C20">
            <w:pPr>
              <w:jc w:val="right"/>
              <w:rPr>
                <w:sz w:val="24"/>
                <w:szCs w:val="24"/>
              </w:rPr>
            </w:pPr>
            <w:r w:rsidRPr="00337A67">
              <w:rPr>
                <w:sz w:val="24"/>
                <w:szCs w:val="24"/>
              </w:rPr>
              <w:t xml:space="preserve">муниципального образования </w:t>
            </w:r>
          </w:p>
          <w:p w:rsidR="00BB5C20" w:rsidRPr="00337A67" w:rsidRDefault="00BB5C20" w:rsidP="00BB5C20">
            <w:pPr>
              <w:jc w:val="right"/>
              <w:rPr>
                <w:sz w:val="24"/>
                <w:szCs w:val="24"/>
              </w:rPr>
            </w:pPr>
            <w:proofErr w:type="spellStart"/>
            <w:r w:rsidRPr="00337A67">
              <w:rPr>
                <w:sz w:val="24"/>
                <w:szCs w:val="24"/>
              </w:rPr>
              <w:t>Беляевский</w:t>
            </w:r>
            <w:proofErr w:type="spellEnd"/>
            <w:r w:rsidRPr="00337A67">
              <w:rPr>
                <w:sz w:val="24"/>
                <w:szCs w:val="24"/>
              </w:rPr>
              <w:t xml:space="preserve"> сельсовет </w:t>
            </w:r>
          </w:p>
        </w:tc>
      </w:tr>
      <w:tr w:rsidR="00BB5C20" w:rsidRPr="00337A67" w:rsidTr="00BB5C20">
        <w:trPr>
          <w:trHeight w:val="106"/>
        </w:trPr>
        <w:tc>
          <w:tcPr>
            <w:tcW w:w="16433" w:type="dxa"/>
            <w:tcBorders>
              <w:top w:val="nil"/>
              <w:left w:val="nil"/>
              <w:bottom w:val="nil"/>
              <w:right w:val="nil"/>
            </w:tcBorders>
            <w:shd w:val="clear" w:color="auto" w:fill="auto"/>
            <w:noWrap/>
            <w:vAlign w:val="bottom"/>
            <w:hideMark/>
          </w:tcPr>
          <w:p w:rsidR="00BB5C20" w:rsidRPr="00337A67" w:rsidRDefault="00BB5C20" w:rsidP="00BB5C20">
            <w:pPr>
              <w:jc w:val="right"/>
              <w:rPr>
                <w:sz w:val="24"/>
                <w:szCs w:val="24"/>
              </w:rPr>
            </w:pPr>
            <w:r w:rsidRPr="00101EED">
              <w:rPr>
                <w:sz w:val="24"/>
                <w:szCs w:val="24"/>
              </w:rPr>
              <w:t xml:space="preserve">от 06.09.2023 № </w:t>
            </w:r>
            <w:r>
              <w:rPr>
                <w:sz w:val="24"/>
                <w:szCs w:val="24"/>
              </w:rPr>
              <w:t>141</w:t>
            </w:r>
          </w:p>
        </w:tc>
      </w:tr>
    </w:tbl>
    <w:p w:rsidR="00BB5C20" w:rsidRPr="00337A67" w:rsidRDefault="00BB5C20" w:rsidP="00BB5C20">
      <w:pPr>
        <w:keepNext/>
        <w:adjustRightInd w:val="0"/>
        <w:jc w:val="right"/>
        <w:outlineLvl w:val="1"/>
        <w:rPr>
          <w:sz w:val="28"/>
          <w:szCs w:val="28"/>
          <w:lang w:val="x-none" w:eastAsia="x-none"/>
        </w:rPr>
      </w:pPr>
    </w:p>
    <w:p w:rsidR="00BB5C20" w:rsidRPr="00F72148" w:rsidRDefault="00BB5C20" w:rsidP="00BB5C20">
      <w:pPr>
        <w:keepNext/>
        <w:jc w:val="center"/>
        <w:outlineLvl w:val="0"/>
        <w:rPr>
          <w:bCs/>
          <w:sz w:val="28"/>
          <w:szCs w:val="28"/>
          <w:lang w:val="x-none"/>
        </w:rPr>
      </w:pPr>
      <w:bookmarkStart w:id="3" w:name="_Toc105952697"/>
      <w:r w:rsidRPr="00F72148">
        <w:rPr>
          <w:bCs/>
          <w:sz w:val="28"/>
          <w:szCs w:val="28"/>
          <w:lang w:val="x-none"/>
        </w:rPr>
        <w:t>Распределение</w:t>
      </w:r>
      <w:bookmarkEnd w:id="3"/>
    </w:p>
    <w:p w:rsidR="00BB5C20" w:rsidRPr="00F72148" w:rsidRDefault="00BB5C20" w:rsidP="00BB5C20">
      <w:pPr>
        <w:keepNext/>
        <w:jc w:val="center"/>
        <w:outlineLvl w:val="0"/>
        <w:rPr>
          <w:bCs/>
          <w:sz w:val="28"/>
          <w:szCs w:val="28"/>
          <w:lang w:val="x-none"/>
        </w:rPr>
      </w:pPr>
      <w:bookmarkStart w:id="4" w:name="_Toc105952698"/>
      <w:r w:rsidRPr="00F72148">
        <w:rPr>
          <w:bCs/>
          <w:sz w:val="28"/>
          <w:szCs w:val="28"/>
          <w:lang w:val="x-none"/>
        </w:rPr>
        <w:t xml:space="preserve">бюджетных ассигнований </w:t>
      </w:r>
      <w:bookmarkEnd w:id="4"/>
      <w:r w:rsidRPr="00F72148">
        <w:rPr>
          <w:bCs/>
          <w:sz w:val="28"/>
          <w:szCs w:val="28"/>
          <w:lang w:val="x-none"/>
        </w:rPr>
        <w:t>бюджета поселения по разделам и подразделам классификации расходов</w:t>
      </w:r>
    </w:p>
    <w:p w:rsidR="00BB5C20" w:rsidRPr="00F72148" w:rsidRDefault="00BB5C20" w:rsidP="00BB5C20">
      <w:pPr>
        <w:keepNext/>
        <w:jc w:val="center"/>
        <w:outlineLvl w:val="0"/>
        <w:rPr>
          <w:sz w:val="28"/>
          <w:szCs w:val="28"/>
          <w:lang w:val="x-none"/>
        </w:rPr>
      </w:pPr>
      <w:r w:rsidRPr="00F72148">
        <w:rPr>
          <w:bCs/>
          <w:sz w:val="28"/>
          <w:szCs w:val="28"/>
          <w:lang w:val="x-none"/>
        </w:rPr>
        <w:t xml:space="preserve"> на 20</w:t>
      </w:r>
      <w:r w:rsidRPr="00F72148">
        <w:rPr>
          <w:bCs/>
          <w:sz w:val="28"/>
          <w:szCs w:val="28"/>
        </w:rPr>
        <w:t>23</w:t>
      </w:r>
      <w:r w:rsidRPr="00F72148">
        <w:rPr>
          <w:bCs/>
          <w:sz w:val="28"/>
          <w:szCs w:val="28"/>
          <w:lang w:val="x-none"/>
        </w:rPr>
        <w:t>год и на плановый период 20</w:t>
      </w:r>
      <w:r w:rsidRPr="00F72148">
        <w:rPr>
          <w:bCs/>
          <w:sz w:val="28"/>
          <w:szCs w:val="28"/>
        </w:rPr>
        <w:t>24</w:t>
      </w:r>
      <w:r w:rsidRPr="00F72148">
        <w:rPr>
          <w:bCs/>
          <w:sz w:val="28"/>
          <w:szCs w:val="28"/>
          <w:lang w:val="x-none"/>
        </w:rPr>
        <w:t xml:space="preserve"> и 20</w:t>
      </w:r>
      <w:r w:rsidRPr="00F72148">
        <w:rPr>
          <w:bCs/>
          <w:sz w:val="28"/>
          <w:szCs w:val="28"/>
        </w:rPr>
        <w:t>25</w:t>
      </w:r>
      <w:r w:rsidRPr="00F72148">
        <w:rPr>
          <w:bCs/>
          <w:sz w:val="28"/>
          <w:szCs w:val="28"/>
          <w:lang w:val="x-none"/>
        </w:rPr>
        <w:t>годов</w:t>
      </w:r>
      <w:r w:rsidRPr="00F72148">
        <w:rPr>
          <w:sz w:val="28"/>
          <w:szCs w:val="28"/>
          <w:lang w:val="x-none"/>
        </w:rPr>
        <w:tab/>
        <w:t xml:space="preserve">                                                     </w:t>
      </w:r>
    </w:p>
    <w:p w:rsidR="00BB5C20" w:rsidRPr="00F72148" w:rsidRDefault="00BB5C20" w:rsidP="00BB5C20">
      <w:pPr>
        <w:spacing w:line="240" w:lineRule="exact"/>
        <w:jc w:val="center"/>
        <w:rPr>
          <w:color w:val="000000"/>
          <w:w w:val="121"/>
        </w:rPr>
      </w:pPr>
      <w:r w:rsidRPr="00F72148">
        <w:rPr>
          <w:color w:val="000000"/>
          <w:w w:val="121"/>
          <w:sz w:val="28"/>
          <w:szCs w:val="28"/>
        </w:rPr>
        <w:t xml:space="preserve">                                                                                                                                                               </w:t>
      </w:r>
      <w:r w:rsidRPr="00F72148">
        <w:rPr>
          <w:color w:val="000000"/>
          <w:w w:val="121"/>
        </w:rPr>
        <w:t>(</w:t>
      </w:r>
      <w:proofErr w:type="spellStart"/>
      <w:proofErr w:type="gramStart"/>
      <w:r w:rsidRPr="00F72148">
        <w:rPr>
          <w:color w:val="000000"/>
          <w:w w:val="121"/>
        </w:rPr>
        <w:t>тыс.рублей</w:t>
      </w:r>
      <w:proofErr w:type="spellEnd"/>
      <w:proofErr w:type="gramEnd"/>
      <w:r w:rsidRPr="00F72148">
        <w:rPr>
          <w:color w:val="000000"/>
          <w:w w:val="121"/>
        </w:rPr>
        <w:t>)</w:t>
      </w:r>
    </w:p>
    <w:tbl>
      <w:tblPr>
        <w:tblW w:w="14459" w:type="dxa"/>
        <w:tblInd w:w="421" w:type="dxa"/>
        <w:tblLayout w:type="fixed"/>
        <w:tblLook w:val="01E0" w:firstRow="1" w:lastRow="1" w:firstColumn="1" w:lastColumn="1" w:noHBand="0" w:noVBand="0"/>
      </w:tblPr>
      <w:tblGrid>
        <w:gridCol w:w="1418"/>
        <w:gridCol w:w="9497"/>
        <w:gridCol w:w="1276"/>
        <w:gridCol w:w="1134"/>
        <w:gridCol w:w="1134"/>
      </w:tblGrid>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lang w:val="en-US"/>
              </w:rPr>
            </w:pPr>
            <w:r w:rsidRPr="00F72148">
              <w:rPr>
                <w:color w:val="000000"/>
                <w:w w:val="121"/>
              </w:rPr>
              <w:t>код</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lang w:val="en-US"/>
              </w:rPr>
            </w:pPr>
            <w:r w:rsidRPr="00F72148">
              <w:rPr>
                <w:color w:val="000000"/>
                <w:w w:val="121"/>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2023</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2024</w:t>
            </w:r>
          </w:p>
        </w:tc>
        <w:tc>
          <w:tcPr>
            <w:tcW w:w="1134"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2025</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lang w:val="en-US"/>
              </w:rPr>
            </w:pPr>
            <w:r w:rsidRPr="00F72148">
              <w:rPr>
                <w:color w:val="000000"/>
                <w:w w:val="121"/>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6898,8</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6897,4</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6963,4</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0102</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Функционирование высшего должностного лица субъекта Российской Федерации и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920,3</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950,0</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pPr>
            <w:r w:rsidRPr="00F72148">
              <w:t>950,0</w:t>
            </w:r>
          </w:p>
        </w:tc>
      </w:tr>
      <w:tr w:rsidR="00BB5C20" w:rsidRPr="00F72148" w:rsidTr="00BB5C20">
        <w:trPr>
          <w:trHeight w:val="804"/>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0104</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p>
          <w:p w:rsidR="00BB5C20" w:rsidRPr="00F72148" w:rsidRDefault="00BB5C20" w:rsidP="00BB5C20">
            <w:pPr>
              <w:jc w:val="center"/>
              <w:rPr>
                <w:color w:val="000000"/>
                <w:w w:val="121"/>
              </w:rPr>
            </w:pPr>
            <w:r w:rsidRPr="00F72148">
              <w:rPr>
                <w:color w:val="000000"/>
                <w:w w:val="121"/>
              </w:rPr>
              <w:t>4849,8</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pPr>
            <w:r w:rsidRPr="00F72148">
              <w:t>5051,8</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pPr>
            <w:r w:rsidRPr="00F72148">
              <w:t>5117,8</w:t>
            </w:r>
          </w:p>
        </w:tc>
      </w:tr>
      <w:tr w:rsidR="00BB5C20" w:rsidRPr="00F72148" w:rsidTr="00BB5C20">
        <w:trPr>
          <w:trHeight w:val="551"/>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0106</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tabs>
                <w:tab w:val="left" w:pos="225"/>
              </w:tabs>
              <w:jc w:val="center"/>
              <w:rPr>
                <w:color w:val="000000"/>
                <w:w w:val="121"/>
              </w:rPr>
            </w:pPr>
            <w:r w:rsidRPr="00F72148">
              <w:rPr>
                <w:color w:val="000000"/>
                <w:w w:val="121"/>
              </w:rPr>
              <w:t>18,2</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tabs>
                <w:tab w:val="left" w:pos="225"/>
              </w:tabs>
              <w:jc w:val="center"/>
              <w:rPr>
                <w:color w:val="000000"/>
                <w:w w:val="121"/>
              </w:rPr>
            </w:pPr>
            <w:r w:rsidRPr="00F72148">
              <w:rPr>
                <w:color w:val="000000"/>
                <w:w w:val="121"/>
              </w:rPr>
              <w:t>18,2</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tabs>
                <w:tab w:val="left" w:pos="225"/>
              </w:tabs>
              <w:jc w:val="center"/>
              <w:rPr>
                <w:color w:val="000000"/>
                <w:w w:val="121"/>
              </w:rPr>
            </w:pPr>
            <w:r w:rsidRPr="00F72148">
              <w:rPr>
                <w:color w:val="000000"/>
                <w:w w:val="121"/>
              </w:rPr>
              <w:t>18,2</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0111</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577,4</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pPr>
            <w:r w:rsidRPr="00F72148">
              <w:t>577,4</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pPr>
            <w:r w:rsidRPr="00F72148">
              <w:t>577,4</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0113</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53</w:t>
            </w:r>
            <w:r w:rsidRPr="00F72148">
              <w:rPr>
                <w:color w:val="000000"/>
                <w:w w:val="121"/>
              </w:rPr>
              <w:t>3,1</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300,0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0200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321,3</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348,4</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0203</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321,3</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348,4</w:t>
            </w:r>
          </w:p>
        </w:tc>
      </w:tr>
    </w:tbl>
    <w:p w:rsidR="00BB5C20" w:rsidRDefault="00BB5C20" w:rsidP="00BB5C20">
      <w:pPr>
        <w:jc w:val="center"/>
        <w:rPr>
          <w:color w:val="000000"/>
          <w:w w:val="121"/>
        </w:rPr>
        <w:sectPr w:rsidR="00BB5C20" w:rsidSect="00BB5C20">
          <w:pgSz w:w="16838" w:h="11906" w:orient="landscape"/>
          <w:pgMar w:top="1701" w:right="1134" w:bottom="851" w:left="1134" w:header="709" w:footer="709" w:gutter="0"/>
          <w:cols w:space="708"/>
          <w:docGrid w:linePitch="360"/>
        </w:sectPr>
      </w:pPr>
    </w:p>
    <w:tbl>
      <w:tblPr>
        <w:tblW w:w="14459" w:type="dxa"/>
        <w:tblInd w:w="421" w:type="dxa"/>
        <w:tblLayout w:type="fixed"/>
        <w:tblLook w:val="01E0" w:firstRow="1" w:lastRow="1" w:firstColumn="1" w:lastColumn="1" w:noHBand="0" w:noVBand="0"/>
      </w:tblPr>
      <w:tblGrid>
        <w:gridCol w:w="1418"/>
        <w:gridCol w:w="9497"/>
        <w:gridCol w:w="1276"/>
        <w:gridCol w:w="1134"/>
        <w:gridCol w:w="1134"/>
      </w:tblGrid>
      <w:tr w:rsidR="00BB5C20" w:rsidRPr="00F72148" w:rsidTr="00BB5C20">
        <w:trPr>
          <w:trHeight w:val="520"/>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lastRenderedPageBreak/>
              <w:t>0300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1360,6</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1045,0</w:t>
            </w:r>
          </w:p>
        </w:tc>
        <w:tc>
          <w:tcPr>
            <w:tcW w:w="113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1045,0</w:t>
            </w:r>
          </w:p>
        </w:tc>
      </w:tr>
      <w:tr w:rsidR="00BB5C20" w:rsidRPr="00F72148" w:rsidTr="00BB5C20">
        <w:trPr>
          <w:trHeight w:val="434"/>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0310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1360,6</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1045,0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1045,0</w:t>
            </w:r>
          </w:p>
        </w:tc>
      </w:tr>
      <w:tr w:rsidR="00BB5C20" w:rsidRPr="00F72148" w:rsidTr="00BB5C20">
        <w:trPr>
          <w:trHeight w:val="329"/>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0400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5150,0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6281,7</w:t>
            </w:r>
          </w:p>
        </w:tc>
      </w:tr>
      <w:tr w:rsidR="00BB5C20" w:rsidRPr="00F72148" w:rsidTr="00BB5C20">
        <w:trPr>
          <w:trHeight w:val="434"/>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0409</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5150,0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6281,7</w:t>
            </w:r>
          </w:p>
        </w:tc>
      </w:tr>
      <w:tr w:rsidR="00BB5C20" w:rsidRPr="00F72148" w:rsidTr="00BB5C20">
        <w:trPr>
          <w:trHeight w:val="333"/>
        </w:trPr>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0500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lang w:val="en-US"/>
              </w:rPr>
            </w:pPr>
            <w:r w:rsidRPr="00F72148">
              <w:rPr>
                <w:color w:val="000000"/>
                <w:w w:val="121"/>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46713,1</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pPr>
            <w:r w:rsidRPr="00F72148">
              <w:t>45449,4</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pPr>
            <w:r w:rsidRPr="00F72148">
              <w:t>12784,2</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0501</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200,0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384,2</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0502</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37419,8</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40617,8</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6500,0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0503</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8593,3</w:t>
            </w:r>
          </w:p>
        </w:tc>
        <w:tc>
          <w:tcPr>
            <w:tcW w:w="1134" w:type="dxa"/>
            <w:tcBorders>
              <w:top w:val="nil"/>
              <w:left w:val="nil"/>
              <w:bottom w:val="single" w:sz="4" w:space="0" w:color="auto"/>
              <w:right w:val="single" w:sz="4" w:space="0" w:color="auto"/>
            </w:tcBorders>
            <w:vAlign w:val="center"/>
          </w:tcPr>
          <w:p w:rsidR="00BB5C20" w:rsidRPr="00F72148" w:rsidRDefault="00BB5C20" w:rsidP="00BB5C20">
            <w:pPr>
              <w:jc w:val="center"/>
            </w:pPr>
            <w:r w:rsidRPr="00F72148">
              <w:t>4631,6</w:t>
            </w:r>
          </w:p>
        </w:tc>
        <w:tc>
          <w:tcPr>
            <w:tcW w:w="1134" w:type="dxa"/>
            <w:tcBorders>
              <w:top w:val="nil"/>
              <w:left w:val="nil"/>
              <w:bottom w:val="single" w:sz="4" w:space="0" w:color="auto"/>
              <w:right w:val="single" w:sz="4" w:space="0" w:color="auto"/>
            </w:tcBorders>
            <w:vAlign w:val="center"/>
          </w:tcPr>
          <w:p w:rsidR="00BB5C20" w:rsidRPr="00F72148" w:rsidRDefault="00BB5C20" w:rsidP="00BB5C20">
            <w:pPr>
              <w:jc w:val="center"/>
            </w:pPr>
            <w:r w:rsidRPr="00F72148">
              <w:t>5900,0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0800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0801</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5203,5</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1000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1001</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102,0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1100</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100</w:t>
            </w:r>
            <w:r w:rsidRPr="00F72148">
              <w:rPr>
                <w:color w:val="000000"/>
                <w:w w:val="121"/>
              </w:rPr>
              <w:t>,0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120,0</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120,0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sidRPr="00F72148">
              <w:rPr>
                <w:color w:val="000000"/>
                <w:w w:val="121"/>
              </w:rPr>
              <w:t>1102</w:t>
            </w: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Массовый спорт</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r>
              <w:rPr>
                <w:color w:val="000000"/>
                <w:w w:val="121"/>
              </w:rPr>
              <w:t>100</w:t>
            </w:r>
            <w:r w:rsidRPr="00F72148">
              <w:rPr>
                <w:color w:val="000000"/>
                <w:w w:val="121"/>
              </w:rPr>
              <w:t>,0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120,0</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120,0</w:t>
            </w:r>
          </w:p>
        </w:tc>
      </w:tr>
      <w:tr w:rsidR="00BB5C20" w:rsidRPr="00F72148" w:rsidTr="00BB5C20">
        <w:tc>
          <w:tcPr>
            <w:tcW w:w="1418"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p>
        </w:tc>
        <w:tc>
          <w:tcPr>
            <w:tcW w:w="9497"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rPr>
                <w:color w:val="000000"/>
                <w:w w:val="121"/>
              </w:rPr>
            </w:pPr>
            <w:r w:rsidRPr="00F72148">
              <w:rPr>
                <w:color w:val="000000"/>
                <w:w w:val="121"/>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1645,6</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1662,6</w:t>
            </w:r>
          </w:p>
        </w:tc>
      </w:tr>
      <w:tr w:rsidR="00BB5C20" w:rsidRPr="00F72148" w:rsidTr="00BB5C20">
        <w:tc>
          <w:tcPr>
            <w:tcW w:w="10915" w:type="dxa"/>
            <w:gridSpan w:val="2"/>
            <w:tcBorders>
              <w:top w:val="single" w:sz="4" w:space="0" w:color="auto"/>
              <w:left w:val="single" w:sz="4" w:space="0" w:color="auto"/>
              <w:bottom w:val="single" w:sz="4" w:space="0" w:color="auto"/>
              <w:right w:val="single" w:sz="4" w:space="0" w:color="auto"/>
            </w:tcBorders>
          </w:tcPr>
          <w:p w:rsidR="00BB5C20" w:rsidRPr="00F72148" w:rsidRDefault="00BB5C20" w:rsidP="00BB5C20">
            <w:pPr>
              <w:jc w:val="center"/>
              <w:rPr>
                <w:color w:val="000000"/>
                <w:w w:val="121"/>
              </w:rPr>
            </w:pPr>
          </w:p>
          <w:p w:rsidR="00BB5C20" w:rsidRPr="00F72148" w:rsidRDefault="00BB5C20" w:rsidP="00BB5C20">
            <w:pPr>
              <w:jc w:val="center"/>
              <w:rPr>
                <w:color w:val="000000"/>
                <w:w w:val="121"/>
              </w:rPr>
            </w:pPr>
            <w:r w:rsidRPr="00F72148">
              <w:rPr>
                <w:color w:val="000000"/>
                <w:w w:val="121"/>
              </w:rPr>
              <w:t>Итого расходов:</w:t>
            </w:r>
          </w:p>
          <w:p w:rsidR="00BB5C20" w:rsidRPr="00F72148" w:rsidRDefault="00BB5C20" w:rsidP="00BB5C20">
            <w:pPr>
              <w:jc w:val="center"/>
              <w:rPr>
                <w:color w:val="000000"/>
                <w:w w:val="121"/>
              </w:rPr>
            </w:pPr>
          </w:p>
        </w:tc>
        <w:tc>
          <w:tcPr>
            <w:tcW w:w="1276"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67979,1</w:t>
            </w:r>
          </w:p>
        </w:tc>
        <w:tc>
          <w:tcPr>
            <w:tcW w:w="1134"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pPr>
            <w:r w:rsidRPr="00F72148">
              <w:t>65949,1</w:t>
            </w:r>
          </w:p>
        </w:tc>
        <w:tc>
          <w:tcPr>
            <w:tcW w:w="1134" w:type="dxa"/>
            <w:tcBorders>
              <w:top w:val="single" w:sz="4" w:space="0" w:color="auto"/>
              <w:left w:val="nil"/>
              <w:bottom w:val="single" w:sz="4" w:space="0" w:color="auto"/>
              <w:right w:val="single" w:sz="4" w:space="0" w:color="auto"/>
            </w:tcBorders>
          </w:tcPr>
          <w:p w:rsidR="00BB5C20" w:rsidRPr="00F72148" w:rsidRDefault="00BB5C20" w:rsidP="00BB5C20">
            <w:pPr>
              <w:jc w:val="center"/>
            </w:pPr>
          </w:p>
          <w:p w:rsidR="00BB5C20" w:rsidRPr="00F72148" w:rsidRDefault="00BB5C20" w:rsidP="00BB5C20">
            <w:pPr>
              <w:jc w:val="center"/>
            </w:pPr>
            <w:r w:rsidRPr="00F72148">
              <w:t>34510,8</w:t>
            </w:r>
          </w:p>
          <w:p w:rsidR="00BB5C20" w:rsidRPr="00F72148" w:rsidRDefault="00BB5C20" w:rsidP="00BB5C20">
            <w:pPr>
              <w:jc w:val="center"/>
            </w:pPr>
          </w:p>
        </w:tc>
      </w:tr>
    </w:tbl>
    <w:p w:rsidR="00BB5C20" w:rsidRDefault="00BB5C20" w:rsidP="00BB5C20">
      <w:pPr>
        <w:rPr>
          <w:color w:val="000000"/>
          <w:w w:val="121"/>
          <w:sz w:val="28"/>
          <w:szCs w:val="28"/>
        </w:rPr>
      </w:pPr>
      <w:r w:rsidRPr="00337A67">
        <w:rPr>
          <w:color w:val="000000"/>
          <w:w w:val="121"/>
          <w:sz w:val="28"/>
          <w:szCs w:val="28"/>
        </w:rPr>
        <w:t xml:space="preserve"> </w:t>
      </w:r>
    </w:p>
    <w:tbl>
      <w:tblPr>
        <w:tblW w:w="14576" w:type="dxa"/>
        <w:tblInd w:w="426" w:type="dxa"/>
        <w:tblLayout w:type="fixed"/>
        <w:tblLook w:val="04A0" w:firstRow="1" w:lastRow="0" w:firstColumn="1" w:lastColumn="0" w:noHBand="0" w:noVBand="1"/>
      </w:tblPr>
      <w:tblGrid>
        <w:gridCol w:w="9497"/>
        <w:gridCol w:w="5079"/>
      </w:tblGrid>
      <w:tr w:rsidR="00BB5C20" w:rsidRPr="00337A67" w:rsidTr="00BB5C20">
        <w:trPr>
          <w:gridAfter w:val="1"/>
          <w:wAfter w:w="5079" w:type="dxa"/>
          <w:trHeight w:val="284"/>
        </w:trPr>
        <w:tc>
          <w:tcPr>
            <w:tcW w:w="9497" w:type="dxa"/>
            <w:tcBorders>
              <w:top w:val="nil"/>
              <w:left w:val="nil"/>
              <w:bottom w:val="nil"/>
              <w:right w:val="nil"/>
            </w:tcBorders>
            <w:shd w:val="clear" w:color="auto" w:fill="auto"/>
            <w:noWrap/>
            <w:vAlign w:val="bottom"/>
            <w:hideMark/>
          </w:tcPr>
          <w:p w:rsidR="00BB5C20" w:rsidRPr="00337A67" w:rsidRDefault="00BB5C20" w:rsidP="00BB5C20">
            <w:pPr>
              <w:jc w:val="right"/>
              <w:rPr>
                <w:color w:val="000000"/>
                <w:w w:val="121"/>
              </w:rPr>
            </w:pPr>
          </w:p>
        </w:tc>
      </w:tr>
      <w:tr w:rsidR="00BB5C20" w:rsidRPr="00337A67" w:rsidTr="00BB5C20">
        <w:trPr>
          <w:trHeight w:val="300"/>
        </w:trPr>
        <w:tc>
          <w:tcPr>
            <w:tcW w:w="14576" w:type="dxa"/>
            <w:gridSpan w:val="2"/>
            <w:tcBorders>
              <w:top w:val="nil"/>
              <w:left w:val="nil"/>
              <w:bottom w:val="nil"/>
              <w:right w:val="nil"/>
            </w:tcBorders>
            <w:shd w:val="clear" w:color="auto" w:fill="auto"/>
            <w:noWrap/>
            <w:vAlign w:val="bottom"/>
            <w:hideMark/>
          </w:tcPr>
          <w:p w:rsidR="00BB5C20" w:rsidRDefault="00BB5C20" w:rsidP="00BB5C20">
            <w:pPr>
              <w:jc w:val="right"/>
              <w:rPr>
                <w:color w:val="000000"/>
                <w:w w:val="121"/>
              </w:rPr>
            </w:pPr>
            <w:r>
              <w:rPr>
                <w:color w:val="000000"/>
                <w:w w:val="121"/>
              </w:rPr>
              <w:t xml:space="preserve">Приложение № 5           </w:t>
            </w:r>
          </w:p>
          <w:p w:rsidR="00BB5C20" w:rsidRPr="00337A67" w:rsidRDefault="00BB5C20" w:rsidP="00BB5C20">
            <w:pPr>
              <w:jc w:val="right"/>
              <w:rPr>
                <w:color w:val="000000"/>
                <w:w w:val="121"/>
              </w:rPr>
            </w:pPr>
            <w:r w:rsidRPr="00337A67">
              <w:rPr>
                <w:color w:val="000000"/>
                <w:w w:val="121"/>
              </w:rPr>
              <w:t>к решению Совета депутатов</w:t>
            </w:r>
          </w:p>
          <w:p w:rsidR="00BB5C20" w:rsidRPr="00337A67" w:rsidRDefault="00BB5C20" w:rsidP="00BB5C20">
            <w:pPr>
              <w:jc w:val="right"/>
              <w:rPr>
                <w:color w:val="000000"/>
                <w:w w:val="121"/>
              </w:rPr>
            </w:pPr>
            <w:r w:rsidRPr="00337A67">
              <w:rPr>
                <w:color w:val="000000"/>
                <w:w w:val="121"/>
              </w:rPr>
              <w:t>муниципального образования</w:t>
            </w:r>
          </w:p>
          <w:p w:rsidR="00BB5C20" w:rsidRDefault="00BB5C20" w:rsidP="00BB5C20">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p w:rsidR="00BB5C20" w:rsidRPr="00337A67" w:rsidRDefault="00BB5C20" w:rsidP="00BB5C20">
            <w:pPr>
              <w:jc w:val="right"/>
              <w:rPr>
                <w:color w:val="000000"/>
                <w:w w:val="121"/>
              </w:rPr>
            </w:pPr>
            <w:r>
              <w:rPr>
                <w:color w:val="000000"/>
                <w:w w:val="121"/>
              </w:rPr>
              <w:t>от 06.09.2023 № 141</w:t>
            </w:r>
          </w:p>
        </w:tc>
      </w:tr>
      <w:tr w:rsidR="00BB5C20" w:rsidRPr="00337A67" w:rsidTr="00BB5C20">
        <w:trPr>
          <w:gridAfter w:val="1"/>
          <w:wAfter w:w="5079" w:type="dxa"/>
          <w:trHeight w:val="300"/>
        </w:trPr>
        <w:tc>
          <w:tcPr>
            <w:tcW w:w="9497" w:type="dxa"/>
            <w:tcBorders>
              <w:top w:val="nil"/>
              <w:left w:val="nil"/>
              <w:bottom w:val="nil"/>
              <w:right w:val="nil"/>
            </w:tcBorders>
            <w:shd w:val="clear" w:color="auto" w:fill="auto"/>
            <w:noWrap/>
            <w:vAlign w:val="bottom"/>
            <w:hideMark/>
          </w:tcPr>
          <w:p w:rsidR="00BB5C20" w:rsidRPr="00337A67" w:rsidRDefault="00BB5C20" w:rsidP="00BB5C20">
            <w:pPr>
              <w:jc w:val="right"/>
              <w:rPr>
                <w:color w:val="000000"/>
                <w:w w:val="121"/>
              </w:rPr>
            </w:pPr>
            <w:r>
              <w:rPr>
                <w:color w:val="000000"/>
                <w:w w:val="121"/>
              </w:rPr>
              <w:t xml:space="preserve">                         </w:t>
            </w:r>
          </w:p>
        </w:tc>
      </w:tr>
    </w:tbl>
    <w:p w:rsidR="00BB5C20" w:rsidRPr="00337A67" w:rsidRDefault="00BB5C20" w:rsidP="00BB5C20">
      <w:pPr>
        <w:jc w:val="center"/>
        <w:rPr>
          <w:color w:val="000000"/>
          <w:w w:val="121"/>
          <w:sz w:val="28"/>
          <w:szCs w:val="28"/>
        </w:rPr>
      </w:pPr>
      <w:r>
        <w:rPr>
          <w:color w:val="000000"/>
          <w:w w:val="121"/>
          <w:sz w:val="28"/>
          <w:szCs w:val="28"/>
        </w:rPr>
        <w:t>В</w:t>
      </w:r>
      <w:r w:rsidRPr="00337A67">
        <w:rPr>
          <w:color w:val="000000"/>
          <w:w w:val="121"/>
          <w:sz w:val="28"/>
          <w:szCs w:val="28"/>
        </w:rPr>
        <w:t>едомственн</w:t>
      </w:r>
      <w:r>
        <w:rPr>
          <w:color w:val="000000"/>
          <w:w w:val="121"/>
          <w:sz w:val="28"/>
          <w:szCs w:val="28"/>
        </w:rPr>
        <w:t>ая</w:t>
      </w:r>
      <w:r w:rsidRPr="00337A67">
        <w:rPr>
          <w:color w:val="000000"/>
          <w:w w:val="121"/>
          <w:sz w:val="28"/>
          <w:szCs w:val="28"/>
        </w:rPr>
        <w:t xml:space="preserve"> структур</w:t>
      </w:r>
      <w:r>
        <w:rPr>
          <w:color w:val="000000"/>
          <w:w w:val="121"/>
          <w:sz w:val="28"/>
          <w:szCs w:val="28"/>
        </w:rPr>
        <w:t>а</w:t>
      </w:r>
      <w:r w:rsidRPr="00337A67">
        <w:rPr>
          <w:color w:val="000000"/>
          <w:w w:val="121"/>
          <w:sz w:val="28"/>
          <w:szCs w:val="28"/>
        </w:rPr>
        <w:t xml:space="preserve"> расходов бюджета </w:t>
      </w:r>
      <w:proofErr w:type="gramStart"/>
      <w:r w:rsidRPr="00337A67">
        <w:rPr>
          <w:color w:val="000000"/>
          <w:w w:val="121"/>
          <w:sz w:val="28"/>
          <w:szCs w:val="28"/>
        </w:rPr>
        <w:t>поселения  на</w:t>
      </w:r>
      <w:proofErr w:type="gramEnd"/>
      <w:r w:rsidRPr="00337A67">
        <w:rPr>
          <w:color w:val="000000"/>
          <w:w w:val="121"/>
          <w:sz w:val="28"/>
          <w:szCs w:val="28"/>
        </w:rPr>
        <w:t xml:space="preserve"> 202</w:t>
      </w:r>
      <w:r>
        <w:rPr>
          <w:color w:val="000000"/>
          <w:w w:val="121"/>
          <w:sz w:val="28"/>
          <w:szCs w:val="28"/>
        </w:rPr>
        <w:t>3</w:t>
      </w:r>
      <w:r w:rsidRPr="00337A67">
        <w:rPr>
          <w:color w:val="000000"/>
          <w:w w:val="121"/>
          <w:sz w:val="28"/>
          <w:szCs w:val="28"/>
        </w:rPr>
        <w:t xml:space="preserve"> год  </w:t>
      </w:r>
    </w:p>
    <w:p w:rsidR="00BB5C20" w:rsidRDefault="00BB5C20" w:rsidP="00BB5C20">
      <w:pPr>
        <w:jc w:val="center"/>
        <w:rPr>
          <w:color w:val="000000"/>
          <w:w w:val="121"/>
          <w:sz w:val="28"/>
          <w:szCs w:val="28"/>
        </w:rPr>
      </w:pPr>
      <w:r w:rsidRPr="00337A67">
        <w:rPr>
          <w:color w:val="000000"/>
          <w:w w:val="121"/>
          <w:sz w:val="28"/>
          <w:szCs w:val="28"/>
        </w:rPr>
        <w:t>и плановый период 202</w:t>
      </w:r>
      <w:r>
        <w:rPr>
          <w:color w:val="000000"/>
          <w:w w:val="121"/>
          <w:sz w:val="28"/>
          <w:szCs w:val="28"/>
        </w:rPr>
        <w:t>4</w:t>
      </w:r>
      <w:r w:rsidRPr="00337A67">
        <w:rPr>
          <w:color w:val="000000"/>
          <w:w w:val="121"/>
          <w:sz w:val="28"/>
          <w:szCs w:val="28"/>
        </w:rPr>
        <w:t xml:space="preserve"> и 202</w:t>
      </w:r>
      <w:r>
        <w:rPr>
          <w:color w:val="000000"/>
          <w:w w:val="121"/>
          <w:sz w:val="28"/>
          <w:szCs w:val="28"/>
        </w:rPr>
        <w:t>5</w:t>
      </w:r>
      <w:r w:rsidRPr="00337A67">
        <w:rPr>
          <w:color w:val="000000"/>
          <w:w w:val="121"/>
          <w:sz w:val="28"/>
          <w:szCs w:val="28"/>
        </w:rPr>
        <w:t xml:space="preserve"> годов</w:t>
      </w:r>
    </w:p>
    <w:p w:rsidR="00BB5C20" w:rsidRDefault="00BB5C20" w:rsidP="00BB5C20">
      <w:pPr>
        <w:jc w:val="center"/>
        <w:rPr>
          <w:color w:val="000000"/>
          <w:w w:val="121"/>
          <w:sz w:val="28"/>
          <w:szCs w:val="28"/>
        </w:rPr>
      </w:pPr>
    </w:p>
    <w:p w:rsidR="00BB5C20" w:rsidRDefault="00BB5C20" w:rsidP="00BB5C20">
      <w:pPr>
        <w:jc w:val="center"/>
        <w:rPr>
          <w:color w:val="000000"/>
          <w:w w:val="121"/>
          <w:sz w:val="28"/>
          <w:szCs w:val="28"/>
        </w:rPr>
      </w:pPr>
    </w:p>
    <w:p w:rsidR="00BB5C20" w:rsidRDefault="00BB5C20" w:rsidP="00BB5C20">
      <w:pPr>
        <w:jc w:val="center"/>
        <w:rPr>
          <w:color w:val="000000"/>
          <w:w w:val="121"/>
          <w:sz w:val="28"/>
          <w:szCs w:val="28"/>
        </w:rPr>
      </w:pPr>
    </w:p>
    <w:p w:rsidR="00BB5C20" w:rsidRDefault="00BB5C20" w:rsidP="00BB5C20">
      <w:pPr>
        <w:rPr>
          <w:color w:val="000000"/>
          <w:w w:val="121"/>
          <w:sz w:val="28"/>
          <w:szCs w:val="28"/>
        </w:rPr>
      </w:pPr>
    </w:p>
    <w:tbl>
      <w:tblPr>
        <w:tblStyle w:val="a3"/>
        <w:tblW w:w="14493" w:type="dxa"/>
        <w:tblInd w:w="421" w:type="dxa"/>
        <w:tblLayout w:type="fixed"/>
        <w:tblLook w:val="04A0" w:firstRow="1" w:lastRow="0" w:firstColumn="1" w:lastColumn="0" w:noHBand="0" w:noVBand="1"/>
      </w:tblPr>
      <w:tblGrid>
        <w:gridCol w:w="7088"/>
        <w:gridCol w:w="708"/>
        <w:gridCol w:w="567"/>
        <w:gridCol w:w="567"/>
        <w:gridCol w:w="1701"/>
        <w:gridCol w:w="662"/>
        <w:gridCol w:w="1053"/>
        <w:gridCol w:w="1063"/>
        <w:gridCol w:w="1084"/>
      </w:tblGrid>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rPr>
            </w:pPr>
            <w:r w:rsidRPr="004424B4">
              <w:rPr>
                <w:bCs/>
                <w:color w:val="000000"/>
                <w:w w:val="121"/>
              </w:rPr>
              <w:lastRenderedPageBreak/>
              <w:t xml:space="preserve">Наименование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 xml:space="preserve">Ведомство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 xml:space="preserve">Раздел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 xml:space="preserve">Подраздел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Целевая статья расходов</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Вид расходов</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2023г.</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2024г.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2025г.</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67401,7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65371,7 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33933,4 </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6648,8</w:t>
            </w:r>
          </w:p>
        </w:tc>
        <w:tc>
          <w:tcPr>
            <w:tcW w:w="1063"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6897,4</w:t>
            </w:r>
          </w:p>
        </w:tc>
        <w:tc>
          <w:tcPr>
            <w:tcW w:w="1084"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6963,4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04 1 01 10010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04 1 01 10010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4849,8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tcPr>
          <w:p w:rsidR="00BB5C20" w:rsidRPr="004A2D77" w:rsidRDefault="00BB5C20" w:rsidP="00BB5C20">
            <w:pPr>
              <w:rPr>
                <w:sz w:val="18"/>
                <w:szCs w:val="18"/>
              </w:rPr>
            </w:pPr>
            <w:r w:rsidRPr="004A2D77">
              <w:rPr>
                <w:sz w:val="18"/>
                <w:szCs w:val="18"/>
              </w:rPr>
              <w:t xml:space="preserve">Муниципальная программа «Комплексное и устойчивое развитие  муниципального образования </w:t>
            </w:r>
            <w:proofErr w:type="spellStart"/>
            <w:r w:rsidRPr="004A2D77">
              <w:rPr>
                <w:sz w:val="18"/>
                <w:szCs w:val="18"/>
              </w:rPr>
              <w:t>Беляевский</w:t>
            </w:r>
            <w:proofErr w:type="spellEnd"/>
            <w:r w:rsidRPr="004A2D77">
              <w:rPr>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tcPr>
          <w:p w:rsidR="00BB5C20" w:rsidRPr="004A2D77" w:rsidRDefault="00BB5C20" w:rsidP="00BB5C20">
            <w:pPr>
              <w:rPr>
                <w:sz w:val="18"/>
                <w:szCs w:val="18"/>
              </w:rPr>
            </w:pPr>
            <w:r w:rsidRPr="004A2D77">
              <w:rPr>
                <w:sz w:val="18"/>
                <w:szCs w:val="18"/>
              </w:rPr>
              <w:t>Комплекс</w:t>
            </w:r>
            <w:r>
              <w:rPr>
                <w:sz w:val="18"/>
                <w:szCs w:val="18"/>
              </w:rPr>
              <w:t>ы</w:t>
            </w:r>
            <w:r w:rsidRPr="004A2D77">
              <w:rPr>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2833,5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B4F0F" w:rsidRDefault="00BB5C20" w:rsidP="00BB5C20">
            <w:pPr>
              <w:rPr>
                <w:color w:val="000000"/>
                <w:w w:val="121"/>
                <w:sz w:val="18"/>
                <w:szCs w:val="18"/>
              </w:rPr>
            </w:pPr>
            <w:r w:rsidRPr="004A2D77">
              <w:rPr>
                <w:rFonts w:eastAsia="Calibri"/>
                <w:sz w:val="18"/>
                <w:szCs w:val="18"/>
              </w:rPr>
              <w:t>Обеспечение деятельности технического персонала аппарата Беляевского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412,0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1403,7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1440,3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1506,3</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850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6B75D8" w:rsidRDefault="00BB5C20" w:rsidP="00BB5C20">
            <w:pPr>
              <w:rPr>
                <w:color w:val="000000"/>
                <w:w w:val="121"/>
                <w:sz w:val="18"/>
                <w:szCs w:val="18"/>
              </w:rPr>
            </w:pPr>
            <w:r w:rsidRPr="004A2D77">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w:t>
            </w:r>
            <w:r w:rsidRPr="004A2D77">
              <w:rPr>
                <w:color w:val="000000"/>
                <w:w w:val="121"/>
                <w:sz w:val="18"/>
                <w:szCs w:val="18"/>
              </w:rPr>
              <w:lastRenderedPageBreak/>
              <w:t>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lastRenderedPageBreak/>
              <w:t xml:space="preserve">Иные межбюджетные трансферты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E037F1" w:rsidRDefault="00BB5C20" w:rsidP="00BB5C20">
            <w:pPr>
              <w:rPr>
                <w:color w:val="000000"/>
                <w:w w:val="121"/>
                <w:sz w:val="18"/>
                <w:szCs w:val="18"/>
              </w:rPr>
            </w:pPr>
            <w:r w:rsidRPr="004A2D77">
              <w:rPr>
                <w:color w:val="000000"/>
                <w:w w:val="121"/>
                <w:sz w:val="18"/>
                <w:szCs w:val="18"/>
              </w:rPr>
              <w:t>Средства по соглашению переданные в районный бюджет на контрольно-счетную палату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Резервные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Не программные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Создание и использование средств резервного фонда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870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533,1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891909" w:rsidRDefault="00BB5C20" w:rsidP="00BB5C20">
            <w:pPr>
              <w:rPr>
                <w:color w:val="000000"/>
                <w:w w:val="121"/>
                <w:sz w:val="18"/>
                <w:szCs w:val="18"/>
              </w:rPr>
            </w:pPr>
            <w:r w:rsidRPr="00891909">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lastRenderedPageBreak/>
              <w:t>Финансирование мероприятий по проведению инвентаризации объектов недвижимого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173,1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850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jc w:val="both"/>
              <w:rPr>
                <w:color w:val="000000"/>
                <w:w w:val="121"/>
                <w:sz w:val="18"/>
                <w:szCs w:val="18"/>
              </w:rPr>
            </w:pPr>
            <w:r w:rsidRPr="0089190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891909">
              <w:rPr>
                <w:color w:val="000000"/>
                <w:w w:val="121"/>
                <w:sz w:val="18"/>
                <w:szCs w:val="18"/>
              </w:rPr>
              <w:t>Беляевский</w:t>
            </w:r>
            <w:proofErr w:type="spellEnd"/>
            <w:r w:rsidRPr="0089190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336,2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jc w:val="both"/>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jc w:val="both"/>
              <w:rPr>
                <w:color w:val="000000"/>
                <w:w w:val="121"/>
                <w:sz w:val="18"/>
                <w:szCs w:val="18"/>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jc w:val="both"/>
              <w:rPr>
                <w:color w:val="000000"/>
                <w:w w:val="121"/>
                <w:sz w:val="18"/>
                <w:szCs w:val="18"/>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662"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1360,6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542019" w:rsidRDefault="00BB5C20" w:rsidP="00BB5C20">
            <w:pPr>
              <w:rPr>
                <w:color w:val="000000"/>
                <w:w w:val="121"/>
                <w:sz w:val="18"/>
                <w:szCs w:val="18"/>
              </w:rPr>
            </w:pPr>
            <w:r w:rsidRPr="00542019">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542019">
              <w:rPr>
                <w:color w:val="000000"/>
                <w:w w:val="121"/>
                <w:sz w:val="18"/>
                <w:szCs w:val="18"/>
              </w:rPr>
              <w:t xml:space="preserve">«Обеспечение безопасности на территории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542019">
              <w:rPr>
                <w:color w:val="000000"/>
                <w:w w:val="121"/>
                <w:sz w:val="18"/>
                <w:szCs w:val="18"/>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542019" w:rsidRDefault="00BB5C20" w:rsidP="00BB5C20">
            <w:pPr>
              <w:rPr>
                <w:color w:val="000000"/>
                <w:w w:val="121"/>
                <w:sz w:val="18"/>
                <w:szCs w:val="18"/>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7</w:t>
            </w:r>
            <w:r>
              <w:rPr>
                <w:bCs/>
                <w:color w:val="000000"/>
                <w:w w:val="121"/>
              </w:rPr>
              <w:t>2</w:t>
            </w:r>
            <w:r w:rsidRPr="00F72148">
              <w:rPr>
                <w:bCs/>
                <w:color w:val="000000"/>
                <w:w w:val="121"/>
              </w:rPr>
              <w:t>79,8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6281,7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542019" w:rsidRDefault="00BB5C20" w:rsidP="00BB5C20">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 xml:space="preserve">Уличное освещение территории сел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организация и содержание уличного освещения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05 4 08 90780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05 4 08 90780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08 S0410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12763,8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45449,4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12784,2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Жилищное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F84F52">
              <w:rPr>
                <w:color w:val="000000"/>
                <w:w w:val="121"/>
                <w:sz w:val="18"/>
                <w:szCs w:val="18"/>
              </w:rPr>
              <w:lastRenderedPageBreak/>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lastRenderedPageBreak/>
              <w:t>Содержание и ремонт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37419,8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FF0000"/>
                <w:w w:val="121"/>
              </w:rPr>
            </w:pPr>
            <w:r w:rsidRPr="00F72148">
              <w:rPr>
                <w:color w:val="FF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1973,6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Капитальные вложения в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097681">
              <w:rPr>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097681">
              <w:rPr>
                <w:color w:val="000000"/>
                <w:w w:val="121"/>
                <w:sz w:val="18"/>
                <w:szCs w:val="18"/>
              </w:rPr>
              <w:t>Капитальные вложения в объекты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097681">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rPr>
                <w:color w:val="000000"/>
                <w:w w:val="121"/>
                <w:sz w:val="18"/>
                <w:szCs w:val="18"/>
              </w:rPr>
            </w:pPr>
            <w:r w:rsidRPr="00097681">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05 4 03 09605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rPr>
                <w:color w:val="000000"/>
                <w:w w:val="121"/>
                <w:sz w:val="18"/>
                <w:szCs w:val="18"/>
              </w:rPr>
            </w:pPr>
            <w:r w:rsidRPr="00097681">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05 4 03 09605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rPr>
                <w:color w:val="000000"/>
                <w:w w:val="121"/>
                <w:sz w:val="18"/>
                <w:szCs w:val="18"/>
              </w:rPr>
            </w:pPr>
            <w:r w:rsidRPr="00097681">
              <w:rPr>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 xml:space="preserve">05 4 03 </w:t>
            </w:r>
            <w:r>
              <w:rPr>
                <w:color w:val="000000"/>
                <w:w w:val="121"/>
                <w:lang w:val="en-US"/>
              </w:rPr>
              <w:t>S</w:t>
            </w:r>
            <w:r>
              <w:rPr>
                <w:color w:val="000000"/>
                <w:w w:val="121"/>
              </w:rPr>
              <w:t>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97681" w:rsidRDefault="00BB5C20" w:rsidP="00BB5C20">
            <w:pPr>
              <w:rPr>
                <w:color w:val="000000"/>
                <w:w w:val="121"/>
                <w:sz w:val="18"/>
                <w:szCs w:val="18"/>
              </w:rPr>
            </w:pPr>
            <w:r w:rsidRPr="00097681">
              <w:rPr>
                <w:color w:val="000000"/>
                <w:w w:val="121"/>
                <w:sz w:val="18"/>
                <w:szCs w:val="18"/>
              </w:rPr>
              <w:lastRenderedPageBreak/>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 xml:space="preserve">05 4 03 </w:t>
            </w:r>
            <w:r>
              <w:rPr>
                <w:color w:val="000000"/>
                <w:w w:val="121"/>
                <w:lang w:val="en-US"/>
              </w:rPr>
              <w:t>S</w:t>
            </w:r>
            <w:r>
              <w:rPr>
                <w:color w:val="000000"/>
                <w:w w:val="121"/>
              </w:rPr>
              <w:t>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AD4D5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Благоустройство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8593,3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5900,0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Pr>
                <w:bCs/>
                <w:color w:val="000000"/>
                <w:w w:val="121"/>
              </w:rPr>
              <w:t>8593,3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Комплекс</w:t>
            </w:r>
            <w:r>
              <w:rPr>
                <w:color w:val="000000"/>
                <w:w w:val="121"/>
                <w:sz w:val="18"/>
                <w:szCs w:val="18"/>
              </w:rPr>
              <w:t>ы</w:t>
            </w:r>
            <w:r w:rsidRPr="009744AE">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t>7856,9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9744AE">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9744AE">
              <w:rPr>
                <w:color w:val="000000"/>
                <w:w w:val="121"/>
                <w:sz w:val="18"/>
                <w:szCs w:val="18"/>
              </w:rPr>
              <w:t>Беляевский</w:t>
            </w:r>
            <w:proofErr w:type="spellEnd"/>
            <w:r w:rsidRPr="009744AE">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rsidRPr="00024A62">
              <w:t>7</w:t>
            </w:r>
            <w:r>
              <w:t>62</w:t>
            </w:r>
            <w:r w:rsidRPr="00024A62">
              <w:t>3,7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1218B8">
              <w:rPr>
                <w:color w:val="000000"/>
                <w:w w:val="121"/>
                <w:sz w:val="18"/>
                <w:szCs w:val="18"/>
              </w:rPr>
              <w:t>Реализация мероприятий  по озеленению территории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Организация и содержание мест захоронения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Расходы по захоронению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Финансовое обеспечение мероприятий по благоустройству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05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428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1218B8" w:rsidRDefault="00BB5C20" w:rsidP="00BB5C20">
            <w:pPr>
              <w:rPr>
                <w:color w:val="000000"/>
                <w:w w:val="121"/>
                <w:sz w:val="18"/>
                <w:szCs w:val="18"/>
              </w:rPr>
            </w:pPr>
            <w:r w:rsidRPr="001218B8">
              <w:rPr>
                <w:color w:val="000000"/>
                <w:w w:val="121"/>
                <w:sz w:val="18"/>
                <w:szCs w:val="18"/>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05 5 00 00000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1218B8" w:rsidRDefault="00BB5C20" w:rsidP="00BB5C20">
            <w:pPr>
              <w:rPr>
                <w:color w:val="000000"/>
                <w:w w:val="121"/>
                <w:sz w:val="18"/>
                <w:szCs w:val="18"/>
              </w:rPr>
            </w:pPr>
            <w:r w:rsidRPr="001218B8">
              <w:rPr>
                <w:color w:val="000000"/>
                <w:w w:val="121"/>
                <w:sz w:val="18"/>
                <w:szCs w:val="18"/>
              </w:rPr>
              <w:t>Мероприятия направление на реализацию приоритетных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 xml:space="preserve">05 5 </w:t>
            </w:r>
            <w:r w:rsidRPr="00F72148">
              <w:rPr>
                <w:color w:val="000000"/>
                <w:w w:val="121"/>
              </w:rPr>
              <w:t>П5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7716B" w:rsidRDefault="00BB5C20" w:rsidP="00BB5C20">
            <w:pPr>
              <w:rPr>
                <w:color w:val="000000"/>
                <w:w w:val="121"/>
                <w:sz w:val="18"/>
                <w:szCs w:val="18"/>
              </w:rPr>
            </w:pPr>
            <w:r w:rsidRPr="001218B8">
              <w:rPr>
                <w:color w:val="000000"/>
                <w:w w:val="121"/>
                <w:sz w:val="18"/>
                <w:szCs w:val="18"/>
              </w:rPr>
              <w:t>Реализация инициативных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Культура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lastRenderedPageBreak/>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1B0F56" w:rsidRDefault="00BB5C20" w:rsidP="00BB5C20">
            <w:pPr>
              <w:rPr>
                <w:color w:val="000000"/>
                <w:w w:val="121"/>
                <w:sz w:val="18"/>
                <w:szCs w:val="18"/>
              </w:rPr>
            </w:pPr>
            <w:r w:rsidRPr="001B0F56">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1B0F56">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Финансовое обеспечение деятельности и мероприятий  учреждений  культуры и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05 4 05 90240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5205,5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05 4 05 90240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Средства по соглашению переданные в районный бюджет на дом культуры</w:t>
            </w:r>
          </w:p>
        </w:tc>
        <w:tc>
          <w:tcPr>
            <w:tcW w:w="70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05 4 05 60540</w:t>
            </w:r>
          </w:p>
        </w:tc>
        <w:tc>
          <w:tcPr>
            <w:tcW w:w="662"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05 4 05 60540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1B0F56" w:rsidRDefault="00BB5C20" w:rsidP="00BB5C20">
            <w:pPr>
              <w:rPr>
                <w:color w:val="000000"/>
                <w:w w:val="121"/>
                <w:sz w:val="18"/>
                <w:szCs w:val="18"/>
              </w:rPr>
            </w:pPr>
            <w:r w:rsidRPr="001B0F56">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1B0F56">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Пенсионное обеспечение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05 4 01 20580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05 4 01 20580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sidRPr="004424B4">
              <w:rPr>
                <w:bCs/>
                <w:color w:val="000000"/>
                <w:w w:val="121"/>
                <w:sz w:val="18"/>
                <w:szCs w:val="18"/>
              </w:rPr>
              <w:t>Массовый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70</w:t>
            </w:r>
            <w:r w:rsidRPr="00F72148">
              <w:rPr>
                <w:bCs/>
                <w:color w:val="000000"/>
                <w:w w:val="121"/>
              </w:rPr>
              <w:t>,0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05 4 06 90660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05 4 06 90660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053" w:type="dxa"/>
          </w:tcPr>
          <w:p w:rsidR="00BB5C20" w:rsidRDefault="00BB5C20" w:rsidP="00BB5C20">
            <w:pPr>
              <w:rPr>
                <w:color w:val="000000"/>
                <w:w w:val="121"/>
                <w:sz w:val="28"/>
                <w:szCs w:val="28"/>
              </w:rPr>
            </w:pPr>
          </w:p>
        </w:tc>
        <w:tc>
          <w:tcPr>
            <w:tcW w:w="1063"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1645,6</w:t>
            </w:r>
          </w:p>
        </w:tc>
        <w:tc>
          <w:tcPr>
            <w:tcW w:w="1084"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1662,6</w:t>
            </w:r>
          </w:p>
        </w:tc>
      </w:tr>
      <w:tr w:rsidR="00BB5C20" w:rsidTr="00BB5C20">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bCs/>
                <w:color w:val="000000"/>
                <w:w w:val="121"/>
                <w:sz w:val="18"/>
                <w:szCs w:val="18"/>
              </w:rPr>
            </w:pPr>
            <w:r>
              <w:rPr>
                <w:bCs/>
                <w:color w:val="000000"/>
                <w:w w:val="121"/>
                <w:sz w:val="18"/>
                <w:szCs w:val="18"/>
              </w:rPr>
              <w:t xml:space="preserve">Итого расходов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33429,8</w:t>
            </w:r>
          </w:p>
        </w:tc>
        <w:tc>
          <w:tcPr>
            <w:tcW w:w="1063"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65949,1</w:t>
            </w:r>
          </w:p>
        </w:tc>
        <w:tc>
          <w:tcPr>
            <w:tcW w:w="10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34510,8</w:t>
            </w:r>
          </w:p>
        </w:tc>
      </w:tr>
    </w:tbl>
    <w:p w:rsidR="00BB5C20" w:rsidRDefault="00BB5C20" w:rsidP="00BB5C20">
      <w:pPr>
        <w:rPr>
          <w:color w:val="000000"/>
          <w:w w:val="121"/>
          <w:sz w:val="28"/>
          <w:szCs w:val="28"/>
        </w:rPr>
      </w:pPr>
    </w:p>
    <w:tbl>
      <w:tblPr>
        <w:tblW w:w="14844" w:type="dxa"/>
        <w:tblInd w:w="426" w:type="dxa"/>
        <w:tblLayout w:type="fixed"/>
        <w:tblLook w:val="04A0" w:firstRow="1" w:lastRow="0" w:firstColumn="1" w:lastColumn="0" w:noHBand="0" w:noVBand="1"/>
      </w:tblPr>
      <w:tblGrid>
        <w:gridCol w:w="1648"/>
        <w:gridCol w:w="4164"/>
        <w:gridCol w:w="236"/>
        <w:gridCol w:w="473"/>
        <w:gridCol w:w="567"/>
        <w:gridCol w:w="148"/>
        <w:gridCol w:w="560"/>
        <w:gridCol w:w="752"/>
        <w:gridCol w:w="949"/>
        <w:gridCol w:w="709"/>
        <w:gridCol w:w="148"/>
        <w:gridCol w:w="844"/>
        <w:gridCol w:w="425"/>
        <w:gridCol w:w="709"/>
        <w:gridCol w:w="425"/>
        <w:gridCol w:w="709"/>
        <w:gridCol w:w="425"/>
        <w:gridCol w:w="568"/>
        <w:gridCol w:w="148"/>
        <w:gridCol w:w="237"/>
      </w:tblGrid>
      <w:tr w:rsidR="00BB5C20" w:rsidRPr="00337A67" w:rsidTr="00BB5C20">
        <w:trPr>
          <w:gridAfter w:val="1"/>
          <w:wAfter w:w="237" w:type="dxa"/>
          <w:trHeight w:val="284"/>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3075" w:type="dxa"/>
            <w:gridSpan w:val="5"/>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984" w:type="dxa"/>
            <w:gridSpan w:val="6"/>
            <w:tcBorders>
              <w:top w:val="nil"/>
              <w:left w:val="nil"/>
              <w:bottom w:val="nil"/>
              <w:right w:val="nil"/>
            </w:tcBorders>
            <w:shd w:val="clear" w:color="auto" w:fill="auto"/>
            <w:noWrap/>
            <w:vAlign w:val="bottom"/>
            <w:hideMark/>
          </w:tcPr>
          <w:p w:rsidR="00BB5C20" w:rsidRDefault="00BB5C20" w:rsidP="00BB5C20">
            <w:pPr>
              <w:jc w:val="right"/>
              <w:rPr>
                <w:color w:val="000000"/>
                <w:w w:val="121"/>
              </w:rPr>
            </w:pPr>
          </w:p>
          <w:p w:rsidR="00BB5C20" w:rsidRDefault="00BB5C20" w:rsidP="00BB5C20">
            <w:pPr>
              <w:jc w:val="right"/>
              <w:rPr>
                <w:color w:val="000000"/>
                <w:w w:val="121"/>
              </w:rPr>
            </w:pPr>
          </w:p>
          <w:p w:rsidR="00BB5C20" w:rsidRDefault="00BB5C20" w:rsidP="00BB5C20">
            <w:pPr>
              <w:jc w:val="right"/>
              <w:rPr>
                <w:color w:val="000000"/>
                <w:w w:val="121"/>
              </w:rPr>
            </w:pPr>
          </w:p>
          <w:p w:rsidR="00BB5C20" w:rsidRPr="00337A67" w:rsidRDefault="00BB5C20" w:rsidP="00BB5C20">
            <w:pPr>
              <w:jc w:val="right"/>
              <w:rPr>
                <w:color w:val="000000"/>
                <w:w w:val="121"/>
              </w:rPr>
            </w:pPr>
            <w:r w:rsidRPr="00337A67">
              <w:rPr>
                <w:color w:val="000000"/>
                <w:w w:val="121"/>
              </w:rPr>
              <w:t xml:space="preserve">Приложение № </w:t>
            </w:r>
            <w:r>
              <w:rPr>
                <w:color w:val="000000"/>
                <w:w w:val="121"/>
              </w:rPr>
              <w:t>5.1</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806"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253" w:type="dxa"/>
            <w:gridSpan w:val="8"/>
            <w:tcBorders>
              <w:top w:val="nil"/>
              <w:left w:val="nil"/>
              <w:bottom w:val="nil"/>
              <w:right w:val="nil"/>
            </w:tcBorders>
            <w:shd w:val="clear" w:color="auto" w:fill="auto"/>
            <w:noWrap/>
            <w:vAlign w:val="bottom"/>
            <w:hideMark/>
          </w:tcPr>
          <w:p w:rsidR="00BB5C20" w:rsidRPr="00337A67" w:rsidRDefault="00BB5C20" w:rsidP="00BB5C20">
            <w:pPr>
              <w:jc w:val="right"/>
              <w:rPr>
                <w:color w:val="000000"/>
                <w:w w:val="121"/>
              </w:rPr>
            </w:pPr>
            <w:r>
              <w:rPr>
                <w:color w:val="000000"/>
                <w:w w:val="121"/>
              </w:rPr>
              <w:t xml:space="preserve">          </w:t>
            </w:r>
            <w:r w:rsidRPr="00337A67">
              <w:rPr>
                <w:color w:val="000000"/>
                <w:w w:val="121"/>
              </w:rPr>
              <w:t>к решению Совета депутатов</w:t>
            </w:r>
          </w:p>
          <w:p w:rsidR="00BB5C20" w:rsidRPr="00337A67" w:rsidRDefault="00BB5C20" w:rsidP="00BB5C20">
            <w:pPr>
              <w:jc w:val="right"/>
              <w:rPr>
                <w:color w:val="000000"/>
                <w:w w:val="121"/>
              </w:rPr>
            </w:pPr>
            <w:r w:rsidRPr="00337A67">
              <w:rPr>
                <w:color w:val="000000"/>
                <w:w w:val="121"/>
              </w:rPr>
              <w:t>муниципального образования</w:t>
            </w:r>
          </w:p>
          <w:p w:rsidR="00BB5C20" w:rsidRPr="00337A67" w:rsidRDefault="00BB5C20" w:rsidP="00BB5C20">
            <w:pPr>
              <w:jc w:val="right"/>
              <w:rPr>
                <w:color w:val="000000"/>
                <w:w w:val="121"/>
              </w:rPr>
            </w:pPr>
            <w:proofErr w:type="spellStart"/>
            <w:r w:rsidRPr="00337A67">
              <w:rPr>
                <w:color w:val="000000"/>
                <w:w w:val="121"/>
              </w:rPr>
              <w:t>Беляевский</w:t>
            </w:r>
            <w:proofErr w:type="spellEnd"/>
            <w:r w:rsidRPr="00337A67">
              <w:rPr>
                <w:color w:val="000000"/>
                <w:w w:val="121"/>
              </w:rPr>
              <w:t xml:space="preserve"> сельсовет</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3075" w:type="dxa"/>
            <w:gridSpan w:val="5"/>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984" w:type="dxa"/>
            <w:gridSpan w:val="6"/>
            <w:tcBorders>
              <w:top w:val="nil"/>
              <w:left w:val="nil"/>
              <w:bottom w:val="nil"/>
              <w:right w:val="nil"/>
            </w:tcBorders>
            <w:shd w:val="clear" w:color="auto" w:fill="auto"/>
            <w:noWrap/>
            <w:vAlign w:val="bottom"/>
            <w:hideMark/>
          </w:tcPr>
          <w:p w:rsidR="00BB5C20" w:rsidRPr="00337A67" w:rsidRDefault="00BB5C20" w:rsidP="00BB5C20">
            <w:pPr>
              <w:rPr>
                <w:color w:val="000000"/>
                <w:w w:val="121"/>
              </w:rPr>
            </w:pPr>
            <w:r>
              <w:rPr>
                <w:color w:val="000000"/>
                <w:w w:val="121"/>
              </w:rPr>
              <w:t xml:space="preserve">       от 06.09.2023 № 141</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3075" w:type="dxa"/>
            <w:gridSpan w:val="5"/>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34"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34"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716"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r>
      <w:tr w:rsidR="00BB5C20" w:rsidRPr="00337A67" w:rsidTr="00BB5C20">
        <w:trPr>
          <w:gridAfter w:val="2"/>
          <w:wAfter w:w="385" w:type="dxa"/>
          <w:trHeight w:val="300"/>
        </w:trPr>
        <w:tc>
          <w:tcPr>
            <w:tcW w:w="14459" w:type="dxa"/>
            <w:gridSpan w:val="18"/>
            <w:tcBorders>
              <w:top w:val="nil"/>
              <w:left w:val="nil"/>
              <w:bottom w:val="nil"/>
              <w:right w:val="nil"/>
            </w:tcBorders>
            <w:shd w:val="clear" w:color="auto" w:fill="auto"/>
            <w:noWrap/>
            <w:vAlign w:val="bottom"/>
            <w:hideMark/>
          </w:tcPr>
          <w:p w:rsidR="00BB5C20" w:rsidRPr="00337A67" w:rsidRDefault="00BB5C20" w:rsidP="00BB5C20">
            <w:pPr>
              <w:jc w:val="center"/>
              <w:rPr>
                <w:rFonts w:ascii="Calibri" w:hAnsi="Calibri"/>
                <w:color w:val="000000"/>
                <w:w w:val="121"/>
              </w:rPr>
            </w:pPr>
          </w:p>
        </w:tc>
      </w:tr>
      <w:tr w:rsidR="00BB5C20" w:rsidRPr="00337A67" w:rsidTr="00BB5C20">
        <w:trPr>
          <w:trHeight w:val="525"/>
        </w:trPr>
        <w:tc>
          <w:tcPr>
            <w:tcW w:w="14844" w:type="dxa"/>
            <w:gridSpan w:val="20"/>
            <w:tcBorders>
              <w:top w:val="nil"/>
              <w:left w:val="nil"/>
              <w:bottom w:val="nil"/>
              <w:right w:val="nil"/>
            </w:tcBorders>
            <w:shd w:val="clear" w:color="auto" w:fill="auto"/>
            <w:noWrap/>
            <w:vAlign w:val="bottom"/>
            <w:hideMark/>
          </w:tcPr>
          <w:p w:rsidR="00BB5C20" w:rsidRPr="00337A67" w:rsidRDefault="00BB5C20" w:rsidP="00BB5C20">
            <w:pPr>
              <w:jc w:val="center"/>
              <w:rPr>
                <w:color w:val="000000"/>
                <w:w w:val="121"/>
                <w:sz w:val="28"/>
                <w:szCs w:val="28"/>
              </w:rPr>
            </w:pPr>
            <w:r>
              <w:rPr>
                <w:color w:val="000000"/>
                <w:w w:val="121"/>
                <w:sz w:val="28"/>
                <w:szCs w:val="28"/>
              </w:rPr>
              <w:t>Изменения в в</w:t>
            </w:r>
            <w:r w:rsidRPr="00337A67">
              <w:rPr>
                <w:color w:val="000000"/>
                <w:w w:val="121"/>
                <w:sz w:val="28"/>
                <w:szCs w:val="28"/>
              </w:rPr>
              <w:t>едомственн</w:t>
            </w:r>
            <w:r>
              <w:rPr>
                <w:color w:val="000000"/>
                <w:w w:val="121"/>
                <w:sz w:val="28"/>
                <w:szCs w:val="28"/>
              </w:rPr>
              <w:t>ой</w:t>
            </w:r>
            <w:r w:rsidRPr="00337A67">
              <w:rPr>
                <w:color w:val="000000"/>
                <w:w w:val="121"/>
                <w:sz w:val="28"/>
                <w:szCs w:val="28"/>
              </w:rPr>
              <w:t xml:space="preserve"> структур</w:t>
            </w:r>
            <w:r>
              <w:rPr>
                <w:color w:val="000000"/>
                <w:w w:val="121"/>
                <w:sz w:val="28"/>
                <w:szCs w:val="28"/>
              </w:rPr>
              <w:t>е</w:t>
            </w:r>
            <w:r w:rsidRPr="00337A67">
              <w:rPr>
                <w:color w:val="000000"/>
                <w:w w:val="121"/>
                <w:sz w:val="28"/>
                <w:szCs w:val="28"/>
              </w:rPr>
              <w:t xml:space="preserve"> расходов бюджета </w:t>
            </w:r>
            <w:proofErr w:type="gramStart"/>
            <w:r w:rsidRPr="00337A67">
              <w:rPr>
                <w:color w:val="000000"/>
                <w:w w:val="121"/>
                <w:sz w:val="28"/>
                <w:szCs w:val="28"/>
              </w:rPr>
              <w:t>поселения  на</w:t>
            </w:r>
            <w:proofErr w:type="gramEnd"/>
            <w:r w:rsidRPr="00337A67">
              <w:rPr>
                <w:color w:val="000000"/>
                <w:w w:val="121"/>
                <w:sz w:val="28"/>
                <w:szCs w:val="28"/>
              </w:rPr>
              <w:t xml:space="preserve"> 202</w:t>
            </w:r>
            <w:r>
              <w:rPr>
                <w:color w:val="000000"/>
                <w:w w:val="121"/>
                <w:sz w:val="28"/>
                <w:szCs w:val="28"/>
              </w:rPr>
              <w:t>3</w:t>
            </w:r>
            <w:r w:rsidRPr="00337A67">
              <w:rPr>
                <w:color w:val="000000"/>
                <w:w w:val="121"/>
                <w:sz w:val="28"/>
                <w:szCs w:val="28"/>
              </w:rPr>
              <w:t xml:space="preserve"> год  </w:t>
            </w:r>
          </w:p>
          <w:p w:rsidR="00BB5C20" w:rsidRPr="00337A67" w:rsidRDefault="00BB5C20" w:rsidP="00BB5C20">
            <w:pPr>
              <w:jc w:val="center"/>
              <w:rPr>
                <w:color w:val="000000"/>
                <w:w w:val="121"/>
                <w:sz w:val="28"/>
                <w:szCs w:val="28"/>
              </w:rPr>
            </w:pPr>
            <w:r w:rsidRPr="00337A67">
              <w:rPr>
                <w:color w:val="000000"/>
                <w:w w:val="121"/>
                <w:sz w:val="28"/>
                <w:szCs w:val="28"/>
              </w:rPr>
              <w:t>и плановый период 202</w:t>
            </w:r>
            <w:r>
              <w:rPr>
                <w:color w:val="000000"/>
                <w:w w:val="121"/>
                <w:sz w:val="28"/>
                <w:szCs w:val="28"/>
              </w:rPr>
              <w:t>4</w:t>
            </w:r>
            <w:r w:rsidRPr="00337A67">
              <w:rPr>
                <w:color w:val="000000"/>
                <w:w w:val="121"/>
                <w:sz w:val="28"/>
                <w:szCs w:val="28"/>
              </w:rPr>
              <w:t xml:space="preserve"> и 202</w:t>
            </w:r>
            <w:r>
              <w:rPr>
                <w:color w:val="000000"/>
                <w:w w:val="121"/>
                <w:sz w:val="28"/>
                <w:szCs w:val="28"/>
              </w:rPr>
              <w:t>5</w:t>
            </w:r>
            <w:r w:rsidRPr="00337A67">
              <w:rPr>
                <w:color w:val="000000"/>
                <w:w w:val="121"/>
                <w:sz w:val="28"/>
                <w:szCs w:val="28"/>
              </w:rPr>
              <w:t xml:space="preserve"> годов</w:t>
            </w:r>
          </w:p>
        </w:tc>
      </w:tr>
      <w:tr w:rsidR="00BB5C20" w:rsidRPr="00337A67" w:rsidTr="00BB5C20">
        <w:trPr>
          <w:gridAfter w:val="2"/>
          <w:wAfter w:w="385" w:type="dxa"/>
          <w:trHeight w:val="315"/>
        </w:trPr>
        <w:tc>
          <w:tcPr>
            <w:tcW w:w="14459" w:type="dxa"/>
            <w:gridSpan w:val="18"/>
            <w:tcBorders>
              <w:top w:val="nil"/>
              <w:left w:val="nil"/>
              <w:bottom w:val="single" w:sz="4" w:space="0" w:color="auto"/>
              <w:right w:val="nil"/>
            </w:tcBorders>
            <w:shd w:val="clear" w:color="auto" w:fill="auto"/>
            <w:noWrap/>
            <w:vAlign w:val="bottom"/>
            <w:hideMark/>
          </w:tcPr>
          <w:p w:rsidR="00BB5C20" w:rsidRPr="00097681" w:rsidRDefault="00BB5C20" w:rsidP="00BB5C20">
            <w:pPr>
              <w:jc w:val="right"/>
              <w:rPr>
                <w:color w:val="000000"/>
                <w:w w:val="121"/>
              </w:rPr>
            </w:pPr>
            <w:r w:rsidRPr="00097681">
              <w:rPr>
                <w:color w:val="000000"/>
                <w:w w:val="121"/>
              </w:rPr>
              <w:t>тыс. руб.</w:t>
            </w:r>
          </w:p>
        </w:tc>
      </w:tr>
      <w:tr w:rsidR="00BB5C20" w:rsidRPr="00337A67" w:rsidTr="00BB5C20">
        <w:trPr>
          <w:gridAfter w:val="2"/>
          <w:wAfter w:w="385" w:type="dxa"/>
          <w:trHeight w:val="11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rPr>
            </w:pPr>
            <w:r w:rsidRPr="004424B4">
              <w:rPr>
                <w:bCs/>
                <w:color w:val="000000"/>
                <w:w w:val="121"/>
              </w:rPr>
              <w:t xml:space="preserve">Наименование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Ведомство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Раздел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Подраздел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Целевая статья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Вид расходов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2023г.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2024г.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2025г.</w:t>
            </w:r>
          </w:p>
        </w:tc>
      </w:tr>
      <w:tr w:rsidR="00BB5C20" w:rsidRPr="00337A67" w:rsidTr="00BB5C20">
        <w:trPr>
          <w:gridAfter w:val="2"/>
          <w:wAfter w:w="385" w:type="dxa"/>
          <w:trHeight w:val="6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67401,7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65371,7 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33933,4 </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6648,8</w:t>
            </w:r>
          </w:p>
        </w:tc>
        <w:tc>
          <w:tcPr>
            <w:tcW w:w="1134" w:type="dxa"/>
            <w:gridSpan w:val="2"/>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6897,4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6963,4</w:t>
            </w:r>
          </w:p>
        </w:tc>
      </w:tr>
      <w:tr w:rsidR="00BB5C20" w:rsidRPr="00337A67" w:rsidTr="00BB5C20">
        <w:trPr>
          <w:gridAfter w:val="2"/>
          <w:wAfter w:w="385" w:type="dxa"/>
          <w:trHeight w:val="54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r>
      <w:tr w:rsidR="00BB5C20" w:rsidRPr="00337A67" w:rsidTr="00BB5C20">
        <w:trPr>
          <w:gridAfter w:val="2"/>
          <w:wAfter w:w="385" w:type="dxa"/>
          <w:trHeight w:val="63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27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68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12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39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82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69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BB5C20" w:rsidRPr="004A2D77" w:rsidRDefault="00BB5C20" w:rsidP="00BB5C20">
            <w:pPr>
              <w:rPr>
                <w:sz w:val="18"/>
                <w:szCs w:val="18"/>
              </w:rPr>
            </w:pPr>
            <w:r w:rsidRPr="004A2D77">
              <w:rPr>
                <w:sz w:val="18"/>
                <w:szCs w:val="18"/>
              </w:rPr>
              <w:t xml:space="preserve">Муниципальная программа «Комплексное и устойчивое развитие  муниципального образования </w:t>
            </w:r>
            <w:proofErr w:type="spellStart"/>
            <w:r w:rsidRPr="004A2D77">
              <w:rPr>
                <w:sz w:val="18"/>
                <w:szCs w:val="18"/>
              </w:rPr>
              <w:t>Беляевский</w:t>
            </w:r>
            <w:proofErr w:type="spellEnd"/>
            <w:r w:rsidRPr="004A2D77">
              <w:rPr>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31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BB5C20" w:rsidRPr="004A2D77" w:rsidRDefault="00BB5C20" w:rsidP="00BB5C20">
            <w:pPr>
              <w:rPr>
                <w:sz w:val="18"/>
                <w:szCs w:val="18"/>
              </w:rPr>
            </w:pPr>
            <w:r w:rsidRPr="004A2D77">
              <w:rPr>
                <w:sz w:val="18"/>
                <w:szCs w:val="18"/>
              </w:rPr>
              <w:t>Комплекс</w:t>
            </w:r>
            <w:r>
              <w:rPr>
                <w:sz w:val="18"/>
                <w:szCs w:val="18"/>
              </w:rPr>
              <w:t>ы</w:t>
            </w:r>
            <w:r w:rsidRPr="004A2D77">
              <w:rPr>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63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276"/>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3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r>
      <w:tr w:rsidR="00BB5C20" w:rsidRPr="00337A67" w:rsidTr="00BB5C20">
        <w:trPr>
          <w:gridAfter w:val="2"/>
          <w:wAfter w:w="385" w:type="dxa"/>
          <w:trHeight w:val="3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AB4F0F" w:rsidRDefault="00BB5C20" w:rsidP="00BB5C20">
            <w:pPr>
              <w:rPr>
                <w:color w:val="000000"/>
                <w:w w:val="121"/>
                <w:sz w:val="18"/>
                <w:szCs w:val="18"/>
              </w:rPr>
            </w:pPr>
            <w:r w:rsidRPr="004A2D77">
              <w:rPr>
                <w:rFonts w:eastAsia="Calibri"/>
                <w:sz w:val="18"/>
                <w:szCs w:val="18"/>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r>
      <w:tr w:rsidR="00BB5C20" w:rsidRPr="00337A67" w:rsidTr="00BB5C20">
        <w:trPr>
          <w:gridAfter w:val="2"/>
          <w:wAfter w:w="385" w:type="dxa"/>
          <w:trHeight w:val="3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1440,3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1506,3</w:t>
            </w:r>
          </w:p>
        </w:tc>
      </w:tr>
      <w:tr w:rsidR="00BB5C20" w:rsidRPr="00337A67" w:rsidTr="00BB5C20">
        <w:trPr>
          <w:gridAfter w:val="2"/>
          <w:wAfter w:w="385"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6B75D8" w:rsidRDefault="00BB5C20" w:rsidP="00BB5C20">
            <w:pPr>
              <w:rPr>
                <w:color w:val="000000"/>
                <w:w w:val="121"/>
                <w:sz w:val="18"/>
                <w:szCs w:val="18"/>
              </w:rPr>
            </w:pPr>
            <w:r w:rsidRPr="004A2D77">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337A67" w:rsidTr="00BB5C20">
        <w:trPr>
          <w:gridAfter w:val="2"/>
          <w:wAfter w:w="385"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337A67" w:rsidTr="00BB5C20">
        <w:trPr>
          <w:gridAfter w:val="2"/>
          <w:wAfter w:w="385"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337A67" w:rsidTr="00BB5C20">
        <w:trPr>
          <w:gridAfter w:val="2"/>
          <w:wAfter w:w="385"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337A67" w:rsidTr="00BB5C20">
        <w:trPr>
          <w:gridAfter w:val="2"/>
          <w:wAfter w:w="385" w:type="dxa"/>
          <w:trHeight w:val="6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6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A2D77" w:rsidRDefault="00BB5C20" w:rsidP="00BB5C20">
            <w:pPr>
              <w:rPr>
                <w:color w:val="000000"/>
                <w:w w:val="121"/>
                <w:sz w:val="18"/>
                <w:szCs w:val="18"/>
              </w:rPr>
            </w:pPr>
            <w:r w:rsidRPr="004A2D77">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4A2D77">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52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E037F1" w:rsidRDefault="00BB5C20" w:rsidP="00BB5C20">
            <w:pPr>
              <w:rPr>
                <w:color w:val="000000"/>
                <w:w w:val="121"/>
                <w:sz w:val="18"/>
                <w:szCs w:val="18"/>
              </w:rPr>
            </w:pPr>
            <w:r w:rsidRPr="004A2D77">
              <w:rPr>
                <w:color w:val="000000"/>
                <w:w w:val="121"/>
                <w:sz w:val="18"/>
                <w:szCs w:val="18"/>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4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891909">
              <w:rPr>
                <w:color w:val="000000"/>
                <w:w w:val="121"/>
                <w:sz w:val="18"/>
                <w:szCs w:val="18"/>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300"/>
        </w:trPr>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Резервные средства</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77 1 00 00050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870</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207"/>
        </w:trPr>
        <w:tc>
          <w:tcPr>
            <w:tcW w:w="58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r>
      <w:tr w:rsidR="00BB5C20" w:rsidRPr="00337A67" w:rsidTr="00BB5C20">
        <w:trPr>
          <w:gridAfter w:val="2"/>
          <w:wAfter w:w="385" w:type="dxa"/>
          <w:trHeight w:val="64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4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6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891909" w:rsidRDefault="00BB5C20" w:rsidP="00BB5C20">
            <w:pPr>
              <w:rPr>
                <w:color w:val="000000"/>
                <w:w w:val="121"/>
                <w:sz w:val="18"/>
                <w:szCs w:val="18"/>
              </w:rPr>
            </w:pPr>
            <w:r w:rsidRPr="00891909">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41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891909">
              <w:rPr>
                <w:color w:val="000000"/>
                <w:w w:val="121"/>
                <w:sz w:val="18"/>
                <w:szCs w:val="18"/>
              </w:rPr>
              <w:lastRenderedPageBreak/>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r>
      <w:tr w:rsidR="00BB5C20" w:rsidRPr="00337A67" w:rsidTr="00BB5C20">
        <w:trPr>
          <w:gridAfter w:val="2"/>
          <w:wAfter w:w="385" w:type="dxa"/>
          <w:trHeight w:val="41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42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337A67" w:rsidTr="00BB5C20">
        <w:trPr>
          <w:gridAfter w:val="2"/>
          <w:wAfter w:w="385"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337A67" w:rsidTr="00BB5C20">
        <w:trPr>
          <w:gridAfter w:val="2"/>
          <w:wAfter w:w="385" w:type="dxa"/>
          <w:trHeight w:val="54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40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336,2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348,4</w:t>
            </w:r>
          </w:p>
        </w:tc>
      </w:tr>
      <w:tr w:rsidR="00BB5C20" w:rsidRPr="00337A67" w:rsidTr="00BB5C20">
        <w:trPr>
          <w:gridAfter w:val="2"/>
          <w:wAfter w:w="385" w:type="dxa"/>
          <w:trHeight w:val="8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jc w:val="both"/>
              <w:rPr>
                <w:color w:val="000000"/>
                <w:w w:val="121"/>
                <w:sz w:val="18"/>
                <w:szCs w:val="18"/>
              </w:rPr>
            </w:pPr>
            <w:r w:rsidRPr="0089190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891909">
              <w:rPr>
                <w:color w:val="000000"/>
                <w:w w:val="121"/>
                <w:sz w:val="18"/>
                <w:szCs w:val="18"/>
              </w:rPr>
              <w:t>Беляевский</w:t>
            </w:r>
            <w:proofErr w:type="spellEnd"/>
            <w:r w:rsidRPr="00891909">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nil"/>
              <w:bottom w:val="single" w:sz="4" w:space="0" w:color="auto"/>
              <w:right w:val="nil"/>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39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jc w:val="both"/>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94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jc w:val="both"/>
              <w:rPr>
                <w:color w:val="000000"/>
                <w:w w:val="121"/>
                <w:sz w:val="18"/>
                <w:szCs w:val="18"/>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05 4 07 00000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jc w:val="both"/>
              <w:rPr>
                <w:color w:val="000000"/>
                <w:w w:val="121"/>
                <w:sz w:val="18"/>
                <w:szCs w:val="18"/>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709"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05 4 07 51180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315"/>
        </w:trPr>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Национальная безопасность и правоохранительная деятельность</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+370,0</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1360,6</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r>
      <w:tr w:rsidR="00BB5C20" w:rsidRPr="00337A67" w:rsidTr="00BB5C20">
        <w:trPr>
          <w:gridAfter w:val="2"/>
          <w:wAfter w:w="385" w:type="dxa"/>
          <w:trHeight w:val="330"/>
        </w:trPr>
        <w:tc>
          <w:tcPr>
            <w:tcW w:w="58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r>
      <w:tr w:rsidR="00BB5C20" w:rsidRPr="00337A67" w:rsidTr="00BB5C20">
        <w:trPr>
          <w:gridAfter w:val="2"/>
          <w:wAfter w:w="385"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lastRenderedPageBreak/>
              <w:t>Защита населения и территории от чрезвычайных ситуаций природного и техногенного характера, гражданская оборона.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8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40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76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542019" w:rsidRDefault="00BB5C20" w:rsidP="00BB5C20">
            <w:pPr>
              <w:rPr>
                <w:color w:val="000000"/>
                <w:w w:val="121"/>
                <w:sz w:val="18"/>
                <w:szCs w:val="18"/>
              </w:rPr>
            </w:pPr>
            <w:r w:rsidRPr="00542019">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542019">
              <w:rPr>
                <w:color w:val="000000"/>
                <w:w w:val="121"/>
                <w:sz w:val="18"/>
                <w:szCs w:val="18"/>
              </w:rPr>
              <w:t xml:space="preserve">«Обеспечение безопасности на территории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337A67" w:rsidTr="00BB5C20">
        <w:trPr>
          <w:gridAfter w:val="2"/>
          <w:wAfter w:w="385"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B870DA" w:rsidTr="00BB5C20">
        <w:trPr>
          <w:gridAfter w:val="2"/>
          <w:wAfter w:w="385"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B870DA" w:rsidRDefault="00BB5C20" w:rsidP="00BB5C20">
            <w:pPr>
              <w:rPr>
                <w:color w:val="000000"/>
                <w:w w:val="121"/>
                <w:sz w:val="18"/>
                <w:szCs w:val="18"/>
              </w:rPr>
            </w:pPr>
            <w:r w:rsidRPr="00542019">
              <w:rPr>
                <w:color w:val="000000"/>
                <w:w w:val="121"/>
                <w:sz w:val="18"/>
                <w:szCs w:val="18"/>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B870DA" w:rsidTr="00BB5C20">
        <w:trPr>
          <w:gridAfter w:val="2"/>
          <w:wAfter w:w="385"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B870DA" w:rsidTr="00BB5C20">
        <w:trPr>
          <w:gridAfter w:val="2"/>
          <w:wAfter w:w="385"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B870DA" w:rsidRDefault="00BB5C20" w:rsidP="00BB5C20">
            <w:pPr>
              <w:rPr>
                <w:color w:val="000000"/>
                <w:w w:val="121"/>
                <w:sz w:val="18"/>
                <w:szCs w:val="18"/>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B870DA" w:rsidTr="00BB5C20">
        <w:trPr>
          <w:gridAfter w:val="2"/>
          <w:wAfter w:w="385"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542019" w:rsidRDefault="00BB5C20" w:rsidP="00BB5C20">
            <w:pPr>
              <w:rPr>
                <w:color w:val="000000"/>
                <w:w w:val="121"/>
                <w:sz w:val="18"/>
                <w:szCs w:val="18"/>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B870DA"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7</w:t>
            </w:r>
            <w:r>
              <w:rPr>
                <w:bCs/>
                <w:color w:val="000000"/>
                <w:w w:val="121"/>
              </w:rPr>
              <w:t>2</w:t>
            </w:r>
            <w:r w:rsidRPr="00F72148">
              <w:rPr>
                <w:bCs/>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6281,7</w:t>
            </w:r>
          </w:p>
        </w:tc>
      </w:tr>
      <w:tr w:rsidR="00BB5C20" w:rsidRPr="00B870DA"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B870DA" w:rsidTr="00BB5C20">
        <w:trPr>
          <w:gridAfter w:val="2"/>
          <w:wAfter w:w="385" w:type="dxa"/>
          <w:trHeight w:val="7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B870DA" w:rsidRDefault="00BB5C20" w:rsidP="00BB5C20">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B870DA" w:rsidTr="00BB5C20">
        <w:trPr>
          <w:gridAfter w:val="2"/>
          <w:wAfter w:w="385" w:type="dxa"/>
          <w:trHeight w:val="45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542019" w:rsidRDefault="00BB5C20" w:rsidP="00BB5C20">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337A67" w:rsidTr="00BB5C20">
        <w:trPr>
          <w:gridAfter w:val="2"/>
          <w:wAfter w:w="385" w:type="dxa"/>
          <w:trHeight w:val="70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lastRenderedPageBreak/>
              <w:t xml:space="preserve">Комплекс процессных мероприятий «Дорожная деятельность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337A67" w:rsidTr="00BB5C20">
        <w:trPr>
          <w:gridAfter w:val="2"/>
          <w:wAfter w:w="385"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337A67" w:rsidTr="00BB5C20">
        <w:trPr>
          <w:gridAfter w:val="2"/>
          <w:wAfter w:w="385"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337A67" w:rsidTr="00BB5C20">
        <w:trPr>
          <w:gridAfter w:val="2"/>
          <w:wAfter w:w="385" w:type="dxa"/>
          <w:trHeight w:val="66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F84F52">
              <w:rPr>
                <w:color w:val="000000"/>
                <w:w w:val="121"/>
                <w:sz w:val="18"/>
                <w:szCs w:val="18"/>
              </w:rPr>
              <w:t xml:space="preserve">Уличное освещение территории сел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F84F52">
              <w:rPr>
                <w:color w:val="000000"/>
                <w:w w:val="121"/>
                <w:sz w:val="18"/>
                <w:szCs w:val="18"/>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08 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+34282,5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46713,1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45449,4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12784,2</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384,2</w:t>
            </w:r>
          </w:p>
        </w:tc>
      </w:tr>
      <w:tr w:rsidR="00BB5C20" w:rsidRPr="00337A67" w:rsidTr="00BB5C20">
        <w:trPr>
          <w:gridAfter w:val="2"/>
          <w:wAfter w:w="385" w:type="dxa"/>
          <w:trHeight w:val="76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42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84F52" w:rsidRDefault="00BB5C20" w:rsidP="00BB5C20">
            <w:pPr>
              <w:rPr>
                <w:color w:val="000000"/>
                <w:w w:val="121"/>
                <w:sz w:val="18"/>
                <w:szCs w:val="18"/>
              </w:rPr>
            </w:pPr>
            <w:r w:rsidRPr="00F84F52">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F84F52">
              <w:rPr>
                <w:color w:val="000000"/>
                <w:w w:val="121"/>
                <w:sz w:val="18"/>
                <w:szCs w:val="18"/>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44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+33480,6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6500,0</w:t>
            </w:r>
          </w:p>
        </w:tc>
      </w:tr>
      <w:tr w:rsidR="00BB5C20" w:rsidRPr="00337A67" w:rsidTr="00BB5C20">
        <w:trPr>
          <w:gridAfter w:val="2"/>
          <w:wAfter w:w="385" w:type="dxa"/>
          <w:trHeight w:val="7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+33480,6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29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84F52" w:rsidRDefault="00BB5C20" w:rsidP="00BB5C20">
            <w:pPr>
              <w:rPr>
                <w:color w:val="000000"/>
                <w:w w:val="121"/>
                <w:sz w:val="18"/>
                <w:szCs w:val="18"/>
              </w:rPr>
            </w:pPr>
            <w:r w:rsidRPr="00F84F52">
              <w:rPr>
                <w:color w:val="000000"/>
                <w:w w:val="121"/>
                <w:sz w:val="18"/>
                <w:szCs w:val="18"/>
              </w:rPr>
              <w:lastRenderedPageBreak/>
              <w:t>Комплекс</w:t>
            </w:r>
            <w:r>
              <w:rPr>
                <w:color w:val="000000"/>
                <w:w w:val="121"/>
                <w:sz w:val="18"/>
                <w:szCs w:val="18"/>
              </w:rPr>
              <w:t>ы</w:t>
            </w:r>
            <w:r w:rsidRPr="00F84F52">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+33480,6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84F52" w:rsidRDefault="00BB5C20" w:rsidP="00BB5C20">
            <w:pPr>
              <w:rPr>
                <w:color w:val="000000"/>
                <w:w w:val="121"/>
                <w:sz w:val="18"/>
                <w:szCs w:val="18"/>
              </w:rPr>
            </w:pPr>
            <w:r w:rsidRPr="00F84F52">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+33480,6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FF0000"/>
                <w:w w:val="121"/>
              </w:rPr>
            </w:pPr>
            <w:r w:rsidRPr="00F72148">
              <w:rPr>
                <w:color w:val="FF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1973,6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337A67" w:rsidTr="00BB5C20">
        <w:trPr>
          <w:gridAfter w:val="2"/>
          <w:wAfter w:w="385"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B5604" w:rsidRDefault="00BB5C20" w:rsidP="00BB5C20">
            <w:pPr>
              <w:jc w:val="center"/>
              <w:rPr>
                <w:color w:val="000000"/>
                <w:w w:val="121"/>
              </w:rPr>
            </w:pPr>
            <w:r>
              <w:rPr>
                <w:color w:val="000000"/>
                <w:w w:val="121"/>
              </w:rPr>
              <w:t>-2401,9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-2401,9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Капитальные вложения в объекты государственной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 xml:space="preserve">Обеспечение мероприятий по модернизации систем коммунальной инфраструктуры (отражения расходов </w:t>
            </w:r>
            <w:r w:rsidRPr="007473A9">
              <w:rPr>
                <w:color w:val="000000"/>
                <w:w w:val="121"/>
                <w:sz w:val="18"/>
                <w:szCs w:val="18"/>
              </w:rPr>
              <w:lastRenderedPageBreak/>
              <w:t>местного бюджета, в целях со финансирования которых предоставляется субсидия)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lastRenderedPageBreak/>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lastRenderedPageBreak/>
              <w:t>Бюджетные инвестиции в объекты капитального строительства государственной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+468,6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8593,3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5900,0</w:t>
            </w:r>
          </w:p>
        </w:tc>
      </w:tr>
      <w:tr w:rsidR="00BB5C20" w:rsidRPr="00337A67" w:rsidTr="00BB5C20">
        <w:trPr>
          <w:gridAfter w:val="2"/>
          <w:wAfter w:w="385"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9A61FD">
              <w:rPr>
                <w:bCs/>
                <w:color w:val="000000"/>
                <w:w w:val="121"/>
              </w:rPr>
              <w:t>+</w:t>
            </w:r>
            <w:r>
              <w:rPr>
                <w:bCs/>
                <w:color w:val="000000"/>
                <w:w w:val="121"/>
              </w:rPr>
              <w:t>468,6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Pr>
                <w:bCs/>
                <w:color w:val="000000"/>
                <w:w w:val="121"/>
              </w:rPr>
              <w:t>8593,3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4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9744AE">
              <w:rPr>
                <w:color w:val="000000"/>
                <w:w w:val="121"/>
                <w:sz w:val="18"/>
                <w:szCs w:val="18"/>
              </w:rPr>
              <w:t>Комплекс</w:t>
            </w:r>
            <w:r>
              <w:rPr>
                <w:color w:val="000000"/>
                <w:w w:val="121"/>
                <w:sz w:val="18"/>
                <w:szCs w:val="18"/>
              </w:rPr>
              <w:t>ы</w:t>
            </w:r>
            <w:r w:rsidRPr="009744AE">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9A61FD">
              <w:rPr>
                <w:bCs/>
                <w:color w:val="000000"/>
                <w:w w:val="121"/>
              </w:rPr>
              <w:t>+</w:t>
            </w:r>
            <w:r>
              <w:rPr>
                <w:bCs/>
                <w:color w:val="000000"/>
                <w:w w:val="121"/>
              </w:rPr>
              <w:t>468,7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t>7856,9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9744AE" w:rsidRDefault="00BB5C20" w:rsidP="00BB5C20">
            <w:pPr>
              <w:rPr>
                <w:color w:val="000000"/>
                <w:w w:val="121"/>
                <w:sz w:val="18"/>
                <w:szCs w:val="18"/>
              </w:rPr>
            </w:pPr>
            <w:r w:rsidRPr="009744AE">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9744AE">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9744AE">
              <w:rPr>
                <w:color w:val="000000"/>
                <w:w w:val="121"/>
                <w:sz w:val="18"/>
                <w:szCs w:val="18"/>
              </w:rPr>
              <w:t>Беляевский</w:t>
            </w:r>
            <w:proofErr w:type="spellEnd"/>
            <w:r w:rsidRPr="009744AE">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sidRPr="009A61FD">
              <w:rPr>
                <w:bCs/>
                <w:color w:val="000000"/>
                <w:w w:val="121"/>
              </w:rPr>
              <w:t>+</w:t>
            </w:r>
            <w:r>
              <w:rPr>
                <w:bCs/>
                <w:color w:val="000000"/>
                <w:w w:val="121"/>
              </w:rPr>
              <w:t>468,7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rsidRPr="00024A62">
              <w:t>7</w:t>
            </w:r>
            <w:r>
              <w:t>62</w:t>
            </w:r>
            <w:r w:rsidRPr="00024A62">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1218B8">
              <w:rPr>
                <w:color w:val="000000"/>
                <w:w w:val="121"/>
                <w:sz w:val="18"/>
                <w:szCs w:val="18"/>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337A67" w:rsidTr="00BB5C20">
        <w:trPr>
          <w:gridAfter w:val="2"/>
          <w:wAfter w:w="385"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9744AE">
              <w:rPr>
                <w:color w:val="000000"/>
                <w:w w:val="121"/>
                <w:sz w:val="18"/>
                <w:szCs w:val="18"/>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05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9744AE" w:rsidRDefault="00BB5C20" w:rsidP="00BB5C20">
            <w:pPr>
              <w:rPr>
                <w:color w:val="000000"/>
                <w:w w:val="121"/>
                <w:sz w:val="18"/>
                <w:szCs w:val="18"/>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428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1218B8" w:rsidRDefault="00BB5C20" w:rsidP="00BB5C20">
            <w:pPr>
              <w:rPr>
                <w:color w:val="000000"/>
                <w:w w:val="121"/>
                <w:sz w:val="18"/>
                <w:szCs w:val="18"/>
              </w:rPr>
            </w:pPr>
            <w:r w:rsidRPr="001218B8">
              <w:rPr>
                <w:color w:val="000000"/>
                <w:w w:val="121"/>
                <w:sz w:val="18"/>
                <w:szCs w:val="18"/>
              </w:rPr>
              <w:lastRenderedPageBreak/>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1218B8" w:rsidRDefault="00BB5C20" w:rsidP="00BB5C20">
            <w:pPr>
              <w:rPr>
                <w:color w:val="000000"/>
                <w:w w:val="121"/>
                <w:sz w:val="18"/>
                <w:szCs w:val="18"/>
              </w:rPr>
            </w:pPr>
            <w:r w:rsidRPr="001218B8">
              <w:rPr>
                <w:color w:val="000000"/>
                <w:w w:val="121"/>
                <w:sz w:val="18"/>
                <w:szCs w:val="18"/>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 xml:space="preserve">05 5 </w:t>
            </w:r>
            <w:r w:rsidRPr="00F72148">
              <w:rPr>
                <w:color w:val="000000"/>
                <w:w w:val="121"/>
              </w:rPr>
              <w:t>П5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36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07716B" w:rsidRDefault="00BB5C20" w:rsidP="00BB5C20">
            <w:pPr>
              <w:rPr>
                <w:color w:val="000000"/>
                <w:w w:val="121"/>
                <w:sz w:val="18"/>
                <w:szCs w:val="18"/>
              </w:rPr>
            </w:pPr>
            <w:r w:rsidRPr="001218B8">
              <w:rPr>
                <w:color w:val="000000"/>
                <w:w w:val="121"/>
                <w:sz w:val="18"/>
                <w:szCs w:val="18"/>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315"/>
        </w:trPr>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Культура и кинематография</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08</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r>
      <w:tr w:rsidR="00BB5C20" w:rsidRPr="00337A67" w:rsidTr="00BB5C20">
        <w:trPr>
          <w:gridAfter w:val="2"/>
          <w:wAfter w:w="385" w:type="dxa"/>
          <w:trHeight w:val="207"/>
        </w:trPr>
        <w:tc>
          <w:tcPr>
            <w:tcW w:w="58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color w:val="000000"/>
                <w:w w:val="1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rPr>
                <w:bCs/>
                <w:color w:val="000000"/>
                <w:w w:val="121"/>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bCs/>
                <w:color w:val="000000"/>
                <w:w w:val="121"/>
              </w:rPr>
            </w:pP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r>
      <w:tr w:rsidR="00BB5C20" w:rsidRPr="00337A67" w:rsidTr="00BB5C20">
        <w:trPr>
          <w:gridAfter w:val="2"/>
          <w:wAfter w:w="385" w:type="dxa"/>
          <w:trHeight w:val="7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37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1B0F56" w:rsidRDefault="00BB5C20" w:rsidP="00BB5C20">
            <w:pPr>
              <w:rPr>
                <w:color w:val="000000"/>
                <w:w w:val="121"/>
                <w:sz w:val="18"/>
                <w:szCs w:val="18"/>
              </w:rPr>
            </w:pPr>
            <w:r w:rsidRPr="001B0F56">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1B0F56">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55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337A67" w:rsidTr="00BB5C20">
        <w:trPr>
          <w:gridAfter w:val="2"/>
          <w:wAfter w:w="385"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337A67" w:rsidTr="00BB5C20">
        <w:trPr>
          <w:gridAfter w:val="2"/>
          <w:wAfter w:w="385" w:type="dxa"/>
          <w:trHeight w:val="54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05 4 05 60540</w:t>
            </w:r>
          </w:p>
        </w:tc>
        <w:tc>
          <w:tcPr>
            <w:tcW w:w="709" w:type="dxa"/>
            <w:tcBorders>
              <w:top w:val="single" w:sz="4" w:space="0" w:color="auto"/>
              <w:left w:val="nil"/>
              <w:bottom w:val="single" w:sz="4" w:space="0" w:color="auto"/>
              <w:right w:val="nil"/>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05 4 05 60540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lastRenderedPageBreak/>
              <w:t>Комплекс</w:t>
            </w:r>
            <w:r>
              <w:rPr>
                <w:color w:val="000000"/>
                <w:w w:val="121"/>
                <w:sz w:val="18"/>
                <w:szCs w:val="18"/>
              </w:rPr>
              <w:t>ы</w:t>
            </w:r>
            <w:r w:rsidRPr="001B0F56">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1B0F56" w:rsidRDefault="00BB5C20" w:rsidP="00BB5C20">
            <w:pPr>
              <w:rPr>
                <w:color w:val="000000"/>
                <w:w w:val="121"/>
                <w:sz w:val="18"/>
                <w:szCs w:val="18"/>
              </w:rPr>
            </w:pPr>
            <w:r w:rsidRPr="001B0F56">
              <w:rPr>
                <w:color w:val="000000"/>
                <w:w w:val="121"/>
                <w:sz w:val="18"/>
                <w:szCs w:val="18"/>
              </w:rPr>
              <w:t>Комплекс процессных мероприятий</w:t>
            </w:r>
          </w:p>
          <w:p w:rsidR="00BB5C20" w:rsidRPr="00337A67" w:rsidRDefault="00BB5C20" w:rsidP="00BB5C20">
            <w:pPr>
              <w:rPr>
                <w:color w:val="000000"/>
                <w:w w:val="121"/>
                <w:sz w:val="18"/>
                <w:szCs w:val="18"/>
              </w:rPr>
            </w:pPr>
            <w:r w:rsidRPr="001B0F56">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310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100</w:t>
            </w:r>
            <w:r w:rsidRPr="00F72148">
              <w:rPr>
                <w:bCs/>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r>
      <w:tr w:rsidR="00BB5C20" w:rsidRPr="00337A67" w:rsidTr="00BB5C20">
        <w:trPr>
          <w:gridAfter w:val="2"/>
          <w:wAfter w:w="385"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bCs/>
                <w:color w:val="000000"/>
                <w:w w:val="121"/>
                <w:sz w:val="18"/>
                <w:szCs w:val="18"/>
              </w:rPr>
            </w:pPr>
            <w:r w:rsidRPr="004424B4">
              <w:rPr>
                <w:bCs/>
                <w:color w:val="000000"/>
                <w:w w:val="121"/>
                <w:sz w:val="18"/>
                <w:szCs w:val="18"/>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100</w:t>
            </w:r>
            <w:r w:rsidRPr="00F72148">
              <w:rPr>
                <w:bCs/>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9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100</w:t>
            </w:r>
            <w:r w:rsidRPr="00F72148">
              <w:rPr>
                <w:bCs/>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38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337A67" w:rsidRDefault="00BB5C20" w:rsidP="00BB5C20">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rPr>
                <w:color w:val="000000"/>
                <w:w w:val="121"/>
                <w:sz w:val="18"/>
                <w:szCs w:val="18"/>
              </w:rPr>
            </w:pPr>
            <w:r w:rsidRPr="004424B4">
              <w:rPr>
                <w:color w:val="000000"/>
                <w:w w:val="121"/>
                <w:sz w:val="18"/>
                <w:szCs w:val="18"/>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134" w:type="dxa"/>
            <w:gridSpan w:val="2"/>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1645,6</w:t>
            </w:r>
          </w:p>
        </w:tc>
        <w:tc>
          <w:tcPr>
            <w:tcW w:w="993" w:type="dxa"/>
            <w:gridSpan w:val="2"/>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1662,6</w:t>
            </w:r>
          </w:p>
        </w:tc>
      </w:tr>
      <w:tr w:rsidR="00BB5C20" w:rsidRPr="00337A67" w:rsidTr="00BB5C20">
        <w:trPr>
          <w:gridAfter w:val="2"/>
          <w:wAfter w:w="385" w:type="dxa"/>
          <w:trHeight w:val="390"/>
        </w:trPr>
        <w:tc>
          <w:tcPr>
            <w:tcW w:w="1648" w:type="dxa"/>
            <w:tcBorders>
              <w:top w:val="single" w:sz="4" w:space="0" w:color="auto"/>
              <w:left w:val="nil"/>
              <w:bottom w:val="nil"/>
              <w:right w:val="nil"/>
            </w:tcBorders>
            <w:shd w:val="clear" w:color="auto" w:fill="auto"/>
            <w:vAlign w:val="center"/>
            <w:hideMark/>
          </w:tcPr>
          <w:p w:rsidR="00BB5C20" w:rsidRPr="004424B4" w:rsidRDefault="00BB5C20" w:rsidP="00BB5C20">
            <w:pPr>
              <w:rPr>
                <w:rFonts w:ascii="Calibri" w:hAnsi="Calibri"/>
                <w:color w:val="000000"/>
                <w:w w:val="121"/>
              </w:rPr>
            </w:pPr>
          </w:p>
        </w:tc>
        <w:tc>
          <w:tcPr>
            <w:tcW w:w="8558" w:type="dxa"/>
            <w:gridSpan w:val="9"/>
            <w:tcBorders>
              <w:top w:val="single" w:sz="4" w:space="0" w:color="auto"/>
              <w:left w:val="single" w:sz="8" w:space="0" w:color="auto"/>
              <w:bottom w:val="single" w:sz="8" w:space="0" w:color="auto"/>
              <w:right w:val="nil"/>
            </w:tcBorders>
            <w:shd w:val="clear" w:color="auto" w:fill="auto"/>
            <w:vAlign w:val="center"/>
            <w:hideMark/>
          </w:tcPr>
          <w:p w:rsidR="00BB5C20" w:rsidRPr="00F72148" w:rsidRDefault="00BB5C20" w:rsidP="00BB5C20">
            <w:pPr>
              <w:rPr>
                <w:bCs/>
                <w:color w:val="000000"/>
                <w:w w:val="121"/>
              </w:rPr>
            </w:pPr>
            <w:r w:rsidRPr="00F72148">
              <w:rPr>
                <w:bCs/>
                <w:color w:val="000000"/>
                <w:w w:val="121"/>
              </w:rPr>
              <w:t xml:space="preserve">Итого расходов: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+34549,2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67979,1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65949,1</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34510,8</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3075" w:type="dxa"/>
            <w:gridSpan w:val="5"/>
            <w:tcBorders>
              <w:top w:val="nil"/>
              <w:left w:val="nil"/>
              <w:bottom w:val="nil"/>
              <w:right w:val="nil"/>
            </w:tcBorders>
            <w:shd w:val="clear" w:color="auto" w:fill="auto"/>
            <w:noWrap/>
            <w:vAlign w:val="bottom"/>
            <w:hideMark/>
          </w:tcPr>
          <w:p w:rsidR="00BB5C20" w:rsidRPr="00337A67" w:rsidRDefault="00BB5C20" w:rsidP="00BB5C20">
            <w:pPr>
              <w:rPr>
                <w:color w:val="000000"/>
                <w:w w:val="121"/>
              </w:rPr>
            </w:pPr>
          </w:p>
        </w:tc>
        <w:tc>
          <w:tcPr>
            <w:tcW w:w="2984" w:type="dxa"/>
            <w:gridSpan w:val="6"/>
            <w:tcBorders>
              <w:top w:val="nil"/>
              <w:left w:val="nil"/>
              <w:bottom w:val="nil"/>
              <w:right w:val="nil"/>
            </w:tcBorders>
            <w:shd w:val="clear" w:color="auto" w:fill="auto"/>
            <w:noWrap/>
            <w:vAlign w:val="bottom"/>
            <w:hideMark/>
          </w:tcPr>
          <w:p w:rsidR="00BB5C20" w:rsidRDefault="00BB5C20" w:rsidP="00BB5C20">
            <w:pPr>
              <w:rPr>
                <w:color w:val="000000"/>
                <w:w w:val="121"/>
              </w:rPr>
            </w:pPr>
          </w:p>
          <w:p w:rsidR="00BB5C20" w:rsidRPr="00337A67" w:rsidRDefault="00BB5C20" w:rsidP="00BB5C20">
            <w:pPr>
              <w:rPr>
                <w:color w:val="000000"/>
                <w:w w:val="121"/>
              </w:rPr>
            </w:pPr>
            <w:r>
              <w:rPr>
                <w:color w:val="000000"/>
                <w:w w:val="121"/>
              </w:rPr>
              <w:t xml:space="preserve">        </w:t>
            </w:r>
            <w:r w:rsidRPr="00337A67">
              <w:rPr>
                <w:color w:val="000000"/>
                <w:w w:val="121"/>
              </w:rPr>
              <w:t xml:space="preserve">Приложение № </w:t>
            </w:r>
            <w:r>
              <w:rPr>
                <w:color w:val="000000"/>
                <w:w w:val="121"/>
              </w:rPr>
              <w:t>6</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6059" w:type="dxa"/>
            <w:gridSpan w:val="11"/>
            <w:tcBorders>
              <w:top w:val="nil"/>
              <w:left w:val="nil"/>
              <w:bottom w:val="nil"/>
              <w:right w:val="nil"/>
            </w:tcBorders>
            <w:shd w:val="clear" w:color="auto" w:fill="auto"/>
            <w:noWrap/>
            <w:vAlign w:val="bottom"/>
            <w:hideMark/>
          </w:tcPr>
          <w:p w:rsidR="00BB5C20" w:rsidRPr="00337A67" w:rsidRDefault="00BB5C20" w:rsidP="00BB5C20">
            <w:pPr>
              <w:rPr>
                <w:color w:val="000000"/>
                <w:w w:val="121"/>
              </w:rPr>
            </w:pPr>
            <w:r>
              <w:rPr>
                <w:color w:val="000000"/>
                <w:w w:val="121"/>
              </w:rPr>
              <w:t xml:space="preserve">                                     </w:t>
            </w:r>
            <w:r w:rsidRPr="00337A67">
              <w:rPr>
                <w:color w:val="000000"/>
                <w:w w:val="121"/>
              </w:rPr>
              <w:t>к решению Совета депутатов</w:t>
            </w:r>
          </w:p>
          <w:p w:rsidR="00BB5C20" w:rsidRPr="00337A67" w:rsidRDefault="00BB5C20" w:rsidP="00BB5C20">
            <w:pPr>
              <w:rPr>
                <w:color w:val="000000"/>
                <w:w w:val="121"/>
              </w:rPr>
            </w:pPr>
            <w:r>
              <w:rPr>
                <w:color w:val="000000"/>
                <w:w w:val="121"/>
              </w:rPr>
              <w:t xml:space="preserve">                                    </w:t>
            </w:r>
            <w:r w:rsidRPr="00337A67">
              <w:rPr>
                <w:color w:val="000000"/>
                <w:w w:val="121"/>
              </w:rPr>
              <w:t>муниципального образования</w:t>
            </w:r>
          </w:p>
          <w:p w:rsidR="00BB5C20" w:rsidRPr="00337A67" w:rsidRDefault="00BB5C20" w:rsidP="00BB5C20">
            <w:pPr>
              <w:rPr>
                <w:color w:val="000000"/>
                <w:w w:val="121"/>
              </w:rPr>
            </w:pPr>
            <w:r>
              <w:rPr>
                <w:color w:val="000000"/>
                <w:w w:val="121"/>
              </w:rPr>
              <w:t xml:space="preserve">                                                  </w:t>
            </w:r>
            <w:proofErr w:type="spellStart"/>
            <w:r w:rsidRPr="00337A67">
              <w:rPr>
                <w:color w:val="000000"/>
                <w:w w:val="121"/>
              </w:rPr>
              <w:t>Беляевский</w:t>
            </w:r>
            <w:proofErr w:type="spellEnd"/>
            <w:r w:rsidRPr="00337A67">
              <w:rPr>
                <w:color w:val="000000"/>
                <w:w w:val="121"/>
              </w:rPr>
              <w:t xml:space="preserve"> сельсовет</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6059" w:type="dxa"/>
            <w:gridSpan w:val="11"/>
            <w:tcBorders>
              <w:top w:val="nil"/>
              <w:left w:val="nil"/>
              <w:bottom w:val="nil"/>
              <w:right w:val="nil"/>
            </w:tcBorders>
            <w:shd w:val="clear" w:color="auto" w:fill="auto"/>
            <w:noWrap/>
            <w:vAlign w:val="bottom"/>
            <w:hideMark/>
          </w:tcPr>
          <w:p w:rsidR="00BB5C20" w:rsidRPr="00337A67" w:rsidRDefault="00BB5C20" w:rsidP="00BB5C20">
            <w:pPr>
              <w:rPr>
                <w:color w:val="000000"/>
                <w:w w:val="121"/>
              </w:rPr>
            </w:pPr>
            <w:r>
              <w:rPr>
                <w:color w:val="000000"/>
                <w:w w:val="121"/>
              </w:rPr>
              <w:t xml:space="preserve">                                                     от 06.09.2023 № 141</w:t>
            </w:r>
          </w:p>
        </w:tc>
      </w:tr>
      <w:tr w:rsidR="00BB5C20" w:rsidRPr="00337A67" w:rsidTr="00BB5C20">
        <w:trPr>
          <w:gridAfter w:val="1"/>
          <w:wAfter w:w="237" w:type="dxa"/>
          <w:trHeight w:val="300"/>
        </w:trPr>
        <w:tc>
          <w:tcPr>
            <w:tcW w:w="1648"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4164"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236" w:type="dxa"/>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88" w:type="dxa"/>
            <w:gridSpan w:val="3"/>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312"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3075" w:type="dxa"/>
            <w:gridSpan w:val="5"/>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134" w:type="dxa"/>
            <w:gridSpan w:val="2"/>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c>
          <w:tcPr>
            <w:tcW w:w="1850" w:type="dxa"/>
            <w:gridSpan w:val="4"/>
            <w:tcBorders>
              <w:top w:val="nil"/>
              <w:left w:val="nil"/>
              <w:bottom w:val="nil"/>
              <w:right w:val="nil"/>
            </w:tcBorders>
            <w:shd w:val="clear" w:color="auto" w:fill="auto"/>
            <w:noWrap/>
            <w:vAlign w:val="bottom"/>
            <w:hideMark/>
          </w:tcPr>
          <w:p w:rsidR="00BB5C20" w:rsidRPr="00337A67" w:rsidRDefault="00BB5C20" w:rsidP="00BB5C20">
            <w:pPr>
              <w:rPr>
                <w:rFonts w:ascii="Calibri" w:hAnsi="Calibri"/>
                <w:color w:val="000000"/>
                <w:w w:val="121"/>
              </w:rPr>
            </w:pPr>
          </w:p>
        </w:tc>
      </w:tr>
      <w:tr w:rsidR="00BB5C20" w:rsidRPr="00337A67" w:rsidTr="00BB5C20">
        <w:trPr>
          <w:gridAfter w:val="2"/>
          <w:wAfter w:w="385" w:type="dxa"/>
          <w:trHeight w:val="300"/>
        </w:trPr>
        <w:tc>
          <w:tcPr>
            <w:tcW w:w="14459" w:type="dxa"/>
            <w:gridSpan w:val="18"/>
            <w:tcBorders>
              <w:top w:val="nil"/>
              <w:left w:val="nil"/>
              <w:bottom w:val="nil"/>
              <w:right w:val="nil"/>
            </w:tcBorders>
            <w:shd w:val="clear" w:color="auto" w:fill="auto"/>
            <w:noWrap/>
            <w:vAlign w:val="bottom"/>
            <w:hideMark/>
          </w:tcPr>
          <w:p w:rsidR="00BB5C20" w:rsidRPr="00337A67" w:rsidRDefault="00BB5C20" w:rsidP="00BB5C20">
            <w:pPr>
              <w:jc w:val="center"/>
              <w:rPr>
                <w:rFonts w:ascii="Calibri" w:hAnsi="Calibri"/>
                <w:color w:val="000000"/>
                <w:w w:val="121"/>
              </w:rPr>
            </w:pPr>
          </w:p>
        </w:tc>
      </w:tr>
      <w:tr w:rsidR="00BB5C20" w:rsidRPr="00337A67" w:rsidTr="00BB5C20">
        <w:trPr>
          <w:gridAfter w:val="2"/>
          <w:wAfter w:w="385" w:type="dxa"/>
          <w:trHeight w:val="990"/>
        </w:trPr>
        <w:tc>
          <w:tcPr>
            <w:tcW w:w="14459" w:type="dxa"/>
            <w:gridSpan w:val="18"/>
            <w:tcBorders>
              <w:top w:val="nil"/>
              <w:left w:val="nil"/>
              <w:bottom w:val="nil"/>
              <w:right w:val="nil"/>
            </w:tcBorders>
            <w:shd w:val="clear" w:color="auto" w:fill="auto"/>
            <w:vAlign w:val="bottom"/>
            <w:hideMark/>
          </w:tcPr>
          <w:p w:rsidR="00BB5C20" w:rsidRPr="00337A67" w:rsidRDefault="00BB5C20" w:rsidP="00BB5C20">
            <w:pPr>
              <w:jc w:val="center"/>
              <w:rPr>
                <w:color w:val="000000"/>
                <w:w w:val="121"/>
                <w:sz w:val="28"/>
                <w:szCs w:val="28"/>
              </w:rPr>
            </w:pPr>
            <w:r w:rsidRPr="00337A67">
              <w:rPr>
                <w:color w:val="000000"/>
                <w:w w:val="121"/>
                <w:sz w:val="28"/>
                <w:szCs w:val="28"/>
              </w:rPr>
              <w:lastRenderedPageBreak/>
              <w:t>РАСПРЕДЕЛЕНИЕ БЮДЖЕТНЫХ АССИГНОВАНИЙ БЮДЖЕТА ПОСЕЛЕНИЯ ПО РАЗДЕЛАМ, ПОДРАЗДЕЛАМ, ЦЕЛЕВЫМ СТАТЬЯМ (МУНИЦИПАЛЬН</w:t>
            </w:r>
            <w:r>
              <w:rPr>
                <w:color w:val="000000"/>
                <w:w w:val="121"/>
                <w:sz w:val="28"/>
                <w:szCs w:val="28"/>
              </w:rPr>
              <w:t>ЫХ</w:t>
            </w:r>
            <w:r w:rsidRPr="00337A67">
              <w:rPr>
                <w:color w:val="000000"/>
                <w:w w:val="121"/>
                <w:sz w:val="28"/>
                <w:szCs w:val="28"/>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color w:val="000000"/>
                <w:w w:val="121"/>
                <w:sz w:val="28"/>
                <w:szCs w:val="28"/>
              </w:rPr>
              <w:t>2</w:t>
            </w:r>
            <w:r w:rsidRPr="00337A67">
              <w:rPr>
                <w:color w:val="000000"/>
                <w:w w:val="121"/>
                <w:sz w:val="28"/>
                <w:szCs w:val="28"/>
              </w:rPr>
              <w:t xml:space="preserve"> ГОД  И  ПЛАНОВЫЙ  ПЕРИОД 202</w:t>
            </w:r>
            <w:r>
              <w:rPr>
                <w:color w:val="000000"/>
                <w:w w:val="121"/>
                <w:sz w:val="28"/>
                <w:szCs w:val="28"/>
              </w:rPr>
              <w:t>3</w:t>
            </w:r>
            <w:r w:rsidRPr="00337A67">
              <w:rPr>
                <w:color w:val="000000"/>
                <w:w w:val="121"/>
                <w:sz w:val="28"/>
                <w:szCs w:val="28"/>
              </w:rPr>
              <w:t xml:space="preserve"> И 202</w:t>
            </w:r>
            <w:r>
              <w:rPr>
                <w:color w:val="000000"/>
                <w:w w:val="121"/>
                <w:sz w:val="28"/>
                <w:szCs w:val="28"/>
              </w:rPr>
              <w:t>4</w:t>
            </w:r>
            <w:r w:rsidRPr="00337A67">
              <w:rPr>
                <w:color w:val="000000"/>
                <w:w w:val="121"/>
                <w:sz w:val="28"/>
                <w:szCs w:val="28"/>
              </w:rPr>
              <w:t xml:space="preserve"> ГОДОВ</w:t>
            </w:r>
          </w:p>
        </w:tc>
      </w:tr>
      <w:tr w:rsidR="00BB5C20" w:rsidRPr="00337A67" w:rsidTr="00BB5C20">
        <w:trPr>
          <w:gridAfter w:val="2"/>
          <w:wAfter w:w="385" w:type="dxa"/>
          <w:trHeight w:val="315"/>
        </w:trPr>
        <w:tc>
          <w:tcPr>
            <w:tcW w:w="14459" w:type="dxa"/>
            <w:gridSpan w:val="18"/>
            <w:tcBorders>
              <w:top w:val="nil"/>
              <w:left w:val="nil"/>
              <w:bottom w:val="single" w:sz="4" w:space="0" w:color="auto"/>
              <w:right w:val="nil"/>
            </w:tcBorders>
            <w:shd w:val="clear" w:color="auto" w:fill="auto"/>
            <w:noWrap/>
            <w:vAlign w:val="bottom"/>
            <w:hideMark/>
          </w:tcPr>
          <w:p w:rsidR="00BB5C20" w:rsidRPr="00337A67" w:rsidRDefault="00BB5C20" w:rsidP="00BB5C20">
            <w:pPr>
              <w:jc w:val="center"/>
              <w:rPr>
                <w:rFonts w:ascii="Calibri" w:hAnsi="Calibri"/>
                <w:color w:val="000000"/>
                <w:w w:val="121"/>
              </w:rPr>
            </w:pPr>
          </w:p>
        </w:tc>
      </w:tr>
      <w:tr w:rsidR="00BB5C20" w:rsidRPr="00337A67" w:rsidTr="00BB5C20">
        <w:trPr>
          <w:gridAfter w:val="2"/>
          <w:wAfter w:w="385" w:type="dxa"/>
          <w:trHeight w:val="11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Наименование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Раздел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 xml:space="preserve">Подраздел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Целевая статья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Вид расходов</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bCs/>
                <w:color w:val="000000"/>
                <w:w w:val="121"/>
              </w:rPr>
            </w:pPr>
            <w:r w:rsidRPr="004424B4">
              <w:rPr>
                <w:bCs/>
                <w:color w:val="000000"/>
                <w:w w:val="121"/>
              </w:rPr>
              <w:t>2023г.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2024г.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bCs/>
                <w:color w:val="000000"/>
                <w:w w:val="121"/>
              </w:rPr>
            </w:pPr>
            <w:r w:rsidRPr="004424B4">
              <w:rPr>
                <w:bCs/>
                <w:color w:val="000000"/>
                <w:w w:val="121"/>
              </w:rPr>
              <w:t>2025г.</w:t>
            </w:r>
          </w:p>
        </w:tc>
      </w:tr>
      <w:tr w:rsidR="00BB5C20" w:rsidRPr="00337A67" w:rsidTr="00BB5C20">
        <w:trPr>
          <w:gridAfter w:val="2"/>
          <w:wAfter w:w="385" w:type="dxa"/>
          <w:trHeight w:val="6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Pr>
                <w:bCs/>
                <w:color w:val="000000"/>
                <w:w w:val="121"/>
              </w:rPr>
              <w:t>67401,7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65371,7 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33933,4 </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6898,8</w:t>
            </w:r>
          </w:p>
        </w:tc>
        <w:tc>
          <w:tcPr>
            <w:tcW w:w="1134" w:type="dxa"/>
            <w:gridSpan w:val="2"/>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6897,4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6963,4</w:t>
            </w:r>
          </w:p>
        </w:tc>
      </w:tr>
      <w:tr w:rsidR="00BB5C20" w:rsidRPr="00337A67" w:rsidTr="00BB5C20">
        <w:trPr>
          <w:gridAfter w:val="2"/>
          <w:wAfter w:w="385" w:type="dxa"/>
          <w:trHeight w:val="54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r>
      <w:tr w:rsidR="00BB5C20" w:rsidRPr="00337A67" w:rsidTr="00BB5C20">
        <w:trPr>
          <w:gridAfter w:val="2"/>
          <w:wAfter w:w="385" w:type="dxa"/>
          <w:trHeight w:val="63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27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rFonts w:eastAsia="Calibri"/>
                <w:color w:val="000000"/>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68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12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397"/>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04 1 01 10010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337A67" w:rsidTr="00BB5C20">
        <w:trPr>
          <w:gridAfter w:val="2"/>
          <w:wAfter w:w="385" w:type="dxa"/>
          <w:trHeight w:val="82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692"/>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BB5C20" w:rsidRPr="004424B4" w:rsidRDefault="00BB5C20" w:rsidP="00BB5C20">
            <w:pPr>
              <w:jc w:val="both"/>
              <w:rPr>
                <w:color w:val="000000"/>
                <w:w w:val="121"/>
              </w:rPr>
            </w:pPr>
            <w:r w:rsidRPr="004424B4">
              <w:rPr>
                <w:sz w:val="18"/>
                <w:szCs w:val="18"/>
              </w:rPr>
              <w:t xml:space="preserve">Муниципальная программа «Комплексное и устойчивое развитие  муниципального образования </w:t>
            </w:r>
            <w:proofErr w:type="spellStart"/>
            <w:r w:rsidRPr="004424B4">
              <w:rPr>
                <w:sz w:val="18"/>
                <w:szCs w:val="18"/>
              </w:rPr>
              <w:t>Беляевский</w:t>
            </w:r>
            <w:proofErr w:type="spellEnd"/>
            <w:r w:rsidRPr="004424B4">
              <w:rPr>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BB5C20" w:rsidRPr="004424B4" w:rsidRDefault="00BB5C20" w:rsidP="00BB5C20">
            <w:pPr>
              <w:jc w:val="both"/>
              <w:rPr>
                <w:color w:val="000000"/>
                <w:w w:val="121"/>
              </w:rPr>
            </w:pPr>
            <w:r w:rsidRPr="004424B4">
              <w:rPr>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63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lastRenderedPageBreak/>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276"/>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Центральный аппарат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337A67" w:rsidTr="00BB5C20">
        <w:trPr>
          <w:gridAfter w:val="2"/>
          <w:wAfter w:w="385" w:type="dxa"/>
          <w:trHeight w:val="394"/>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2833,5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r>
      <w:tr w:rsidR="00BB5C20" w:rsidRPr="00337A67" w:rsidTr="00BB5C20">
        <w:trPr>
          <w:gridAfter w:val="2"/>
          <w:wAfter w:w="385" w:type="dxa"/>
          <w:trHeight w:val="394"/>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sz w:val="18"/>
                <w:szCs w:val="18"/>
              </w:rPr>
              <w:t>Обеспечение деятельности технического персонала аппарата Беляевского сельсовета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r>
      <w:tr w:rsidR="00BB5C20" w:rsidRPr="00337A67" w:rsidTr="00BB5C20">
        <w:trPr>
          <w:gridAfter w:val="2"/>
          <w:wAfter w:w="385" w:type="dxa"/>
          <w:trHeight w:val="38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1440,3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1506,3</w:t>
            </w:r>
          </w:p>
        </w:tc>
      </w:tr>
      <w:tr w:rsidR="00BB5C20" w:rsidRPr="00337A67" w:rsidTr="00BB5C20">
        <w:trPr>
          <w:gridAfter w:val="2"/>
          <w:wAfter w:w="385" w:type="dxa"/>
          <w:trHeight w:val="2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2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337A67" w:rsidTr="00BB5C20">
        <w:trPr>
          <w:gridAfter w:val="2"/>
          <w:wAfter w:w="385" w:type="dxa"/>
          <w:trHeight w:val="2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Иные межбюджетные трансферты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337A67" w:rsidTr="00BB5C20">
        <w:trPr>
          <w:gridAfter w:val="2"/>
          <w:wAfter w:w="385" w:type="dxa"/>
          <w:trHeight w:val="2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337A67" w:rsidTr="00BB5C20">
        <w:trPr>
          <w:gridAfter w:val="2"/>
          <w:wAfter w:w="385" w:type="dxa"/>
          <w:trHeight w:val="2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540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337A67" w:rsidTr="00BB5C20">
        <w:trPr>
          <w:gridAfter w:val="2"/>
          <w:wAfter w:w="385" w:type="dxa"/>
          <w:trHeight w:val="628"/>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694"/>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rFonts w:eastAsia="Calibri"/>
                <w:color w:val="000000"/>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2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337A67" w:rsidTr="00BB5C20">
        <w:trPr>
          <w:gridAfter w:val="2"/>
          <w:wAfter w:w="385" w:type="dxa"/>
          <w:trHeight w:val="2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2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337A67" w:rsidTr="00BB5C20">
        <w:trPr>
          <w:gridAfter w:val="2"/>
          <w:wAfter w:w="385" w:type="dxa"/>
          <w:trHeight w:val="52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Средства по соглашению переданные в районный бюджет на контрольно-счетную палату</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05 4 01 60030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540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bCs/>
                <w:color w:val="000000"/>
                <w:w w:val="121"/>
                <w:sz w:val="18"/>
                <w:szCs w:val="18"/>
              </w:rPr>
              <w:t>Резервные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Не программные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58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4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Создание и использование средств резервного фонда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517"/>
        </w:trPr>
        <w:tc>
          <w:tcPr>
            <w:tcW w:w="6521" w:type="dxa"/>
            <w:gridSpan w:val="4"/>
            <w:tcBorders>
              <w:top w:val="single" w:sz="4" w:space="0" w:color="auto"/>
              <w:left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Резервные средства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77 1 00 00050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870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rPr>
                <w:color w:val="000000"/>
                <w:w w:val="121"/>
              </w:rPr>
            </w:pPr>
          </w:p>
        </w:tc>
      </w:tr>
      <w:tr w:rsidR="00BB5C20" w:rsidRPr="00337A67" w:rsidTr="00BB5C20">
        <w:trPr>
          <w:gridAfter w:val="2"/>
          <w:wAfter w:w="385" w:type="dxa"/>
          <w:trHeight w:val="642"/>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r>
      <w:tr w:rsidR="00BB5C20" w:rsidRPr="00337A67" w:rsidTr="00BB5C20">
        <w:trPr>
          <w:gridAfter w:val="2"/>
          <w:wAfter w:w="385" w:type="dxa"/>
          <w:trHeight w:val="4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66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41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Финансирование мероприятий по проведению инвентаризации объектов недвижимого имущества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173,1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337A67" w:rsidTr="00BB5C20">
        <w:trPr>
          <w:gridAfter w:val="2"/>
          <w:wAfter w:w="385" w:type="dxa"/>
          <w:trHeight w:val="41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r>
      <w:tr w:rsidR="00BB5C20" w:rsidRPr="00337A67" w:rsidTr="00BB5C20">
        <w:trPr>
          <w:gridAfter w:val="2"/>
          <w:wAfter w:w="385" w:type="dxa"/>
          <w:trHeight w:val="422"/>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850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58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Обеспечение расходов по проведению регистрации прав на объекты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58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337A67" w:rsidTr="00BB5C20">
        <w:trPr>
          <w:gridAfter w:val="2"/>
          <w:wAfter w:w="385" w:type="dxa"/>
          <w:trHeight w:val="547"/>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337A67" w:rsidTr="00BB5C20">
        <w:trPr>
          <w:gridAfter w:val="2"/>
          <w:wAfter w:w="385" w:type="dxa"/>
          <w:trHeight w:val="55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55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Реализация мероприятий по землеустройству и землепользованию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55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Прочая закупка товаров, работ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337A67" w:rsidTr="00BB5C20">
        <w:trPr>
          <w:gridAfter w:val="2"/>
          <w:wAfter w:w="385" w:type="dxa"/>
          <w:trHeight w:val="40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336,2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348,4</w:t>
            </w:r>
          </w:p>
        </w:tc>
      </w:tr>
      <w:tr w:rsidR="00BB5C20" w:rsidRPr="00337A67" w:rsidTr="00BB5C20">
        <w:trPr>
          <w:gridAfter w:val="2"/>
          <w:wAfter w:w="385" w:type="dxa"/>
          <w:trHeight w:val="8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nil"/>
              <w:bottom w:val="single" w:sz="4" w:space="0" w:color="auto"/>
              <w:right w:val="nil"/>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39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617"/>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 процессных мероприятий «Осуществление отдельных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05 4 07 00000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5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709"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Расходы на выплату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05 4 07 51180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120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337A67" w:rsidTr="00BB5C20">
        <w:trPr>
          <w:gridAfter w:val="2"/>
          <w:wAfter w:w="385" w:type="dxa"/>
          <w:trHeight w:val="379"/>
        </w:trPr>
        <w:tc>
          <w:tcPr>
            <w:tcW w:w="6521" w:type="dxa"/>
            <w:gridSpan w:val="4"/>
            <w:tcBorders>
              <w:top w:val="single" w:sz="4" w:space="0" w:color="auto"/>
              <w:left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r>
      <w:tr w:rsidR="00BB5C20" w:rsidRPr="00337A67" w:rsidTr="00BB5C20">
        <w:trPr>
          <w:gridAfter w:val="2"/>
          <w:wAfter w:w="385" w:type="dxa"/>
          <w:trHeight w:val="55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70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40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76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безопасности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Расходы муниципального образования на обеспечение деятельности добровольной народной дружины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5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337A67" w:rsidTr="00BB5C20">
        <w:trPr>
          <w:gridAfter w:val="2"/>
          <w:wAfter w:w="385" w:type="dxa"/>
          <w:trHeight w:val="72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337A67" w:rsidTr="00BB5C20">
        <w:trPr>
          <w:gridAfter w:val="2"/>
          <w:wAfter w:w="385" w:type="dxa"/>
          <w:trHeight w:val="41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B870DA" w:rsidTr="00BB5C20">
        <w:trPr>
          <w:gridAfter w:val="2"/>
          <w:wAfter w:w="385" w:type="dxa"/>
          <w:trHeight w:val="242"/>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B870DA" w:rsidTr="00BB5C20">
        <w:trPr>
          <w:gridAfter w:val="2"/>
          <w:wAfter w:w="385" w:type="dxa"/>
          <w:trHeight w:val="4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B870DA" w:rsidTr="00BB5C20">
        <w:trPr>
          <w:gridAfter w:val="2"/>
          <w:wAfter w:w="385" w:type="dxa"/>
          <w:trHeight w:val="4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B870DA" w:rsidTr="00BB5C20">
        <w:trPr>
          <w:gridAfter w:val="2"/>
          <w:wAfter w:w="385" w:type="dxa"/>
          <w:trHeight w:val="48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191,4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B870DA"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sz w:val="28"/>
                <w:szCs w:val="28"/>
              </w:rPr>
            </w:pPr>
            <w:r w:rsidRPr="004424B4">
              <w:rPr>
                <w:bCs/>
                <w:color w:val="000000"/>
                <w:w w:val="121"/>
                <w:sz w:val="18"/>
                <w:szCs w:val="18"/>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7</w:t>
            </w:r>
            <w:r>
              <w:rPr>
                <w:bCs/>
                <w:color w:val="000000"/>
                <w:w w:val="121"/>
              </w:rPr>
              <w:t>2</w:t>
            </w:r>
            <w:r w:rsidRPr="00F72148">
              <w:rPr>
                <w:bCs/>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6281,7</w:t>
            </w:r>
          </w:p>
        </w:tc>
      </w:tr>
      <w:tr w:rsidR="00BB5C20" w:rsidRPr="00B870DA"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B870DA" w:rsidTr="00BB5C20">
        <w:trPr>
          <w:gridAfter w:val="2"/>
          <w:wAfter w:w="385" w:type="dxa"/>
          <w:trHeight w:val="586"/>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B870DA" w:rsidTr="00BB5C20">
        <w:trPr>
          <w:gridAfter w:val="2"/>
          <w:wAfter w:w="385" w:type="dxa"/>
          <w:trHeight w:val="45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337A67" w:rsidTr="00BB5C20">
        <w:trPr>
          <w:gridAfter w:val="2"/>
          <w:wAfter w:w="385" w:type="dxa"/>
          <w:trHeight w:val="474"/>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337A67" w:rsidTr="00BB5C20">
        <w:trPr>
          <w:gridAfter w:val="2"/>
          <w:wAfter w:w="385" w:type="dxa"/>
          <w:trHeight w:val="57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337A67" w:rsidTr="00BB5C20">
        <w:trPr>
          <w:gridAfter w:val="2"/>
          <w:wAfter w:w="385" w:type="dxa"/>
          <w:trHeight w:val="57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337A67" w:rsidTr="00BB5C20">
        <w:trPr>
          <w:gridAfter w:val="2"/>
          <w:wAfter w:w="385" w:type="dxa"/>
          <w:trHeight w:val="66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Уличное освещение территории сел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организация и содержание уличного освещения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337A67" w:rsidTr="00BB5C20">
        <w:trPr>
          <w:gridAfter w:val="2"/>
          <w:wAfter w:w="385" w:type="dxa"/>
          <w:trHeight w:val="50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05 4 08 90780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Капитальный ремонт и ремонт автомобильных дорог общего пользования населенных пунктов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08 S0410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sz w:val="28"/>
                <w:szCs w:val="28"/>
              </w:rPr>
            </w:pPr>
            <w:r w:rsidRPr="004424B4">
              <w:rPr>
                <w:bCs/>
                <w:color w:val="000000"/>
                <w:w w:val="121"/>
                <w:sz w:val="18"/>
                <w:szCs w:val="18"/>
              </w:rPr>
              <w:lastRenderedPageBreak/>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46913,1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45449,4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12784,2</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sz w:val="28"/>
                <w:szCs w:val="28"/>
              </w:rPr>
            </w:pPr>
            <w:r w:rsidRPr="004424B4">
              <w:rPr>
                <w:bCs/>
                <w:color w:val="000000"/>
                <w:w w:val="121"/>
                <w:sz w:val="18"/>
                <w:szCs w:val="18"/>
              </w:rPr>
              <w:t>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384,2</w:t>
            </w:r>
          </w:p>
        </w:tc>
      </w:tr>
      <w:tr w:rsidR="00BB5C20" w:rsidRPr="00337A67" w:rsidTr="00BB5C20">
        <w:trPr>
          <w:gridAfter w:val="2"/>
          <w:wAfter w:w="385" w:type="dxa"/>
          <w:trHeight w:val="76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42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Содержание и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57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28"/>
                <w:szCs w:val="2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337A67" w:rsidTr="00BB5C20">
        <w:trPr>
          <w:gridAfter w:val="2"/>
          <w:wAfter w:w="385" w:type="dxa"/>
          <w:trHeight w:val="25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6500,0</w:t>
            </w:r>
          </w:p>
        </w:tc>
      </w:tr>
      <w:tr w:rsidR="00BB5C20" w:rsidRPr="00337A67" w:rsidTr="00BB5C20">
        <w:trPr>
          <w:gridAfter w:val="2"/>
          <w:wAfter w:w="385" w:type="dxa"/>
          <w:trHeight w:val="7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291"/>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FF0000"/>
                <w:w w:val="121"/>
              </w:rPr>
            </w:pPr>
            <w:r w:rsidRPr="00F72148">
              <w:rPr>
                <w:color w:val="FF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1973,6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1573,6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337A67" w:rsidTr="00BB5C20">
        <w:trPr>
          <w:gridAfter w:val="2"/>
          <w:wAfter w:w="385" w:type="dxa"/>
          <w:trHeight w:val="6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Капитальные вложения в объекты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37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4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lang w:val="en-US"/>
              </w:rPr>
            </w:pPr>
            <w:r w:rsidRPr="007473A9">
              <w:rPr>
                <w:color w:val="000000"/>
                <w:w w:val="121"/>
                <w:lang w:val="en-US"/>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410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sz w:val="28"/>
                <w:szCs w:val="28"/>
              </w:rPr>
            </w:pPr>
            <w:r w:rsidRPr="004424B4">
              <w:rPr>
                <w:bCs/>
                <w:color w:val="000000"/>
                <w:w w:val="121"/>
                <w:sz w:val="18"/>
                <w:szCs w:val="18"/>
              </w:rPr>
              <w:t>Благоустройство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8593,3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5900,0</w:t>
            </w:r>
          </w:p>
        </w:tc>
      </w:tr>
      <w:tr w:rsidR="00BB5C20" w:rsidRPr="00337A67" w:rsidTr="00BB5C20">
        <w:trPr>
          <w:gridAfter w:val="2"/>
          <w:wAfter w:w="385" w:type="dxa"/>
          <w:trHeight w:val="72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Pr>
                <w:bCs/>
                <w:color w:val="000000"/>
                <w:w w:val="121"/>
              </w:rPr>
              <w:t>8593,3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44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t>7856,9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37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rsidRPr="00024A62">
              <w:t>7</w:t>
            </w:r>
            <w:r>
              <w:t>62</w:t>
            </w:r>
            <w:r w:rsidRPr="00024A62">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337A67" w:rsidTr="00BB5C20">
        <w:trPr>
          <w:gridAfter w:val="2"/>
          <w:wAfter w:w="385" w:type="dxa"/>
          <w:trHeight w:val="37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Реализация мероприятий  по озеленению территории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337A67" w:rsidTr="00BB5C20">
        <w:trPr>
          <w:gridAfter w:val="2"/>
          <w:wAfter w:w="385" w:type="dxa"/>
          <w:trHeight w:val="37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Организация и содержание мест захоронения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Расходы по захоронению граждан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Финансовое обеспечение мероприятий по благоустройству поселений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05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на создание комфортных условий жизнедеятельности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в рамках приоритетных проектов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05 5 00 00000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направление на реализацию приоритетных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 xml:space="preserve">05 5 </w:t>
            </w:r>
            <w:r w:rsidRPr="00F72148">
              <w:rPr>
                <w:color w:val="000000"/>
                <w:w w:val="121"/>
              </w:rPr>
              <w:t>П5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369"/>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Реализация инициативных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Мероприятия по завершению реализации инициативных проектов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337A67" w:rsidTr="00BB5C20">
        <w:trPr>
          <w:gridAfter w:val="2"/>
          <w:wAfter w:w="385" w:type="dxa"/>
          <w:trHeight w:val="532"/>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bCs/>
                <w:color w:val="000000"/>
                <w:w w:val="121"/>
                <w:sz w:val="18"/>
                <w:szCs w:val="18"/>
              </w:rPr>
              <w:t>Культура и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r>
      <w:tr w:rsidR="00BB5C20" w:rsidRPr="00337A67" w:rsidTr="00BB5C20">
        <w:trPr>
          <w:gridAfter w:val="2"/>
          <w:wAfter w:w="385" w:type="dxa"/>
          <w:trHeight w:val="7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377"/>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49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337A67" w:rsidTr="00BB5C20">
        <w:trPr>
          <w:gridAfter w:val="2"/>
          <w:wAfter w:w="385" w:type="dxa"/>
          <w:trHeight w:val="555"/>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337A67" w:rsidTr="00BB5C20">
        <w:trPr>
          <w:gridAfter w:val="2"/>
          <w:wAfter w:w="385" w:type="dxa"/>
          <w:trHeight w:val="57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337A67" w:rsidTr="00BB5C20">
        <w:trPr>
          <w:gridAfter w:val="2"/>
          <w:wAfter w:w="385" w:type="dxa"/>
          <w:trHeight w:val="54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Средства по соглашению переданные в районный бюджет на дом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05 4 05 60540</w:t>
            </w:r>
          </w:p>
        </w:tc>
        <w:tc>
          <w:tcPr>
            <w:tcW w:w="709" w:type="dxa"/>
            <w:tcBorders>
              <w:top w:val="single" w:sz="4" w:space="0" w:color="auto"/>
              <w:left w:val="nil"/>
              <w:bottom w:val="single" w:sz="4" w:space="0" w:color="auto"/>
              <w:right w:val="nil"/>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05 4 05 60540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540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bCs/>
                <w:color w:val="000000"/>
                <w:w w:val="121"/>
              </w:rPr>
            </w:pPr>
            <w:r w:rsidRPr="004424B4">
              <w:rPr>
                <w:bCs/>
                <w:color w:val="000000"/>
                <w:w w:val="121"/>
                <w:sz w:val="18"/>
                <w:szCs w:val="18"/>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Пенсионное обеспечение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05 4 01 20580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310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bCs/>
                <w:color w:val="000000"/>
                <w:w w:val="121"/>
                <w:sz w:val="18"/>
                <w:szCs w:val="18"/>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r>
      <w:tr w:rsidR="00BB5C20" w:rsidRPr="00337A67" w:rsidTr="00BB5C20">
        <w:trPr>
          <w:gridAfter w:val="2"/>
          <w:wAfter w:w="385" w:type="dxa"/>
          <w:trHeight w:val="33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bCs/>
                <w:color w:val="000000"/>
                <w:w w:val="121"/>
                <w:sz w:val="18"/>
                <w:szCs w:val="18"/>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bCs/>
                <w:color w:val="000000"/>
                <w:w w:val="121"/>
              </w:rPr>
            </w:pPr>
            <w:r w:rsidRPr="00F72148">
              <w:rPr>
                <w:bCs/>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9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100</w:t>
            </w:r>
            <w:r w:rsidRPr="00F72148">
              <w:rPr>
                <w:bCs/>
                <w:color w:val="000000"/>
                <w:w w:val="121"/>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383"/>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rPr>
            </w:pPr>
            <w:r w:rsidRPr="004424B4">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66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28"/>
                <w:szCs w:val="28"/>
              </w:rPr>
            </w:pPr>
            <w:r w:rsidRPr="004424B4">
              <w:rPr>
                <w:color w:val="000000"/>
                <w:w w:val="121"/>
                <w:sz w:val="18"/>
                <w:szCs w:val="18"/>
              </w:rPr>
              <w:t>Проведение мероприятий физической культуры и спорта на территории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5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both"/>
              <w:rPr>
                <w:color w:val="000000"/>
                <w:w w:val="121"/>
                <w:sz w:val="28"/>
                <w:szCs w:val="2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05 4 06 90660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F72148" w:rsidRDefault="00BB5C20" w:rsidP="00BB5C20">
            <w:pPr>
              <w:jc w:val="center"/>
              <w:rPr>
                <w:color w:val="000000"/>
                <w:w w:val="121"/>
              </w:rPr>
            </w:pPr>
            <w:r w:rsidRPr="00F72148">
              <w:rPr>
                <w:color w:val="000000"/>
                <w:w w:val="121"/>
              </w:rPr>
              <w:t>240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337A67" w:rsidTr="00BB5C20">
        <w:trPr>
          <w:gridAfter w:val="2"/>
          <w:wAfter w:w="385" w:type="dxa"/>
          <w:trHeight w:val="51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color w:val="000000"/>
                <w:w w:val="121"/>
                <w:sz w:val="28"/>
                <w:szCs w:val="28"/>
              </w:rPr>
            </w:pPr>
            <w:r w:rsidRPr="004424B4">
              <w:rPr>
                <w:color w:val="000000"/>
                <w:w w:val="121"/>
                <w:sz w:val="18"/>
                <w:szCs w:val="18"/>
              </w:rPr>
              <w:t>Условно утвержденные расходы</w:t>
            </w:r>
          </w:p>
        </w:tc>
        <w:tc>
          <w:tcPr>
            <w:tcW w:w="36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B5C20" w:rsidRPr="004424B4" w:rsidRDefault="00BB5C20" w:rsidP="00BB5C20">
            <w:pPr>
              <w:jc w:val="center"/>
              <w:rPr>
                <w:color w:val="000000"/>
                <w:w w:val="121"/>
              </w:rPr>
            </w:pPr>
          </w:p>
        </w:tc>
        <w:tc>
          <w:tcPr>
            <w:tcW w:w="2126" w:type="dxa"/>
            <w:gridSpan w:val="4"/>
            <w:tcBorders>
              <w:top w:val="single" w:sz="4" w:space="0" w:color="auto"/>
              <w:left w:val="nil"/>
              <w:bottom w:val="single" w:sz="4" w:space="0" w:color="auto"/>
              <w:right w:val="single" w:sz="4" w:space="0" w:color="auto"/>
            </w:tcBorders>
          </w:tcPr>
          <w:p w:rsidR="00BB5C20" w:rsidRPr="004424B4" w:rsidRDefault="00BB5C20" w:rsidP="00BB5C20">
            <w:pPr>
              <w:jc w:val="center"/>
              <w:rPr>
                <w:sz w:val="24"/>
                <w:szCs w:val="24"/>
              </w:rPr>
            </w:pPr>
          </w:p>
        </w:tc>
        <w:tc>
          <w:tcPr>
            <w:tcW w:w="1134" w:type="dxa"/>
            <w:gridSpan w:val="2"/>
            <w:tcBorders>
              <w:top w:val="single" w:sz="4" w:space="0" w:color="auto"/>
              <w:left w:val="nil"/>
              <w:bottom w:val="single" w:sz="4" w:space="0" w:color="auto"/>
              <w:right w:val="single" w:sz="4" w:space="0" w:color="auto"/>
            </w:tcBorders>
          </w:tcPr>
          <w:p w:rsidR="00BB5C20" w:rsidRPr="004424B4" w:rsidRDefault="00BB5C20" w:rsidP="00BB5C20">
            <w:pPr>
              <w:jc w:val="center"/>
              <w:rPr>
                <w:sz w:val="24"/>
                <w:szCs w:val="24"/>
              </w:rPr>
            </w:pPr>
            <w:r w:rsidRPr="004424B4">
              <w:rPr>
                <w:sz w:val="24"/>
                <w:szCs w:val="24"/>
              </w:rPr>
              <w:t>1645,6</w:t>
            </w:r>
          </w:p>
        </w:tc>
        <w:tc>
          <w:tcPr>
            <w:tcW w:w="993" w:type="dxa"/>
            <w:gridSpan w:val="2"/>
            <w:tcBorders>
              <w:top w:val="single" w:sz="4" w:space="0" w:color="auto"/>
              <w:left w:val="nil"/>
              <w:bottom w:val="single" w:sz="4" w:space="0" w:color="auto"/>
              <w:right w:val="single" w:sz="4" w:space="0" w:color="auto"/>
            </w:tcBorders>
          </w:tcPr>
          <w:p w:rsidR="00BB5C20" w:rsidRPr="004424B4" w:rsidRDefault="00BB5C20" w:rsidP="00BB5C20">
            <w:pPr>
              <w:jc w:val="center"/>
              <w:rPr>
                <w:sz w:val="24"/>
                <w:szCs w:val="24"/>
              </w:rPr>
            </w:pPr>
            <w:r w:rsidRPr="004424B4">
              <w:rPr>
                <w:sz w:val="24"/>
                <w:szCs w:val="24"/>
              </w:rPr>
              <w:t>1662,6</w:t>
            </w:r>
          </w:p>
        </w:tc>
      </w:tr>
      <w:tr w:rsidR="00BB5C20" w:rsidRPr="00337A67" w:rsidTr="00BB5C20">
        <w:trPr>
          <w:gridAfter w:val="2"/>
          <w:wAfter w:w="385" w:type="dxa"/>
          <w:trHeight w:val="390"/>
        </w:trPr>
        <w:tc>
          <w:tcPr>
            <w:tcW w:w="1648" w:type="dxa"/>
            <w:tcBorders>
              <w:top w:val="single" w:sz="4" w:space="0" w:color="auto"/>
              <w:left w:val="nil"/>
              <w:bottom w:val="nil"/>
              <w:right w:val="nil"/>
            </w:tcBorders>
            <w:shd w:val="clear" w:color="auto" w:fill="auto"/>
            <w:vAlign w:val="center"/>
            <w:hideMark/>
          </w:tcPr>
          <w:p w:rsidR="00BB5C20" w:rsidRPr="004424B4" w:rsidRDefault="00BB5C20" w:rsidP="00BB5C20">
            <w:pPr>
              <w:rPr>
                <w:rFonts w:ascii="Calibri" w:hAnsi="Calibri"/>
                <w:color w:val="000000"/>
                <w:w w:val="121"/>
              </w:rPr>
            </w:pPr>
          </w:p>
        </w:tc>
        <w:tc>
          <w:tcPr>
            <w:tcW w:w="8558" w:type="dxa"/>
            <w:gridSpan w:val="9"/>
            <w:tcBorders>
              <w:top w:val="single" w:sz="4" w:space="0" w:color="auto"/>
              <w:left w:val="single" w:sz="8" w:space="0" w:color="auto"/>
              <w:bottom w:val="single" w:sz="8" w:space="0" w:color="auto"/>
              <w:right w:val="nil"/>
            </w:tcBorders>
            <w:shd w:val="clear" w:color="auto" w:fill="auto"/>
            <w:vAlign w:val="center"/>
            <w:hideMark/>
          </w:tcPr>
          <w:p w:rsidR="00BB5C20" w:rsidRPr="004424B4" w:rsidRDefault="00BB5C20" w:rsidP="00BB5C20">
            <w:pPr>
              <w:rPr>
                <w:bCs/>
                <w:color w:val="000000"/>
                <w:w w:val="121"/>
              </w:rPr>
            </w:pPr>
            <w:r w:rsidRPr="004424B4">
              <w:rPr>
                <w:bCs/>
                <w:color w:val="000000"/>
                <w:w w:val="121"/>
              </w:rPr>
              <w:t xml:space="preserve">Итого расходов: </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center"/>
              <w:rPr>
                <w:color w:val="000000"/>
                <w:w w:val="121"/>
              </w:rPr>
            </w:pPr>
            <w:r>
              <w:rPr>
                <w:color w:val="000000"/>
                <w:w w:val="121"/>
              </w:rPr>
              <w:t>67979,1</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B5C20" w:rsidRPr="004424B4" w:rsidRDefault="00BB5C20" w:rsidP="00BB5C20">
            <w:pPr>
              <w:jc w:val="center"/>
              <w:rPr>
                <w:sz w:val="24"/>
                <w:szCs w:val="24"/>
              </w:rPr>
            </w:pPr>
            <w:r w:rsidRPr="004424B4">
              <w:rPr>
                <w:sz w:val="24"/>
                <w:szCs w:val="24"/>
              </w:rPr>
              <w:t>65949,1</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BB5C20" w:rsidRPr="004424B4" w:rsidRDefault="00BB5C20" w:rsidP="00BB5C20">
            <w:pPr>
              <w:jc w:val="center"/>
              <w:rPr>
                <w:sz w:val="24"/>
                <w:szCs w:val="24"/>
              </w:rPr>
            </w:pPr>
            <w:r w:rsidRPr="004424B4">
              <w:rPr>
                <w:sz w:val="24"/>
                <w:szCs w:val="24"/>
              </w:rPr>
              <w:t>34510,8</w:t>
            </w:r>
          </w:p>
        </w:tc>
      </w:tr>
    </w:tbl>
    <w:p w:rsidR="00BB5C20" w:rsidRDefault="00BB5C20" w:rsidP="00BB5C20">
      <w:pPr>
        <w:tabs>
          <w:tab w:val="left" w:pos="11265"/>
          <w:tab w:val="left" w:pos="12330"/>
        </w:tabs>
        <w:rPr>
          <w:b/>
          <w:color w:val="000000"/>
          <w:w w:val="121"/>
          <w:sz w:val="28"/>
          <w:szCs w:val="28"/>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BB5C20" w:rsidRPr="001F6795" w:rsidTr="00BB5C20">
        <w:trPr>
          <w:trHeight w:val="790"/>
        </w:trPr>
        <w:tc>
          <w:tcPr>
            <w:tcW w:w="15843" w:type="dxa"/>
            <w:shd w:val="clear" w:color="auto" w:fill="auto"/>
            <w:vAlign w:val="bottom"/>
            <w:hideMark/>
          </w:tcPr>
          <w:p w:rsidR="00BB5C20" w:rsidRPr="001F6795" w:rsidRDefault="00BB5C20" w:rsidP="00BB5C20">
            <w:pPr>
              <w:rPr>
                <w:sz w:val="24"/>
                <w:szCs w:val="24"/>
              </w:rPr>
            </w:pPr>
          </w:p>
          <w:p w:rsidR="00BB5C20" w:rsidRPr="001F6795" w:rsidRDefault="00BB5C20" w:rsidP="00BB5C20">
            <w:pPr>
              <w:ind w:left="284"/>
              <w:jc w:val="right"/>
              <w:rPr>
                <w:sz w:val="24"/>
                <w:szCs w:val="24"/>
              </w:rPr>
            </w:pPr>
            <w:r>
              <w:rPr>
                <w:sz w:val="24"/>
                <w:szCs w:val="24"/>
              </w:rPr>
              <w:t xml:space="preserve">               </w:t>
            </w:r>
            <w:r w:rsidRPr="001F6795">
              <w:rPr>
                <w:sz w:val="24"/>
                <w:szCs w:val="24"/>
              </w:rPr>
              <w:t xml:space="preserve">Приложение № </w:t>
            </w:r>
            <w:r>
              <w:rPr>
                <w:sz w:val="24"/>
                <w:szCs w:val="24"/>
              </w:rPr>
              <w:t>7</w:t>
            </w:r>
          </w:p>
          <w:p w:rsidR="00BB5C20" w:rsidRPr="001F6795" w:rsidRDefault="00BB5C20" w:rsidP="00BB5C20">
            <w:pPr>
              <w:jc w:val="right"/>
              <w:rPr>
                <w:sz w:val="24"/>
                <w:szCs w:val="24"/>
              </w:rPr>
            </w:pPr>
            <w:r w:rsidRPr="001F6795">
              <w:rPr>
                <w:sz w:val="24"/>
                <w:szCs w:val="24"/>
              </w:rPr>
              <w:t xml:space="preserve">к </w:t>
            </w:r>
            <w:proofErr w:type="gramStart"/>
            <w:r w:rsidRPr="001F6795">
              <w:rPr>
                <w:sz w:val="24"/>
                <w:szCs w:val="24"/>
              </w:rPr>
              <w:t>решению  Совета</w:t>
            </w:r>
            <w:proofErr w:type="gramEnd"/>
            <w:r w:rsidRPr="001F6795">
              <w:rPr>
                <w:sz w:val="24"/>
                <w:szCs w:val="24"/>
              </w:rPr>
              <w:t xml:space="preserve"> депутатов </w:t>
            </w:r>
          </w:p>
          <w:p w:rsidR="00BB5C20" w:rsidRPr="001F6795" w:rsidRDefault="00BB5C20" w:rsidP="00BB5C20">
            <w:pPr>
              <w:jc w:val="right"/>
              <w:rPr>
                <w:sz w:val="24"/>
                <w:szCs w:val="24"/>
              </w:rPr>
            </w:pPr>
            <w:r w:rsidRPr="001F6795">
              <w:rPr>
                <w:sz w:val="24"/>
                <w:szCs w:val="24"/>
              </w:rPr>
              <w:t xml:space="preserve">муниципального образования </w:t>
            </w:r>
          </w:p>
          <w:p w:rsidR="00BB5C20" w:rsidRPr="001F6795" w:rsidRDefault="00BB5C20" w:rsidP="00BB5C20">
            <w:pPr>
              <w:jc w:val="right"/>
              <w:rPr>
                <w:sz w:val="24"/>
                <w:szCs w:val="24"/>
              </w:rPr>
            </w:pPr>
            <w:proofErr w:type="spellStart"/>
            <w:r w:rsidRPr="001F6795">
              <w:rPr>
                <w:sz w:val="24"/>
                <w:szCs w:val="24"/>
              </w:rPr>
              <w:t>Беляевский</w:t>
            </w:r>
            <w:proofErr w:type="spellEnd"/>
            <w:r w:rsidRPr="001F6795">
              <w:rPr>
                <w:sz w:val="24"/>
                <w:szCs w:val="24"/>
              </w:rPr>
              <w:t xml:space="preserve"> сельсовет </w:t>
            </w:r>
          </w:p>
        </w:tc>
      </w:tr>
      <w:tr w:rsidR="00BB5C20" w:rsidRPr="001F6795" w:rsidTr="00BB5C20">
        <w:trPr>
          <w:trHeight w:val="191"/>
        </w:trPr>
        <w:tc>
          <w:tcPr>
            <w:tcW w:w="15843" w:type="dxa"/>
            <w:shd w:val="clear" w:color="auto" w:fill="auto"/>
            <w:noWrap/>
            <w:vAlign w:val="bottom"/>
            <w:hideMark/>
          </w:tcPr>
          <w:p w:rsidR="00BB5C20" w:rsidRPr="001F6795" w:rsidRDefault="00BB5C20" w:rsidP="00BB5C20">
            <w:pPr>
              <w:ind w:right="-675"/>
              <w:rPr>
                <w:sz w:val="24"/>
                <w:szCs w:val="24"/>
              </w:rPr>
            </w:pPr>
            <w:r>
              <w:rPr>
                <w:sz w:val="24"/>
                <w:szCs w:val="24"/>
              </w:rPr>
              <w:t xml:space="preserve">                                                                                                                                                                                                                                   </w:t>
            </w:r>
            <w:r w:rsidRPr="001F6795">
              <w:rPr>
                <w:sz w:val="24"/>
                <w:szCs w:val="24"/>
              </w:rPr>
              <w:t xml:space="preserve">от </w:t>
            </w:r>
            <w:r>
              <w:rPr>
                <w:sz w:val="24"/>
                <w:szCs w:val="24"/>
              </w:rPr>
              <w:t>06</w:t>
            </w:r>
            <w:r w:rsidRPr="001F6795">
              <w:rPr>
                <w:sz w:val="24"/>
                <w:szCs w:val="24"/>
              </w:rPr>
              <w:t>.</w:t>
            </w:r>
            <w:r>
              <w:rPr>
                <w:sz w:val="24"/>
                <w:szCs w:val="24"/>
              </w:rPr>
              <w:t>09</w:t>
            </w:r>
            <w:r w:rsidRPr="001F6795">
              <w:rPr>
                <w:sz w:val="24"/>
                <w:szCs w:val="24"/>
              </w:rPr>
              <w:t>.202</w:t>
            </w:r>
            <w:r>
              <w:rPr>
                <w:sz w:val="24"/>
                <w:szCs w:val="24"/>
              </w:rPr>
              <w:t>3</w:t>
            </w:r>
            <w:r w:rsidRPr="001F6795">
              <w:rPr>
                <w:sz w:val="24"/>
                <w:szCs w:val="24"/>
              </w:rPr>
              <w:t xml:space="preserve"> № </w:t>
            </w:r>
            <w:r>
              <w:rPr>
                <w:sz w:val="24"/>
                <w:szCs w:val="24"/>
              </w:rPr>
              <w:t>141</w:t>
            </w:r>
          </w:p>
        </w:tc>
      </w:tr>
    </w:tbl>
    <w:p w:rsidR="00BB5C20" w:rsidRPr="00620B99" w:rsidRDefault="00BB5C20" w:rsidP="00BB5C20">
      <w:pPr>
        <w:tabs>
          <w:tab w:val="left" w:pos="11265"/>
          <w:tab w:val="left" w:pos="12330"/>
        </w:tabs>
        <w:rPr>
          <w:color w:val="000000"/>
          <w:w w:val="121"/>
          <w:sz w:val="28"/>
          <w:szCs w:val="24"/>
        </w:rPr>
      </w:pPr>
    </w:p>
    <w:p w:rsidR="00BB5C20" w:rsidRPr="00620B99" w:rsidRDefault="00BB5C20" w:rsidP="00BB5C20">
      <w:pPr>
        <w:jc w:val="center"/>
        <w:rPr>
          <w:w w:val="121"/>
          <w:sz w:val="24"/>
          <w:szCs w:val="26"/>
        </w:rPr>
      </w:pPr>
      <w:r>
        <w:rPr>
          <w:w w:val="121"/>
          <w:sz w:val="24"/>
          <w:szCs w:val="26"/>
        </w:rPr>
        <w:t xml:space="preserve">           </w:t>
      </w:r>
      <w:r w:rsidRPr="00620B99">
        <w:rPr>
          <w:w w:val="121"/>
          <w:sz w:val="24"/>
          <w:szCs w:val="26"/>
        </w:rPr>
        <w:t>Распределение бюджетных ассигнований бюджета муниципального образования</w:t>
      </w:r>
      <w:r>
        <w:rPr>
          <w:w w:val="121"/>
          <w:sz w:val="24"/>
          <w:szCs w:val="26"/>
        </w:rPr>
        <w:t xml:space="preserve"> </w:t>
      </w:r>
      <w:r w:rsidRPr="00620B99">
        <w:rPr>
          <w:w w:val="121"/>
          <w:sz w:val="24"/>
          <w:szCs w:val="26"/>
        </w:rPr>
        <w:t>по целевым статьям (муниципальным программам и непрограммным</w:t>
      </w:r>
      <w:r>
        <w:rPr>
          <w:w w:val="121"/>
          <w:sz w:val="24"/>
          <w:szCs w:val="26"/>
        </w:rPr>
        <w:t xml:space="preserve"> </w:t>
      </w:r>
      <w:r w:rsidRPr="00620B99">
        <w:rPr>
          <w:w w:val="121"/>
          <w:sz w:val="24"/>
          <w:szCs w:val="26"/>
        </w:rPr>
        <w:t>направлениям деятельности), разделам, подразделам, группам и подгруппам видов</w:t>
      </w:r>
    </w:p>
    <w:p w:rsidR="00BB5C20" w:rsidRPr="00620B99" w:rsidRDefault="00BB5C20" w:rsidP="00BB5C20">
      <w:pPr>
        <w:jc w:val="center"/>
        <w:rPr>
          <w:w w:val="121"/>
          <w:sz w:val="24"/>
          <w:szCs w:val="26"/>
        </w:rPr>
      </w:pPr>
      <w:r w:rsidRPr="00620B99">
        <w:rPr>
          <w:w w:val="121"/>
          <w:sz w:val="24"/>
          <w:szCs w:val="26"/>
        </w:rPr>
        <w:t>расходов классификации расходов на 2022 год и на плановый период 2023 и 2024 годов</w:t>
      </w:r>
      <w:r>
        <w:rPr>
          <w:w w:val="121"/>
          <w:sz w:val="24"/>
          <w:szCs w:val="26"/>
        </w:rPr>
        <w:t xml:space="preserve"> </w:t>
      </w:r>
      <w:r w:rsidRPr="00620B99">
        <w:rPr>
          <w:w w:val="121"/>
          <w:sz w:val="24"/>
          <w:szCs w:val="26"/>
        </w:rPr>
        <w:t>тыс. руб.</w:t>
      </w:r>
    </w:p>
    <w:p w:rsidR="00BB5C20" w:rsidRPr="003C3A59" w:rsidRDefault="00BB5C20" w:rsidP="00BB5C20">
      <w:pPr>
        <w:jc w:val="center"/>
        <w:rPr>
          <w:w w:val="121"/>
          <w:sz w:val="28"/>
        </w:rPr>
      </w:pPr>
    </w:p>
    <w:tbl>
      <w:tblPr>
        <w:tblStyle w:val="a3"/>
        <w:tblW w:w="14459" w:type="dxa"/>
        <w:tblInd w:w="421" w:type="dxa"/>
        <w:tblLayout w:type="fixed"/>
        <w:tblLook w:val="04A0" w:firstRow="1" w:lastRow="0" w:firstColumn="1" w:lastColumn="0" w:noHBand="0" w:noVBand="1"/>
      </w:tblPr>
      <w:tblGrid>
        <w:gridCol w:w="6379"/>
        <w:gridCol w:w="1984"/>
        <w:gridCol w:w="567"/>
        <w:gridCol w:w="851"/>
        <w:gridCol w:w="709"/>
        <w:gridCol w:w="1275"/>
        <w:gridCol w:w="1276"/>
        <w:gridCol w:w="1418"/>
      </w:tblGrid>
      <w:tr w:rsidR="00BB5C20" w:rsidRPr="004424B4" w:rsidTr="00BB5C20">
        <w:tc>
          <w:tcPr>
            <w:tcW w:w="6379" w:type="dxa"/>
            <w:vAlign w:val="center"/>
          </w:tcPr>
          <w:p w:rsidR="00BB5C20" w:rsidRPr="004424B4" w:rsidRDefault="00BB5C20" w:rsidP="00BB5C20">
            <w:pPr>
              <w:tabs>
                <w:tab w:val="left" w:pos="11265"/>
                <w:tab w:val="left" w:pos="12330"/>
              </w:tabs>
              <w:rPr>
                <w:color w:val="000000"/>
                <w:w w:val="121"/>
                <w:sz w:val="18"/>
                <w:szCs w:val="18"/>
              </w:rPr>
            </w:pPr>
            <w:r w:rsidRPr="004424B4">
              <w:rPr>
                <w:color w:val="000000"/>
                <w:w w:val="121"/>
                <w:sz w:val="18"/>
                <w:szCs w:val="18"/>
              </w:rPr>
              <w:t xml:space="preserve">Наименование </w:t>
            </w:r>
          </w:p>
        </w:tc>
        <w:tc>
          <w:tcPr>
            <w:tcW w:w="1984" w:type="dxa"/>
            <w:vAlign w:val="center"/>
          </w:tcPr>
          <w:p w:rsidR="00BB5C20" w:rsidRPr="004424B4" w:rsidRDefault="00BB5C20" w:rsidP="00BB5C20">
            <w:pPr>
              <w:tabs>
                <w:tab w:val="left" w:pos="11265"/>
                <w:tab w:val="left" w:pos="12330"/>
              </w:tabs>
              <w:rPr>
                <w:color w:val="000000"/>
                <w:w w:val="121"/>
                <w:sz w:val="24"/>
                <w:szCs w:val="24"/>
              </w:rPr>
            </w:pPr>
            <w:r w:rsidRPr="004424B4">
              <w:rPr>
                <w:color w:val="000000"/>
                <w:w w:val="121"/>
                <w:sz w:val="24"/>
                <w:szCs w:val="24"/>
              </w:rPr>
              <w:t>Целевая статья</w:t>
            </w:r>
          </w:p>
        </w:tc>
        <w:tc>
          <w:tcPr>
            <w:tcW w:w="567" w:type="dxa"/>
            <w:tcBorders>
              <w:top w:val="single" w:sz="8" w:space="0" w:color="auto"/>
              <w:left w:val="single" w:sz="8" w:space="0" w:color="auto"/>
              <w:right w:val="single" w:sz="8" w:space="0" w:color="auto"/>
            </w:tcBorders>
            <w:shd w:val="clear" w:color="auto" w:fill="auto"/>
            <w:vAlign w:val="center"/>
          </w:tcPr>
          <w:p w:rsidR="00BB5C20" w:rsidRPr="004424B4" w:rsidRDefault="00BB5C20" w:rsidP="00BB5C20">
            <w:pPr>
              <w:rPr>
                <w:bCs/>
                <w:color w:val="000000"/>
                <w:w w:val="121"/>
                <w:sz w:val="24"/>
                <w:szCs w:val="24"/>
              </w:rPr>
            </w:pPr>
            <w:r w:rsidRPr="004424B4">
              <w:rPr>
                <w:bCs/>
                <w:color w:val="000000"/>
                <w:w w:val="121"/>
                <w:szCs w:val="24"/>
              </w:rPr>
              <w:t>Раздел</w:t>
            </w:r>
            <w:r w:rsidRPr="004424B4">
              <w:rPr>
                <w:bCs/>
                <w:color w:val="000000"/>
                <w:w w:val="121"/>
                <w:sz w:val="24"/>
                <w:szCs w:val="24"/>
              </w:rPr>
              <w:t xml:space="preserve">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tcPr>
          <w:p w:rsidR="00BB5C20" w:rsidRPr="004424B4" w:rsidRDefault="00BB5C20" w:rsidP="00BB5C20">
            <w:pPr>
              <w:jc w:val="center"/>
              <w:rPr>
                <w:bCs/>
                <w:color w:val="000000"/>
                <w:w w:val="121"/>
                <w:sz w:val="24"/>
                <w:szCs w:val="24"/>
              </w:rPr>
            </w:pPr>
            <w:r w:rsidRPr="004424B4">
              <w:rPr>
                <w:bCs/>
                <w:color w:val="000000"/>
                <w:w w:val="121"/>
                <w:sz w:val="24"/>
                <w:szCs w:val="24"/>
              </w:rPr>
              <w:t xml:space="preserve">Подраздел </w:t>
            </w:r>
          </w:p>
        </w:tc>
        <w:tc>
          <w:tcPr>
            <w:tcW w:w="709" w:type="dxa"/>
            <w:tcBorders>
              <w:top w:val="single" w:sz="8" w:space="0" w:color="auto"/>
              <w:left w:val="single" w:sz="4" w:space="0" w:color="auto"/>
              <w:bottom w:val="single" w:sz="8" w:space="0" w:color="auto"/>
              <w:right w:val="nil"/>
            </w:tcBorders>
            <w:shd w:val="clear" w:color="auto" w:fill="auto"/>
            <w:vAlign w:val="center"/>
          </w:tcPr>
          <w:p w:rsidR="00BB5C20" w:rsidRPr="004424B4" w:rsidRDefault="00BB5C20" w:rsidP="00BB5C20">
            <w:pPr>
              <w:jc w:val="center"/>
              <w:rPr>
                <w:sz w:val="24"/>
                <w:szCs w:val="24"/>
              </w:rPr>
            </w:pPr>
            <w:r w:rsidRPr="004424B4">
              <w:rPr>
                <w:sz w:val="24"/>
                <w:szCs w:val="24"/>
              </w:rPr>
              <w:t>ВР</w:t>
            </w:r>
          </w:p>
        </w:tc>
        <w:tc>
          <w:tcPr>
            <w:tcW w:w="1275" w:type="dxa"/>
            <w:tcBorders>
              <w:top w:val="single" w:sz="8" w:space="0" w:color="auto"/>
              <w:left w:val="single" w:sz="4" w:space="0" w:color="auto"/>
              <w:bottom w:val="nil"/>
              <w:right w:val="single" w:sz="4" w:space="0" w:color="auto"/>
            </w:tcBorders>
            <w:shd w:val="clear" w:color="auto" w:fill="auto"/>
            <w:vAlign w:val="center"/>
          </w:tcPr>
          <w:p w:rsidR="00BB5C20" w:rsidRPr="004424B4" w:rsidRDefault="00BB5C20" w:rsidP="00BB5C20">
            <w:pPr>
              <w:jc w:val="center"/>
              <w:rPr>
                <w:sz w:val="24"/>
                <w:szCs w:val="24"/>
              </w:rPr>
            </w:pPr>
            <w:r w:rsidRPr="004424B4">
              <w:rPr>
                <w:sz w:val="24"/>
                <w:szCs w:val="24"/>
              </w:rPr>
              <w:t>2022</w:t>
            </w:r>
          </w:p>
        </w:tc>
        <w:tc>
          <w:tcPr>
            <w:tcW w:w="1276" w:type="dxa"/>
            <w:tcBorders>
              <w:top w:val="single" w:sz="8" w:space="0" w:color="auto"/>
              <w:left w:val="nil"/>
              <w:bottom w:val="nil"/>
              <w:right w:val="single" w:sz="4" w:space="0" w:color="auto"/>
            </w:tcBorders>
            <w:shd w:val="clear" w:color="auto" w:fill="auto"/>
            <w:vAlign w:val="center"/>
          </w:tcPr>
          <w:p w:rsidR="00BB5C20" w:rsidRPr="004424B4" w:rsidRDefault="00BB5C20" w:rsidP="00BB5C20">
            <w:pPr>
              <w:jc w:val="center"/>
              <w:rPr>
                <w:sz w:val="24"/>
                <w:szCs w:val="24"/>
              </w:rPr>
            </w:pPr>
            <w:r w:rsidRPr="004424B4">
              <w:rPr>
                <w:sz w:val="24"/>
                <w:szCs w:val="24"/>
              </w:rPr>
              <w:t>2023</w:t>
            </w:r>
          </w:p>
        </w:tc>
        <w:tc>
          <w:tcPr>
            <w:tcW w:w="1418" w:type="dxa"/>
            <w:tcBorders>
              <w:top w:val="single" w:sz="8" w:space="0" w:color="auto"/>
              <w:left w:val="nil"/>
              <w:bottom w:val="nil"/>
              <w:right w:val="single" w:sz="8" w:space="0" w:color="auto"/>
            </w:tcBorders>
            <w:shd w:val="clear" w:color="auto" w:fill="auto"/>
            <w:vAlign w:val="center"/>
          </w:tcPr>
          <w:p w:rsidR="00BB5C20" w:rsidRPr="004424B4" w:rsidRDefault="00BB5C20" w:rsidP="00BB5C20">
            <w:pPr>
              <w:jc w:val="center"/>
              <w:rPr>
                <w:sz w:val="24"/>
                <w:szCs w:val="24"/>
              </w:rPr>
            </w:pPr>
            <w:r w:rsidRPr="004424B4">
              <w:rPr>
                <w:sz w:val="24"/>
                <w:szCs w:val="24"/>
              </w:rPr>
              <w:t>2024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67401,7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65371,7 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33933,4 </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Pr>
                <w:color w:val="000000"/>
                <w:w w:val="121"/>
              </w:rPr>
              <w:t>6898,8</w:t>
            </w:r>
          </w:p>
        </w:tc>
        <w:tc>
          <w:tcPr>
            <w:tcW w:w="1276" w:type="dxa"/>
            <w:tcBorders>
              <w:top w:val="single" w:sz="4" w:space="0" w:color="auto"/>
              <w:left w:val="nil"/>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6897,4</w:t>
            </w:r>
          </w:p>
        </w:tc>
        <w:tc>
          <w:tcPr>
            <w:tcW w:w="1418" w:type="dxa"/>
            <w:tcBorders>
              <w:top w:val="single" w:sz="4" w:space="0" w:color="auto"/>
              <w:left w:val="single" w:sz="4" w:space="0" w:color="auto"/>
              <w:bottom w:val="single" w:sz="4" w:space="0" w:color="auto"/>
              <w:right w:val="single" w:sz="4" w:space="0" w:color="auto"/>
            </w:tcBorders>
            <w:vAlign w:val="center"/>
          </w:tcPr>
          <w:p w:rsidR="00BB5C20" w:rsidRPr="00F72148" w:rsidRDefault="00BB5C20" w:rsidP="00BB5C20">
            <w:pPr>
              <w:jc w:val="center"/>
              <w:rPr>
                <w:color w:val="000000"/>
                <w:w w:val="121"/>
              </w:rPr>
            </w:pPr>
            <w:r w:rsidRPr="00F72148">
              <w:rPr>
                <w:color w:val="000000"/>
                <w:w w:val="121"/>
              </w:rPr>
              <w:t>6963,4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color w:val="000000"/>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950,0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tcPr>
          <w:p w:rsidR="00BB5C20" w:rsidRPr="004424B4" w:rsidRDefault="00BB5C20" w:rsidP="00BB5C20">
            <w:pPr>
              <w:jc w:val="both"/>
              <w:rPr>
                <w:color w:val="000000"/>
                <w:w w:val="121"/>
              </w:rPr>
            </w:pPr>
            <w:r w:rsidRPr="004424B4">
              <w:rPr>
                <w:sz w:val="18"/>
                <w:szCs w:val="18"/>
              </w:rPr>
              <w:t xml:space="preserve">Муниципальная программа «Комплексное и устойчивое развитие  муниципального образования </w:t>
            </w:r>
            <w:proofErr w:type="spellStart"/>
            <w:r w:rsidRPr="004424B4">
              <w:rPr>
                <w:sz w:val="18"/>
                <w:szCs w:val="18"/>
              </w:rPr>
              <w:t>Беляевский</w:t>
            </w:r>
            <w:proofErr w:type="spellEnd"/>
            <w:r w:rsidRPr="004424B4">
              <w:rPr>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tcPr>
          <w:p w:rsidR="00BB5C20" w:rsidRPr="004424B4" w:rsidRDefault="00BB5C20" w:rsidP="00BB5C20">
            <w:pPr>
              <w:jc w:val="both"/>
              <w:rPr>
                <w:color w:val="000000"/>
                <w:w w:val="121"/>
              </w:rPr>
            </w:pPr>
            <w:r w:rsidRPr="004424B4">
              <w:rPr>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Центральный аппарат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4849,8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5117,8</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2833,5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2978,0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sz w:val="18"/>
                <w:szCs w:val="18"/>
              </w:rPr>
              <w:t>Обеспечение деятельности технического персонала аппарата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432,9</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1403,7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1440,3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1506,3</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Иные межбюджетные трансферты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155,4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color w:val="000000"/>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lastRenderedPageBreak/>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lastRenderedPageBreak/>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18,2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по соглашению переданные в районный бюджет на контрольно-счетную палату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bCs/>
                <w:color w:val="000000"/>
                <w:w w:val="121"/>
                <w:sz w:val="18"/>
                <w:szCs w:val="18"/>
              </w:rPr>
              <w:t>Резервные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577,4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Не программные 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4424B4" w:rsidTr="00BB5C20">
        <w:trPr>
          <w:trHeight w:val="45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Создание и использование средств резервного фонда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4424B4" w:rsidTr="00BB5C20">
        <w:tc>
          <w:tcPr>
            <w:tcW w:w="6379" w:type="dxa"/>
            <w:tcBorders>
              <w:top w:val="single" w:sz="4" w:space="0" w:color="auto"/>
              <w:left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Резервные средства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577,4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Другие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533,1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Финансирование мероприятий по проведению инвентаризации объектов недвижимого имущества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Обеспечение расходов по проведению регистрации прав на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xml:space="preserve">05 4 02 </w:t>
            </w:r>
            <w:r w:rsidRPr="00F72148">
              <w:rPr>
                <w:bCs/>
                <w:color w:val="000000"/>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Реализация мероприятий по землеустройству и землепользованию за счет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Прочая закупка товаров, работ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Мобилизационная и вневойсковая подготовка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336,2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348,4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 процессных мероприятий «Осуществление отдельных государственных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Расходы на выплату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05 4 07 51180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348,4</w:t>
            </w:r>
          </w:p>
        </w:tc>
      </w:tr>
      <w:tr w:rsidR="00BB5C20" w:rsidRPr="004424B4" w:rsidTr="00BB5C20">
        <w:trPr>
          <w:trHeight w:val="572"/>
        </w:trPr>
        <w:tc>
          <w:tcPr>
            <w:tcW w:w="6379" w:type="dxa"/>
            <w:tcBorders>
              <w:top w:val="single" w:sz="4" w:space="0" w:color="auto"/>
              <w:left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1360,6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1045,0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безопасности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1360,6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1045,0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Расходы муниципального образования на обеспечение деятельности добровольной народной дружины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Обеспечение пожарной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1109,2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740,0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Другие вопросы в области национальной безопасности и правоохранительной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195,0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sz w:val="28"/>
                <w:szCs w:val="28"/>
              </w:rPr>
            </w:pPr>
            <w:r w:rsidRPr="004424B4">
              <w:rPr>
                <w:bCs/>
                <w:color w:val="000000"/>
                <w:w w:val="121"/>
                <w:sz w:val="18"/>
                <w:szCs w:val="18"/>
              </w:rPr>
              <w:lastRenderedPageBreak/>
              <w:t>Национальная экономика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7</w:t>
            </w:r>
            <w:r>
              <w:rPr>
                <w:bCs/>
                <w:color w:val="000000"/>
                <w:w w:val="121"/>
              </w:rPr>
              <w:t>2</w:t>
            </w:r>
            <w:r w:rsidRPr="00F72148">
              <w:rPr>
                <w:bCs/>
                <w:color w:val="000000"/>
                <w:w w:val="121"/>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6281,7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Дорожное хозяйство (дорожные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w:t>
            </w:r>
            <w:r>
              <w:rPr>
                <w:color w:val="000000"/>
                <w:w w:val="121"/>
              </w:rPr>
              <w:t>2</w:t>
            </w:r>
            <w:r w:rsidRPr="00F72148">
              <w:rPr>
                <w:color w:val="000000"/>
                <w:w w:val="121"/>
              </w:rPr>
              <w:t>79,8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6281,7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w:t>
            </w:r>
            <w:r>
              <w:rPr>
                <w:color w:val="000000"/>
                <w:w w:val="121"/>
              </w:rPr>
              <w:t>2</w:t>
            </w:r>
            <w:r w:rsidRPr="00F72148">
              <w:rPr>
                <w:color w:val="000000"/>
                <w:w w:val="121"/>
              </w:rPr>
              <w:t>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3116,0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Уличное освещение территории сел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организация и содержание уличного освещения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1500</w:t>
            </w:r>
            <w:r w:rsidRPr="00F72148">
              <w:rPr>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Капитальный ремонт и ремонт автомобильных дорог общего пользования населенных пунктов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08 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2544,7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1165,7</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sz w:val="28"/>
                <w:szCs w:val="28"/>
              </w:rPr>
            </w:pPr>
            <w:r w:rsidRPr="004424B4">
              <w:rPr>
                <w:bCs/>
                <w:color w:val="000000"/>
                <w:w w:val="121"/>
                <w:sz w:val="18"/>
                <w:szCs w:val="18"/>
              </w:rPr>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46913,1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45449,4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12784,2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sz w:val="28"/>
                <w:szCs w:val="28"/>
              </w:rPr>
            </w:pPr>
            <w:r w:rsidRPr="004424B4">
              <w:rPr>
                <w:bCs/>
                <w:color w:val="000000"/>
                <w:w w:val="121"/>
                <w:sz w:val="18"/>
                <w:szCs w:val="18"/>
              </w:rPr>
              <w:t>Жилищное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7</w:t>
            </w:r>
            <w:r w:rsidRPr="00F72148">
              <w:rPr>
                <w:bCs/>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Содержание и ремонт муниципального жилищного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28"/>
                <w:szCs w:val="2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7</w:t>
            </w:r>
            <w:r w:rsidRPr="00F72148">
              <w:rPr>
                <w:color w:val="000000"/>
                <w:w w:val="12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384,2</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37419,8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6500,0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lastRenderedPageBreak/>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lastRenderedPageBreak/>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37419,8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Расходы на содержание и мероприятия по ремонту и капитальному ремонту объектов коммунальной инфраструктуры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FF0000"/>
                <w:w w:val="121"/>
              </w:rPr>
            </w:pPr>
            <w:r w:rsidRPr="00F72148">
              <w:rPr>
                <w:color w:val="FF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1973,6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1573,6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6000,0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Капитальные вложения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Капитальные вложения в объекты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24337,0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05 4 03 09605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10212,2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7473A9" w:rsidRDefault="00BB5C20" w:rsidP="00BB5C20">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rPr>
                <w:color w:val="000000"/>
                <w:w w:val="121"/>
              </w:rPr>
            </w:pPr>
            <w:r>
              <w:rPr>
                <w:color w:val="000000"/>
                <w:w w:val="121"/>
              </w:rPr>
              <w:t>333,2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sz w:val="28"/>
                <w:szCs w:val="28"/>
              </w:rPr>
            </w:pPr>
            <w:r w:rsidRPr="004424B4">
              <w:rPr>
                <w:bCs/>
                <w:color w:val="000000"/>
                <w:w w:val="121"/>
                <w:sz w:val="18"/>
                <w:szCs w:val="18"/>
              </w:rPr>
              <w:t>Благоустройство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8593,3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5900,0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Default="00BB5C20" w:rsidP="00BB5C20">
            <w:pPr>
              <w:jc w:val="center"/>
            </w:pPr>
            <w:r>
              <w:rPr>
                <w:bCs/>
                <w:color w:val="000000"/>
                <w:w w:val="121"/>
              </w:rPr>
              <w:t>8593,3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t>7856,9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024A62" w:rsidRDefault="00BB5C20" w:rsidP="00BB5C20">
            <w:pPr>
              <w:jc w:val="center"/>
            </w:pPr>
            <w:r w:rsidRPr="00024A62">
              <w:t>7</w:t>
            </w:r>
            <w:r>
              <w:t>62</w:t>
            </w:r>
            <w:r w:rsidRPr="00024A62">
              <w:t>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5900,0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Реализация мероприятий  по озеленению территории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301,8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Организация и 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Расходы по захоронению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459,2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мероприятий по благоустройству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5359,0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 xml:space="preserve">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450,0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на создание комфортных условий жизнедеятельности в сельской местности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686,9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700,0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в рамках приоритетных проектов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Мероприятия направление на реализацию приоритетных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 xml:space="preserve">05 5 </w:t>
            </w:r>
            <w:r w:rsidRPr="00F72148">
              <w:rPr>
                <w:color w:val="000000"/>
                <w:w w:val="121"/>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736,4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lang w:val="en-US"/>
              </w:rPr>
            </w:pPr>
            <w:r w:rsidRPr="004424B4">
              <w:rPr>
                <w:color w:val="000000"/>
                <w:w w:val="121"/>
                <w:sz w:val="18"/>
                <w:szCs w:val="18"/>
              </w:rPr>
              <w:t>Реализация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572,3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Мероприятия по завершению реализации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 П5И1</w:t>
            </w:r>
            <w:r w:rsidRPr="00F72148">
              <w:rPr>
                <w:color w:val="000000"/>
                <w:w w:val="121"/>
                <w:lang w:val="en-US"/>
              </w:rPr>
              <w:t>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rPr>
                <w:color w:val="000000"/>
                <w:w w:val="121"/>
                <w:sz w:val="18"/>
                <w:szCs w:val="1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164,1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0,0</w:t>
            </w:r>
          </w:p>
        </w:tc>
      </w:tr>
      <w:tr w:rsidR="00BB5C20" w:rsidRPr="004424B4" w:rsidTr="00BB5C20">
        <w:tc>
          <w:tcPr>
            <w:tcW w:w="6379" w:type="dxa"/>
            <w:tcBorders>
              <w:top w:val="single" w:sz="4" w:space="0" w:color="auto"/>
              <w:left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bCs/>
                <w:color w:val="000000"/>
                <w:w w:val="121"/>
                <w:sz w:val="18"/>
                <w:szCs w:val="18"/>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5203,5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Культура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5205,5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pPr>
            <w:r w:rsidRPr="00F72148">
              <w:t>5203,5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Финансовое обеспечение деятельности и мероприятий  учреждений  культуры и кинематографии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83,5</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Средства по соглашению переданные в районный бюджет на дом культуры</w:t>
            </w:r>
          </w:p>
        </w:tc>
        <w:tc>
          <w:tcPr>
            <w:tcW w:w="1984"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05 4 05 60540</w:t>
            </w:r>
          </w:p>
        </w:tc>
        <w:tc>
          <w:tcPr>
            <w:tcW w:w="567"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nil"/>
              <w:bottom w:val="single" w:sz="4" w:space="0" w:color="auto"/>
              <w:right w:val="nil"/>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05 4 05 60540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5120,0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Социальная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bCs/>
                <w:color w:val="000000"/>
                <w:w w:val="121"/>
              </w:rPr>
            </w:pPr>
            <w:r w:rsidRPr="004424B4">
              <w:rPr>
                <w:bCs/>
                <w:color w:val="000000"/>
                <w:w w:val="121"/>
                <w:sz w:val="18"/>
                <w:szCs w:val="18"/>
              </w:rPr>
              <w:t>Пенсионное обеспечение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Комплекс процессных мероприятий</w:t>
            </w:r>
          </w:p>
          <w:p w:rsidR="00BB5C20" w:rsidRPr="004424B4" w:rsidRDefault="00BB5C20" w:rsidP="00BB5C20">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Пенсионное обеспечение муниципальных служащих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r>
      <w:tr w:rsidR="00BB5C20" w:rsidRPr="004424B4" w:rsidTr="00BB5C20">
        <w:trPr>
          <w:trHeight w:val="317"/>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102,0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bCs/>
                <w:color w:val="000000"/>
                <w:w w:val="121"/>
                <w:sz w:val="18"/>
                <w:szCs w:val="18"/>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bCs/>
                <w:color w:val="000000"/>
                <w:w w:val="121"/>
                <w:sz w:val="18"/>
                <w:szCs w:val="18"/>
              </w:rPr>
              <w:t>Массовый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100</w:t>
            </w:r>
            <w:r w:rsidRPr="00F72148">
              <w:rPr>
                <w:bCs/>
                <w:color w:val="000000"/>
                <w:w w:val="121"/>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rPr>
            </w:pPr>
            <w:r w:rsidRPr="004424B4">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28"/>
                <w:szCs w:val="28"/>
              </w:rPr>
            </w:pPr>
            <w:r w:rsidRPr="004424B4">
              <w:rPr>
                <w:color w:val="000000"/>
                <w:w w:val="121"/>
                <w:sz w:val="18"/>
                <w:szCs w:val="18"/>
              </w:rPr>
              <w:t>Проведение мероприятий физической культуры и спорта на территории сельского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28"/>
                <w:szCs w:val="2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Pr>
                <w:bCs/>
                <w:color w:val="000000"/>
                <w:w w:val="121"/>
              </w:rPr>
              <w:t>10</w:t>
            </w:r>
            <w:r w:rsidRPr="00F72148">
              <w:rPr>
                <w:bCs/>
                <w:color w:val="000000"/>
                <w:w w:val="12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sidRPr="00F72148">
              <w:rPr>
                <w:color w:val="000000"/>
                <w:w w:val="121"/>
              </w:rPr>
              <w:t>120,0</w:t>
            </w:r>
          </w:p>
        </w:tc>
      </w:tr>
      <w:tr w:rsidR="00BB5C20" w:rsidRPr="004424B4" w:rsidTr="00BB5C20">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4424B4" w:rsidRDefault="00BB5C20" w:rsidP="00BB5C20">
            <w:pPr>
              <w:jc w:val="both"/>
              <w:rPr>
                <w:color w:val="000000"/>
                <w:w w:val="121"/>
                <w:sz w:val="18"/>
                <w:szCs w:val="18"/>
              </w:rPr>
            </w:pPr>
            <w:r w:rsidRPr="004424B4">
              <w:rPr>
                <w:color w:val="000000"/>
                <w:w w:val="121"/>
                <w:sz w:val="18"/>
                <w:szCs w:val="18"/>
              </w:rPr>
              <w:t>Условно утвержденные расходы</w:t>
            </w:r>
          </w:p>
        </w:tc>
        <w:tc>
          <w:tcPr>
            <w:tcW w:w="1984" w:type="dxa"/>
          </w:tcPr>
          <w:p w:rsidR="00BB5C20" w:rsidRPr="00F72148" w:rsidRDefault="00BB5C20" w:rsidP="00BB5C20">
            <w:pPr>
              <w:tabs>
                <w:tab w:val="left" w:pos="11265"/>
                <w:tab w:val="left" w:pos="12330"/>
              </w:tabs>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p>
        </w:tc>
        <w:tc>
          <w:tcPr>
            <w:tcW w:w="1276"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1645,6</w:t>
            </w:r>
          </w:p>
        </w:tc>
        <w:tc>
          <w:tcPr>
            <w:tcW w:w="1418" w:type="dxa"/>
            <w:tcBorders>
              <w:top w:val="single" w:sz="4" w:space="0" w:color="auto"/>
              <w:left w:val="nil"/>
              <w:bottom w:val="single" w:sz="4" w:space="0" w:color="auto"/>
              <w:right w:val="single" w:sz="4" w:space="0" w:color="auto"/>
            </w:tcBorders>
          </w:tcPr>
          <w:p w:rsidR="00BB5C20" w:rsidRPr="00F72148" w:rsidRDefault="00BB5C20" w:rsidP="00BB5C20">
            <w:pPr>
              <w:jc w:val="center"/>
            </w:pPr>
            <w:r w:rsidRPr="00F72148">
              <w:t>1662,6</w:t>
            </w:r>
          </w:p>
        </w:tc>
      </w:tr>
      <w:tr w:rsidR="00BB5C20" w:rsidRPr="004424B4" w:rsidTr="00BB5C20">
        <w:trPr>
          <w:trHeight w:val="358"/>
        </w:trPr>
        <w:tc>
          <w:tcPr>
            <w:tcW w:w="6379" w:type="dxa"/>
            <w:vAlign w:val="center"/>
          </w:tcPr>
          <w:p w:rsidR="00BB5C20" w:rsidRPr="004424B4" w:rsidRDefault="00BB5C20" w:rsidP="00BB5C20">
            <w:pPr>
              <w:tabs>
                <w:tab w:val="left" w:pos="11265"/>
                <w:tab w:val="left" w:pos="12330"/>
              </w:tabs>
              <w:rPr>
                <w:color w:val="000000"/>
                <w:w w:val="121"/>
                <w:sz w:val="18"/>
                <w:szCs w:val="18"/>
              </w:rPr>
            </w:pPr>
            <w:r w:rsidRPr="004424B4">
              <w:rPr>
                <w:color w:val="000000"/>
                <w:w w:val="121"/>
                <w:sz w:val="18"/>
                <w:szCs w:val="18"/>
              </w:rPr>
              <w:t>ИТОГО РАСХОДОВ</w:t>
            </w:r>
          </w:p>
        </w:tc>
        <w:tc>
          <w:tcPr>
            <w:tcW w:w="1984" w:type="dxa"/>
          </w:tcPr>
          <w:p w:rsidR="00BB5C20" w:rsidRPr="00F72148" w:rsidRDefault="00BB5C20" w:rsidP="00BB5C20">
            <w:pPr>
              <w:tabs>
                <w:tab w:val="left" w:pos="11265"/>
                <w:tab w:val="left" w:pos="12330"/>
              </w:tabs>
              <w:rPr>
                <w:color w:val="000000"/>
                <w:w w:val="121"/>
              </w:rPr>
            </w:pPr>
          </w:p>
        </w:tc>
        <w:tc>
          <w:tcPr>
            <w:tcW w:w="567" w:type="dxa"/>
          </w:tcPr>
          <w:p w:rsidR="00BB5C20" w:rsidRPr="00F72148" w:rsidRDefault="00BB5C20" w:rsidP="00BB5C20">
            <w:pPr>
              <w:tabs>
                <w:tab w:val="left" w:pos="11265"/>
                <w:tab w:val="left" w:pos="12330"/>
              </w:tabs>
              <w:rPr>
                <w:color w:val="000000"/>
                <w:w w:val="121"/>
              </w:rPr>
            </w:pPr>
          </w:p>
        </w:tc>
        <w:tc>
          <w:tcPr>
            <w:tcW w:w="851" w:type="dxa"/>
          </w:tcPr>
          <w:p w:rsidR="00BB5C20" w:rsidRPr="00F72148" w:rsidRDefault="00BB5C20" w:rsidP="00BB5C20">
            <w:pPr>
              <w:tabs>
                <w:tab w:val="left" w:pos="11265"/>
                <w:tab w:val="left" w:pos="12330"/>
              </w:tabs>
              <w:rPr>
                <w:color w:val="000000"/>
                <w:w w:val="121"/>
              </w:rPr>
            </w:pPr>
          </w:p>
        </w:tc>
        <w:tc>
          <w:tcPr>
            <w:tcW w:w="709" w:type="dxa"/>
          </w:tcPr>
          <w:p w:rsidR="00BB5C20" w:rsidRPr="00F72148" w:rsidRDefault="00BB5C20" w:rsidP="00BB5C20">
            <w:pPr>
              <w:tabs>
                <w:tab w:val="left" w:pos="11265"/>
                <w:tab w:val="left" w:pos="12330"/>
              </w:tabs>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F72148" w:rsidRDefault="00BB5C20" w:rsidP="00BB5C20">
            <w:pPr>
              <w:jc w:val="center"/>
              <w:rPr>
                <w:color w:val="000000"/>
                <w:w w:val="121"/>
              </w:rPr>
            </w:pPr>
            <w:r>
              <w:rPr>
                <w:color w:val="000000"/>
                <w:w w:val="121"/>
              </w:rPr>
              <w:t>67979,1</w:t>
            </w:r>
          </w:p>
        </w:tc>
        <w:tc>
          <w:tcPr>
            <w:tcW w:w="1276"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65949,1</w:t>
            </w:r>
          </w:p>
        </w:tc>
        <w:tc>
          <w:tcPr>
            <w:tcW w:w="1418" w:type="dxa"/>
            <w:tcBorders>
              <w:top w:val="single" w:sz="4" w:space="0" w:color="auto"/>
              <w:left w:val="nil"/>
              <w:bottom w:val="single" w:sz="4" w:space="0" w:color="auto"/>
              <w:right w:val="single" w:sz="4" w:space="0" w:color="auto"/>
            </w:tcBorders>
            <w:shd w:val="clear" w:color="auto" w:fill="auto"/>
            <w:vAlign w:val="center"/>
          </w:tcPr>
          <w:p w:rsidR="00BB5C20" w:rsidRPr="00F72148" w:rsidRDefault="00BB5C20" w:rsidP="00BB5C20">
            <w:pPr>
              <w:jc w:val="center"/>
            </w:pPr>
            <w:r w:rsidRPr="00F72148">
              <w:t>34510,8</w:t>
            </w:r>
          </w:p>
        </w:tc>
      </w:tr>
    </w:tbl>
    <w:p w:rsidR="00BB5C20" w:rsidRPr="00337A67" w:rsidRDefault="00BB5C20" w:rsidP="00BB5C20">
      <w:pPr>
        <w:tabs>
          <w:tab w:val="left" w:pos="11265"/>
          <w:tab w:val="left" w:pos="12330"/>
        </w:tabs>
        <w:rPr>
          <w:b/>
          <w:color w:val="000000"/>
          <w:w w:val="121"/>
          <w:sz w:val="28"/>
          <w:szCs w:val="28"/>
        </w:rPr>
      </w:pPr>
    </w:p>
    <w:tbl>
      <w:tblPr>
        <w:tblpPr w:leftFromText="180" w:rightFromText="180" w:vertAnchor="text" w:tblpX="138" w:tblpY="1"/>
        <w:tblOverlap w:val="never"/>
        <w:tblW w:w="14742" w:type="dxa"/>
        <w:tblLayout w:type="fixed"/>
        <w:tblLook w:val="04A0" w:firstRow="1" w:lastRow="0" w:firstColumn="1" w:lastColumn="0" w:noHBand="0" w:noVBand="1"/>
      </w:tblPr>
      <w:tblGrid>
        <w:gridCol w:w="14742"/>
      </w:tblGrid>
      <w:tr w:rsidR="00BB5C20" w:rsidRPr="00337A67" w:rsidTr="00BB5C20">
        <w:trPr>
          <w:trHeight w:val="1134"/>
        </w:trPr>
        <w:tc>
          <w:tcPr>
            <w:tcW w:w="14742" w:type="dxa"/>
            <w:tcBorders>
              <w:top w:val="nil"/>
              <w:left w:val="nil"/>
              <w:bottom w:val="nil"/>
              <w:right w:val="nil"/>
            </w:tcBorders>
            <w:shd w:val="clear" w:color="auto" w:fill="auto"/>
            <w:vAlign w:val="bottom"/>
            <w:hideMark/>
          </w:tcPr>
          <w:p w:rsidR="00BB5C20" w:rsidRDefault="00BB5C20" w:rsidP="000E27F1">
            <w:pPr>
              <w:rPr>
                <w:sz w:val="24"/>
                <w:szCs w:val="24"/>
              </w:rPr>
            </w:pPr>
          </w:p>
          <w:p w:rsidR="00BB5C20" w:rsidRPr="00337A67" w:rsidRDefault="00BB5C20" w:rsidP="00BB5C20">
            <w:pPr>
              <w:jc w:val="center"/>
              <w:rPr>
                <w:sz w:val="24"/>
                <w:szCs w:val="24"/>
              </w:rPr>
            </w:pPr>
            <w:r>
              <w:rPr>
                <w:sz w:val="24"/>
                <w:szCs w:val="24"/>
              </w:rPr>
              <w:t xml:space="preserve">                                                                                                                                                                                                            </w:t>
            </w:r>
            <w:r w:rsidRPr="00337A67">
              <w:rPr>
                <w:sz w:val="24"/>
                <w:szCs w:val="24"/>
              </w:rPr>
              <w:t>Приложение № 1</w:t>
            </w:r>
            <w:r>
              <w:rPr>
                <w:sz w:val="24"/>
                <w:szCs w:val="24"/>
              </w:rPr>
              <w:t>1</w:t>
            </w:r>
          </w:p>
          <w:p w:rsidR="00BB5C20" w:rsidRPr="00337A67" w:rsidRDefault="00BB5C20" w:rsidP="00BB5C20">
            <w:pPr>
              <w:jc w:val="center"/>
              <w:rPr>
                <w:sz w:val="24"/>
                <w:szCs w:val="24"/>
              </w:rPr>
            </w:pPr>
            <w:r>
              <w:rPr>
                <w:sz w:val="24"/>
                <w:szCs w:val="24"/>
              </w:rPr>
              <w:t xml:space="preserve">                                                                                                                                                                                        </w:t>
            </w:r>
            <w:r w:rsidRPr="00337A67">
              <w:rPr>
                <w:sz w:val="24"/>
                <w:szCs w:val="24"/>
              </w:rPr>
              <w:t xml:space="preserve">к </w:t>
            </w:r>
            <w:proofErr w:type="gramStart"/>
            <w:r w:rsidRPr="00337A67">
              <w:rPr>
                <w:sz w:val="24"/>
                <w:szCs w:val="24"/>
              </w:rPr>
              <w:t>решению  Совета</w:t>
            </w:r>
            <w:proofErr w:type="gramEnd"/>
            <w:r w:rsidRPr="00337A67">
              <w:rPr>
                <w:sz w:val="24"/>
                <w:szCs w:val="24"/>
              </w:rPr>
              <w:t xml:space="preserve"> депутатов </w:t>
            </w:r>
          </w:p>
          <w:p w:rsidR="00BB5C20" w:rsidRPr="00337A67" w:rsidRDefault="00BB5C20" w:rsidP="00BB5C20">
            <w:pPr>
              <w:jc w:val="center"/>
              <w:rPr>
                <w:sz w:val="24"/>
                <w:szCs w:val="24"/>
              </w:rPr>
            </w:pPr>
            <w:r>
              <w:rPr>
                <w:sz w:val="24"/>
                <w:szCs w:val="24"/>
              </w:rPr>
              <w:t xml:space="preserve">                                                                                                                                                                                         муниципального образования</w:t>
            </w:r>
          </w:p>
          <w:p w:rsidR="00BB5C20" w:rsidRPr="00337A67" w:rsidRDefault="00BB5C20" w:rsidP="00BB5C20">
            <w:pPr>
              <w:jc w:val="center"/>
              <w:rPr>
                <w:sz w:val="24"/>
                <w:szCs w:val="24"/>
              </w:rPr>
            </w:pPr>
            <w:r>
              <w:rPr>
                <w:sz w:val="24"/>
                <w:szCs w:val="24"/>
              </w:rPr>
              <w:t xml:space="preserve">                                                                                                                                                                                                       </w:t>
            </w:r>
            <w:proofErr w:type="spellStart"/>
            <w:r w:rsidRPr="00337A67">
              <w:rPr>
                <w:sz w:val="24"/>
                <w:szCs w:val="24"/>
              </w:rPr>
              <w:t>Беляевский</w:t>
            </w:r>
            <w:proofErr w:type="spellEnd"/>
            <w:r w:rsidRPr="00337A67">
              <w:rPr>
                <w:sz w:val="24"/>
                <w:szCs w:val="24"/>
              </w:rPr>
              <w:t xml:space="preserve"> сельсовет </w:t>
            </w:r>
          </w:p>
        </w:tc>
      </w:tr>
      <w:tr w:rsidR="00BB5C20" w:rsidRPr="00337A67" w:rsidTr="00BB5C20">
        <w:trPr>
          <w:trHeight w:val="274"/>
        </w:trPr>
        <w:tc>
          <w:tcPr>
            <w:tcW w:w="14742" w:type="dxa"/>
            <w:tcBorders>
              <w:top w:val="nil"/>
              <w:left w:val="nil"/>
              <w:bottom w:val="nil"/>
              <w:right w:val="nil"/>
            </w:tcBorders>
            <w:shd w:val="clear" w:color="auto" w:fill="auto"/>
            <w:noWrap/>
            <w:vAlign w:val="bottom"/>
            <w:hideMark/>
          </w:tcPr>
          <w:p w:rsidR="00BB5C20" w:rsidRPr="00101EED" w:rsidRDefault="00BB5C20" w:rsidP="00BB5C20">
            <w:pPr>
              <w:jc w:val="center"/>
              <w:rPr>
                <w:sz w:val="24"/>
                <w:szCs w:val="24"/>
                <w:lang w:val="en-US"/>
              </w:rPr>
            </w:pPr>
            <w:r>
              <w:rPr>
                <w:sz w:val="24"/>
                <w:szCs w:val="24"/>
              </w:rPr>
              <w:t xml:space="preserve">                                                                                                                                                                                                             от </w:t>
            </w:r>
            <w:r>
              <w:rPr>
                <w:sz w:val="24"/>
                <w:szCs w:val="24"/>
                <w:lang w:val="en-US"/>
              </w:rPr>
              <w:t>06</w:t>
            </w:r>
            <w:r>
              <w:rPr>
                <w:sz w:val="24"/>
                <w:szCs w:val="24"/>
              </w:rPr>
              <w:t>.</w:t>
            </w:r>
            <w:r>
              <w:rPr>
                <w:sz w:val="24"/>
                <w:szCs w:val="24"/>
                <w:lang w:val="en-US"/>
              </w:rPr>
              <w:t>09</w:t>
            </w:r>
            <w:r>
              <w:rPr>
                <w:sz w:val="24"/>
                <w:szCs w:val="24"/>
              </w:rPr>
              <w:t>.202</w:t>
            </w:r>
            <w:r>
              <w:rPr>
                <w:sz w:val="24"/>
                <w:szCs w:val="24"/>
                <w:lang w:val="en-US"/>
              </w:rPr>
              <w:t>3</w:t>
            </w:r>
            <w:r>
              <w:rPr>
                <w:sz w:val="24"/>
                <w:szCs w:val="24"/>
              </w:rPr>
              <w:t xml:space="preserve"> № </w:t>
            </w:r>
            <w:r>
              <w:rPr>
                <w:sz w:val="24"/>
                <w:szCs w:val="24"/>
                <w:lang w:val="en-US"/>
              </w:rPr>
              <w:t>141</w:t>
            </w:r>
          </w:p>
        </w:tc>
      </w:tr>
    </w:tbl>
    <w:p w:rsidR="00BB5C20" w:rsidRPr="00337A67" w:rsidRDefault="00BB5C20" w:rsidP="00BB5C20">
      <w:pPr>
        <w:rPr>
          <w:color w:val="000000"/>
          <w:w w:val="121"/>
        </w:rPr>
      </w:pPr>
    </w:p>
    <w:p w:rsidR="00BB5C20" w:rsidRPr="00337A67" w:rsidRDefault="00BB5C20" w:rsidP="00BB5C20">
      <w:pPr>
        <w:rPr>
          <w:color w:val="000000"/>
          <w:w w:val="121"/>
        </w:rPr>
      </w:pPr>
    </w:p>
    <w:p w:rsidR="00BB5C20" w:rsidRDefault="00BB5C20" w:rsidP="00BB5C20">
      <w:pPr>
        <w:jc w:val="center"/>
        <w:rPr>
          <w:b/>
          <w:sz w:val="28"/>
          <w:szCs w:val="28"/>
        </w:rPr>
      </w:pPr>
      <w:r w:rsidRPr="00337A67">
        <w:rPr>
          <w:b/>
          <w:sz w:val="28"/>
          <w:szCs w:val="28"/>
        </w:rPr>
        <w:t xml:space="preserve">Объем дорожного </w:t>
      </w:r>
      <w:proofErr w:type="gramStart"/>
      <w:r w:rsidRPr="00337A67">
        <w:rPr>
          <w:b/>
          <w:sz w:val="28"/>
          <w:szCs w:val="28"/>
        </w:rPr>
        <w:t>фонда  администрации</w:t>
      </w:r>
      <w:proofErr w:type="gramEnd"/>
      <w:r w:rsidRPr="00337A67">
        <w:rPr>
          <w:b/>
          <w:sz w:val="28"/>
          <w:szCs w:val="28"/>
        </w:rPr>
        <w:t xml:space="preserve"> МО </w:t>
      </w:r>
      <w:proofErr w:type="spellStart"/>
      <w:r w:rsidRPr="00337A67">
        <w:rPr>
          <w:b/>
          <w:sz w:val="28"/>
          <w:szCs w:val="28"/>
        </w:rPr>
        <w:t>Беляевский</w:t>
      </w:r>
      <w:proofErr w:type="spellEnd"/>
      <w:r w:rsidRPr="00337A67">
        <w:rPr>
          <w:b/>
          <w:sz w:val="28"/>
          <w:szCs w:val="28"/>
        </w:rPr>
        <w:t xml:space="preserve"> сельсовет на 202</w:t>
      </w:r>
      <w:r>
        <w:rPr>
          <w:b/>
          <w:sz w:val="28"/>
          <w:szCs w:val="28"/>
        </w:rPr>
        <w:t>3</w:t>
      </w:r>
      <w:r w:rsidRPr="00337A67">
        <w:rPr>
          <w:b/>
          <w:sz w:val="28"/>
          <w:szCs w:val="28"/>
        </w:rPr>
        <w:t xml:space="preserve"> год и плановый </w:t>
      </w:r>
    </w:p>
    <w:p w:rsidR="00BB5C20" w:rsidRPr="00337A67" w:rsidRDefault="00BB5C20" w:rsidP="00BB5C20">
      <w:pPr>
        <w:jc w:val="center"/>
        <w:rPr>
          <w:b/>
          <w:sz w:val="28"/>
          <w:szCs w:val="28"/>
        </w:rPr>
      </w:pPr>
      <w:r w:rsidRPr="00337A67">
        <w:rPr>
          <w:b/>
          <w:sz w:val="28"/>
          <w:szCs w:val="28"/>
        </w:rPr>
        <w:t>период 202</w:t>
      </w:r>
      <w:r>
        <w:rPr>
          <w:b/>
          <w:sz w:val="28"/>
          <w:szCs w:val="28"/>
        </w:rPr>
        <w:t>4</w:t>
      </w:r>
      <w:r w:rsidRPr="00337A67">
        <w:rPr>
          <w:b/>
          <w:sz w:val="28"/>
          <w:szCs w:val="28"/>
        </w:rPr>
        <w:t>-202</w:t>
      </w:r>
      <w:r>
        <w:rPr>
          <w:b/>
          <w:sz w:val="28"/>
          <w:szCs w:val="28"/>
        </w:rPr>
        <w:t>5</w:t>
      </w:r>
      <w:r w:rsidRPr="00337A67">
        <w:rPr>
          <w:b/>
          <w:sz w:val="28"/>
          <w:szCs w:val="28"/>
        </w:rPr>
        <w:t xml:space="preserve"> годы </w:t>
      </w:r>
    </w:p>
    <w:p w:rsidR="00BB5C20" w:rsidRPr="00337A67" w:rsidRDefault="00BB5C20" w:rsidP="00BB5C20">
      <w:pPr>
        <w:tabs>
          <w:tab w:val="left" w:pos="13755"/>
          <w:tab w:val="right" w:pos="15398"/>
        </w:tabs>
        <w:rPr>
          <w:sz w:val="24"/>
          <w:szCs w:val="24"/>
        </w:rPr>
      </w:pPr>
      <w:r w:rsidRPr="00337A67">
        <w:rPr>
          <w:sz w:val="24"/>
          <w:szCs w:val="24"/>
        </w:rPr>
        <w:tab/>
      </w:r>
      <w:proofErr w:type="spellStart"/>
      <w:proofErr w:type="gramStart"/>
      <w:r w:rsidRPr="00337A67">
        <w:rPr>
          <w:sz w:val="24"/>
          <w:szCs w:val="24"/>
        </w:rPr>
        <w:t>тыс.руб</w:t>
      </w:r>
      <w:proofErr w:type="spellEnd"/>
      <w:proofErr w:type="gramEnd"/>
    </w:p>
    <w:tbl>
      <w:tblPr>
        <w:tblW w:w="14459" w:type="dxa"/>
        <w:tblInd w:w="421"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BB5C20" w:rsidRPr="00337A67" w:rsidTr="00BB5C20">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5C20" w:rsidRPr="00337A67" w:rsidRDefault="00BB5C20" w:rsidP="00BB5C20">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5C20" w:rsidRPr="00337A67" w:rsidRDefault="00BB5C20" w:rsidP="00BB5C20">
            <w:pPr>
              <w:suppressAutoHyphens/>
              <w:textAlignment w:val="baseline"/>
              <w:rPr>
                <w:rFonts w:eastAsia="Calibri"/>
                <w:b/>
                <w:color w:val="000000"/>
                <w:kern w:val="3"/>
                <w:sz w:val="24"/>
                <w:szCs w:val="24"/>
                <w:lang w:bidi="en-US"/>
              </w:rPr>
            </w:pPr>
            <w:proofErr w:type="spellStart"/>
            <w:r w:rsidRPr="00337A67">
              <w:rPr>
                <w:rFonts w:eastAsia="Calibri"/>
                <w:b/>
                <w:color w:val="000000"/>
                <w:kern w:val="3"/>
                <w:sz w:val="24"/>
                <w:szCs w:val="24"/>
                <w:lang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B5C20" w:rsidRPr="00337A67" w:rsidRDefault="00BB5C20" w:rsidP="00BB5C20">
            <w:pPr>
              <w:suppressAutoHyphens/>
              <w:textAlignment w:val="baseline"/>
              <w:rPr>
                <w:rFonts w:eastAsia="Calibri"/>
                <w:b/>
                <w:color w:val="000000"/>
                <w:kern w:val="3"/>
                <w:sz w:val="24"/>
                <w:szCs w:val="24"/>
                <w:lang w:bidi="en-US"/>
              </w:rPr>
            </w:pPr>
            <w:proofErr w:type="spellStart"/>
            <w:r w:rsidRPr="00337A67">
              <w:rPr>
                <w:rFonts w:eastAsia="Calibri"/>
                <w:b/>
                <w:color w:val="000000"/>
                <w:kern w:val="3"/>
                <w:sz w:val="24"/>
                <w:szCs w:val="24"/>
                <w:lang w:bidi="en-US"/>
              </w:rPr>
              <w:t>Прз</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5C20" w:rsidRPr="00337A67" w:rsidRDefault="00BB5C20" w:rsidP="00BB5C20">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B5C20" w:rsidRPr="00337A67" w:rsidRDefault="00BB5C20" w:rsidP="00BB5C20">
            <w:pPr>
              <w:suppressAutoHyphens/>
              <w:textAlignment w:val="baseline"/>
              <w:rPr>
                <w:rFonts w:eastAsia="Calibri"/>
                <w:b/>
                <w:color w:val="000000"/>
                <w:kern w:val="3"/>
                <w:sz w:val="24"/>
                <w:szCs w:val="24"/>
                <w:lang w:bidi="en-US"/>
              </w:rPr>
            </w:pPr>
            <w:r w:rsidRPr="00337A67">
              <w:rPr>
                <w:rFonts w:eastAsia="Calibri"/>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BB5C20" w:rsidRPr="00337A67" w:rsidRDefault="00BB5C20" w:rsidP="00BB5C20">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3</w:t>
            </w:r>
            <w:r w:rsidRPr="00337A67">
              <w:rPr>
                <w:rFonts w:eastAsia="Calibri"/>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BB5C20" w:rsidRPr="00337A67" w:rsidRDefault="00BB5C20" w:rsidP="00BB5C20">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202</w:t>
            </w:r>
            <w:r>
              <w:rPr>
                <w:rFonts w:eastAsia="Calibri"/>
                <w:b/>
                <w:color w:val="000000"/>
                <w:kern w:val="3"/>
                <w:sz w:val="24"/>
                <w:szCs w:val="24"/>
                <w:lang w:bidi="en-US"/>
              </w:rPr>
              <w:t>4</w:t>
            </w:r>
            <w:r w:rsidRPr="00337A67">
              <w:rPr>
                <w:rFonts w:eastAsia="Calibri"/>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BB5C20" w:rsidRPr="00337A67" w:rsidRDefault="00BB5C20" w:rsidP="00BB5C20">
            <w:pPr>
              <w:suppressAutoHyphens/>
              <w:jc w:val="center"/>
              <w:textAlignment w:val="baseline"/>
              <w:rPr>
                <w:rFonts w:eastAsia="Calibri"/>
                <w:b/>
                <w:color w:val="000000"/>
                <w:kern w:val="3"/>
                <w:sz w:val="24"/>
                <w:szCs w:val="24"/>
                <w:lang w:bidi="en-US"/>
              </w:rPr>
            </w:pPr>
            <w:r w:rsidRPr="00337A67">
              <w:rPr>
                <w:rFonts w:eastAsia="Calibri"/>
                <w:b/>
                <w:color w:val="000000"/>
                <w:kern w:val="3"/>
                <w:sz w:val="24"/>
                <w:szCs w:val="24"/>
                <w:lang w:bidi="en-US"/>
              </w:rPr>
              <w:t>20</w:t>
            </w:r>
            <w:r>
              <w:rPr>
                <w:rFonts w:eastAsia="Calibri"/>
                <w:b/>
                <w:color w:val="000000"/>
                <w:kern w:val="3"/>
                <w:sz w:val="24"/>
                <w:szCs w:val="24"/>
                <w:lang w:bidi="en-US"/>
              </w:rPr>
              <w:t>25</w:t>
            </w:r>
            <w:r w:rsidRPr="00337A67">
              <w:rPr>
                <w:rFonts w:eastAsia="Calibri"/>
                <w:b/>
                <w:color w:val="000000"/>
                <w:kern w:val="3"/>
                <w:sz w:val="24"/>
                <w:szCs w:val="24"/>
                <w:lang w:bidi="en-US"/>
              </w:rPr>
              <w:t xml:space="preserve"> г.</w:t>
            </w:r>
          </w:p>
        </w:tc>
      </w:tr>
      <w:tr w:rsidR="00BB5C20" w:rsidRPr="00337A67" w:rsidTr="00BB5C20">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542019" w:rsidRDefault="00BB5C20" w:rsidP="00BB5C20">
            <w:pPr>
              <w:jc w:val="both"/>
              <w:rPr>
                <w:b/>
                <w:color w:val="000000"/>
                <w:w w:val="121"/>
              </w:rPr>
            </w:pPr>
            <w:r w:rsidRPr="00542019">
              <w:rPr>
                <w:b/>
                <w:color w:val="000000"/>
                <w:w w:val="121"/>
                <w:sz w:val="18"/>
                <w:szCs w:val="18"/>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542019" w:rsidRDefault="00BB5C20" w:rsidP="00BB5C20">
            <w:pPr>
              <w:jc w:val="center"/>
              <w:rPr>
                <w:b/>
                <w:color w:val="000000"/>
                <w:w w:val="121"/>
              </w:rPr>
            </w:pPr>
            <w:r w:rsidRPr="00542019">
              <w:rPr>
                <w:b/>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542019" w:rsidRDefault="00BB5C20" w:rsidP="00BB5C20">
            <w:pPr>
              <w:jc w:val="center"/>
              <w:rPr>
                <w:b/>
                <w:color w:val="000000"/>
                <w:w w:val="121"/>
              </w:rPr>
            </w:pPr>
            <w:r w:rsidRPr="00542019">
              <w:rPr>
                <w:b/>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542019" w:rsidRDefault="00BB5C20" w:rsidP="00BB5C20">
            <w:pPr>
              <w:jc w:val="center"/>
              <w:rPr>
                <w:b/>
                <w:color w:val="000000"/>
                <w:w w:val="121"/>
              </w:rPr>
            </w:pPr>
            <w:r w:rsidRPr="00542019">
              <w:rPr>
                <w:b/>
                <w:color w:val="000000"/>
                <w:w w:val="121"/>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542019" w:rsidRDefault="00BB5C20" w:rsidP="00BB5C20">
            <w:pPr>
              <w:jc w:val="center"/>
              <w:rPr>
                <w:b/>
                <w:color w:val="000000"/>
                <w:w w:val="121"/>
              </w:rPr>
            </w:pPr>
            <w:r w:rsidRPr="00542019">
              <w:rPr>
                <w:b/>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7279,8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b/>
                <w:bCs/>
                <w:color w:val="000000"/>
                <w:w w:val="121"/>
                <w:sz w:val="24"/>
                <w:szCs w:val="24"/>
              </w:rPr>
            </w:pPr>
            <w:r w:rsidRPr="00A35405">
              <w:rPr>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b/>
                <w:bCs/>
                <w:color w:val="000000"/>
                <w:w w:val="121"/>
                <w:sz w:val="24"/>
                <w:szCs w:val="24"/>
              </w:rPr>
            </w:pPr>
            <w:r w:rsidRPr="00A35405">
              <w:rPr>
                <w:b/>
                <w:bCs/>
                <w:color w:val="000000"/>
                <w:w w:val="121"/>
                <w:sz w:val="24"/>
                <w:szCs w:val="24"/>
              </w:rPr>
              <w:t>6281,7</w:t>
            </w:r>
          </w:p>
        </w:tc>
      </w:tr>
      <w:tr w:rsidR="00BB5C20" w:rsidRPr="00337A67" w:rsidTr="00BB5C20">
        <w:trPr>
          <w:trHeight w:val="263"/>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both"/>
              <w:rPr>
                <w:color w:val="000000"/>
                <w:w w:val="121"/>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sidRPr="00B870DA">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sidRPr="00B870DA">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sidRPr="00B870DA">
              <w:rPr>
                <w:color w:val="000000"/>
                <w:w w:val="121"/>
              </w:rPr>
              <w:t>0</w:t>
            </w:r>
            <w:r>
              <w:rPr>
                <w:color w:val="000000"/>
                <w:w w:val="121"/>
              </w:rPr>
              <w:t>5</w:t>
            </w:r>
            <w:r w:rsidRPr="00B870DA">
              <w:rPr>
                <w:color w:val="000000"/>
                <w:w w:val="121"/>
              </w:rPr>
              <w:t xml:space="preserve"> </w:t>
            </w:r>
            <w:r>
              <w:rPr>
                <w:color w:val="000000"/>
                <w:w w:val="121"/>
              </w:rPr>
              <w:t>4</w:t>
            </w:r>
            <w:r w:rsidRPr="00B870DA">
              <w:rPr>
                <w:color w:val="000000"/>
                <w:w w:val="121"/>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sidRPr="00B870DA">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7279,8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b/>
                <w:color w:val="000000"/>
                <w:w w:val="121"/>
                <w:sz w:val="24"/>
                <w:szCs w:val="24"/>
              </w:rPr>
            </w:pPr>
            <w:r w:rsidRPr="00A35405">
              <w:rPr>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b/>
                <w:color w:val="000000"/>
                <w:w w:val="121"/>
                <w:sz w:val="24"/>
                <w:szCs w:val="24"/>
              </w:rPr>
            </w:pPr>
            <w:r w:rsidRPr="00A35405">
              <w:rPr>
                <w:b/>
                <w:color w:val="000000"/>
                <w:w w:val="121"/>
                <w:sz w:val="24"/>
                <w:szCs w:val="24"/>
              </w:rPr>
              <w:t>6281,7</w:t>
            </w:r>
          </w:p>
        </w:tc>
      </w:tr>
      <w:tr w:rsidR="00BB5C20" w:rsidRPr="00337A67" w:rsidTr="00BB5C20">
        <w:trPr>
          <w:trHeight w:val="299"/>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both"/>
              <w:rPr>
                <w:color w:val="000000"/>
                <w:w w:val="121"/>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r>
              <w:rPr>
                <w:color w:val="000000"/>
                <w:w w:val="121"/>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B870DA" w:rsidRDefault="00BB5C20" w:rsidP="00BB5C20">
            <w:pPr>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7279,8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6281,7</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both"/>
              <w:rPr>
                <w:color w:val="000000"/>
                <w:w w:val="121"/>
              </w:rPr>
            </w:pPr>
            <w:r w:rsidRPr="00542019">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w:t>
            </w:r>
            <w:r>
              <w:rPr>
                <w:color w:val="000000"/>
                <w:w w:val="121"/>
              </w:rPr>
              <w:t>5</w:t>
            </w:r>
            <w:r w:rsidRPr="00337A67">
              <w:rPr>
                <w:color w:val="000000"/>
                <w:w w:val="121"/>
              </w:rPr>
              <w:t xml:space="preserve"> </w:t>
            </w:r>
            <w:r>
              <w:rPr>
                <w:color w:val="000000"/>
                <w:w w:val="121"/>
              </w:rPr>
              <w:t>4</w:t>
            </w:r>
            <w:r w:rsidRPr="00337A67">
              <w:rPr>
                <w:color w:val="000000"/>
                <w:w w:val="121"/>
              </w:rPr>
              <w:t xml:space="preserve"> 0</w:t>
            </w:r>
            <w:r>
              <w:rPr>
                <w:color w:val="000000"/>
                <w:w w:val="121"/>
              </w:rPr>
              <w:t>8</w:t>
            </w:r>
            <w:r w:rsidRPr="00337A67">
              <w:rPr>
                <w:color w:val="000000"/>
                <w:w w:val="121"/>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7279,8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6281,7</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both"/>
              <w:rPr>
                <w:color w:val="000000"/>
                <w:w w:val="121"/>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Pr>
                <w:color w:val="000000"/>
                <w:w w:val="121"/>
              </w:rPr>
              <w:t>05</w:t>
            </w:r>
            <w:r w:rsidRPr="00337A67">
              <w:rPr>
                <w:color w:val="000000"/>
                <w:w w:val="121"/>
              </w:rPr>
              <w:t xml:space="preserve"> </w:t>
            </w:r>
            <w:r>
              <w:rPr>
                <w:color w:val="000000"/>
                <w:w w:val="121"/>
              </w:rPr>
              <w:t>4</w:t>
            </w:r>
            <w:r w:rsidRPr="00337A67">
              <w:rPr>
                <w:color w:val="000000"/>
                <w:w w:val="121"/>
              </w:rPr>
              <w:t xml:space="preserve"> 0</w:t>
            </w:r>
            <w:r>
              <w:rPr>
                <w:color w:val="000000"/>
                <w:w w:val="121"/>
              </w:rPr>
              <w:t>8</w:t>
            </w:r>
            <w:r w:rsidRPr="00337A67">
              <w:rPr>
                <w:color w:val="000000"/>
                <w:w w:val="121"/>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3235,1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3116,0</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w:t>
            </w:r>
            <w:r>
              <w:rPr>
                <w:color w:val="000000"/>
                <w:w w:val="121"/>
              </w:rPr>
              <w:t>5</w:t>
            </w:r>
            <w:r w:rsidRPr="00337A67">
              <w:rPr>
                <w:color w:val="000000"/>
                <w:w w:val="121"/>
              </w:rPr>
              <w:t xml:space="preserve"> </w:t>
            </w:r>
            <w:r>
              <w:rPr>
                <w:color w:val="000000"/>
                <w:w w:val="121"/>
              </w:rPr>
              <w:t>4</w:t>
            </w:r>
            <w:r w:rsidRPr="00337A67">
              <w:rPr>
                <w:color w:val="000000"/>
                <w:w w:val="121"/>
              </w:rPr>
              <w:t xml:space="preserve"> 0</w:t>
            </w:r>
            <w:r>
              <w:rPr>
                <w:color w:val="000000"/>
                <w:w w:val="121"/>
              </w:rPr>
              <w:t>8</w:t>
            </w:r>
            <w:r w:rsidRPr="00337A67">
              <w:rPr>
                <w:color w:val="000000"/>
                <w:w w:val="121"/>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3235,1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3116,0</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both"/>
              <w:rPr>
                <w:color w:val="000000"/>
                <w:w w:val="121"/>
              </w:rPr>
            </w:pPr>
            <w:r w:rsidRPr="00F84F52">
              <w:rPr>
                <w:color w:val="000000"/>
                <w:w w:val="121"/>
                <w:sz w:val="18"/>
                <w:szCs w:val="18"/>
              </w:rPr>
              <w:t xml:space="preserve">Уличное освещение территории сел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w:t>
            </w:r>
            <w:r>
              <w:rPr>
                <w:color w:val="000000"/>
                <w:w w:val="121"/>
              </w:rPr>
              <w:t>5</w:t>
            </w:r>
            <w:r w:rsidRPr="00337A67">
              <w:rPr>
                <w:color w:val="000000"/>
                <w:w w:val="121"/>
              </w:rPr>
              <w:t xml:space="preserve"> </w:t>
            </w:r>
            <w:r>
              <w:rPr>
                <w:color w:val="000000"/>
                <w:w w:val="121"/>
              </w:rPr>
              <w:t>4</w:t>
            </w:r>
            <w:r w:rsidRPr="00337A67">
              <w:rPr>
                <w:color w:val="000000"/>
                <w:w w:val="121"/>
              </w:rPr>
              <w:t xml:space="preserve"> 0</w:t>
            </w:r>
            <w:r>
              <w:rPr>
                <w:color w:val="000000"/>
                <w:w w:val="121"/>
              </w:rPr>
              <w:t>8</w:t>
            </w:r>
            <w:r w:rsidRPr="00337A67">
              <w:rPr>
                <w:color w:val="000000"/>
                <w:w w:val="121"/>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2000,0</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both"/>
              <w:rPr>
                <w:color w:val="000000"/>
                <w:w w:val="121"/>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0</w:t>
            </w:r>
            <w:r>
              <w:rPr>
                <w:color w:val="000000"/>
                <w:w w:val="121"/>
              </w:rPr>
              <w:t>5</w:t>
            </w:r>
            <w:r w:rsidRPr="00337A67">
              <w:rPr>
                <w:color w:val="000000"/>
                <w:w w:val="121"/>
              </w:rPr>
              <w:t xml:space="preserve"> </w:t>
            </w:r>
            <w:r>
              <w:rPr>
                <w:color w:val="000000"/>
                <w:w w:val="121"/>
              </w:rPr>
              <w:t>4</w:t>
            </w:r>
            <w:r w:rsidRPr="00337A67">
              <w:rPr>
                <w:color w:val="000000"/>
                <w:w w:val="121"/>
              </w:rPr>
              <w:t xml:space="preserve"> 0</w:t>
            </w:r>
            <w:r>
              <w:rPr>
                <w:color w:val="000000"/>
                <w:w w:val="121"/>
              </w:rPr>
              <w:t>8</w:t>
            </w:r>
            <w:r w:rsidRPr="00337A67">
              <w:rPr>
                <w:color w:val="000000"/>
                <w:w w:val="121"/>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337A67" w:rsidRDefault="00BB5C20" w:rsidP="00BB5C20">
            <w:pPr>
              <w:jc w:val="center"/>
              <w:rPr>
                <w:color w:val="000000"/>
                <w:w w:val="121"/>
              </w:rPr>
            </w:pPr>
            <w:r w:rsidRPr="00337A67">
              <w:rPr>
                <w:color w:val="000000"/>
                <w:w w:val="121"/>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2000,0</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Default="00BB5C20" w:rsidP="00BB5C20">
            <w:pPr>
              <w:jc w:val="both"/>
              <w:rPr>
                <w:color w:val="000000"/>
                <w:w w:val="121"/>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Default="00BB5C20" w:rsidP="00BB5C20">
            <w:pPr>
              <w:jc w:val="center"/>
              <w:rPr>
                <w:color w:val="000000"/>
                <w:w w:val="121"/>
              </w:rPr>
            </w:pPr>
            <w:r>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Default="00BB5C20" w:rsidP="00BB5C20">
            <w:pPr>
              <w:jc w:val="center"/>
              <w:rPr>
                <w:color w:val="000000"/>
                <w:w w:val="121"/>
              </w:rPr>
            </w:pPr>
            <w:r>
              <w:rPr>
                <w:color w:val="000000"/>
                <w:w w:val="121"/>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F84F52" w:rsidRDefault="00BB5C20" w:rsidP="00BB5C20">
            <w:pPr>
              <w:jc w:val="center"/>
              <w:rPr>
                <w:color w:val="000000"/>
                <w:w w:val="121"/>
                <w:lang w:val="en-US"/>
              </w:rPr>
            </w:pPr>
            <w:r>
              <w:rPr>
                <w:color w:val="000000"/>
                <w:w w:val="121"/>
              </w:rPr>
              <w:t xml:space="preserve">05 4 08 </w:t>
            </w:r>
            <w:r>
              <w:rPr>
                <w:color w:val="000000"/>
                <w:w w:val="121"/>
                <w:lang w:val="en-US"/>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Default="00BB5C20" w:rsidP="00BB5C20">
            <w:pPr>
              <w:jc w:val="center"/>
              <w:rPr>
                <w:color w:val="000000"/>
                <w:w w:val="12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1165,7</w:t>
            </w:r>
          </w:p>
        </w:tc>
      </w:tr>
      <w:tr w:rsidR="00BB5C20" w:rsidRPr="00337A67" w:rsidTr="00BB5C20">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EE29F3" w:rsidRDefault="00BB5C20" w:rsidP="00BB5C20">
            <w:pPr>
              <w:jc w:val="both"/>
              <w:rPr>
                <w:color w:val="000000"/>
                <w:w w:val="121"/>
              </w:rPr>
            </w:pPr>
            <w:r w:rsidRPr="00F84F52">
              <w:rPr>
                <w:color w:val="000000"/>
                <w:w w:val="121"/>
                <w:sz w:val="18"/>
                <w:szCs w:val="18"/>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F84F52" w:rsidRDefault="00BB5C20" w:rsidP="00BB5C20">
            <w:pPr>
              <w:jc w:val="center"/>
              <w:rPr>
                <w:color w:val="000000"/>
                <w:w w:val="121"/>
                <w:lang w:val="en-US"/>
              </w:rPr>
            </w:pPr>
            <w:r>
              <w:rPr>
                <w:color w:val="000000"/>
                <w:w w:val="121"/>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F84F52" w:rsidRDefault="00BB5C20" w:rsidP="00BB5C20">
            <w:pPr>
              <w:jc w:val="center"/>
              <w:rPr>
                <w:color w:val="000000"/>
                <w:w w:val="121"/>
                <w:lang w:val="en-US"/>
              </w:rPr>
            </w:pPr>
            <w:r>
              <w:rPr>
                <w:color w:val="000000"/>
                <w:w w:val="121"/>
                <w:lang w:val="en-US"/>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F84F52" w:rsidRDefault="00BB5C20" w:rsidP="00BB5C20">
            <w:pPr>
              <w:jc w:val="center"/>
              <w:rPr>
                <w:color w:val="000000"/>
                <w:w w:val="121"/>
                <w:lang w:val="en-US"/>
              </w:rPr>
            </w:pPr>
            <w:r>
              <w:rPr>
                <w:color w:val="000000"/>
                <w:w w:val="121"/>
                <w:lang w:val="en-US"/>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F84F52" w:rsidRDefault="00BB5C20" w:rsidP="00BB5C20">
            <w:pPr>
              <w:jc w:val="center"/>
              <w:rPr>
                <w:color w:val="000000"/>
                <w:w w:val="121"/>
                <w:lang w:val="en-US"/>
              </w:rPr>
            </w:pPr>
            <w:r>
              <w:rPr>
                <w:color w:val="000000"/>
                <w:w w:val="121"/>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B5C20" w:rsidRPr="00101EED" w:rsidRDefault="00BB5C20" w:rsidP="00BB5C20">
            <w:pPr>
              <w:jc w:val="center"/>
              <w:rPr>
                <w:color w:val="000000"/>
                <w:w w:val="121"/>
                <w:sz w:val="24"/>
                <w:szCs w:val="24"/>
              </w:rPr>
            </w:pPr>
            <w:r w:rsidRPr="00101EED">
              <w:rPr>
                <w:color w:val="000000"/>
                <w:w w:val="121"/>
                <w:sz w:val="24"/>
                <w:szCs w:val="24"/>
              </w:rPr>
              <w:t>2544,7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B5C20" w:rsidRPr="00A35405" w:rsidRDefault="00BB5C20" w:rsidP="00BB5C20">
            <w:pPr>
              <w:jc w:val="center"/>
              <w:rPr>
                <w:color w:val="000000"/>
                <w:w w:val="121"/>
                <w:sz w:val="24"/>
                <w:szCs w:val="24"/>
              </w:rPr>
            </w:pPr>
            <w:r w:rsidRPr="00A35405">
              <w:rPr>
                <w:color w:val="000000"/>
                <w:w w:val="121"/>
                <w:sz w:val="24"/>
                <w:szCs w:val="24"/>
              </w:rPr>
              <w:t>1165,7</w:t>
            </w:r>
          </w:p>
        </w:tc>
      </w:tr>
    </w:tbl>
    <w:p w:rsidR="00BB5C20" w:rsidRDefault="00BB5C20"/>
    <w:sectPr w:rsidR="00BB5C20" w:rsidSect="00BB5C2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351C8B"/>
    <w:multiLevelType w:val="multilevel"/>
    <w:tmpl w:val="DB5C00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6" w15:restartNumberingAfterBreak="0">
    <w:nsid w:val="2EB476DA"/>
    <w:multiLevelType w:val="multilevel"/>
    <w:tmpl w:val="A650F708"/>
    <w:lvl w:ilvl="0">
      <w:start w:val="1"/>
      <w:numFmt w:val="decimal"/>
      <w:lvlText w:val="%1."/>
      <w:lvlJc w:val="left"/>
      <w:pPr>
        <w:tabs>
          <w:tab w:val="num" w:pos="0"/>
        </w:tabs>
        <w:ind w:left="1069" w:hanging="360"/>
      </w:pPr>
    </w:lvl>
    <w:lvl w:ilvl="1">
      <w:start w:val="1"/>
      <w:numFmt w:val="decimal"/>
      <w:lvlText w:val="%1.%2"/>
      <w:lvlJc w:val="left"/>
      <w:pPr>
        <w:tabs>
          <w:tab w:val="num" w:pos="0"/>
        </w:tabs>
        <w:ind w:left="1084" w:hanging="375"/>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7"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4"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6"/>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0"/>
  </w:num>
  <w:num w:numId="8">
    <w:abstractNumId w:val="14"/>
  </w:num>
  <w:num w:numId="9">
    <w:abstractNumId w:val="10"/>
  </w:num>
  <w:num w:numId="10">
    <w:abstractNumId w:val="5"/>
  </w:num>
  <w:num w:numId="11">
    <w:abstractNumId w:val="15"/>
  </w:num>
  <w:num w:numId="12">
    <w:abstractNumId w:val="11"/>
  </w:num>
  <w:num w:numId="13">
    <w:abstractNumId w:val="3"/>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42"/>
    <w:rsid w:val="00005A32"/>
    <w:rsid w:val="000E27F1"/>
    <w:rsid w:val="0043174D"/>
    <w:rsid w:val="004E0076"/>
    <w:rsid w:val="00726329"/>
    <w:rsid w:val="008F4742"/>
    <w:rsid w:val="00BB5C20"/>
    <w:rsid w:val="00EE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4838"/>
  <w15:chartTrackingRefBased/>
  <w15:docId w15:val="{092CCB47-C0FB-4261-92DF-9215ED43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2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BB5C20"/>
    <w:pPr>
      <w:keepNext/>
      <w:autoSpaceDE/>
      <w:autoSpaceDN/>
      <w:ind w:firstLine="540"/>
      <w:jc w:val="both"/>
      <w:outlineLvl w:val="0"/>
    </w:pPr>
    <w:rPr>
      <w:sz w:val="24"/>
      <w:szCs w:val="24"/>
      <w:lang w:val="x-none" w:eastAsia="en-US"/>
    </w:rPr>
  </w:style>
  <w:style w:type="paragraph" w:styleId="2">
    <w:name w:val="heading 2"/>
    <w:aliases w:val="H2,&quot;Изумруд&quot;"/>
    <w:basedOn w:val="a"/>
    <w:next w:val="a"/>
    <w:link w:val="20"/>
    <w:qFormat/>
    <w:rsid w:val="00BB5C20"/>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BB5C20"/>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BB5C2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3">
    <w:name w:val="Table Grid"/>
    <w:basedOn w:val="a1"/>
    <w:rsid w:val="00BB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C20"/>
    <w:pPr>
      <w:suppressAutoHyphens/>
      <w:autoSpaceDE/>
      <w:autoSpaceDN/>
      <w:ind w:left="720"/>
      <w:contextualSpacing/>
    </w:pPr>
    <w:rPr>
      <w:sz w:val="24"/>
      <w:szCs w:val="24"/>
    </w:rPr>
  </w:style>
  <w:style w:type="character" w:styleId="a5">
    <w:name w:val="Strong"/>
    <w:uiPriority w:val="22"/>
    <w:qFormat/>
    <w:rsid w:val="00BB5C20"/>
    <w:rPr>
      <w:b/>
      <w:bCs/>
    </w:rPr>
  </w:style>
  <w:style w:type="paragraph" w:styleId="a6">
    <w:name w:val="Body Text"/>
    <w:basedOn w:val="a"/>
    <w:link w:val="a7"/>
    <w:uiPriority w:val="99"/>
    <w:rsid w:val="00BB5C20"/>
    <w:pPr>
      <w:suppressAutoHyphens/>
      <w:autoSpaceDE/>
      <w:autoSpaceDN/>
      <w:spacing w:after="120"/>
    </w:pPr>
    <w:rPr>
      <w:sz w:val="24"/>
      <w:szCs w:val="24"/>
    </w:rPr>
  </w:style>
  <w:style w:type="character" w:customStyle="1" w:styleId="a7">
    <w:name w:val="Основной текст Знак"/>
    <w:basedOn w:val="a0"/>
    <w:link w:val="a6"/>
    <w:uiPriority w:val="99"/>
    <w:rsid w:val="00BB5C20"/>
    <w:rPr>
      <w:rFonts w:ascii="Times New Roman" w:eastAsia="Times New Roman" w:hAnsi="Times New Roman" w:cs="Times New Roman"/>
      <w:sz w:val="24"/>
      <w:szCs w:val="24"/>
      <w:lang w:eastAsia="ru-RU"/>
    </w:rPr>
  </w:style>
  <w:style w:type="paragraph" w:customStyle="1" w:styleId="ConsPlusNormal">
    <w:name w:val="ConsPlusNormal"/>
    <w:qFormat/>
    <w:rsid w:val="00BB5C20"/>
    <w:pPr>
      <w:widowControl w:val="0"/>
      <w:suppressAutoHyphens/>
      <w:spacing w:after="0" w:line="240" w:lineRule="auto"/>
    </w:pPr>
    <w:rPr>
      <w:rFonts w:eastAsia="Times New Roman" w:cs="Calibri"/>
      <w:szCs w:val="20"/>
      <w:lang w:eastAsia="ru-RU"/>
    </w:rPr>
  </w:style>
  <w:style w:type="paragraph" w:styleId="a8">
    <w:name w:val="No Spacing"/>
    <w:uiPriority w:val="1"/>
    <w:qFormat/>
    <w:rsid w:val="00BB5C20"/>
    <w:pPr>
      <w:suppressAutoHyphens/>
      <w:spacing w:after="0" w:line="240" w:lineRule="auto"/>
    </w:pPr>
  </w:style>
  <w:style w:type="character" w:customStyle="1" w:styleId="10">
    <w:name w:val="Заголовок 1 Знак"/>
    <w:aliases w:val="Раздел Договора Знак,H1 Знак,&quot;Алмаз&quot; Знак"/>
    <w:basedOn w:val="a0"/>
    <w:link w:val="1"/>
    <w:rsid w:val="00BB5C20"/>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BB5C20"/>
    <w:rPr>
      <w:rFonts w:ascii="Arial" w:eastAsia="Times New Roman" w:hAnsi="Arial" w:cs="Times New Roman"/>
      <w:lang w:val="x-none" w:eastAsia="x-none"/>
    </w:rPr>
  </w:style>
  <w:style w:type="character" w:customStyle="1" w:styleId="40">
    <w:name w:val="Заголовок 4 Знак"/>
    <w:basedOn w:val="a0"/>
    <w:link w:val="4"/>
    <w:rsid w:val="00BB5C20"/>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BB5C20"/>
  </w:style>
  <w:style w:type="paragraph" w:styleId="a9">
    <w:name w:val="footnote text"/>
    <w:basedOn w:val="a"/>
    <w:link w:val="aa"/>
    <w:rsid w:val="00BB5C20"/>
    <w:pPr>
      <w:autoSpaceDE/>
      <w:autoSpaceDN/>
    </w:pPr>
    <w:rPr>
      <w:szCs w:val="24"/>
    </w:rPr>
  </w:style>
  <w:style w:type="character" w:customStyle="1" w:styleId="aa">
    <w:name w:val="Текст сноски Знак"/>
    <w:basedOn w:val="a0"/>
    <w:link w:val="a9"/>
    <w:rsid w:val="00BB5C20"/>
    <w:rPr>
      <w:rFonts w:ascii="Times New Roman" w:eastAsia="Times New Roman" w:hAnsi="Times New Roman" w:cs="Times New Roman"/>
      <w:sz w:val="20"/>
      <w:szCs w:val="24"/>
      <w:lang w:eastAsia="ru-RU"/>
    </w:rPr>
  </w:style>
  <w:style w:type="paragraph" w:styleId="ab">
    <w:name w:val="header"/>
    <w:basedOn w:val="a"/>
    <w:link w:val="ac"/>
    <w:uiPriority w:val="99"/>
    <w:rsid w:val="00BB5C20"/>
    <w:pPr>
      <w:tabs>
        <w:tab w:val="center" w:pos="4677"/>
        <w:tab w:val="right" w:pos="9355"/>
      </w:tabs>
      <w:autoSpaceDE/>
      <w:autoSpaceDN/>
    </w:pPr>
    <w:rPr>
      <w:color w:val="000000"/>
      <w:w w:val="121"/>
      <w:sz w:val="22"/>
      <w:szCs w:val="22"/>
      <w:lang w:val="x-none" w:eastAsia="x-none"/>
    </w:rPr>
  </w:style>
  <w:style w:type="character" w:customStyle="1" w:styleId="ac">
    <w:name w:val="Верхний колонтитул Знак"/>
    <w:basedOn w:val="a0"/>
    <w:link w:val="ab"/>
    <w:uiPriority w:val="99"/>
    <w:rsid w:val="00BB5C20"/>
    <w:rPr>
      <w:rFonts w:ascii="Times New Roman" w:eastAsia="Times New Roman" w:hAnsi="Times New Roman" w:cs="Times New Roman"/>
      <w:color w:val="000000"/>
      <w:w w:val="121"/>
      <w:lang w:val="x-none" w:eastAsia="x-none"/>
    </w:rPr>
  </w:style>
  <w:style w:type="paragraph" w:styleId="ad">
    <w:name w:val="footer"/>
    <w:basedOn w:val="a"/>
    <w:link w:val="ae"/>
    <w:uiPriority w:val="99"/>
    <w:rsid w:val="00BB5C20"/>
    <w:pPr>
      <w:tabs>
        <w:tab w:val="center" w:pos="4677"/>
        <w:tab w:val="right" w:pos="9355"/>
      </w:tabs>
      <w:autoSpaceDE/>
      <w:autoSpaceDN/>
    </w:pPr>
    <w:rPr>
      <w:color w:val="000000"/>
      <w:w w:val="121"/>
      <w:sz w:val="22"/>
      <w:szCs w:val="22"/>
      <w:lang w:val="x-none" w:eastAsia="x-none"/>
    </w:rPr>
  </w:style>
  <w:style w:type="character" w:customStyle="1" w:styleId="ae">
    <w:name w:val="Нижний колонтитул Знак"/>
    <w:basedOn w:val="a0"/>
    <w:link w:val="ad"/>
    <w:uiPriority w:val="99"/>
    <w:rsid w:val="00BB5C20"/>
    <w:rPr>
      <w:rFonts w:ascii="Times New Roman" w:eastAsia="Times New Roman" w:hAnsi="Times New Roman" w:cs="Times New Roman"/>
      <w:color w:val="000000"/>
      <w:w w:val="121"/>
      <w:lang w:val="x-none" w:eastAsia="x-none"/>
    </w:rPr>
  </w:style>
  <w:style w:type="paragraph" w:customStyle="1" w:styleId="af">
    <w:name w:val="Содержимое таблицы"/>
    <w:basedOn w:val="a6"/>
    <w:rsid w:val="00BB5C20"/>
    <w:pPr>
      <w:widowControl w:val="0"/>
      <w:suppressLineNumbers/>
    </w:pPr>
    <w:rPr>
      <w:szCs w:val="20"/>
      <w:lang w:val="x-none" w:eastAsia="x-none"/>
    </w:rPr>
  </w:style>
  <w:style w:type="paragraph" w:customStyle="1" w:styleId="Web">
    <w:name w:val="Обычный (Web)"/>
    <w:basedOn w:val="a"/>
    <w:rsid w:val="00BB5C20"/>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BB5C20"/>
    <w:pPr>
      <w:keepNext/>
      <w:jc w:val="center"/>
      <w:outlineLvl w:val="2"/>
    </w:pPr>
    <w:rPr>
      <w:b/>
      <w:bCs/>
      <w:sz w:val="32"/>
      <w:szCs w:val="32"/>
    </w:rPr>
  </w:style>
  <w:style w:type="paragraph" w:customStyle="1" w:styleId="ConsNormal">
    <w:name w:val="ConsNormal"/>
    <w:rsid w:val="00BB5C2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BB5C20"/>
    <w:rPr>
      <w:b/>
      <w:bCs/>
      <w:sz w:val="20"/>
      <w:szCs w:val="20"/>
    </w:rPr>
  </w:style>
  <w:style w:type="paragraph" w:styleId="af0">
    <w:name w:val="Balloon Text"/>
    <w:basedOn w:val="a"/>
    <w:link w:val="af1"/>
    <w:uiPriority w:val="99"/>
    <w:semiHidden/>
    <w:rsid w:val="00BB5C20"/>
    <w:pPr>
      <w:autoSpaceDE/>
      <w:autoSpaceDN/>
    </w:pPr>
    <w:rPr>
      <w:rFonts w:ascii="Tahoma" w:hAnsi="Tahoma"/>
      <w:color w:val="000000"/>
      <w:w w:val="121"/>
      <w:sz w:val="16"/>
      <w:szCs w:val="16"/>
      <w:lang w:val="x-none" w:eastAsia="x-none"/>
    </w:rPr>
  </w:style>
  <w:style w:type="character" w:customStyle="1" w:styleId="af1">
    <w:name w:val="Текст выноски Знак"/>
    <w:basedOn w:val="a0"/>
    <w:link w:val="af0"/>
    <w:uiPriority w:val="99"/>
    <w:semiHidden/>
    <w:rsid w:val="00BB5C20"/>
    <w:rPr>
      <w:rFonts w:ascii="Tahoma" w:eastAsia="Times New Roman" w:hAnsi="Tahoma" w:cs="Times New Roman"/>
      <w:color w:val="000000"/>
      <w:w w:val="121"/>
      <w:sz w:val="16"/>
      <w:szCs w:val="16"/>
      <w:lang w:val="x-none" w:eastAsia="x-none"/>
    </w:rPr>
  </w:style>
  <w:style w:type="numbering" w:customStyle="1" w:styleId="110">
    <w:name w:val="Нет списка11"/>
    <w:next w:val="a2"/>
    <w:uiPriority w:val="99"/>
    <w:semiHidden/>
    <w:unhideWhenUsed/>
    <w:rsid w:val="00BB5C20"/>
  </w:style>
  <w:style w:type="numbering" w:customStyle="1" w:styleId="111">
    <w:name w:val="Нет списка111"/>
    <w:next w:val="a2"/>
    <w:uiPriority w:val="99"/>
    <w:semiHidden/>
    <w:unhideWhenUsed/>
    <w:rsid w:val="00BB5C20"/>
  </w:style>
  <w:style w:type="paragraph" w:styleId="af2">
    <w:name w:val="Body Text Indent"/>
    <w:aliases w:val="Нумерованный список !!,Основной текст 1,Надин стиль,Основной текст без отступа"/>
    <w:basedOn w:val="a"/>
    <w:link w:val="af3"/>
    <w:uiPriority w:val="99"/>
    <w:rsid w:val="00BB5C20"/>
    <w:pPr>
      <w:autoSpaceDE/>
      <w:autoSpaceDN/>
      <w:spacing w:after="120"/>
      <w:ind w:left="283"/>
    </w:pPr>
    <w:rPr>
      <w:sz w:val="24"/>
      <w:szCs w:val="24"/>
      <w:lang w:val="x-none" w:eastAsia="x-none"/>
    </w:rPr>
  </w:style>
  <w:style w:type="character" w:customStyle="1" w:styleId="af3">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2"/>
    <w:uiPriority w:val="99"/>
    <w:rsid w:val="00BB5C20"/>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BB5C20"/>
  </w:style>
  <w:style w:type="character" w:styleId="af4">
    <w:name w:val="Hyperlink"/>
    <w:uiPriority w:val="99"/>
    <w:unhideWhenUsed/>
    <w:rsid w:val="00BB5C20"/>
    <w:rPr>
      <w:color w:val="0000FF"/>
      <w:u w:val="single"/>
    </w:rPr>
  </w:style>
  <w:style w:type="character" w:customStyle="1" w:styleId="af5">
    <w:name w:val="Гипертекстовая ссылка"/>
    <w:uiPriority w:val="99"/>
    <w:rsid w:val="00BB5C20"/>
    <w:rPr>
      <w:b w:val="0"/>
      <w:bCs w:val="0"/>
      <w:color w:val="106BBE"/>
    </w:rPr>
  </w:style>
  <w:style w:type="numbering" w:customStyle="1" w:styleId="1111">
    <w:name w:val="Нет списка1111"/>
    <w:next w:val="a2"/>
    <w:semiHidden/>
    <w:rsid w:val="00BB5C20"/>
  </w:style>
  <w:style w:type="numbering" w:customStyle="1" w:styleId="11111">
    <w:name w:val="Нет списка11111"/>
    <w:next w:val="a2"/>
    <w:uiPriority w:val="99"/>
    <w:semiHidden/>
    <w:unhideWhenUsed/>
    <w:rsid w:val="00BB5C20"/>
  </w:style>
  <w:style w:type="numbering" w:customStyle="1" w:styleId="111111">
    <w:name w:val="Нет списка111111"/>
    <w:next w:val="a2"/>
    <w:uiPriority w:val="99"/>
    <w:semiHidden/>
    <w:unhideWhenUsed/>
    <w:rsid w:val="00BB5C20"/>
  </w:style>
  <w:style w:type="numbering" w:customStyle="1" w:styleId="21">
    <w:name w:val="Нет списка2"/>
    <w:next w:val="a2"/>
    <w:semiHidden/>
    <w:rsid w:val="00BB5C20"/>
  </w:style>
  <w:style w:type="table" w:customStyle="1" w:styleId="12">
    <w:name w:val="Сетка таблицы1"/>
    <w:basedOn w:val="a1"/>
    <w:next w:val="a3"/>
    <w:rsid w:val="00BB5C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B5C20"/>
  </w:style>
  <w:style w:type="numbering" w:customStyle="1" w:styleId="112">
    <w:name w:val="Нет списка112"/>
    <w:next w:val="a2"/>
    <w:uiPriority w:val="99"/>
    <w:semiHidden/>
    <w:unhideWhenUsed/>
    <w:rsid w:val="00BB5C20"/>
  </w:style>
  <w:style w:type="character" w:styleId="af6">
    <w:name w:val="FollowedHyperlink"/>
    <w:uiPriority w:val="99"/>
    <w:unhideWhenUsed/>
    <w:rsid w:val="00BB5C20"/>
    <w:rPr>
      <w:color w:val="800080"/>
      <w:u w:val="single"/>
    </w:rPr>
  </w:style>
  <w:style w:type="paragraph" w:customStyle="1" w:styleId="font5">
    <w:name w:val="font5"/>
    <w:basedOn w:val="a"/>
    <w:rsid w:val="00BB5C20"/>
    <w:pPr>
      <w:autoSpaceDE/>
      <w:autoSpaceDN/>
      <w:spacing w:before="100" w:beforeAutospacing="1" w:after="100" w:afterAutospacing="1"/>
    </w:pPr>
    <w:rPr>
      <w:color w:val="000000"/>
      <w:sz w:val="18"/>
      <w:szCs w:val="18"/>
    </w:rPr>
  </w:style>
  <w:style w:type="paragraph" w:customStyle="1" w:styleId="font6">
    <w:name w:val="font6"/>
    <w:basedOn w:val="a"/>
    <w:rsid w:val="00BB5C20"/>
    <w:pPr>
      <w:autoSpaceDE/>
      <w:autoSpaceDN/>
      <w:spacing w:before="100" w:beforeAutospacing="1" w:after="100" w:afterAutospacing="1"/>
    </w:pPr>
    <w:rPr>
      <w:b/>
      <w:bCs/>
      <w:color w:val="000000"/>
      <w:sz w:val="18"/>
      <w:szCs w:val="18"/>
    </w:rPr>
  </w:style>
  <w:style w:type="paragraph" w:customStyle="1" w:styleId="font7">
    <w:name w:val="font7"/>
    <w:basedOn w:val="a"/>
    <w:rsid w:val="00BB5C20"/>
    <w:pPr>
      <w:autoSpaceDE/>
      <w:autoSpaceDN/>
      <w:spacing w:before="100" w:beforeAutospacing="1" w:after="100" w:afterAutospacing="1"/>
    </w:pPr>
    <w:rPr>
      <w:color w:val="000000"/>
      <w:sz w:val="18"/>
      <w:szCs w:val="18"/>
    </w:rPr>
  </w:style>
  <w:style w:type="paragraph" w:customStyle="1" w:styleId="xl63">
    <w:name w:val="xl63"/>
    <w:basedOn w:val="a"/>
    <w:rsid w:val="00BB5C20"/>
    <w:pPr>
      <w:autoSpaceDE/>
      <w:autoSpaceDN/>
      <w:spacing w:before="100" w:beforeAutospacing="1" w:after="100" w:afterAutospacing="1"/>
      <w:textAlignment w:val="center"/>
    </w:pPr>
    <w:rPr>
      <w:sz w:val="24"/>
      <w:szCs w:val="24"/>
    </w:rPr>
  </w:style>
  <w:style w:type="paragraph" w:customStyle="1" w:styleId="xl64">
    <w:name w:val="xl64"/>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BB5C20"/>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BB5C20"/>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BB5C20"/>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BB5C20"/>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BB5C20"/>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BB5C20"/>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BB5C20"/>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BB5C20"/>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BB5C20"/>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BB5C20"/>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BB5C20"/>
    <w:pPr>
      <w:autoSpaceDE/>
      <w:autoSpaceDN/>
      <w:spacing w:before="100" w:beforeAutospacing="1" w:after="100" w:afterAutospacing="1"/>
    </w:pPr>
    <w:rPr>
      <w:sz w:val="24"/>
      <w:szCs w:val="24"/>
    </w:rPr>
  </w:style>
  <w:style w:type="paragraph" w:customStyle="1" w:styleId="xl84">
    <w:name w:val="xl84"/>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BB5C20"/>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BB5C20"/>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BB5C20"/>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BB5C20"/>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BB5C20"/>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BB5C20"/>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BB5C20"/>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BB5C20"/>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BB5C20"/>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BB5C20"/>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BB5C20"/>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BB5C20"/>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BB5C20"/>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BB5C20"/>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BB5C20"/>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BB5C20"/>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BB5C20"/>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BB5C20"/>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BB5C20"/>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BB5C20"/>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BB5C20"/>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BB5C20"/>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BB5C20"/>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BB5C20"/>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BB5C20"/>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BB5C20"/>
    <w:pPr>
      <w:autoSpaceDE/>
      <w:autoSpaceDN/>
      <w:spacing w:before="100" w:beforeAutospacing="1" w:after="100" w:afterAutospacing="1"/>
      <w:jc w:val="center"/>
    </w:pPr>
    <w:rPr>
      <w:sz w:val="24"/>
      <w:szCs w:val="24"/>
    </w:rPr>
  </w:style>
  <w:style w:type="paragraph" w:customStyle="1" w:styleId="xl124">
    <w:name w:val="xl124"/>
    <w:basedOn w:val="a"/>
    <w:rsid w:val="00BB5C20"/>
    <w:pPr>
      <w:autoSpaceDE/>
      <w:autoSpaceDN/>
      <w:spacing w:before="100" w:beforeAutospacing="1" w:after="100" w:afterAutospacing="1"/>
      <w:jc w:val="center"/>
    </w:pPr>
    <w:rPr>
      <w:b/>
      <w:bCs/>
      <w:sz w:val="32"/>
      <w:szCs w:val="32"/>
    </w:rPr>
  </w:style>
  <w:style w:type="paragraph" w:customStyle="1" w:styleId="xl125">
    <w:name w:val="xl125"/>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BB5C20"/>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BB5C20"/>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BB5C20"/>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BB5C20"/>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BB5C20"/>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BB5C20"/>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BB5C20"/>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BB5C20"/>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BB5C20"/>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BB5C20"/>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BB5C20"/>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BB5C20"/>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BB5C20"/>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BB5C20"/>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BB5C20"/>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BB5C20"/>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BB5C20"/>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BB5C20"/>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BB5C20"/>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BB5C20"/>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BB5C20"/>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BB5C20"/>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BB5C20"/>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BB5C20"/>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BB5C20"/>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BB5C20"/>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BB5C20"/>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BB5C20"/>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BB5C20"/>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BB5C20"/>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BB5C20"/>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BB5C20"/>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BB5C20"/>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BB5C20"/>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BB5C20"/>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BB5C20"/>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BB5C20"/>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BB5C20"/>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BB5C20"/>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BB5C2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BB5C20"/>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BB5C20"/>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BB5C20"/>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BB5C20"/>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BB5C20"/>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BB5C20"/>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BB5C20"/>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BB5C20"/>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BB5C20"/>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BB5C20"/>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BB5C20"/>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BB5C20"/>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BB5C20"/>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BB5C20"/>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BB5C20"/>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22">
    <w:name w:val="Body Text 2"/>
    <w:basedOn w:val="a"/>
    <w:link w:val="23"/>
    <w:uiPriority w:val="99"/>
    <w:semiHidden/>
    <w:unhideWhenUsed/>
    <w:rsid w:val="00BB5C20"/>
    <w:pPr>
      <w:autoSpaceDE/>
      <w:autoSpaceDN/>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BB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4DEACC502A0CA0F802104ACC055E3AF1DF21601D6BDF5DE899394A39FED67988B9700F6751408425D1704CBA13A31809D60473669722IDF" TargetMode="External"/><Relationship Id="rId3" Type="http://schemas.openxmlformats.org/officeDocument/2006/relationships/settings" Target="settings.xml"/><Relationship Id="rId7" Type="http://schemas.openxmlformats.org/officeDocument/2006/relationships/hyperlink" Target="consultantplus://offline/ref=E04DEACC502A0CA0F802104ACC055E3AF1DF21601D6BDF5DE899394A39FED67988B9700F625C478425D1704CBA13A31809D60473669722I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E04DEACC502A0CA0F802104ACC055E3AF0D42667113A885FB9CC374F31AE9E69C6FC7D0E62594186748B6048F347A60700C81B717894243428I4F" TargetMode="External"/><Relationship Id="rId4" Type="http://schemas.openxmlformats.org/officeDocument/2006/relationships/webSettings" Target="webSettings.xml"/><Relationship Id="rId9" Type="http://schemas.openxmlformats.org/officeDocument/2006/relationships/hyperlink" Target="consultantplus://offline/ref=E04DEACC502A0CA0F802104ACC055E3AF0D42667113A885FB9CC374F31AE9E69C6FC7D09635F49DB20C46114B61AB50708C818716729I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52</Pages>
  <Words>17494</Words>
  <Characters>99721</Characters>
  <Application>Microsoft Office Word</Application>
  <DocSecurity>0</DocSecurity>
  <Lines>831</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2023-09-18T06:50:00Z</dcterms:created>
  <dcterms:modified xsi:type="dcterms:W3CDTF">2023-11-02T13:41:00Z</dcterms:modified>
</cp:coreProperties>
</file>