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18" w:rsidRPr="0077522E" w:rsidRDefault="003B1A18" w:rsidP="0077522E">
      <w:pPr>
        <w:tabs>
          <w:tab w:val="left" w:pos="1310"/>
        </w:tabs>
        <w:spacing w:line="240" w:lineRule="auto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Ind w:w="4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B1A18" w:rsidRPr="0077522E" w:rsidTr="0056789E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B1A18" w:rsidRPr="0077522E" w:rsidRDefault="003B1A18" w:rsidP="00F1066E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6"/>
                <w:lang w:eastAsia="en-US"/>
              </w:rPr>
            </w:pPr>
            <w:r w:rsidRPr="0077522E"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>АДМИНИСТРАЦИЯ</w:t>
            </w:r>
          </w:p>
          <w:p w:rsidR="003B1A18" w:rsidRPr="0077522E" w:rsidRDefault="003B1A18" w:rsidP="0077522E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6"/>
                <w:lang w:eastAsia="en-US"/>
              </w:rPr>
            </w:pPr>
            <w:r w:rsidRPr="0077522E"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>МУНИЦИПАЛЬНОГО ОБРАЗОВАНИЯ</w:t>
            </w:r>
          </w:p>
          <w:p w:rsidR="003B1A18" w:rsidRPr="0077522E" w:rsidRDefault="003B1A18" w:rsidP="0077522E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6"/>
                <w:lang w:eastAsia="en-US"/>
              </w:rPr>
            </w:pPr>
            <w:r w:rsidRPr="0077522E"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>БЕЛЯЕВСКИЙ СЕЛЬСОВЕТ</w:t>
            </w:r>
          </w:p>
          <w:p w:rsidR="003B1A18" w:rsidRPr="0077522E" w:rsidRDefault="003B1A18" w:rsidP="0077522E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6"/>
                <w:lang w:eastAsia="en-US"/>
              </w:rPr>
            </w:pPr>
            <w:r w:rsidRPr="0077522E"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>БЕЛЯЕВСКОГО  РАЙОНА ОРЕНБУРГСКОЙ ОБЛАСТИ</w:t>
            </w:r>
          </w:p>
        </w:tc>
      </w:tr>
      <w:tr w:rsidR="003B1A18" w:rsidRPr="0077522E" w:rsidTr="0056789E">
        <w:trPr>
          <w:cantSplit/>
          <w:trHeight w:val="1170"/>
        </w:trPr>
        <w:tc>
          <w:tcPr>
            <w:tcW w:w="9072" w:type="dxa"/>
            <w:vAlign w:val="bottom"/>
          </w:tcPr>
          <w:p w:rsidR="003B1A18" w:rsidRPr="0077522E" w:rsidRDefault="003B1A18" w:rsidP="00E16E2F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6"/>
                <w:lang w:eastAsia="en-US"/>
              </w:rPr>
            </w:pPr>
            <w:r w:rsidRPr="0077522E">
              <w:rPr>
                <w:rFonts w:ascii="Times New Roman" w:hAnsi="Times New Roman"/>
                <w:b/>
                <w:sz w:val="28"/>
                <w:szCs w:val="26"/>
                <w:lang w:eastAsia="en-US"/>
              </w:rPr>
              <w:t>ПОСТАНОВЛЕНИЕ</w:t>
            </w:r>
          </w:p>
          <w:p w:rsidR="0056789E" w:rsidRPr="0077522E" w:rsidRDefault="0056789E" w:rsidP="0077522E">
            <w:pPr>
              <w:pStyle w:val="ae"/>
              <w:rPr>
                <w:rFonts w:ascii="Times New Roman" w:hAnsi="Times New Roman"/>
                <w:sz w:val="28"/>
                <w:szCs w:val="26"/>
                <w:lang w:eastAsia="en-US"/>
              </w:rPr>
            </w:pPr>
          </w:p>
          <w:p w:rsidR="003B1A18" w:rsidRPr="0077522E" w:rsidRDefault="00656C2A" w:rsidP="0077522E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6"/>
                <w:lang w:eastAsia="en-US"/>
              </w:rPr>
            </w:pPr>
            <w:r w:rsidRPr="0077522E">
              <w:rPr>
                <w:rFonts w:ascii="Times New Roman" w:hAnsi="Times New Roman"/>
                <w:sz w:val="28"/>
                <w:szCs w:val="26"/>
                <w:lang w:eastAsia="en-US"/>
              </w:rPr>
              <w:t>11.12</w:t>
            </w:r>
            <w:r w:rsidR="003B1A18" w:rsidRPr="0077522E">
              <w:rPr>
                <w:rFonts w:ascii="Times New Roman" w:hAnsi="Times New Roman"/>
                <w:sz w:val="28"/>
                <w:szCs w:val="26"/>
                <w:lang w:eastAsia="en-US"/>
              </w:rPr>
              <w:t xml:space="preserve">.2020              </w:t>
            </w:r>
            <w:r w:rsidR="0056789E" w:rsidRPr="0077522E">
              <w:rPr>
                <w:rFonts w:ascii="Times New Roman" w:hAnsi="Times New Roman"/>
                <w:sz w:val="28"/>
                <w:szCs w:val="26"/>
                <w:lang w:eastAsia="en-US"/>
              </w:rPr>
              <w:t xml:space="preserve">                                                                     </w:t>
            </w:r>
            <w:r w:rsidRPr="0077522E">
              <w:rPr>
                <w:rFonts w:ascii="Times New Roman" w:hAnsi="Times New Roman"/>
                <w:sz w:val="28"/>
                <w:szCs w:val="26"/>
                <w:lang w:eastAsia="en-US"/>
              </w:rPr>
              <w:t xml:space="preserve"> № 12</w:t>
            </w:r>
            <w:r w:rsidR="003B1A18" w:rsidRPr="0077522E">
              <w:rPr>
                <w:rFonts w:ascii="Times New Roman" w:hAnsi="Times New Roman"/>
                <w:sz w:val="28"/>
                <w:szCs w:val="26"/>
                <w:lang w:eastAsia="en-US"/>
              </w:rPr>
              <w:t xml:space="preserve"> -</w:t>
            </w:r>
            <w:r w:rsidRPr="0077522E">
              <w:rPr>
                <w:rFonts w:ascii="Times New Roman" w:hAnsi="Times New Roman"/>
                <w:sz w:val="28"/>
                <w:szCs w:val="26"/>
                <w:lang w:eastAsia="en-US"/>
              </w:rPr>
              <w:t xml:space="preserve"> </w:t>
            </w:r>
            <w:proofErr w:type="gramStart"/>
            <w:r w:rsidR="003B1A18" w:rsidRPr="0077522E">
              <w:rPr>
                <w:rFonts w:ascii="Times New Roman" w:hAnsi="Times New Roman"/>
                <w:sz w:val="28"/>
                <w:szCs w:val="26"/>
                <w:lang w:eastAsia="en-US"/>
              </w:rPr>
              <w:t>п</w:t>
            </w:r>
            <w:proofErr w:type="gramEnd"/>
          </w:p>
        </w:tc>
      </w:tr>
    </w:tbl>
    <w:p w:rsidR="003B1A18" w:rsidRPr="0077522E" w:rsidRDefault="005D5EDB" w:rsidP="0077522E">
      <w:pPr>
        <w:pStyle w:val="ConsPlusNormal"/>
        <w:tabs>
          <w:tab w:val="left" w:pos="8835"/>
          <w:tab w:val="right" w:pos="10488"/>
        </w:tabs>
        <w:ind w:firstLine="540"/>
        <w:rPr>
          <w:rFonts w:ascii="Times New Roman" w:hAnsi="Times New Roman" w:cs="Times New Roman"/>
          <w:sz w:val="28"/>
          <w:szCs w:val="26"/>
        </w:rPr>
      </w:pPr>
      <w:r w:rsidRPr="0077522E">
        <w:rPr>
          <w:rFonts w:ascii="Times New Roman" w:hAnsi="Times New Roman" w:cs="Times New Roman"/>
          <w:sz w:val="28"/>
          <w:szCs w:val="26"/>
        </w:rPr>
        <w:tab/>
      </w:r>
      <w:bookmarkStart w:id="0" w:name="Par35"/>
      <w:bookmarkEnd w:id="0"/>
    </w:p>
    <w:p w:rsidR="00BC4622" w:rsidRPr="0077522E" w:rsidRDefault="00363C62" w:rsidP="007752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6"/>
        </w:rPr>
      </w:pPr>
      <w:r w:rsidRPr="0077522E">
        <w:rPr>
          <w:rFonts w:ascii="Times New Roman" w:hAnsi="Times New Roman" w:cs="Times New Roman"/>
          <w:sz w:val="28"/>
          <w:szCs w:val="26"/>
        </w:rPr>
        <w:t>Об утверждении а</w:t>
      </w:r>
      <w:r w:rsidR="00BC4622" w:rsidRPr="0077522E">
        <w:rPr>
          <w:rFonts w:ascii="Times New Roman" w:hAnsi="Times New Roman" w:cs="Times New Roman"/>
          <w:bCs/>
          <w:sz w:val="28"/>
          <w:szCs w:val="26"/>
        </w:rPr>
        <w:t>дминистративн</w:t>
      </w:r>
      <w:r w:rsidRPr="0077522E">
        <w:rPr>
          <w:rFonts w:ascii="Times New Roman" w:hAnsi="Times New Roman" w:cs="Times New Roman"/>
          <w:bCs/>
          <w:sz w:val="28"/>
          <w:szCs w:val="26"/>
        </w:rPr>
        <w:t>ого</w:t>
      </w:r>
      <w:r w:rsidR="00BC4622" w:rsidRPr="0077522E">
        <w:rPr>
          <w:rFonts w:ascii="Times New Roman" w:hAnsi="Times New Roman" w:cs="Times New Roman"/>
          <w:bCs/>
          <w:sz w:val="28"/>
          <w:szCs w:val="26"/>
        </w:rPr>
        <w:t xml:space="preserve"> регламент</w:t>
      </w:r>
      <w:r w:rsidRPr="0077522E">
        <w:rPr>
          <w:rFonts w:ascii="Times New Roman" w:hAnsi="Times New Roman" w:cs="Times New Roman"/>
          <w:bCs/>
          <w:sz w:val="28"/>
          <w:szCs w:val="26"/>
        </w:rPr>
        <w:t>а</w:t>
      </w:r>
    </w:p>
    <w:p w:rsidR="00363C62" w:rsidRPr="0077522E" w:rsidRDefault="00BC4622" w:rsidP="00E16E2F">
      <w:pPr>
        <w:pStyle w:val="ConsPlusNormal"/>
        <w:rPr>
          <w:rFonts w:ascii="Times New Roman" w:hAnsi="Times New Roman" w:cs="Times New Roman"/>
          <w:bCs/>
          <w:sz w:val="28"/>
          <w:szCs w:val="26"/>
        </w:rPr>
      </w:pPr>
      <w:r w:rsidRPr="0077522E">
        <w:rPr>
          <w:rFonts w:ascii="Times New Roman" w:hAnsi="Times New Roman" w:cs="Times New Roman"/>
          <w:bCs/>
          <w:sz w:val="28"/>
          <w:szCs w:val="26"/>
        </w:rPr>
        <w:t>предоставления муниципальной услуги «Выдача</w:t>
      </w:r>
      <w:r w:rsidR="0056789E" w:rsidRPr="0077522E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77522E">
        <w:rPr>
          <w:rFonts w:ascii="Times New Roman" w:hAnsi="Times New Roman" w:cs="Times New Roman"/>
          <w:bCs/>
          <w:sz w:val="28"/>
          <w:szCs w:val="26"/>
        </w:rPr>
        <w:t xml:space="preserve">разрешения на право </w:t>
      </w:r>
    </w:p>
    <w:p w:rsidR="00BC4622" w:rsidRPr="0077522E" w:rsidRDefault="00BC4622" w:rsidP="0077522E">
      <w:pPr>
        <w:pStyle w:val="ConsPlusNormal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77522E">
        <w:rPr>
          <w:rFonts w:ascii="Times New Roman" w:hAnsi="Times New Roman" w:cs="Times New Roman"/>
          <w:bCs/>
          <w:sz w:val="28"/>
          <w:szCs w:val="26"/>
        </w:rPr>
        <w:t>организации розничного рынка»</w:t>
      </w:r>
    </w:p>
    <w:p w:rsidR="00851B3C" w:rsidRPr="0077522E" w:rsidRDefault="00851B3C" w:rsidP="0077522E">
      <w:pPr>
        <w:pStyle w:val="ConsPlusNormal"/>
        <w:rPr>
          <w:rFonts w:ascii="Times New Roman" w:hAnsi="Times New Roman" w:cs="Times New Roman"/>
          <w:bCs/>
          <w:sz w:val="28"/>
          <w:szCs w:val="26"/>
        </w:rPr>
      </w:pPr>
    </w:p>
    <w:p w:rsidR="00851B3C" w:rsidRPr="0077522E" w:rsidRDefault="00F1066E" w:rsidP="0077522E">
      <w:pPr>
        <w:pStyle w:val="ae"/>
        <w:ind w:firstLine="567"/>
        <w:jc w:val="both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 xml:space="preserve">В соответствии с </w:t>
      </w:r>
      <w:r w:rsidR="00851B3C" w:rsidRPr="0077522E">
        <w:rPr>
          <w:rFonts w:ascii="Times New Roman" w:hAnsi="Times New Roman"/>
          <w:sz w:val="28"/>
          <w:szCs w:val="26"/>
        </w:rPr>
        <w:t>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</w:t>
      </w:r>
      <w:r>
        <w:rPr>
          <w:rFonts w:ascii="Times New Roman" w:hAnsi="Times New Roman"/>
          <w:sz w:val="28"/>
          <w:szCs w:val="26"/>
        </w:rPr>
        <w:t xml:space="preserve">ления в Российской Федерации», </w:t>
      </w:r>
      <w:r w:rsidR="00851B3C" w:rsidRPr="0077522E">
        <w:rPr>
          <w:rFonts w:ascii="Times New Roman" w:hAnsi="Times New Roman"/>
          <w:sz w:val="28"/>
          <w:szCs w:val="26"/>
        </w:rPr>
        <w:t>постановлением ад</w:t>
      </w:r>
      <w:r>
        <w:rPr>
          <w:rFonts w:ascii="Times New Roman" w:hAnsi="Times New Roman"/>
          <w:sz w:val="28"/>
          <w:szCs w:val="26"/>
        </w:rPr>
        <w:t xml:space="preserve">министрации сельсовета № 103-п от 15.05.2012 </w:t>
      </w:r>
      <w:r w:rsidR="00851B3C" w:rsidRPr="0077522E">
        <w:rPr>
          <w:rFonts w:ascii="Times New Roman" w:hAnsi="Times New Roman"/>
          <w:sz w:val="28"/>
          <w:szCs w:val="26"/>
        </w:rPr>
        <w:t xml:space="preserve">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="00851B3C" w:rsidRPr="0077522E">
        <w:rPr>
          <w:rFonts w:ascii="Times New Roman" w:hAnsi="Times New Roman"/>
          <w:sz w:val="28"/>
          <w:szCs w:val="26"/>
        </w:rPr>
        <w:t>Беляевский</w:t>
      </w:r>
      <w:proofErr w:type="spellEnd"/>
      <w:proofErr w:type="gramEnd"/>
      <w:r w:rsidR="00851B3C" w:rsidRPr="0077522E">
        <w:rPr>
          <w:rFonts w:ascii="Times New Roman" w:hAnsi="Times New Roman"/>
          <w:sz w:val="28"/>
          <w:szCs w:val="26"/>
        </w:rPr>
        <w:t xml:space="preserve"> сельсовет», </w:t>
      </w:r>
      <w:r w:rsidR="0056789E" w:rsidRPr="0077522E">
        <w:rPr>
          <w:rFonts w:ascii="Times New Roman" w:hAnsi="Times New Roman"/>
          <w:sz w:val="28"/>
          <w:szCs w:val="26"/>
        </w:rPr>
        <w:t xml:space="preserve"> </w:t>
      </w:r>
      <w:r w:rsidR="00851B3C" w:rsidRPr="0077522E">
        <w:rPr>
          <w:rFonts w:ascii="Times New Roman" w:hAnsi="Times New Roman"/>
          <w:sz w:val="28"/>
          <w:szCs w:val="26"/>
        </w:rPr>
        <w:t xml:space="preserve">постановляю: </w:t>
      </w:r>
    </w:p>
    <w:p w:rsidR="00363C62" w:rsidRPr="0077522E" w:rsidRDefault="00851B3C" w:rsidP="0077522E">
      <w:pPr>
        <w:pStyle w:val="ae"/>
        <w:ind w:firstLine="567"/>
        <w:jc w:val="both"/>
        <w:rPr>
          <w:rFonts w:ascii="Times New Roman" w:hAnsi="Times New Roman"/>
          <w:sz w:val="28"/>
          <w:szCs w:val="26"/>
        </w:rPr>
      </w:pPr>
      <w:r w:rsidRPr="0077522E">
        <w:rPr>
          <w:rFonts w:ascii="Times New Roman" w:hAnsi="Times New Roman"/>
          <w:sz w:val="28"/>
          <w:szCs w:val="26"/>
        </w:rPr>
        <w:t>1.</w:t>
      </w:r>
      <w:r w:rsidR="00E83803" w:rsidRPr="0077522E">
        <w:rPr>
          <w:rFonts w:ascii="Times New Roman" w:hAnsi="Times New Roman"/>
          <w:sz w:val="28"/>
          <w:szCs w:val="26"/>
        </w:rPr>
        <w:t xml:space="preserve"> </w:t>
      </w:r>
      <w:r w:rsidRPr="0077522E">
        <w:rPr>
          <w:rFonts w:ascii="Times New Roman" w:hAnsi="Times New Roman"/>
          <w:sz w:val="28"/>
          <w:szCs w:val="26"/>
        </w:rPr>
        <w:t>Утвердить административный регламент предоставления муниципальной услуги «</w:t>
      </w:r>
      <w:r w:rsidR="0056789E" w:rsidRPr="0077522E">
        <w:rPr>
          <w:rFonts w:ascii="Times New Roman" w:hAnsi="Times New Roman"/>
          <w:bCs/>
          <w:sz w:val="28"/>
          <w:szCs w:val="26"/>
        </w:rPr>
        <w:t xml:space="preserve">Выдача разрешения на право организации розничного рынка» </w:t>
      </w:r>
      <w:r w:rsidRPr="0077522E">
        <w:rPr>
          <w:rFonts w:ascii="Times New Roman" w:hAnsi="Times New Roman"/>
          <w:sz w:val="28"/>
          <w:szCs w:val="26"/>
        </w:rPr>
        <w:t xml:space="preserve">согласно приложению. </w:t>
      </w:r>
    </w:p>
    <w:p w:rsidR="00363C62" w:rsidRPr="0077522E" w:rsidRDefault="00851B3C" w:rsidP="0077522E">
      <w:pPr>
        <w:pStyle w:val="ae"/>
        <w:ind w:firstLine="567"/>
        <w:jc w:val="both"/>
        <w:rPr>
          <w:rFonts w:ascii="Times New Roman" w:hAnsi="Times New Roman"/>
          <w:sz w:val="28"/>
          <w:szCs w:val="26"/>
        </w:rPr>
      </w:pPr>
      <w:r w:rsidRPr="0077522E">
        <w:rPr>
          <w:rFonts w:ascii="Times New Roman" w:hAnsi="Times New Roman"/>
          <w:sz w:val="28"/>
          <w:szCs w:val="26"/>
        </w:rPr>
        <w:t>2.</w:t>
      </w:r>
      <w:r w:rsidR="00E83803" w:rsidRPr="0077522E">
        <w:rPr>
          <w:rFonts w:ascii="Times New Roman" w:hAnsi="Times New Roman"/>
          <w:sz w:val="28"/>
          <w:szCs w:val="26"/>
        </w:rPr>
        <w:t xml:space="preserve"> </w:t>
      </w:r>
      <w:r w:rsidR="00363C62" w:rsidRPr="0077522E">
        <w:rPr>
          <w:rFonts w:ascii="Times New Roman" w:hAnsi="Times New Roman"/>
          <w:sz w:val="28"/>
          <w:szCs w:val="26"/>
        </w:rPr>
        <w:t>Призна</w:t>
      </w:r>
      <w:r w:rsidR="00E16E2F">
        <w:rPr>
          <w:rFonts w:ascii="Times New Roman" w:hAnsi="Times New Roman"/>
          <w:sz w:val="28"/>
          <w:szCs w:val="26"/>
        </w:rPr>
        <w:t>ть утратившим силу постановления</w:t>
      </w:r>
      <w:r w:rsidR="00363C62" w:rsidRPr="0077522E">
        <w:rPr>
          <w:rFonts w:ascii="Times New Roman" w:hAnsi="Times New Roman"/>
          <w:sz w:val="28"/>
          <w:szCs w:val="26"/>
        </w:rPr>
        <w:t xml:space="preserve"> администрации сельсовета от 29.11.2017 №</w:t>
      </w:r>
      <w:r w:rsidR="00B00CBF" w:rsidRPr="0077522E">
        <w:rPr>
          <w:rFonts w:ascii="Times New Roman" w:hAnsi="Times New Roman"/>
          <w:sz w:val="28"/>
          <w:szCs w:val="26"/>
        </w:rPr>
        <w:t xml:space="preserve"> </w:t>
      </w:r>
      <w:r w:rsidR="00363C62" w:rsidRPr="0077522E">
        <w:rPr>
          <w:rFonts w:ascii="Times New Roman" w:hAnsi="Times New Roman"/>
          <w:sz w:val="28"/>
          <w:szCs w:val="26"/>
        </w:rPr>
        <w:t>162-п «Об утверждении административного регламента предоставления муниципальной услуги «</w:t>
      </w:r>
      <w:bookmarkStart w:id="1" w:name="_Hlk529801433"/>
      <w:r w:rsidR="00363C62" w:rsidRPr="0077522E">
        <w:rPr>
          <w:rFonts w:ascii="Times New Roman" w:hAnsi="Times New Roman"/>
          <w:sz w:val="28"/>
          <w:szCs w:val="26"/>
        </w:rPr>
        <w:t xml:space="preserve">Выдача разрешения на </w:t>
      </w:r>
      <w:r w:rsidR="00363C62" w:rsidRPr="0077522E">
        <w:rPr>
          <w:rFonts w:ascii="Times New Roman" w:hAnsi="Times New Roman"/>
          <w:bCs/>
          <w:sz w:val="28"/>
          <w:szCs w:val="26"/>
        </w:rPr>
        <w:t xml:space="preserve">право организации розничного рынка»; от 15.05.2018 № 79-п </w:t>
      </w:r>
      <w:r w:rsidR="00B00CBF" w:rsidRPr="0077522E">
        <w:rPr>
          <w:rFonts w:ascii="Times New Roman" w:hAnsi="Times New Roman"/>
          <w:bCs/>
          <w:sz w:val="28"/>
          <w:szCs w:val="26"/>
        </w:rPr>
        <w:t>«</w:t>
      </w:r>
      <w:r w:rsidR="00363C62" w:rsidRPr="0077522E">
        <w:rPr>
          <w:rFonts w:ascii="Times New Roman" w:hAnsi="Times New Roman"/>
          <w:sz w:val="28"/>
          <w:szCs w:val="26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63C62" w:rsidRPr="0077522E">
        <w:rPr>
          <w:rFonts w:ascii="Times New Roman" w:hAnsi="Times New Roman"/>
          <w:sz w:val="28"/>
          <w:szCs w:val="26"/>
        </w:rPr>
        <w:t>Беляевский</w:t>
      </w:r>
      <w:proofErr w:type="spellEnd"/>
      <w:r w:rsidR="00363C62" w:rsidRPr="0077522E">
        <w:rPr>
          <w:rFonts w:ascii="Times New Roman" w:hAnsi="Times New Roman"/>
          <w:sz w:val="28"/>
          <w:szCs w:val="26"/>
        </w:rPr>
        <w:t xml:space="preserve"> сельсовет Беляевского района Оренбургской области от 29.11.2017 № 162-п</w:t>
      </w:r>
      <w:r w:rsidR="00B00CBF" w:rsidRPr="0077522E">
        <w:rPr>
          <w:rFonts w:ascii="Times New Roman" w:hAnsi="Times New Roman"/>
          <w:sz w:val="28"/>
          <w:szCs w:val="26"/>
        </w:rPr>
        <w:t>»</w:t>
      </w:r>
      <w:r w:rsidR="00F1066E">
        <w:rPr>
          <w:rFonts w:ascii="Times New Roman" w:hAnsi="Times New Roman"/>
          <w:sz w:val="28"/>
          <w:szCs w:val="26"/>
        </w:rPr>
        <w:t>.</w:t>
      </w:r>
    </w:p>
    <w:bookmarkEnd w:id="1"/>
    <w:p w:rsidR="00851B3C" w:rsidRPr="0077522E" w:rsidRDefault="00363C62" w:rsidP="0077522E">
      <w:pPr>
        <w:pStyle w:val="ae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77522E">
        <w:rPr>
          <w:rFonts w:ascii="Times New Roman" w:hAnsi="Times New Roman"/>
          <w:sz w:val="28"/>
          <w:szCs w:val="26"/>
        </w:rPr>
        <w:t>3.</w:t>
      </w:r>
      <w:r w:rsidR="00E83803" w:rsidRPr="0077522E">
        <w:rPr>
          <w:rFonts w:ascii="Times New Roman" w:hAnsi="Times New Roman"/>
          <w:sz w:val="28"/>
          <w:szCs w:val="26"/>
        </w:rPr>
        <w:t xml:space="preserve"> </w:t>
      </w:r>
      <w:r w:rsidR="00851B3C" w:rsidRPr="0077522E">
        <w:rPr>
          <w:rFonts w:ascii="Times New Roman" w:hAnsi="Times New Roman"/>
          <w:sz w:val="28"/>
          <w:szCs w:val="26"/>
        </w:rPr>
        <w:t xml:space="preserve">Специалисту администрации муниципального образования </w:t>
      </w:r>
      <w:proofErr w:type="spellStart"/>
      <w:r w:rsidR="00851B3C" w:rsidRPr="0077522E">
        <w:rPr>
          <w:rFonts w:ascii="Times New Roman" w:hAnsi="Times New Roman"/>
          <w:sz w:val="28"/>
          <w:szCs w:val="26"/>
        </w:rPr>
        <w:t>Беляевский</w:t>
      </w:r>
      <w:proofErr w:type="spellEnd"/>
      <w:r w:rsidR="00851B3C" w:rsidRPr="0077522E">
        <w:rPr>
          <w:rFonts w:ascii="Times New Roman" w:hAnsi="Times New Roman"/>
          <w:sz w:val="28"/>
          <w:szCs w:val="26"/>
        </w:rPr>
        <w:t xml:space="preserve"> сельсовет </w:t>
      </w:r>
      <w:proofErr w:type="spellStart"/>
      <w:r w:rsidR="0056789E" w:rsidRPr="0077522E">
        <w:rPr>
          <w:rFonts w:ascii="Times New Roman" w:hAnsi="Times New Roman"/>
          <w:sz w:val="28"/>
          <w:szCs w:val="26"/>
        </w:rPr>
        <w:t>Кураковой</w:t>
      </w:r>
      <w:proofErr w:type="spellEnd"/>
      <w:r w:rsidR="0056789E" w:rsidRPr="0077522E">
        <w:rPr>
          <w:rFonts w:ascii="Times New Roman" w:hAnsi="Times New Roman"/>
          <w:sz w:val="28"/>
          <w:szCs w:val="26"/>
        </w:rPr>
        <w:t xml:space="preserve"> Е.В.</w:t>
      </w:r>
      <w:r w:rsidR="00851B3C" w:rsidRPr="0077522E">
        <w:rPr>
          <w:rFonts w:ascii="Times New Roman" w:hAnsi="Times New Roman"/>
          <w:sz w:val="28"/>
          <w:szCs w:val="26"/>
        </w:rPr>
        <w:t xml:space="preserve"> организовать работу в соответствии с требованиями административного регламента.          </w:t>
      </w:r>
    </w:p>
    <w:p w:rsidR="00851B3C" w:rsidRPr="0077522E" w:rsidRDefault="00363C62" w:rsidP="0077522E">
      <w:pPr>
        <w:pStyle w:val="ae"/>
        <w:ind w:firstLine="567"/>
        <w:jc w:val="both"/>
        <w:rPr>
          <w:rFonts w:ascii="Times New Roman" w:hAnsi="Times New Roman"/>
          <w:sz w:val="28"/>
          <w:szCs w:val="26"/>
        </w:rPr>
      </w:pPr>
      <w:r w:rsidRPr="0077522E">
        <w:rPr>
          <w:rFonts w:ascii="Times New Roman" w:hAnsi="Times New Roman"/>
          <w:sz w:val="28"/>
          <w:szCs w:val="26"/>
        </w:rPr>
        <w:t>4</w:t>
      </w:r>
      <w:r w:rsidR="00851B3C" w:rsidRPr="0077522E">
        <w:rPr>
          <w:rFonts w:ascii="Times New Roman" w:hAnsi="Times New Roman"/>
          <w:sz w:val="28"/>
          <w:szCs w:val="26"/>
        </w:rPr>
        <w:t xml:space="preserve">. </w:t>
      </w:r>
      <w:proofErr w:type="gramStart"/>
      <w:r w:rsidR="00851B3C" w:rsidRPr="0077522E">
        <w:rPr>
          <w:rFonts w:ascii="Times New Roman" w:hAnsi="Times New Roman"/>
          <w:sz w:val="28"/>
          <w:szCs w:val="26"/>
        </w:rPr>
        <w:t>Контроль за</w:t>
      </w:r>
      <w:proofErr w:type="gramEnd"/>
      <w:r w:rsidR="00851B3C" w:rsidRPr="0077522E">
        <w:rPr>
          <w:rFonts w:ascii="Times New Roman" w:hAnsi="Times New Roman"/>
          <w:sz w:val="28"/>
          <w:szCs w:val="26"/>
        </w:rPr>
        <w:t xml:space="preserve"> исполн</w:t>
      </w:r>
      <w:r w:rsidR="00F1066E">
        <w:rPr>
          <w:rFonts w:ascii="Times New Roman" w:hAnsi="Times New Roman"/>
          <w:sz w:val="28"/>
          <w:szCs w:val="26"/>
        </w:rPr>
        <w:t xml:space="preserve">ением настоящего постановления </w:t>
      </w:r>
      <w:r w:rsidR="00851B3C" w:rsidRPr="0077522E">
        <w:rPr>
          <w:rFonts w:ascii="Times New Roman" w:hAnsi="Times New Roman"/>
          <w:sz w:val="28"/>
          <w:szCs w:val="26"/>
        </w:rPr>
        <w:t>оставляю за собой.</w:t>
      </w:r>
    </w:p>
    <w:p w:rsidR="00851B3C" w:rsidRPr="0077522E" w:rsidRDefault="00363C62" w:rsidP="0077522E">
      <w:pPr>
        <w:pStyle w:val="ae"/>
        <w:ind w:firstLine="567"/>
        <w:jc w:val="both"/>
        <w:rPr>
          <w:rFonts w:ascii="Times New Roman" w:hAnsi="Times New Roman"/>
          <w:sz w:val="28"/>
          <w:szCs w:val="26"/>
        </w:rPr>
      </w:pPr>
      <w:r w:rsidRPr="0077522E">
        <w:rPr>
          <w:rFonts w:ascii="Times New Roman" w:hAnsi="Times New Roman"/>
          <w:sz w:val="28"/>
          <w:szCs w:val="26"/>
        </w:rPr>
        <w:t>5</w:t>
      </w:r>
      <w:r w:rsidR="00851B3C" w:rsidRPr="0077522E">
        <w:rPr>
          <w:rFonts w:ascii="Times New Roman" w:hAnsi="Times New Roman"/>
          <w:sz w:val="28"/>
          <w:szCs w:val="26"/>
        </w:rPr>
        <w:t>. Постановление  вступает в силу после его опубликования.</w:t>
      </w:r>
    </w:p>
    <w:tbl>
      <w:tblPr>
        <w:tblpPr w:leftFromText="180" w:rightFromText="180" w:vertAnchor="text" w:horzAnchor="margin" w:tblpY="136"/>
        <w:tblW w:w="0" w:type="auto"/>
        <w:tblInd w:w="108" w:type="dxa"/>
        <w:tblLook w:val="04A0" w:firstRow="1" w:lastRow="0" w:firstColumn="1" w:lastColumn="0" w:noHBand="0" w:noVBand="1"/>
      </w:tblPr>
      <w:tblGrid>
        <w:gridCol w:w="4540"/>
        <w:gridCol w:w="4924"/>
      </w:tblGrid>
      <w:tr w:rsidR="00363C62" w:rsidRPr="0077522E" w:rsidTr="009668CF">
        <w:trPr>
          <w:trHeight w:val="477"/>
        </w:trPr>
        <w:tc>
          <w:tcPr>
            <w:tcW w:w="4540" w:type="dxa"/>
            <w:hideMark/>
          </w:tcPr>
          <w:p w:rsidR="005C4A12" w:rsidRPr="0077522E" w:rsidRDefault="005C4A12" w:rsidP="0077522E">
            <w:pPr>
              <w:pStyle w:val="ae"/>
              <w:rPr>
                <w:rFonts w:ascii="Times New Roman" w:hAnsi="Times New Roman"/>
                <w:sz w:val="28"/>
                <w:szCs w:val="26"/>
              </w:rPr>
            </w:pPr>
          </w:p>
          <w:p w:rsidR="00363C62" w:rsidRPr="0077522E" w:rsidRDefault="00E16E2F" w:rsidP="0077522E">
            <w:pPr>
              <w:pStyle w:val="ae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Глава </w:t>
            </w:r>
            <w:r w:rsidR="00363C62" w:rsidRPr="0077522E">
              <w:rPr>
                <w:rFonts w:ascii="Times New Roman" w:hAnsi="Times New Roman"/>
                <w:sz w:val="28"/>
                <w:szCs w:val="26"/>
              </w:rPr>
              <w:t xml:space="preserve">администрации </w:t>
            </w:r>
          </w:p>
          <w:p w:rsidR="00363C62" w:rsidRPr="0077522E" w:rsidRDefault="00363C62" w:rsidP="0077522E">
            <w:pPr>
              <w:pStyle w:val="ae"/>
              <w:rPr>
                <w:rFonts w:ascii="Times New Roman" w:hAnsi="Times New Roman"/>
                <w:sz w:val="28"/>
                <w:szCs w:val="26"/>
              </w:rPr>
            </w:pPr>
            <w:r w:rsidRPr="0077522E">
              <w:rPr>
                <w:rFonts w:ascii="Times New Roman" w:hAnsi="Times New Roman"/>
                <w:sz w:val="28"/>
                <w:szCs w:val="26"/>
              </w:rPr>
              <w:t xml:space="preserve">муниципального образования </w:t>
            </w:r>
          </w:p>
          <w:p w:rsidR="00363C62" w:rsidRPr="0077522E" w:rsidRDefault="00E16E2F" w:rsidP="0077522E">
            <w:pPr>
              <w:pStyle w:val="ae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6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363C62" w:rsidRPr="0077522E">
              <w:rPr>
                <w:rFonts w:ascii="Times New Roman" w:hAnsi="Times New Roman"/>
                <w:sz w:val="28"/>
                <w:szCs w:val="26"/>
              </w:rPr>
              <w:t>сельсовет</w:t>
            </w:r>
          </w:p>
        </w:tc>
        <w:tc>
          <w:tcPr>
            <w:tcW w:w="4924" w:type="dxa"/>
            <w:hideMark/>
          </w:tcPr>
          <w:p w:rsidR="00363C62" w:rsidRPr="0077522E" w:rsidRDefault="00363C62" w:rsidP="0077522E">
            <w:pPr>
              <w:pStyle w:val="ae"/>
              <w:rPr>
                <w:rFonts w:ascii="Times New Roman" w:hAnsi="Times New Roman"/>
                <w:sz w:val="28"/>
                <w:szCs w:val="26"/>
              </w:rPr>
            </w:pPr>
          </w:p>
          <w:p w:rsidR="00363C62" w:rsidRPr="0077522E" w:rsidRDefault="00363C62" w:rsidP="0077522E">
            <w:pPr>
              <w:pStyle w:val="ae"/>
              <w:rPr>
                <w:rFonts w:ascii="Times New Roman" w:hAnsi="Times New Roman"/>
                <w:sz w:val="28"/>
                <w:szCs w:val="26"/>
              </w:rPr>
            </w:pPr>
            <w:r w:rsidRPr="0077522E">
              <w:rPr>
                <w:rFonts w:ascii="Times New Roman" w:hAnsi="Times New Roman"/>
                <w:sz w:val="28"/>
                <w:szCs w:val="26"/>
              </w:rPr>
              <w:t xml:space="preserve">       </w:t>
            </w:r>
          </w:p>
          <w:p w:rsidR="005C4A12" w:rsidRPr="0077522E" w:rsidRDefault="005C4A12" w:rsidP="0077522E">
            <w:pPr>
              <w:pStyle w:val="ae"/>
              <w:rPr>
                <w:rFonts w:ascii="Times New Roman" w:hAnsi="Times New Roman"/>
                <w:sz w:val="28"/>
                <w:szCs w:val="26"/>
              </w:rPr>
            </w:pPr>
          </w:p>
          <w:p w:rsidR="005C4A12" w:rsidRPr="0077522E" w:rsidRDefault="00E83803" w:rsidP="0077522E">
            <w:pPr>
              <w:pStyle w:val="ae"/>
              <w:rPr>
                <w:rFonts w:ascii="Times New Roman" w:hAnsi="Times New Roman"/>
                <w:sz w:val="28"/>
                <w:szCs w:val="26"/>
              </w:rPr>
            </w:pPr>
            <w:r w:rsidRPr="0077522E">
              <w:rPr>
                <w:rFonts w:ascii="Times New Roman" w:hAnsi="Times New Roman"/>
                <w:sz w:val="28"/>
                <w:szCs w:val="26"/>
              </w:rPr>
              <w:t xml:space="preserve">                                            </w:t>
            </w:r>
            <w:proofErr w:type="spellStart"/>
            <w:r w:rsidR="00363C62" w:rsidRPr="0077522E">
              <w:rPr>
                <w:rFonts w:ascii="Times New Roman" w:hAnsi="Times New Roman"/>
                <w:sz w:val="28"/>
                <w:szCs w:val="26"/>
              </w:rPr>
              <w:t>М.Х.Елешев</w:t>
            </w:r>
            <w:proofErr w:type="spellEnd"/>
          </w:p>
          <w:p w:rsidR="00363C62" w:rsidRPr="0077522E" w:rsidRDefault="00363C62" w:rsidP="0077522E">
            <w:pPr>
              <w:pStyle w:val="ae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5C4A12" w:rsidRPr="009668CF" w:rsidRDefault="009668CF" w:rsidP="009668C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9668CF">
        <w:rPr>
          <w:rFonts w:ascii="Times New Roman" w:hAnsi="Times New Roman" w:cs="Times New Roman"/>
          <w:bCs/>
          <w:sz w:val="28"/>
          <w:szCs w:val="28"/>
        </w:rPr>
        <w:t>Разослано: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Кураковой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Е.В., администрации района, прокурору, в дело.</w:t>
      </w:r>
    </w:p>
    <w:p w:rsidR="00851B3C" w:rsidRPr="00846379" w:rsidRDefault="00851B3C" w:rsidP="00BF496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6379"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                           </w:t>
      </w:r>
      <w:r w:rsidR="0056789E" w:rsidRPr="00846379">
        <w:rPr>
          <w:rFonts w:ascii="Times New Roman" w:hAnsi="Times New Roman" w:cs="Times New Roman"/>
          <w:sz w:val="24"/>
          <w:szCs w:val="28"/>
        </w:rPr>
        <w:t xml:space="preserve">        </w:t>
      </w:r>
      <w:r w:rsidRPr="00846379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851B3C" w:rsidRPr="00846379" w:rsidRDefault="00851B3C" w:rsidP="00BF496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6379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851B3C" w:rsidRPr="00846379" w:rsidRDefault="00851B3C" w:rsidP="00BF496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6379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851B3C" w:rsidRPr="00846379" w:rsidRDefault="00851B3C" w:rsidP="00BF496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46379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846379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851B3C" w:rsidRPr="00846379" w:rsidRDefault="00BF4962" w:rsidP="00BF49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6379">
        <w:rPr>
          <w:rFonts w:ascii="Times New Roman" w:hAnsi="Times New Roman" w:cs="Times New Roman"/>
          <w:bCs/>
          <w:sz w:val="28"/>
          <w:szCs w:val="28"/>
        </w:rPr>
        <w:t>от 11.12.2020 № 12</w:t>
      </w:r>
      <w:r w:rsidR="00851B3C" w:rsidRPr="00846379">
        <w:rPr>
          <w:rFonts w:ascii="Times New Roman" w:hAnsi="Times New Roman" w:cs="Times New Roman"/>
          <w:bCs/>
          <w:sz w:val="28"/>
          <w:szCs w:val="28"/>
        </w:rPr>
        <w:t>-п</w:t>
      </w:r>
    </w:p>
    <w:p w:rsidR="00851B3C" w:rsidRPr="00846379" w:rsidRDefault="00851B3C" w:rsidP="00851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1B3C" w:rsidRPr="00846379" w:rsidRDefault="00851B3C" w:rsidP="00851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51B3C" w:rsidRPr="00846379" w:rsidRDefault="00851B3C" w:rsidP="00851B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851B3C" w:rsidRPr="00846379" w:rsidRDefault="0056789E" w:rsidP="008463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«</w:t>
      </w:r>
      <w:r w:rsidRPr="00846379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на право организации розничного рынка» </w:t>
      </w:r>
    </w:p>
    <w:p w:rsidR="00851B3C" w:rsidRPr="00846379" w:rsidRDefault="00851B3C" w:rsidP="00BC46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622" w:rsidRPr="00846379" w:rsidRDefault="00BC4622" w:rsidP="00BF496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6379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C4622" w:rsidRPr="00846379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846379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BC4622" w:rsidRPr="00846379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C4622" w:rsidRPr="00846379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6C4A9F" w:rsidRPr="00846379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 xml:space="preserve">» (далее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–</w:t>
      </w:r>
      <w:r w:rsidR="00D17457" w:rsidRPr="008463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>егламент) определяет сроки и устанавливает порядок, последовательность действий и стандарт предоставления муниципальной услуги «</w:t>
      </w:r>
      <w:r w:rsidR="006C4A9F" w:rsidRPr="00846379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17457" w:rsidRPr="00846379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846379">
        <w:rPr>
          <w:rFonts w:ascii="Times New Roman" w:hAnsi="Times New Roman" w:cs="Times New Roman"/>
          <w:sz w:val="28"/>
          <w:szCs w:val="28"/>
        </w:rPr>
        <w:t>услуга) на территории</w:t>
      </w:r>
      <w:r w:rsidR="002F71E7" w:rsidRPr="00846379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32CC8" w:rsidRPr="00846379" w:rsidRDefault="00D17457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32CC8" w:rsidRPr="00846379">
        <w:rPr>
          <w:rFonts w:ascii="Times New Roman" w:hAnsi="Times New Roman" w:cs="Times New Roman"/>
          <w:sz w:val="28"/>
          <w:szCs w:val="28"/>
        </w:rPr>
        <w:t xml:space="preserve">услуга включает </w:t>
      </w:r>
      <w:proofErr w:type="spellStart"/>
      <w:r w:rsidR="00C32CC8" w:rsidRPr="00846379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C32CC8" w:rsidRPr="00846379">
        <w:rPr>
          <w:rFonts w:ascii="Times New Roman" w:hAnsi="Times New Roman" w:cs="Times New Roman"/>
          <w:sz w:val="28"/>
          <w:szCs w:val="28"/>
        </w:rPr>
        <w:t>:</w:t>
      </w:r>
    </w:p>
    <w:p w:rsidR="00C32CC8" w:rsidRPr="00846379" w:rsidRDefault="00C32CC8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</w:t>
      </w:r>
      <w:r w:rsidR="007B518C" w:rsidRPr="00846379">
        <w:rPr>
          <w:rFonts w:ascii="Times New Roman" w:hAnsi="Times New Roman" w:cs="Times New Roman"/>
          <w:sz w:val="28"/>
          <w:szCs w:val="28"/>
        </w:rPr>
        <w:t>розничного рынка;</w:t>
      </w:r>
    </w:p>
    <w:p w:rsidR="007B518C" w:rsidRPr="00846379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7B518C" w:rsidRPr="00846379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7B518C" w:rsidRPr="00846379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1A10D6" w:rsidRPr="00846379" w:rsidRDefault="001A10D6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4622" w:rsidRPr="00846379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BC4622" w:rsidRPr="00846379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D17457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 являются юридические лица, зарегистрированные в порядке, установленном законод</w:t>
      </w:r>
      <w:r w:rsidR="00CF1DC6" w:rsidRPr="00846379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и </w:t>
      </w:r>
      <w:r w:rsidR="002F71E7" w:rsidRPr="00846379">
        <w:rPr>
          <w:rFonts w:ascii="Times New Roman" w:hAnsi="Times New Roman" w:cs="Times New Roman"/>
          <w:sz w:val="28"/>
          <w:szCs w:val="28"/>
        </w:rPr>
        <w:t>которым принадлеж</w:t>
      </w:r>
      <w:r w:rsidR="00CF1DC6" w:rsidRPr="00846379">
        <w:rPr>
          <w:rFonts w:ascii="Times New Roman" w:hAnsi="Times New Roman" w:cs="Times New Roman"/>
          <w:sz w:val="28"/>
          <w:szCs w:val="28"/>
        </w:rPr>
        <w:t>и</w:t>
      </w:r>
      <w:r w:rsidR="002F71E7" w:rsidRPr="00846379">
        <w:rPr>
          <w:rFonts w:ascii="Times New Roman" w:hAnsi="Times New Roman" w:cs="Times New Roman"/>
          <w:sz w:val="28"/>
          <w:szCs w:val="28"/>
        </w:rPr>
        <w:t>т</w:t>
      </w:r>
      <w:r w:rsidRPr="00846379">
        <w:rPr>
          <w:rFonts w:ascii="Times New Roman" w:hAnsi="Times New Roman" w:cs="Times New Roman"/>
          <w:sz w:val="28"/>
          <w:szCs w:val="28"/>
        </w:rPr>
        <w:t xml:space="preserve"> объект или объект</w:t>
      </w:r>
      <w:r w:rsidR="002F71E7" w:rsidRPr="00846379">
        <w:rPr>
          <w:rFonts w:ascii="Times New Roman" w:hAnsi="Times New Roman" w:cs="Times New Roman"/>
          <w:sz w:val="28"/>
          <w:szCs w:val="28"/>
        </w:rPr>
        <w:t>ы</w:t>
      </w:r>
      <w:r w:rsidRPr="00846379">
        <w:rPr>
          <w:rFonts w:ascii="Times New Roman" w:hAnsi="Times New Roman" w:cs="Times New Roman"/>
          <w:sz w:val="28"/>
          <w:szCs w:val="28"/>
        </w:rPr>
        <w:t xml:space="preserve"> недвижимости, расположенны</w:t>
      </w:r>
      <w:r w:rsidR="002F71E7" w:rsidRPr="00846379">
        <w:rPr>
          <w:rFonts w:ascii="Times New Roman" w:hAnsi="Times New Roman" w:cs="Times New Roman"/>
          <w:sz w:val="28"/>
          <w:szCs w:val="28"/>
        </w:rPr>
        <w:t xml:space="preserve">е </w:t>
      </w:r>
      <w:r w:rsidRPr="00846379">
        <w:rPr>
          <w:rFonts w:ascii="Times New Roman" w:hAnsi="Times New Roman" w:cs="Times New Roman"/>
          <w:sz w:val="28"/>
          <w:szCs w:val="28"/>
        </w:rPr>
        <w:t>на территории, в пределах которой предполагается организация розничного рынка (далее – заявитель).</w:t>
      </w:r>
    </w:p>
    <w:p w:rsidR="00BC4622" w:rsidRPr="00846379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7457" w:rsidRPr="00846379" w:rsidRDefault="001642E3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846379">
        <w:rPr>
          <w:rFonts w:ascii="Times New Roman" w:hAnsi="Times New Roman" w:cs="Times New Roman"/>
          <w:sz w:val="28"/>
          <w:szCs w:val="28"/>
        </w:rPr>
        <w:t xml:space="preserve">1.3. </w:t>
      </w:r>
      <w:r w:rsidR="00BC4622" w:rsidRPr="00846379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:rsidR="001642E3" w:rsidRPr="00846379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4622" w:rsidRPr="00846379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BC4622" w:rsidRPr="00846379" w:rsidRDefault="00BC4622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8463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1B54" w:rsidRPr="0084637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B5FEE" w:rsidRPr="00846379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муниципального образования, а также в электронной форме через Единый портал государственных и муниципальных услуг (функций) Оренбургской области (</w:t>
      </w:r>
      <w:hyperlink r:id="rId9" w:history="1">
        <w:r w:rsidR="000B5FEE" w:rsidRPr="0084637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B5FEE" w:rsidRPr="0084637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5FEE" w:rsidRPr="0084637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0B5FEE" w:rsidRPr="0084637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B5FEE" w:rsidRPr="00846379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B5FEE" w:rsidRPr="00846379">
        <w:rPr>
          <w:rFonts w:ascii="Times New Roman" w:eastAsia="Times New Roman" w:hAnsi="Times New Roman" w:cs="Times New Roman"/>
          <w:sz w:val="28"/>
          <w:szCs w:val="28"/>
        </w:rPr>
        <w:t>) (далее – Портал);</w:t>
      </w:r>
      <w:proofErr w:type="gramEnd"/>
    </w:p>
    <w:p w:rsidR="000B5FEE" w:rsidRPr="00846379" w:rsidRDefault="000B5FEE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</w:t>
      </w:r>
      <w:r w:rsidR="00BF31CB" w:rsidRPr="00846379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(далее – соглашение о взаимодействии), органов местного самоуправления, организаций, участвующих </w:t>
      </w:r>
      <w:r w:rsidR="00BF31CB" w:rsidRPr="00846379">
        <w:rPr>
          <w:rFonts w:ascii="Times New Roman" w:eastAsia="Times New Roman" w:hAnsi="Times New Roman" w:cs="Times New Roman"/>
          <w:sz w:val="28"/>
          <w:szCs w:val="28"/>
        </w:rPr>
        <w:t>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</w:t>
      </w:r>
      <w:proofErr w:type="gramEnd"/>
      <w:r w:rsidR="00BF31CB" w:rsidRPr="00846379">
        <w:rPr>
          <w:rFonts w:ascii="Times New Roman" w:eastAsia="Times New Roman" w:hAnsi="Times New Roman" w:cs="Times New Roman"/>
          <w:sz w:val="28"/>
          <w:szCs w:val="28"/>
        </w:rPr>
        <w:t>, а также в электронной форме через Портал.</w:t>
      </w:r>
    </w:p>
    <w:p w:rsidR="00B71B54" w:rsidRPr="00846379" w:rsidRDefault="00B71B54" w:rsidP="00846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  <w:r w:rsidRPr="00846379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A23294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846379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23294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846379" w:rsidRDefault="006C4A9F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Выдача разрешения на право организации розничного рынка.</w:t>
      </w:r>
    </w:p>
    <w:p w:rsidR="00B12900" w:rsidRPr="00846379" w:rsidRDefault="00C6769C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2900" w:rsidRPr="00846379">
        <w:rPr>
          <w:rFonts w:ascii="Times New Roman" w:eastAsia="Times New Roman" w:hAnsi="Times New Roman" w:cs="Times New Roman"/>
          <w:sz w:val="28"/>
          <w:szCs w:val="28"/>
        </w:rPr>
        <w:t xml:space="preserve">униципальная услуга включает в себя следующие виды </w:t>
      </w:r>
      <w:proofErr w:type="spellStart"/>
      <w:r w:rsidR="00B12900" w:rsidRPr="00846379">
        <w:rPr>
          <w:rFonts w:ascii="Times New Roman" w:eastAsia="Times New Roman" w:hAnsi="Times New Roman" w:cs="Times New Roman"/>
          <w:sz w:val="28"/>
          <w:szCs w:val="28"/>
        </w:rPr>
        <w:t>подуслуг</w:t>
      </w:r>
      <w:proofErr w:type="spellEnd"/>
      <w:r w:rsidR="00B12900" w:rsidRPr="008463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769C" w:rsidRPr="00846379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846379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:rsidR="00C6769C" w:rsidRPr="00846379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846379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C6769C" w:rsidRPr="00846379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846379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1642E3" w:rsidRPr="00846379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846379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CD7BF9" w:rsidRPr="00846379" w:rsidRDefault="00CD7BF9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78"/>
      <w:bookmarkEnd w:id="6"/>
    </w:p>
    <w:p w:rsidR="001642E3" w:rsidRPr="00846379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642E3" w:rsidRPr="00846379" w:rsidRDefault="00A2329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846379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Органом, предоставляющим муниципальную услугу, является  администрация муниципального образования, в адрес которой поступило заявление о выдаче разрешения на право организации розничного рынка.</w:t>
      </w:r>
    </w:p>
    <w:p w:rsidR="001642E3" w:rsidRPr="00846379" w:rsidRDefault="006C4A9F" w:rsidP="00E5109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 оказании муниципальной услуги администрация муниципального образования</w:t>
      </w:r>
      <w:r w:rsidR="00E5109F" w:rsidRPr="00846379">
        <w:rPr>
          <w:rFonts w:ascii="Times New Roman" w:hAnsi="Times New Roman" w:cs="Times New Roman"/>
          <w:sz w:val="28"/>
          <w:szCs w:val="28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642E3" w:rsidRPr="00846379">
        <w:rPr>
          <w:rFonts w:ascii="Times New Roman" w:hAnsi="Times New Roman" w:cs="Times New Roman"/>
          <w:sz w:val="28"/>
          <w:szCs w:val="28"/>
        </w:rPr>
        <w:t>:</w:t>
      </w:r>
    </w:p>
    <w:p w:rsidR="00E5109F" w:rsidRPr="00846379" w:rsidRDefault="006C4A9F" w:rsidP="00A17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</w:t>
      </w:r>
      <w:r w:rsidR="00E5109F" w:rsidRPr="00846379">
        <w:rPr>
          <w:rFonts w:ascii="Times New Roman" w:hAnsi="Times New Roman" w:cs="Times New Roman"/>
          <w:sz w:val="28"/>
          <w:szCs w:val="28"/>
        </w:rPr>
        <w:t xml:space="preserve">) </w:t>
      </w:r>
      <w:r w:rsidR="00547C66" w:rsidRPr="00846379">
        <w:rPr>
          <w:rFonts w:ascii="Times New Roman" w:hAnsi="Times New Roman" w:cs="Times New Roman"/>
          <w:sz w:val="28"/>
          <w:szCs w:val="28"/>
        </w:rPr>
        <w:t>Государственным</w:t>
      </w:r>
      <w:r w:rsidR="00E5109F" w:rsidRPr="00846379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547C66" w:rsidRPr="00846379">
        <w:rPr>
          <w:rFonts w:ascii="Times New Roman" w:hAnsi="Times New Roman" w:cs="Times New Roman"/>
          <w:sz w:val="28"/>
          <w:szCs w:val="28"/>
        </w:rPr>
        <w:t>ым</w:t>
      </w:r>
      <w:r w:rsidR="00E5109F" w:rsidRPr="00846379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47C66" w:rsidRPr="00846379">
        <w:rPr>
          <w:rFonts w:ascii="Times New Roman" w:hAnsi="Times New Roman" w:cs="Times New Roman"/>
          <w:sz w:val="28"/>
          <w:szCs w:val="28"/>
        </w:rPr>
        <w:t>м</w:t>
      </w:r>
      <w:r w:rsidR="00E5109F" w:rsidRPr="00846379">
        <w:rPr>
          <w:rFonts w:ascii="Times New Roman" w:hAnsi="Times New Roman" w:cs="Times New Roman"/>
          <w:sz w:val="28"/>
          <w:szCs w:val="28"/>
        </w:rPr>
        <w:t xml:space="preserve"> Оренбургской области «Оренбургский областной многофункциональный центр предоставления государственных и муниципальных услуг» </w:t>
      </w:r>
      <w:r w:rsidR="00A17AD6" w:rsidRPr="00846379">
        <w:rPr>
          <w:rFonts w:ascii="Times New Roman" w:hAnsi="Times New Roman" w:cs="Times New Roman"/>
          <w:sz w:val="28"/>
          <w:szCs w:val="28"/>
        </w:rPr>
        <w:t xml:space="preserve">(при условии наличия заключенного соглашения о взаимодействии между Многофункциональным центром и органом местного самоуправления) </w:t>
      </w:r>
      <w:r w:rsidR="00E5109F" w:rsidRPr="00846379">
        <w:rPr>
          <w:rFonts w:ascii="Times New Roman" w:hAnsi="Times New Roman" w:cs="Times New Roman"/>
          <w:sz w:val="28"/>
          <w:szCs w:val="28"/>
        </w:rPr>
        <w:t>в части:</w:t>
      </w:r>
    </w:p>
    <w:p w:rsidR="00E5109F" w:rsidRPr="00846379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</w:t>
      </w:r>
      <w:r w:rsidR="00E5109F" w:rsidRPr="00846379">
        <w:rPr>
          <w:rFonts w:ascii="Times New Roman" w:hAnsi="Times New Roman" w:cs="Times New Roman"/>
          <w:sz w:val="28"/>
          <w:szCs w:val="28"/>
        </w:rPr>
        <w:t xml:space="preserve">приема пакета документов на выдачу (переоформление, продление) </w:t>
      </w:r>
      <w:r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E5109F" w:rsidRPr="00846379">
        <w:rPr>
          <w:rFonts w:ascii="Times New Roman" w:hAnsi="Times New Roman" w:cs="Times New Roman"/>
          <w:sz w:val="28"/>
          <w:szCs w:val="28"/>
        </w:rPr>
        <w:t>;</w:t>
      </w:r>
    </w:p>
    <w:p w:rsidR="00AE6101" w:rsidRPr="00846379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– приёма пакета документов на выдачу копии, дубликата разрешения на право организации розничного рынка; </w:t>
      </w:r>
    </w:p>
    <w:p w:rsidR="00AE6101" w:rsidRPr="00846379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</w:t>
      </w:r>
      <w:r w:rsidR="00E5109F" w:rsidRPr="00846379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846379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C2719A" w:rsidRPr="00846379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  <w:r w:rsidR="00AE6101" w:rsidRPr="00846379">
        <w:rPr>
          <w:rFonts w:ascii="Times New Roman" w:hAnsi="Times New Roman" w:cs="Times New Roman"/>
          <w:sz w:val="28"/>
          <w:szCs w:val="28"/>
        </w:rPr>
        <w:t>;</w:t>
      </w:r>
    </w:p>
    <w:p w:rsidR="00E5109F" w:rsidRPr="00846379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выдачи копии, дубликата разрешения на право организации розничного рынка</w:t>
      </w:r>
      <w:r w:rsidR="00E5109F" w:rsidRPr="00846379">
        <w:rPr>
          <w:rFonts w:ascii="Times New Roman" w:hAnsi="Times New Roman" w:cs="Times New Roman"/>
          <w:sz w:val="28"/>
          <w:szCs w:val="28"/>
        </w:rPr>
        <w:t>.</w:t>
      </w:r>
    </w:p>
    <w:p w:rsidR="00C2719A" w:rsidRPr="00846379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 </w:t>
      </w:r>
      <w:r w:rsidR="00E5109F" w:rsidRPr="00846379">
        <w:rPr>
          <w:rFonts w:ascii="Times New Roman" w:hAnsi="Times New Roman" w:cs="Times New Roman"/>
          <w:sz w:val="28"/>
          <w:szCs w:val="28"/>
        </w:rPr>
        <w:t>Управление</w:t>
      </w:r>
      <w:r w:rsidR="00547C66" w:rsidRPr="00846379">
        <w:rPr>
          <w:rFonts w:ascii="Times New Roman" w:hAnsi="Times New Roman" w:cs="Times New Roman"/>
          <w:sz w:val="28"/>
          <w:szCs w:val="28"/>
        </w:rPr>
        <w:t>м</w:t>
      </w:r>
      <w:r w:rsidR="00E5109F" w:rsidRPr="00846379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</w:t>
      </w:r>
      <w:r w:rsidRPr="00846379">
        <w:rPr>
          <w:rFonts w:ascii="Times New Roman" w:hAnsi="Times New Roman" w:cs="Times New Roman"/>
          <w:sz w:val="28"/>
          <w:szCs w:val="28"/>
        </w:rPr>
        <w:t>графии по Оренбургской области –</w:t>
      </w:r>
      <w:r w:rsidR="00E5109F" w:rsidRPr="00846379">
        <w:rPr>
          <w:rFonts w:ascii="Times New Roman" w:hAnsi="Times New Roman" w:cs="Times New Roman"/>
          <w:sz w:val="28"/>
          <w:szCs w:val="28"/>
        </w:rPr>
        <w:t xml:space="preserve"> в части получения справочной информации по объектам недвижимости</w:t>
      </w:r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E5109F" w:rsidRPr="00846379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lastRenderedPageBreak/>
        <w:t xml:space="preserve">3) Управлением </w:t>
      </w:r>
      <w:r w:rsidR="000A3EC8" w:rsidRPr="00846379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налоговой службы по Оренбургской области 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>– в части получения выписки из Единого государственного реестра юридических лиц.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C2719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</w:t>
      </w:r>
      <w:r w:rsidR="00C2719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 w:rsidRPr="00846379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C2719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07CD" w:rsidRPr="00846379" w:rsidRDefault="00A207CD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C2719A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F76C35" w:rsidRPr="00846379" w:rsidRDefault="00C2719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1) выдача разрешения на право организации розничного рынка</w:t>
      </w:r>
      <w:r w:rsidR="00F76C35" w:rsidRPr="00846379">
        <w:rPr>
          <w:rFonts w:ascii="Times New Roman" w:hAnsi="Times New Roman" w:cs="Times New Roman"/>
          <w:sz w:val="28"/>
          <w:szCs w:val="28"/>
        </w:rPr>
        <w:t>;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2) отказ в </w:t>
      </w:r>
      <w:r w:rsidR="00C2719A" w:rsidRPr="00846379">
        <w:rPr>
          <w:rFonts w:ascii="Times New Roman" w:hAnsi="Times New Roman" w:cs="Times New Roman"/>
          <w:sz w:val="28"/>
          <w:szCs w:val="28"/>
        </w:rPr>
        <w:t>выдаче</w:t>
      </w:r>
      <w:r w:rsidR="00BF4962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C2719A"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1642E3" w:rsidRPr="00846379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) </w:t>
      </w:r>
      <w:r w:rsidR="00B275B8" w:rsidRPr="00846379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</w:t>
      </w:r>
      <w:r w:rsidR="001642E3" w:rsidRPr="00846379">
        <w:rPr>
          <w:rFonts w:ascii="Times New Roman" w:hAnsi="Times New Roman" w:cs="Times New Roman"/>
          <w:sz w:val="28"/>
          <w:szCs w:val="28"/>
        </w:rPr>
        <w:t>;</w:t>
      </w:r>
    </w:p>
    <w:p w:rsidR="0009028B" w:rsidRPr="00846379" w:rsidRDefault="0009028B" w:rsidP="00B2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</w:t>
      </w:r>
      <w:r w:rsidR="00B275B8" w:rsidRPr="00846379">
        <w:rPr>
          <w:rFonts w:ascii="Times New Roman" w:hAnsi="Times New Roman" w:cs="Times New Roman"/>
          <w:sz w:val="28"/>
          <w:szCs w:val="28"/>
        </w:rPr>
        <w:t>) отказ в продлении 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09028B" w:rsidRPr="00846379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рынка;</w:t>
      </w:r>
    </w:p>
    <w:p w:rsidR="007B518C" w:rsidRPr="00846379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6) отказ в переоформлении разрешения на право организации розничного рынка</w:t>
      </w:r>
      <w:r w:rsidR="007B518C" w:rsidRPr="00846379">
        <w:rPr>
          <w:rFonts w:ascii="Times New Roman" w:hAnsi="Times New Roman" w:cs="Times New Roman"/>
          <w:sz w:val="28"/>
          <w:szCs w:val="28"/>
        </w:rPr>
        <w:t>;</w:t>
      </w:r>
    </w:p>
    <w:p w:rsidR="007B518C" w:rsidRPr="00846379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7) выдача копии, дубликата разрешения на право организации розничного рынка;</w:t>
      </w:r>
    </w:p>
    <w:p w:rsidR="001642E3" w:rsidRPr="00846379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8) отказ в выдаче копии, дубликата разрешения на право организации розничного рынка</w:t>
      </w:r>
      <w:r w:rsidR="00B275B8" w:rsidRPr="00846379">
        <w:rPr>
          <w:rFonts w:ascii="Times New Roman" w:hAnsi="Times New Roman" w:cs="Times New Roman"/>
          <w:sz w:val="28"/>
          <w:szCs w:val="28"/>
        </w:rPr>
        <w:t>.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</w:t>
      </w:r>
      <w:r w:rsidR="00C6769C" w:rsidRPr="0084637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обеспечивается по его выбору возможность получения: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1) В случае подачи заявления в электронной форме через Портал: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 В случае подачи заявления через МФЦ (при наличии Соглашения):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3) В случае подачи заявления лично в орган (организацию):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846379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– документа на бумажном носителе, подтверждающего содержание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документа, непосредственно в органе (организации).</w:t>
      </w:r>
    </w:p>
    <w:p w:rsidR="00073E55" w:rsidRPr="00846379" w:rsidRDefault="00073E55" w:rsidP="00B275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01FA2" w:rsidRDefault="001642E3" w:rsidP="00F01FA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98"/>
      <w:bookmarkEnd w:id="8"/>
      <w:r w:rsidRPr="00846379">
        <w:rPr>
          <w:rFonts w:ascii="Times New Roman" w:hAnsi="Times New Roman" w:cs="Times New Roman"/>
          <w:sz w:val="28"/>
          <w:szCs w:val="28"/>
        </w:rPr>
        <w:t xml:space="preserve">2.4. Сроки предоставления </w:t>
      </w:r>
      <w:r w:rsidR="00250772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 выдачи </w:t>
      </w:r>
    </w:p>
    <w:p w:rsidR="00F01FA2" w:rsidRDefault="001642E3" w:rsidP="00F01FA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(направления) документов, являющихся</w:t>
      </w:r>
      <w:r w:rsidR="00F01FA2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результатом </w:t>
      </w:r>
    </w:p>
    <w:p w:rsidR="001642E3" w:rsidRPr="00846379" w:rsidRDefault="001642E3" w:rsidP="00F01FA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50772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250772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составляют:</w:t>
      </w:r>
    </w:p>
    <w:p w:rsidR="001642E3" w:rsidRPr="00846379" w:rsidRDefault="0025077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1) выдача или отказ в выдаче разрешения на право организации розничного рынка</w:t>
      </w:r>
      <w:r w:rsidR="00F01FA2">
        <w:rPr>
          <w:rFonts w:ascii="Times New Roman" w:hAnsi="Times New Roman" w:cs="Times New Roman"/>
          <w:sz w:val="28"/>
          <w:szCs w:val="28"/>
        </w:rPr>
        <w:t xml:space="preserve"> </w:t>
      </w:r>
      <w:r w:rsidR="007547ED" w:rsidRPr="00846379">
        <w:rPr>
          <w:rFonts w:ascii="Times New Roman" w:hAnsi="Times New Roman" w:cs="Times New Roman"/>
          <w:sz w:val="28"/>
          <w:szCs w:val="28"/>
        </w:rPr>
        <w:t>–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93035" w:rsidRPr="00846379">
        <w:rPr>
          <w:rFonts w:ascii="Times New Roman" w:hAnsi="Times New Roman" w:cs="Times New Roman"/>
          <w:sz w:val="28"/>
          <w:szCs w:val="28"/>
        </w:rPr>
        <w:t>30</w:t>
      </w:r>
      <w:r w:rsidR="00C20D44" w:rsidRPr="00846379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20D44" w:rsidRPr="00846379">
        <w:rPr>
          <w:rFonts w:ascii="Times New Roman" w:hAnsi="Times New Roman" w:cs="Times New Roman"/>
          <w:sz w:val="28"/>
          <w:szCs w:val="28"/>
        </w:rPr>
        <w:t>поступления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846379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23CF0" w:rsidRPr="00846379">
        <w:rPr>
          <w:rFonts w:ascii="Times New Roman" w:hAnsi="Times New Roman" w:cs="Times New Roman"/>
          <w:sz w:val="28"/>
          <w:szCs w:val="28"/>
        </w:rPr>
        <w:t xml:space="preserve"> в </w:t>
      </w:r>
      <w:r w:rsidRPr="00846379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>;</w:t>
      </w:r>
    </w:p>
    <w:p w:rsidR="0009028B" w:rsidRPr="00846379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 </w:t>
      </w:r>
      <w:r w:rsidR="00F86B24" w:rsidRPr="00846379">
        <w:rPr>
          <w:rFonts w:ascii="Times New Roman" w:hAnsi="Times New Roman" w:cs="Times New Roman"/>
          <w:sz w:val="28"/>
          <w:szCs w:val="28"/>
        </w:rPr>
        <w:t>продление или отказ в продлении разрешения на право организации розничного рынка –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35653" w:rsidRPr="00846379">
        <w:rPr>
          <w:rFonts w:ascii="Times New Roman" w:hAnsi="Times New Roman" w:cs="Times New Roman"/>
          <w:sz w:val="28"/>
          <w:szCs w:val="28"/>
        </w:rPr>
        <w:t xml:space="preserve">15 </w:t>
      </w:r>
      <w:r w:rsidR="00C20D44" w:rsidRPr="00846379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</w:t>
      </w:r>
      <w:r w:rsidR="00F86B24" w:rsidRPr="00846379">
        <w:rPr>
          <w:rFonts w:ascii="Times New Roman" w:hAnsi="Times New Roman" w:cs="Times New Roman"/>
          <w:sz w:val="28"/>
          <w:szCs w:val="28"/>
        </w:rPr>
        <w:t xml:space="preserve">продлении разрешения на право организации розничного рынка </w:t>
      </w:r>
      <w:r w:rsidR="00923CF0" w:rsidRPr="00846379">
        <w:rPr>
          <w:rFonts w:ascii="Times New Roman" w:hAnsi="Times New Roman" w:cs="Times New Roman"/>
          <w:sz w:val="28"/>
          <w:szCs w:val="28"/>
        </w:rPr>
        <w:t xml:space="preserve">в </w:t>
      </w:r>
      <w:r w:rsidR="00F86B24" w:rsidRPr="00846379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786B91" w:rsidRPr="00846379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hAnsi="Times New Roman" w:cs="Times New Roman"/>
          <w:sz w:val="28"/>
          <w:szCs w:val="28"/>
        </w:rPr>
        <w:t xml:space="preserve">3) 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C20D44" w:rsidRPr="00846379">
        <w:rPr>
          <w:rFonts w:ascii="Times New Roman" w:hAnsi="Times New Roman" w:cs="Times New Roman"/>
          <w:sz w:val="28"/>
          <w:szCs w:val="28"/>
        </w:rPr>
        <w:t>календарных</w:t>
      </w:r>
      <w:r w:rsidRPr="00846379">
        <w:rPr>
          <w:rFonts w:ascii="Times New Roman" w:hAnsi="Times New Roman" w:cs="Times New Roman"/>
          <w:sz w:val="28"/>
          <w:szCs w:val="28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</w:t>
      </w:r>
      <w:r w:rsidR="00786B91" w:rsidRPr="0084637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642E3" w:rsidRPr="00846379" w:rsidRDefault="00786B91" w:rsidP="00786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4) выдача копии, дубликата разрешения на право организации розничного рынка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или отказ в выдаче копии, дубликата разрешения на право организации розничного рынка </w:t>
      </w:r>
      <w:r w:rsidR="005372D0" w:rsidRPr="00846379">
        <w:rPr>
          <w:rFonts w:ascii="Times New Roman" w:hAnsi="Times New Roman" w:cs="Times New Roman"/>
          <w:sz w:val="28"/>
          <w:szCs w:val="28"/>
        </w:rPr>
        <w:t>– в течение 3 рабочих дней со дня поступления заявления о выдаче копии, дубликата разрешения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C6694A" w:rsidRPr="00846379" w:rsidRDefault="00C6694A" w:rsidP="00215A5E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9" w:name="Par110"/>
      <w:bookmarkEnd w:id="9"/>
    </w:p>
    <w:p w:rsidR="0089785C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</w:p>
    <w:p w:rsidR="001642E3" w:rsidRPr="00846379" w:rsidRDefault="00F86B2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846379">
        <w:rPr>
          <w:rFonts w:ascii="Times New Roman" w:hAnsi="Times New Roman" w:cs="Times New Roman"/>
          <w:sz w:val="28"/>
          <w:szCs w:val="28"/>
        </w:rPr>
        <w:t>услуги</w:t>
      </w:r>
    </w:p>
    <w:p w:rsidR="00537365" w:rsidRPr="00846379" w:rsidRDefault="00537365" w:rsidP="00F01FA2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5A5E" w:rsidRPr="00F01FA2" w:rsidRDefault="00537365" w:rsidP="00F01FA2">
      <w:pPr>
        <w:tabs>
          <w:tab w:val="left" w:pos="182"/>
          <w:tab w:val="left" w:pos="993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40"/>
      <w:bookmarkEnd w:id="10"/>
      <w:r w:rsidRPr="0084637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размещаются на официальном сайте администрации муниципального образования Оренбургской области (уполномоченного органа администрации муниципального образования Оренбургской области) в информационно-телекоммуникационной сети «Интернет» и на Портале.</w:t>
      </w:r>
    </w:p>
    <w:p w:rsidR="00C6769C" w:rsidRPr="00846379" w:rsidRDefault="00C6769C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846379" w:rsidRDefault="001642E3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2.6. Исчерпывающий </w:t>
      </w:r>
      <w:r w:rsidR="00F7574A" w:rsidRPr="00846379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в соответствии с но</w:t>
      </w:r>
      <w:r w:rsidR="00C6694A" w:rsidRPr="00846379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84637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47A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услуги, подлежащих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получения,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6"/>
      <w:bookmarkEnd w:id="11"/>
      <w:r w:rsidRPr="00846379">
        <w:rPr>
          <w:rFonts w:ascii="Times New Roman" w:hAnsi="Times New Roman" w:cs="Times New Roman"/>
          <w:sz w:val="28"/>
          <w:szCs w:val="28"/>
        </w:rPr>
        <w:t>2.6.1. 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заявителем представляются в </w:t>
      </w:r>
      <w:r w:rsidRPr="00846379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EC235F" w:rsidRPr="00846379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почтовым отправлением с </w:t>
      </w:r>
      <w:r w:rsidR="00EC235F" w:rsidRPr="00846379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уведомлением о вручении либо по выбору </w:t>
      </w:r>
      <w:r w:rsidR="003B4B86" w:rsidRPr="00846379">
        <w:rPr>
          <w:rFonts w:ascii="Times New Roman" w:hAnsi="Times New Roman" w:cs="Times New Roman"/>
          <w:sz w:val="28"/>
          <w:szCs w:val="28"/>
        </w:rPr>
        <w:t>заявителя</w:t>
      </w:r>
      <w:r w:rsidR="00EC235F" w:rsidRPr="00846379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BD0C71" w:rsidRPr="00846379">
        <w:rPr>
          <w:rFonts w:ascii="Times New Roman" w:hAnsi="Times New Roman" w:cs="Times New Roman"/>
          <w:sz w:val="28"/>
          <w:szCs w:val="28"/>
        </w:rPr>
        <w:t>ых документов (пакета электронных документов)</w:t>
      </w:r>
      <w:r w:rsidR="00EC235F" w:rsidRPr="00846379">
        <w:rPr>
          <w:rFonts w:ascii="Times New Roman" w:hAnsi="Times New Roman" w:cs="Times New Roman"/>
          <w:sz w:val="28"/>
          <w:szCs w:val="28"/>
        </w:rPr>
        <w:t>, подписанн</w:t>
      </w:r>
      <w:r w:rsidR="001E17E6" w:rsidRPr="00846379">
        <w:rPr>
          <w:rFonts w:ascii="Times New Roman" w:hAnsi="Times New Roman" w:cs="Times New Roman"/>
          <w:sz w:val="28"/>
          <w:szCs w:val="28"/>
        </w:rPr>
        <w:t>ых</w:t>
      </w:r>
      <w:r w:rsidR="00EC235F" w:rsidRPr="00846379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F5003E" w:rsidRPr="00846379">
        <w:rPr>
          <w:rFonts w:ascii="Times New Roman" w:hAnsi="Times New Roman" w:cs="Times New Roman"/>
          <w:sz w:val="28"/>
          <w:szCs w:val="28"/>
        </w:rPr>
        <w:t>уполномоченного лица, или иного предусмотренного федеральным законом лица следующие документы:</w:t>
      </w:r>
    </w:p>
    <w:p w:rsidR="001642E3" w:rsidRPr="00846379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</w:t>
      </w:r>
      <w:hyperlink w:anchor="Par658" w:tooltip="Ссылка на текущий документ" w:history="1">
        <w:r w:rsidR="001642E3" w:rsidRPr="0084637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о </w:t>
      </w:r>
      <w:r w:rsidRPr="00846379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C1527" w:rsidRPr="00846379">
        <w:rPr>
          <w:rFonts w:ascii="Times New Roman" w:hAnsi="Times New Roman" w:cs="Times New Roman"/>
          <w:sz w:val="28"/>
          <w:szCs w:val="28"/>
        </w:rPr>
        <w:t>№</w:t>
      </w:r>
      <w:r w:rsidR="004E677F" w:rsidRPr="00846379">
        <w:rPr>
          <w:rFonts w:ascii="Times New Roman" w:hAnsi="Times New Roman" w:cs="Times New Roman"/>
          <w:sz w:val="28"/>
          <w:szCs w:val="28"/>
        </w:rPr>
        <w:t>3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к настоящему Регламенту, п</w:t>
      </w:r>
      <w:r w:rsidR="002A3058" w:rsidRPr="00846379">
        <w:rPr>
          <w:rFonts w:ascii="Times New Roman" w:hAnsi="Times New Roman" w:cs="Times New Roman"/>
          <w:sz w:val="28"/>
          <w:szCs w:val="28"/>
        </w:rPr>
        <w:t>одписанное уполномоченным лицом;</w:t>
      </w:r>
    </w:p>
    <w:p w:rsidR="0058025B" w:rsidRPr="00846379" w:rsidRDefault="00F5003E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</w:t>
      </w:r>
      <w:r w:rsidR="0058025B" w:rsidRPr="00846379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1E04AA" w:rsidRPr="00846379" w:rsidRDefault="001E04AA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2.6.2. 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 или иного предусмотренного федеральным законом лица следующие документы: </w:t>
      </w:r>
    </w:p>
    <w:p w:rsidR="001E04AA" w:rsidRPr="00846379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 заявление о продлении разрешения на право организации розничного рынка согласно приложению № 3 к настоящему Регламенту, подписанное уполномоченным лицом;</w:t>
      </w:r>
    </w:p>
    <w:p w:rsidR="00504A23" w:rsidRPr="00846379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4"/>
      <w:bookmarkEnd w:id="12"/>
      <w:r w:rsidRPr="00846379">
        <w:rPr>
          <w:rFonts w:ascii="Times New Roman" w:hAnsi="Times New Roman" w:cs="Times New Roman"/>
          <w:sz w:val="28"/>
          <w:szCs w:val="28"/>
        </w:rPr>
        <w:t>–</w:t>
      </w:r>
      <w:r w:rsidR="00504A23" w:rsidRPr="00846379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1642E3" w:rsidRPr="00846379" w:rsidRDefault="001E04AA" w:rsidP="00FA7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2.6.3</w:t>
      </w:r>
      <w:r w:rsidR="001141D6" w:rsidRPr="00846379">
        <w:rPr>
          <w:rFonts w:ascii="Times New Roman" w:hAnsi="Times New Roman" w:cs="Times New Roman"/>
          <w:sz w:val="28"/>
          <w:szCs w:val="28"/>
        </w:rPr>
        <w:t>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 w:rsidR="001141D6" w:rsidRPr="00846379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846379">
        <w:rPr>
          <w:rFonts w:ascii="Times New Roman" w:hAnsi="Times New Roman" w:cs="Times New Roman"/>
          <w:sz w:val="28"/>
          <w:szCs w:val="28"/>
        </w:rPr>
        <w:t>заявителем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1141D6" w:rsidRPr="00846379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356FFD" w:rsidRPr="00846379">
        <w:rPr>
          <w:rFonts w:ascii="Times New Roman" w:hAnsi="Times New Roman" w:cs="Times New Roman"/>
          <w:sz w:val="28"/>
          <w:szCs w:val="28"/>
        </w:rPr>
        <w:t>или</w:t>
      </w:r>
      <w:r w:rsidR="00FA78C4" w:rsidRPr="00846379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D0C71" w:rsidRPr="00846379">
        <w:rPr>
          <w:rFonts w:ascii="Times New Roman" w:hAnsi="Times New Roman" w:cs="Times New Roman"/>
          <w:sz w:val="28"/>
          <w:szCs w:val="28"/>
        </w:rPr>
        <w:t>ся</w:t>
      </w:r>
      <w:r w:rsidR="00FA78C4" w:rsidRPr="00846379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</w:t>
      </w:r>
      <w:r w:rsidR="00BD0C71" w:rsidRPr="00846379">
        <w:rPr>
          <w:rFonts w:ascii="Times New Roman" w:hAnsi="Times New Roman" w:cs="Times New Roman"/>
          <w:sz w:val="28"/>
          <w:szCs w:val="28"/>
        </w:rPr>
        <w:t>либо в форме электронных документов (пакета электронных документов), подписанн</w:t>
      </w:r>
      <w:r w:rsidR="001E17E6" w:rsidRPr="00846379">
        <w:rPr>
          <w:rFonts w:ascii="Times New Roman" w:hAnsi="Times New Roman" w:cs="Times New Roman"/>
          <w:sz w:val="28"/>
          <w:szCs w:val="28"/>
        </w:rPr>
        <w:t>ых</w:t>
      </w:r>
      <w:r w:rsidR="00BD0C71" w:rsidRPr="00846379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 w:rsidR="001141D6" w:rsidRPr="00846379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A741A" w:rsidRPr="00846379">
        <w:rPr>
          <w:rFonts w:ascii="Times New Roman" w:hAnsi="Times New Roman" w:cs="Times New Roman"/>
          <w:sz w:val="28"/>
          <w:szCs w:val="28"/>
        </w:rPr>
        <w:t xml:space="preserve">, </w:t>
      </w:r>
      <w:r w:rsidR="00BD0C71" w:rsidRPr="00846379">
        <w:rPr>
          <w:rFonts w:ascii="Times New Roman" w:hAnsi="Times New Roman" w:cs="Times New Roman"/>
          <w:sz w:val="28"/>
          <w:szCs w:val="28"/>
        </w:rPr>
        <w:t xml:space="preserve">или иного </w:t>
      </w:r>
      <w:r w:rsidR="00356FFD" w:rsidRPr="00846379">
        <w:rPr>
          <w:rFonts w:ascii="Times New Roman" w:hAnsi="Times New Roman" w:cs="Times New Roman"/>
          <w:sz w:val="28"/>
          <w:szCs w:val="28"/>
        </w:rPr>
        <w:t>предусмотренного федеральным законом лица следующие документы</w:t>
      </w:r>
      <w:r w:rsidR="001642E3" w:rsidRPr="00846379">
        <w:rPr>
          <w:rFonts w:ascii="Times New Roman" w:hAnsi="Times New Roman" w:cs="Times New Roman"/>
          <w:sz w:val="28"/>
          <w:szCs w:val="28"/>
        </w:rPr>
        <w:t>:</w:t>
      </w:r>
    </w:p>
    <w:p w:rsidR="00E73B67" w:rsidRPr="00846379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</w:t>
      </w:r>
      <w:r w:rsidR="00F3351A" w:rsidRPr="00846379">
        <w:rPr>
          <w:rFonts w:ascii="Times New Roman" w:hAnsi="Times New Roman" w:cs="Times New Roman"/>
          <w:sz w:val="28"/>
          <w:szCs w:val="28"/>
        </w:rPr>
        <w:t> </w:t>
      </w:r>
      <w:hyperlink w:anchor="Par794" w:tooltip="Ссылка на текущий документ" w:history="1">
        <w:r w:rsidR="001642E3" w:rsidRPr="0084637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о переоформлении </w:t>
      </w:r>
      <w:r w:rsidR="00E73B67"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A20BF" w:rsidRPr="00846379">
        <w:rPr>
          <w:rFonts w:ascii="Times New Roman" w:hAnsi="Times New Roman" w:cs="Times New Roman"/>
          <w:sz w:val="28"/>
          <w:szCs w:val="28"/>
        </w:rPr>
        <w:t>№</w:t>
      </w:r>
      <w:r w:rsidR="000017FA" w:rsidRPr="00846379">
        <w:rPr>
          <w:rFonts w:ascii="Times New Roman" w:hAnsi="Times New Roman" w:cs="Times New Roman"/>
          <w:sz w:val="28"/>
          <w:szCs w:val="28"/>
        </w:rPr>
        <w:t>3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подписанное уполномоченным лицом</w:t>
      </w:r>
      <w:r w:rsidR="002A3058" w:rsidRPr="00846379">
        <w:rPr>
          <w:rFonts w:ascii="Times New Roman" w:hAnsi="Times New Roman" w:cs="Times New Roman"/>
          <w:sz w:val="28"/>
          <w:szCs w:val="28"/>
        </w:rPr>
        <w:t>;</w:t>
      </w:r>
    </w:p>
    <w:p w:rsidR="00504A23" w:rsidRPr="00846379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</w:t>
      </w:r>
      <w:r w:rsidR="00504A23" w:rsidRPr="00846379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</w:t>
      </w:r>
      <w:r w:rsidRPr="00846379">
        <w:rPr>
          <w:rFonts w:ascii="Times New Roman" w:hAnsi="Times New Roman" w:cs="Times New Roman"/>
          <w:sz w:val="28"/>
          <w:szCs w:val="28"/>
        </w:rPr>
        <w:t>ий не удостоверена нотариально).</w:t>
      </w:r>
    </w:p>
    <w:p w:rsidR="001E04AA" w:rsidRPr="00846379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2.6.4. Для выдачи копии, дубликата разрешения на пра</w:t>
      </w:r>
      <w:r w:rsidR="00ED3777" w:rsidRPr="00846379">
        <w:rPr>
          <w:rFonts w:ascii="Times New Roman" w:hAnsi="Times New Roman" w:cs="Times New Roman"/>
          <w:sz w:val="28"/>
          <w:szCs w:val="28"/>
        </w:rPr>
        <w:t xml:space="preserve">во организации розничного рынка </w:t>
      </w:r>
      <w:r w:rsidR="0072774D" w:rsidRPr="00846379">
        <w:rPr>
          <w:rFonts w:ascii="Times New Roman" w:hAnsi="Times New Roman" w:cs="Times New Roman"/>
          <w:sz w:val="28"/>
          <w:szCs w:val="28"/>
        </w:rPr>
        <w:t>заявителем предоставляются в администрацию муниципального образования или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лица, его правопреемника или иного предусмотренного федеральным законом лица следующие документы:</w:t>
      </w:r>
    </w:p>
    <w:p w:rsidR="0072774D" w:rsidRPr="00846379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 заявление о выдаче копии, дубликата разрешения на право организации розничного рынка, подписанное уполномоченным лицом;</w:t>
      </w:r>
    </w:p>
    <w:p w:rsidR="00B82663" w:rsidRDefault="0072774D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 разрешение на право организации розничного рынка (для выдачи копии разрешения)</w:t>
      </w:r>
      <w:r w:rsidR="00216044" w:rsidRPr="00846379">
        <w:rPr>
          <w:rFonts w:ascii="Times New Roman" w:hAnsi="Times New Roman" w:cs="Times New Roman"/>
          <w:sz w:val="28"/>
          <w:szCs w:val="28"/>
        </w:rPr>
        <w:t>.</w:t>
      </w:r>
    </w:p>
    <w:p w:rsidR="00F01FA2" w:rsidRPr="00846379" w:rsidRDefault="00F01FA2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6044" w:rsidRPr="00846379" w:rsidRDefault="00216044" w:rsidP="002160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F01FA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lastRenderedPageBreak/>
        <w:t>2.7. Исчерпывающий перечень документов, необходимых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3351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услуги, которые находятся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которые</w:t>
      </w:r>
      <w:r w:rsidR="00F01FA2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заявитель вправе представить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85"/>
      <w:bookmarkEnd w:id="13"/>
      <w:r w:rsidRPr="00846379">
        <w:rPr>
          <w:rFonts w:ascii="Times New Roman" w:hAnsi="Times New Roman" w:cs="Times New Roman"/>
          <w:sz w:val="28"/>
          <w:szCs w:val="28"/>
        </w:rPr>
        <w:t xml:space="preserve">2.7.1. К заявлению о предоставлении </w:t>
      </w:r>
      <w:r w:rsidR="00A23294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заявитель вправе приложить следующие документы:</w:t>
      </w:r>
    </w:p>
    <w:p w:rsidR="008F5180" w:rsidRPr="00846379" w:rsidRDefault="00B82663" w:rsidP="008F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</w:t>
      </w:r>
      <w:r w:rsidR="008F5180" w:rsidRPr="00846379">
        <w:rPr>
          <w:rFonts w:ascii="Times New Roman" w:hAnsi="Times New Roman" w:cs="Times New Roman"/>
          <w:sz w:val="28"/>
          <w:szCs w:val="28"/>
        </w:rPr>
        <w:t>выписк</w:t>
      </w:r>
      <w:r w:rsidRPr="00846379">
        <w:rPr>
          <w:rFonts w:ascii="Times New Roman" w:hAnsi="Times New Roman" w:cs="Times New Roman"/>
          <w:sz w:val="28"/>
          <w:szCs w:val="28"/>
        </w:rPr>
        <w:t>у</w:t>
      </w:r>
      <w:r w:rsidR="008F5180" w:rsidRPr="0084637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</w:t>
      </w:r>
      <w:r w:rsidR="00F5003E" w:rsidRPr="00846379">
        <w:rPr>
          <w:rFonts w:ascii="Times New Roman" w:hAnsi="Times New Roman" w:cs="Times New Roman"/>
          <w:sz w:val="28"/>
          <w:szCs w:val="28"/>
        </w:rPr>
        <w:t>ё</w:t>
      </w:r>
      <w:r w:rsidR="008F5180" w:rsidRPr="00846379">
        <w:rPr>
          <w:rFonts w:ascii="Times New Roman" w:hAnsi="Times New Roman" w:cs="Times New Roman"/>
          <w:sz w:val="28"/>
          <w:szCs w:val="28"/>
        </w:rPr>
        <w:t xml:space="preserve"> нотариально удостоверенн</w:t>
      </w:r>
      <w:r w:rsidRPr="00846379">
        <w:rPr>
          <w:rFonts w:ascii="Times New Roman" w:hAnsi="Times New Roman" w:cs="Times New Roman"/>
          <w:sz w:val="28"/>
          <w:szCs w:val="28"/>
        </w:rPr>
        <w:t>ую</w:t>
      </w:r>
      <w:r w:rsidR="008F5180" w:rsidRPr="00846379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846379">
        <w:rPr>
          <w:rFonts w:ascii="Times New Roman" w:hAnsi="Times New Roman" w:cs="Times New Roman"/>
          <w:sz w:val="28"/>
          <w:szCs w:val="28"/>
        </w:rPr>
        <w:t>ю</w:t>
      </w:r>
      <w:r w:rsidR="008F5180" w:rsidRPr="00846379">
        <w:rPr>
          <w:rFonts w:ascii="Times New Roman" w:hAnsi="Times New Roman" w:cs="Times New Roman"/>
          <w:sz w:val="28"/>
          <w:szCs w:val="28"/>
        </w:rPr>
        <w:t>;</w:t>
      </w:r>
    </w:p>
    <w:p w:rsidR="001642E3" w:rsidRPr="00846379" w:rsidRDefault="008F518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имущество и сделок с ним </w:t>
      </w:r>
      <w:r w:rsidR="00B82663" w:rsidRPr="00846379">
        <w:rPr>
          <w:rFonts w:ascii="Times New Roman" w:hAnsi="Times New Roman" w:cs="Times New Roman"/>
          <w:sz w:val="28"/>
          <w:szCs w:val="28"/>
        </w:rPr>
        <w:t>или её нотариально удостоверенную копию.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указанных документов </w:t>
      </w:r>
      <w:r w:rsidR="008F5180" w:rsidRPr="0084637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запрашивает данные документы (сведения) посредством системы межведомственного электронного взаимодействия с соответствующими органами государственной власти.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594CEC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 w:rsidR="00594CEC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594CEC" w:rsidRPr="00846379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–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594CEC" w:rsidRPr="00846379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представления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Оренбургской области, муниципальными правовыми актами.</w:t>
      </w:r>
    </w:p>
    <w:p w:rsidR="001642E3" w:rsidRPr="00846379" w:rsidRDefault="001642E3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650D84" w:rsidRPr="00846379" w:rsidRDefault="00650D84" w:rsidP="00650D8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650D84" w:rsidRPr="00846379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отказав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846379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50D84" w:rsidRPr="00846379" w:rsidRDefault="00C45011" w:rsidP="00650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99"/>
      <w:bookmarkEnd w:id="14"/>
      <w:r w:rsidRPr="00846379">
        <w:rPr>
          <w:rFonts w:ascii="Times New Roman" w:hAnsi="Times New Roman" w:cs="Times New Roman"/>
          <w:sz w:val="28"/>
          <w:szCs w:val="28"/>
        </w:rPr>
        <w:t>2.8.1. </w:t>
      </w:r>
      <w:r w:rsidR="00650D84" w:rsidRPr="00846379">
        <w:rPr>
          <w:rFonts w:ascii="Times New Roman" w:hAnsi="Times New Roman" w:cs="Times New Roman"/>
          <w:sz w:val="28"/>
          <w:szCs w:val="28"/>
        </w:rPr>
        <w:t>Основани</w:t>
      </w:r>
      <w:r w:rsidR="001E17E6" w:rsidRPr="00846379">
        <w:rPr>
          <w:rFonts w:ascii="Times New Roman" w:hAnsi="Times New Roman" w:cs="Times New Roman"/>
          <w:sz w:val="28"/>
          <w:szCs w:val="28"/>
        </w:rPr>
        <w:t>я</w:t>
      </w:r>
      <w:r w:rsidR="00650D84" w:rsidRPr="00846379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64121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E17E6" w:rsidRPr="00846379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650D84" w:rsidRPr="00846379">
        <w:rPr>
          <w:rFonts w:ascii="Times New Roman" w:hAnsi="Times New Roman" w:cs="Times New Roman"/>
          <w:sz w:val="28"/>
          <w:szCs w:val="28"/>
        </w:rPr>
        <w:t>.</w:t>
      </w:r>
    </w:p>
    <w:p w:rsidR="0007034B" w:rsidRPr="00846379" w:rsidRDefault="0007034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846379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01"/>
      <w:bookmarkEnd w:id="15"/>
      <w:r w:rsidRPr="00846379">
        <w:rPr>
          <w:rFonts w:ascii="Times New Roman" w:hAnsi="Times New Roman" w:cs="Times New Roman"/>
          <w:sz w:val="28"/>
          <w:szCs w:val="28"/>
        </w:rPr>
        <w:t>2.9. Исчер</w:t>
      </w:r>
      <w:r w:rsidR="0064121A" w:rsidRPr="00846379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предоставлении </w:t>
      </w:r>
    </w:p>
    <w:p w:rsidR="00650D84" w:rsidRPr="00846379" w:rsidRDefault="0064121A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846379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121A" w:rsidRPr="00846379" w:rsidRDefault="00650D84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2.9.1. </w:t>
      </w:r>
      <w:r w:rsidR="0064121A" w:rsidRPr="0084637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64121A" w:rsidRPr="00846379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– </w:t>
      </w:r>
      <w:r w:rsidR="0064121A" w:rsidRPr="00846379">
        <w:rPr>
          <w:rFonts w:ascii="Times New Roman" w:hAnsi="Times New Roman" w:cs="Times New Roman"/>
          <w:sz w:val="28"/>
          <w:szCs w:val="28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планом, </w:t>
      </w:r>
      <w:r w:rsidR="0064121A" w:rsidRPr="00846379">
        <w:rPr>
          <w:rFonts w:ascii="Times New Roman" w:hAnsi="Times New Roman" w:cs="Times New Roman"/>
          <w:sz w:val="28"/>
          <w:szCs w:val="28"/>
        </w:rPr>
        <w:lastRenderedPageBreak/>
        <w:t>предусматривающим организацию розничных рынков на территории Оренбургской области (далее - план);</w:t>
      </w:r>
    </w:p>
    <w:p w:rsidR="0064121A" w:rsidRPr="00846379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</w:t>
      </w:r>
      <w:r w:rsidR="0064121A" w:rsidRPr="00846379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DB5A4A" w:rsidRPr="00846379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</w:t>
      </w:r>
      <w:r w:rsidR="001E27FE" w:rsidRPr="00846379">
        <w:rPr>
          <w:rFonts w:ascii="Times New Roman" w:hAnsi="Times New Roman" w:cs="Times New Roman"/>
          <w:sz w:val="28"/>
          <w:szCs w:val="28"/>
        </w:rPr>
        <w:t>подача заявления с нарушением требований, установленных частями 1 и 2 статьи 5 Федерального закона от 30.12.2006 № 271-ФЗ, а также документов, содержащих недостоверные сведения.</w:t>
      </w:r>
    </w:p>
    <w:p w:rsidR="00DB5A4A" w:rsidRPr="00846379" w:rsidRDefault="00DB5A4A" w:rsidP="00DB5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к отказу в предоставлении муниципальной услуги.</w:t>
      </w:r>
    </w:p>
    <w:p w:rsidR="00840644" w:rsidRPr="00846379" w:rsidRDefault="00840644" w:rsidP="00DB5A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10"/>
      <w:bookmarkEnd w:id="16"/>
      <w:r w:rsidRPr="00846379">
        <w:rPr>
          <w:rFonts w:ascii="Times New Roman" w:hAnsi="Times New Roman" w:cs="Times New Roman"/>
          <w:sz w:val="28"/>
          <w:szCs w:val="28"/>
        </w:rPr>
        <w:t>2.</w:t>
      </w:r>
      <w:r w:rsidR="00AE463F" w:rsidRPr="00846379">
        <w:rPr>
          <w:rFonts w:ascii="Times New Roman" w:hAnsi="Times New Roman" w:cs="Times New Roman"/>
          <w:sz w:val="28"/>
          <w:szCs w:val="28"/>
        </w:rPr>
        <w:t>10</w:t>
      </w:r>
      <w:r w:rsidRPr="00846379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об</w:t>
      </w:r>
      <w:r w:rsidR="00840644" w:rsidRPr="00846379">
        <w:rPr>
          <w:rFonts w:ascii="Times New Roman" w:hAnsi="Times New Roman" w:cs="Times New Roman"/>
          <w:sz w:val="28"/>
          <w:szCs w:val="28"/>
        </w:rPr>
        <w:t>язательными</w:t>
      </w:r>
      <w:proofErr w:type="gramEnd"/>
      <w:r w:rsidR="00840644" w:rsidRPr="00846379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840644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A3058" w:rsidRPr="00846379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не предусмотрено.</w:t>
      </w:r>
    </w:p>
    <w:p w:rsidR="00C45011" w:rsidRPr="00846379" w:rsidRDefault="00C4501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19"/>
      <w:bookmarkEnd w:id="17"/>
      <w:r w:rsidRPr="00846379">
        <w:rPr>
          <w:rFonts w:ascii="Times New Roman" w:hAnsi="Times New Roman" w:cs="Times New Roman"/>
          <w:sz w:val="28"/>
          <w:szCs w:val="28"/>
        </w:rPr>
        <w:t>2.1</w:t>
      </w:r>
      <w:r w:rsidR="00AE463F" w:rsidRPr="00846379">
        <w:rPr>
          <w:rFonts w:ascii="Times New Roman" w:hAnsi="Times New Roman" w:cs="Times New Roman"/>
          <w:sz w:val="28"/>
          <w:szCs w:val="28"/>
        </w:rPr>
        <w:t>1</w:t>
      </w:r>
      <w:r w:rsidRPr="00846379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1642E3" w:rsidRPr="00846379" w:rsidRDefault="0084064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840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2.1</w:t>
      </w:r>
      <w:r w:rsidR="00AE463F" w:rsidRPr="00846379">
        <w:rPr>
          <w:rFonts w:ascii="Times New Roman" w:hAnsi="Times New Roman" w:cs="Times New Roman"/>
          <w:sz w:val="28"/>
          <w:szCs w:val="28"/>
        </w:rPr>
        <w:t>1</w:t>
      </w:r>
      <w:r w:rsidR="0089785C" w:rsidRPr="00846379">
        <w:rPr>
          <w:rFonts w:ascii="Times New Roman" w:hAnsi="Times New Roman" w:cs="Times New Roman"/>
          <w:sz w:val="28"/>
          <w:szCs w:val="28"/>
        </w:rPr>
        <w:t>.1. </w:t>
      </w:r>
      <w:r w:rsidR="00C45011" w:rsidRPr="0084637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40644" w:rsidRPr="00846379">
        <w:rPr>
          <w:rFonts w:ascii="Times New Roman" w:hAnsi="Times New Roman" w:cs="Times New Roman"/>
          <w:sz w:val="28"/>
          <w:szCs w:val="28"/>
        </w:rPr>
        <w:t>муни</w:t>
      </w:r>
      <w:r w:rsidR="00A926EE" w:rsidRPr="00846379"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="00840644" w:rsidRPr="00846379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:rsidR="00840644" w:rsidRPr="00846379" w:rsidRDefault="00840644" w:rsidP="008406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45011" w:rsidRPr="00846379" w:rsidRDefault="00C45011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230"/>
      <w:bookmarkEnd w:id="18"/>
    </w:p>
    <w:p w:rsidR="001642E3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2.1</w:t>
      </w:r>
      <w:r w:rsidR="00AE463F" w:rsidRPr="00846379">
        <w:rPr>
          <w:rFonts w:ascii="Times New Roman" w:hAnsi="Times New Roman" w:cs="Times New Roman"/>
          <w:sz w:val="28"/>
          <w:szCs w:val="28"/>
        </w:rPr>
        <w:t>2</w:t>
      </w:r>
      <w:r w:rsidRPr="00846379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при подаче з</w:t>
      </w:r>
      <w:r w:rsidR="001F1B74" w:rsidRPr="00846379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84637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F1B74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 и при получении результатов предоставления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F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заявления о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C45011" w:rsidRPr="0084637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F1B74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или при получении результатов предоставления </w:t>
      </w:r>
      <w:r w:rsidR="001F1B74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785C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237"/>
      <w:bookmarkEnd w:id="19"/>
      <w:r w:rsidRPr="00846379">
        <w:rPr>
          <w:rFonts w:ascii="Times New Roman" w:hAnsi="Times New Roman" w:cs="Times New Roman"/>
          <w:sz w:val="28"/>
          <w:szCs w:val="28"/>
        </w:rPr>
        <w:t>2.1</w:t>
      </w:r>
      <w:r w:rsidR="00AE463F" w:rsidRPr="00846379">
        <w:rPr>
          <w:rFonts w:ascii="Times New Roman" w:hAnsi="Times New Roman" w:cs="Times New Roman"/>
          <w:sz w:val="28"/>
          <w:szCs w:val="28"/>
        </w:rPr>
        <w:t>3</w:t>
      </w:r>
      <w:r w:rsidRPr="00846379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1642E3" w:rsidRPr="00846379" w:rsidRDefault="001F1B7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846379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2.1</w:t>
      </w:r>
      <w:r w:rsidR="00AE463F" w:rsidRPr="00846379">
        <w:rPr>
          <w:rFonts w:ascii="Times New Roman" w:hAnsi="Times New Roman" w:cs="Times New Roman"/>
          <w:sz w:val="28"/>
          <w:szCs w:val="28"/>
        </w:rPr>
        <w:t>3</w:t>
      </w:r>
      <w:r w:rsidRPr="00846379">
        <w:rPr>
          <w:rFonts w:ascii="Times New Roman" w:hAnsi="Times New Roman" w:cs="Times New Roman"/>
          <w:sz w:val="28"/>
          <w:szCs w:val="28"/>
        </w:rPr>
        <w:t xml:space="preserve">.1. Поступившее заявление с прилагаемыми документами, в том числе в электронной форме, регистрируется в день его поступления в </w:t>
      </w:r>
      <w:r w:rsidR="001F1B74" w:rsidRPr="00846379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2.1</w:t>
      </w:r>
      <w:r w:rsidR="00AE463F" w:rsidRPr="00846379">
        <w:rPr>
          <w:rFonts w:ascii="Times New Roman" w:hAnsi="Times New Roman" w:cs="Times New Roman"/>
          <w:sz w:val="28"/>
          <w:szCs w:val="28"/>
        </w:rPr>
        <w:t>3</w:t>
      </w:r>
      <w:r w:rsidRPr="00846379">
        <w:rPr>
          <w:rFonts w:ascii="Times New Roman" w:hAnsi="Times New Roman" w:cs="Times New Roman"/>
          <w:sz w:val="28"/>
          <w:szCs w:val="28"/>
        </w:rPr>
        <w:t xml:space="preserve">.2. Регистрация заявлений осуществляется </w:t>
      </w:r>
      <w:r w:rsidR="001F1B74" w:rsidRPr="00846379">
        <w:rPr>
          <w:rFonts w:ascii="Times New Roman" w:hAnsi="Times New Roman" w:cs="Times New Roman"/>
          <w:sz w:val="28"/>
          <w:szCs w:val="28"/>
        </w:rPr>
        <w:t>специалистами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8463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, уполномоченными на ведение делопроизводства.</w:t>
      </w:r>
    </w:p>
    <w:p w:rsidR="0089785C" w:rsidRPr="00846379" w:rsidRDefault="0089785C" w:rsidP="0089785C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20" w:name="Par244"/>
      <w:bookmarkEnd w:id="20"/>
    </w:p>
    <w:p w:rsidR="00F01FA2" w:rsidRDefault="00F01FA2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E463F" w:rsidRPr="00846379">
        <w:rPr>
          <w:rFonts w:ascii="Times New Roman" w:hAnsi="Times New Roman" w:cs="Times New Roman"/>
          <w:sz w:val="28"/>
          <w:szCs w:val="28"/>
        </w:rPr>
        <w:t>4</w:t>
      </w:r>
      <w:r w:rsidRPr="00846379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F1B74" w:rsidRPr="00846379">
        <w:rPr>
          <w:rFonts w:ascii="Times New Roman" w:hAnsi="Times New Roman" w:cs="Times New Roman"/>
          <w:sz w:val="28"/>
          <w:szCs w:val="28"/>
        </w:rPr>
        <w:t>муниципальная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услуга, к месту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ожидания и приема заявителей, размещению и оформлению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визуальной, текстовой и мультимедийной информации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о порядке предоставления такой услуги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2.1</w:t>
      </w:r>
      <w:r w:rsidR="00AE463F" w:rsidRPr="00846379">
        <w:rPr>
          <w:rFonts w:ascii="Times New Roman" w:hAnsi="Times New Roman" w:cs="Times New Roman"/>
          <w:sz w:val="28"/>
          <w:szCs w:val="28"/>
        </w:rPr>
        <w:t>4</w:t>
      </w:r>
      <w:r w:rsidRPr="00846379">
        <w:rPr>
          <w:rFonts w:ascii="Times New Roman" w:hAnsi="Times New Roman" w:cs="Times New Roman"/>
          <w:sz w:val="28"/>
          <w:szCs w:val="28"/>
        </w:rPr>
        <w:t xml:space="preserve">.1. Для подачи заявления о предоставлении </w:t>
      </w:r>
      <w:r w:rsidR="00464D49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не требуются залы ожиданий и места для заполнения заявлений.</w:t>
      </w:r>
    </w:p>
    <w:p w:rsidR="0001198D" w:rsidRPr="00846379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Требования к условиям доступности при предоставлении </w:t>
      </w:r>
      <w:r w:rsidR="003F6A9A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1198D" w:rsidRPr="00846379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>я передвижения (кресел-колясок), оборудуются места общественного пользования);</w:t>
      </w:r>
    </w:p>
    <w:p w:rsidR="0001198D" w:rsidRPr="00846379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 </w:t>
      </w:r>
      <w:r w:rsidR="0001198D" w:rsidRPr="0084637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198D" w:rsidRPr="00846379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3) </w:t>
      </w:r>
      <w:r w:rsidR="0001198D" w:rsidRPr="00846379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3F6A9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01198D" w:rsidRPr="00846379">
        <w:rPr>
          <w:rFonts w:ascii="Times New Roman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:rsidR="0001198D" w:rsidRPr="00846379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4) </w:t>
      </w:r>
      <w:r w:rsidR="0001198D" w:rsidRPr="00846379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01198D" w:rsidRPr="0084637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01198D" w:rsidRPr="008463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1198D" w:rsidRPr="0084637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01198D" w:rsidRPr="00846379">
        <w:rPr>
          <w:rFonts w:ascii="Times New Roman" w:hAnsi="Times New Roman" w:cs="Times New Roman"/>
          <w:sz w:val="28"/>
          <w:szCs w:val="28"/>
        </w:rPr>
        <w:t>;</w:t>
      </w:r>
    </w:p>
    <w:p w:rsidR="0001198D" w:rsidRPr="00846379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hAnsi="Times New Roman" w:cs="Times New Roman"/>
          <w:sz w:val="28"/>
          <w:szCs w:val="28"/>
        </w:rPr>
        <w:t>5) </w:t>
      </w:r>
      <w:r w:rsidR="0001198D" w:rsidRPr="00846379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</w:t>
      </w:r>
      <w:r w:rsidR="003F6A9A" w:rsidRPr="00846379">
        <w:rPr>
          <w:rFonts w:ascii="Times New Roman" w:hAnsi="Times New Roman" w:cs="Times New Roman"/>
          <w:sz w:val="28"/>
          <w:szCs w:val="28"/>
        </w:rPr>
        <w:t>ё</w:t>
      </w:r>
      <w:r w:rsidR="0001198D" w:rsidRPr="00846379">
        <w:rPr>
          <w:rFonts w:ascii="Times New Roman" w:hAnsi="Times New Roman" w:cs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1198D" w:rsidRPr="00846379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6) </w:t>
      </w:r>
      <w:r w:rsidR="0001198D" w:rsidRPr="00846379">
        <w:rPr>
          <w:rFonts w:ascii="Times New Roman" w:hAnsi="Times New Roman" w:cs="Times New Roman"/>
          <w:sz w:val="28"/>
          <w:szCs w:val="28"/>
        </w:rPr>
        <w:t>оказание с</w:t>
      </w:r>
      <w:r w:rsidRPr="00846379">
        <w:rPr>
          <w:rFonts w:ascii="Times New Roman" w:hAnsi="Times New Roman" w:cs="Times New Roman"/>
          <w:sz w:val="28"/>
          <w:szCs w:val="28"/>
        </w:rPr>
        <w:t>пециалистами, предоставляющими муниципальную</w:t>
      </w:r>
      <w:r w:rsidR="0001198D" w:rsidRPr="00846379">
        <w:rPr>
          <w:rFonts w:ascii="Times New Roman" w:hAnsi="Times New Roman" w:cs="Times New Roman"/>
          <w:sz w:val="28"/>
          <w:szCs w:val="28"/>
        </w:rPr>
        <w:t xml:space="preserve"> услугу, помощи инвалидам в преодолении барьеров, мешающих получению ими услуг наравне с другими лицами;</w:t>
      </w:r>
    </w:p>
    <w:p w:rsidR="0001198D" w:rsidRPr="00846379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7) </w:t>
      </w:r>
      <w:r w:rsidR="0001198D" w:rsidRPr="00846379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hAnsi="Times New Roman" w:cs="Times New Roman"/>
          <w:sz w:val="28"/>
          <w:szCs w:val="28"/>
        </w:rPr>
        <w:t xml:space="preserve">Кабинеты для приема граждан должны быть оборудованы информационными табличками (вывесками) с указанием: номера кабинета; фамилии, имени, отчества (последнее </w:t>
      </w:r>
      <w:r w:rsidR="003F6A9A" w:rsidRPr="00846379">
        <w:rPr>
          <w:rFonts w:ascii="Times New Roman" w:hAnsi="Times New Roman" w:cs="Times New Roman"/>
          <w:sz w:val="28"/>
          <w:szCs w:val="28"/>
        </w:rPr>
        <w:t>–</w:t>
      </w:r>
      <w:r w:rsidRPr="00846379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осуществляющего предоставление </w:t>
      </w:r>
      <w:r w:rsidR="003F6A9A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2.1</w:t>
      </w:r>
      <w:r w:rsidR="00AE463F" w:rsidRPr="00846379">
        <w:rPr>
          <w:rFonts w:ascii="Times New Roman" w:hAnsi="Times New Roman" w:cs="Times New Roman"/>
          <w:sz w:val="28"/>
          <w:szCs w:val="28"/>
        </w:rPr>
        <w:t>4</w:t>
      </w:r>
      <w:r w:rsidR="002A3058" w:rsidRPr="00846379">
        <w:rPr>
          <w:rFonts w:ascii="Times New Roman" w:hAnsi="Times New Roman" w:cs="Times New Roman"/>
          <w:sz w:val="28"/>
          <w:szCs w:val="28"/>
        </w:rPr>
        <w:t>.2. </w:t>
      </w:r>
      <w:r w:rsidRPr="00846379">
        <w:rPr>
          <w:rFonts w:ascii="Times New Roman" w:hAnsi="Times New Roman" w:cs="Times New Roman"/>
          <w:sz w:val="28"/>
          <w:szCs w:val="28"/>
        </w:rPr>
        <w:t xml:space="preserve">Для </w:t>
      </w:r>
      <w:r w:rsidR="003F6A9A" w:rsidRPr="00846379">
        <w:rPr>
          <w:rFonts w:ascii="Times New Roman" w:hAnsi="Times New Roman" w:cs="Times New Roman"/>
          <w:sz w:val="28"/>
          <w:szCs w:val="28"/>
        </w:rPr>
        <w:t>специалистов</w:t>
      </w:r>
      <w:r w:rsidRPr="00846379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3F6A9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033F2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1642E3" w:rsidRPr="00846379" w:rsidRDefault="00DC759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1642E3" w:rsidRPr="00846379">
        <w:rPr>
          <w:rFonts w:ascii="Times New Roman" w:hAnsi="Times New Roman" w:cs="Times New Roman"/>
          <w:sz w:val="28"/>
          <w:szCs w:val="28"/>
        </w:rPr>
        <w:t>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1642E3" w:rsidRPr="00846379" w:rsidRDefault="002A3058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 </w:t>
      </w:r>
      <w:r w:rsidR="001642E3" w:rsidRPr="00846379">
        <w:rPr>
          <w:rFonts w:ascii="Times New Roman" w:hAnsi="Times New Roman" w:cs="Times New Roman"/>
          <w:sz w:val="28"/>
          <w:szCs w:val="28"/>
        </w:rPr>
        <w:t>обеспечение безопасности труда и условий, отвечающих требованиям охраны и гигиены труда;</w:t>
      </w:r>
    </w:p>
    <w:p w:rsidR="00690BF4" w:rsidRPr="00846379" w:rsidRDefault="002A3058" w:rsidP="0089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3) </w:t>
      </w:r>
      <w:r w:rsidR="001642E3" w:rsidRPr="00846379">
        <w:rPr>
          <w:rFonts w:ascii="Times New Roman" w:hAnsi="Times New Roman" w:cs="Times New Roman"/>
          <w:sz w:val="28"/>
          <w:szCs w:val="28"/>
        </w:rPr>
        <w:t>возможность получения информации, необходимой для выполнения должностных обязанностей.</w:t>
      </w:r>
    </w:p>
    <w:p w:rsidR="00C050F2" w:rsidRPr="00846379" w:rsidRDefault="00C050F2" w:rsidP="00C05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bookmarkStart w:id="21" w:name="Par259"/>
      <w:bookmarkEnd w:id="21"/>
    </w:p>
    <w:p w:rsidR="00A926EE" w:rsidRPr="00846379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276"/>
      <w:bookmarkStart w:id="23" w:name="Par284"/>
      <w:bookmarkEnd w:id="22"/>
      <w:bookmarkEnd w:id="23"/>
      <w:r w:rsidRPr="00846379">
        <w:rPr>
          <w:rFonts w:ascii="Times New Roman" w:hAnsi="Times New Roman" w:cs="Times New Roman"/>
          <w:sz w:val="28"/>
          <w:szCs w:val="28"/>
        </w:rPr>
        <w:t>2.1</w:t>
      </w:r>
      <w:r w:rsidR="00942B8B" w:rsidRPr="00846379">
        <w:rPr>
          <w:rFonts w:ascii="Times New Roman" w:hAnsi="Times New Roman" w:cs="Times New Roman"/>
          <w:sz w:val="28"/>
          <w:szCs w:val="28"/>
        </w:rPr>
        <w:t>5</w:t>
      </w:r>
      <w:r w:rsidRPr="00846379">
        <w:rPr>
          <w:rFonts w:ascii="Times New Roman" w:hAnsi="Times New Roman" w:cs="Times New Roman"/>
          <w:sz w:val="28"/>
          <w:szCs w:val="28"/>
        </w:rPr>
        <w:t xml:space="preserve">. 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A926EE" w:rsidRPr="00846379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42B8B" w:rsidRPr="0084637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предоставления муниципальной услуги являются: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1) 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3) предоставление возможности подачи заявления о предоставлении муниципальной услуги и документов через Портал;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4) предоставление возможности получения информации о ходе предоставления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Портал). 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42B8B" w:rsidRPr="0084637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>.2. Показателем качества предоставления муниципальной услуги являются: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3) отсутствие обоснованных жалоб со стороны заявителей по результатам предоставления муниципальной услуги;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4) 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Регламентом;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5) возможность получения муниципальной услуги в </w:t>
      </w:r>
      <w:r w:rsidR="00565A51" w:rsidRPr="00846379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6) возможность либо невозможность получения муниципальной услуги в любом территориальном подразделении </w:t>
      </w:r>
      <w:r w:rsidR="00565A51" w:rsidRPr="00846379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42B8B" w:rsidRPr="0084637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>услугу по выбору заявителя (экстерриториальный принцип</w:t>
      </w:r>
      <w:r w:rsidR="00942B8B" w:rsidRPr="0084637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84637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02098E" w:rsidRPr="0084637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 услуги в </w:t>
      </w:r>
      <w:r w:rsidR="00565A51" w:rsidRPr="00846379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, особенности предоставления муниципальной услуги по экстерриториальному принципу и особенности предоставления </w:t>
      </w:r>
      <w:r w:rsidR="0002098E" w:rsidRPr="0084637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</w:t>
      </w:r>
    </w:p>
    <w:p w:rsidR="00A926EE" w:rsidRPr="00846379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846379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2098E" w:rsidRPr="00846379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.1. В случае </w:t>
      </w:r>
      <w:r w:rsidR="005B2014" w:rsidRPr="00846379">
        <w:rPr>
          <w:rFonts w:ascii="Times New Roman" w:eastAsia="Times New Roman" w:hAnsi="Times New Roman" w:cs="Times New Roman"/>
          <w:sz w:val="28"/>
          <w:szCs w:val="28"/>
        </w:rPr>
        <w:t xml:space="preserve">если муниципальная услуга предоставляется по </w:t>
      </w:r>
      <w:r w:rsidR="005B2014" w:rsidRPr="008463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экстерриториальному принципу, подача запросов, документов, информации, необходимых для получения муниципальной услуги, предоставляемой </w:t>
      </w:r>
      <w:r w:rsidR="00565A51" w:rsidRPr="00846379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846379">
        <w:rPr>
          <w:rFonts w:ascii="Times New Roman" w:eastAsia="Times New Roman" w:hAnsi="Times New Roman" w:cs="Times New Roman"/>
          <w:sz w:val="28"/>
          <w:szCs w:val="28"/>
        </w:rPr>
        <w:t xml:space="preserve">, а также получение результата предоставления такой услуги осуществляются в </w:t>
      </w:r>
      <w:r w:rsidR="0002098E" w:rsidRPr="00846379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="005B2014" w:rsidRPr="00846379">
        <w:rPr>
          <w:rFonts w:ascii="Times New Roman" w:eastAsia="Times New Roman" w:hAnsi="Times New Roman" w:cs="Times New Roman"/>
          <w:sz w:val="28"/>
          <w:szCs w:val="28"/>
        </w:rPr>
        <w:t>по выбору заявителя, независимо от местонахождения юридического лица при наличии соглашения о взаимодействии.</w:t>
      </w:r>
    </w:p>
    <w:p w:rsidR="005B2014" w:rsidRPr="00846379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84637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B2014" w:rsidRPr="0084637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– комплексный запрос) в МФЦ. При комплексном запросе взаимодействие с </w:t>
      </w:r>
      <w:r w:rsidR="00565A51" w:rsidRPr="00846379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846379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565A51" w:rsidRPr="00846379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B2014" w:rsidRPr="008463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565A51" w:rsidRPr="00846379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5B2014" w:rsidRPr="00846379">
        <w:rPr>
          <w:rFonts w:ascii="Times New Roman" w:eastAsia="Times New Roman" w:hAnsi="Times New Roman" w:cs="Times New Roman"/>
          <w:sz w:val="28"/>
          <w:szCs w:val="28"/>
        </w:rPr>
        <w:t xml:space="preserve"> услуги, осуществляется МФЦ без участия заявителя при наличии соглашения о взаимодействии.</w:t>
      </w:r>
    </w:p>
    <w:p w:rsidR="009E1460" w:rsidRPr="00846379" w:rsidRDefault="009E1460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84637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proofErr w:type="gramStart"/>
      <w:r w:rsidRPr="00846379">
        <w:rPr>
          <w:rFonts w:ascii="Times New Roman" w:eastAsia="Times New Roman" w:hAnsi="Times New Roman" w:cs="Times New Roman"/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</w:t>
      </w:r>
      <w:r w:rsidR="00517D54" w:rsidRPr="0084637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6379">
        <w:rPr>
          <w:rFonts w:ascii="Times New Roman" w:eastAsia="Times New Roman" w:hAnsi="Times New Roman" w:cs="Times New Roman"/>
          <w:sz w:val="28"/>
          <w:szCs w:val="28"/>
        </w:rPr>
        <w:t>но право заявителя –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</w:t>
      </w:r>
      <w:proofErr w:type="gramEnd"/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 </w:t>
      </w:r>
      <w:proofErr w:type="gramStart"/>
      <w:r w:rsidRPr="00846379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proofErr w:type="gramEnd"/>
      <w:r w:rsidRPr="00846379">
        <w:rPr>
          <w:rFonts w:ascii="Times New Roman" w:eastAsia="Times New Roman" w:hAnsi="Times New Roman" w:cs="Times New Roman"/>
          <w:sz w:val="28"/>
          <w:szCs w:val="28"/>
        </w:rPr>
        <w:t xml:space="preserve"> при личном приёме. </w:t>
      </w:r>
    </w:p>
    <w:p w:rsidR="009E1460" w:rsidRPr="00846379" w:rsidRDefault="009E1460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2E3" w:rsidRPr="00846379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1642E3" w:rsidRPr="00846379" w:rsidRDefault="001642E3" w:rsidP="00F01F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К ПОРЯДКУ ИХ ВЫПОЛНЕНИЯ, В ТОМ ЧИСЛЕ ПОРЯДОК ВЫПОЛНЕНИЯ</w:t>
      </w:r>
      <w:r w:rsidR="00F01FA2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89"/>
      <w:bookmarkEnd w:id="24"/>
      <w:r w:rsidRPr="00846379">
        <w:rPr>
          <w:rFonts w:ascii="Times New Roman" w:hAnsi="Times New Roman" w:cs="Times New Roman"/>
          <w:sz w:val="28"/>
          <w:szCs w:val="28"/>
        </w:rPr>
        <w:t xml:space="preserve">3.1. </w:t>
      </w:r>
      <w:r w:rsidR="009E1460" w:rsidRPr="00846379">
        <w:rPr>
          <w:rFonts w:ascii="Times New Roman" w:hAnsi="Times New Roman" w:cs="Times New Roman"/>
          <w:sz w:val="28"/>
          <w:szCs w:val="28"/>
        </w:rPr>
        <w:t>Исчерпывающий п</w:t>
      </w:r>
      <w:r w:rsidRPr="00846379">
        <w:rPr>
          <w:rFonts w:ascii="Times New Roman" w:hAnsi="Times New Roman" w:cs="Times New Roman"/>
          <w:sz w:val="28"/>
          <w:szCs w:val="28"/>
        </w:rPr>
        <w:t>еречень административных процедур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E5798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3.1.1. 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A3407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 включает следующий перечень административных процедур: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 проверка правильности оформления заявления и полноты прилагаемых к нему документов;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3) </w:t>
      </w:r>
      <w:r w:rsidR="00523972" w:rsidRPr="00846379">
        <w:rPr>
          <w:rFonts w:ascii="Times New Roman" w:hAnsi="Times New Roman" w:cs="Times New Roman"/>
          <w:sz w:val="28"/>
          <w:szCs w:val="28"/>
        </w:rPr>
        <w:t>выдача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846379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523972" w:rsidRPr="00846379">
        <w:rPr>
          <w:rFonts w:ascii="Times New Roman" w:hAnsi="Times New Roman" w:cs="Times New Roman"/>
          <w:sz w:val="28"/>
          <w:szCs w:val="28"/>
        </w:rPr>
        <w:t>выдаче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0E2CDD" w:rsidRPr="00846379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</w:t>
      </w:r>
      <w:r w:rsidR="00523972" w:rsidRPr="00846379">
        <w:rPr>
          <w:rFonts w:ascii="Times New Roman" w:hAnsi="Times New Roman" w:cs="Times New Roman"/>
          <w:sz w:val="28"/>
          <w:szCs w:val="28"/>
        </w:rPr>
        <w:t>) продление разрешения на право организации розничного рынка или отказ в продлении 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C31689" w:rsidRPr="00846379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 или отказ в переоформлении разрешения на право организации розничного рынка</w:t>
      </w:r>
      <w:r w:rsidR="00C31689" w:rsidRPr="00846379">
        <w:rPr>
          <w:rFonts w:ascii="Times New Roman" w:hAnsi="Times New Roman" w:cs="Times New Roman"/>
          <w:sz w:val="28"/>
          <w:szCs w:val="28"/>
        </w:rPr>
        <w:t>;</w:t>
      </w:r>
    </w:p>
    <w:p w:rsidR="00523972" w:rsidRPr="00846379" w:rsidRDefault="00C31689" w:rsidP="00C3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6) выдача копии, дубликата разрешения на право организации розничного рынка или отказ в выдаче копии, дубликата разрешения на право организации розничного рынка</w:t>
      </w:r>
      <w:r w:rsidR="00523972" w:rsidRPr="00846379">
        <w:rPr>
          <w:rFonts w:ascii="Times New Roman" w:hAnsi="Times New Roman" w:cs="Times New Roman"/>
          <w:sz w:val="28"/>
          <w:szCs w:val="28"/>
        </w:rPr>
        <w:t>.</w:t>
      </w:r>
    </w:p>
    <w:p w:rsidR="00B830B7" w:rsidRPr="00846379" w:rsidRDefault="00B830B7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5" w:name="Par301"/>
      <w:bookmarkEnd w:id="25"/>
    </w:p>
    <w:p w:rsidR="0089785C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lastRenderedPageBreak/>
        <w:t>3.2. Порядок осуществления в электронной форме,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в том числе </w:t>
      </w:r>
    </w:p>
    <w:p w:rsidR="001642E3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с использованием федеральной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DE1662" w:rsidRPr="00846379">
        <w:rPr>
          <w:rFonts w:ascii="Times New Roman" w:hAnsi="Times New Roman" w:cs="Times New Roman"/>
          <w:sz w:val="28"/>
          <w:szCs w:val="28"/>
        </w:rPr>
        <w:t>ы «</w:t>
      </w:r>
      <w:r w:rsidRPr="00846379">
        <w:rPr>
          <w:rFonts w:ascii="Times New Roman" w:hAnsi="Times New Roman" w:cs="Times New Roman"/>
          <w:sz w:val="28"/>
          <w:szCs w:val="28"/>
        </w:rPr>
        <w:t>Единый портал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DE1662" w:rsidRPr="00846379">
        <w:rPr>
          <w:rFonts w:ascii="Times New Roman" w:hAnsi="Times New Roman" w:cs="Times New Roman"/>
          <w:sz w:val="28"/>
          <w:szCs w:val="28"/>
        </w:rPr>
        <w:t>»</w:t>
      </w:r>
      <w:r w:rsidRPr="00846379">
        <w:rPr>
          <w:rFonts w:ascii="Times New Roman" w:hAnsi="Times New Roman" w:cs="Times New Roman"/>
          <w:sz w:val="28"/>
          <w:szCs w:val="28"/>
        </w:rPr>
        <w:t>,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323290" w:rsidRPr="00846379">
        <w:rPr>
          <w:rFonts w:ascii="Times New Roman" w:hAnsi="Times New Roman" w:cs="Times New Roman"/>
          <w:sz w:val="28"/>
          <w:szCs w:val="28"/>
        </w:rPr>
        <w:t>*</w:t>
      </w:r>
    </w:p>
    <w:p w:rsidR="00690BF4" w:rsidRPr="00846379" w:rsidRDefault="00690BF4" w:rsidP="00D77EF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(</w:t>
      </w:r>
      <w:r w:rsidR="00323290" w:rsidRPr="00846379">
        <w:rPr>
          <w:rFonts w:ascii="Times New Roman" w:hAnsi="Times New Roman" w:cs="Times New Roman"/>
          <w:sz w:val="28"/>
          <w:szCs w:val="28"/>
        </w:rPr>
        <w:t xml:space="preserve">* </w:t>
      </w:r>
      <w:r w:rsidR="00323290" w:rsidRPr="00846379">
        <w:rPr>
          <w:rFonts w:ascii="Times New Roman" w:hAnsi="Times New Roman" w:cs="Times New Roman"/>
          <w:i/>
          <w:sz w:val="28"/>
          <w:szCs w:val="28"/>
        </w:rPr>
        <w:t xml:space="preserve">в случае наличия возможности </w:t>
      </w:r>
      <w:r w:rsidR="00D77EF5" w:rsidRPr="00846379">
        <w:rPr>
          <w:rFonts w:ascii="Times New Roman" w:hAnsi="Times New Roman" w:cs="Times New Roman"/>
          <w:i/>
          <w:sz w:val="28"/>
          <w:szCs w:val="28"/>
        </w:rPr>
        <w:t xml:space="preserve"> направления запросов в электронном виде</w:t>
      </w:r>
      <w:r w:rsidR="00323290" w:rsidRPr="00846379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6A19" w:rsidRPr="00846379" w:rsidRDefault="00A9321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3.2.1. </w:t>
      </w:r>
      <w:proofErr w:type="gramStart"/>
      <w:r w:rsidR="00496A19" w:rsidRPr="00846379">
        <w:rPr>
          <w:rFonts w:ascii="Times New Roman" w:hAnsi="Times New Roman" w:cs="Times New Roman"/>
          <w:sz w:val="28"/>
          <w:szCs w:val="28"/>
        </w:rPr>
        <w:t xml:space="preserve">При наличии интерактивного сервиса </w:t>
      </w:r>
      <w:r w:rsidR="00E63B26" w:rsidRPr="00846379">
        <w:rPr>
          <w:rFonts w:ascii="Times New Roman" w:hAnsi="Times New Roman" w:cs="Times New Roman"/>
          <w:sz w:val="28"/>
          <w:szCs w:val="28"/>
        </w:rPr>
        <w:t>Портала</w:t>
      </w:r>
      <w:r w:rsidR="00496A19" w:rsidRPr="00846379">
        <w:rPr>
          <w:rFonts w:ascii="Times New Roman" w:hAnsi="Times New Roman" w:cs="Times New Roman"/>
          <w:sz w:val="28"/>
          <w:szCs w:val="28"/>
        </w:rPr>
        <w:t xml:space="preserve">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диапазона.</w:t>
      </w:r>
      <w:proofErr w:type="gramEnd"/>
    </w:p>
    <w:p w:rsidR="006F26C0" w:rsidRPr="00846379" w:rsidRDefault="00A93DC7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3.2.2. </w:t>
      </w:r>
      <w:r w:rsidR="006F26C0" w:rsidRPr="00846379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</w:t>
      </w:r>
      <w:r w:rsidR="008858B7" w:rsidRPr="00846379">
        <w:rPr>
          <w:rFonts w:ascii="Times New Roman" w:hAnsi="Times New Roman" w:cs="Times New Roman"/>
          <w:sz w:val="28"/>
          <w:szCs w:val="28"/>
        </w:rPr>
        <w:t xml:space="preserve">экранную форму на </w:t>
      </w:r>
      <w:r w:rsidR="006F26C0" w:rsidRPr="00846379">
        <w:rPr>
          <w:rFonts w:ascii="Times New Roman" w:hAnsi="Times New Roman" w:cs="Times New Roman"/>
          <w:sz w:val="28"/>
          <w:szCs w:val="28"/>
        </w:rPr>
        <w:t>Портал</w:t>
      </w:r>
      <w:r w:rsidR="008858B7" w:rsidRPr="00846379">
        <w:rPr>
          <w:rFonts w:ascii="Times New Roman" w:hAnsi="Times New Roman" w:cs="Times New Roman"/>
          <w:sz w:val="28"/>
          <w:szCs w:val="28"/>
        </w:rPr>
        <w:t>е</w:t>
      </w:r>
      <w:r w:rsidR="006F26C0" w:rsidRPr="00846379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F26C0" w:rsidRPr="00846379" w:rsidRDefault="00587C57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6F26C0" w:rsidRPr="00846379">
        <w:rPr>
          <w:rFonts w:ascii="Times New Roman" w:hAnsi="Times New Roman" w:cs="Times New Roman"/>
          <w:sz w:val="28"/>
          <w:szCs w:val="28"/>
        </w:rPr>
        <w:t xml:space="preserve">должно быть заполнено в форме, представленной на Портале. 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>валифицированной ЭП нотариуса. Подача электронных заявлений с Портала доверенным лицом возможна только от имени физического лица. Подача заявлений возможна только под учетной записью руководителя организации, имеющего право подписи.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  <w:r w:rsidR="00CF3547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услуги.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1) Прилагаемые к заявлению электронные документы представляются в одном из следующих форматов: 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</w:t>
      </w:r>
      <w:r w:rsidRPr="0084637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3) В целях представления электронных документов сканирование документов на бумажном носителе осуществляется: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б) в черно-белом режиме при отсутствии в документе графических изображений;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в) в режиме полной цветопередачи при наличии в документе цветных графических изображений либо цветного текста;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г) </w:t>
      </w:r>
      <w:r w:rsidR="00A17105" w:rsidRPr="00846379">
        <w:rPr>
          <w:rFonts w:ascii="Times New Roman" w:hAnsi="Times New Roman" w:cs="Times New Roman"/>
          <w:sz w:val="28"/>
          <w:szCs w:val="28"/>
        </w:rPr>
        <w:t>в режиме «</w:t>
      </w:r>
      <w:r w:rsidRPr="00846379">
        <w:rPr>
          <w:rFonts w:ascii="Times New Roman" w:hAnsi="Times New Roman" w:cs="Times New Roman"/>
          <w:sz w:val="28"/>
          <w:szCs w:val="28"/>
        </w:rPr>
        <w:t>оттенки серого</w:t>
      </w:r>
      <w:r w:rsidR="00A17105" w:rsidRPr="00846379">
        <w:rPr>
          <w:rFonts w:ascii="Times New Roman" w:hAnsi="Times New Roman" w:cs="Times New Roman"/>
          <w:sz w:val="28"/>
          <w:szCs w:val="28"/>
        </w:rPr>
        <w:t>»</w:t>
      </w:r>
      <w:r w:rsidRPr="00846379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hAnsi="Times New Roman" w:cs="Times New Roman"/>
          <w:sz w:val="28"/>
          <w:szCs w:val="28"/>
        </w:rPr>
        <w:t>4) Документы в электронном виде могут быть подписаны квалифицированной ЭП.</w:t>
      </w:r>
      <w:proofErr w:type="gramEnd"/>
    </w:p>
    <w:p w:rsidR="006F26C0" w:rsidRPr="00846379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5) Наименования электронных документов должны соответствовать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>наименованиям документов на бумажном носителе.</w:t>
      </w:r>
    </w:p>
    <w:p w:rsidR="00496A19" w:rsidRPr="00846379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E63B26" w:rsidRPr="00846379">
        <w:rPr>
          <w:rFonts w:ascii="Times New Roman" w:hAnsi="Times New Roman" w:cs="Times New Roman"/>
          <w:sz w:val="28"/>
          <w:szCs w:val="28"/>
        </w:rPr>
        <w:t>Портал</w:t>
      </w:r>
      <w:r w:rsidRPr="00846379">
        <w:rPr>
          <w:rFonts w:ascii="Times New Roman" w:hAnsi="Times New Roman" w:cs="Times New Roman"/>
          <w:sz w:val="28"/>
          <w:szCs w:val="28"/>
        </w:rPr>
        <w:t xml:space="preserve">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АИС). </w:t>
      </w:r>
    </w:p>
    <w:p w:rsidR="00496A19" w:rsidRPr="00846379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в АИС, при обработке поступившего в АИС электронного заявления: </w:t>
      </w:r>
    </w:p>
    <w:p w:rsidR="00496A19" w:rsidRPr="00846379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1) </w:t>
      </w:r>
      <w:r w:rsidR="00496A19" w:rsidRPr="00846379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496A19" w:rsidRPr="00846379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 </w:t>
      </w:r>
      <w:r w:rsidR="00496A19" w:rsidRPr="00846379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и комплектность представленных документов;</w:t>
      </w:r>
    </w:p>
    <w:p w:rsidR="00496A19" w:rsidRPr="00846379" w:rsidRDefault="00A23294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3) </w:t>
      </w:r>
      <w:r w:rsidR="00496A19" w:rsidRPr="00846379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r w:rsidR="009326F8" w:rsidRPr="00846379">
        <w:rPr>
          <w:rFonts w:ascii="Times New Roman" w:hAnsi="Times New Roman" w:cs="Times New Roman"/>
          <w:sz w:val="28"/>
          <w:szCs w:val="28"/>
        </w:rPr>
        <w:t>пункте 2.6</w:t>
      </w:r>
      <w:r w:rsidR="00496A19" w:rsidRPr="00846379">
        <w:rPr>
          <w:rFonts w:ascii="Times New Roman" w:hAnsi="Times New Roman" w:cs="Times New Roman"/>
          <w:sz w:val="28"/>
          <w:szCs w:val="28"/>
        </w:rPr>
        <w:t xml:space="preserve">.1 </w:t>
      </w:r>
      <w:r w:rsidR="00CF3547" w:rsidRPr="00846379">
        <w:rPr>
          <w:rFonts w:ascii="Times New Roman" w:hAnsi="Times New Roman" w:cs="Times New Roman"/>
          <w:sz w:val="28"/>
          <w:szCs w:val="28"/>
        </w:rPr>
        <w:t>Регламента</w:t>
      </w:r>
      <w:r w:rsidR="00496A19" w:rsidRPr="00846379">
        <w:rPr>
          <w:rFonts w:ascii="Times New Roman" w:hAnsi="Times New Roman" w:cs="Times New Roman"/>
          <w:sz w:val="28"/>
          <w:szCs w:val="28"/>
        </w:rPr>
        <w:t xml:space="preserve">, поступившие в электронном виде, не подписаны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</w:t>
      </w:r>
    </w:p>
    <w:p w:rsidR="00496A19" w:rsidRPr="00846379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496A19" w:rsidRPr="00846379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1642E3" w:rsidRPr="00846379" w:rsidRDefault="00A93DC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3.2.3</w:t>
      </w:r>
      <w:r w:rsidR="001642E3" w:rsidRPr="00846379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в электронной форме, в</w:t>
      </w:r>
      <w:r w:rsidR="00E63B26" w:rsidRPr="00846379">
        <w:rPr>
          <w:rFonts w:ascii="Times New Roman" w:hAnsi="Times New Roman" w:cs="Times New Roman"/>
          <w:sz w:val="28"/>
          <w:szCs w:val="28"/>
        </w:rPr>
        <w:t xml:space="preserve"> том числе с использованием Портала</w:t>
      </w:r>
      <w:r w:rsidR="001642E3" w:rsidRPr="00846379">
        <w:rPr>
          <w:rFonts w:ascii="Times New Roman" w:hAnsi="Times New Roman" w:cs="Times New Roman"/>
          <w:sz w:val="28"/>
          <w:szCs w:val="28"/>
        </w:rPr>
        <w:t>, включает: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1) предоставление информации заявителям и обеспечение доступа заявителей к сведениям о </w:t>
      </w:r>
      <w:r w:rsidR="008549F8" w:rsidRPr="00846379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услуге путем размещения инфо</w:t>
      </w:r>
      <w:r w:rsidR="00CF3547" w:rsidRPr="00846379">
        <w:rPr>
          <w:rFonts w:ascii="Times New Roman" w:hAnsi="Times New Roman" w:cs="Times New Roman"/>
          <w:sz w:val="28"/>
          <w:szCs w:val="28"/>
        </w:rPr>
        <w:t>рмации о порядке предоставления</w:t>
      </w:r>
      <w:r w:rsidR="008549F8" w:rsidRPr="0084637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 xml:space="preserve">услуги на сайте </w:t>
      </w:r>
      <w:r w:rsidR="00E63B26" w:rsidRPr="00846379">
        <w:rPr>
          <w:rFonts w:ascii="Times New Roman" w:hAnsi="Times New Roman" w:cs="Times New Roman"/>
          <w:sz w:val="28"/>
          <w:szCs w:val="28"/>
        </w:rPr>
        <w:t>Портала</w:t>
      </w:r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1642E3" w:rsidRPr="00846379" w:rsidRDefault="00CF354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 </w:t>
      </w:r>
      <w:r w:rsidR="001642E3" w:rsidRPr="00846379">
        <w:rPr>
          <w:rFonts w:ascii="Times New Roman" w:hAnsi="Times New Roman" w:cs="Times New Roman"/>
          <w:sz w:val="28"/>
          <w:szCs w:val="28"/>
        </w:rPr>
        <w:t>подачу заявителем заявления и иных документов, необходимых для предоставления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8549F8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и прием таких запросов на предоставление </w:t>
      </w:r>
      <w:r w:rsidR="008549F8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846379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846379" w:rsidRDefault="001642E3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3) получение заявителем сведений о ходе рассмотрения его заявления путем направления электронных п</w:t>
      </w:r>
      <w:r w:rsidR="008549F8" w:rsidRPr="00846379">
        <w:rPr>
          <w:rFonts w:ascii="Times New Roman" w:hAnsi="Times New Roman" w:cs="Times New Roman"/>
          <w:sz w:val="28"/>
          <w:szCs w:val="28"/>
        </w:rPr>
        <w:t>исем на адрес электронной почты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549F8" w:rsidRPr="0084637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администрации</w:t>
        </w:r>
      </w:hyperlink>
      <w:r w:rsidR="008549F8" w:rsidRPr="0084637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образования</w:t>
      </w:r>
      <w:r w:rsidR="00DE1662" w:rsidRPr="00846379">
        <w:rPr>
          <w:rFonts w:ascii="Times New Roman" w:hAnsi="Times New Roman" w:cs="Times New Roman"/>
        </w:rPr>
        <w:t>.</w:t>
      </w:r>
    </w:p>
    <w:p w:rsidR="00AB184C" w:rsidRPr="00846379" w:rsidRDefault="001642E3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</w:t>
      </w:r>
      <w:r w:rsidR="006F26C0" w:rsidRPr="00846379">
        <w:rPr>
          <w:rFonts w:ascii="Times New Roman" w:hAnsi="Times New Roman" w:cs="Times New Roman"/>
          <w:sz w:val="28"/>
          <w:szCs w:val="28"/>
        </w:rPr>
        <w:t>4</w:t>
      </w:r>
      <w:r w:rsidRPr="00846379">
        <w:rPr>
          <w:rFonts w:ascii="Times New Roman" w:hAnsi="Times New Roman" w:cs="Times New Roman"/>
          <w:sz w:val="28"/>
          <w:szCs w:val="28"/>
        </w:rPr>
        <w:t xml:space="preserve">. </w:t>
      </w:r>
      <w:r w:rsidR="00AB184C" w:rsidRPr="00846379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запроса (заявления) через </w:t>
      </w:r>
      <w:r w:rsidR="001E28A8" w:rsidRPr="00846379">
        <w:rPr>
          <w:rFonts w:ascii="Times New Roman" w:hAnsi="Times New Roman" w:cs="Times New Roman"/>
          <w:sz w:val="28"/>
          <w:szCs w:val="28"/>
        </w:rPr>
        <w:t>Портал</w:t>
      </w:r>
      <w:r w:rsidR="00AB184C" w:rsidRPr="00846379">
        <w:rPr>
          <w:rFonts w:ascii="Times New Roman" w:hAnsi="Times New Roman" w:cs="Times New Roman"/>
          <w:sz w:val="28"/>
          <w:szCs w:val="28"/>
        </w:rPr>
        <w:t xml:space="preserve"> – прием и регистрация заявления и документов заявителя и уведомлени</w:t>
      </w:r>
      <w:r w:rsidR="00CF3547" w:rsidRPr="00846379">
        <w:rPr>
          <w:rFonts w:ascii="Times New Roman" w:hAnsi="Times New Roman" w:cs="Times New Roman"/>
          <w:sz w:val="28"/>
          <w:szCs w:val="28"/>
        </w:rPr>
        <w:t>е о регистрации через л</w:t>
      </w:r>
      <w:r w:rsidR="00AB184C" w:rsidRPr="00846379">
        <w:rPr>
          <w:rFonts w:ascii="Times New Roman" w:hAnsi="Times New Roman" w:cs="Times New Roman"/>
          <w:sz w:val="28"/>
          <w:szCs w:val="28"/>
        </w:rPr>
        <w:t>ич</w:t>
      </w:r>
      <w:r w:rsidR="00CF3547" w:rsidRPr="00846379">
        <w:rPr>
          <w:rFonts w:ascii="Times New Roman" w:hAnsi="Times New Roman" w:cs="Times New Roman"/>
          <w:sz w:val="28"/>
          <w:szCs w:val="28"/>
        </w:rPr>
        <w:t>ный кабинет</w:t>
      </w:r>
      <w:r w:rsidR="00AB184C" w:rsidRPr="00846379">
        <w:rPr>
          <w:rFonts w:ascii="Times New Roman" w:hAnsi="Times New Roman" w:cs="Times New Roman"/>
          <w:sz w:val="28"/>
          <w:szCs w:val="28"/>
        </w:rPr>
        <w:t xml:space="preserve"> либо, по выбору заявителя, на электронную почту или путем направления СМС оповещения. </w:t>
      </w:r>
    </w:p>
    <w:p w:rsidR="00AB184C" w:rsidRPr="00846379" w:rsidRDefault="00AB184C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1E28A8" w:rsidRPr="00846379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846379">
        <w:rPr>
          <w:rFonts w:ascii="Times New Roman" w:hAnsi="Times New Roman" w:cs="Times New Roman"/>
          <w:sz w:val="28"/>
          <w:szCs w:val="28"/>
        </w:rPr>
        <w:t>осуществляется автоматически после внесения в АИС сведений о регистрации запроса (заявления)</w:t>
      </w:r>
      <w:r w:rsidR="00756351" w:rsidRPr="00846379">
        <w:rPr>
          <w:rFonts w:ascii="Times New Roman" w:hAnsi="Times New Roman" w:cs="Times New Roman"/>
          <w:sz w:val="28"/>
          <w:szCs w:val="28"/>
        </w:rPr>
        <w:t>, с точным указанием часов и минут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6F26C0" w:rsidRPr="00846379" w:rsidRDefault="00AB184C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и прилагаемые к нему документы, направленные в электронной форме через </w:t>
      </w:r>
      <w:r w:rsidR="001E28A8" w:rsidRPr="00846379">
        <w:rPr>
          <w:rFonts w:ascii="Times New Roman" w:hAnsi="Times New Roman" w:cs="Times New Roman"/>
          <w:sz w:val="28"/>
          <w:szCs w:val="28"/>
        </w:rPr>
        <w:t>Портал</w:t>
      </w:r>
      <w:r w:rsidRPr="00846379">
        <w:rPr>
          <w:rFonts w:ascii="Times New Roman" w:hAnsi="Times New Roman" w:cs="Times New Roman"/>
          <w:sz w:val="28"/>
          <w:szCs w:val="28"/>
        </w:rPr>
        <w:t xml:space="preserve">, поступившие в администрацию муниципального образования, далее передаются на рассмотрение специалисту, ответственному за предоставление </w:t>
      </w:r>
      <w:r w:rsidR="00CF3547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 (далее – ответственный исполнитель).</w:t>
      </w:r>
      <w:r w:rsidR="006F26C0" w:rsidRPr="0084637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F26C0" w:rsidRPr="008463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</w:t>
      </w:r>
      <w:r w:rsidR="006F26C0" w:rsidRPr="00846379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актов, указанных пунктах </w:t>
      </w:r>
      <w:r w:rsidR="00CF3547" w:rsidRPr="00846379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F26C0" w:rsidRPr="008463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</w:t>
      </w:r>
      <w:r w:rsidR="006F26C0" w:rsidRPr="00846379">
        <w:rPr>
          <w:rFonts w:ascii="Times New Roman" w:hAnsi="Times New Roman" w:cs="Times New Roman"/>
          <w:sz w:val="28"/>
          <w:szCs w:val="28"/>
        </w:rPr>
        <w:t>5</w:t>
      </w:r>
      <w:r w:rsidRPr="00846379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заявителю:</w:t>
      </w:r>
    </w:p>
    <w:p w:rsidR="001642E3" w:rsidRPr="00846379" w:rsidRDefault="00AB184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</w:t>
      </w:r>
      <w:r w:rsidR="001642E3" w:rsidRPr="00846379">
        <w:rPr>
          <w:rFonts w:ascii="Times New Roman" w:hAnsi="Times New Roman" w:cs="Times New Roman"/>
          <w:sz w:val="28"/>
          <w:szCs w:val="28"/>
        </w:rPr>
        <w:t>) уведомление о</w:t>
      </w:r>
      <w:r w:rsidRPr="00846379">
        <w:rPr>
          <w:rFonts w:ascii="Times New Roman" w:hAnsi="Times New Roman" w:cs="Times New Roman"/>
          <w:sz w:val="28"/>
          <w:szCs w:val="28"/>
        </w:rPr>
        <w:t xml:space="preserve"> принятие решения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о </w:t>
      </w:r>
      <w:r w:rsidR="00A94FF4" w:rsidRPr="00846379">
        <w:rPr>
          <w:rFonts w:ascii="Times New Roman" w:hAnsi="Times New Roman" w:cs="Times New Roman"/>
          <w:sz w:val="28"/>
          <w:szCs w:val="28"/>
        </w:rPr>
        <w:t>выдач</w:t>
      </w:r>
      <w:r w:rsidR="00587C57" w:rsidRPr="00846379">
        <w:rPr>
          <w:rFonts w:ascii="Times New Roman" w:hAnsi="Times New Roman" w:cs="Times New Roman"/>
          <w:sz w:val="28"/>
          <w:szCs w:val="28"/>
        </w:rPr>
        <w:t>е</w:t>
      </w:r>
      <w:r w:rsidR="00A94FF4" w:rsidRPr="00846379">
        <w:rPr>
          <w:rFonts w:ascii="Times New Roman" w:hAnsi="Times New Roman" w:cs="Times New Roman"/>
          <w:sz w:val="28"/>
          <w:szCs w:val="28"/>
        </w:rPr>
        <w:t xml:space="preserve">, </w:t>
      </w:r>
      <w:r w:rsidRPr="00846379">
        <w:rPr>
          <w:rFonts w:ascii="Times New Roman" w:hAnsi="Times New Roman" w:cs="Times New Roman"/>
          <w:sz w:val="28"/>
          <w:szCs w:val="28"/>
        </w:rPr>
        <w:t>продлени</w:t>
      </w:r>
      <w:r w:rsidR="00587C57" w:rsidRPr="00846379">
        <w:rPr>
          <w:rFonts w:ascii="Times New Roman" w:hAnsi="Times New Roman" w:cs="Times New Roman"/>
          <w:sz w:val="28"/>
          <w:szCs w:val="28"/>
        </w:rPr>
        <w:t>и</w:t>
      </w:r>
      <w:r w:rsidRPr="00846379">
        <w:rPr>
          <w:rFonts w:ascii="Times New Roman" w:hAnsi="Times New Roman" w:cs="Times New Roman"/>
          <w:sz w:val="28"/>
          <w:szCs w:val="28"/>
        </w:rPr>
        <w:t>,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переоформлени</w:t>
      </w:r>
      <w:r w:rsidR="00587C57" w:rsidRPr="00846379">
        <w:rPr>
          <w:rFonts w:ascii="Times New Roman" w:hAnsi="Times New Roman" w:cs="Times New Roman"/>
          <w:sz w:val="28"/>
          <w:szCs w:val="28"/>
        </w:rPr>
        <w:t xml:space="preserve">и </w:t>
      </w:r>
      <w:r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846379">
        <w:rPr>
          <w:rFonts w:ascii="Times New Roman" w:hAnsi="Times New Roman" w:cs="Times New Roman"/>
          <w:sz w:val="28"/>
          <w:szCs w:val="28"/>
        </w:rPr>
        <w:t>;</w:t>
      </w:r>
    </w:p>
    <w:p w:rsidR="001642E3" w:rsidRPr="00846379" w:rsidRDefault="00AB184C" w:rsidP="00854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</w:t>
      </w:r>
      <w:r w:rsidR="008549F8" w:rsidRPr="00846379">
        <w:rPr>
          <w:rFonts w:ascii="Times New Roman" w:hAnsi="Times New Roman" w:cs="Times New Roman"/>
          <w:sz w:val="28"/>
          <w:szCs w:val="28"/>
        </w:rPr>
        <w:t>)  </w:t>
      </w:r>
      <w:r w:rsidRPr="00846379">
        <w:rPr>
          <w:rFonts w:ascii="Times New Roman" w:hAnsi="Times New Roman" w:cs="Times New Roman"/>
          <w:sz w:val="28"/>
          <w:szCs w:val="28"/>
        </w:rPr>
        <w:t>разрешение</w:t>
      </w:r>
      <w:r w:rsidR="00041371" w:rsidRPr="00846379">
        <w:rPr>
          <w:rFonts w:ascii="Times New Roman" w:hAnsi="Times New Roman" w:cs="Times New Roman"/>
          <w:sz w:val="28"/>
          <w:szCs w:val="28"/>
        </w:rPr>
        <w:t xml:space="preserve">  на право организации розничного рынка;</w:t>
      </w:r>
    </w:p>
    <w:p w:rsidR="001642E3" w:rsidRPr="00846379" w:rsidRDefault="00AB184C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</w:t>
      </w:r>
      <w:r w:rsidR="00041371" w:rsidRPr="00846379">
        <w:rPr>
          <w:rFonts w:ascii="Times New Roman" w:hAnsi="Times New Roman" w:cs="Times New Roman"/>
          <w:sz w:val="28"/>
          <w:szCs w:val="28"/>
        </w:rPr>
        <w:t>) </w:t>
      </w:r>
      <w:r w:rsidR="00A94FF4" w:rsidRPr="00846379">
        <w:rPr>
          <w:rFonts w:ascii="Times New Roman" w:hAnsi="Times New Roman" w:cs="Times New Roman"/>
          <w:sz w:val="28"/>
          <w:szCs w:val="28"/>
        </w:rPr>
        <w:t> </w:t>
      </w:r>
      <w:r w:rsidRPr="00846379">
        <w:rPr>
          <w:rFonts w:ascii="Times New Roman" w:hAnsi="Times New Roman" w:cs="Times New Roman"/>
          <w:sz w:val="28"/>
          <w:szCs w:val="28"/>
        </w:rPr>
        <w:t>уведомление о приняти</w:t>
      </w:r>
      <w:r w:rsidR="00587C57" w:rsidRPr="00846379">
        <w:rPr>
          <w:rFonts w:ascii="Times New Roman" w:hAnsi="Times New Roman" w:cs="Times New Roman"/>
          <w:sz w:val="28"/>
          <w:szCs w:val="28"/>
        </w:rPr>
        <w:t>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 w:rsidR="00A94FF4" w:rsidRPr="00846379">
        <w:rPr>
          <w:rFonts w:ascii="Times New Roman" w:hAnsi="Times New Roman" w:cs="Times New Roman"/>
          <w:sz w:val="28"/>
          <w:szCs w:val="28"/>
        </w:rPr>
        <w:t xml:space="preserve">выдаче, </w:t>
      </w:r>
      <w:r w:rsidRPr="00846379">
        <w:rPr>
          <w:rFonts w:ascii="Times New Roman" w:hAnsi="Times New Roman" w:cs="Times New Roman"/>
          <w:sz w:val="28"/>
          <w:szCs w:val="28"/>
        </w:rPr>
        <w:t>продлении, переоформлении разрешения на право организации розничного рынка</w:t>
      </w:r>
      <w:r w:rsidR="00CF3547" w:rsidRPr="00846379">
        <w:rPr>
          <w:rFonts w:ascii="Times New Roman" w:hAnsi="Times New Roman" w:cs="Times New Roman"/>
          <w:sz w:val="28"/>
          <w:szCs w:val="28"/>
        </w:rPr>
        <w:t>;</w:t>
      </w:r>
    </w:p>
    <w:p w:rsidR="00CF3547" w:rsidRPr="00846379" w:rsidRDefault="00CF3547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4) копи</w:t>
      </w:r>
      <w:r w:rsidR="00587C57" w:rsidRPr="00846379">
        <w:rPr>
          <w:rFonts w:ascii="Times New Roman" w:hAnsi="Times New Roman" w:cs="Times New Roman"/>
          <w:sz w:val="28"/>
          <w:szCs w:val="28"/>
        </w:rPr>
        <w:t>ю, дубликат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или отказ в выдаче копии, дубликата разрешения на право организации розничного рынка.</w:t>
      </w:r>
    </w:p>
    <w:p w:rsidR="000E48CE" w:rsidRPr="00846379" w:rsidRDefault="000E48CE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органа местного самоуправления по желанию заявителя: лично, </w:t>
      </w:r>
      <w:r w:rsidR="00587C57" w:rsidRPr="00846379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846379">
        <w:rPr>
          <w:rFonts w:ascii="Times New Roman" w:hAnsi="Times New Roman" w:cs="Times New Roman"/>
          <w:sz w:val="28"/>
          <w:szCs w:val="28"/>
        </w:rPr>
        <w:t>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</w:t>
      </w:r>
      <w:r w:rsidR="006F26C0" w:rsidRPr="00846379">
        <w:rPr>
          <w:rFonts w:ascii="Times New Roman" w:hAnsi="Times New Roman" w:cs="Times New Roman"/>
          <w:sz w:val="28"/>
          <w:szCs w:val="28"/>
        </w:rPr>
        <w:t>6</w:t>
      </w:r>
      <w:r w:rsidRPr="00846379">
        <w:rPr>
          <w:rFonts w:ascii="Times New Roman" w:hAnsi="Times New Roman" w:cs="Times New Roman"/>
          <w:sz w:val="28"/>
          <w:szCs w:val="28"/>
        </w:rPr>
        <w:t>. При оформлении документов в электронной фор</w:t>
      </w:r>
      <w:r w:rsidR="00CF3547" w:rsidRPr="00846379">
        <w:rPr>
          <w:rFonts w:ascii="Times New Roman" w:hAnsi="Times New Roman" w:cs="Times New Roman"/>
          <w:sz w:val="28"/>
          <w:szCs w:val="28"/>
        </w:rPr>
        <w:t xml:space="preserve">ме, связанных с предоставлением </w:t>
      </w:r>
      <w:r w:rsidR="00041371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41371" w:rsidRPr="00846379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, используется усиленная квалифицированная электронная подпись.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</w:t>
      </w:r>
      <w:r w:rsidR="006F26C0" w:rsidRPr="00846379">
        <w:rPr>
          <w:rFonts w:ascii="Times New Roman" w:hAnsi="Times New Roman" w:cs="Times New Roman"/>
          <w:sz w:val="28"/>
          <w:szCs w:val="28"/>
        </w:rPr>
        <w:t>7</w:t>
      </w:r>
      <w:r w:rsidRPr="00846379">
        <w:rPr>
          <w:rFonts w:ascii="Times New Roman" w:hAnsi="Times New Roman" w:cs="Times New Roman"/>
          <w:sz w:val="28"/>
          <w:szCs w:val="28"/>
        </w:rPr>
        <w:t xml:space="preserve">. В случае если заявление и прилагаемые к нему документы не могут быть представлены в электронной форме, они представляются в </w:t>
      </w:r>
      <w:r w:rsidR="00041371" w:rsidRPr="00846379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846379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</w:t>
      </w:r>
      <w:r w:rsidR="006F26C0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 xml:space="preserve">. Способ представления заявления и прилагаемых к нему документов (через </w:t>
      </w:r>
      <w:r w:rsidR="00C60BC6" w:rsidRPr="00846379">
        <w:rPr>
          <w:rFonts w:ascii="Times New Roman" w:hAnsi="Times New Roman" w:cs="Times New Roman"/>
          <w:sz w:val="28"/>
          <w:szCs w:val="28"/>
        </w:rPr>
        <w:t>Портал</w:t>
      </w:r>
      <w:r w:rsidR="004975F9" w:rsidRPr="00846379">
        <w:rPr>
          <w:rFonts w:ascii="Times New Roman" w:hAnsi="Times New Roman" w:cs="Times New Roman"/>
          <w:sz w:val="28"/>
          <w:szCs w:val="28"/>
        </w:rPr>
        <w:t xml:space="preserve">, почтой, </w:t>
      </w:r>
      <w:r w:rsidRPr="00846379">
        <w:rPr>
          <w:rFonts w:ascii="Times New Roman" w:hAnsi="Times New Roman" w:cs="Times New Roman"/>
          <w:sz w:val="28"/>
          <w:szCs w:val="28"/>
        </w:rPr>
        <w:t>непосредственно</w:t>
      </w:r>
      <w:r w:rsidR="004975F9" w:rsidRPr="00846379">
        <w:rPr>
          <w:rFonts w:ascii="Times New Roman" w:hAnsi="Times New Roman" w:cs="Times New Roman"/>
          <w:sz w:val="28"/>
          <w:szCs w:val="28"/>
        </w:rPr>
        <w:t xml:space="preserve"> заявителем или </w:t>
      </w:r>
      <w:r w:rsidR="00587C57" w:rsidRPr="00846379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846379">
        <w:rPr>
          <w:rFonts w:ascii="Times New Roman" w:hAnsi="Times New Roman" w:cs="Times New Roman"/>
          <w:sz w:val="28"/>
          <w:szCs w:val="28"/>
        </w:rPr>
        <w:t>) определяется заявителем.</w:t>
      </w:r>
    </w:p>
    <w:p w:rsidR="001642E3" w:rsidRPr="00846379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</w:t>
      </w:r>
      <w:r w:rsidR="006F26C0" w:rsidRPr="00846379">
        <w:rPr>
          <w:rFonts w:ascii="Times New Roman" w:hAnsi="Times New Roman" w:cs="Times New Roman"/>
          <w:sz w:val="28"/>
          <w:szCs w:val="28"/>
        </w:rPr>
        <w:t>9</w:t>
      </w:r>
      <w:r w:rsidRPr="00846379">
        <w:rPr>
          <w:rFonts w:ascii="Times New Roman" w:hAnsi="Times New Roman" w:cs="Times New Roman"/>
          <w:sz w:val="28"/>
          <w:szCs w:val="28"/>
        </w:rPr>
        <w:t>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На </w:t>
      </w:r>
      <w:r w:rsidR="00627F60" w:rsidRPr="00846379">
        <w:rPr>
          <w:rFonts w:ascii="Times New Roman" w:hAnsi="Times New Roman" w:cs="Times New Roman"/>
          <w:sz w:val="28"/>
          <w:szCs w:val="28"/>
        </w:rPr>
        <w:t>Портале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получения информации о ходе предоставления </w:t>
      </w:r>
      <w:r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услуги. По запросу заявителя ему предоставляется информация о следующих этапах предоставления </w:t>
      </w:r>
      <w:r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846379">
        <w:rPr>
          <w:rFonts w:ascii="Times New Roman" w:hAnsi="Times New Roman" w:cs="Times New Roman"/>
          <w:sz w:val="28"/>
          <w:szCs w:val="28"/>
        </w:rPr>
        <w:t>услуги:</w:t>
      </w:r>
    </w:p>
    <w:p w:rsidR="001642E3" w:rsidRPr="00846379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 на получение </w:t>
      </w:r>
      <w:r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846379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>;</w:t>
      </w:r>
    </w:p>
    <w:p w:rsidR="001642E3" w:rsidRPr="00846379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</w:t>
      </w:r>
      <w:r w:rsidR="001642E3" w:rsidRPr="00846379">
        <w:rPr>
          <w:rFonts w:ascii="Times New Roman" w:hAnsi="Times New Roman" w:cs="Times New Roman"/>
          <w:sz w:val="28"/>
          <w:szCs w:val="28"/>
        </w:rPr>
        <w:t>передача заявления и документов на рассмотрение ответственному исполнителю;</w:t>
      </w:r>
    </w:p>
    <w:p w:rsidR="001642E3" w:rsidRPr="00846379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ход рассмотрения заявления и документов;</w:t>
      </w:r>
    </w:p>
    <w:p w:rsidR="001642E3" w:rsidRPr="00846379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–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846379">
        <w:rPr>
          <w:rFonts w:ascii="Times New Roman" w:hAnsi="Times New Roman" w:cs="Times New Roman"/>
          <w:sz w:val="28"/>
          <w:szCs w:val="28"/>
        </w:rPr>
        <w:lastRenderedPageBreak/>
        <w:t>заявителю.</w:t>
      </w:r>
    </w:p>
    <w:p w:rsidR="00627F60" w:rsidRPr="00846379" w:rsidRDefault="00ED1D48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3.2.1</w:t>
      </w:r>
      <w:r w:rsidR="006F26C0" w:rsidRPr="00846379">
        <w:rPr>
          <w:rFonts w:ascii="Times New Roman" w:hAnsi="Times New Roman" w:cs="Times New Roman"/>
          <w:sz w:val="28"/>
          <w:szCs w:val="28"/>
        </w:rPr>
        <w:t>0</w:t>
      </w:r>
      <w:r w:rsidR="00A93DC7" w:rsidRPr="00846379">
        <w:rPr>
          <w:rFonts w:ascii="Times New Roman" w:hAnsi="Times New Roman" w:cs="Times New Roman"/>
          <w:sz w:val="28"/>
          <w:szCs w:val="28"/>
        </w:rPr>
        <w:t>. </w:t>
      </w:r>
      <w:r w:rsidR="00627F60" w:rsidRPr="0084637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документа заявителю на бумажном носителе, подтверждающего содержание электронного документа, направленного органом (организацией) в многофункциональный центр, либо в электронной форме в личный кабинет заявителя (при направлении заявления через Портал</w:t>
      </w:r>
      <w:r w:rsidR="004975F9" w:rsidRPr="00846379">
        <w:rPr>
          <w:rFonts w:ascii="Times New Roman" w:hAnsi="Times New Roman" w:cs="Times New Roman"/>
          <w:sz w:val="28"/>
          <w:szCs w:val="28"/>
        </w:rPr>
        <w:t>)</w:t>
      </w:r>
      <w:r w:rsidR="00627F60" w:rsidRPr="00846379">
        <w:rPr>
          <w:rFonts w:ascii="Times New Roman" w:hAnsi="Times New Roman" w:cs="Times New Roman"/>
          <w:sz w:val="28"/>
          <w:szCs w:val="28"/>
        </w:rPr>
        <w:t xml:space="preserve">. В данном случае документы готовятся в формате </w:t>
      </w:r>
      <w:proofErr w:type="spellStart"/>
      <w:r w:rsidR="00627F60" w:rsidRPr="0084637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627F60" w:rsidRPr="00846379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="00627F60" w:rsidRPr="00846379"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</w:t>
      </w:r>
      <w:proofErr w:type="spellStart"/>
      <w:r w:rsidR="00627F60" w:rsidRPr="00846379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627F60" w:rsidRPr="00846379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заявителя).</w:t>
      </w:r>
      <w:proofErr w:type="gramEnd"/>
    </w:p>
    <w:p w:rsidR="001642E3" w:rsidRPr="00846379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Заявителю</w:t>
      </w:r>
      <w:r w:rsidR="004975F9" w:rsidRPr="00846379">
        <w:rPr>
          <w:rFonts w:ascii="Times New Roman" w:hAnsi="Times New Roman" w:cs="Times New Roman"/>
          <w:sz w:val="28"/>
          <w:szCs w:val="28"/>
        </w:rPr>
        <w:t>,</w:t>
      </w:r>
      <w:r w:rsidRPr="00846379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CF3547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услуги</w:t>
      </w:r>
      <w:r w:rsidR="004975F9" w:rsidRPr="00846379">
        <w:rPr>
          <w:rFonts w:ascii="Times New Roman" w:hAnsi="Times New Roman" w:cs="Times New Roman"/>
          <w:sz w:val="28"/>
          <w:szCs w:val="28"/>
        </w:rPr>
        <w:t>,</w:t>
      </w:r>
      <w:r w:rsidRPr="00846379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627F60" w:rsidRPr="00846379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52048" w:rsidRPr="00846379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337"/>
      <w:bookmarkEnd w:id="26"/>
      <w:r w:rsidRPr="00846379">
        <w:rPr>
          <w:rFonts w:ascii="Times New Roman" w:hAnsi="Times New Roman" w:cs="Times New Roman"/>
          <w:sz w:val="28"/>
          <w:szCs w:val="28"/>
        </w:rPr>
        <w:t xml:space="preserve">3.3. Порядок формирования и направления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межведомственных</w:t>
      </w:r>
      <w:proofErr w:type="gramEnd"/>
    </w:p>
    <w:p w:rsidR="00252048" w:rsidRPr="00846379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запросов в органы, участвующие в предоставлении</w:t>
      </w:r>
    </w:p>
    <w:p w:rsidR="001642E3" w:rsidRPr="00846379" w:rsidRDefault="00770206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846379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4A3FA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3.3.1. </w:t>
      </w:r>
      <w:proofErr w:type="gramStart"/>
      <w:r w:rsidR="001642E3" w:rsidRPr="00846379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574D32" w:rsidRPr="00846379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574D32" w:rsidRPr="00846379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 без предоставления </w:t>
      </w:r>
      <w:r w:rsidR="00574D32" w:rsidRPr="0084637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пакета документов, указанных в </w:t>
      </w:r>
      <w:hyperlink w:anchor="Par185" w:tooltip="Ссылка на текущий документ" w:history="1">
        <w:r w:rsidR="001642E3" w:rsidRPr="00846379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1642E3" w:rsidRPr="00846379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74D32" w:rsidRPr="008463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>, ответственный за формирование межведомственных запросов,</w:t>
      </w:r>
      <w:r w:rsidR="00063CCB" w:rsidRPr="00846379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(СМЭВ) либо (в случае отсутствия возможности направления запросов в электронном виде) в письменной форме по почте запросы в</w:t>
      </w:r>
      <w:proofErr w:type="gramEnd"/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соответствующие государственные органы: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</w:t>
      </w:r>
      <w:r w:rsidR="00CF3547" w:rsidRPr="00846379">
        <w:rPr>
          <w:rFonts w:ascii="Times New Roman" w:hAnsi="Times New Roman" w:cs="Times New Roman"/>
          <w:sz w:val="28"/>
          <w:szCs w:val="28"/>
        </w:rPr>
        <w:t>недвижимости</w:t>
      </w:r>
      <w:r w:rsidR="00F01FA2">
        <w:rPr>
          <w:rFonts w:ascii="Times New Roman" w:hAnsi="Times New Roman" w:cs="Times New Roman"/>
          <w:sz w:val="28"/>
          <w:szCs w:val="28"/>
        </w:rPr>
        <w:t xml:space="preserve"> </w:t>
      </w:r>
      <w:r w:rsidR="00574D32" w:rsidRPr="00846379">
        <w:rPr>
          <w:rFonts w:ascii="Times New Roman" w:hAnsi="Times New Roman" w:cs="Times New Roman"/>
          <w:sz w:val="28"/>
          <w:szCs w:val="28"/>
        </w:rPr>
        <w:t>–</w:t>
      </w:r>
      <w:r w:rsidRPr="00846379"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DE1662" w:rsidRPr="00846379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846379">
        <w:rPr>
          <w:rFonts w:ascii="Times New Roman" w:hAnsi="Times New Roman" w:cs="Times New Roman"/>
          <w:sz w:val="28"/>
          <w:szCs w:val="28"/>
        </w:rPr>
        <w:t>;</w:t>
      </w:r>
    </w:p>
    <w:p w:rsidR="000A3EC8" w:rsidRPr="00846379" w:rsidRDefault="003155B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о </w:t>
      </w:r>
      <w:r w:rsidR="000A3EC8" w:rsidRPr="00846379">
        <w:rPr>
          <w:rFonts w:ascii="Times New Roman" w:hAnsi="Times New Roman" w:cs="Times New Roman"/>
          <w:sz w:val="28"/>
          <w:szCs w:val="28"/>
        </w:rPr>
        <w:t>предоставлении выписки из Единого государственного реестра юридических лиц – в Управление Федеральной налоговой службы по Оренбургской области.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более одного рабочего дня со дня регистрации заявления.</w:t>
      </w:r>
    </w:p>
    <w:p w:rsidR="001642E3" w:rsidRPr="00846379" w:rsidRDefault="00D77EF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3.3.2. </w:t>
      </w:r>
      <w:r w:rsidR="001642E3" w:rsidRPr="00846379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запросов о предоставлении сведений.</w:t>
      </w:r>
    </w:p>
    <w:p w:rsidR="00B01403" w:rsidRPr="00846379" w:rsidRDefault="00B01403" w:rsidP="0032329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65A2E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57"/>
      <w:bookmarkEnd w:id="27"/>
      <w:r w:rsidRPr="00846379">
        <w:rPr>
          <w:rFonts w:ascii="Times New Roman" w:hAnsi="Times New Roman" w:cs="Times New Roman"/>
          <w:sz w:val="28"/>
          <w:szCs w:val="28"/>
        </w:rPr>
        <w:t>3.4</w:t>
      </w:r>
      <w:r w:rsidR="00B01403" w:rsidRPr="00846379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прилагаемых</w:t>
      </w:r>
      <w:proofErr w:type="gramEnd"/>
    </w:p>
    <w:p w:rsidR="001642E3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B0140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3.4.1. 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Pr="00846379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(далее </w:t>
      </w:r>
      <w:r w:rsidRPr="00846379">
        <w:rPr>
          <w:rFonts w:ascii="Times New Roman" w:hAnsi="Times New Roman" w:cs="Times New Roman"/>
          <w:sz w:val="28"/>
          <w:szCs w:val="28"/>
        </w:rPr>
        <w:t>–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145FDA" w:rsidRPr="00846379" w:rsidRDefault="001642E3" w:rsidP="0014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в </w:t>
      </w:r>
      <w:r w:rsidR="00B01403" w:rsidRPr="00846379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</w:t>
      </w:r>
      <w:r w:rsidR="00B01403" w:rsidRPr="00846379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непосредственно, направляется заказным почтовым отправлением с уведомлением о вручении или в форме электронн</w:t>
      </w:r>
      <w:r w:rsidR="00145FDA" w:rsidRPr="00846379">
        <w:rPr>
          <w:rFonts w:ascii="Times New Roman" w:hAnsi="Times New Roman" w:cs="Times New Roman"/>
          <w:sz w:val="28"/>
          <w:szCs w:val="28"/>
        </w:rPr>
        <w:t>ых</w:t>
      </w:r>
      <w:r w:rsidRPr="0084637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45FDA" w:rsidRPr="00846379">
        <w:rPr>
          <w:rFonts w:ascii="Times New Roman" w:hAnsi="Times New Roman" w:cs="Times New Roman"/>
          <w:sz w:val="28"/>
          <w:szCs w:val="28"/>
        </w:rPr>
        <w:t>ов (пакета электронных документов)</w:t>
      </w:r>
      <w:r w:rsidRPr="00846379">
        <w:rPr>
          <w:rFonts w:ascii="Times New Roman" w:hAnsi="Times New Roman" w:cs="Times New Roman"/>
          <w:sz w:val="28"/>
          <w:szCs w:val="28"/>
        </w:rPr>
        <w:t xml:space="preserve">, </w:t>
      </w:r>
      <w:r w:rsidR="00145FDA" w:rsidRPr="00846379">
        <w:rPr>
          <w:rFonts w:ascii="Times New Roman" w:hAnsi="Times New Roman" w:cs="Times New Roman"/>
          <w:sz w:val="28"/>
          <w:szCs w:val="28"/>
        </w:rPr>
        <w:t>подписанн</w:t>
      </w:r>
      <w:r w:rsidR="00ED19FF" w:rsidRPr="00846379">
        <w:rPr>
          <w:rFonts w:ascii="Times New Roman" w:hAnsi="Times New Roman" w:cs="Times New Roman"/>
          <w:sz w:val="28"/>
          <w:szCs w:val="28"/>
        </w:rPr>
        <w:t>ых</w:t>
      </w:r>
      <w:r w:rsidR="00145FDA" w:rsidRPr="00846379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BF3A9B" w:rsidRPr="00846379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3.4.2. 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F3A9B" w:rsidRPr="00846379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1) устанавливает предмет обращения, личность заявителя (полномочия представителя заявителя);</w:t>
      </w:r>
    </w:p>
    <w:p w:rsidR="00BF3A9B" w:rsidRPr="00846379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 проверяет правильность оформления заявления и комплектность представленных документов;</w:t>
      </w:r>
    </w:p>
    <w:p w:rsidR="00BF3A9B" w:rsidRPr="00846379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A94FF4" w:rsidRPr="00846379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4) 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данных». </w:t>
      </w:r>
    </w:p>
    <w:p w:rsidR="00BF3A9B" w:rsidRPr="00846379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3.4.3. 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через </w:t>
      </w:r>
      <w:r w:rsidRPr="00846379">
        <w:rPr>
          <w:rFonts w:ascii="Times New Roman" w:hAnsi="Times New Roman" w:cs="Times New Roman"/>
          <w:sz w:val="28"/>
          <w:szCs w:val="28"/>
        </w:rPr>
        <w:t>МФЦ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 заявитель дополнительно дает согласие </w:t>
      </w:r>
      <w:r w:rsidRPr="00846379">
        <w:rPr>
          <w:rFonts w:ascii="Times New Roman" w:hAnsi="Times New Roman" w:cs="Times New Roman"/>
          <w:sz w:val="28"/>
          <w:szCs w:val="28"/>
        </w:rPr>
        <w:t>МФЦ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данных.</w:t>
      </w:r>
    </w:p>
    <w:p w:rsidR="00BF3A9B" w:rsidRPr="00846379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3.4.4. </w:t>
      </w:r>
      <w:r w:rsidR="00BF3A9B" w:rsidRPr="00846379">
        <w:rPr>
          <w:rFonts w:ascii="Times New Roman" w:hAnsi="Times New Roman" w:cs="Times New Roman"/>
          <w:sz w:val="28"/>
          <w:szCs w:val="28"/>
        </w:rPr>
        <w:t>По завершени</w:t>
      </w:r>
      <w:r w:rsidR="00631B19" w:rsidRPr="00846379">
        <w:rPr>
          <w:rFonts w:ascii="Times New Roman" w:hAnsi="Times New Roman" w:cs="Times New Roman"/>
          <w:sz w:val="28"/>
          <w:szCs w:val="28"/>
        </w:rPr>
        <w:t>и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 приема документов при личном обращении специалист формирует расписку в приеме документов. В расписке указывается ном</w:t>
      </w:r>
      <w:r w:rsidR="00FE4A17" w:rsidRPr="00846379">
        <w:rPr>
          <w:rFonts w:ascii="Times New Roman" w:hAnsi="Times New Roman" w:cs="Times New Roman"/>
          <w:sz w:val="28"/>
          <w:szCs w:val="28"/>
        </w:rPr>
        <w:t>ер запроса (заявления), дата ре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гистрации заявления, наименование муниципальной услуги, перечень документов, представленных заявителем, сроки предоставления </w:t>
      </w:r>
      <w:r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Pr="00846379">
        <w:rPr>
          <w:rFonts w:ascii="Times New Roman" w:hAnsi="Times New Roman" w:cs="Times New Roman"/>
          <w:sz w:val="28"/>
          <w:szCs w:val="28"/>
        </w:rPr>
        <w:t>администр</w:t>
      </w:r>
      <w:r w:rsidR="001E4CB5" w:rsidRPr="00846379"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9E6A89" w:rsidRPr="00846379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 При обращении заявителя почтой расписка в приеме документов не формируется.</w:t>
      </w:r>
    </w:p>
    <w:p w:rsidR="00BF3A9B" w:rsidRPr="00846379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</w:t>
      </w:r>
      <w:r w:rsidR="00756351" w:rsidRPr="00846379">
        <w:rPr>
          <w:rFonts w:ascii="Times New Roman" w:hAnsi="Times New Roman" w:cs="Times New Roman"/>
          <w:sz w:val="28"/>
          <w:szCs w:val="28"/>
        </w:rPr>
        <w:t>ри личном обращении заявитель в</w:t>
      </w:r>
      <w:r w:rsidRPr="00846379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копии документов, заверенных в установленном порядке. </w:t>
      </w:r>
    </w:p>
    <w:p w:rsidR="009F38AD" w:rsidRPr="00846379" w:rsidRDefault="009E3232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 случае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</w:t>
      </w:r>
      <w:r w:rsidRPr="00846379">
        <w:rPr>
          <w:rFonts w:ascii="Times New Roman" w:hAnsi="Times New Roman" w:cs="Times New Roman"/>
          <w:sz w:val="28"/>
          <w:szCs w:val="28"/>
        </w:rPr>
        <w:t>и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 документов предъявляю</w:t>
      </w:r>
      <w:r w:rsidR="009F38AD" w:rsidRPr="00846379">
        <w:rPr>
          <w:rFonts w:ascii="Times New Roman" w:hAnsi="Times New Roman" w:cs="Times New Roman"/>
          <w:sz w:val="28"/>
          <w:szCs w:val="28"/>
        </w:rPr>
        <w:t>тся их оригиналы. Копия докумен</w:t>
      </w:r>
      <w:r w:rsidR="00BF3A9B" w:rsidRPr="00846379">
        <w:rPr>
          <w:rFonts w:ascii="Times New Roman" w:hAnsi="Times New Roman" w:cs="Times New Roman"/>
          <w:sz w:val="28"/>
          <w:szCs w:val="28"/>
        </w:rPr>
        <w:t>та после проверки е</w:t>
      </w:r>
      <w:r w:rsidR="009E6A89" w:rsidRPr="00846379">
        <w:rPr>
          <w:rFonts w:ascii="Times New Roman" w:hAnsi="Times New Roman" w:cs="Times New Roman"/>
          <w:sz w:val="28"/>
          <w:szCs w:val="28"/>
        </w:rPr>
        <w:t>ё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 соответствия оригиналу заверяется лицом, принимающим документы. При личном предоставлении документа сверка производ</w:t>
      </w:r>
      <w:r w:rsidR="009F38AD" w:rsidRPr="00846379">
        <w:rPr>
          <w:rFonts w:ascii="Times New Roman" w:hAnsi="Times New Roman" w:cs="Times New Roman"/>
          <w:sz w:val="28"/>
          <w:szCs w:val="28"/>
        </w:rPr>
        <w:t>ится немедленно, после чего под</w:t>
      </w:r>
      <w:r w:rsidR="00BF3A9B" w:rsidRPr="00846379">
        <w:rPr>
          <w:rFonts w:ascii="Times New Roman" w:hAnsi="Times New Roman" w:cs="Times New Roman"/>
          <w:sz w:val="28"/>
          <w:szCs w:val="28"/>
        </w:rPr>
        <w:t>линники возвращаются заявителю лицом, принимающим</w:t>
      </w:r>
      <w:r w:rsidR="009F38AD" w:rsidRPr="00846379">
        <w:rPr>
          <w:rFonts w:ascii="Times New Roman" w:hAnsi="Times New Roman" w:cs="Times New Roman"/>
          <w:sz w:val="28"/>
          <w:szCs w:val="28"/>
        </w:rPr>
        <w:t xml:space="preserve"> документы. При направлении под</w:t>
      </w:r>
      <w:r w:rsidR="00BF3A9B" w:rsidRPr="00846379">
        <w:rPr>
          <w:rFonts w:ascii="Times New Roman" w:hAnsi="Times New Roman" w:cs="Times New Roman"/>
          <w:sz w:val="28"/>
          <w:szCs w:val="28"/>
        </w:rPr>
        <w:t>линников документов почтой</w:t>
      </w:r>
      <w:r w:rsidRPr="00846379">
        <w:rPr>
          <w:rFonts w:ascii="Times New Roman" w:hAnsi="Times New Roman" w:cs="Times New Roman"/>
          <w:sz w:val="28"/>
          <w:szCs w:val="28"/>
        </w:rPr>
        <w:t>,</w:t>
      </w:r>
      <w:r w:rsidR="00BF3A9B" w:rsidRPr="00846379">
        <w:rPr>
          <w:rFonts w:ascii="Times New Roman" w:hAnsi="Times New Roman" w:cs="Times New Roman"/>
          <w:sz w:val="28"/>
          <w:szCs w:val="28"/>
        </w:rPr>
        <w:t xml:space="preserve">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="009F38AD" w:rsidRPr="00846379">
        <w:rPr>
          <w:rFonts w:ascii="Times New Roman" w:hAnsi="Times New Roman" w:cs="Times New Roman"/>
          <w:sz w:val="28"/>
          <w:szCs w:val="28"/>
        </w:rPr>
        <w:t>едоставления муниципальной услу</w:t>
      </w:r>
      <w:r w:rsidR="00BF3A9B" w:rsidRPr="00846379">
        <w:rPr>
          <w:rFonts w:ascii="Times New Roman" w:hAnsi="Times New Roman" w:cs="Times New Roman"/>
          <w:sz w:val="28"/>
          <w:szCs w:val="28"/>
        </w:rPr>
        <w:t>ги.</w:t>
      </w:r>
    </w:p>
    <w:p w:rsidR="001642E3" w:rsidRPr="00846379" w:rsidRDefault="00BF065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3.4.</w:t>
      </w:r>
      <w:r w:rsidR="004975F9" w:rsidRPr="00846379">
        <w:rPr>
          <w:rFonts w:ascii="Times New Roman" w:hAnsi="Times New Roman" w:cs="Times New Roman"/>
          <w:sz w:val="28"/>
          <w:szCs w:val="28"/>
        </w:rPr>
        <w:t>5</w:t>
      </w:r>
      <w:r w:rsidRPr="00846379">
        <w:rPr>
          <w:rFonts w:ascii="Times New Roman" w:hAnsi="Times New Roman" w:cs="Times New Roman"/>
          <w:sz w:val="28"/>
          <w:szCs w:val="28"/>
        </w:rPr>
        <w:t>. Специалист, ответственный за делопроизводство (далее – делопроизводитель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)</w:t>
      </w:r>
      <w:r w:rsidR="00857ADC" w:rsidRPr="008463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57ADC" w:rsidRPr="00846379">
        <w:rPr>
          <w:rFonts w:ascii="Times New Roman" w:hAnsi="Times New Roman" w:cs="Times New Roman"/>
          <w:sz w:val="28"/>
          <w:szCs w:val="28"/>
        </w:rPr>
        <w:t xml:space="preserve">носит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запись о регистрации заявления. Заявлению </w:t>
      </w:r>
      <w:r w:rsidR="001642E3" w:rsidRPr="00846379">
        <w:rPr>
          <w:rFonts w:ascii="Times New Roman" w:hAnsi="Times New Roman" w:cs="Times New Roman"/>
          <w:sz w:val="28"/>
          <w:szCs w:val="28"/>
        </w:rPr>
        <w:lastRenderedPageBreak/>
        <w:t>присваивается входящий номер.</w:t>
      </w:r>
    </w:p>
    <w:p w:rsidR="001642E3" w:rsidRPr="00846379" w:rsidRDefault="00420835" w:rsidP="0093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3.4.</w:t>
      </w:r>
      <w:r w:rsidR="004975F9" w:rsidRPr="00846379">
        <w:rPr>
          <w:rFonts w:ascii="Times New Roman" w:hAnsi="Times New Roman" w:cs="Times New Roman"/>
          <w:sz w:val="28"/>
          <w:szCs w:val="28"/>
        </w:rPr>
        <w:t>6</w:t>
      </w:r>
      <w:r w:rsidRPr="00846379">
        <w:rPr>
          <w:rFonts w:ascii="Times New Roman" w:hAnsi="Times New Roman" w:cs="Times New Roman"/>
          <w:sz w:val="28"/>
          <w:szCs w:val="28"/>
        </w:rPr>
        <w:t>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</w:t>
      </w:r>
      <w:r w:rsidRPr="008463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35B6E" w:rsidRPr="00846379">
        <w:rPr>
          <w:rFonts w:ascii="Times New Roman" w:hAnsi="Times New Roman" w:cs="Times New Roman"/>
          <w:sz w:val="28"/>
          <w:szCs w:val="28"/>
        </w:rPr>
        <w:t xml:space="preserve">, глава администрации муниципального образования или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его </w:t>
      </w:r>
      <w:r w:rsidR="00B207EF" w:rsidRPr="00846379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1642E3" w:rsidRPr="00846379">
        <w:rPr>
          <w:rFonts w:ascii="Times New Roman" w:hAnsi="Times New Roman" w:cs="Times New Roman"/>
          <w:sz w:val="28"/>
          <w:szCs w:val="28"/>
        </w:rPr>
        <w:t>заместитель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846379">
        <w:rPr>
          <w:rFonts w:ascii="Times New Roman" w:hAnsi="Times New Roman" w:cs="Times New Roman"/>
          <w:sz w:val="28"/>
          <w:szCs w:val="28"/>
        </w:rPr>
        <w:t>принимает решение о его передаче на исполнение.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3.4.</w:t>
      </w:r>
      <w:r w:rsidR="004975F9" w:rsidRPr="00846379">
        <w:rPr>
          <w:rFonts w:ascii="Times New Roman" w:hAnsi="Times New Roman" w:cs="Times New Roman"/>
          <w:sz w:val="28"/>
          <w:szCs w:val="28"/>
        </w:rPr>
        <w:t>7</w:t>
      </w:r>
      <w:r w:rsidRPr="00846379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прием</w:t>
      </w:r>
      <w:r w:rsidR="00145FDA" w:rsidRPr="00846379">
        <w:rPr>
          <w:rFonts w:ascii="Times New Roman" w:hAnsi="Times New Roman" w:cs="Times New Roman"/>
          <w:sz w:val="28"/>
          <w:szCs w:val="28"/>
        </w:rPr>
        <w:t>,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регистрация заявления и прилагаемых к нему документов</w:t>
      </w:r>
      <w:r w:rsidR="00145FDA" w:rsidRPr="00846379">
        <w:rPr>
          <w:rFonts w:ascii="Times New Roman" w:hAnsi="Times New Roman" w:cs="Times New Roman"/>
          <w:sz w:val="28"/>
          <w:szCs w:val="28"/>
        </w:rPr>
        <w:t>, передача на исполнение ответственному исполнителю.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65A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373"/>
      <w:bookmarkEnd w:id="28"/>
      <w:r w:rsidRPr="00846379">
        <w:rPr>
          <w:rFonts w:ascii="Times New Roman" w:hAnsi="Times New Roman" w:cs="Times New Roman"/>
          <w:sz w:val="28"/>
          <w:szCs w:val="28"/>
        </w:rPr>
        <w:t>3.5. Проверка правильности оформления заявления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 полноты </w:t>
      </w:r>
    </w:p>
    <w:p w:rsidR="001642E3" w:rsidRPr="00846379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3.5.1. </w:t>
      </w:r>
      <w:r w:rsidR="001642E3" w:rsidRPr="00846379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ответственным исполнителем заявления и прилагаемых к нему документов.</w:t>
      </w:r>
    </w:p>
    <w:p w:rsidR="00CF1946" w:rsidRPr="00846379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46379">
        <w:rPr>
          <w:rFonts w:ascii="Times New Roman" w:hAnsi="Times New Roman" w:cs="Times New Roman"/>
          <w:sz w:val="28"/>
          <w:szCs w:val="28"/>
        </w:rPr>
        <w:t>3.5.2. 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F1946" w:rsidRPr="00846379">
        <w:rPr>
          <w:rFonts w:ascii="Times New Roman" w:hAnsi="Times New Roman" w:cs="Times New Roman"/>
          <w:sz w:val="28"/>
          <w:szCs w:val="28"/>
        </w:rPr>
        <w:t xml:space="preserve">в течение 5-ти рабочих дней </w:t>
      </w:r>
      <w:proofErr w:type="gramStart"/>
      <w:r w:rsidR="00CF1946" w:rsidRPr="0084637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CF1946" w:rsidRPr="00846379">
        <w:rPr>
          <w:rFonts w:ascii="Times New Roman" w:hAnsi="Times New Roman" w:cs="Times New Roman"/>
          <w:sz w:val="28"/>
          <w:szCs w:val="28"/>
        </w:rPr>
        <w:t xml:space="preserve"> к нему заявления и прилагаемых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</w:t>
      </w:r>
      <w:r w:rsidR="00B207EF" w:rsidRPr="00846379">
        <w:rPr>
          <w:rFonts w:ascii="Times New Roman" w:hAnsi="Times New Roman" w:cs="Times New Roman"/>
          <w:sz w:val="28"/>
          <w:szCs w:val="28"/>
        </w:rPr>
        <w:t>по основаниям</w:t>
      </w:r>
      <w:r w:rsidR="00631B19" w:rsidRPr="00846379">
        <w:rPr>
          <w:rFonts w:ascii="Times New Roman" w:hAnsi="Times New Roman" w:cs="Times New Roman"/>
          <w:sz w:val="28"/>
          <w:szCs w:val="28"/>
        </w:rPr>
        <w:t>,</w:t>
      </w:r>
      <w:r w:rsidR="00B207EF" w:rsidRPr="00846379">
        <w:rPr>
          <w:rFonts w:ascii="Times New Roman" w:hAnsi="Times New Roman" w:cs="Times New Roman"/>
          <w:sz w:val="28"/>
          <w:szCs w:val="28"/>
        </w:rPr>
        <w:t xml:space="preserve"> указанным в пункте 2.9.1. </w:t>
      </w:r>
      <w:r w:rsidR="001642E3" w:rsidRPr="00846379">
        <w:rPr>
          <w:rFonts w:ascii="Times New Roman" w:hAnsi="Times New Roman" w:cs="Times New Roman"/>
          <w:sz w:val="28"/>
          <w:szCs w:val="28"/>
        </w:rPr>
        <w:t>Регламента.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3.5.</w:t>
      </w:r>
      <w:r w:rsidR="00D77EF5" w:rsidRPr="00846379">
        <w:rPr>
          <w:rFonts w:ascii="Times New Roman" w:hAnsi="Times New Roman" w:cs="Times New Roman"/>
          <w:sz w:val="28"/>
          <w:szCs w:val="28"/>
        </w:rPr>
        <w:t>3</w:t>
      </w:r>
      <w:r w:rsidRPr="00846379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4F07F7" w:rsidRPr="00846379" w:rsidRDefault="001642E3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проверка правильности оформления заявления и полноты</w:t>
      </w:r>
      <w:r w:rsidR="00063CCB" w:rsidRPr="00846379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631B19"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846379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390"/>
      <w:bookmarkEnd w:id="29"/>
      <w:r w:rsidRPr="00846379">
        <w:rPr>
          <w:rFonts w:ascii="Times New Roman" w:hAnsi="Times New Roman" w:cs="Times New Roman"/>
          <w:sz w:val="28"/>
          <w:szCs w:val="28"/>
        </w:rPr>
        <w:t xml:space="preserve">3.6. </w:t>
      </w:r>
      <w:r w:rsidR="005A4DBB" w:rsidRPr="00846379">
        <w:rPr>
          <w:rFonts w:ascii="Times New Roman" w:hAnsi="Times New Roman" w:cs="Times New Roman"/>
          <w:sz w:val="28"/>
          <w:szCs w:val="28"/>
        </w:rPr>
        <w:t>Выдача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846379">
        <w:rPr>
          <w:rFonts w:ascii="Times New Roman" w:hAnsi="Times New Roman" w:cs="Times New Roman"/>
          <w:sz w:val="28"/>
          <w:szCs w:val="28"/>
        </w:rPr>
        <w:t>разрешения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846379">
        <w:rPr>
          <w:rFonts w:ascii="Times New Roman" w:hAnsi="Times New Roman" w:cs="Times New Roman"/>
          <w:sz w:val="28"/>
          <w:szCs w:val="28"/>
        </w:rPr>
        <w:t xml:space="preserve">в </w:t>
      </w:r>
      <w:r w:rsidR="005A4DBB" w:rsidRPr="00846379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363E3" w:rsidRPr="00846379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1642E3" w:rsidRPr="00846379" w:rsidRDefault="00A363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2E3" w:rsidRPr="00846379" w:rsidRDefault="00AB202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3.6.1. 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представление </w:t>
      </w:r>
      <w:hyperlink w:anchor="Par658" w:tooltip="Ссылка на текущий документ" w:history="1">
        <w:r w:rsidR="001642E3" w:rsidRPr="00846379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756351" w:rsidRPr="00846379">
        <w:rPr>
          <w:rFonts w:ascii="Times New Roman" w:hAnsi="Times New Roman" w:cs="Times New Roman"/>
          <w:sz w:val="28"/>
          <w:szCs w:val="28"/>
        </w:rPr>
        <w:t xml:space="preserve">и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40" w:tooltip="Ссылка на текущий документ" w:history="1">
        <w:r w:rsidR="001642E3" w:rsidRPr="00846379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может превышать </w:t>
      </w:r>
      <w:r w:rsidR="00163028" w:rsidRPr="00846379">
        <w:rPr>
          <w:rFonts w:ascii="Times New Roman" w:hAnsi="Times New Roman" w:cs="Times New Roman"/>
          <w:sz w:val="28"/>
          <w:szCs w:val="28"/>
        </w:rPr>
        <w:t xml:space="preserve">30 </w:t>
      </w:r>
      <w:r w:rsidR="0089785C" w:rsidRPr="00846379">
        <w:rPr>
          <w:rFonts w:ascii="Times New Roman" w:hAnsi="Times New Roman" w:cs="Times New Roman"/>
          <w:sz w:val="28"/>
          <w:szCs w:val="28"/>
        </w:rPr>
        <w:t>календарных</w:t>
      </w:r>
      <w:r w:rsidR="00517D54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дней со дня приема заявления и прилагаемых к нему документов.</w:t>
      </w:r>
    </w:p>
    <w:p w:rsidR="00D77EF5" w:rsidRPr="00846379" w:rsidRDefault="005468E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3.6.2. </w:t>
      </w:r>
      <w:r w:rsidR="00D77EF5" w:rsidRPr="00846379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</w:t>
      </w:r>
      <w:r w:rsidR="00741DBF"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рынка, исчерпываю</w:t>
      </w:r>
      <w:r w:rsidR="00AE17DA" w:rsidRPr="00846379">
        <w:rPr>
          <w:rFonts w:ascii="Times New Roman" w:hAnsi="Times New Roman" w:cs="Times New Roman"/>
          <w:sz w:val="28"/>
          <w:szCs w:val="28"/>
        </w:rPr>
        <w:t>щий перечень которых указан в пункте</w:t>
      </w:r>
      <w:proofErr w:type="gramStart"/>
      <w:r w:rsidR="00D77EF5" w:rsidRPr="0084637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77EF5" w:rsidRPr="00846379">
        <w:rPr>
          <w:rFonts w:ascii="Times New Roman" w:hAnsi="Times New Roman" w:cs="Times New Roman"/>
          <w:sz w:val="28"/>
          <w:szCs w:val="28"/>
        </w:rPr>
        <w:t xml:space="preserve">.9.1. </w:t>
      </w:r>
      <w:r w:rsidR="00741DBF" w:rsidRPr="00846379">
        <w:rPr>
          <w:rFonts w:ascii="Times New Roman" w:hAnsi="Times New Roman" w:cs="Times New Roman"/>
          <w:sz w:val="28"/>
          <w:szCs w:val="28"/>
        </w:rPr>
        <w:t>Регламента, ответственный исполнитель готовит проект</w:t>
      </w:r>
      <w:r w:rsidR="00631B19" w:rsidRPr="00846379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846379">
        <w:rPr>
          <w:rFonts w:ascii="Times New Roman" w:hAnsi="Times New Roman" w:cs="Times New Roman"/>
          <w:sz w:val="28"/>
          <w:szCs w:val="28"/>
        </w:rPr>
        <w:t>решени</w:t>
      </w:r>
      <w:r w:rsidR="00CD7BF9" w:rsidRPr="008463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41DBF" w:rsidRPr="00846379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рынка.</w:t>
      </w:r>
    </w:p>
    <w:p w:rsidR="00063CCB" w:rsidRPr="00846379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741DBF" w:rsidRPr="00846379">
        <w:rPr>
          <w:rFonts w:ascii="Times New Roman" w:hAnsi="Times New Roman" w:cs="Times New Roman"/>
          <w:sz w:val="28"/>
          <w:szCs w:val="28"/>
        </w:rPr>
        <w:t>6</w:t>
      </w:r>
      <w:r w:rsidR="005C356D" w:rsidRPr="00846379">
        <w:rPr>
          <w:rFonts w:ascii="Times New Roman" w:hAnsi="Times New Roman" w:cs="Times New Roman"/>
          <w:sz w:val="28"/>
          <w:szCs w:val="28"/>
        </w:rPr>
        <w:t>.3. </w:t>
      </w:r>
      <w:r w:rsidR="00741DBF" w:rsidRPr="00846379">
        <w:rPr>
          <w:rFonts w:ascii="Times New Roman" w:hAnsi="Times New Roman" w:cs="Times New Roman"/>
          <w:sz w:val="28"/>
          <w:szCs w:val="28"/>
        </w:rPr>
        <w:t>Подписанное уведомление направляется заявителю в срок не позднее дня, следующего за днем принятия указанного решения.</w:t>
      </w:r>
    </w:p>
    <w:p w:rsidR="009748E6" w:rsidRPr="00846379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3.6.4. 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рынка.</w:t>
      </w:r>
    </w:p>
    <w:p w:rsidR="00063CCB" w:rsidRPr="00846379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3.6.5.</w:t>
      </w:r>
      <w:r w:rsidR="00063CCB" w:rsidRPr="00846379">
        <w:rPr>
          <w:rFonts w:ascii="Times New Roman" w:hAnsi="Times New Roman" w:cs="Times New Roman"/>
          <w:sz w:val="28"/>
          <w:szCs w:val="28"/>
        </w:rPr>
        <w:t xml:space="preserve"> В разрешении указываются:</w:t>
      </w:r>
    </w:p>
    <w:p w:rsidR="00063CCB" w:rsidRPr="00846379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063CCB" w:rsidRPr="00846379" w:rsidRDefault="005468EA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063CCB" w:rsidRPr="00846379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</w:t>
      </w:r>
      <w:r w:rsidR="00631B19" w:rsidRPr="00846379">
        <w:rPr>
          <w:rFonts w:ascii="Times New Roman" w:hAnsi="Times New Roman" w:cs="Times New Roman"/>
          <w:sz w:val="28"/>
          <w:szCs w:val="28"/>
        </w:rPr>
        <w:t>е</w:t>
      </w:r>
      <w:r w:rsidR="00063CCB" w:rsidRPr="00846379">
        <w:rPr>
          <w:rFonts w:ascii="Times New Roman" w:hAnsi="Times New Roman" w:cs="Times New Roman"/>
          <w:sz w:val="28"/>
          <w:szCs w:val="28"/>
        </w:rPr>
        <w:t>, в том</w:t>
      </w:r>
      <w:r w:rsidR="00631B19" w:rsidRPr="00846379">
        <w:rPr>
          <w:rFonts w:ascii="Times New Roman" w:hAnsi="Times New Roman" w:cs="Times New Roman"/>
          <w:sz w:val="28"/>
          <w:szCs w:val="28"/>
        </w:rPr>
        <w:t xml:space="preserve"> числе фирменное наименование,</w:t>
      </w:r>
      <w:r w:rsidR="00063CCB" w:rsidRPr="00846379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063CCB" w:rsidRPr="00846379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3) тип рынка;</w:t>
      </w:r>
    </w:p>
    <w:p w:rsidR="00063CCB" w:rsidRPr="00846379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063CCB" w:rsidRPr="00846379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063CCB" w:rsidRPr="00846379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063CCB" w:rsidRPr="00846379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811CAD" w:rsidRPr="00846379" w:rsidRDefault="00811CAD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3.6.6. Разрешение выдается на срок, не превышающий 5 лет. В случае если заявителю объек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>ы) недвижимости, где предполагается организовать розничный рынок, принадлежит(</w:t>
      </w:r>
      <w:proofErr w:type="spellStart"/>
      <w:r w:rsidRPr="00846379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846379">
        <w:rPr>
          <w:rFonts w:ascii="Times New Roman" w:hAnsi="Times New Roman" w:cs="Times New Roman"/>
          <w:sz w:val="28"/>
          <w:szCs w:val="28"/>
        </w:rPr>
        <w:t>) на праве аренды, срок действия такого разрешения определяется с учетом срока действия договора аренды. Администрация муниципального образования в 15-дневный срок со дня принятия решения о выдаче разре</w:t>
      </w:r>
      <w:r w:rsidR="00657C64" w:rsidRPr="00846379">
        <w:rPr>
          <w:rFonts w:ascii="Times New Roman" w:hAnsi="Times New Roman" w:cs="Times New Roman"/>
          <w:sz w:val="28"/>
          <w:szCs w:val="28"/>
        </w:rPr>
        <w:t>шения направляет в министерство сельского хозяйства, торговли, пищевой и перерабатывающей промышленности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</w:t>
      </w:r>
      <w:r w:rsidR="00811CAD" w:rsidRPr="00846379">
        <w:rPr>
          <w:rFonts w:ascii="Times New Roman" w:hAnsi="Times New Roman" w:cs="Times New Roman"/>
          <w:sz w:val="28"/>
          <w:szCs w:val="28"/>
        </w:rPr>
        <w:t>7</w:t>
      </w:r>
      <w:r w:rsidRPr="00846379">
        <w:rPr>
          <w:rFonts w:ascii="Times New Roman" w:hAnsi="Times New Roman" w:cs="Times New Roman"/>
          <w:sz w:val="28"/>
          <w:szCs w:val="28"/>
        </w:rPr>
        <w:t xml:space="preserve">. </w:t>
      </w:r>
      <w:r w:rsidR="00EF06D4" w:rsidRPr="00846379">
        <w:rPr>
          <w:rFonts w:ascii="Times New Roman" w:hAnsi="Times New Roman" w:cs="Times New Roman"/>
          <w:sz w:val="28"/>
          <w:szCs w:val="28"/>
        </w:rPr>
        <w:t>П</w:t>
      </w:r>
      <w:r w:rsidR="009F3B42" w:rsidRPr="0084637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748E6" w:rsidRPr="00846379">
        <w:rPr>
          <w:rFonts w:ascii="Times New Roman" w:hAnsi="Times New Roman" w:cs="Times New Roman"/>
          <w:sz w:val="28"/>
          <w:szCs w:val="28"/>
        </w:rPr>
        <w:t>правового акта 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о </w:t>
      </w:r>
      <w:r w:rsidR="00EF06D4" w:rsidRPr="00846379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 и проект разрешения на право организации розничного рынка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EF06D4" w:rsidRPr="00846379">
        <w:rPr>
          <w:rFonts w:ascii="Times New Roman" w:hAnsi="Times New Roman" w:cs="Times New Roman"/>
          <w:sz w:val="28"/>
          <w:szCs w:val="28"/>
        </w:rPr>
        <w:t>глав</w:t>
      </w:r>
      <w:r w:rsidR="00E65A2E" w:rsidRPr="00846379">
        <w:rPr>
          <w:rFonts w:ascii="Times New Roman" w:hAnsi="Times New Roman" w:cs="Times New Roman"/>
          <w:sz w:val="28"/>
          <w:szCs w:val="28"/>
        </w:rPr>
        <w:t xml:space="preserve">ой администрации муниципального </w:t>
      </w:r>
      <w:r w:rsidR="00EF06D4" w:rsidRPr="0084637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E3232" w:rsidRPr="00846379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846379">
        <w:rPr>
          <w:rFonts w:ascii="Times New Roman" w:hAnsi="Times New Roman" w:cs="Times New Roman"/>
          <w:sz w:val="28"/>
          <w:szCs w:val="28"/>
        </w:rPr>
        <w:t xml:space="preserve">уполномоченным заместителем </w:t>
      </w:r>
      <w:r w:rsidR="00EF06D4" w:rsidRPr="008463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E3232" w:rsidRPr="00846379">
        <w:rPr>
          <w:rFonts w:ascii="Times New Roman" w:hAnsi="Times New Roman" w:cs="Times New Roman"/>
          <w:sz w:val="28"/>
          <w:szCs w:val="28"/>
        </w:rPr>
        <w:t xml:space="preserve"> 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F06D4" w:rsidRPr="00846379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846379">
        <w:rPr>
          <w:rFonts w:ascii="Times New Roman" w:hAnsi="Times New Roman" w:cs="Times New Roman"/>
          <w:sz w:val="28"/>
          <w:szCs w:val="28"/>
        </w:rPr>
        <w:t>ответственным исполнителем.</w:t>
      </w:r>
    </w:p>
    <w:p w:rsidR="001642E3" w:rsidRPr="00846379" w:rsidRDefault="001642E3" w:rsidP="009F3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</w:t>
      </w:r>
      <w:r w:rsidR="00055152" w:rsidRPr="00846379">
        <w:rPr>
          <w:rFonts w:ascii="Times New Roman" w:hAnsi="Times New Roman" w:cs="Times New Roman"/>
          <w:sz w:val="28"/>
          <w:szCs w:val="28"/>
        </w:rPr>
        <w:t>8. </w:t>
      </w:r>
      <w:r w:rsidR="009748E6" w:rsidRPr="00846379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осуще</w:t>
      </w:r>
      <w:r w:rsidR="00E65A2E" w:rsidRPr="00846379">
        <w:rPr>
          <w:rFonts w:ascii="Times New Roman" w:hAnsi="Times New Roman" w:cs="Times New Roman"/>
          <w:sz w:val="28"/>
          <w:szCs w:val="28"/>
        </w:rPr>
        <w:t>ствляется не позднее трё</w:t>
      </w:r>
      <w:r w:rsidR="009748E6" w:rsidRPr="00846379">
        <w:rPr>
          <w:rFonts w:ascii="Times New Roman" w:hAnsi="Times New Roman" w:cs="Times New Roman"/>
          <w:sz w:val="28"/>
          <w:szCs w:val="28"/>
        </w:rPr>
        <w:t xml:space="preserve">х дней со дня принятия указанного решения. </w:t>
      </w:r>
    </w:p>
    <w:p w:rsidR="001642E3" w:rsidRPr="00846379" w:rsidRDefault="0005515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3.6.9</w:t>
      </w:r>
      <w:r w:rsidR="00F1026E" w:rsidRPr="00846379">
        <w:rPr>
          <w:rFonts w:ascii="Times New Roman" w:hAnsi="Times New Roman" w:cs="Times New Roman"/>
          <w:sz w:val="28"/>
          <w:szCs w:val="28"/>
        </w:rPr>
        <w:t>. </w:t>
      </w:r>
      <w:r w:rsidR="009F3B42" w:rsidRPr="00846379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и р</w:t>
      </w:r>
      <w:r w:rsidR="0000496B" w:rsidRPr="00846379">
        <w:rPr>
          <w:rFonts w:ascii="Times New Roman" w:hAnsi="Times New Roman" w:cs="Times New Roman"/>
          <w:sz w:val="28"/>
          <w:szCs w:val="28"/>
        </w:rPr>
        <w:t>азрешение на право организации розничного рынка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мо</w:t>
      </w:r>
      <w:r w:rsidR="009F3B42" w:rsidRPr="00846379">
        <w:rPr>
          <w:rFonts w:ascii="Times New Roman" w:hAnsi="Times New Roman" w:cs="Times New Roman"/>
          <w:sz w:val="28"/>
          <w:szCs w:val="28"/>
        </w:rPr>
        <w:t>гут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быть выдан</w:t>
      </w:r>
      <w:r w:rsidR="009F3B42" w:rsidRPr="00846379">
        <w:rPr>
          <w:rFonts w:ascii="Times New Roman" w:hAnsi="Times New Roman" w:cs="Times New Roman"/>
          <w:sz w:val="28"/>
          <w:szCs w:val="28"/>
        </w:rPr>
        <w:t>ы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руководителю юридического лиц</w:t>
      </w:r>
      <w:proofErr w:type="gramStart"/>
      <w:r w:rsidR="001642E3" w:rsidRPr="00846379">
        <w:rPr>
          <w:rFonts w:ascii="Times New Roman" w:hAnsi="Times New Roman" w:cs="Times New Roman"/>
          <w:sz w:val="28"/>
          <w:szCs w:val="28"/>
        </w:rPr>
        <w:t>а</w:t>
      </w:r>
      <w:r w:rsidR="0000496B" w:rsidRPr="0084637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E41204" w:rsidRPr="00846379" w:rsidRDefault="00E41204" w:rsidP="00E41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756351" w:rsidRPr="00846379">
        <w:rPr>
          <w:rFonts w:ascii="Times New Roman" w:hAnsi="Times New Roman" w:cs="Times New Roman"/>
          <w:sz w:val="28"/>
          <w:szCs w:val="28"/>
        </w:rPr>
        <w:t>,</w:t>
      </w:r>
      <w:r w:rsidRPr="00846379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1642E3" w:rsidRPr="00846379" w:rsidRDefault="00A17A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</w:t>
      </w:r>
      <w:r w:rsidR="00055152" w:rsidRPr="00846379">
        <w:rPr>
          <w:rFonts w:ascii="Times New Roman" w:hAnsi="Times New Roman" w:cs="Times New Roman"/>
          <w:sz w:val="28"/>
          <w:szCs w:val="28"/>
        </w:rPr>
        <w:t>10</w:t>
      </w:r>
      <w:r w:rsidRPr="00846379">
        <w:rPr>
          <w:rFonts w:ascii="Times New Roman" w:hAnsi="Times New Roman" w:cs="Times New Roman"/>
          <w:sz w:val="28"/>
          <w:szCs w:val="28"/>
        </w:rPr>
        <w:t>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E65A2E" w:rsidRPr="00846379">
        <w:rPr>
          <w:rFonts w:ascii="Times New Roman" w:hAnsi="Times New Roman" w:cs="Times New Roman"/>
          <w:sz w:val="28"/>
          <w:szCs w:val="28"/>
        </w:rPr>
        <w:t>оснований, указанных в пункте</w:t>
      </w:r>
      <w:r w:rsidR="008B11A5" w:rsidRPr="00846379">
        <w:rPr>
          <w:rFonts w:ascii="Times New Roman" w:hAnsi="Times New Roman" w:cs="Times New Roman"/>
          <w:sz w:val="28"/>
          <w:szCs w:val="28"/>
        </w:rPr>
        <w:t xml:space="preserve"> 2.9.1. Регламента</w:t>
      </w:r>
      <w:r w:rsidR="009E3232" w:rsidRPr="00846379">
        <w:rPr>
          <w:rFonts w:ascii="Times New Roman" w:hAnsi="Times New Roman" w:cs="Times New Roman"/>
          <w:sz w:val="28"/>
          <w:szCs w:val="28"/>
        </w:rPr>
        <w:t>,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9F3B42" w:rsidRPr="00846379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</w:t>
      </w:r>
      <w:r w:rsidR="009F3B42" w:rsidRPr="00846379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9F3B42" w:rsidRPr="00846379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1026E" w:rsidRPr="00846379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Pr="00846379">
        <w:rPr>
          <w:rFonts w:ascii="Times New Roman" w:hAnsi="Times New Roman" w:cs="Times New Roman"/>
          <w:sz w:val="28"/>
          <w:szCs w:val="28"/>
        </w:rPr>
        <w:t xml:space="preserve">подготавливается ответственным исполнителем и оформляется в виде </w:t>
      </w:r>
      <w:r w:rsidR="008B11A5" w:rsidRPr="00846379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4E6CB6" w:rsidRPr="008463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об отказе в предоставлении типовой муниципальной услуги</w:t>
      </w:r>
      <w:r w:rsidRPr="00846379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4E6CB6" w:rsidRPr="00846379">
        <w:rPr>
          <w:rFonts w:ascii="Times New Roman" w:hAnsi="Times New Roman" w:cs="Times New Roman"/>
          <w:sz w:val="28"/>
          <w:szCs w:val="28"/>
        </w:rPr>
        <w:t>главой администр</w:t>
      </w:r>
      <w:r w:rsidR="008B11A5" w:rsidRPr="00846379"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</w:t>
      </w:r>
      <w:r w:rsidRPr="00846379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заместителем </w:t>
      </w:r>
      <w:r w:rsidR="004E6CB6" w:rsidRPr="00846379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В </w:t>
      </w:r>
      <w:r w:rsidR="000C5436" w:rsidRPr="00846379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r w:rsidR="004E6CB6" w:rsidRPr="0084637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об отказе в предоставлении типовой муниципальной услуги </w:t>
      </w:r>
      <w:r w:rsidRPr="00846379">
        <w:rPr>
          <w:rFonts w:ascii="Times New Roman" w:hAnsi="Times New Roman" w:cs="Times New Roman"/>
          <w:sz w:val="28"/>
          <w:szCs w:val="28"/>
        </w:rPr>
        <w:t xml:space="preserve">указываются сведения о заявителе и мотивированное обоснование причин отказа в </w:t>
      </w:r>
      <w:r w:rsidR="004E6CB6" w:rsidRPr="00846379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0C5436" w:rsidP="001642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3.6.11. </w:t>
      </w:r>
      <w:r w:rsidR="0063537C" w:rsidRPr="00846379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принявший решение об отказе в предоставлении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0C5436" w:rsidRPr="00846379" w:rsidRDefault="00350DCE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3.6.1</w:t>
      </w:r>
      <w:r w:rsidR="000C5436" w:rsidRPr="00846379">
        <w:rPr>
          <w:rFonts w:ascii="Times New Roman" w:hAnsi="Times New Roman" w:cs="Times New Roman"/>
          <w:sz w:val="28"/>
          <w:szCs w:val="28"/>
        </w:rPr>
        <w:t>2</w:t>
      </w:r>
      <w:r w:rsidRPr="00846379">
        <w:rPr>
          <w:rFonts w:ascii="Times New Roman" w:hAnsi="Times New Roman" w:cs="Times New Roman"/>
          <w:sz w:val="28"/>
          <w:szCs w:val="28"/>
        </w:rPr>
        <w:t>. </w:t>
      </w:r>
      <w:r w:rsidR="000C5436" w:rsidRPr="00846379">
        <w:rPr>
          <w:rFonts w:ascii="Times New Roman" w:hAnsi="Times New Roman" w:cs="Times New Roman"/>
          <w:sz w:val="28"/>
          <w:szCs w:val="28"/>
        </w:rPr>
        <w:t>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0C5436" w:rsidRPr="00846379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0C5436" w:rsidRPr="00846379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631B19" w:rsidRPr="00846379">
        <w:rPr>
          <w:rFonts w:ascii="Times New Roman" w:hAnsi="Times New Roman" w:cs="Times New Roman"/>
          <w:sz w:val="28"/>
          <w:szCs w:val="28"/>
        </w:rPr>
        <w:t>,</w:t>
      </w:r>
      <w:r w:rsidRPr="00846379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811CAD" w:rsidRPr="00846379" w:rsidRDefault="00811CAD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3.6.14. Результат процедуры – выдача разрешения на право организации розничного рынка или отказ в выдаче разрешения на право организации розничного рынка.</w:t>
      </w:r>
    </w:p>
    <w:p w:rsidR="00811CAD" w:rsidRPr="00846379" w:rsidRDefault="00811CAD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30" w:name="Par431"/>
      <w:bookmarkEnd w:id="30"/>
    </w:p>
    <w:p w:rsidR="00811CAD" w:rsidRPr="00846379" w:rsidRDefault="001642E3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3.7. </w:t>
      </w:r>
      <w:r w:rsidR="00B25470" w:rsidRPr="00846379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004FA9" w:rsidRPr="00846379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</w:p>
    <w:p w:rsidR="00004FA9" w:rsidRPr="00846379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004FA9" w:rsidRPr="00846379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004FA9" w:rsidP="00004FA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3.7.1. 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</w:t>
      </w:r>
      <w:hyperlink w:anchor="Par154" w:tooltip="Ссылка на текущий документ" w:history="1">
        <w:r w:rsidR="001642E3" w:rsidRPr="00846379">
          <w:rPr>
            <w:rFonts w:ascii="Times New Roman" w:hAnsi="Times New Roman" w:cs="Times New Roman"/>
            <w:sz w:val="28"/>
            <w:szCs w:val="28"/>
          </w:rPr>
          <w:t>пункт</w:t>
        </w:r>
        <w:r w:rsidR="00E65A2E" w:rsidRPr="00846379">
          <w:rPr>
            <w:rFonts w:ascii="Times New Roman" w:hAnsi="Times New Roman" w:cs="Times New Roman"/>
            <w:sz w:val="28"/>
            <w:szCs w:val="28"/>
          </w:rPr>
          <w:t>ам</w:t>
        </w:r>
        <w:r w:rsidR="001642E3" w:rsidRPr="00846379">
          <w:rPr>
            <w:rFonts w:ascii="Times New Roman" w:hAnsi="Times New Roman" w:cs="Times New Roman"/>
            <w:sz w:val="28"/>
            <w:szCs w:val="28"/>
          </w:rPr>
          <w:t xml:space="preserve"> 2.6.2</w:t>
        </w:r>
      </w:hyperlink>
      <w:r w:rsidR="00E65A2E" w:rsidRPr="00846379">
        <w:rPr>
          <w:rFonts w:ascii="Times New Roman" w:hAnsi="Times New Roman" w:cs="Times New Roman"/>
          <w:sz w:val="28"/>
          <w:szCs w:val="28"/>
        </w:rPr>
        <w:t>.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846379" w:rsidRDefault="001642E3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3.7.2. Срок исполн</w:t>
      </w:r>
      <w:r w:rsidR="001E04AA" w:rsidRPr="00846379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продления разрешения на право организации розничного рынка: </w:t>
      </w:r>
      <w:r w:rsidR="00611822" w:rsidRPr="00846379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D4238F" w:rsidRPr="00846379">
        <w:rPr>
          <w:rFonts w:ascii="Times New Roman" w:hAnsi="Times New Roman" w:cs="Times New Roman"/>
          <w:sz w:val="28"/>
          <w:szCs w:val="28"/>
        </w:rPr>
        <w:t>календарных</w:t>
      </w:r>
      <w:r w:rsidR="00611822" w:rsidRPr="00846379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D4238F" w:rsidRPr="00846379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611822" w:rsidRPr="00846379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238F" w:rsidRPr="00846379">
        <w:rPr>
          <w:rFonts w:ascii="Times New Roman" w:hAnsi="Times New Roman" w:cs="Times New Roman"/>
          <w:sz w:val="28"/>
          <w:szCs w:val="28"/>
        </w:rPr>
        <w:t xml:space="preserve">от юридического лица </w:t>
      </w:r>
      <w:r w:rsidR="00611822" w:rsidRPr="00846379">
        <w:rPr>
          <w:rFonts w:ascii="Times New Roman" w:hAnsi="Times New Roman" w:cs="Times New Roman"/>
          <w:sz w:val="28"/>
          <w:szCs w:val="28"/>
        </w:rPr>
        <w:t>о продлении разрешения на право организации розничного рынка</w:t>
      </w:r>
      <w:r w:rsidR="00B25470" w:rsidRPr="00846379">
        <w:rPr>
          <w:rFonts w:ascii="Times New Roman" w:hAnsi="Times New Roman" w:cs="Times New Roman"/>
          <w:sz w:val="28"/>
          <w:szCs w:val="28"/>
        </w:rPr>
        <w:t>;</w:t>
      </w:r>
    </w:p>
    <w:p w:rsidR="001642E3" w:rsidRPr="00846379" w:rsidRDefault="00B2547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3.7.</w:t>
      </w:r>
      <w:r w:rsidR="001E04AA" w:rsidRPr="00846379">
        <w:rPr>
          <w:rFonts w:ascii="Times New Roman" w:hAnsi="Times New Roman" w:cs="Times New Roman"/>
          <w:sz w:val="28"/>
          <w:szCs w:val="28"/>
        </w:rPr>
        <w:t>3</w:t>
      </w:r>
      <w:r w:rsidRPr="00846379">
        <w:rPr>
          <w:rFonts w:ascii="Times New Roman" w:hAnsi="Times New Roman" w:cs="Times New Roman"/>
          <w:sz w:val="28"/>
          <w:szCs w:val="28"/>
        </w:rPr>
        <w:t>. Продление</w:t>
      </w:r>
      <w:r w:rsidR="00AD6465"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, а также вручение </w:t>
      </w:r>
      <w:r w:rsidR="00AD6465" w:rsidRPr="00846379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заявителю осуществляются в порядке, определенном </w:t>
      </w:r>
      <w:hyperlink w:anchor="Par373" w:tooltip="Ссылка на текущий документ" w:history="1">
        <w:r w:rsidR="001642E3" w:rsidRPr="00846379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="00811CAD" w:rsidRPr="00846379">
          <w:rPr>
            <w:rFonts w:ascii="Times New Roman" w:hAnsi="Times New Roman" w:cs="Times New Roman"/>
            <w:sz w:val="28"/>
            <w:szCs w:val="28"/>
          </w:rPr>
          <w:t xml:space="preserve">3.2; </w:t>
        </w:r>
        <w:r w:rsidR="00F40838" w:rsidRPr="00846379">
          <w:rPr>
            <w:rFonts w:ascii="Times New Roman" w:hAnsi="Times New Roman" w:cs="Times New Roman"/>
            <w:sz w:val="28"/>
            <w:szCs w:val="28"/>
          </w:rPr>
          <w:t xml:space="preserve">3.3; 3.4; </w:t>
        </w:r>
        <w:r w:rsidR="001642E3" w:rsidRPr="00846379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40838" w:rsidRPr="00846379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3.7.4</w:t>
      </w:r>
      <w:r w:rsidR="00F40838" w:rsidRPr="00846379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846379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="00252048" w:rsidRPr="00846379">
        <w:rPr>
          <w:rFonts w:ascii="Times New Roman" w:hAnsi="Times New Roman" w:cs="Times New Roman"/>
          <w:sz w:val="28"/>
          <w:szCs w:val="28"/>
        </w:rPr>
        <w:t>,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 о </w:t>
      </w:r>
      <w:r w:rsidRPr="00846379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846379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FB221D" w:rsidRPr="00846379">
        <w:rPr>
          <w:rFonts w:ascii="Times New Roman" w:hAnsi="Times New Roman" w:cs="Times New Roman"/>
          <w:sz w:val="28"/>
          <w:szCs w:val="28"/>
        </w:rPr>
        <w:t>7.5</w:t>
      </w:r>
      <w:r w:rsidRPr="00846379">
        <w:rPr>
          <w:rFonts w:ascii="Times New Roman" w:hAnsi="Times New Roman" w:cs="Times New Roman"/>
          <w:sz w:val="28"/>
          <w:szCs w:val="28"/>
        </w:rPr>
        <w:t xml:space="preserve">. Подписанное уведомление направляется заявителю в срок не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>позднее дня, следующего за днем принятия указанного решения.</w:t>
      </w:r>
    </w:p>
    <w:p w:rsidR="00F40838" w:rsidRPr="00846379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FB221D" w:rsidRPr="00846379">
        <w:rPr>
          <w:rFonts w:ascii="Times New Roman" w:hAnsi="Times New Roman" w:cs="Times New Roman"/>
          <w:sz w:val="28"/>
          <w:szCs w:val="28"/>
        </w:rPr>
        <w:t>7.6</w:t>
      </w:r>
      <w:r w:rsidRPr="00846379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одновременно готовит проект правового акта администрации муниципального образования о </w:t>
      </w:r>
      <w:r w:rsidR="00FB221D" w:rsidRPr="00846379">
        <w:rPr>
          <w:rFonts w:ascii="Times New Roman" w:hAnsi="Times New Roman" w:cs="Times New Roman"/>
          <w:sz w:val="28"/>
          <w:szCs w:val="28"/>
        </w:rPr>
        <w:t xml:space="preserve">продлении </w:t>
      </w:r>
      <w:r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и проект разрешения на право организации розничного рынка.</w:t>
      </w:r>
    </w:p>
    <w:p w:rsidR="00F40838" w:rsidRPr="00846379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3.7.7.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 15-дневный срок со дня принятия решения о </w:t>
      </w:r>
      <w:r w:rsidRPr="00846379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 разрешения направляет в министерство </w:t>
      </w:r>
      <w:r w:rsidR="00657C64" w:rsidRPr="00846379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</w:t>
      </w:r>
      <w:r w:rsidR="00510F13" w:rsidRPr="00846379">
        <w:rPr>
          <w:rFonts w:ascii="Times New Roman" w:hAnsi="Times New Roman" w:cs="Times New Roman"/>
          <w:sz w:val="28"/>
          <w:szCs w:val="28"/>
        </w:rPr>
        <w:t>рабатывающей промышленности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F40838" w:rsidRPr="00846379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FB221D" w:rsidRPr="00846379">
        <w:rPr>
          <w:rFonts w:ascii="Times New Roman" w:hAnsi="Times New Roman" w:cs="Times New Roman"/>
          <w:sz w:val="28"/>
          <w:szCs w:val="28"/>
        </w:rPr>
        <w:t>7.8</w:t>
      </w:r>
      <w:r w:rsidRPr="00846379">
        <w:rPr>
          <w:rFonts w:ascii="Times New Roman" w:hAnsi="Times New Roman" w:cs="Times New Roman"/>
          <w:sz w:val="28"/>
          <w:szCs w:val="28"/>
        </w:rPr>
        <w:t xml:space="preserve">. Проект правового акта администрации муниципального образования о </w:t>
      </w:r>
      <w:r w:rsidR="00FB221D" w:rsidRPr="00846379">
        <w:rPr>
          <w:rFonts w:ascii="Times New Roman" w:hAnsi="Times New Roman" w:cs="Times New Roman"/>
          <w:sz w:val="28"/>
          <w:szCs w:val="28"/>
        </w:rPr>
        <w:t>продлении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исполнителем.</w:t>
      </w:r>
    </w:p>
    <w:p w:rsidR="00F40838" w:rsidRPr="00846379" w:rsidRDefault="004E677F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3.7.9. </w:t>
      </w:r>
      <w:r w:rsidR="00FB221D" w:rsidRPr="00846379">
        <w:rPr>
          <w:rFonts w:ascii="Times New Roman" w:hAnsi="Times New Roman" w:cs="Times New Roman"/>
          <w:sz w:val="28"/>
          <w:szCs w:val="28"/>
        </w:rPr>
        <w:t>Р</w:t>
      </w:r>
      <w:r w:rsidR="00F40838" w:rsidRPr="00846379">
        <w:rPr>
          <w:rFonts w:ascii="Times New Roman" w:hAnsi="Times New Roman" w:cs="Times New Roman"/>
          <w:sz w:val="28"/>
          <w:szCs w:val="28"/>
        </w:rPr>
        <w:t>азрешени</w:t>
      </w:r>
      <w:r w:rsidR="00FB221D" w:rsidRPr="00846379">
        <w:rPr>
          <w:rFonts w:ascii="Times New Roman" w:hAnsi="Times New Roman" w:cs="Times New Roman"/>
          <w:sz w:val="28"/>
          <w:szCs w:val="28"/>
        </w:rPr>
        <w:t>е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 </w:t>
      </w:r>
      <w:r w:rsidR="00FB221D" w:rsidRPr="00846379">
        <w:rPr>
          <w:rFonts w:ascii="Times New Roman" w:hAnsi="Times New Roman" w:cs="Times New Roman"/>
          <w:sz w:val="28"/>
          <w:szCs w:val="28"/>
        </w:rPr>
        <w:t>выдаётся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 не позднее трёх дней со дня принятия решения</w:t>
      </w:r>
      <w:r w:rsidR="00FB221D" w:rsidRPr="00846379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8" w:rsidRPr="00846379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FB221D" w:rsidRPr="00846379">
        <w:rPr>
          <w:rFonts w:ascii="Times New Roman" w:hAnsi="Times New Roman" w:cs="Times New Roman"/>
          <w:sz w:val="28"/>
          <w:szCs w:val="28"/>
        </w:rPr>
        <w:t>7.10</w:t>
      </w:r>
      <w:r w:rsidR="004E677F" w:rsidRPr="00846379">
        <w:rPr>
          <w:rFonts w:ascii="Times New Roman" w:hAnsi="Times New Roman" w:cs="Times New Roman"/>
          <w:sz w:val="28"/>
          <w:szCs w:val="28"/>
        </w:rPr>
        <w:t>. </w:t>
      </w:r>
      <w:r w:rsidRPr="00846379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FB221D" w:rsidRPr="00846379">
        <w:rPr>
          <w:rFonts w:ascii="Times New Roman" w:hAnsi="Times New Roman" w:cs="Times New Roman"/>
          <w:sz w:val="28"/>
          <w:szCs w:val="28"/>
        </w:rPr>
        <w:t>продлении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F40838" w:rsidRPr="00846379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F40838" w:rsidRPr="00846379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FB221D" w:rsidRPr="00846379">
        <w:rPr>
          <w:rFonts w:ascii="Times New Roman" w:hAnsi="Times New Roman" w:cs="Times New Roman"/>
          <w:sz w:val="28"/>
          <w:szCs w:val="28"/>
        </w:rPr>
        <w:t>7.11</w:t>
      </w:r>
      <w:r w:rsidRPr="00846379">
        <w:rPr>
          <w:rFonts w:ascii="Times New Roman" w:hAnsi="Times New Roman" w:cs="Times New Roman"/>
          <w:sz w:val="28"/>
          <w:szCs w:val="28"/>
        </w:rPr>
        <w:t xml:space="preserve">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FB221D" w:rsidRPr="00846379">
        <w:rPr>
          <w:rFonts w:ascii="Times New Roman" w:hAnsi="Times New Roman" w:cs="Times New Roman"/>
          <w:sz w:val="28"/>
          <w:szCs w:val="28"/>
        </w:rPr>
        <w:t>продлении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846379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B221D" w:rsidRPr="00846379">
        <w:rPr>
          <w:rFonts w:ascii="Times New Roman" w:hAnsi="Times New Roman" w:cs="Times New Roman"/>
          <w:sz w:val="28"/>
          <w:szCs w:val="28"/>
        </w:rPr>
        <w:t>продлении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F40838" w:rsidRPr="00846379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</w:t>
      </w:r>
      <w:r w:rsidR="00FB221D" w:rsidRPr="00846379">
        <w:rPr>
          <w:rFonts w:ascii="Times New Roman" w:hAnsi="Times New Roman" w:cs="Times New Roman"/>
          <w:sz w:val="28"/>
          <w:szCs w:val="28"/>
        </w:rPr>
        <w:t>продлении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846379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302015" w:rsidRPr="00846379">
        <w:rPr>
          <w:rFonts w:ascii="Times New Roman" w:hAnsi="Times New Roman" w:cs="Times New Roman"/>
          <w:sz w:val="28"/>
          <w:szCs w:val="28"/>
        </w:rPr>
        <w:t>7.12</w:t>
      </w:r>
      <w:r w:rsidRPr="00846379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самоуправления, принявший решение об отказе в </w:t>
      </w:r>
      <w:r w:rsidR="00FB221D" w:rsidRPr="00846379">
        <w:rPr>
          <w:rFonts w:ascii="Times New Roman" w:hAnsi="Times New Roman" w:cs="Times New Roman"/>
          <w:sz w:val="28"/>
          <w:szCs w:val="28"/>
        </w:rPr>
        <w:t>продлении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 xml:space="preserve">срок не позднее дня, следующего за днем принятия указанного решения с обоснованием причин такого отказа. 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3.7.13.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3.7.</w:t>
      </w:r>
      <w:r w:rsidR="00302015" w:rsidRPr="00846379">
        <w:rPr>
          <w:rFonts w:ascii="Times New Roman" w:hAnsi="Times New Roman" w:cs="Times New Roman"/>
          <w:sz w:val="28"/>
          <w:szCs w:val="28"/>
        </w:rPr>
        <w:t>1</w:t>
      </w:r>
      <w:r w:rsidR="001E04AA" w:rsidRPr="00846379">
        <w:rPr>
          <w:rFonts w:ascii="Times New Roman" w:hAnsi="Times New Roman" w:cs="Times New Roman"/>
          <w:sz w:val="28"/>
          <w:szCs w:val="28"/>
        </w:rPr>
        <w:t>4</w:t>
      </w:r>
      <w:r w:rsidRPr="00846379">
        <w:rPr>
          <w:rFonts w:ascii="Times New Roman" w:hAnsi="Times New Roman" w:cs="Times New Roman"/>
          <w:sz w:val="28"/>
          <w:szCs w:val="28"/>
        </w:rPr>
        <w:t xml:space="preserve">. Результат процедуры </w:t>
      </w:r>
      <w:r w:rsidR="00B25470" w:rsidRPr="00846379">
        <w:rPr>
          <w:rFonts w:ascii="Times New Roman" w:hAnsi="Times New Roman" w:cs="Times New Roman"/>
          <w:sz w:val="28"/>
          <w:szCs w:val="28"/>
        </w:rPr>
        <w:t xml:space="preserve">– продление </w:t>
      </w:r>
      <w:r w:rsidR="00AD6465" w:rsidRPr="00846379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AD6465" w:rsidRPr="00846379">
        <w:rPr>
          <w:rFonts w:ascii="Times New Roman" w:hAnsi="Times New Roman" w:cs="Times New Roman"/>
          <w:sz w:val="28"/>
          <w:szCs w:val="28"/>
        </w:rPr>
        <w:t>продлении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AD6465"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1E04AA" w:rsidRPr="00846379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846379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3.8. Переоформление разрешения на право организации</w:t>
      </w:r>
    </w:p>
    <w:p w:rsidR="001E04AA" w:rsidRPr="00846379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1E04AA" w:rsidRPr="00846379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846379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3.8.1. </w:t>
      </w:r>
      <w:r w:rsidR="001E04AA" w:rsidRPr="00846379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 2.6.3. Регламента.</w:t>
      </w:r>
    </w:p>
    <w:p w:rsidR="001E04AA" w:rsidRPr="00846379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3.8.2. </w:t>
      </w:r>
      <w:r w:rsidR="001E04AA" w:rsidRPr="00846379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переоформления разрешения на право организации розничного рынка –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3.8.3. Переоформление разрешения на право организации розничного рынка, а также вручение разрешения на право организации розничного рынка заявителю осуществляются в порядке, определенном подразделами 3.2; 3.3; 3.4; 3.5 Регламента.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7B37C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>.4.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846379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846379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7B37C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>.5. Подписанное уведомление направляется заявителю в срок не позднее дня, следующего за днем принятия указанного решения.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7B37C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>.6. Ответственный исполнитель одновременно готовит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7B37C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 xml:space="preserve">.7. Администрация муниципального образования в 15-дневный срок со дня принятия решения о переоформлении разрешения направляет в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</w:t>
      </w:r>
      <w:r w:rsidR="00657C64" w:rsidRPr="00846379">
        <w:rPr>
          <w:rFonts w:ascii="Times New Roman" w:hAnsi="Times New Roman" w:cs="Times New Roman"/>
          <w:sz w:val="28"/>
          <w:szCs w:val="28"/>
        </w:rPr>
        <w:t>сельского хозяйства, торговли, пищевой и перерабатывающей промышленности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7B37C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 xml:space="preserve">.8. Проект правового акта администрации муниципального образования о </w:t>
      </w:r>
      <w:r w:rsidR="007B37C7" w:rsidRPr="00846379">
        <w:rPr>
          <w:rFonts w:ascii="Times New Roman" w:hAnsi="Times New Roman" w:cs="Times New Roman"/>
          <w:sz w:val="28"/>
          <w:szCs w:val="28"/>
        </w:rPr>
        <w:t>переоформлении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7B37C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 xml:space="preserve">.9. Разрешение на право организации розничного рынка выдаётся не позднее трёх дней со дня принятия решения о продлении. 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7B37C7" w:rsidRPr="00846379">
        <w:rPr>
          <w:rFonts w:ascii="Times New Roman" w:hAnsi="Times New Roman" w:cs="Times New Roman"/>
          <w:sz w:val="28"/>
          <w:szCs w:val="28"/>
        </w:rPr>
        <w:t>8.</w:t>
      </w:r>
      <w:r w:rsidRPr="00846379">
        <w:rPr>
          <w:rFonts w:ascii="Times New Roman" w:hAnsi="Times New Roman" w:cs="Times New Roman"/>
          <w:sz w:val="28"/>
          <w:szCs w:val="28"/>
        </w:rPr>
        <w:t xml:space="preserve">10. Уведомление о </w:t>
      </w:r>
      <w:r w:rsidR="007B37C7" w:rsidRPr="00846379">
        <w:rPr>
          <w:rFonts w:ascii="Times New Roman" w:hAnsi="Times New Roman" w:cs="Times New Roman"/>
          <w:sz w:val="28"/>
          <w:szCs w:val="28"/>
        </w:rPr>
        <w:t>переоформлении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7B37C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 xml:space="preserve">.11.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7B37C7" w:rsidRPr="00846379">
        <w:rPr>
          <w:rFonts w:ascii="Times New Roman" w:hAnsi="Times New Roman" w:cs="Times New Roman"/>
          <w:sz w:val="28"/>
          <w:szCs w:val="28"/>
        </w:rPr>
        <w:t>переоформлении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7B37C7" w:rsidRPr="00846379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Pr="00846379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A9321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 xml:space="preserve">.12. Орган местного самоуправления, принявший решение об отказе в </w:t>
      </w:r>
      <w:r w:rsidR="007B37C7" w:rsidRPr="00846379">
        <w:rPr>
          <w:rFonts w:ascii="Times New Roman" w:hAnsi="Times New Roman" w:cs="Times New Roman"/>
          <w:sz w:val="28"/>
          <w:szCs w:val="28"/>
        </w:rPr>
        <w:t>переоформлении</w:t>
      </w:r>
      <w:r w:rsidRPr="00846379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A9321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 xml:space="preserve">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>возврату заявителю по завершению предоставления муниципальной услуги (при наличии).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846379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846379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A93217" w:rsidRPr="00846379">
        <w:rPr>
          <w:rFonts w:ascii="Times New Roman" w:hAnsi="Times New Roman" w:cs="Times New Roman"/>
          <w:sz w:val="28"/>
          <w:szCs w:val="28"/>
        </w:rPr>
        <w:t>8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  <w:r w:rsidR="007B37C7" w:rsidRPr="00846379">
        <w:rPr>
          <w:rFonts w:ascii="Times New Roman" w:hAnsi="Times New Roman" w:cs="Times New Roman"/>
          <w:sz w:val="28"/>
          <w:szCs w:val="28"/>
        </w:rPr>
        <w:t>1</w:t>
      </w:r>
      <w:r w:rsidRPr="00846379">
        <w:rPr>
          <w:rFonts w:ascii="Times New Roman" w:hAnsi="Times New Roman" w:cs="Times New Roman"/>
          <w:sz w:val="28"/>
          <w:szCs w:val="28"/>
        </w:rPr>
        <w:t>4. Результат процедуры – переоформление разрешения на право организации розничного рынка или отказ в переоформлении разрешения на право организации розничного рынка.</w:t>
      </w:r>
    </w:p>
    <w:p w:rsidR="001E04AA" w:rsidRPr="00846379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846379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3.9. Выдача копии, дубликата разрешения на право организации </w:t>
      </w:r>
    </w:p>
    <w:p w:rsidR="001E04AA" w:rsidRPr="00846379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216044" w:rsidRPr="00846379" w:rsidRDefault="00216044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846379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3.9</w:t>
      </w:r>
      <w:r w:rsidR="009E3232" w:rsidRPr="00846379">
        <w:rPr>
          <w:rFonts w:ascii="Times New Roman" w:hAnsi="Times New Roman" w:cs="Times New Roman"/>
          <w:sz w:val="28"/>
          <w:szCs w:val="28"/>
        </w:rPr>
        <w:t>.1. </w:t>
      </w:r>
      <w:r w:rsidRPr="00846379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</w:t>
      </w:r>
      <w:r w:rsidR="00216044" w:rsidRPr="00846379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31B19" w:rsidRPr="00846379">
        <w:rPr>
          <w:rFonts w:ascii="Times New Roman" w:hAnsi="Times New Roman" w:cs="Times New Roman"/>
          <w:sz w:val="28"/>
          <w:szCs w:val="28"/>
        </w:rPr>
        <w:t xml:space="preserve">у </w:t>
      </w:r>
      <w:r w:rsidR="00216044" w:rsidRPr="00846379">
        <w:rPr>
          <w:rFonts w:ascii="Times New Roman" w:hAnsi="Times New Roman" w:cs="Times New Roman"/>
          <w:sz w:val="28"/>
          <w:szCs w:val="28"/>
        </w:rPr>
        <w:t>2.6.4</w:t>
      </w:r>
      <w:r w:rsidRPr="00846379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1E04AA" w:rsidRPr="00846379" w:rsidRDefault="00FF2F2F" w:rsidP="009E3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3.9</w:t>
      </w:r>
      <w:r w:rsidR="001E04AA" w:rsidRPr="00846379">
        <w:rPr>
          <w:rFonts w:ascii="Times New Roman" w:hAnsi="Times New Roman" w:cs="Times New Roman"/>
          <w:sz w:val="28"/>
          <w:szCs w:val="28"/>
        </w:rPr>
        <w:t xml:space="preserve">.2. Срок исполнения административной процедуры </w:t>
      </w:r>
      <w:r w:rsidR="009E3232" w:rsidRPr="00846379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</w:t>
      </w:r>
      <w:r w:rsidR="001E42D5" w:rsidRPr="00846379">
        <w:rPr>
          <w:rFonts w:ascii="Times New Roman" w:hAnsi="Times New Roman" w:cs="Times New Roman"/>
          <w:sz w:val="28"/>
          <w:szCs w:val="28"/>
        </w:rPr>
        <w:t>розничного рынк</w:t>
      </w:r>
      <w:proofErr w:type="gramStart"/>
      <w:r w:rsidR="001E42D5" w:rsidRPr="00846379">
        <w:rPr>
          <w:rFonts w:ascii="Times New Roman" w:hAnsi="Times New Roman" w:cs="Times New Roman"/>
          <w:sz w:val="28"/>
          <w:szCs w:val="28"/>
        </w:rPr>
        <w:t>а</w:t>
      </w:r>
      <w:r w:rsidR="001E04AA" w:rsidRPr="0084637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1E04AA" w:rsidRPr="0084637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1E42D5" w:rsidRPr="00846379">
        <w:rPr>
          <w:rFonts w:ascii="Times New Roman" w:hAnsi="Times New Roman" w:cs="Times New Roman"/>
          <w:sz w:val="28"/>
          <w:szCs w:val="28"/>
        </w:rPr>
        <w:t xml:space="preserve">3 </w:t>
      </w:r>
      <w:r w:rsidR="00F40838" w:rsidRPr="00846379">
        <w:rPr>
          <w:rFonts w:ascii="Times New Roman" w:hAnsi="Times New Roman" w:cs="Times New Roman"/>
          <w:sz w:val="28"/>
          <w:szCs w:val="28"/>
        </w:rPr>
        <w:t>рабочих</w:t>
      </w:r>
      <w:r w:rsidR="001E04AA" w:rsidRPr="00846379">
        <w:rPr>
          <w:rFonts w:ascii="Times New Roman" w:hAnsi="Times New Roman" w:cs="Times New Roman"/>
          <w:sz w:val="28"/>
          <w:szCs w:val="28"/>
        </w:rPr>
        <w:t xml:space="preserve"> дней со дня поступления в администрацию муниципального образования заявления от юридического лица о </w:t>
      </w:r>
      <w:r w:rsidR="001E42D5" w:rsidRPr="00846379">
        <w:rPr>
          <w:rFonts w:ascii="Times New Roman" w:hAnsi="Times New Roman" w:cs="Times New Roman"/>
          <w:sz w:val="28"/>
          <w:szCs w:val="28"/>
        </w:rPr>
        <w:t>выдаче копии, дубликата разрешения на право организации розничного рынка</w:t>
      </w:r>
      <w:r w:rsidR="001E04AA" w:rsidRPr="00846379">
        <w:rPr>
          <w:rFonts w:ascii="Times New Roman" w:hAnsi="Times New Roman" w:cs="Times New Roman"/>
          <w:sz w:val="28"/>
          <w:szCs w:val="28"/>
        </w:rPr>
        <w:t>.</w:t>
      </w:r>
    </w:p>
    <w:p w:rsidR="001E04AA" w:rsidRPr="00846379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FF2F2F" w:rsidRPr="00846379">
        <w:rPr>
          <w:rFonts w:ascii="Times New Roman" w:hAnsi="Times New Roman" w:cs="Times New Roman"/>
          <w:sz w:val="28"/>
          <w:szCs w:val="28"/>
        </w:rPr>
        <w:t>9</w:t>
      </w:r>
      <w:r w:rsidRPr="00846379">
        <w:rPr>
          <w:rFonts w:ascii="Times New Roman" w:hAnsi="Times New Roman" w:cs="Times New Roman"/>
          <w:sz w:val="28"/>
          <w:szCs w:val="28"/>
        </w:rPr>
        <w:t xml:space="preserve">.3. </w:t>
      </w:r>
      <w:r w:rsidR="001E42D5" w:rsidRPr="00846379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</w:t>
      </w:r>
      <w:r w:rsidRPr="00846379">
        <w:rPr>
          <w:rFonts w:ascii="Times New Roman" w:hAnsi="Times New Roman" w:cs="Times New Roman"/>
          <w:sz w:val="28"/>
          <w:szCs w:val="28"/>
        </w:rPr>
        <w:t>, заявителю осуществляются в порядке</w:t>
      </w:r>
      <w:r w:rsidR="001E42D5" w:rsidRPr="00846379">
        <w:rPr>
          <w:rFonts w:ascii="Times New Roman" w:hAnsi="Times New Roman" w:cs="Times New Roman"/>
          <w:sz w:val="28"/>
          <w:szCs w:val="28"/>
        </w:rPr>
        <w:t xml:space="preserve">, определенном подразделами 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3,2; 3.4; 3.5 </w:t>
      </w:r>
      <w:r w:rsidRPr="00846379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672C7" w:rsidRPr="00846379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3.9.4.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1672C7" w:rsidRPr="00846379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1672C7" w:rsidRPr="00846379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846379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FF2F2F" w:rsidRPr="00846379">
        <w:rPr>
          <w:rFonts w:ascii="Times New Roman" w:hAnsi="Times New Roman" w:cs="Times New Roman"/>
          <w:sz w:val="28"/>
          <w:szCs w:val="28"/>
        </w:rPr>
        <w:t>9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  <w:r w:rsidR="001672C7" w:rsidRPr="00846379">
        <w:rPr>
          <w:rFonts w:ascii="Times New Roman" w:hAnsi="Times New Roman" w:cs="Times New Roman"/>
          <w:sz w:val="28"/>
          <w:szCs w:val="28"/>
        </w:rPr>
        <w:t>5</w:t>
      </w:r>
      <w:r w:rsidR="00F40838" w:rsidRPr="00846379">
        <w:rPr>
          <w:rFonts w:ascii="Times New Roman" w:hAnsi="Times New Roman" w:cs="Times New Roman"/>
          <w:sz w:val="28"/>
          <w:szCs w:val="28"/>
        </w:rPr>
        <w:t>. </w:t>
      </w:r>
      <w:r w:rsidRPr="00846379">
        <w:rPr>
          <w:rFonts w:ascii="Times New Roman" w:hAnsi="Times New Roman" w:cs="Times New Roman"/>
          <w:sz w:val="28"/>
          <w:szCs w:val="28"/>
        </w:rPr>
        <w:t xml:space="preserve">Результат процедуры – </w:t>
      </w:r>
      <w:r w:rsidR="00F40838" w:rsidRPr="00846379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розничного рынка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631B19" w:rsidRPr="00846379">
        <w:rPr>
          <w:rFonts w:ascii="Times New Roman" w:hAnsi="Times New Roman" w:cs="Times New Roman"/>
          <w:sz w:val="28"/>
          <w:szCs w:val="28"/>
        </w:rPr>
        <w:t xml:space="preserve">выдаче копии, дубликата разрешения </w:t>
      </w:r>
      <w:r w:rsidRPr="00846379">
        <w:rPr>
          <w:rFonts w:ascii="Times New Roman" w:hAnsi="Times New Roman" w:cs="Times New Roman"/>
          <w:sz w:val="28"/>
          <w:szCs w:val="28"/>
        </w:rPr>
        <w:t>на право организации розничного рынка.</w:t>
      </w:r>
    </w:p>
    <w:p w:rsidR="000E2A32" w:rsidRPr="00846379" w:rsidRDefault="000E2A32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217" w:rsidRPr="00846379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3.10.Перечень административных процедур (действий), </w:t>
      </w:r>
    </w:p>
    <w:p w:rsidR="000E2A32" w:rsidRPr="00846379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A93217" w:rsidRPr="00846379">
        <w:rPr>
          <w:rFonts w:ascii="Times New Roman" w:hAnsi="Times New Roman" w:cs="Times New Roman"/>
          <w:sz w:val="28"/>
          <w:szCs w:val="28"/>
        </w:rPr>
        <w:t>МФЦ</w:t>
      </w:r>
    </w:p>
    <w:p w:rsidR="000E2A32" w:rsidRPr="00846379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E2A32" w:rsidRPr="00846379" w:rsidRDefault="000E2A32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3.10.1. Административные процедуры (действия), выполняемые МФЦ,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>описываются в соглашении о взаимодействии между органом местного самоуправления Оренбургской области и МФЦ.</w:t>
      </w:r>
    </w:p>
    <w:p w:rsidR="00934D6F" w:rsidRPr="00846379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934D6F" w:rsidRPr="00846379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1) информирование заявител</w:t>
      </w:r>
      <w:r w:rsidR="00F405F8" w:rsidRPr="00846379">
        <w:rPr>
          <w:rFonts w:ascii="Times New Roman" w:hAnsi="Times New Roman" w:cs="Times New Roman"/>
          <w:sz w:val="28"/>
          <w:szCs w:val="28"/>
        </w:rPr>
        <w:t>ей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МФЦ, ходе выполнения запроса о предоставлении муниципальной </w:t>
      </w:r>
      <w:r w:rsidR="00F405F8" w:rsidRPr="00846379">
        <w:rPr>
          <w:rFonts w:ascii="Times New Roman" w:hAnsi="Times New Roman" w:cs="Times New Roman"/>
          <w:sz w:val="28"/>
          <w:szCs w:val="28"/>
        </w:rPr>
        <w:t>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услуги, а также консультирование заявителей о порядке предоставления муниципальной услуги в МФЦ.</w:t>
      </w:r>
    </w:p>
    <w:p w:rsidR="00F405F8" w:rsidRPr="00846379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F405F8" w:rsidRPr="00846379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муниципальных услуг, указываются на официальном сайте МФЦ, информационных стендах в местах, предназначенных для предоставления муниципальных услуг.</w:t>
      </w:r>
    </w:p>
    <w:p w:rsidR="00F405F8" w:rsidRPr="00846379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Основными требованиями к порядку информирования заявителей о предоставлении муниципальных услуг являются достоверность </w:t>
      </w:r>
      <w:r w:rsidR="002E4F46" w:rsidRPr="00846379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информации, чёткость в изложении информации, полнота информирования;</w:t>
      </w:r>
    </w:p>
    <w:p w:rsidR="00F405F8" w:rsidRPr="00846379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2) приём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811CAD" w:rsidRPr="00846379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</w:t>
      </w:r>
      <w:r w:rsidR="00D335E3" w:rsidRPr="00846379">
        <w:rPr>
          <w:rFonts w:ascii="Times New Roman" w:hAnsi="Times New Roman" w:cs="Times New Roman"/>
          <w:sz w:val="28"/>
          <w:szCs w:val="28"/>
        </w:rPr>
        <w:t>и</w:t>
      </w:r>
      <w:r w:rsidRPr="00846379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D335E3" w:rsidRPr="00846379">
        <w:rPr>
          <w:rFonts w:ascii="Times New Roman" w:hAnsi="Times New Roman" w:cs="Times New Roman"/>
          <w:sz w:val="28"/>
          <w:szCs w:val="28"/>
        </w:rPr>
        <w:t>является личное обращение лица, действующие от имени заявителя без доверенности в силу закона и (или) учредительных документов, либо лица, уполномоченного на представление интересов заявителя соответствующей доверенностью с комплектом документов, необходимых для получения соответствующей услуги.</w:t>
      </w:r>
    </w:p>
    <w:p w:rsidR="00D335E3" w:rsidRPr="00846379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Специалист МФЦ, осуществляющий приём документов:</w:t>
      </w:r>
    </w:p>
    <w:p w:rsidR="002E4F46" w:rsidRPr="00846379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2E4F46" w:rsidRPr="00846379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б) проверяет наличие всех необходимых документов исходя их соответствующего перечня документов, утверждённых административным регламентом и необходимых для оказания соответствующей услуги;</w:t>
      </w:r>
    </w:p>
    <w:p w:rsidR="00302A0D" w:rsidRPr="00846379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в) </w:t>
      </w:r>
      <w:r w:rsidR="002E4F46" w:rsidRPr="00846379"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 и их </w:t>
      </w:r>
      <w:r w:rsidRPr="00846379">
        <w:rPr>
          <w:rFonts w:ascii="Times New Roman" w:hAnsi="Times New Roman" w:cs="Times New Roman"/>
          <w:sz w:val="28"/>
          <w:szCs w:val="28"/>
        </w:rPr>
        <w:t>несоответствия отказывает в их приёме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302A0D" w:rsidRPr="00846379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г) проверяет соответствие представленных документов установленным требованиям;</w:t>
      </w:r>
    </w:p>
    <w:p w:rsidR="00302A0D" w:rsidRPr="00846379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д) проверяет наличие документа, подтверждающего оплату госпошлины,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>и других платёжных документов (в случае необходимости);</w:t>
      </w:r>
    </w:p>
    <w:p w:rsidR="00302A0D" w:rsidRPr="00846379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</w:t>
      </w:r>
      <w:r w:rsidR="00435F6B" w:rsidRPr="00846379">
        <w:rPr>
          <w:rFonts w:ascii="Times New Roman" w:hAnsi="Times New Roman" w:cs="Times New Roman"/>
          <w:sz w:val="28"/>
          <w:szCs w:val="28"/>
        </w:rPr>
        <w:t xml:space="preserve">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435F6B" w:rsidRPr="00846379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ж) распечатывает бланк заявления и предлагает заявителю собственноручно заполнить его;</w:t>
      </w:r>
    </w:p>
    <w:p w:rsidR="00435F6B" w:rsidRPr="00846379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з) проверяет полноту оформления заявления;</w:t>
      </w:r>
    </w:p>
    <w:p w:rsidR="00435F6B" w:rsidRPr="00846379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и) принимает заявление;</w:t>
      </w:r>
    </w:p>
    <w:p w:rsidR="00435F6B" w:rsidRPr="00846379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услуги.</w:t>
      </w:r>
    </w:p>
    <w:p w:rsidR="00435F6B" w:rsidRPr="00846379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направляет </w:t>
      </w:r>
      <w:r w:rsidR="00A93217" w:rsidRPr="0084637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, предоставляющ</w:t>
      </w:r>
      <w:r w:rsidR="00A93217" w:rsidRPr="00846379">
        <w:rPr>
          <w:rFonts w:ascii="Times New Roman" w:hAnsi="Times New Roman" w:cs="Times New Roman"/>
          <w:sz w:val="28"/>
          <w:szCs w:val="28"/>
        </w:rPr>
        <w:t>ая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услуг, при наличии межведомственного запроса в соглашении о взаимодействии;</w:t>
      </w:r>
    </w:p>
    <w:p w:rsidR="00036509" w:rsidRPr="00846379" w:rsidRDefault="00036509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составленные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 xml:space="preserve"> муниципальные услуги.</w:t>
      </w:r>
    </w:p>
    <w:p w:rsidR="00036509" w:rsidRPr="00846379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Специалист МФЦ, осуществляющий выдачу документов:</w:t>
      </w:r>
    </w:p>
    <w:p w:rsidR="00603657" w:rsidRPr="00846379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603657" w:rsidRPr="00846379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б) знакомит с перечнем и содержанием выдаваемых документов;</w:t>
      </w:r>
    </w:p>
    <w:p w:rsidR="00603657" w:rsidRPr="00846379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603657" w:rsidRPr="00846379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её с распиской;</w:t>
      </w:r>
    </w:p>
    <w:p w:rsidR="00603657" w:rsidRPr="00846379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603657" w:rsidRPr="00846379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д) подписывает и заверяет печатью на бумажном носителе экземпляр </w:t>
      </w:r>
      <w:r w:rsidRPr="00846379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603657" w:rsidRPr="00846379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603657" w:rsidRPr="00846379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</w:t>
      </w:r>
      <w:r w:rsidR="00A93217" w:rsidRPr="00846379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в документах, выданных в результате предоставления муниципально</w:t>
      </w:r>
      <w:r w:rsidR="002514A0" w:rsidRPr="00846379">
        <w:rPr>
          <w:rFonts w:ascii="Times New Roman" w:hAnsi="Times New Roman" w:cs="Times New Roman"/>
          <w:sz w:val="28"/>
          <w:szCs w:val="28"/>
        </w:rPr>
        <w:t>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8575C5" w:rsidRPr="00846379" w:rsidRDefault="00A9321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8575C5" w:rsidRPr="00846379">
        <w:rPr>
          <w:rFonts w:ascii="Times New Roman" w:hAnsi="Times New Roman" w:cs="Times New Roman"/>
          <w:sz w:val="28"/>
          <w:szCs w:val="28"/>
        </w:rPr>
        <w:t>, предоставляющ</w:t>
      </w:r>
      <w:r w:rsidRPr="00846379">
        <w:rPr>
          <w:rFonts w:ascii="Times New Roman" w:hAnsi="Times New Roman" w:cs="Times New Roman"/>
          <w:sz w:val="28"/>
          <w:szCs w:val="28"/>
        </w:rPr>
        <w:t>ая</w:t>
      </w:r>
      <w:r w:rsidR="008575C5" w:rsidRPr="00846379">
        <w:rPr>
          <w:rFonts w:ascii="Times New Roman" w:hAnsi="Times New Roman" w:cs="Times New Roman"/>
          <w:sz w:val="28"/>
          <w:szCs w:val="28"/>
        </w:rPr>
        <w:t xml:space="preserve"> муниципальную услугу, расс</w:t>
      </w:r>
      <w:r w:rsidR="00CD74D5" w:rsidRPr="00846379">
        <w:rPr>
          <w:rFonts w:ascii="Times New Roman" w:hAnsi="Times New Roman" w:cs="Times New Roman"/>
          <w:sz w:val="28"/>
          <w:szCs w:val="28"/>
        </w:rPr>
        <w:t>м</w:t>
      </w:r>
      <w:r w:rsidR="008575C5" w:rsidRPr="00846379">
        <w:rPr>
          <w:rFonts w:ascii="Times New Roman" w:hAnsi="Times New Roman" w:cs="Times New Roman"/>
          <w:sz w:val="28"/>
          <w:szCs w:val="28"/>
        </w:rPr>
        <w:t>атривает заявление, предоставленное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 документах специалист органа местного самоуправления, ответственный за предоставление муниципальной услуги, осуществляет исправление и замену указанных документов.</w:t>
      </w:r>
    </w:p>
    <w:p w:rsidR="002514A0" w:rsidRPr="00846379" w:rsidRDefault="002514A0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</w:t>
      </w:r>
      <w:r w:rsidR="00A93217" w:rsidRPr="008463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D335E3" w:rsidRPr="00846379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11CAD" w:rsidRPr="00846379" w:rsidRDefault="00811CAD" w:rsidP="004E67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3.</w:t>
      </w:r>
      <w:r w:rsidR="00216044" w:rsidRPr="00846379">
        <w:rPr>
          <w:rFonts w:ascii="Times New Roman" w:hAnsi="Times New Roman" w:cs="Times New Roman"/>
          <w:sz w:val="28"/>
          <w:szCs w:val="28"/>
        </w:rPr>
        <w:t>11</w:t>
      </w:r>
      <w:r w:rsidRPr="00846379">
        <w:rPr>
          <w:rFonts w:ascii="Times New Roman" w:hAnsi="Times New Roman" w:cs="Times New Roman"/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муниципальной услуги</w:t>
      </w:r>
    </w:p>
    <w:p w:rsidR="00811CAD" w:rsidRPr="00846379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846379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>услуг</w:t>
      </w:r>
      <w:r w:rsidR="001672C7" w:rsidRPr="00846379">
        <w:rPr>
          <w:rFonts w:ascii="Times New Roman" w:hAnsi="Times New Roman" w:cs="Times New Roman"/>
          <w:sz w:val="28"/>
          <w:szCs w:val="28"/>
        </w:rPr>
        <w:t>и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="00D4238F" w:rsidRPr="0084637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обеспечивает возможность для заявителя направить жалобу на решения, действия или бездействие должностного лица </w:t>
      </w:r>
      <w:r w:rsidR="00D4238F" w:rsidRPr="008463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, предоставляющего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муниципальную услугу, в том числе посредством Единого портала.</w:t>
      </w:r>
    </w:p>
    <w:p w:rsidR="00A860A1" w:rsidRPr="00846379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443"/>
      <w:bookmarkStart w:id="32" w:name="Par475"/>
      <w:bookmarkEnd w:id="31"/>
      <w:bookmarkEnd w:id="32"/>
      <w:r w:rsidRPr="00846379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1642E3" w:rsidRPr="00846379" w:rsidRDefault="00A860A1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478"/>
      <w:bookmarkEnd w:id="33"/>
      <w:r w:rsidRPr="00846379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</w:t>
      </w:r>
      <w:r w:rsidR="008B1FDA" w:rsidRPr="00846379">
        <w:rPr>
          <w:rFonts w:ascii="Times New Roman" w:hAnsi="Times New Roman" w:cs="Times New Roman"/>
          <w:sz w:val="28"/>
          <w:szCs w:val="28"/>
        </w:rPr>
        <w:t>специалистами</w:t>
      </w:r>
      <w:r w:rsidR="009F43B3" w:rsidRPr="00846379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846379">
        <w:rPr>
          <w:rFonts w:ascii="Times New Roman" w:hAnsi="Times New Roman" w:cs="Times New Roman"/>
          <w:sz w:val="28"/>
          <w:szCs w:val="28"/>
        </w:rPr>
        <w:t>Регламента и и</w:t>
      </w:r>
      <w:r w:rsidR="009F43B3" w:rsidRPr="00846379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846379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B1FD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4.1.1. 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1642E3" w:rsidRPr="008463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8B1FDA" w:rsidRPr="00846379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 Российской Федерации, устанавливающих требования к предоставлению </w:t>
      </w:r>
      <w:r w:rsidR="008B1FD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услуги, а</w:t>
      </w:r>
      <w:r w:rsidR="001672C7" w:rsidRPr="00846379">
        <w:rPr>
          <w:rFonts w:ascii="Times New Roman" w:hAnsi="Times New Roman" w:cs="Times New Roman"/>
          <w:sz w:val="28"/>
          <w:szCs w:val="28"/>
        </w:rPr>
        <w:t xml:space="preserve"> также за принятием ими решений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FDA" w:rsidRPr="00846379">
        <w:rPr>
          <w:rFonts w:ascii="Times New Roman" w:hAnsi="Times New Roman" w:cs="Times New Roman"/>
          <w:sz w:val="28"/>
          <w:szCs w:val="28"/>
        </w:rPr>
        <w:t>уполномоченным лицом администрации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lastRenderedPageBreak/>
        <w:t xml:space="preserve">Текущий контроль включает в себя проведение проверок соблюдения и исполнения </w:t>
      </w:r>
      <w:r w:rsidR="008B1FDA" w:rsidRPr="00846379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</w:t>
      </w:r>
      <w:r w:rsidR="008B1FD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услуги, положений настоящего Регламента и иных нормативных правовых актов Российской Федерации.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При организации проверок учитываются жалобы заявителей, а также иные сведения о деятельности </w:t>
      </w:r>
      <w:r w:rsidR="008B1FDA" w:rsidRPr="00846379">
        <w:rPr>
          <w:rFonts w:ascii="Times New Roman" w:hAnsi="Times New Roman" w:cs="Times New Roman"/>
          <w:sz w:val="28"/>
          <w:szCs w:val="28"/>
        </w:rPr>
        <w:t>специалистов</w:t>
      </w:r>
      <w:r w:rsidRPr="00846379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B1FD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4.1.2.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 xml:space="preserve">При выявлении в ходе текущего контроля нарушений настоящего Регламента или требований законодательства Российской Федерации </w:t>
      </w:r>
      <w:r w:rsidR="008B1FDA" w:rsidRPr="00846379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846379">
        <w:rPr>
          <w:rFonts w:ascii="Times New Roman" w:hAnsi="Times New Roman" w:cs="Times New Roman"/>
          <w:sz w:val="28"/>
          <w:szCs w:val="28"/>
        </w:rPr>
        <w:t>, ответственн</w:t>
      </w:r>
      <w:r w:rsidR="008B1FDA" w:rsidRPr="00846379">
        <w:rPr>
          <w:rFonts w:ascii="Times New Roman" w:hAnsi="Times New Roman" w:cs="Times New Roman"/>
          <w:sz w:val="28"/>
          <w:szCs w:val="28"/>
        </w:rPr>
        <w:t>ое</w:t>
      </w:r>
      <w:r w:rsidRPr="00846379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</w:t>
      </w:r>
      <w:r w:rsidR="008B1FD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услуги, принимает меры по устранению таких нарушений и направляет </w:t>
      </w:r>
      <w:r w:rsidR="008B1FDA" w:rsidRPr="00846379">
        <w:rPr>
          <w:rFonts w:ascii="Times New Roman" w:hAnsi="Times New Roman" w:cs="Times New Roman"/>
          <w:sz w:val="28"/>
          <w:szCs w:val="28"/>
        </w:rPr>
        <w:t xml:space="preserve">главе администрации муниципального образования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или </w:t>
      </w:r>
      <w:r w:rsidR="00A860A1" w:rsidRPr="00846379">
        <w:rPr>
          <w:rFonts w:ascii="Times New Roman" w:hAnsi="Times New Roman" w:cs="Times New Roman"/>
          <w:sz w:val="28"/>
          <w:szCs w:val="28"/>
        </w:rPr>
        <w:t>уполномоченному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8B1FDA" w:rsidRPr="00846379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предложения о применении или неприменении мер дисциплинарной ответственности к </w:t>
      </w:r>
      <w:r w:rsidR="008B1FDA" w:rsidRPr="00846379">
        <w:rPr>
          <w:rFonts w:ascii="Times New Roman" w:hAnsi="Times New Roman" w:cs="Times New Roman"/>
          <w:sz w:val="28"/>
          <w:szCs w:val="28"/>
        </w:rPr>
        <w:t>специалистам</w:t>
      </w:r>
      <w:r w:rsidRPr="00846379">
        <w:rPr>
          <w:rFonts w:ascii="Times New Roman" w:hAnsi="Times New Roman" w:cs="Times New Roman"/>
          <w:sz w:val="28"/>
          <w:szCs w:val="28"/>
        </w:rPr>
        <w:t>, допустившим соответствующие нарушения.</w:t>
      </w:r>
      <w:proofErr w:type="gramEnd"/>
    </w:p>
    <w:p w:rsidR="00C8612D" w:rsidRPr="00846379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214" w:rsidRPr="00846379" w:rsidRDefault="001642E3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489"/>
      <w:bookmarkEnd w:id="34"/>
      <w:r w:rsidRPr="00846379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и внеплановых проверок по</w:t>
      </w:r>
      <w:r w:rsidR="00C55214" w:rsidRPr="00846379">
        <w:rPr>
          <w:rFonts w:ascii="Times New Roman" w:hAnsi="Times New Roman" w:cs="Times New Roman"/>
          <w:sz w:val="28"/>
          <w:szCs w:val="28"/>
        </w:rPr>
        <w:t xml:space="preserve">лноты и качества предоставления </w:t>
      </w:r>
      <w:r w:rsidR="008B1FD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642E3" w:rsidRPr="00846379" w:rsidRDefault="00C55214" w:rsidP="003D3EA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 w:rsidR="001642E3" w:rsidRPr="0084637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3D3EA4">
        <w:rPr>
          <w:rFonts w:ascii="Times New Roman" w:hAnsi="Times New Roman" w:cs="Times New Roman"/>
          <w:sz w:val="28"/>
          <w:szCs w:val="28"/>
        </w:rPr>
        <w:t xml:space="preserve"> </w:t>
      </w:r>
      <w:r w:rsidR="008B1FDA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8B1FDA" w:rsidRPr="00846379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846379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365166" w:rsidRPr="00846379">
        <w:rPr>
          <w:rFonts w:ascii="Times New Roman" w:hAnsi="Times New Roman" w:cs="Times New Roman"/>
          <w:sz w:val="28"/>
          <w:szCs w:val="28"/>
        </w:rPr>
        <w:t>специалистов 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4.2.2. 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Проверки предоставления </w:t>
      </w:r>
      <w:r w:rsidR="00365166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приказов </w:t>
      </w:r>
      <w:r w:rsidR="00365166" w:rsidRPr="008463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устанавливается </w:t>
      </w:r>
      <w:r w:rsidR="00365166" w:rsidRPr="00846379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заявителя.</w:t>
      </w:r>
    </w:p>
    <w:p w:rsidR="001642E3" w:rsidRPr="00846379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4.2.3. </w:t>
      </w:r>
      <w:r w:rsidR="001642E3" w:rsidRPr="0084637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4.2.4. Для проведения проверки предоставления </w:t>
      </w:r>
      <w:r w:rsidR="00365166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Pr="00846379">
        <w:rPr>
          <w:rFonts w:ascii="Times New Roman" w:hAnsi="Times New Roman" w:cs="Times New Roman"/>
          <w:sz w:val="28"/>
          <w:szCs w:val="28"/>
        </w:rPr>
        <w:t xml:space="preserve"> услуги формируется комиссия, в состав которой включаются </w:t>
      </w:r>
      <w:r w:rsidR="00365166" w:rsidRPr="00846379">
        <w:rPr>
          <w:rFonts w:ascii="Times New Roman" w:hAnsi="Times New Roman" w:cs="Times New Roman"/>
          <w:sz w:val="28"/>
          <w:szCs w:val="28"/>
        </w:rPr>
        <w:t>муниципальные служащие 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>.</w:t>
      </w:r>
    </w:p>
    <w:p w:rsidR="001642E3" w:rsidRPr="00846379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4.2.5. </w:t>
      </w:r>
      <w:r w:rsidR="001642E3" w:rsidRPr="00846379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 xml:space="preserve"> под роспись знакомятся с актом, после чего акт помещается в соответствующее номенклатурное дело.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3651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505"/>
      <w:bookmarkEnd w:id="35"/>
      <w:r w:rsidRPr="00846379">
        <w:rPr>
          <w:rFonts w:ascii="Times New Roman" w:hAnsi="Times New Roman" w:cs="Times New Roman"/>
          <w:sz w:val="28"/>
          <w:szCs w:val="28"/>
        </w:rPr>
        <w:t xml:space="preserve">4.3. Ответственность </w:t>
      </w:r>
      <w:r w:rsidR="00365166" w:rsidRPr="00846379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муниципального образования </w:t>
      </w:r>
      <w:r w:rsidRPr="00846379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</w:t>
      </w:r>
    </w:p>
    <w:p w:rsidR="001642E3" w:rsidRPr="00846379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1642E3" w:rsidRPr="00846379" w:rsidRDefault="00365166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4.3.1. По результатам проведенных плановых и внеплановых проверок в случае выявления нарушений прав заявителей виновные </w:t>
      </w:r>
      <w:r w:rsidR="00365166" w:rsidRPr="0084637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846379">
        <w:rPr>
          <w:rFonts w:ascii="Times New Roman" w:hAnsi="Times New Roman" w:cs="Times New Roman"/>
          <w:sz w:val="28"/>
          <w:szCs w:val="28"/>
        </w:rPr>
        <w:t>привлекаются к ответственности в порядке, установленном законодательством Российской Федерации.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65166" w:rsidRPr="00846379">
        <w:rPr>
          <w:rFonts w:ascii="Times New Roman" w:hAnsi="Times New Roman" w:cs="Times New Roman"/>
          <w:sz w:val="28"/>
          <w:szCs w:val="28"/>
        </w:rPr>
        <w:t>должностных лиц администрации муниципального образования</w:t>
      </w:r>
      <w:r w:rsidRPr="00846379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846379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513"/>
      <w:bookmarkEnd w:id="36"/>
      <w:r w:rsidRPr="00846379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формам </w:t>
      </w:r>
      <w:proofErr w:type="gramStart"/>
      <w:r w:rsidRPr="0084637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365166"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491CC0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F43B3" w:rsidRPr="00846379">
        <w:rPr>
          <w:rFonts w:ascii="Times New Roman" w:hAnsi="Times New Roman" w:cs="Times New Roman"/>
          <w:sz w:val="28"/>
          <w:szCs w:val="28"/>
        </w:rPr>
        <w:t xml:space="preserve">в том числе со стороны граждан, </w:t>
      </w:r>
      <w:r w:rsidRPr="00846379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4.4.1. </w:t>
      </w:r>
      <w:proofErr w:type="gramStart"/>
      <w:r w:rsidR="001642E3" w:rsidRPr="008463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84637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Pr="00846379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457E" w:rsidRPr="00846379">
        <w:rPr>
          <w:rFonts w:ascii="Times New Roman" w:hAnsi="Times New Roman" w:cs="Times New Roman"/>
          <w:sz w:val="28"/>
          <w:szCs w:val="28"/>
        </w:rPr>
        <w:t>,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4E457E" w:rsidRPr="00846379">
        <w:rPr>
          <w:rFonts w:ascii="Times New Roman" w:hAnsi="Times New Roman" w:cs="Times New Roman"/>
          <w:sz w:val="28"/>
          <w:szCs w:val="28"/>
        </w:rPr>
        <w:t>тию решений должностными лицами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2050F4" w:rsidRPr="00846379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642E3" w:rsidRPr="00846379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а также положений настоящего Регламента.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44794F" w:rsidRPr="00846379" w:rsidRDefault="0044794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E2882" w:rsidRPr="00846379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Par521"/>
      <w:bookmarkEnd w:id="37"/>
      <w:r w:rsidRPr="00846379">
        <w:rPr>
          <w:rFonts w:ascii="Times New Roman" w:hAnsi="Times New Roman" w:cs="Times New Roman"/>
          <w:sz w:val="28"/>
          <w:szCs w:val="28"/>
        </w:rPr>
        <w:t>V. ДОСУДЕБНЫЙ (ВНЕСУДЕБН</w:t>
      </w:r>
      <w:r w:rsidR="00365166" w:rsidRPr="00846379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Pr="00846379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365166" w:rsidRPr="00846379">
        <w:rPr>
          <w:rFonts w:ascii="Times New Roman" w:hAnsi="Times New Roman" w:cs="Times New Roman"/>
          <w:sz w:val="28"/>
          <w:szCs w:val="28"/>
        </w:rPr>
        <w:t>АДМИНИСТРАЦИ</w:t>
      </w:r>
      <w:r w:rsidR="0047604A" w:rsidRPr="00846379">
        <w:rPr>
          <w:rFonts w:ascii="Times New Roman" w:hAnsi="Times New Roman" w:cs="Times New Roman"/>
          <w:sz w:val="28"/>
          <w:szCs w:val="28"/>
        </w:rPr>
        <w:t>И</w:t>
      </w:r>
      <w:r w:rsidR="00F556A2" w:rsidRPr="0084637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7604A" w:rsidRPr="00846379">
        <w:rPr>
          <w:rFonts w:ascii="Times New Roman" w:hAnsi="Times New Roman" w:cs="Times New Roman"/>
          <w:sz w:val="28"/>
          <w:szCs w:val="28"/>
        </w:rPr>
        <w:t>ОГО</w:t>
      </w:r>
      <w:r w:rsidR="00F556A2" w:rsidRPr="0084637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7604A" w:rsidRPr="00846379">
        <w:rPr>
          <w:rFonts w:ascii="Times New Roman" w:hAnsi="Times New Roman" w:cs="Times New Roman"/>
          <w:sz w:val="28"/>
          <w:szCs w:val="28"/>
        </w:rPr>
        <w:t>Я</w:t>
      </w:r>
      <w:r w:rsidR="003D3EA4">
        <w:rPr>
          <w:rFonts w:ascii="Times New Roman" w:hAnsi="Times New Roman" w:cs="Times New Roman"/>
          <w:sz w:val="28"/>
          <w:szCs w:val="28"/>
        </w:rPr>
        <w:t xml:space="preserve"> </w:t>
      </w:r>
      <w:r w:rsidR="00F556A2" w:rsidRPr="00846379">
        <w:rPr>
          <w:rFonts w:ascii="Times New Roman" w:hAnsi="Times New Roman" w:cs="Times New Roman"/>
          <w:sz w:val="28"/>
          <w:szCs w:val="28"/>
        </w:rPr>
        <w:t>ПРЕДОСТАВЛЯЮЩ</w:t>
      </w:r>
      <w:r w:rsidR="0047604A" w:rsidRPr="00846379">
        <w:rPr>
          <w:rFonts w:ascii="Times New Roman" w:hAnsi="Times New Roman" w:cs="Times New Roman"/>
          <w:sz w:val="28"/>
          <w:szCs w:val="28"/>
        </w:rPr>
        <w:t>ЕЙ</w:t>
      </w:r>
      <w:r w:rsidR="00365166" w:rsidRPr="00846379">
        <w:rPr>
          <w:rFonts w:ascii="Times New Roman" w:hAnsi="Times New Roman" w:cs="Times New Roman"/>
          <w:sz w:val="28"/>
          <w:szCs w:val="28"/>
        </w:rPr>
        <w:t>МУНИЦИПАЛЬНУЮ</w:t>
      </w:r>
    </w:p>
    <w:p w:rsidR="001642E3" w:rsidRPr="00846379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УСЛУГУ,</w:t>
      </w:r>
      <w:r w:rsidR="003D3EA4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7604A" w:rsidRPr="00846379">
        <w:rPr>
          <w:rFonts w:ascii="Times New Roman" w:hAnsi="Times New Roman" w:cs="Times New Roman"/>
          <w:sz w:val="28"/>
          <w:szCs w:val="28"/>
        </w:rPr>
        <w:t xml:space="preserve">ЕЁ </w:t>
      </w:r>
      <w:r w:rsidRPr="00846379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DF27EB" w:rsidRPr="00846379" w:rsidRDefault="00DF27EB" w:rsidP="00DF27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1D4E" w:rsidRPr="00846379" w:rsidRDefault="001642E3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526"/>
      <w:bookmarkEnd w:id="38"/>
      <w:r w:rsidRPr="00846379">
        <w:rPr>
          <w:rFonts w:ascii="Times New Roman" w:hAnsi="Times New Roman" w:cs="Times New Roman"/>
          <w:sz w:val="28"/>
          <w:szCs w:val="28"/>
        </w:rPr>
        <w:t xml:space="preserve">5.1. Информация для </w:t>
      </w:r>
      <w:proofErr w:type="gramStart"/>
      <w:r w:rsidR="008E2882" w:rsidRPr="00846379">
        <w:rPr>
          <w:rFonts w:ascii="Times New Roman" w:hAnsi="Times New Roman" w:cs="Times New Roman"/>
          <w:sz w:val="28"/>
          <w:szCs w:val="28"/>
        </w:rPr>
        <w:t>заинтересованных</w:t>
      </w:r>
      <w:proofErr w:type="gramEnd"/>
    </w:p>
    <w:p w:rsidR="001642E3" w:rsidRPr="00846379" w:rsidRDefault="008E2882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hAnsi="Times New Roman" w:cs="Times New Roman"/>
          <w:sz w:val="28"/>
          <w:szCs w:val="28"/>
        </w:rPr>
        <w:t xml:space="preserve">лиц </w:t>
      </w:r>
      <w:r w:rsidR="001642E3" w:rsidRPr="00846379">
        <w:rPr>
          <w:rFonts w:ascii="Times New Roman" w:hAnsi="Times New Roman" w:cs="Times New Roman"/>
          <w:sz w:val="28"/>
          <w:szCs w:val="28"/>
        </w:rPr>
        <w:t>о</w:t>
      </w:r>
      <w:r w:rsidRPr="00846379">
        <w:rPr>
          <w:rFonts w:ascii="Times New Roman" w:hAnsi="Times New Roman" w:cs="Times New Roman"/>
          <w:sz w:val="28"/>
          <w:szCs w:val="28"/>
        </w:rPr>
        <w:t>б</w:t>
      </w:r>
      <w:r w:rsidR="009A66CB" w:rsidRPr="00846379">
        <w:rPr>
          <w:rFonts w:ascii="Times New Roman" w:hAnsi="Times New Roman" w:cs="Times New Roman"/>
          <w:sz w:val="28"/>
          <w:szCs w:val="28"/>
        </w:rPr>
        <w:t xml:space="preserve"> </w:t>
      </w:r>
      <w:r w:rsidRPr="00846379">
        <w:rPr>
          <w:rFonts w:ascii="Times New Roman" w:hAnsi="Times New Roman" w:cs="Times New Roman"/>
          <w:sz w:val="28"/>
          <w:szCs w:val="28"/>
        </w:rPr>
        <w:t>их</w:t>
      </w:r>
      <w:r w:rsidR="001642E3" w:rsidRPr="00846379">
        <w:rPr>
          <w:rFonts w:ascii="Times New Roman" w:hAnsi="Times New Roman" w:cs="Times New Roman"/>
          <w:sz w:val="28"/>
          <w:szCs w:val="28"/>
        </w:rPr>
        <w:t xml:space="preserve"> праве на </w:t>
      </w:r>
      <w:r w:rsidRPr="00846379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действий (бездействия) и (или) </w:t>
      </w:r>
      <w:r w:rsidR="001642E3" w:rsidRPr="00846379">
        <w:rPr>
          <w:rFonts w:ascii="Times New Roman" w:hAnsi="Times New Roman" w:cs="Times New Roman"/>
          <w:sz w:val="28"/>
          <w:szCs w:val="28"/>
        </w:rPr>
        <w:t>решени</w:t>
      </w:r>
      <w:r w:rsidRPr="00846379">
        <w:rPr>
          <w:rFonts w:ascii="Times New Roman" w:hAnsi="Times New Roman" w:cs="Times New Roman"/>
          <w:sz w:val="28"/>
          <w:szCs w:val="28"/>
        </w:rPr>
        <w:t>й, принятых (осуществленных) в ходе предоставления муниципальной услуги</w:t>
      </w:r>
      <w:proofErr w:type="gramEnd"/>
    </w:p>
    <w:p w:rsidR="00365166" w:rsidRPr="00846379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5.1.1. </w:t>
      </w:r>
      <w:r w:rsidR="008E2882" w:rsidRPr="00846379">
        <w:rPr>
          <w:rFonts w:ascii="Times New Roman" w:hAnsi="Times New Roman" w:cs="Times New Roman"/>
          <w:sz w:val="28"/>
          <w:szCs w:val="28"/>
        </w:rPr>
        <w:t xml:space="preserve">В </w:t>
      </w:r>
      <w:r w:rsidR="002A7528" w:rsidRPr="00846379">
        <w:rPr>
          <w:rFonts w:ascii="Times New Roman" w:hAnsi="Times New Roman" w:cs="Times New Roman"/>
          <w:sz w:val="28"/>
          <w:szCs w:val="28"/>
        </w:rPr>
        <w:t>случае</w:t>
      </w:r>
      <w:r w:rsidR="008E2882" w:rsidRPr="00846379">
        <w:rPr>
          <w:rFonts w:ascii="Times New Roman" w:hAnsi="Times New Roman" w:cs="Times New Roman"/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и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642E3" w:rsidRPr="00846379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21D4E" w:rsidRPr="00846379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9" w:name="Par533"/>
      <w:bookmarkEnd w:id="39"/>
      <w:r w:rsidRPr="00846379">
        <w:rPr>
          <w:rFonts w:ascii="Times New Roman" w:eastAsia="Calibri" w:hAnsi="Times New Roman" w:cs="Times New Roman"/>
          <w:sz w:val="28"/>
          <w:szCs w:val="28"/>
          <w:lang w:eastAsia="en-US"/>
        </w:rPr>
        <w:t>5.2. Органы и уполномоченные на рассмотрение жалобы лица,</w:t>
      </w:r>
    </w:p>
    <w:p w:rsidR="00C21D4E" w:rsidRPr="00846379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637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которым может быть направлена жалоба заявителя в досудебном (внесудебном) порядке</w:t>
      </w:r>
    </w:p>
    <w:p w:rsidR="00C21D4E" w:rsidRPr="00846379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D4E" w:rsidRPr="00846379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6379">
        <w:rPr>
          <w:rFonts w:ascii="Times New Roman" w:eastAsia="Calibri" w:hAnsi="Times New Roman" w:cs="Times New Roman"/>
          <w:sz w:val="28"/>
          <w:szCs w:val="28"/>
          <w:lang w:eastAsia="en-US"/>
        </w:rPr>
        <w:t>5.2.1. Жалоба подается в уполномоченный орган, МФЦ либо в орган, являющийся учредителем МФЦ.</w:t>
      </w:r>
    </w:p>
    <w:p w:rsidR="00C21D4E" w:rsidRPr="00846379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6379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этого МФЦ.</w:t>
      </w:r>
    </w:p>
    <w:p w:rsidR="00C21D4E" w:rsidRPr="00846379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6379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МФЦ подаются учредителю МФЦ.</w:t>
      </w:r>
    </w:p>
    <w:p w:rsidR="0029601B" w:rsidRPr="00846379" w:rsidRDefault="0029601B" w:rsidP="0061564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C21D4E" w:rsidRPr="00846379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5.3. Способы информирования </w:t>
      </w:r>
    </w:p>
    <w:p w:rsidR="00C21D4E" w:rsidRPr="00846379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заявителей о порядке подачи и рассмотрения жалобы, в том числе с использованием Портала</w:t>
      </w:r>
    </w:p>
    <w:p w:rsidR="00C21D4E" w:rsidRPr="00846379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3217" w:rsidRPr="00846379" w:rsidRDefault="00C21D4E" w:rsidP="00C21D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5.3.1.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органа, на Портале.</w:t>
      </w:r>
      <w:r w:rsidR="002A7528" w:rsidRPr="00846379">
        <w:rPr>
          <w:rFonts w:ascii="Times New Roman" w:hAnsi="Times New Roman" w:cs="Times New Roman"/>
          <w:sz w:val="28"/>
          <w:szCs w:val="28"/>
        </w:rPr>
        <w:t xml:space="preserve">5.4. Перечень нормативных правовых актов, </w:t>
      </w:r>
    </w:p>
    <w:p w:rsidR="002A7528" w:rsidRPr="00846379" w:rsidRDefault="002A7528" w:rsidP="00C21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регулирующих порядок досудебного (внесудебного) обжалования решений и действий (бездействия) органа </w:t>
      </w:r>
      <w:r w:rsidR="00A4254C" w:rsidRPr="0084637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46379">
        <w:rPr>
          <w:rFonts w:ascii="Times New Roman" w:hAnsi="Times New Roman" w:cs="Times New Roman"/>
          <w:sz w:val="28"/>
          <w:szCs w:val="28"/>
        </w:rPr>
        <w:t>, а также е</w:t>
      </w:r>
      <w:r w:rsidR="0047604A" w:rsidRPr="00846379">
        <w:rPr>
          <w:rFonts w:ascii="Times New Roman" w:hAnsi="Times New Roman" w:cs="Times New Roman"/>
          <w:sz w:val="28"/>
          <w:szCs w:val="28"/>
        </w:rPr>
        <w:t>го</w:t>
      </w:r>
      <w:r w:rsidRPr="00846379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</w:p>
    <w:p w:rsidR="002A7528" w:rsidRPr="00846379" w:rsidRDefault="002A7528" w:rsidP="002A7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F53" w:rsidRPr="00846379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5.4. </w:t>
      </w:r>
      <w:r w:rsidR="00C21D4E" w:rsidRPr="0084637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C21D4E" w:rsidRPr="00846379" w:rsidRDefault="00C21D4E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регулирующих порядок 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AA5F53" w:rsidRPr="00846379" w:rsidRDefault="00AA5F53" w:rsidP="003D3E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D4E" w:rsidRPr="00846379" w:rsidRDefault="00C21D4E" w:rsidP="003D3EA4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44975" w:rsidRPr="00846379" w:rsidRDefault="00744975" w:rsidP="003D3EA4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379">
        <w:rPr>
          <w:rFonts w:ascii="Times New Roman" w:hAnsi="Times New Roman" w:cs="Times New Roman"/>
          <w:sz w:val="28"/>
          <w:szCs w:val="28"/>
        </w:rPr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846379">
        <w:rPr>
          <w:rFonts w:ascii="Times New Roman" w:hAnsi="Times New Roman" w:cs="Times New Roman"/>
          <w:sz w:val="28"/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2A7528" w:rsidRPr="00846379" w:rsidRDefault="00C21D4E" w:rsidP="003D3EA4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379">
        <w:rPr>
          <w:rFonts w:ascii="Times New Roman" w:hAnsi="Times New Roman" w:cs="Times New Roman"/>
          <w:sz w:val="28"/>
          <w:szCs w:val="28"/>
        </w:rPr>
        <w:t xml:space="preserve"> муниципальные правовые акты, устанавливающие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служащих:</w:t>
      </w:r>
    </w:p>
    <w:p w:rsidR="00AA5F53" w:rsidRPr="005C4A12" w:rsidRDefault="00AA5F53" w:rsidP="003D3EA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40" w:name="Par642"/>
      <w:bookmarkEnd w:id="40"/>
    </w:p>
    <w:p w:rsidR="00AA5F53" w:rsidRPr="005C4A12" w:rsidRDefault="00AA5F53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61284" w:rsidRPr="005C4A12" w:rsidRDefault="00261284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326C4" w:rsidRPr="005C4A12">
        <w:rPr>
          <w:rFonts w:ascii="Times New Roman" w:hAnsi="Times New Roman" w:cs="Times New Roman"/>
          <w:sz w:val="24"/>
          <w:szCs w:val="24"/>
        </w:rPr>
        <w:t>1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1284" w:rsidRPr="005C4A12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>об уполномоченном органе местного самоуправления, предоставляющем                  муниципальную услугу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5"/>
      </w:tblGrid>
      <w:tr w:rsidR="00261284" w:rsidRPr="005C4A12" w:rsidTr="00335F18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A1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1284" w:rsidRPr="005C4A12" w:rsidTr="00335F18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A1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5C4A12" w:rsidTr="00335F18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A1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261284" w:rsidRPr="005C4A12" w:rsidTr="00335F18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A1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Должность, Ф.И.О.</w:t>
            </w:r>
          </w:p>
        </w:tc>
      </w:tr>
      <w:tr w:rsidR="00261284" w:rsidRPr="005C4A12" w:rsidTr="00335F18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5C4A12" w:rsidTr="00335F18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5C4A12" w:rsidTr="00335F18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  <w:tr w:rsidR="00261284" w:rsidRPr="005C4A12" w:rsidTr="00335F18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органа местного самоуп</w:t>
            </w:r>
            <w:r w:rsidR="00C9767C"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равления, </w:t>
            </w: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5C4A12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5C4A12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5C4A12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8E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00A7" w:rsidRPr="005C4A12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5C4A12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5C4A12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5C4A12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858B7" w:rsidRPr="005C4A12" w:rsidRDefault="008858B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5C4A12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5C4A12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A5F53" w:rsidRPr="005C4A12" w:rsidRDefault="00AA5F53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326C4" w:rsidRPr="005C4A1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858B7" w:rsidRPr="005C4A12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5C4A12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>розничного рынка»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 xml:space="preserve">Сведения о многофункциональных центрах </w:t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5C4A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85"/>
      </w:tblGrid>
      <w:tr w:rsidR="00261284" w:rsidRPr="005C4A12" w:rsidTr="00C9767C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8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5C4A12" w:rsidTr="00C9767C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458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5C4A12" w:rsidTr="00C9767C">
        <w:tc>
          <w:tcPr>
            <w:tcW w:w="4928" w:type="dxa"/>
          </w:tcPr>
          <w:p w:rsidR="00261284" w:rsidRPr="005C4A12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центр телефон</w:t>
            </w:r>
            <w:r w:rsidR="00261284"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обслуживания</w:t>
            </w:r>
          </w:p>
        </w:tc>
        <w:tc>
          <w:tcPr>
            <w:tcW w:w="458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5C4A12" w:rsidTr="00C9767C">
        <w:tc>
          <w:tcPr>
            <w:tcW w:w="4928" w:type="dxa"/>
          </w:tcPr>
          <w:p w:rsidR="00261284" w:rsidRPr="005C4A12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центра теле</w:t>
            </w:r>
            <w:r w:rsidR="00261284"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фонного обслуживания</w:t>
            </w:r>
          </w:p>
        </w:tc>
        <w:tc>
          <w:tcPr>
            <w:tcW w:w="458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284" w:rsidRPr="005C4A12" w:rsidTr="00C9767C">
        <w:tc>
          <w:tcPr>
            <w:tcW w:w="4928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458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1284" w:rsidRPr="005C4A12" w:rsidTr="00C9767C">
        <w:tc>
          <w:tcPr>
            <w:tcW w:w="4928" w:type="dxa"/>
          </w:tcPr>
          <w:p w:rsidR="00261284" w:rsidRPr="005C4A12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</w:t>
            </w:r>
            <w:r w:rsidR="00261284" w:rsidRPr="005C4A12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4585" w:type="dxa"/>
          </w:tcPr>
          <w:p w:rsidR="00261284" w:rsidRPr="005C4A12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5C4A12" w:rsidRDefault="00261284" w:rsidP="0026128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1284" w:rsidRPr="005C4A12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5C4A12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5C4A12" w:rsidRDefault="00261284" w:rsidP="0026128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5C4A12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5C4A12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5C4A12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5C4A12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CB" w:rsidRDefault="009A66C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CB" w:rsidRDefault="009A66C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CB" w:rsidRDefault="009A66C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CB" w:rsidRDefault="009A66C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CB" w:rsidRDefault="009A66C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CB" w:rsidRDefault="009A66C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5C4A12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6C4" w:rsidRPr="005C4A12" w:rsidRDefault="009A66CB" w:rsidP="009A66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E96080" w:rsidRPr="005C4A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286F" w:rsidRPr="005C4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326C4" w:rsidRPr="005C4A12">
        <w:rPr>
          <w:rFonts w:ascii="Times New Roman" w:hAnsi="Times New Roman" w:cs="Times New Roman"/>
          <w:sz w:val="24"/>
          <w:szCs w:val="24"/>
        </w:rPr>
        <w:t>№ 3</w:t>
      </w:r>
    </w:p>
    <w:p w:rsidR="007326C4" w:rsidRPr="005C4A12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326C4" w:rsidRPr="005C4A12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326C4" w:rsidRPr="005C4A12" w:rsidRDefault="007326C4" w:rsidP="0088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7326C4" w:rsidRPr="005C4A12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7326C4" w:rsidRPr="005C4A12" w:rsidRDefault="007326C4" w:rsidP="007326C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41" w:name="Par658"/>
      <w:bookmarkStart w:id="42" w:name="Par706"/>
      <w:bookmarkEnd w:id="41"/>
      <w:bookmarkEnd w:id="42"/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>ЗАЯВЛЕНИЕ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A1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C4A12">
        <w:rPr>
          <w:rFonts w:ascii="Times New Roman" w:hAnsi="Times New Roman" w:cs="Times New Roman"/>
          <w:sz w:val="24"/>
          <w:szCs w:val="24"/>
        </w:rPr>
        <w:t>продлении</w:t>
      </w:r>
      <w:proofErr w:type="gramEnd"/>
      <w:r w:rsidRPr="005C4A12">
        <w:rPr>
          <w:rFonts w:ascii="Times New Roman" w:hAnsi="Times New Roman" w:cs="Times New Roman"/>
          <w:sz w:val="24"/>
          <w:szCs w:val="24"/>
        </w:rPr>
        <w:t>, переоформлении</w:t>
      </w:r>
      <w:r w:rsidR="00C9767C" w:rsidRPr="005C4A12">
        <w:rPr>
          <w:rFonts w:ascii="Times New Roman" w:hAnsi="Times New Roman" w:cs="Times New Roman"/>
          <w:sz w:val="24"/>
          <w:szCs w:val="24"/>
        </w:rPr>
        <w:t>, выдаче копии, дубликата</w:t>
      </w:r>
      <w:r w:rsidRPr="005C4A12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рынка) на территории</w:t>
      </w:r>
      <w:r w:rsidRPr="005C4A12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12">
        <w:rPr>
          <w:rFonts w:ascii="Times New Roman" w:hAnsi="Times New Roman" w:cs="Times New Roman"/>
          <w:sz w:val="24"/>
          <w:szCs w:val="24"/>
        </w:rPr>
        <w:t>Заявитель</w:t>
      </w:r>
      <w:r w:rsidRPr="005C4A12">
        <w:rPr>
          <w:rFonts w:ascii="Times New Roman" w:hAnsi="Times New Roman" w:cs="Times New Roman"/>
          <w:sz w:val="28"/>
          <w:szCs w:val="28"/>
        </w:rPr>
        <w:t>____________________________</w:t>
      </w:r>
      <w:r w:rsidR="003D765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C4A12">
        <w:rPr>
          <w:rFonts w:ascii="Times New Roman" w:hAnsi="Times New Roman" w:cs="Times New Roman"/>
          <w:sz w:val="16"/>
          <w:szCs w:val="16"/>
        </w:rPr>
        <w:t xml:space="preserve">(полное и сокращенное (если имеется) наименование, в том </w:t>
      </w:r>
      <w:proofErr w:type="spellStart"/>
      <w:r w:rsidRPr="005C4A12">
        <w:rPr>
          <w:rFonts w:ascii="Times New Roman" w:hAnsi="Times New Roman" w:cs="Times New Roman"/>
          <w:sz w:val="16"/>
          <w:szCs w:val="16"/>
        </w:rPr>
        <w:t>числефирменное</w:t>
      </w:r>
      <w:proofErr w:type="spellEnd"/>
      <w:r w:rsidRPr="005C4A12">
        <w:rPr>
          <w:rFonts w:ascii="Times New Roman" w:hAnsi="Times New Roman" w:cs="Times New Roman"/>
          <w:sz w:val="16"/>
          <w:szCs w:val="16"/>
        </w:rPr>
        <w:t xml:space="preserve"> наименование, и</w:t>
      </w:r>
      <w:proofErr w:type="gramEnd"/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C4A12">
        <w:rPr>
          <w:rFonts w:ascii="Times New Roman" w:hAnsi="Times New Roman" w:cs="Times New Roman"/>
          <w:sz w:val="16"/>
          <w:szCs w:val="16"/>
        </w:rPr>
        <w:t>организационно-правовая форма юридического лица)</w:t>
      </w:r>
      <w:proofErr w:type="gramEnd"/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C4A12">
        <w:rPr>
          <w:rFonts w:ascii="Times New Roman" w:hAnsi="Times New Roman" w:cs="Times New Roman"/>
          <w:sz w:val="16"/>
          <w:szCs w:val="16"/>
        </w:rPr>
        <w:t>(адрес места нахождения юридического лица с указанием почтового индекса)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C4A12">
        <w:rPr>
          <w:rFonts w:ascii="Times New Roman" w:hAnsi="Times New Roman" w:cs="Times New Roman"/>
          <w:sz w:val="16"/>
          <w:szCs w:val="16"/>
        </w:rPr>
        <w:t>государственный регистрационный номер записи о создании юридического лица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C4A12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5C4A12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="008B2315" w:rsidRPr="005C4A12">
        <w:rPr>
          <w:rFonts w:ascii="Times New Roman" w:hAnsi="Times New Roman" w:cs="Times New Roman"/>
          <w:sz w:val="20"/>
          <w:szCs w:val="20"/>
        </w:rPr>
        <w:t>_________</w:t>
      </w:r>
      <w:r w:rsidR="003D765B">
        <w:rPr>
          <w:rFonts w:ascii="Times New Roman" w:hAnsi="Times New Roman" w:cs="Times New Roman"/>
          <w:sz w:val="20"/>
          <w:szCs w:val="20"/>
        </w:rPr>
        <w:t>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C4A12">
        <w:rPr>
          <w:rFonts w:ascii="Times New Roman" w:hAnsi="Times New Roman" w:cs="Times New Roman"/>
          <w:sz w:val="16"/>
          <w:szCs w:val="16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4"/>
          <w:szCs w:val="24"/>
        </w:rPr>
        <w:t>Ф.И.О. руководителя</w:t>
      </w:r>
      <w:r w:rsidRPr="005C4A12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C4A12">
        <w:rPr>
          <w:rFonts w:ascii="Times New Roman" w:hAnsi="Times New Roman" w:cs="Times New Roman"/>
          <w:sz w:val="16"/>
          <w:szCs w:val="16"/>
        </w:rPr>
        <w:t>(Ф.И.О. и должность указать полностью)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5C4A12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5C4A12">
        <w:rPr>
          <w:rFonts w:ascii="Times New Roman" w:hAnsi="Times New Roman" w:cs="Times New Roman"/>
          <w:sz w:val="24"/>
          <w:szCs w:val="24"/>
        </w:rPr>
        <w:t>факс</w:t>
      </w:r>
      <w:r w:rsidRPr="005C4A12">
        <w:rPr>
          <w:rFonts w:ascii="Times New Roman" w:hAnsi="Times New Roman" w:cs="Times New Roman"/>
          <w:sz w:val="20"/>
          <w:szCs w:val="20"/>
        </w:rPr>
        <w:t xml:space="preserve"> 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4"/>
          <w:szCs w:val="24"/>
        </w:rPr>
        <w:t>просит  выдать  разрешение  на право организации розничного рынка (продлить срок  действия,  переоформить</w:t>
      </w:r>
      <w:r w:rsidR="00C9767C" w:rsidRPr="005C4A12">
        <w:rPr>
          <w:rFonts w:ascii="Times New Roman" w:hAnsi="Times New Roman" w:cs="Times New Roman"/>
          <w:sz w:val="24"/>
          <w:szCs w:val="24"/>
        </w:rPr>
        <w:t>,</w:t>
      </w:r>
      <w:r w:rsidR="009A66CB">
        <w:rPr>
          <w:rFonts w:ascii="Times New Roman" w:hAnsi="Times New Roman" w:cs="Times New Roman"/>
          <w:sz w:val="24"/>
          <w:szCs w:val="24"/>
        </w:rPr>
        <w:t xml:space="preserve"> </w:t>
      </w:r>
      <w:r w:rsidR="00C9767C" w:rsidRPr="005C4A12">
        <w:rPr>
          <w:rFonts w:ascii="Times New Roman" w:hAnsi="Times New Roman" w:cs="Times New Roman"/>
          <w:sz w:val="24"/>
          <w:szCs w:val="24"/>
        </w:rPr>
        <w:t>выдать копию, дубликат разрешения</w:t>
      </w:r>
      <w:r w:rsidRPr="005C4A12">
        <w:rPr>
          <w:rFonts w:ascii="Times New Roman" w:hAnsi="Times New Roman" w:cs="Times New Roman"/>
          <w:sz w:val="24"/>
          <w:szCs w:val="24"/>
        </w:rPr>
        <w:t xml:space="preserve">  на  право организации розничного рынка</w:t>
      </w:r>
      <w:r w:rsidR="00C9767C" w:rsidRPr="005C4A12">
        <w:rPr>
          <w:rFonts w:ascii="Times New Roman" w:hAnsi="Times New Roman" w:cs="Times New Roman"/>
          <w:sz w:val="24"/>
          <w:szCs w:val="24"/>
        </w:rPr>
        <w:t>)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</w:t>
      </w:r>
      <w:r w:rsidRPr="005C4A12">
        <w:rPr>
          <w:rFonts w:ascii="Times New Roman" w:hAnsi="Times New Roman" w:cs="Times New Roman"/>
          <w:sz w:val="20"/>
          <w:szCs w:val="20"/>
        </w:rPr>
        <w:t>,</w:t>
      </w:r>
    </w:p>
    <w:p w:rsidR="008B2315" w:rsidRPr="005C4A12" w:rsidRDefault="008B231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4A1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(указать тип рынка и его название, в случае если имеется)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4A12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5C4A12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5C4A12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5C4A12">
        <w:rPr>
          <w:rFonts w:ascii="Times New Roman" w:hAnsi="Times New Roman" w:cs="Times New Roman"/>
          <w:sz w:val="16"/>
          <w:szCs w:val="16"/>
        </w:rPr>
        <w:t>(адрес фактического места расположения объекта или объектов недвижимости,</w:t>
      </w:r>
      <w:proofErr w:type="gramEnd"/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C4A12">
        <w:rPr>
          <w:rFonts w:ascii="Times New Roman" w:hAnsi="Times New Roman" w:cs="Times New Roman"/>
          <w:sz w:val="16"/>
          <w:szCs w:val="16"/>
        </w:rPr>
        <w:t>где предполагается организовать рынок)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sz w:val="24"/>
          <w:szCs w:val="24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:rsidR="007326C4" w:rsidRPr="005C4A12" w:rsidRDefault="00E83803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7.85pt;margin-top:3.5pt;width:10.5pt;height:10.5pt;z-index:251668480"/>
        </w:pict>
      </w:r>
      <w:r w:rsidR="007326C4" w:rsidRPr="005C4A12">
        <w:rPr>
          <w:rFonts w:ascii="Times New Roman" w:hAnsi="Times New Roman" w:cs="Times New Roman"/>
          <w:sz w:val="24"/>
          <w:szCs w:val="24"/>
        </w:rPr>
        <w:t>выдать лично;</w:t>
      </w:r>
    </w:p>
    <w:p w:rsidR="007326C4" w:rsidRPr="005C4A12" w:rsidRDefault="00E83803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7.85pt;margin-top:3.95pt;width:10.5pt;height:9pt;z-index:251669504"/>
        </w:pict>
      </w:r>
      <w:proofErr w:type="spellStart"/>
      <w:r w:rsidR="007326C4" w:rsidRPr="005C4A12">
        <w:rPr>
          <w:rFonts w:ascii="Times New Roman" w:hAnsi="Times New Roman" w:cs="Times New Roman"/>
          <w:sz w:val="24"/>
          <w:szCs w:val="24"/>
        </w:rPr>
        <w:t>о</w:t>
      </w:r>
      <w:r w:rsidR="007278BC" w:rsidRPr="005C4A12">
        <w:rPr>
          <w:rFonts w:ascii="Times New Roman" w:hAnsi="Times New Roman" w:cs="Times New Roman"/>
          <w:sz w:val="24"/>
          <w:szCs w:val="24"/>
        </w:rPr>
        <w:t>по</w:t>
      </w:r>
      <w:r w:rsidR="007326C4" w:rsidRPr="005C4A12">
        <w:rPr>
          <w:rFonts w:ascii="Times New Roman" w:hAnsi="Times New Roman" w:cs="Times New Roman"/>
          <w:sz w:val="24"/>
          <w:szCs w:val="24"/>
        </w:rPr>
        <w:t>почте</w:t>
      </w:r>
      <w:proofErr w:type="spellEnd"/>
      <w:r w:rsidR="007326C4" w:rsidRPr="005C4A12">
        <w:rPr>
          <w:rFonts w:ascii="Times New Roman" w:hAnsi="Times New Roman" w:cs="Times New Roman"/>
          <w:sz w:val="24"/>
          <w:szCs w:val="24"/>
        </w:rPr>
        <w:t xml:space="preserve"> (указать почтовый адрес);</w:t>
      </w:r>
    </w:p>
    <w:p w:rsidR="007326C4" w:rsidRPr="005C4A12" w:rsidRDefault="00E83803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12"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7.85pt;margin-top:3.65pt;width:10.5pt;height:9pt;z-index:251670528"/>
        </w:pict>
      </w:r>
      <w:r w:rsidR="007326C4" w:rsidRPr="005C4A12">
        <w:rPr>
          <w:rFonts w:ascii="Times New Roman" w:hAnsi="Times New Roman" w:cs="Times New Roman"/>
          <w:sz w:val="24"/>
          <w:szCs w:val="24"/>
        </w:rPr>
        <w:t>по электронной почте (указать адрес электронной почты)</w:t>
      </w:r>
      <w:r w:rsidR="007278BC" w:rsidRPr="005C4A12">
        <w:rPr>
          <w:rFonts w:ascii="Times New Roman" w:hAnsi="Times New Roman" w:cs="Times New Roman"/>
          <w:sz w:val="24"/>
          <w:szCs w:val="24"/>
        </w:rPr>
        <w:t>;</w:t>
      </w:r>
    </w:p>
    <w:p w:rsidR="007278BC" w:rsidRPr="005C4A12" w:rsidRDefault="00E83803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7.85pt;margin-top:5.9pt;width:10.5pt;height:9pt;z-index:251672576"/>
        </w:pict>
      </w:r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t xml:space="preserve">    прошу информировать меня о ходе исполнения услуги через единый личный кабинет единого портала государственных услуг по СНИЛС </w:t>
      </w:r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7278BC" w:rsidRPr="005C4A12" w:rsidRDefault="00E83803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7.85pt;margin-top:3.65pt;width:10.5pt;height:8.85pt;z-index:251674624"/>
        </w:pict>
      </w:r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t xml:space="preserve">        прошу произвести регистрацию в ЕСИА (только для физического лица).</w:t>
      </w:r>
    </w:p>
    <w:p w:rsidR="007278BC" w:rsidRPr="005C4A12" w:rsidRDefault="00E83803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8" style="position:absolute;left:0;text-align:left;margin-left:7.85pt;margin-top:3.2pt;width:10.5pt;height:9pt;z-index:251675648"/>
        </w:pict>
      </w:r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t>прошу подтвердить регистрацию учетной записи в ЕСИА.</w:t>
      </w:r>
    </w:p>
    <w:p w:rsidR="007278BC" w:rsidRPr="005C4A12" w:rsidRDefault="00E83803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9" style="position:absolute;left:0;text-align:left;margin-left:7.85pt;margin-top:2.15pt;width:10.5pt;height:8.25pt;z-index:251676672"/>
        </w:pict>
      </w:r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t>прошу восстановить доступ в ЕСИА.</w:t>
      </w:r>
    </w:p>
    <w:p w:rsidR="007278BC" w:rsidRPr="005C4A12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Pr="005C4A12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  <w:r w:rsidR="003D765B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326C4" w:rsidRPr="005C4A12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C4A12">
        <w:rPr>
          <w:rFonts w:ascii="Times New Roman" w:hAnsi="Times New Roman" w:cs="Times New Roman"/>
          <w:sz w:val="16"/>
          <w:szCs w:val="16"/>
        </w:rPr>
        <w:t>(указываются документы, прилагаемые к заявлению)</w:t>
      </w:r>
    </w:p>
    <w:p w:rsidR="007278BC" w:rsidRPr="005C4A12" w:rsidRDefault="007278BC" w:rsidP="0072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4A1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</w:t>
      </w:r>
      <w:r w:rsidR="003D765B">
        <w:rPr>
          <w:rFonts w:ascii="Times New Roman" w:hAnsi="Times New Roman" w:cs="Times New Roman"/>
          <w:sz w:val="16"/>
          <w:szCs w:val="16"/>
        </w:rPr>
        <w:t>_____________________________</w:t>
      </w:r>
    </w:p>
    <w:p w:rsidR="008B2315" w:rsidRPr="005C4A12" w:rsidRDefault="008B2315" w:rsidP="008B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A12">
        <w:rPr>
          <w:rFonts w:ascii="Times New Roman" w:eastAsia="Times New Roman" w:hAnsi="Times New Roman" w:cs="Times New Roman"/>
          <w:sz w:val="24"/>
          <w:szCs w:val="24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</w:t>
      </w:r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="009A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38B" w:rsidRPr="005C4A12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7278BC" w:rsidRPr="005C4A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C4A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15" w:rsidRPr="005C4A12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>«__» ______________ 20__ г.</w:t>
      </w:r>
    </w:p>
    <w:p w:rsidR="008B2315" w:rsidRPr="005C4A12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4"/>
          <w:szCs w:val="24"/>
        </w:rPr>
        <w:t>Подпись</w:t>
      </w:r>
      <w:r w:rsidRPr="005C4A12">
        <w:rPr>
          <w:rFonts w:ascii="Times New Roman" w:hAnsi="Times New Roman" w:cs="Times New Roman"/>
          <w:sz w:val="20"/>
          <w:szCs w:val="20"/>
        </w:rPr>
        <w:t xml:space="preserve"> _______________________________                                  _______</w:t>
      </w:r>
      <w:r w:rsidR="002D6397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8B2315" w:rsidRPr="005C4A12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A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2D6397">
        <w:rPr>
          <w:rFonts w:ascii="Times New Roman" w:hAnsi="Times New Roman" w:cs="Times New Roman"/>
          <w:sz w:val="20"/>
          <w:szCs w:val="20"/>
        </w:rPr>
        <w:t xml:space="preserve"> </w:t>
      </w:r>
      <w:bookmarkStart w:id="43" w:name="_GoBack"/>
      <w:bookmarkEnd w:id="43"/>
      <w:r w:rsidRPr="005C4A12">
        <w:rPr>
          <w:rFonts w:ascii="Times New Roman" w:hAnsi="Times New Roman" w:cs="Times New Roman"/>
          <w:sz w:val="20"/>
          <w:szCs w:val="20"/>
        </w:rPr>
        <w:t xml:space="preserve"> (Ф.И.О. заявителя, расшифровка подписи)</w:t>
      </w:r>
    </w:p>
    <w:sectPr w:rsidR="008B2315" w:rsidRPr="005C4A12" w:rsidSect="00656C2A">
      <w:headerReference w:type="default" r:id="rId11"/>
      <w:pgSz w:w="11906" w:h="16838" w:code="9"/>
      <w:pgMar w:top="1134" w:right="849" w:bottom="851" w:left="1701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B2" w:rsidRDefault="00D70BB2" w:rsidP="00B22C6E">
      <w:pPr>
        <w:spacing w:after="0" w:line="240" w:lineRule="auto"/>
      </w:pPr>
      <w:r>
        <w:separator/>
      </w:r>
    </w:p>
  </w:endnote>
  <w:endnote w:type="continuationSeparator" w:id="0">
    <w:p w:rsidR="00D70BB2" w:rsidRDefault="00D70BB2" w:rsidP="00B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B2" w:rsidRDefault="00D70BB2" w:rsidP="00B22C6E">
      <w:pPr>
        <w:spacing w:after="0" w:line="240" w:lineRule="auto"/>
      </w:pPr>
      <w:r>
        <w:separator/>
      </w:r>
    </w:p>
  </w:footnote>
  <w:footnote w:type="continuationSeparator" w:id="0">
    <w:p w:rsidR="00D70BB2" w:rsidRDefault="00D70BB2" w:rsidP="00B22C6E">
      <w:pPr>
        <w:spacing w:after="0" w:line="240" w:lineRule="auto"/>
      </w:pPr>
      <w:r>
        <w:continuationSeparator/>
      </w:r>
    </w:p>
  </w:footnote>
  <w:footnote w:id="1">
    <w:p w:rsidR="00E83803" w:rsidRDefault="00E83803" w:rsidP="00261284">
      <w:pPr>
        <w:pStyle w:val="aa"/>
        <w:jc w:val="both"/>
      </w:pPr>
      <w:r>
        <w:rPr>
          <w:rStyle w:val="ac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120841"/>
    </w:sdtPr>
    <w:sdtContent>
      <w:p w:rsidR="00E83803" w:rsidRDefault="00E83803" w:rsidP="00215AA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131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21773B"/>
    <w:multiLevelType w:val="hybridMultilevel"/>
    <w:tmpl w:val="2402D000"/>
    <w:lvl w:ilvl="0" w:tplc="ECDA00E2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42E3"/>
    <w:rsid w:val="000017FA"/>
    <w:rsid w:val="00004855"/>
    <w:rsid w:val="0000496B"/>
    <w:rsid w:val="00004FA9"/>
    <w:rsid w:val="0001198D"/>
    <w:rsid w:val="0002098E"/>
    <w:rsid w:val="000231A5"/>
    <w:rsid w:val="00026EB4"/>
    <w:rsid w:val="000311F7"/>
    <w:rsid w:val="00033F24"/>
    <w:rsid w:val="00036509"/>
    <w:rsid w:val="00041371"/>
    <w:rsid w:val="00043754"/>
    <w:rsid w:val="00043D08"/>
    <w:rsid w:val="0004423A"/>
    <w:rsid w:val="0005258B"/>
    <w:rsid w:val="00055152"/>
    <w:rsid w:val="00063AA0"/>
    <w:rsid w:val="00063CCB"/>
    <w:rsid w:val="000641C7"/>
    <w:rsid w:val="00066E45"/>
    <w:rsid w:val="0006746A"/>
    <w:rsid w:val="0007034B"/>
    <w:rsid w:val="00073E55"/>
    <w:rsid w:val="00076E04"/>
    <w:rsid w:val="00084906"/>
    <w:rsid w:val="0009028B"/>
    <w:rsid w:val="000963B6"/>
    <w:rsid w:val="000A3EC8"/>
    <w:rsid w:val="000B5FEE"/>
    <w:rsid w:val="000C0100"/>
    <w:rsid w:val="000C2D71"/>
    <w:rsid w:val="000C5436"/>
    <w:rsid w:val="000C6290"/>
    <w:rsid w:val="000D39C9"/>
    <w:rsid w:val="000E2A32"/>
    <w:rsid w:val="000E2CDD"/>
    <w:rsid w:val="000E48CE"/>
    <w:rsid w:val="000F587E"/>
    <w:rsid w:val="000F7A7E"/>
    <w:rsid w:val="00103EAA"/>
    <w:rsid w:val="001055A8"/>
    <w:rsid w:val="0010655B"/>
    <w:rsid w:val="001141D6"/>
    <w:rsid w:val="001205BE"/>
    <w:rsid w:val="001228CA"/>
    <w:rsid w:val="0012761C"/>
    <w:rsid w:val="001329C2"/>
    <w:rsid w:val="001405CE"/>
    <w:rsid w:val="0014449C"/>
    <w:rsid w:val="00145FDA"/>
    <w:rsid w:val="001462E2"/>
    <w:rsid w:val="0015279E"/>
    <w:rsid w:val="00155DF7"/>
    <w:rsid w:val="0015776F"/>
    <w:rsid w:val="00162A95"/>
    <w:rsid w:val="00163028"/>
    <w:rsid w:val="001642E3"/>
    <w:rsid w:val="001672C7"/>
    <w:rsid w:val="001728FB"/>
    <w:rsid w:val="00175FDD"/>
    <w:rsid w:val="00177FDB"/>
    <w:rsid w:val="00194862"/>
    <w:rsid w:val="001A10D6"/>
    <w:rsid w:val="001A7DE0"/>
    <w:rsid w:val="001B59AF"/>
    <w:rsid w:val="001D15B3"/>
    <w:rsid w:val="001E04AA"/>
    <w:rsid w:val="001E0B46"/>
    <w:rsid w:val="001E17E6"/>
    <w:rsid w:val="001E27FE"/>
    <w:rsid w:val="001E28A8"/>
    <w:rsid w:val="001E42D5"/>
    <w:rsid w:val="001E4CB5"/>
    <w:rsid w:val="001F1B74"/>
    <w:rsid w:val="001F5AAF"/>
    <w:rsid w:val="001F67BD"/>
    <w:rsid w:val="00200FD0"/>
    <w:rsid w:val="0020257E"/>
    <w:rsid w:val="002050F4"/>
    <w:rsid w:val="002132D2"/>
    <w:rsid w:val="002135D7"/>
    <w:rsid w:val="00214641"/>
    <w:rsid w:val="00215A5E"/>
    <w:rsid w:val="00215AAC"/>
    <w:rsid w:val="00216044"/>
    <w:rsid w:val="002337CB"/>
    <w:rsid w:val="00240559"/>
    <w:rsid w:val="002417E2"/>
    <w:rsid w:val="002461D6"/>
    <w:rsid w:val="00250772"/>
    <w:rsid w:val="002514A0"/>
    <w:rsid w:val="00252048"/>
    <w:rsid w:val="00261284"/>
    <w:rsid w:val="002658EF"/>
    <w:rsid w:val="00273447"/>
    <w:rsid w:val="002734B5"/>
    <w:rsid w:val="00273B55"/>
    <w:rsid w:val="0027651F"/>
    <w:rsid w:val="002800A7"/>
    <w:rsid w:val="00284A74"/>
    <w:rsid w:val="002872B2"/>
    <w:rsid w:val="0029601B"/>
    <w:rsid w:val="002A3058"/>
    <w:rsid w:val="002A41D8"/>
    <w:rsid w:val="002A741A"/>
    <w:rsid w:val="002A7528"/>
    <w:rsid w:val="002B286F"/>
    <w:rsid w:val="002B4435"/>
    <w:rsid w:val="002C1029"/>
    <w:rsid w:val="002D5087"/>
    <w:rsid w:val="002D6397"/>
    <w:rsid w:val="002E4F46"/>
    <w:rsid w:val="002E73DB"/>
    <w:rsid w:val="002F0B7B"/>
    <w:rsid w:val="002F71E7"/>
    <w:rsid w:val="00302015"/>
    <w:rsid w:val="00302A0D"/>
    <w:rsid w:val="003043B4"/>
    <w:rsid w:val="003071C5"/>
    <w:rsid w:val="00314D58"/>
    <w:rsid w:val="003155BF"/>
    <w:rsid w:val="0031603D"/>
    <w:rsid w:val="00322BB0"/>
    <w:rsid w:val="00323290"/>
    <w:rsid w:val="00324F1C"/>
    <w:rsid w:val="00330295"/>
    <w:rsid w:val="00335F18"/>
    <w:rsid w:val="003434BC"/>
    <w:rsid w:val="0035005B"/>
    <w:rsid w:val="00350B72"/>
    <w:rsid w:val="00350DCE"/>
    <w:rsid w:val="00356FFD"/>
    <w:rsid w:val="00362D9A"/>
    <w:rsid w:val="00363AF3"/>
    <w:rsid w:val="00363C62"/>
    <w:rsid w:val="00365166"/>
    <w:rsid w:val="00366DC7"/>
    <w:rsid w:val="00377BAA"/>
    <w:rsid w:val="00380182"/>
    <w:rsid w:val="00382326"/>
    <w:rsid w:val="00382B4B"/>
    <w:rsid w:val="0039369F"/>
    <w:rsid w:val="003A1817"/>
    <w:rsid w:val="003A2033"/>
    <w:rsid w:val="003A2D5A"/>
    <w:rsid w:val="003A7FB8"/>
    <w:rsid w:val="003B1131"/>
    <w:rsid w:val="003B1A18"/>
    <w:rsid w:val="003B4B86"/>
    <w:rsid w:val="003C1BD3"/>
    <w:rsid w:val="003D0279"/>
    <w:rsid w:val="003D3EA4"/>
    <w:rsid w:val="003D765B"/>
    <w:rsid w:val="003E09EC"/>
    <w:rsid w:val="003E456B"/>
    <w:rsid w:val="003F43A6"/>
    <w:rsid w:val="003F6A9A"/>
    <w:rsid w:val="0040330B"/>
    <w:rsid w:val="00411090"/>
    <w:rsid w:val="00420835"/>
    <w:rsid w:val="00435F6B"/>
    <w:rsid w:val="00437088"/>
    <w:rsid w:val="00440507"/>
    <w:rsid w:val="0044794F"/>
    <w:rsid w:val="00455306"/>
    <w:rsid w:val="004636C4"/>
    <w:rsid w:val="00464D49"/>
    <w:rsid w:val="00471D8B"/>
    <w:rsid w:val="00474458"/>
    <w:rsid w:val="0047604A"/>
    <w:rsid w:val="0048138B"/>
    <w:rsid w:val="00491CC0"/>
    <w:rsid w:val="00494895"/>
    <w:rsid w:val="00496A19"/>
    <w:rsid w:val="004975F9"/>
    <w:rsid w:val="004A2155"/>
    <w:rsid w:val="004A3407"/>
    <w:rsid w:val="004A3FA0"/>
    <w:rsid w:val="004B101E"/>
    <w:rsid w:val="004B1B05"/>
    <w:rsid w:val="004B508E"/>
    <w:rsid w:val="004C1A56"/>
    <w:rsid w:val="004C3A28"/>
    <w:rsid w:val="004D71D7"/>
    <w:rsid w:val="004E457E"/>
    <w:rsid w:val="004E4A5D"/>
    <w:rsid w:val="004E677F"/>
    <w:rsid w:val="004E6CB6"/>
    <w:rsid w:val="004F07F7"/>
    <w:rsid w:val="004F56CE"/>
    <w:rsid w:val="00504A23"/>
    <w:rsid w:val="00510F13"/>
    <w:rsid w:val="00512452"/>
    <w:rsid w:val="0051325F"/>
    <w:rsid w:val="00517D54"/>
    <w:rsid w:val="00521252"/>
    <w:rsid w:val="00523972"/>
    <w:rsid w:val="005347B2"/>
    <w:rsid w:val="005372D0"/>
    <w:rsid w:val="00537365"/>
    <w:rsid w:val="00543E55"/>
    <w:rsid w:val="00545D08"/>
    <w:rsid w:val="005468EA"/>
    <w:rsid w:val="00547C66"/>
    <w:rsid w:val="00552588"/>
    <w:rsid w:val="00553765"/>
    <w:rsid w:val="00561CBB"/>
    <w:rsid w:val="005630F5"/>
    <w:rsid w:val="005632BB"/>
    <w:rsid w:val="00565A51"/>
    <w:rsid w:val="00567879"/>
    <w:rsid w:val="0056789E"/>
    <w:rsid w:val="00574D32"/>
    <w:rsid w:val="0058025B"/>
    <w:rsid w:val="005815A3"/>
    <w:rsid w:val="005875E6"/>
    <w:rsid w:val="00587C57"/>
    <w:rsid w:val="0059125A"/>
    <w:rsid w:val="00591DD6"/>
    <w:rsid w:val="005932AE"/>
    <w:rsid w:val="00594CEC"/>
    <w:rsid w:val="005A0BB1"/>
    <w:rsid w:val="005A4DBB"/>
    <w:rsid w:val="005A5495"/>
    <w:rsid w:val="005A6635"/>
    <w:rsid w:val="005B07B1"/>
    <w:rsid w:val="005B1ED3"/>
    <w:rsid w:val="005B2014"/>
    <w:rsid w:val="005C1AC8"/>
    <w:rsid w:val="005C356D"/>
    <w:rsid w:val="005C4A12"/>
    <w:rsid w:val="005D5EDB"/>
    <w:rsid w:val="005E3708"/>
    <w:rsid w:val="005E518B"/>
    <w:rsid w:val="006018FF"/>
    <w:rsid w:val="00603657"/>
    <w:rsid w:val="00605070"/>
    <w:rsid w:val="00611822"/>
    <w:rsid w:val="00614ECA"/>
    <w:rsid w:val="00614EF1"/>
    <w:rsid w:val="0061564B"/>
    <w:rsid w:val="00622F4D"/>
    <w:rsid w:val="0062411C"/>
    <w:rsid w:val="00627F60"/>
    <w:rsid w:val="00631B19"/>
    <w:rsid w:val="0063537C"/>
    <w:rsid w:val="00636616"/>
    <w:rsid w:val="0064121A"/>
    <w:rsid w:val="0064381B"/>
    <w:rsid w:val="0064743A"/>
    <w:rsid w:val="00650D84"/>
    <w:rsid w:val="00656C2A"/>
    <w:rsid w:val="00657C64"/>
    <w:rsid w:val="0066164A"/>
    <w:rsid w:val="0066324C"/>
    <w:rsid w:val="00673A19"/>
    <w:rsid w:val="00684285"/>
    <w:rsid w:val="006855FB"/>
    <w:rsid w:val="00690BF4"/>
    <w:rsid w:val="006A5B87"/>
    <w:rsid w:val="006A7E31"/>
    <w:rsid w:val="006B5B42"/>
    <w:rsid w:val="006C0AE1"/>
    <w:rsid w:val="006C1ED3"/>
    <w:rsid w:val="006C4A9F"/>
    <w:rsid w:val="006E6118"/>
    <w:rsid w:val="006F26C0"/>
    <w:rsid w:val="006F4465"/>
    <w:rsid w:val="00710245"/>
    <w:rsid w:val="00710D28"/>
    <w:rsid w:val="007118FE"/>
    <w:rsid w:val="0072006A"/>
    <w:rsid w:val="0072340D"/>
    <w:rsid w:val="0072774D"/>
    <w:rsid w:val="007278BC"/>
    <w:rsid w:val="007326C4"/>
    <w:rsid w:val="00733241"/>
    <w:rsid w:val="00741C94"/>
    <w:rsid w:val="00741DBF"/>
    <w:rsid w:val="00744975"/>
    <w:rsid w:val="007524A0"/>
    <w:rsid w:val="007547ED"/>
    <w:rsid w:val="0075568A"/>
    <w:rsid w:val="00756351"/>
    <w:rsid w:val="007650D7"/>
    <w:rsid w:val="00766A6C"/>
    <w:rsid w:val="00770206"/>
    <w:rsid w:val="00773808"/>
    <w:rsid w:val="0077426A"/>
    <w:rsid w:val="0077522E"/>
    <w:rsid w:val="00784789"/>
    <w:rsid w:val="00786B91"/>
    <w:rsid w:val="00792EE7"/>
    <w:rsid w:val="007949B7"/>
    <w:rsid w:val="007B37C7"/>
    <w:rsid w:val="007B518C"/>
    <w:rsid w:val="007D0994"/>
    <w:rsid w:val="007E0C0D"/>
    <w:rsid w:val="007F3525"/>
    <w:rsid w:val="00804949"/>
    <w:rsid w:val="00804A56"/>
    <w:rsid w:val="00805C6F"/>
    <w:rsid w:val="00811CAD"/>
    <w:rsid w:val="00813FD8"/>
    <w:rsid w:val="008266FB"/>
    <w:rsid w:val="00840644"/>
    <w:rsid w:val="00843093"/>
    <w:rsid w:val="00846379"/>
    <w:rsid w:val="00851B3C"/>
    <w:rsid w:val="008549F8"/>
    <w:rsid w:val="008575C5"/>
    <w:rsid w:val="00857ADC"/>
    <w:rsid w:val="00857E8A"/>
    <w:rsid w:val="008768EC"/>
    <w:rsid w:val="00882297"/>
    <w:rsid w:val="008858B7"/>
    <w:rsid w:val="0089785C"/>
    <w:rsid w:val="00897FD2"/>
    <w:rsid w:val="008B11A5"/>
    <w:rsid w:val="008B1FDA"/>
    <w:rsid w:val="008B2315"/>
    <w:rsid w:val="008C1527"/>
    <w:rsid w:val="008C477E"/>
    <w:rsid w:val="008C54F7"/>
    <w:rsid w:val="008E19CA"/>
    <w:rsid w:val="008E2882"/>
    <w:rsid w:val="008E654C"/>
    <w:rsid w:val="008E7961"/>
    <w:rsid w:val="008F3022"/>
    <w:rsid w:val="008F5180"/>
    <w:rsid w:val="009027E8"/>
    <w:rsid w:val="0090672E"/>
    <w:rsid w:val="009136A3"/>
    <w:rsid w:val="009236EB"/>
    <w:rsid w:val="00923CF0"/>
    <w:rsid w:val="00930FCD"/>
    <w:rsid w:val="009326F8"/>
    <w:rsid w:val="00932FD3"/>
    <w:rsid w:val="00934D6F"/>
    <w:rsid w:val="00935B6E"/>
    <w:rsid w:val="00942B8B"/>
    <w:rsid w:val="00944A44"/>
    <w:rsid w:val="009459E6"/>
    <w:rsid w:val="00951D7D"/>
    <w:rsid w:val="00952060"/>
    <w:rsid w:val="00957444"/>
    <w:rsid w:val="009658F5"/>
    <w:rsid w:val="009668CF"/>
    <w:rsid w:val="009748E6"/>
    <w:rsid w:val="009764C2"/>
    <w:rsid w:val="00977376"/>
    <w:rsid w:val="009825BD"/>
    <w:rsid w:val="00993035"/>
    <w:rsid w:val="00996720"/>
    <w:rsid w:val="0099720E"/>
    <w:rsid w:val="00997EE5"/>
    <w:rsid w:val="009A1D94"/>
    <w:rsid w:val="009A66CB"/>
    <w:rsid w:val="009B1F39"/>
    <w:rsid w:val="009C7E20"/>
    <w:rsid w:val="009D1715"/>
    <w:rsid w:val="009D60D9"/>
    <w:rsid w:val="009E1460"/>
    <w:rsid w:val="009E3232"/>
    <w:rsid w:val="009E547A"/>
    <w:rsid w:val="009E5D83"/>
    <w:rsid w:val="009E6A89"/>
    <w:rsid w:val="009F38AD"/>
    <w:rsid w:val="009F3B42"/>
    <w:rsid w:val="009F43B3"/>
    <w:rsid w:val="009F6CDB"/>
    <w:rsid w:val="00A065B9"/>
    <w:rsid w:val="00A125F5"/>
    <w:rsid w:val="00A17105"/>
    <w:rsid w:val="00A17AD6"/>
    <w:rsid w:val="00A17FE7"/>
    <w:rsid w:val="00A207CD"/>
    <w:rsid w:val="00A23294"/>
    <w:rsid w:val="00A234B0"/>
    <w:rsid w:val="00A25213"/>
    <w:rsid w:val="00A33B79"/>
    <w:rsid w:val="00A340AC"/>
    <w:rsid w:val="00A363E3"/>
    <w:rsid w:val="00A4254C"/>
    <w:rsid w:val="00A51AF1"/>
    <w:rsid w:val="00A549CC"/>
    <w:rsid w:val="00A566D1"/>
    <w:rsid w:val="00A5788A"/>
    <w:rsid w:val="00A63181"/>
    <w:rsid w:val="00A713EE"/>
    <w:rsid w:val="00A81AF0"/>
    <w:rsid w:val="00A860A1"/>
    <w:rsid w:val="00A926EE"/>
    <w:rsid w:val="00A93217"/>
    <w:rsid w:val="00A93DC7"/>
    <w:rsid w:val="00A94FF4"/>
    <w:rsid w:val="00AA046B"/>
    <w:rsid w:val="00AA1496"/>
    <w:rsid w:val="00AA1ADB"/>
    <w:rsid w:val="00AA516C"/>
    <w:rsid w:val="00AA5F53"/>
    <w:rsid w:val="00AB184C"/>
    <w:rsid w:val="00AB2020"/>
    <w:rsid w:val="00AC2DD0"/>
    <w:rsid w:val="00AD14F3"/>
    <w:rsid w:val="00AD2D2E"/>
    <w:rsid w:val="00AD6465"/>
    <w:rsid w:val="00AD79F5"/>
    <w:rsid w:val="00AE17DA"/>
    <w:rsid w:val="00AE463F"/>
    <w:rsid w:val="00AE5728"/>
    <w:rsid w:val="00AE6101"/>
    <w:rsid w:val="00AE7259"/>
    <w:rsid w:val="00B00CBF"/>
    <w:rsid w:val="00B01403"/>
    <w:rsid w:val="00B0278C"/>
    <w:rsid w:val="00B02A68"/>
    <w:rsid w:val="00B12900"/>
    <w:rsid w:val="00B207EF"/>
    <w:rsid w:val="00B22C6E"/>
    <w:rsid w:val="00B25341"/>
    <w:rsid w:val="00B25470"/>
    <w:rsid w:val="00B271FB"/>
    <w:rsid w:val="00B275B8"/>
    <w:rsid w:val="00B276B8"/>
    <w:rsid w:val="00B279F2"/>
    <w:rsid w:val="00B3492B"/>
    <w:rsid w:val="00B55619"/>
    <w:rsid w:val="00B6160E"/>
    <w:rsid w:val="00B71B54"/>
    <w:rsid w:val="00B7696D"/>
    <w:rsid w:val="00B81D0D"/>
    <w:rsid w:val="00B82663"/>
    <w:rsid w:val="00B830B7"/>
    <w:rsid w:val="00BA311E"/>
    <w:rsid w:val="00BB0CBA"/>
    <w:rsid w:val="00BB52B1"/>
    <w:rsid w:val="00BC4622"/>
    <w:rsid w:val="00BC62D9"/>
    <w:rsid w:val="00BD0C71"/>
    <w:rsid w:val="00BE4E71"/>
    <w:rsid w:val="00BF065A"/>
    <w:rsid w:val="00BF166F"/>
    <w:rsid w:val="00BF31CB"/>
    <w:rsid w:val="00BF3A9B"/>
    <w:rsid w:val="00BF4962"/>
    <w:rsid w:val="00C0502A"/>
    <w:rsid w:val="00C050F2"/>
    <w:rsid w:val="00C20D44"/>
    <w:rsid w:val="00C21D4E"/>
    <w:rsid w:val="00C2719A"/>
    <w:rsid w:val="00C3149A"/>
    <w:rsid w:val="00C31689"/>
    <w:rsid w:val="00C32CC8"/>
    <w:rsid w:val="00C45011"/>
    <w:rsid w:val="00C51E1A"/>
    <w:rsid w:val="00C55214"/>
    <w:rsid w:val="00C55676"/>
    <w:rsid w:val="00C60BC6"/>
    <w:rsid w:val="00C6694A"/>
    <w:rsid w:val="00C6769C"/>
    <w:rsid w:val="00C7225D"/>
    <w:rsid w:val="00C8612D"/>
    <w:rsid w:val="00C92B35"/>
    <w:rsid w:val="00C9767C"/>
    <w:rsid w:val="00CA20BC"/>
    <w:rsid w:val="00CA20BF"/>
    <w:rsid w:val="00CB24DB"/>
    <w:rsid w:val="00CC4189"/>
    <w:rsid w:val="00CD09C1"/>
    <w:rsid w:val="00CD6D55"/>
    <w:rsid w:val="00CD74D5"/>
    <w:rsid w:val="00CD7BF9"/>
    <w:rsid w:val="00CF1946"/>
    <w:rsid w:val="00CF1DC6"/>
    <w:rsid w:val="00CF3547"/>
    <w:rsid w:val="00CF38E7"/>
    <w:rsid w:val="00CF5A6F"/>
    <w:rsid w:val="00D039F9"/>
    <w:rsid w:val="00D07334"/>
    <w:rsid w:val="00D15248"/>
    <w:rsid w:val="00D16D79"/>
    <w:rsid w:val="00D17457"/>
    <w:rsid w:val="00D31A53"/>
    <w:rsid w:val="00D335E3"/>
    <w:rsid w:val="00D35653"/>
    <w:rsid w:val="00D37180"/>
    <w:rsid w:val="00D37188"/>
    <w:rsid w:val="00D4238F"/>
    <w:rsid w:val="00D42890"/>
    <w:rsid w:val="00D53F1F"/>
    <w:rsid w:val="00D55BF3"/>
    <w:rsid w:val="00D61D7E"/>
    <w:rsid w:val="00D63966"/>
    <w:rsid w:val="00D67221"/>
    <w:rsid w:val="00D70BB2"/>
    <w:rsid w:val="00D77EF5"/>
    <w:rsid w:val="00D834DE"/>
    <w:rsid w:val="00D84445"/>
    <w:rsid w:val="00D90E6A"/>
    <w:rsid w:val="00D91958"/>
    <w:rsid w:val="00DA1A28"/>
    <w:rsid w:val="00DA230A"/>
    <w:rsid w:val="00DA46F9"/>
    <w:rsid w:val="00DA78A0"/>
    <w:rsid w:val="00DB37A1"/>
    <w:rsid w:val="00DB40EE"/>
    <w:rsid w:val="00DB5A4A"/>
    <w:rsid w:val="00DC3D8D"/>
    <w:rsid w:val="00DC52D0"/>
    <w:rsid w:val="00DC7594"/>
    <w:rsid w:val="00DD2706"/>
    <w:rsid w:val="00DD61B8"/>
    <w:rsid w:val="00DE1662"/>
    <w:rsid w:val="00DF27EB"/>
    <w:rsid w:val="00DF6AD2"/>
    <w:rsid w:val="00E11CD1"/>
    <w:rsid w:val="00E132AD"/>
    <w:rsid w:val="00E133E1"/>
    <w:rsid w:val="00E16E2F"/>
    <w:rsid w:val="00E31910"/>
    <w:rsid w:val="00E41204"/>
    <w:rsid w:val="00E5109F"/>
    <w:rsid w:val="00E5798A"/>
    <w:rsid w:val="00E63B26"/>
    <w:rsid w:val="00E65A2E"/>
    <w:rsid w:val="00E73B67"/>
    <w:rsid w:val="00E83803"/>
    <w:rsid w:val="00E95886"/>
    <w:rsid w:val="00E95E12"/>
    <w:rsid w:val="00E96080"/>
    <w:rsid w:val="00E9673B"/>
    <w:rsid w:val="00E97732"/>
    <w:rsid w:val="00EB543F"/>
    <w:rsid w:val="00EC0D8A"/>
    <w:rsid w:val="00EC235F"/>
    <w:rsid w:val="00ED19FF"/>
    <w:rsid w:val="00ED1D48"/>
    <w:rsid w:val="00ED3777"/>
    <w:rsid w:val="00ED71FA"/>
    <w:rsid w:val="00EE1631"/>
    <w:rsid w:val="00EF06D4"/>
    <w:rsid w:val="00EF0A59"/>
    <w:rsid w:val="00EF11FE"/>
    <w:rsid w:val="00EF2AAE"/>
    <w:rsid w:val="00F01D2C"/>
    <w:rsid w:val="00F01FA2"/>
    <w:rsid w:val="00F1026E"/>
    <w:rsid w:val="00F1066E"/>
    <w:rsid w:val="00F202BF"/>
    <w:rsid w:val="00F20E27"/>
    <w:rsid w:val="00F3351A"/>
    <w:rsid w:val="00F40437"/>
    <w:rsid w:val="00F405F8"/>
    <w:rsid w:val="00F40838"/>
    <w:rsid w:val="00F41177"/>
    <w:rsid w:val="00F427C0"/>
    <w:rsid w:val="00F4707D"/>
    <w:rsid w:val="00F5003E"/>
    <w:rsid w:val="00F556A2"/>
    <w:rsid w:val="00F5747B"/>
    <w:rsid w:val="00F7574A"/>
    <w:rsid w:val="00F76C35"/>
    <w:rsid w:val="00F8040E"/>
    <w:rsid w:val="00F80AF9"/>
    <w:rsid w:val="00F86B24"/>
    <w:rsid w:val="00F92F12"/>
    <w:rsid w:val="00FA5E90"/>
    <w:rsid w:val="00FA6A44"/>
    <w:rsid w:val="00FA78C4"/>
    <w:rsid w:val="00FB221D"/>
    <w:rsid w:val="00FB5A86"/>
    <w:rsid w:val="00FC36E2"/>
    <w:rsid w:val="00FD77C6"/>
    <w:rsid w:val="00FE0FA8"/>
    <w:rsid w:val="00FE1749"/>
    <w:rsid w:val="00FE4A17"/>
    <w:rsid w:val="00FF2F2F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42E3"/>
  </w:style>
  <w:style w:type="paragraph" w:styleId="a4">
    <w:name w:val="header"/>
    <w:basedOn w:val="a"/>
    <w:link w:val="a3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42E3"/>
  </w:style>
  <w:style w:type="paragraph" w:styleId="a6">
    <w:name w:val="footer"/>
    <w:basedOn w:val="a"/>
    <w:link w:val="a5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styleId="a7">
    <w:name w:val="Hyperlink"/>
    <w:rsid w:val="008E19CA"/>
    <w:rPr>
      <w:color w:val="0000FF"/>
      <w:u w:val="single"/>
    </w:rPr>
  </w:style>
  <w:style w:type="paragraph" w:customStyle="1" w:styleId="ConsPlusNormal">
    <w:name w:val="ConsPlusNormal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20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E51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a">
    <w:name w:val="footnote text"/>
    <w:basedOn w:val="a"/>
    <w:link w:val="ab"/>
    <w:rsid w:val="00C7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C7225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C7225D"/>
    <w:rPr>
      <w:vertAlign w:val="superscript"/>
    </w:rPr>
  </w:style>
  <w:style w:type="paragraph" w:styleId="ad">
    <w:name w:val="List Paragraph"/>
    <w:basedOn w:val="a"/>
    <w:uiPriority w:val="34"/>
    <w:qFormat/>
    <w:rsid w:val="00744975"/>
    <w:pPr>
      <w:ind w:left="720"/>
      <w:contextualSpacing/>
    </w:pPr>
  </w:style>
  <w:style w:type="paragraph" w:customStyle="1" w:styleId="ConsPlusTitle">
    <w:name w:val="ConsPlusTitle"/>
    <w:rsid w:val="003B1A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No Spacing"/>
    <w:uiPriority w:val="1"/>
    <w:qFormat/>
    <w:rsid w:val="003B1A1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ffice22@gov.o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C75C-7509-4131-B269-E8BED677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32</Pages>
  <Words>11526</Words>
  <Characters>65703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2020-12-14T10:41:00Z</cp:lastPrinted>
  <dcterms:created xsi:type="dcterms:W3CDTF">2020-09-01T05:52:00Z</dcterms:created>
  <dcterms:modified xsi:type="dcterms:W3CDTF">2020-12-14T11:00:00Z</dcterms:modified>
</cp:coreProperties>
</file>