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EA7566" w:rsidRPr="00EA7566" w:rsidTr="00C5273E">
        <w:trPr>
          <w:cantSplit/>
          <w:trHeight w:val="1519"/>
        </w:trPr>
        <w:tc>
          <w:tcPr>
            <w:tcW w:w="9072" w:type="dxa"/>
            <w:tcBorders>
              <w:top w:val="nil"/>
              <w:left w:val="nil"/>
              <w:bottom w:val="double" w:sz="12" w:space="0" w:color="auto"/>
              <w:right w:val="nil"/>
            </w:tcBorders>
            <w:hideMark/>
          </w:tcPr>
          <w:p w:rsidR="00EA7566" w:rsidRPr="00EA7566" w:rsidRDefault="00EA7566" w:rsidP="00EA7566">
            <w:pPr>
              <w:spacing w:after="0" w:line="276" w:lineRule="auto"/>
              <w:jc w:val="center"/>
              <w:rPr>
                <w:rFonts w:ascii="Times New Roman" w:eastAsia="Times New Roman" w:hAnsi="Times New Roman" w:cs="Times New Roman"/>
                <w:b/>
                <w:sz w:val="28"/>
                <w:szCs w:val="28"/>
              </w:rPr>
            </w:pPr>
            <w:r w:rsidRPr="00EA7566">
              <w:rPr>
                <w:rFonts w:ascii="Times New Roman" w:eastAsia="Times New Roman" w:hAnsi="Times New Roman" w:cs="Times New Roman"/>
                <w:b/>
                <w:sz w:val="28"/>
                <w:szCs w:val="28"/>
              </w:rPr>
              <w:t>АДМИНИСТРАЦИЯ</w:t>
            </w:r>
          </w:p>
          <w:p w:rsidR="00EA7566" w:rsidRPr="00EA7566" w:rsidRDefault="00EA7566" w:rsidP="00EA7566">
            <w:pPr>
              <w:spacing w:after="0" w:line="276" w:lineRule="auto"/>
              <w:jc w:val="center"/>
              <w:rPr>
                <w:rFonts w:ascii="Times New Roman" w:eastAsia="Times New Roman" w:hAnsi="Times New Roman" w:cs="Times New Roman"/>
                <w:b/>
                <w:sz w:val="28"/>
                <w:szCs w:val="28"/>
              </w:rPr>
            </w:pPr>
            <w:r w:rsidRPr="00EA7566">
              <w:rPr>
                <w:rFonts w:ascii="Times New Roman" w:eastAsia="Times New Roman" w:hAnsi="Times New Roman" w:cs="Times New Roman"/>
                <w:b/>
                <w:sz w:val="28"/>
                <w:szCs w:val="28"/>
              </w:rPr>
              <w:t>МУНИЦИПАЛЬНОГО ОБРАЗОВАНИЯ</w:t>
            </w:r>
          </w:p>
          <w:p w:rsidR="00EA7566" w:rsidRPr="00EA7566" w:rsidRDefault="00EA7566" w:rsidP="00EA7566">
            <w:pPr>
              <w:spacing w:after="0" w:line="276" w:lineRule="auto"/>
              <w:jc w:val="center"/>
              <w:rPr>
                <w:rFonts w:ascii="Times New Roman" w:eastAsia="Times New Roman" w:hAnsi="Times New Roman" w:cs="Times New Roman"/>
                <w:b/>
                <w:sz w:val="28"/>
                <w:szCs w:val="28"/>
              </w:rPr>
            </w:pPr>
            <w:r w:rsidRPr="00EA7566">
              <w:rPr>
                <w:rFonts w:ascii="Times New Roman" w:eastAsia="Times New Roman" w:hAnsi="Times New Roman" w:cs="Times New Roman"/>
                <w:b/>
                <w:sz w:val="28"/>
                <w:szCs w:val="28"/>
              </w:rPr>
              <w:t>БЕЛЯЕВСКИЙ СЕЛЬСОВЕТ</w:t>
            </w:r>
          </w:p>
          <w:p w:rsidR="00EA7566" w:rsidRPr="00EA7566" w:rsidRDefault="00EA7566" w:rsidP="00EA7566">
            <w:pPr>
              <w:spacing w:after="0" w:line="276" w:lineRule="auto"/>
              <w:jc w:val="center"/>
              <w:rPr>
                <w:rFonts w:ascii="Times New Roman" w:eastAsia="Times New Roman" w:hAnsi="Times New Roman" w:cs="Times New Roman"/>
                <w:b/>
                <w:sz w:val="28"/>
                <w:szCs w:val="28"/>
              </w:rPr>
            </w:pPr>
            <w:r w:rsidRPr="00EA7566">
              <w:rPr>
                <w:rFonts w:ascii="Times New Roman" w:eastAsia="Times New Roman" w:hAnsi="Times New Roman" w:cs="Times New Roman"/>
                <w:b/>
                <w:sz w:val="28"/>
                <w:szCs w:val="28"/>
              </w:rPr>
              <w:t>БЕЛЯЕВСКОГО  РАЙОНА ОРЕНБУРГСКОЙ ОБЛАСТИ</w:t>
            </w:r>
          </w:p>
        </w:tc>
      </w:tr>
      <w:tr w:rsidR="00EA7566" w:rsidRPr="00EA7566" w:rsidTr="00C5273E">
        <w:trPr>
          <w:cantSplit/>
          <w:trHeight w:val="1190"/>
        </w:trPr>
        <w:tc>
          <w:tcPr>
            <w:tcW w:w="9072" w:type="dxa"/>
            <w:vAlign w:val="bottom"/>
          </w:tcPr>
          <w:p w:rsidR="00EA7566" w:rsidRPr="00EA7566" w:rsidRDefault="00EA7566" w:rsidP="00EA7566">
            <w:pPr>
              <w:autoSpaceDE w:val="0"/>
              <w:autoSpaceDN w:val="0"/>
              <w:spacing w:after="0" w:line="276" w:lineRule="auto"/>
              <w:rPr>
                <w:rFonts w:ascii="Times New Roman" w:eastAsia="Times New Roman" w:hAnsi="Times New Roman" w:cs="Times New Roman"/>
                <w:b/>
                <w:sz w:val="28"/>
                <w:szCs w:val="28"/>
              </w:rPr>
            </w:pPr>
          </w:p>
          <w:p w:rsidR="00EA7566" w:rsidRPr="00EA7566" w:rsidRDefault="00EA7566" w:rsidP="00EA7566">
            <w:pPr>
              <w:autoSpaceDE w:val="0"/>
              <w:autoSpaceDN w:val="0"/>
              <w:spacing w:after="0" w:line="276" w:lineRule="auto"/>
              <w:jc w:val="center"/>
              <w:rPr>
                <w:rFonts w:ascii="Times New Roman" w:eastAsia="Times New Roman" w:hAnsi="Times New Roman" w:cs="Times New Roman"/>
                <w:b/>
                <w:sz w:val="28"/>
                <w:szCs w:val="28"/>
              </w:rPr>
            </w:pPr>
            <w:r w:rsidRPr="00EA7566">
              <w:rPr>
                <w:rFonts w:ascii="Times New Roman" w:eastAsia="Times New Roman" w:hAnsi="Times New Roman" w:cs="Times New Roman"/>
                <w:b/>
                <w:sz w:val="28"/>
                <w:szCs w:val="28"/>
              </w:rPr>
              <w:t>ПОСТАНОВЛЕНИЕ</w:t>
            </w:r>
          </w:p>
          <w:p w:rsidR="00EA7566" w:rsidRPr="00EA7566" w:rsidRDefault="00EA7566" w:rsidP="00EA7566">
            <w:pPr>
              <w:autoSpaceDE w:val="0"/>
              <w:autoSpaceDN w:val="0"/>
              <w:spacing w:after="0" w:line="276" w:lineRule="auto"/>
              <w:rPr>
                <w:rFonts w:ascii="Times New Roman" w:eastAsia="Times New Roman" w:hAnsi="Times New Roman" w:cs="Times New Roman"/>
                <w:b/>
                <w:sz w:val="28"/>
                <w:szCs w:val="28"/>
              </w:rPr>
            </w:pPr>
          </w:p>
          <w:p w:rsidR="00EA7566" w:rsidRPr="00EA7566" w:rsidRDefault="00AD20F9" w:rsidP="00EA7566">
            <w:pPr>
              <w:autoSpaceDE w:val="0"/>
              <w:autoSpaceDN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EA7566" w:rsidRPr="00EA7566">
              <w:rPr>
                <w:rFonts w:ascii="Times New Roman" w:eastAsia="Times New Roman" w:hAnsi="Times New Roman" w:cs="Times New Roman"/>
                <w:sz w:val="28"/>
                <w:szCs w:val="28"/>
              </w:rPr>
              <w:t xml:space="preserve">.11.2021                                                                    </w:t>
            </w:r>
            <w:r>
              <w:rPr>
                <w:rFonts w:ascii="Times New Roman" w:eastAsia="Times New Roman" w:hAnsi="Times New Roman" w:cs="Times New Roman"/>
                <w:sz w:val="28"/>
                <w:szCs w:val="28"/>
              </w:rPr>
              <w:t xml:space="preserve">                          № 120</w:t>
            </w:r>
            <w:r w:rsidR="00EA7566" w:rsidRPr="00EA7566">
              <w:rPr>
                <w:rFonts w:ascii="Times New Roman" w:eastAsia="Times New Roman" w:hAnsi="Times New Roman" w:cs="Times New Roman"/>
                <w:sz w:val="28"/>
                <w:szCs w:val="28"/>
              </w:rPr>
              <w:t>-п</w:t>
            </w:r>
          </w:p>
        </w:tc>
      </w:tr>
    </w:tbl>
    <w:p w:rsidR="00EA7566" w:rsidRPr="00EA7566" w:rsidRDefault="00EA7566" w:rsidP="00EA7566">
      <w:pPr>
        <w:spacing w:after="0" w:line="240" w:lineRule="auto"/>
        <w:jc w:val="center"/>
        <w:rPr>
          <w:rFonts w:ascii="Times New Roman" w:eastAsia="Times New Roman" w:hAnsi="Times New Roman" w:cs="Times New Roman"/>
          <w:sz w:val="28"/>
          <w:szCs w:val="28"/>
          <w:lang w:eastAsia="ru-RU"/>
        </w:rPr>
      </w:pPr>
      <w:proofErr w:type="gramStart"/>
      <w:r w:rsidRPr="00EA7566">
        <w:rPr>
          <w:rFonts w:ascii="Times New Roman" w:eastAsia="Times New Roman" w:hAnsi="Times New Roman" w:cs="Times New Roman"/>
          <w:sz w:val="28"/>
          <w:szCs w:val="28"/>
          <w:lang w:eastAsia="ru-RU"/>
        </w:rPr>
        <w:t>с</w:t>
      </w:r>
      <w:proofErr w:type="gramEnd"/>
      <w:r w:rsidRPr="00EA7566">
        <w:rPr>
          <w:rFonts w:ascii="Times New Roman" w:eastAsia="Times New Roman" w:hAnsi="Times New Roman" w:cs="Times New Roman"/>
          <w:sz w:val="28"/>
          <w:szCs w:val="28"/>
          <w:lang w:eastAsia="ru-RU"/>
        </w:rPr>
        <w:t>. Беляевка</w:t>
      </w:r>
    </w:p>
    <w:p w:rsidR="00EA7566" w:rsidRDefault="00EA7566" w:rsidP="00EA7566">
      <w:pPr>
        <w:spacing w:after="0" w:line="240" w:lineRule="auto"/>
        <w:jc w:val="center"/>
        <w:rPr>
          <w:rFonts w:ascii="Times New Roman" w:eastAsia="Times New Roman" w:hAnsi="Times New Roman" w:cs="Times New Roman"/>
          <w:sz w:val="28"/>
          <w:szCs w:val="28"/>
          <w:lang w:eastAsia="ru-RU"/>
        </w:rPr>
      </w:pPr>
    </w:p>
    <w:p w:rsidR="00AD20F9" w:rsidRDefault="00EA7566" w:rsidP="00EA7566">
      <w:pPr>
        <w:spacing w:after="0" w:line="240" w:lineRule="auto"/>
        <w:jc w:val="center"/>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О проекте бюджета поселения на 202</w:t>
      </w:r>
      <w:r w:rsidR="00AD20F9">
        <w:rPr>
          <w:rFonts w:ascii="Times New Roman" w:eastAsia="Times New Roman" w:hAnsi="Times New Roman" w:cs="Times New Roman"/>
          <w:sz w:val="28"/>
          <w:szCs w:val="28"/>
          <w:lang w:eastAsia="ru-RU"/>
        </w:rPr>
        <w:t>2 год и  на период до 2024 года</w:t>
      </w:r>
      <w:r w:rsidRPr="00EA7566">
        <w:rPr>
          <w:rFonts w:ascii="Times New Roman" w:eastAsia="Times New Roman" w:hAnsi="Times New Roman" w:cs="Times New Roman"/>
          <w:sz w:val="28"/>
          <w:szCs w:val="28"/>
          <w:lang w:eastAsia="ru-RU"/>
        </w:rPr>
        <w:t xml:space="preserve">, </w:t>
      </w:r>
    </w:p>
    <w:p w:rsidR="00AD20F9" w:rsidRDefault="00EA7566" w:rsidP="00EA7566">
      <w:pPr>
        <w:spacing w:after="0" w:line="240" w:lineRule="auto"/>
        <w:jc w:val="center"/>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прогнозе социально-экономического развития бюджета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Беляевского района </w:t>
      </w:r>
      <w:proofErr w:type="gramStart"/>
      <w:r w:rsidRPr="00EA7566">
        <w:rPr>
          <w:rFonts w:ascii="Times New Roman" w:eastAsia="Times New Roman" w:hAnsi="Times New Roman" w:cs="Times New Roman"/>
          <w:sz w:val="28"/>
          <w:szCs w:val="28"/>
          <w:lang w:eastAsia="ru-RU"/>
        </w:rPr>
        <w:t>Оренбургской</w:t>
      </w:r>
      <w:proofErr w:type="gramEnd"/>
      <w:r w:rsidRPr="00EA7566">
        <w:rPr>
          <w:rFonts w:ascii="Times New Roman" w:eastAsia="Times New Roman" w:hAnsi="Times New Roman" w:cs="Times New Roman"/>
          <w:sz w:val="28"/>
          <w:szCs w:val="28"/>
          <w:lang w:eastAsia="ru-RU"/>
        </w:rPr>
        <w:t xml:space="preserve"> </w:t>
      </w:r>
    </w:p>
    <w:p w:rsidR="00EA7566" w:rsidRPr="00EA7566" w:rsidRDefault="00EA7566" w:rsidP="00EA7566">
      <w:pPr>
        <w:spacing w:after="0" w:line="240" w:lineRule="auto"/>
        <w:jc w:val="center"/>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области на 2022 и на период до 2024 года.</w:t>
      </w:r>
    </w:p>
    <w:p w:rsidR="00EA7566" w:rsidRPr="00EA7566" w:rsidRDefault="00EA7566" w:rsidP="00EA7566">
      <w:pPr>
        <w:spacing w:after="0" w:line="240" w:lineRule="auto"/>
        <w:rPr>
          <w:rFonts w:ascii="Times New Roman" w:eastAsia="Times New Roman" w:hAnsi="Times New Roman" w:cs="Times New Roman"/>
          <w:sz w:val="28"/>
          <w:szCs w:val="28"/>
          <w:lang w:eastAsia="ru-RU"/>
        </w:rPr>
      </w:pPr>
    </w:p>
    <w:p w:rsidR="00EA7566" w:rsidRPr="00EA7566" w:rsidRDefault="00EA7566" w:rsidP="00AD20F9">
      <w:pPr>
        <w:spacing w:after="0" w:line="240" w:lineRule="auto"/>
        <w:ind w:firstLine="426"/>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Рассмотрев проект бюджета поселения на 2022 год и на период до 2024 года, прогноз социально - экономического развития и бюджета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на 2022 год и на период до 2024 года, </w:t>
      </w:r>
      <w:proofErr w:type="gramStart"/>
      <w:r w:rsidRPr="00EA7566">
        <w:rPr>
          <w:rFonts w:ascii="Times New Roman" w:eastAsia="Times New Roman" w:hAnsi="Times New Roman" w:cs="Times New Roman"/>
          <w:sz w:val="28"/>
          <w:szCs w:val="28"/>
          <w:lang w:eastAsia="ru-RU"/>
        </w:rPr>
        <w:t>п</w:t>
      </w:r>
      <w:proofErr w:type="gramEnd"/>
      <w:r w:rsidRPr="00EA7566">
        <w:rPr>
          <w:rFonts w:ascii="Times New Roman" w:eastAsia="Times New Roman" w:hAnsi="Times New Roman" w:cs="Times New Roman"/>
          <w:sz w:val="28"/>
          <w:szCs w:val="28"/>
          <w:lang w:eastAsia="ru-RU"/>
        </w:rPr>
        <w:t xml:space="preserve"> о с т а н о в л я ю:</w:t>
      </w:r>
    </w:p>
    <w:p w:rsidR="00EA7566" w:rsidRPr="00EA7566" w:rsidRDefault="00EA7566" w:rsidP="00AD20F9">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1. Одобрить:</w:t>
      </w:r>
    </w:p>
    <w:p w:rsidR="00EA7566" w:rsidRPr="00EA7566" w:rsidRDefault="00EA7566" w:rsidP="00AD20F9">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а) Утвердить Проект бюджета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Беляевского района Оренбургской области на 2022 год и 2023-2024годы (приложение 1).</w:t>
      </w:r>
    </w:p>
    <w:p w:rsidR="00EA7566" w:rsidRPr="00EA7566" w:rsidRDefault="00EA7566" w:rsidP="00AD20F9">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б)  Основные показатели прогноза социально-экономического развития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на 2022 год и на период до 2026 года (приложение 2).</w:t>
      </w:r>
    </w:p>
    <w:p w:rsidR="00EA7566" w:rsidRPr="00EA7566" w:rsidRDefault="00EA7566" w:rsidP="00AD20F9">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Ведущему сп</w:t>
      </w:r>
      <w:r w:rsidRPr="00EA7566">
        <w:rPr>
          <w:rFonts w:ascii="Times New Roman" w:eastAsia="Times New Roman" w:hAnsi="Times New Roman" w:cs="Times New Roman"/>
          <w:sz w:val="28"/>
          <w:szCs w:val="28"/>
          <w:lang w:eastAsia="ru-RU"/>
        </w:rPr>
        <w:t xml:space="preserve">ециалисту </w:t>
      </w:r>
      <w:r>
        <w:rPr>
          <w:rFonts w:ascii="Times New Roman" w:eastAsia="Times New Roman" w:hAnsi="Times New Roman" w:cs="Times New Roman"/>
          <w:sz w:val="28"/>
          <w:szCs w:val="28"/>
          <w:lang w:eastAsia="ru-RU"/>
        </w:rPr>
        <w:t>по бухгалтерскому учету</w:t>
      </w:r>
      <w:r w:rsidRPr="00EA7566">
        <w:rPr>
          <w:rFonts w:ascii="Times New Roman" w:eastAsia="Times New Roman" w:hAnsi="Times New Roman" w:cs="Times New Roman"/>
          <w:sz w:val="28"/>
          <w:szCs w:val="28"/>
          <w:lang w:eastAsia="ru-RU"/>
        </w:rPr>
        <w:t xml:space="preserve"> администрации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w:t>
      </w:r>
      <w:r w:rsidRPr="00EA7566">
        <w:rPr>
          <w:rFonts w:ascii="Times New Roman" w:eastAsia="Times New Roman" w:hAnsi="Times New Roman" w:cs="Times New Roman"/>
          <w:sz w:val="28"/>
          <w:szCs w:val="28"/>
          <w:lang w:eastAsia="ru-RU"/>
        </w:rPr>
        <w:t xml:space="preserve">сельсовет </w:t>
      </w:r>
      <w:r>
        <w:rPr>
          <w:rFonts w:ascii="Times New Roman" w:eastAsia="Times New Roman" w:hAnsi="Times New Roman" w:cs="Times New Roman"/>
          <w:sz w:val="28"/>
          <w:szCs w:val="28"/>
          <w:lang w:eastAsia="ru-RU"/>
        </w:rPr>
        <w:t>Мишуковой Е.В.</w:t>
      </w:r>
      <w:r w:rsidRPr="00EA7566">
        <w:rPr>
          <w:rFonts w:ascii="Times New Roman" w:eastAsia="Times New Roman" w:hAnsi="Times New Roman" w:cs="Times New Roman"/>
          <w:sz w:val="28"/>
          <w:szCs w:val="28"/>
          <w:lang w:eastAsia="ru-RU"/>
        </w:rPr>
        <w:t xml:space="preserve"> подготовить проект решения «О бюджете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на 2022 год и на период до 2024 года» для внесения </w:t>
      </w:r>
      <w:proofErr w:type="gramStart"/>
      <w:r w:rsidRPr="00EA7566">
        <w:rPr>
          <w:rFonts w:ascii="Times New Roman" w:eastAsia="Times New Roman" w:hAnsi="Times New Roman" w:cs="Times New Roman"/>
          <w:sz w:val="28"/>
          <w:szCs w:val="28"/>
          <w:lang w:eastAsia="ru-RU"/>
        </w:rPr>
        <w:t>на</w:t>
      </w:r>
      <w:proofErr w:type="gramEnd"/>
      <w:r w:rsidRPr="00EA7566">
        <w:rPr>
          <w:rFonts w:ascii="Times New Roman" w:eastAsia="Times New Roman" w:hAnsi="Times New Roman" w:cs="Times New Roman"/>
          <w:sz w:val="28"/>
          <w:szCs w:val="28"/>
          <w:lang w:eastAsia="ru-RU"/>
        </w:rPr>
        <w:t xml:space="preserve"> рассмотрение Советом депутатов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w:t>
      </w:r>
      <w:r w:rsidRPr="00EA7566">
        <w:rPr>
          <w:rFonts w:ascii="Times New Roman" w:eastAsia="Times New Roman" w:hAnsi="Times New Roman" w:cs="Times New Roman"/>
          <w:sz w:val="28"/>
          <w:szCs w:val="28"/>
          <w:lang w:eastAsia="ru-RU"/>
        </w:rPr>
        <w:t>сельсовет.</w:t>
      </w:r>
    </w:p>
    <w:p w:rsidR="00EA7566" w:rsidRPr="00EA7566" w:rsidRDefault="00EA7566" w:rsidP="00AD20F9">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ab/>
        <w:t>3. Активизировать работу по обеспечению поступления налогов и сборов в бюджет муниципального образования. Увеличение поступлений доходов в бюджет муниципального образования считать приоритетной задачей.</w:t>
      </w:r>
    </w:p>
    <w:p w:rsidR="00EA7566" w:rsidRPr="00EA7566" w:rsidRDefault="00EA7566" w:rsidP="00AD20F9">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4. Распорядителям средств бюджета муниципального образования:</w:t>
      </w:r>
    </w:p>
    <w:p w:rsidR="00EA7566" w:rsidRPr="00EA7566" w:rsidRDefault="00EA7566" w:rsidP="00875461">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а) Учитывать необходимость принятия дополнительных мер для оптимизации бюджетных расходов и повышения их эффективности в целях безусловного соблюдения принципов бюджетирования, ориентированного на результат.</w:t>
      </w:r>
    </w:p>
    <w:p w:rsidR="00EA7566" w:rsidRPr="00EA7566" w:rsidRDefault="00EA7566" w:rsidP="00875461">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б) Финансирование расходных обязательств за счет средств бюджета муниципального образования осуществлять в соответствии с </w:t>
      </w:r>
      <w:r w:rsidRPr="00EA7566">
        <w:rPr>
          <w:rFonts w:ascii="Times New Roman" w:eastAsia="Times New Roman" w:hAnsi="Times New Roman" w:cs="Times New Roman"/>
          <w:sz w:val="28"/>
          <w:szCs w:val="28"/>
          <w:lang w:eastAsia="ru-RU"/>
        </w:rPr>
        <w:lastRenderedPageBreak/>
        <w:t>законодательством, принятым в рамках реализации Федерального закона от 6 октября 2003 года № 131-ФЗ «Об общих принципах организации  местного самоуправления в Российской Федерации».</w:t>
      </w:r>
    </w:p>
    <w:p w:rsidR="00EA7566" w:rsidRPr="00EA7566" w:rsidRDefault="00EA7566" w:rsidP="00875461">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в) Продолжить работу по оптимизации расходных обязательств бюджета муниципального образования, сконцентрировав расходы бюджета муниципального образования на достижение целевых показателей социально-экономического развития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установленных указами Президента Российской Федерации от 7 мая 2012 года №№ 597-599 и № 606.</w:t>
      </w:r>
    </w:p>
    <w:p w:rsidR="00EA7566" w:rsidRPr="00EA7566" w:rsidRDefault="00EA7566" w:rsidP="00875461">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5. </w:t>
      </w:r>
      <w:proofErr w:type="gramStart"/>
      <w:r w:rsidRPr="00EA7566">
        <w:rPr>
          <w:rFonts w:ascii="Times New Roman" w:eastAsia="Times New Roman" w:hAnsi="Times New Roman" w:cs="Times New Roman"/>
          <w:sz w:val="28"/>
          <w:szCs w:val="28"/>
          <w:lang w:eastAsia="ru-RU"/>
        </w:rPr>
        <w:t>Контроль за</w:t>
      </w:r>
      <w:proofErr w:type="gramEnd"/>
      <w:r w:rsidRPr="00EA7566">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EA7566" w:rsidRPr="00EA7566" w:rsidRDefault="00EA7566" w:rsidP="00875461">
      <w:pPr>
        <w:spacing w:after="0" w:line="240" w:lineRule="auto"/>
        <w:ind w:firstLine="567"/>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6. Постановление вступает в силу  со дня его подписания и подлежит опубликованию.</w:t>
      </w:r>
    </w:p>
    <w:p w:rsidR="00EA7566" w:rsidRPr="00EA7566" w:rsidRDefault="00EA7566" w:rsidP="00EA7566">
      <w:pPr>
        <w:spacing w:after="0" w:line="240" w:lineRule="auto"/>
        <w:jc w:val="both"/>
        <w:rPr>
          <w:rFonts w:ascii="Times New Roman" w:eastAsia="Times New Roman" w:hAnsi="Times New Roman" w:cs="Times New Roman"/>
          <w:sz w:val="28"/>
          <w:szCs w:val="28"/>
          <w:lang w:eastAsia="ru-RU"/>
        </w:rPr>
      </w:pPr>
    </w:p>
    <w:p w:rsidR="00EA7566" w:rsidRPr="00EA7566" w:rsidRDefault="00EA7566" w:rsidP="00EA7566">
      <w:pPr>
        <w:spacing w:after="0" w:line="240" w:lineRule="auto"/>
        <w:jc w:val="both"/>
        <w:rPr>
          <w:rFonts w:ascii="Times New Roman" w:eastAsia="Times New Roman" w:hAnsi="Times New Roman" w:cs="Times New Roman"/>
          <w:sz w:val="28"/>
          <w:szCs w:val="28"/>
          <w:lang w:eastAsia="ru-RU"/>
        </w:rPr>
      </w:pPr>
    </w:p>
    <w:p w:rsidR="00875461" w:rsidRPr="00EA7566" w:rsidRDefault="00875461" w:rsidP="00EA7566">
      <w:pPr>
        <w:spacing w:after="0" w:line="240" w:lineRule="auto"/>
        <w:jc w:val="both"/>
        <w:rPr>
          <w:rFonts w:ascii="Times New Roman" w:eastAsia="Times New Roman" w:hAnsi="Times New Roman" w:cs="Times New Roman"/>
          <w:sz w:val="28"/>
          <w:szCs w:val="28"/>
          <w:lang w:eastAsia="ru-RU"/>
        </w:rPr>
      </w:pPr>
    </w:p>
    <w:tbl>
      <w:tblPr>
        <w:tblW w:w="10223" w:type="dxa"/>
        <w:tblInd w:w="108" w:type="dxa"/>
        <w:tblLook w:val="04A0" w:firstRow="1" w:lastRow="0" w:firstColumn="1" w:lastColumn="0" w:noHBand="0" w:noVBand="1"/>
      </w:tblPr>
      <w:tblGrid>
        <w:gridCol w:w="5152"/>
        <w:gridCol w:w="5071"/>
      </w:tblGrid>
      <w:tr w:rsidR="00875461" w:rsidTr="00875461">
        <w:trPr>
          <w:trHeight w:val="505"/>
        </w:trPr>
        <w:tc>
          <w:tcPr>
            <w:tcW w:w="5152" w:type="dxa"/>
            <w:hideMark/>
          </w:tcPr>
          <w:p w:rsidR="00875461" w:rsidRDefault="00875461">
            <w:pPr>
              <w:tabs>
                <w:tab w:val="left" w:pos="383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администрации </w:t>
            </w:r>
          </w:p>
          <w:p w:rsidR="00875461" w:rsidRDefault="00875461">
            <w:pPr>
              <w:tabs>
                <w:tab w:val="left" w:pos="383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875461" w:rsidRDefault="00875461">
            <w:pPr>
              <w:tabs>
                <w:tab w:val="left" w:pos="3836"/>
              </w:tab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сельсовет</w:t>
            </w:r>
          </w:p>
        </w:tc>
        <w:tc>
          <w:tcPr>
            <w:tcW w:w="5071" w:type="dxa"/>
          </w:tcPr>
          <w:p w:rsidR="00875461" w:rsidRDefault="00875461">
            <w:pPr>
              <w:tabs>
                <w:tab w:val="left" w:pos="3836"/>
              </w:tabs>
              <w:spacing w:after="0" w:line="240" w:lineRule="auto"/>
              <w:rPr>
                <w:rFonts w:ascii="Times New Roman" w:eastAsia="Times New Roman" w:hAnsi="Times New Roman" w:cs="Times New Roman"/>
                <w:sz w:val="28"/>
                <w:szCs w:val="28"/>
                <w:lang w:eastAsia="ru-RU"/>
              </w:rPr>
            </w:pPr>
          </w:p>
          <w:p w:rsidR="00875461" w:rsidRDefault="00875461">
            <w:pPr>
              <w:tabs>
                <w:tab w:val="left" w:pos="3836"/>
              </w:tabs>
              <w:spacing w:after="0" w:line="240" w:lineRule="auto"/>
              <w:rPr>
                <w:rFonts w:ascii="Times New Roman" w:eastAsia="Times New Roman" w:hAnsi="Times New Roman" w:cs="Times New Roman"/>
                <w:sz w:val="28"/>
                <w:szCs w:val="28"/>
                <w:lang w:eastAsia="ru-RU"/>
              </w:rPr>
            </w:pPr>
          </w:p>
          <w:p w:rsidR="00875461" w:rsidRDefault="00875461">
            <w:pPr>
              <w:tabs>
                <w:tab w:val="left" w:pos="383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М.Х.Елешев</w:t>
            </w:r>
            <w:proofErr w:type="spellEnd"/>
          </w:p>
        </w:tc>
      </w:tr>
    </w:tbl>
    <w:p w:rsidR="00EA7566" w:rsidRPr="00EA7566" w:rsidRDefault="00EA7566" w:rsidP="00EA7566">
      <w:pPr>
        <w:spacing w:after="0" w:line="240" w:lineRule="auto"/>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                                                             </w:t>
      </w:r>
    </w:p>
    <w:p w:rsidR="00EA7566" w:rsidRPr="00EA7566" w:rsidRDefault="00EA7566" w:rsidP="00EA7566">
      <w:pPr>
        <w:spacing w:after="0" w:line="240" w:lineRule="auto"/>
        <w:jc w:val="both"/>
        <w:rPr>
          <w:rFonts w:ascii="Times New Roman" w:eastAsia="Times New Roman" w:hAnsi="Times New Roman" w:cs="Times New Roman"/>
          <w:sz w:val="28"/>
          <w:szCs w:val="28"/>
          <w:lang w:eastAsia="ru-RU"/>
        </w:rPr>
      </w:pPr>
    </w:p>
    <w:p w:rsidR="00EA7566" w:rsidRPr="00EA7566" w:rsidRDefault="00EA7566" w:rsidP="00EA7566">
      <w:pPr>
        <w:spacing w:after="0" w:line="240" w:lineRule="auto"/>
        <w:jc w:val="both"/>
        <w:rPr>
          <w:rFonts w:ascii="Times New Roman" w:eastAsia="Times New Roman" w:hAnsi="Times New Roman" w:cs="Times New Roman"/>
          <w:sz w:val="28"/>
          <w:szCs w:val="28"/>
          <w:lang w:eastAsia="ru-RU"/>
        </w:rPr>
      </w:pPr>
      <w:r w:rsidRPr="00EA7566">
        <w:rPr>
          <w:rFonts w:ascii="Times New Roman" w:eastAsia="Times New Roman" w:hAnsi="Times New Roman" w:cs="Times New Roman"/>
          <w:sz w:val="28"/>
          <w:szCs w:val="28"/>
          <w:lang w:eastAsia="ru-RU"/>
        </w:rPr>
        <w:t xml:space="preserve">Разослано: </w:t>
      </w:r>
      <w:r>
        <w:rPr>
          <w:rFonts w:ascii="Times New Roman" w:eastAsia="Times New Roman" w:hAnsi="Times New Roman" w:cs="Times New Roman"/>
          <w:sz w:val="28"/>
          <w:szCs w:val="28"/>
          <w:lang w:eastAsia="ru-RU"/>
        </w:rPr>
        <w:t>Мишуковой Е.В.</w:t>
      </w:r>
      <w:r w:rsidRPr="00EA7566">
        <w:rPr>
          <w:rFonts w:ascii="Times New Roman" w:eastAsia="Times New Roman" w:hAnsi="Times New Roman" w:cs="Times New Roman"/>
          <w:sz w:val="28"/>
          <w:szCs w:val="28"/>
          <w:lang w:eastAsia="ru-RU"/>
        </w:rPr>
        <w:t xml:space="preserve">, Совету депутатов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sidRPr="00EA7566">
        <w:rPr>
          <w:rFonts w:ascii="Times New Roman" w:eastAsia="Times New Roman" w:hAnsi="Times New Roman" w:cs="Times New Roman"/>
          <w:sz w:val="28"/>
          <w:szCs w:val="28"/>
          <w:lang w:eastAsia="ru-RU"/>
        </w:rPr>
        <w:t xml:space="preserve"> сельсовет, счетной палате администрации района, финансовому отделу, прокурору, в дело.</w:t>
      </w: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EA7566" w:rsidRDefault="00EA7566" w:rsidP="00EA7566">
      <w:pPr>
        <w:rPr>
          <w:rFonts w:ascii="Times New Roman" w:hAnsi="Times New Roman" w:cs="Times New Roman"/>
          <w:sz w:val="24"/>
          <w:szCs w:val="24"/>
        </w:rPr>
      </w:pP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lastRenderedPageBreak/>
        <w:t xml:space="preserve">Приложение </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к постановлению администрации</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 муниципального образования </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proofErr w:type="spellStart"/>
      <w:r w:rsidRPr="00C5273E">
        <w:rPr>
          <w:rFonts w:ascii="Times New Roman" w:eastAsia="Times New Roman" w:hAnsi="Times New Roman" w:cs="Times New Roman"/>
          <w:sz w:val="28"/>
          <w:szCs w:val="28"/>
          <w:lang w:eastAsia="ru-RU"/>
        </w:rPr>
        <w:t>Беляевский</w:t>
      </w:r>
      <w:proofErr w:type="spellEnd"/>
      <w:r w:rsidRPr="00C5273E">
        <w:rPr>
          <w:rFonts w:ascii="Times New Roman" w:eastAsia="Times New Roman" w:hAnsi="Times New Roman" w:cs="Times New Roman"/>
          <w:sz w:val="28"/>
          <w:szCs w:val="28"/>
          <w:lang w:eastAsia="ru-RU"/>
        </w:rPr>
        <w:t xml:space="preserve"> сельсовет </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от </w:t>
      </w:r>
      <w:r w:rsidR="00316D54">
        <w:rPr>
          <w:rFonts w:ascii="Times New Roman" w:eastAsia="Times New Roman" w:hAnsi="Times New Roman" w:cs="Times New Roman"/>
          <w:sz w:val="28"/>
          <w:szCs w:val="28"/>
          <w:lang w:eastAsia="ru-RU"/>
        </w:rPr>
        <w:t>29</w:t>
      </w:r>
      <w:r w:rsidRPr="00C5273E">
        <w:rPr>
          <w:rFonts w:ascii="Times New Roman" w:eastAsia="Times New Roman" w:hAnsi="Times New Roman" w:cs="Times New Roman"/>
          <w:sz w:val="28"/>
          <w:szCs w:val="28"/>
          <w:lang w:eastAsia="ru-RU"/>
        </w:rPr>
        <w:t xml:space="preserve">.11.2021 № </w:t>
      </w:r>
      <w:r w:rsidR="00316D54">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0</w:t>
      </w:r>
      <w:r w:rsidRPr="00C5273E">
        <w:rPr>
          <w:rFonts w:ascii="Times New Roman" w:eastAsia="Times New Roman" w:hAnsi="Times New Roman" w:cs="Times New Roman"/>
          <w:sz w:val="28"/>
          <w:szCs w:val="28"/>
          <w:lang w:eastAsia="ru-RU"/>
        </w:rPr>
        <w:t xml:space="preserve">-п </w:t>
      </w:r>
    </w:p>
    <w:p w:rsidR="00EA7566" w:rsidRDefault="00EA7566" w:rsidP="00EA7566">
      <w:pPr>
        <w:jc w:val="right"/>
        <w:rPr>
          <w:rFonts w:ascii="Times New Roman" w:hAnsi="Times New Roman" w:cs="Times New Roman"/>
          <w:sz w:val="24"/>
          <w:szCs w:val="24"/>
        </w:rPr>
      </w:pPr>
    </w:p>
    <w:p w:rsidR="00EA7566" w:rsidRPr="00EA7566" w:rsidRDefault="00EA7566" w:rsidP="00EA7566">
      <w:pPr>
        <w:jc w:val="right"/>
        <w:rPr>
          <w:rFonts w:ascii="Times New Roman" w:hAnsi="Times New Roman" w:cs="Times New Roman"/>
          <w:sz w:val="24"/>
          <w:szCs w:val="24"/>
        </w:rPr>
      </w:pPr>
      <w:r>
        <w:rPr>
          <w:rFonts w:ascii="Times New Roman" w:hAnsi="Times New Roman" w:cs="Times New Roman"/>
          <w:sz w:val="24"/>
          <w:szCs w:val="24"/>
        </w:rPr>
        <w:t>ПРОЕКТ</w:t>
      </w: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5B18B7"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sidRPr="005B18B7">
              <w:rPr>
                <w:rFonts w:ascii="Times New Roman" w:hAnsi="Times New Roman" w:cs="Times New Roman"/>
                <w:b/>
                <w:bCs/>
                <w:sz w:val="28"/>
                <w:szCs w:val="28"/>
              </w:rPr>
              <w:t xml:space="preserve">РЕШЕНИЕ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EA7566" w:rsidP="00E97C9C">
            <w:pPr>
              <w:autoSpaceDE w:val="0"/>
              <w:autoSpaceDN w:val="0"/>
              <w:spacing w:after="0"/>
              <w:rPr>
                <w:rFonts w:ascii="Times New Roman" w:hAnsi="Times New Roman" w:cs="Times New Roman"/>
                <w:color w:val="000000"/>
                <w:sz w:val="28"/>
                <w:szCs w:val="28"/>
              </w:rPr>
            </w:pPr>
            <w:r>
              <w:rPr>
                <w:rFonts w:ascii="Times New Roman" w:hAnsi="Times New Roman" w:cs="Times New Roman"/>
                <w:sz w:val="28"/>
                <w:szCs w:val="28"/>
              </w:rPr>
              <w:t>00</w:t>
            </w:r>
            <w:r w:rsidR="005B18B7" w:rsidRPr="005B18B7">
              <w:rPr>
                <w:rFonts w:ascii="Times New Roman" w:hAnsi="Times New Roman" w:cs="Times New Roman"/>
                <w:sz w:val="28"/>
                <w:szCs w:val="28"/>
              </w:rPr>
              <w:t>.12.20</w:t>
            </w:r>
            <w:r w:rsidR="00F93263">
              <w:rPr>
                <w:rFonts w:ascii="Times New Roman" w:hAnsi="Times New Roman" w:cs="Times New Roman"/>
                <w:sz w:val="28"/>
                <w:szCs w:val="28"/>
              </w:rPr>
              <w:t>2</w:t>
            </w:r>
            <w:r w:rsidR="0033608A">
              <w:rPr>
                <w:rFonts w:ascii="Times New Roman" w:hAnsi="Times New Roman" w:cs="Times New Roman"/>
                <w:sz w:val="28"/>
                <w:szCs w:val="28"/>
              </w:rPr>
              <w:t>1</w:t>
            </w:r>
            <w:r w:rsidR="005B18B7" w:rsidRPr="005B18B7">
              <w:rPr>
                <w:rFonts w:ascii="Times New Roman" w:hAnsi="Times New Roman" w:cs="Times New Roman"/>
                <w:sz w:val="28"/>
                <w:szCs w:val="28"/>
              </w:rPr>
              <w:t xml:space="preserve">                                    с. Беляевка                                        № </w:t>
            </w:r>
            <w:r w:rsidR="00B87261">
              <w:rPr>
                <w:rFonts w:ascii="Times New Roman" w:hAnsi="Times New Roman" w:cs="Times New Roman"/>
                <w:sz w:val="28"/>
                <w:szCs w:val="28"/>
              </w:rPr>
              <w:t>000</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33608A">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и на плановый период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и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Руководствуясь ст.48,49,50 Устава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(далее – местный бюджет)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33608A">
        <w:rPr>
          <w:rFonts w:ascii="Times New Roman" w:eastAsia="Times New Roman" w:hAnsi="Times New Roman" w:cs="Times New Roman"/>
          <w:color w:val="000000"/>
          <w:sz w:val="28"/>
          <w:szCs w:val="28"/>
          <w:lang w:eastAsia="ru-RU"/>
        </w:rPr>
        <w:t>26 307,6</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33608A">
        <w:rPr>
          <w:rFonts w:ascii="Times New Roman" w:eastAsia="Times New Roman" w:hAnsi="Times New Roman" w:cs="Times New Roman"/>
          <w:color w:val="000000"/>
          <w:sz w:val="28"/>
          <w:szCs w:val="28"/>
          <w:lang w:eastAsia="ru-RU"/>
        </w:rPr>
        <w:t>26 307,6</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3) прогнозируемый дефицит бюджета поселения 0,0 тыс. </w:t>
      </w:r>
      <w:proofErr w:type="spellStart"/>
      <w:r w:rsidRPr="00337A67">
        <w:rPr>
          <w:rFonts w:ascii="Times New Roman" w:eastAsia="Times New Roman" w:hAnsi="Times New Roman" w:cs="Times New Roman"/>
          <w:color w:val="000000"/>
          <w:sz w:val="28"/>
          <w:szCs w:val="28"/>
          <w:lang w:eastAsia="ru-RU"/>
        </w:rPr>
        <w:t>руб</w:t>
      </w:r>
      <w:proofErr w:type="spellEnd"/>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года  </w:t>
      </w:r>
      <w:proofErr w:type="gramStart"/>
      <w:r w:rsidRPr="00337A67">
        <w:rPr>
          <w:rFonts w:ascii="Times New Roman" w:eastAsia="Times New Roman" w:hAnsi="Times New Roman" w:cs="Times New Roman"/>
          <w:color w:val="000000"/>
          <w:sz w:val="28"/>
          <w:szCs w:val="28"/>
          <w:lang w:eastAsia="ru-RU"/>
        </w:rPr>
        <w:t>-н</w:t>
      </w:r>
      <w:proofErr w:type="gramEnd"/>
      <w:r w:rsidRPr="00337A67">
        <w:rPr>
          <w:rFonts w:ascii="Times New Roman" w:eastAsia="Times New Roman" w:hAnsi="Times New Roman" w:cs="Times New Roman"/>
          <w:color w:val="000000"/>
          <w:sz w:val="28"/>
          <w:szCs w:val="28"/>
          <w:lang w:eastAsia="ru-RU"/>
        </w:rPr>
        <w:t xml:space="preserve">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в том числе верхний предел долга по муниципальным гарантиям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сумме </w:t>
      </w:r>
      <w:r w:rsidR="0033608A">
        <w:rPr>
          <w:rFonts w:ascii="Times New Roman" w:eastAsia="Times New Roman" w:hAnsi="Times New Roman" w:cs="Times New Roman"/>
          <w:color w:val="000000"/>
          <w:sz w:val="28"/>
          <w:szCs w:val="28"/>
          <w:lang w:eastAsia="ru-RU"/>
        </w:rPr>
        <w:t>25 651,8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и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сумме </w:t>
      </w:r>
      <w:r w:rsidR="0033608A">
        <w:rPr>
          <w:rFonts w:ascii="Times New Roman" w:eastAsia="Times New Roman" w:hAnsi="Times New Roman" w:cs="Times New Roman"/>
          <w:color w:val="000000"/>
          <w:sz w:val="28"/>
          <w:szCs w:val="28"/>
          <w:lang w:eastAsia="ru-RU"/>
        </w:rPr>
        <w:t>26 117,4</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lastRenderedPageBreak/>
        <w:t>2)  общий объем расходов  местного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в сумме </w:t>
      </w:r>
      <w:r w:rsidR="0033608A">
        <w:rPr>
          <w:rFonts w:ascii="Times New Roman" w:eastAsia="Times New Roman" w:hAnsi="Times New Roman" w:cs="Times New Roman"/>
          <w:color w:val="000000"/>
          <w:sz w:val="28"/>
          <w:szCs w:val="28"/>
          <w:lang w:eastAsia="ru-RU"/>
        </w:rPr>
        <w:t>25651,8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xml:space="preserve">, в том числе условно утвержденные расходы </w:t>
      </w:r>
      <w:r w:rsidR="0033608A">
        <w:rPr>
          <w:rFonts w:ascii="Times New Roman" w:eastAsia="Times New Roman" w:hAnsi="Times New Roman" w:cs="Times New Roman"/>
          <w:color w:val="000000"/>
          <w:sz w:val="28"/>
          <w:szCs w:val="28"/>
          <w:lang w:eastAsia="ru-RU"/>
        </w:rPr>
        <w:t>641,3</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год – в сумме </w:t>
      </w:r>
      <w:r w:rsidR="0033608A">
        <w:rPr>
          <w:rFonts w:ascii="Times New Roman" w:eastAsia="Times New Roman" w:hAnsi="Times New Roman" w:cs="Times New Roman"/>
          <w:color w:val="000000"/>
          <w:sz w:val="28"/>
          <w:szCs w:val="28"/>
          <w:lang w:eastAsia="ru-RU"/>
        </w:rPr>
        <w:t>26 117,4</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33608A">
        <w:rPr>
          <w:rFonts w:ascii="Times New Roman" w:eastAsia="Times New Roman" w:hAnsi="Times New Roman" w:cs="Times New Roman"/>
          <w:color w:val="000000"/>
          <w:sz w:val="28"/>
          <w:szCs w:val="28"/>
          <w:lang w:eastAsia="ru-RU"/>
        </w:rPr>
        <w:t>1305,9</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г.-0,0тыс. руб.;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и на 1 января 202</w:t>
      </w:r>
      <w:r w:rsidR="0033608A">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в том числе верхний предел долга по муниципальным гарантиям на 1 января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1 января 202</w:t>
      </w:r>
      <w:r w:rsidR="0033608A">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г –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 и плановый период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w:t>
      </w:r>
      <w:proofErr w:type="gramStart"/>
      <w:r w:rsidRPr="00337A67">
        <w:rPr>
          <w:rFonts w:ascii="Times New Roman" w:eastAsia="Times New Roman" w:hAnsi="Times New Roman" w:cs="Times New Roman"/>
          <w:color w:val="000000"/>
          <w:sz w:val="28"/>
          <w:szCs w:val="28"/>
          <w:lang w:eastAsia="ru-RU"/>
        </w:rPr>
        <w:t>.(</w:t>
      </w:r>
      <w:proofErr w:type="gramEnd"/>
      <w:r w:rsidRPr="00337A67">
        <w:rPr>
          <w:rFonts w:ascii="Times New Roman" w:eastAsia="Times New Roman" w:hAnsi="Times New Roman" w:cs="Times New Roman"/>
          <w:color w:val="000000"/>
          <w:sz w:val="28"/>
          <w:szCs w:val="28"/>
          <w:lang w:eastAsia="ru-RU"/>
        </w:rPr>
        <w:t>приложение №1.)</w:t>
      </w:r>
    </w:p>
    <w:p w:rsidR="00337A67" w:rsidRP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33608A">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 xml:space="preserve"> году и плановый период 202</w:t>
      </w:r>
      <w:r w:rsidR="0033608A">
        <w:rPr>
          <w:rFonts w:ascii="Times New Roman" w:eastAsia="Times New Roman" w:hAnsi="Times New Roman" w:cs="Times New Roman"/>
          <w:sz w:val="28"/>
          <w:szCs w:val="28"/>
          <w:lang w:eastAsia="ru-RU"/>
        </w:rPr>
        <w:t>3</w:t>
      </w:r>
      <w:r w:rsidR="00337A67" w:rsidRPr="00337A67">
        <w:rPr>
          <w:rFonts w:ascii="Times New Roman" w:eastAsia="Times New Roman" w:hAnsi="Times New Roman" w:cs="Times New Roman"/>
          <w:sz w:val="28"/>
          <w:szCs w:val="28"/>
          <w:lang w:eastAsia="ru-RU"/>
        </w:rPr>
        <w:t>-202</w:t>
      </w:r>
      <w:r w:rsidR="0033608A">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337A67" w:rsidRPr="00337A67" w:rsidRDefault="00170EFD" w:rsidP="00316D54">
      <w:pPr>
        <w:spacing w:after="0" w:line="240" w:lineRule="exact"/>
        <w:ind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33608A">
        <w:rPr>
          <w:rFonts w:ascii="Times New Roman" w:eastAsia="Times New Roman" w:hAnsi="Times New Roman" w:cs="Times New Roman"/>
          <w:bCs/>
          <w:sz w:val="28"/>
          <w:szCs w:val="28"/>
        </w:rPr>
        <w:t>2</w:t>
      </w:r>
      <w:r w:rsidR="003E6A8D" w:rsidRPr="003E6A8D">
        <w:rPr>
          <w:rFonts w:ascii="Times New Roman" w:eastAsia="Times New Roman" w:hAnsi="Times New Roman" w:cs="Times New Roman"/>
          <w:bCs/>
          <w:sz w:val="28"/>
          <w:szCs w:val="28"/>
        </w:rPr>
        <w:t>год и на плановый период 202</w:t>
      </w:r>
      <w:r w:rsidR="0033608A">
        <w:rPr>
          <w:rFonts w:ascii="Times New Roman" w:eastAsia="Times New Roman" w:hAnsi="Times New Roman" w:cs="Times New Roman"/>
          <w:bCs/>
          <w:sz w:val="28"/>
          <w:szCs w:val="28"/>
        </w:rPr>
        <w:t>3</w:t>
      </w:r>
      <w:r w:rsidR="003E6A8D" w:rsidRPr="003E6A8D">
        <w:rPr>
          <w:rFonts w:ascii="Times New Roman" w:eastAsia="Times New Roman" w:hAnsi="Times New Roman" w:cs="Times New Roman"/>
          <w:bCs/>
          <w:sz w:val="28"/>
          <w:szCs w:val="28"/>
        </w:rPr>
        <w:t xml:space="preserve"> и 202</w:t>
      </w:r>
      <w:r w:rsidR="0033608A">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Pr>
          <w:rFonts w:ascii="Times New Roman" w:eastAsia="Times New Roman" w:hAnsi="Times New Roman" w:cs="Times New Roman"/>
          <w:sz w:val="28"/>
          <w:szCs w:val="28"/>
          <w:lang w:eastAsia="ru-RU"/>
        </w:rPr>
        <w:t>3</w:t>
      </w:r>
    </w:p>
    <w:p w:rsidR="00337A67" w:rsidRPr="00337A67" w:rsidRDefault="00170EFD" w:rsidP="00316D54">
      <w:pPr>
        <w:keepNext/>
        <w:spacing w:after="0" w:line="240" w:lineRule="auto"/>
        <w:ind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16D54">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33608A">
        <w:rPr>
          <w:rFonts w:ascii="Times New Roman" w:eastAsia="Times New Roman" w:hAnsi="Times New Roman" w:cs="Times New Roman"/>
          <w:bCs/>
          <w:sz w:val="28"/>
          <w:szCs w:val="28"/>
        </w:rPr>
        <w:t>2</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33608A">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 xml:space="preserve"> и 202</w:t>
      </w:r>
      <w:r w:rsidR="0033608A">
        <w:rPr>
          <w:rFonts w:ascii="Times New Roman" w:eastAsia="Times New Roman" w:hAnsi="Times New Roman" w:cs="Times New Roman"/>
          <w:bCs/>
          <w:sz w:val="28"/>
          <w:szCs w:val="28"/>
        </w:rPr>
        <w:t xml:space="preserve">4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16D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A82F3F">
        <w:rPr>
          <w:rFonts w:ascii="Times New Roman" w:eastAsia="Times New Roman" w:hAnsi="Times New Roman" w:cs="Times New Roman"/>
          <w:color w:val="000000"/>
          <w:sz w:val="28"/>
          <w:szCs w:val="28"/>
          <w:lang w:eastAsia="ru-RU"/>
        </w:rPr>
        <w:t>.</w:t>
      </w:r>
      <w:r w:rsidR="00316D54">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33608A">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33608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-202</w:t>
      </w:r>
      <w:r w:rsidR="0033608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2B59BA" w:rsidP="00316D5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316D54">
        <w:rPr>
          <w:rFonts w:ascii="Times New Roman" w:eastAsia="Times New Roman" w:hAnsi="Times New Roman" w:cs="Times New Roman"/>
          <w:color w:val="000000"/>
          <w:sz w:val="28"/>
          <w:szCs w:val="28"/>
          <w:lang w:eastAsia="ru-RU"/>
        </w:rPr>
        <w:t xml:space="preserve"> </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E651FD">
        <w:rPr>
          <w:rFonts w:ascii="Times New Roman" w:eastAsia="Times New Roman" w:hAnsi="Times New Roman" w:cs="Times New Roman"/>
          <w:sz w:val="28"/>
          <w:szCs w:val="28"/>
          <w:lang w:eastAsia="ru-RU"/>
        </w:rPr>
        <w:t>2</w:t>
      </w:r>
      <w:r w:rsidR="00F864BE" w:rsidRPr="00337A67">
        <w:rPr>
          <w:rFonts w:ascii="Times New Roman" w:eastAsia="Times New Roman" w:hAnsi="Times New Roman" w:cs="Times New Roman"/>
          <w:sz w:val="28"/>
          <w:szCs w:val="28"/>
          <w:lang w:eastAsia="ru-RU"/>
        </w:rPr>
        <w:t xml:space="preserve"> год и на плановый период 202</w:t>
      </w:r>
      <w:r w:rsidR="00E651FD">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2B59BA" w:rsidP="00316D54">
      <w:pPr>
        <w:spacing w:after="0" w:line="240" w:lineRule="auto"/>
        <w:ind w:firstLine="567"/>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9</w:t>
      </w:r>
      <w:r w:rsidR="00795E4B">
        <w:rPr>
          <w:rFonts w:ascii="Times New Roman" w:eastAsia="Times New Roman" w:hAnsi="Times New Roman" w:cs="Times New Roman"/>
          <w:sz w:val="28"/>
          <w:szCs w:val="28"/>
          <w:lang w:eastAsia="ru-RU"/>
        </w:rPr>
        <w:t>.</w:t>
      </w:r>
      <w:r w:rsidR="00316D54">
        <w:rPr>
          <w:rFonts w:ascii="Times New Roman" w:eastAsia="Times New Roman" w:hAnsi="Times New Roman" w:cs="Times New Roman"/>
          <w:sz w:val="28"/>
          <w:szCs w:val="28"/>
          <w:lang w:eastAsia="ru-RU"/>
        </w:rPr>
        <w:t xml:space="preserve"> </w:t>
      </w:r>
      <w:r w:rsidR="00795E4B"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r w:rsidR="00795E4B">
        <w:rPr>
          <w:rFonts w:ascii="Times New Roman" w:eastAsia="Times New Roman" w:hAnsi="Times New Roman" w:cs="Times New Roman"/>
          <w:color w:val="000000"/>
          <w:w w:val="121"/>
          <w:sz w:val="28"/>
          <w:szCs w:val="28"/>
          <w:lang w:eastAsia="ru-RU"/>
        </w:rPr>
        <w:t xml:space="preserve"> </w:t>
      </w:r>
      <w:r w:rsidR="00795E4B"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00795E4B" w:rsidRPr="00337A67">
        <w:rPr>
          <w:rFonts w:ascii="Times New Roman" w:eastAsia="Times New Roman" w:hAnsi="Times New Roman" w:cs="Times New Roman"/>
          <w:sz w:val="28"/>
          <w:szCs w:val="28"/>
          <w:lang w:val="x-none" w:eastAsia="x-none"/>
        </w:rPr>
        <w:t xml:space="preserve"> к настоящему решению.</w:t>
      </w:r>
    </w:p>
    <w:p w:rsidR="00337A67" w:rsidRDefault="002B59BA" w:rsidP="00316D54">
      <w:pPr>
        <w:spacing w:after="0" w:line="240" w:lineRule="auto"/>
        <w:ind w:firstLine="567"/>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E651FD">
        <w:rPr>
          <w:rFonts w:ascii="Times New Roman" w:eastAsia="Times New Roman" w:hAnsi="Times New Roman" w:cs="Times New Roman"/>
          <w:sz w:val="28"/>
          <w:szCs w:val="28"/>
          <w:lang w:eastAsia="x-none"/>
        </w:rPr>
        <w:t>2</w:t>
      </w:r>
      <w:r w:rsidR="00337A67" w:rsidRPr="00337A67">
        <w:rPr>
          <w:rFonts w:ascii="Times New Roman" w:eastAsia="Times New Roman" w:hAnsi="Times New Roman" w:cs="Times New Roman"/>
          <w:sz w:val="28"/>
          <w:szCs w:val="28"/>
          <w:lang w:val="x-none" w:eastAsia="x-none"/>
        </w:rPr>
        <w:t>-202</w:t>
      </w:r>
      <w:r w:rsidR="00E651FD">
        <w:rPr>
          <w:rFonts w:ascii="Times New Roman" w:eastAsia="Times New Roman" w:hAnsi="Times New Roman" w:cs="Times New Roman"/>
          <w:sz w:val="28"/>
          <w:szCs w:val="28"/>
          <w:lang w:eastAsia="x-none"/>
        </w:rPr>
        <w:t>4</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2B59BA" w:rsidP="00316D5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11</w:t>
      </w:r>
      <w:r w:rsidR="00A82F3F">
        <w:rPr>
          <w:rFonts w:ascii="Times New Roman" w:eastAsia="Times New Roman" w:hAnsi="Times New Roman" w:cs="Times New Roman"/>
          <w:bCs/>
          <w:sz w:val="28"/>
          <w:szCs w:val="28"/>
          <w:lang w:eastAsia="ru-RU"/>
        </w:rPr>
        <w:t>.</w:t>
      </w:r>
      <w:r w:rsidR="00316D54">
        <w:rPr>
          <w:rFonts w:ascii="Times New Roman" w:eastAsia="Times New Roman" w:hAnsi="Times New Roman" w:cs="Times New Roman"/>
          <w:bCs/>
          <w:sz w:val="28"/>
          <w:szCs w:val="28"/>
          <w:lang w:eastAsia="ru-RU"/>
        </w:rPr>
        <w:t xml:space="preserve"> </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E651FD">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-202</w:t>
      </w:r>
      <w:r w:rsidR="00E651FD">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2B59BA" w:rsidP="00316D5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E651FD">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2B59BA" w:rsidP="00316D5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w:t>
      </w:r>
      <w:r w:rsidR="00316D54">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E651FD">
        <w:rPr>
          <w:rFonts w:ascii="Times New Roman" w:eastAsia="Times New Roman" w:hAnsi="Times New Roman" w:cs="Times New Roman"/>
          <w:sz w:val="28"/>
          <w:szCs w:val="28"/>
          <w:lang w:eastAsia="ru-RU"/>
        </w:rPr>
        <w:t>2</w:t>
      </w:r>
      <w:r w:rsidR="005F0FCE" w:rsidRPr="00337A67">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w:t>
      </w:r>
      <w:proofErr w:type="spellStart"/>
      <w:r w:rsidRPr="00914999">
        <w:rPr>
          <w:rFonts w:ascii="Times New Roman" w:eastAsia="Times New Roman" w:hAnsi="Times New Roman" w:cs="Times New Roman"/>
          <w:sz w:val="28"/>
          <w:szCs w:val="28"/>
          <w:lang w:eastAsia="ru-RU"/>
        </w:rPr>
        <w:t>Беляевский</w:t>
      </w:r>
      <w:proofErr w:type="spellEnd"/>
      <w:r w:rsidRPr="00914999">
        <w:rPr>
          <w:rFonts w:ascii="Times New Roman" w:eastAsia="Times New Roman" w:hAnsi="Times New Roman" w:cs="Times New Roman"/>
          <w:sz w:val="28"/>
          <w:szCs w:val="28"/>
          <w:lang w:eastAsia="ru-RU"/>
        </w:rPr>
        <w:t xml:space="preserve">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E651FD">
        <w:rPr>
          <w:rFonts w:ascii="Times New Roman" w:eastAsia="Times New Roman" w:hAnsi="Times New Roman" w:cs="Times New Roman"/>
          <w:sz w:val="28"/>
          <w:szCs w:val="28"/>
          <w:lang w:eastAsia="ru-RU"/>
        </w:rPr>
        <w:t>2</w:t>
      </w:r>
      <w:r w:rsidRPr="00914999">
        <w:rPr>
          <w:rFonts w:ascii="Times New Roman" w:eastAsia="Times New Roman" w:hAnsi="Times New Roman" w:cs="Times New Roman"/>
          <w:sz w:val="28"/>
          <w:szCs w:val="28"/>
          <w:lang w:eastAsia="ru-RU"/>
        </w:rPr>
        <w:t xml:space="preserve"> год в сумме 0,0 тыс. рублей, на 202</w:t>
      </w:r>
      <w:r w:rsidR="00E651FD">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 в сумме 0,0 тыс. рублей, на 202</w:t>
      </w:r>
      <w:r w:rsidR="00E651FD">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w:t>
      </w:r>
      <w:r w:rsidR="00316D54">
        <w:rPr>
          <w:rFonts w:ascii="Times New Roman" w:eastAsia="Times New Roman" w:hAnsi="Times New Roman" w:cs="Times New Roman"/>
          <w:color w:val="000000"/>
          <w:sz w:val="28"/>
          <w:szCs w:val="28"/>
          <w:lang w:eastAsia="ru-RU"/>
        </w:rPr>
        <w:t xml:space="preserve"> </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 xml:space="preserve">бъем дорожного фонда  администрации МО </w:t>
      </w:r>
      <w:proofErr w:type="spellStart"/>
      <w:r w:rsidR="00740593" w:rsidRPr="007C1140">
        <w:rPr>
          <w:rFonts w:ascii="Times New Roman" w:eastAsia="Times New Roman" w:hAnsi="Times New Roman" w:cs="Times New Roman"/>
          <w:sz w:val="28"/>
          <w:szCs w:val="28"/>
          <w:lang w:eastAsia="ru-RU"/>
        </w:rPr>
        <w:t>Беляевский</w:t>
      </w:r>
      <w:proofErr w:type="spellEnd"/>
      <w:r w:rsidR="00740593" w:rsidRPr="007C1140">
        <w:rPr>
          <w:rFonts w:ascii="Times New Roman" w:eastAsia="Times New Roman" w:hAnsi="Times New Roman" w:cs="Times New Roman"/>
          <w:sz w:val="28"/>
          <w:szCs w:val="28"/>
          <w:lang w:eastAsia="ru-RU"/>
        </w:rPr>
        <w:t xml:space="preserve"> сельсовет на 202</w:t>
      </w:r>
      <w:r w:rsidR="00E651FD">
        <w:rPr>
          <w:rFonts w:ascii="Times New Roman" w:eastAsia="Times New Roman" w:hAnsi="Times New Roman" w:cs="Times New Roman"/>
          <w:sz w:val="28"/>
          <w:szCs w:val="28"/>
          <w:lang w:eastAsia="ru-RU"/>
        </w:rPr>
        <w:t>2</w:t>
      </w:r>
      <w:r w:rsidR="00740593" w:rsidRPr="007C1140">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-202</w:t>
      </w:r>
      <w:r w:rsidR="00E651FD">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 xml:space="preserve">Утвердить объем дорожного фонда  администрации МО </w:t>
      </w:r>
      <w:proofErr w:type="spellStart"/>
      <w:r w:rsidRPr="00D76766">
        <w:rPr>
          <w:rFonts w:ascii="Times New Roman" w:eastAsia="Times New Roman" w:hAnsi="Times New Roman" w:cs="Times New Roman"/>
          <w:sz w:val="28"/>
          <w:szCs w:val="28"/>
          <w:lang w:eastAsia="ru-RU"/>
        </w:rPr>
        <w:t>Беляевский</w:t>
      </w:r>
      <w:proofErr w:type="spellEnd"/>
      <w:r w:rsidRPr="00D76766">
        <w:rPr>
          <w:rFonts w:ascii="Times New Roman" w:eastAsia="Times New Roman" w:hAnsi="Times New Roman" w:cs="Times New Roman"/>
          <w:sz w:val="28"/>
          <w:szCs w:val="28"/>
          <w:lang w:eastAsia="ru-RU"/>
        </w:rPr>
        <w:t xml:space="preserve"> сельсовет на 202</w:t>
      </w:r>
      <w:r w:rsidR="00E651FD">
        <w:rPr>
          <w:rFonts w:ascii="Times New Roman" w:eastAsia="Times New Roman" w:hAnsi="Times New Roman" w:cs="Times New Roman"/>
          <w:sz w:val="28"/>
          <w:szCs w:val="28"/>
          <w:lang w:eastAsia="ru-RU"/>
        </w:rPr>
        <w:t>2</w:t>
      </w:r>
      <w:r w:rsidRPr="00D76766">
        <w:rPr>
          <w:rFonts w:ascii="Times New Roman" w:eastAsia="Times New Roman" w:hAnsi="Times New Roman" w:cs="Times New Roman"/>
          <w:sz w:val="28"/>
          <w:szCs w:val="28"/>
          <w:lang w:eastAsia="ru-RU"/>
        </w:rPr>
        <w:t xml:space="preserve"> год </w:t>
      </w:r>
      <w:proofErr w:type="gramStart"/>
      <w:r w:rsidRPr="00D76766">
        <w:rPr>
          <w:rFonts w:ascii="Times New Roman" w:eastAsia="Times New Roman" w:hAnsi="Times New Roman" w:cs="Times New Roman"/>
          <w:sz w:val="28"/>
          <w:szCs w:val="28"/>
          <w:lang w:eastAsia="ru-RU"/>
        </w:rPr>
        <w:t>–в</w:t>
      </w:r>
      <w:proofErr w:type="gramEnd"/>
      <w:r w:rsidRPr="00D76766">
        <w:rPr>
          <w:rFonts w:ascii="Times New Roman" w:eastAsia="Times New Roman" w:hAnsi="Times New Roman" w:cs="Times New Roman"/>
          <w:sz w:val="28"/>
          <w:szCs w:val="28"/>
          <w:lang w:eastAsia="ru-RU"/>
        </w:rPr>
        <w:t xml:space="preserve"> сумме </w:t>
      </w:r>
      <w:r w:rsidR="00C47C71">
        <w:rPr>
          <w:rFonts w:ascii="Times New Roman" w:eastAsia="Times New Roman" w:hAnsi="Times New Roman" w:cs="Times New Roman"/>
          <w:sz w:val="28"/>
          <w:szCs w:val="28"/>
          <w:lang w:eastAsia="ru-RU"/>
        </w:rPr>
        <w:t>5365,8</w:t>
      </w:r>
      <w:r w:rsidRPr="00D76766">
        <w:rPr>
          <w:rFonts w:ascii="Times New Roman" w:eastAsia="Times New Roman" w:hAnsi="Times New Roman" w:cs="Times New Roman"/>
          <w:sz w:val="28"/>
          <w:szCs w:val="28"/>
          <w:lang w:eastAsia="ru-RU"/>
        </w:rPr>
        <w:t xml:space="preserve"> тыс. </w:t>
      </w:r>
      <w:proofErr w:type="spellStart"/>
      <w:r w:rsidRPr="00D76766">
        <w:rPr>
          <w:rFonts w:ascii="Times New Roman" w:eastAsia="Times New Roman" w:hAnsi="Times New Roman" w:cs="Times New Roman"/>
          <w:sz w:val="28"/>
          <w:szCs w:val="28"/>
          <w:lang w:eastAsia="ru-RU"/>
        </w:rPr>
        <w:t>ркблей</w:t>
      </w:r>
      <w:proofErr w:type="spellEnd"/>
      <w:r w:rsidRPr="00D76766">
        <w:rPr>
          <w:rFonts w:ascii="Times New Roman" w:eastAsia="Times New Roman" w:hAnsi="Times New Roman" w:cs="Times New Roman"/>
          <w:sz w:val="28"/>
          <w:szCs w:val="28"/>
          <w:lang w:eastAsia="ru-RU"/>
        </w:rPr>
        <w:t>, 202</w:t>
      </w:r>
      <w:r w:rsidR="00E651FD">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год – в сумме </w:t>
      </w:r>
      <w:r w:rsidR="00C47C71">
        <w:rPr>
          <w:rFonts w:ascii="Times New Roman" w:eastAsia="Times New Roman" w:hAnsi="Times New Roman" w:cs="Times New Roman"/>
          <w:sz w:val="28"/>
          <w:szCs w:val="28"/>
          <w:lang w:eastAsia="ru-RU"/>
        </w:rPr>
        <w:t>6804,7</w:t>
      </w:r>
      <w:r w:rsidRPr="00D76766">
        <w:rPr>
          <w:rFonts w:ascii="Times New Roman" w:eastAsia="Times New Roman" w:hAnsi="Times New Roman" w:cs="Times New Roman"/>
          <w:sz w:val="28"/>
          <w:szCs w:val="28"/>
          <w:lang w:eastAsia="ru-RU"/>
        </w:rPr>
        <w:t xml:space="preserve"> тыс. рублей, 202</w:t>
      </w:r>
      <w:r w:rsidR="00E651FD">
        <w:rPr>
          <w:rFonts w:ascii="Times New Roman" w:eastAsia="Times New Roman" w:hAnsi="Times New Roman" w:cs="Times New Roman"/>
          <w:sz w:val="28"/>
          <w:szCs w:val="28"/>
          <w:lang w:eastAsia="ru-RU"/>
        </w:rPr>
        <w:t>4</w:t>
      </w:r>
      <w:r w:rsidRPr="00D76766">
        <w:rPr>
          <w:rFonts w:ascii="Times New Roman" w:eastAsia="Times New Roman" w:hAnsi="Times New Roman" w:cs="Times New Roman"/>
          <w:sz w:val="28"/>
          <w:szCs w:val="28"/>
          <w:lang w:eastAsia="ru-RU"/>
        </w:rPr>
        <w:t xml:space="preserve"> год-в сумме </w:t>
      </w:r>
      <w:r w:rsidR="00C47C71" w:rsidRPr="00C47C71">
        <w:rPr>
          <w:rFonts w:ascii="Times New Roman" w:eastAsia="Times New Roman" w:hAnsi="Times New Roman" w:cs="Times New Roman"/>
          <w:sz w:val="28"/>
          <w:szCs w:val="28"/>
          <w:lang w:eastAsia="ru-RU"/>
        </w:rPr>
        <w:t>6888,5</w:t>
      </w:r>
      <w:r w:rsidRPr="00D76766">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 xml:space="preserve">Распределение бюджетных ассигнований бюджета МО </w:t>
      </w:r>
      <w:proofErr w:type="spellStart"/>
      <w:r w:rsidR="00740593" w:rsidRPr="005F5DB1">
        <w:rPr>
          <w:rFonts w:ascii="Times New Roman" w:eastAsia="Times New Roman" w:hAnsi="Times New Roman" w:cs="Times New Roman"/>
          <w:sz w:val="28"/>
          <w:szCs w:val="28"/>
          <w:lang w:eastAsia="ru-RU"/>
        </w:rPr>
        <w:t>Беляевский</w:t>
      </w:r>
      <w:proofErr w:type="spellEnd"/>
      <w:r w:rsidR="00740593" w:rsidRPr="005F5DB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E651FD">
        <w:rPr>
          <w:rFonts w:ascii="Times New Roman" w:eastAsia="Times New Roman" w:hAnsi="Times New Roman" w:cs="Times New Roman"/>
          <w:color w:val="000000"/>
          <w:sz w:val="28"/>
          <w:szCs w:val="28"/>
          <w:lang w:eastAsia="ru-RU"/>
        </w:rPr>
        <w:t>2</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E651FD">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- 202</w:t>
      </w:r>
      <w:r w:rsidR="00E651FD">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w:t>
      </w:r>
      <w:proofErr w:type="gramStart"/>
      <w:r w:rsidR="00740593">
        <w:rPr>
          <w:rFonts w:ascii="Times New Roman" w:eastAsia="Times New Roman" w:hAnsi="Times New Roman" w:cs="Times New Roman"/>
          <w:color w:val="000000"/>
          <w:sz w:val="28"/>
          <w:szCs w:val="28"/>
          <w:lang w:eastAsia="ru-RU"/>
        </w:rPr>
        <w:t>согласно приложения</w:t>
      </w:r>
      <w:proofErr w:type="gramEnd"/>
      <w:r w:rsidR="00740593">
        <w:rPr>
          <w:rFonts w:ascii="Times New Roman" w:eastAsia="Times New Roman" w:hAnsi="Times New Roman" w:cs="Times New Roman"/>
          <w:color w:val="000000"/>
          <w:sz w:val="28"/>
          <w:szCs w:val="28"/>
          <w:lang w:eastAsia="ru-RU"/>
        </w:rPr>
        <w:t xml:space="preserve">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 xml:space="preserve">бюджетных ассигнований бюджета МО </w:t>
      </w:r>
      <w:proofErr w:type="spellStart"/>
      <w:r w:rsidRPr="00C47C71">
        <w:rPr>
          <w:rFonts w:ascii="Times New Roman" w:eastAsia="Times New Roman" w:hAnsi="Times New Roman" w:cs="Times New Roman"/>
          <w:sz w:val="28"/>
          <w:szCs w:val="28"/>
          <w:lang w:eastAsia="ru-RU"/>
        </w:rPr>
        <w:t>Беляевский</w:t>
      </w:r>
      <w:proofErr w:type="spellEnd"/>
      <w:r w:rsidRPr="00C47C7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C47C71" w:rsidRPr="00C47C71">
        <w:rPr>
          <w:rFonts w:ascii="Times New Roman" w:eastAsia="Times New Roman" w:hAnsi="Times New Roman" w:cs="Times New Roman"/>
          <w:color w:val="000000"/>
          <w:sz w:val="28"/>
          <w:szCs w:val="28"/>
          <w:lang w:eastAsia="ru-RU"/>
        </w:rPr>
        <w:t>2</w:t>
      </w:r>
      <w:r w:rsidRPr="00C47C71">
        <w:rPr>
          <w:rFonts w:ascii="Times New Roman" w:eastAsia="Times New Roman" w:hAnsi="Times New Roman" w:cs="Times New Roman"/>
          <w:color w:val="000000"/>
          <w:sz w:val="28"/>
          <w:szCs w:val="28"/>
          <w:lang w:eastAsia="ru-RU"/>
        </w:rPr>
        <w:t xml:space="preserve"> го</w:t>
      </w:r>
      <w:proofErr w:type="gramStart"/>
      <w:r w:rsidRPr="00C47C71">
        <w:rPr>
          <w:rFonts w:ascii="Times New Roman" w:eastAsia="Times New Roman" w:hAnsi="Times New Roman" w:cs="Times New Roman"/>
          <w:color w:val="000000"/>
          <w:sz w:val="28"/>
          <w:szCs w:val="28"/>
          <w:lang w:eastAsia="ru-RU"/>
        </w:rPr>
        <w:t>д-</w:t>
      </w:r>
      <w:proofErr w:type="gramEnd"/>
      <w:r w:rsidRPr="00C47C71">
        <w:rPr>
          <w:rFonts w:ascii="Times New Roman" w:eastAsia="Times New Roman" w:hAnsi="Times New Roman" w:cs="Times New Roman"/>
          <w:color w:val="000000"/>
          <w:sz w:val="28"/>
          <w:szCs w:val="28"/>
          <w:lang w:eastAsia="ru-RU"/>
        </w:rPr>
        <w:t xml:space="preserve"> на сумму </w:t>
      </w:r>
      <w:r w:rsidR="00C47C71" w:rsidRPr="00C47C71">
        <w:rPr>
          <w:rFonts w:ascii="Times New Roman" w:eastAsia="Times New Roman" w:hAnsi="Times New Roman" w:cs="Times New Roman"/>
          <w:color w:val="000000"/>
          <w:sz w:val="28"/>
          <w:szCs w:val="28"/>
          <w:lang w:eastAsia="ru-RU"/>
        </w:rPr>
        <w:t>3411,0</w:t>
      </w:r>
      <w:r w:rsidRPr="00C47C71">
        <w:rPr>
          <w:rFonts w:ascii="Times New Roman" w:eastAsia="Times New Roman" w:hAnsi="Times New Roman" w:cs="Times New Roman"/>
          <w:color w:val="000000"/>
          <w:sz w:val="28"/>
          <w:szCs w:val="28"/>
          <w:lang w:eastAsia="ru-RU"/>
        </w:rPr>
        <w:t xml:space="preserve"> тыс. рублей, 202</w:t>
      </w:r>
      <w:r w:rsidR="00C47C71" w:rsidRPr="00C47C71">
        <w:rPr>
          <w:rFonts w:ascii="Times New Roman" w:eastAsia="Times New Roman" w:hAnsi="Times New Roman" w:cs="Times New Roman"/>
          <w:color w:val="000000"/>
          <w:sz w:val="28"/>
          <w:szCs w:val="28"/>
          <w:lang w:eastAsia="ru-RU"/>
        </w:rPr>
        <w:t>3</w:t>
      </w:r>
      <w:r w:rsidRPr="00C47C71">
        <w:rPr>
          <w:rFonts w:ascii="Times New Roman" w:eastAsia="Times New Roman" w:hAnsi="Times New Roman" w:cs="Times New Roman"/>
          <w:color w:val="000000"/>
          <w:sz w:val="28"/>
          <w:szCs w:val="28"/>
          <w:lang w:eastAsia="ru-RU"/>
        </w:rPr>
        <w:t xml:space="preserve">год-в сумме </w:t>
      </w:r>
      <w:r w:rsidR="00C47C71" w:rsidRPr="00C47C71">
        <w:rPr>
          <w:rFonts w:ascii="Times New Roman" w:eastAsia="Times New Roman" w:hAnsi="Times New Roman" w:cs="Times New Roman"/>
          <w:color w:val="000000"/>
          <w:sz w:val="28"/>
          <w:szCs w:val="28"/>
          <w:lang w:eastAsia="ru-RU"/>
        </w:rPr>
        <w:t>700,0</w:t>
      </w:r>
      <w:r w:rsidRPr="00C47C71">
        <w:rPr>
          <w:rFonts w:ascii="Times New Roman" w:eastAsia="Times New Roman" w:hAnsi="Times New Roman" w:cs="Times New Roman"/>
          <w:color w:val="000000"/>
          <w:sz w:val="28"/>
          <w:szCs w:val="28"/>
          <w:lang w:eastAsia="ru-RU"/>
        </w:rPr>
        <w:t xml:space="preserve"> тыс. рублей, 202</w:t>
      </w:r>
      <w:r w:rsidR="00C47C71" w:rsidRPr="00C47C71">
        <w:rPr>
          <w:rFonts w:ascii="Times New Roman" w:eastAsia="Times New Roman" w:hAnsi="Times New Roman" w:cs="Times New Roman"/>
          <w:color w:val="000000"/>
          <w:sz w:val="28"/>
          <w:szCs w:val="28"/>
          <w:lang w:eastAsia="ru-RU"/>
        </w:rPr>
        <w:t>4</w:t>
      </w:r>
      <w:r w:rsidRPr="00C47C71">
        <w:rPr>
          <w:rFonts w:ascii="Times New Roman" w:eastAsia="Times New Roman" w:hAnsi="Times New Roman" w:cs="Times New Roman"/>
          <w:color w:val="000000"/>
          <w:sz w:val="28"/>
          <w:szCs w:val="28"/>
          <w:lang w:eastAsia="ru-RU"/>
        </w:rPr>
        <w:t xml:space="preserve"> год- в сумме </w:t>
      </w:r>
      <w:r w:rsidR="00F93263" w:rsidRPr="00C47C71">
        <w:rPr>
          <w:rFonts w:ascii="Times New Roman" w:eastAsia="Times New Roman" w:hAnsi="Times New Roman" w:cs="Times New Roman"/>
          <w:color w:val="000000"/>
          <w:sz w:val="28"/>
          <w:szCs w:val="28"/>
          <w:lang w:eastAsia="ru-RU"/>
        </w:rPr>
        <w:t>700,0</w:t>
      </w:r>
      <w:r w:rsidRPr="00C47C71">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E651FD" w:rsidRPr="00C47C71">
        <w:rPr>
          <w:rFonts w:ascii="Times New Roman" w:eastAsia="Times New Roman" w:hAnsi="Times New Roman" w:cs="Times New Roman"/>
          <w:sz w:val="28"/>
          <w:szCs w:val="28"/>
          <w:lang w:eastAsia="ru-RU"/>
        </w:rPr>
        <w:t>2</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C47C71" w:rsidRPr="00C47C71">
        <w:rPr>
          <w:rFonts w:ascii="Times New Roman" w:eastAsia="Times New Roman" w:hAnsi="Times New Roman" w:cs="Times New Roman"/>
          <w:sz w:val="28"/>
          <w:szCs w:val="28"/>
          <w:lang w:eastAsia="ru-RU"/>
        </w:rPr>
        <w:t>189,9</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E651FD" w:rsidRPr="00C47C71">
        <w:rPr>
          <w:rFonts w:ascii="Times New Roman" w:eastAsia="Times New Roman" w:hAnsi="Times New Roman" w:cs="Times New Roman"/>
          <w:sz w:val="28"/>
          <w:szCs w:val="28"/>
          <w:lang w:eastAsia="ru-RU"/>
        </w:rPr>
        <w:t>3</w:t>
      </w:r>
      <w:r w:rsidRPr="00C47C71">
        <w:rPr>
          <w:rFonts w:ascii="Times New Roman" w:eastAsia="Times New Roman" w:hAnsi="Times New Roman" w:cs="Times New Roman"/>
          <w:sz w:val="28"/>
          <w:szCs w:val="28"/>
          <w:lang w:eastAsia="ru-RU"/>
        </w:rPr>
        <w:t xml:space="preserve"> год –  в сумме </w:t>
      </w:r>
      <w:r w:rsidR="00C47C71" w:rsidRPr="00C47C71">
        <w:rPr>
          <w:rFonts w:ascii="Times New Roman" w:eastAsia="Times New Roman" w:hAnsi="Times New Roman" w:cs="Times New Roman"/>
          <w:sz w:val="28"/>
          <w:szCs w:val="28"/>
          <w:lang w:eastAsia="ru-RU"/>
        </w:rPr>
        <w:t>190,0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E651FD" w:rsidRPr="00C47C71">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 в сумме </w:t>
      </w:r>
      <w:r w:rsidR="00C47C71" w:rsidRPr="00C47C71">
        <w:rPr>
          <w:rFonts w:ascii="Times New Roman" w:eastAsia="Times New Roman" w:hAnsi="Times New Roman" w:cs="Times New Roman"/>
          <w:sz w:val="28"/>
          <w:szCs w:val="28"/>
          <w:lang w:eastAsia="ru-RU"/>
        </w:rPr>
        <w:t>190,0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lastRenderedPageBreak/>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337A67">
        <w:rPr>
          <w:rFonts w:ascii="Times New Roman" w:eastAsia="Times New Roman" w:hAnsi="Times New Roman" w:cs="Times New Roman"/>
          <w:sz w:val="28"/>
          <w:szCs w:val="28"/>
          <w:lang w:eastAsia="ru-RU"/>
        </w:rPr>
        <w:t>со</w:t>
      </w:r>
      <w:proofErr w:type="gramEnd"/>
      <w:r w:rsidRPr="00337A67">
        <w:rPr>
          <w:rFonts w:ascii="Times New Roman" w:eastAsia="Times New Roman" w:hAnsi="Times New Roman" w:cs="Times New Roman"/>
          <w:sz w:val="28"/>
          <w:szCs w:val="28"/>
          <w:lang w:eastAsia="ru-RU"/>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proofErr w:type="gramStart"/>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337A67">
        <w:rPr>
          <w:rFonts w:ascii="Times New Roman" w:eastAsia="Times New Roman" w:hAnsi="Times New Roman" w:cs="Times New Roman"/>
          <w:sz w:val="28"/>
          <w:szCs w:val="28"/>
          <w:lang w:eastAsia="ru-RU"/>
        </w:rPr>
        <w:t xml:space="preserve">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w:t>
      </w:r>
      <w:proofErr w:type="gramStart"/>
      <w:r w:rsidRPr="00EA482C">
        <w:rPr>
          <w:rFonts w:ascii="Times New Roman" w:eastAsia="Times New Roman" w:hAnsi="Times New Roman" w:cs="Times New Roman"/>
          <w:sz w:val="28"/>
          <w:szCs w:val="28"/>
          <w:lang w:eastAsia="ru-RU"/>
        </w:rPr>
        <w:t>дств в ц</w:t>
      </w:r>
      <w:proofErr w:type="gramEnd"/>
      <w:r w:rsidRPr="00EA482C">
        <w:rPr>
          <w:rFonts w:ascii="Times New Roman" w:eastAsia="Times New Roman" w:hAnsi="Times New Roman" w:cs="Times New Roman"/>
          <w:sz w:val="28"/>
          <w:szCs w:val="28"/>
          <w:lang w:eastAsia="ru-RU"/>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roofErr w:type="gramEnd"/>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предусмотренных главным распорядителям бюджетных средств по не программным </w:t>
      </w:r>
      <w:r w:rsidRPr="00EA482C">
        <w:rPr>
          <w:rFonts w:ascii="Times New Roman" w:eastAsia="Times New Roman" w:hAnsi="Times New Roman" w:cs="Times New Roman"/>
          <w:color w:val="000000"/>
          <w:sz w:val="28"/>
          <w:szCs w:val="28"/>
          <w:lang w:eastAsia="ru-RU"/>
        </w:rPr>
        <w:lastRenderedPageBreak/>
        <w:t>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E651FD">
        <w:rPr>
          <w:rFonts w:ascii="Times New Roman" w:eastAsia="Times New Roman" w:hAnsi="Times New Roman" w:cs="Times New Roman"/>
          <w:color w:val="000000"/>
          <w:sz w:val="28"/>
          <w:szCs w:val="28"/>
          <w:lang w:eastAsia="ru-RU"/>
        </w:rPr>
        <w:t>2</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proofErr w:type="gramStart"/>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w:t>
      </w:r>
      <w:r w:rsidR="00316D54">
        <w:rPr>
          <w:rFonts w:ascii="Times New Roman" w:eastAsia="Times New Roman" w:hAnsi="Times New Roman" w:cs="Times New Roman"/>
          <w:color w:val="000000"/>
          <w:sz w:val="28"/>
          <w:szCs w:val="28"/>
          <w:lang w:eastAsia="ru-RU"/>
        </w:rPr>
        <w:t xml:space="preserve">ией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E651FD">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E651FD">
        <w:rPr>
          <w:rFonts w:ascii="Times New Roman" w:eastAsia="Times New Roman" w:hAnsi="Times New Roman" w:cs="Times New Roman"/>
          <w:color w:val="000000"/>
          <w:sz w:val="28"/>
          <w:szCs w:val="28"/>
          <w:lang w:eastAsia="ru-RU"/>
        </w:rPr>
        <w:t>2</w:t>
      </w:r>
      <w:r w:rsidR="00FE586B">
        <w:rPr>
          <w:rFonts w:ascii="Times New Roman" w:eastAsia="Times New Roman" w:hAnsi="Times New Roman" w:cs="Times New Roman"/>
          <w:color w:val="000000"/>
          <w:sz w:val="28"/>
          <w:szCs w:val="28"/>
          <w:lang w:eastAsia="ru-RU"/>
        </w:rPr>
        <w:t xml:space="preserve"> года </w:t>
      </w:r>
      <w:proofErr w:type="gramStart"/>
      <w:r w:rsidR="00FE586B">
        <w:rPr>
          <w:rFonts w:ascii="Times New Roman" w:eastAsia="Times New Roman" w:hAnsi="Times New Roman" w:cs="Times New Roman"/>
          <w:color w:val="000000"/>
          <w:sz w:val="28"/>
          <w:szCs w:val="28"/>
          <w:lang w:eastAsia="ru-RU"/>
        </w:rPr>
        <w:t xml:space="preserve">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w:t>
      </w:r>
      <w:proofErr w:type="gramEnd"/>
      <w:r w:rsidR="00337A67" w:rsidRPr="00337A67">
        <w:rPr>
          <w:rFonts w:ascii="Times New Roman" w:eastAsia="Times New Roman" w:hAnsi="Times New Roman" w:cs="Times New Roman"/>
          <w:color w:val="000000"/>
          <w:sz w:val="28"/>
          <w:szCs w:val="28"/>
          <w:lang w:eastAsia="ru-RU"/>
        </w:rPr>
        <w:t xml:space="preserve"> не может быть произведено позднее 15 декабря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xml:space="preserve">. Принять решение «О бюджете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E651FD">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и 202</w:t>
      </w:r>
      <w:r w:rsidR="00E651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proofErr w:type="gramStart"/>
      <w:r w:rsidR="00337A67" w:rsidRPr="00337A67">
        <w:rPr>
          <w:rFonts w:ascii="Times New Roman" w:eastAsia="Times New Roman" w:hAnsi="Times New Roman" w:cs="Times New Roman"/>
          <w:sz w:val="28"/>
          <w:szCs w:val="28"/>
        </w:rPr>
        <w:t>Контроль за</w:t>
      </w:r>
      <w:proofErr w:type="gramEnd"/>
      <w:r w:rsidR="00337A67" w:rsidRPr="00337A67">
        <w:rPr>
          <w:rFonts w:ascii="Times New Roman" w:eastAsia="Times New Roman" w:hAnsi="Times New Roman" w:cs="Times New Roman"/>
          <w:sz w:val="28"/>
          <w:szCs w:val="28"/>
        </w:rPr>
        <w:t xml:space="preserve">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4938"/>
        <w:gridCol w:w="4632"/>
      </w:tblGrid>
      <w:tr w:rsidR="00E97C9C" w:rsidRPr="001F6795" w:rsidTr="00E97C9C">
        <w:tc>
          <w:tcPr>
            <w:tcW w:w="5070"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Глава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proofErr w:type="spellStart"/>
            <w:r w:rsidRPr="00E97C9C">
              <w:rPr>
                <w:rFonts w:ascii="Times New Roman" w:eastAsiaTheme="minorEastAsia" w:hAnsi="Times New Roman" w:cs="Times New Roman"/>
                <w:sz w:val="28"/>
                <w:szCs w:val="28"/>
              </w:rPr>
              <w:t>М.Х.Елешев</w:t>
            </w:r>
            <w:proofErr w:type="spellEnd"/>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w:t>
            </w:r>
            <w:proofErr w:type="spellStart"/>
            <w:r w:rsidRPr="00E97C9C">
              <w:rPr>
                <w:rFonts w:ascii="Times New Roman" w:eastAsiaTheme="minorEastAsia" w:hAnsi="Times New Roman" w:cs="Times New Roman"/>
                <w:sz w:val="28"/>
                <w:szCs w:val="28"/>
              </w:rPr>
              <w:t>С.В.Варфаламеева</w:t>
            </w:r>
            <w:proofErr w:type="spellEnd"/>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5F0FCE" w:rsidRPr="00B31336" w:rsidRDefault="00337A67" w:rsidP="00B31336">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w:t>
      </w:r>
      <w:r w:rsidR="00B31336">
        <w:rPr>
          <w:rFonts w:ascii="Times New Roman" w:eastAsia="Times New Roman" w:hAnsi="Times New Roman" w:cs="Times New Roman"/>
          <w:sz w:val="28"/>
          <w:szCs w:val="28"/>
          <w:lang w:eastAsia="ru-RU"/>
        </w:rPr>
        <w:t>у, администрации района, в дело.</w:t>
      </w: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105" w:tblpY="1"/>
        <w:tblOverlap w:val="never"/>
        <w:tblW w:w="9459" w:type="dxa"/>
        <w:tblLayout w:type="fixed"/>
        <w:tblLook w:val="04A0" w:firstRow="1" w:lastRow="0" w:firstColumn="1" w:lastColumn="0" w:noHBand="0" w:noVBand="1"/>
      </w:tblPr>
      <w:tblGrid>
        <w:gridCol w:w="1219"/>
        <w:gridCol w:w="4373"/>
        <w:gridCol w:w="267"/>
        <w:gridCol w:w="1200"/>
        <w:gridCol w:w="1200"/>
        <w:gridCol w:w="1200"/>
      </w:tblGrid>
      <w:tr w:rsidR="008D0598" w:rsidRPr="00337A67" w:rsidTr="0076364C">
        <w:trPr>
          <w:trHeight w:val="1305"/>
        </w:trPr>
        <w:tc>
          <w:tcPr>
            <w:tcW w:w="1219"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76364C">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76364C">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8D0598" w:rsidRPr="00337A67" w:rsidTr="0076364C">
        <w:trPr>
          <w:trHeight w:val="315"/>
        </w:trPr>
        <w:tc>
          <w:tcPr>
            <w:tcW w:w="1219"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76364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273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E651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r w:rsidR="008D0598" w:rsidRPr="00337A67" w:rsidTr="0076364C">
        <w:trPr>
          <w:trHeight w:val="255"/>
        </w:trPr>
        <w:tc>
          <w:tcPr>
            <w:tcW w:w="1219"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r>
      <w:tr w:rsidR="008D0598" w:rsidRPr="00337A67" w:rsidTr="0076364C">
        <w:trPr>
          <w:trHeight w:val="255"/>
        </w:trPr>
        <w:tc>
          <w:tcPr>
            <w:tcW w:w="1219"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r>
      <w:tr w:rsidR="008D0598" w:rsidRPr="00337A67" w:rsidTr="0076364C">
        <w:trPr>
          <w:trHeight w:val="750"/>
        </w:trPr>
        <w:tc>
          <w:tcPr>
            <w:tcW w:w="9459" w:type="dxa"/>
            <w:gridSpan w:val="6"/>
            <w:tcBorders>
              <w:top w:val="nil"/>
              <w:left w:val="nil"/>
              <w:bottom w:val="nil"/>
              <w:right w:val="nil"/>
            </w:tcBorders>
            <w:shd w:val="clear" w:color="auto" w:fill="auto"/>
            <w:vAlign w:val="bottom"/>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E651FD">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                                                                                          и плановый период 202</w:t>
            </w:r>
            <w:r w:rsidR="00E651FD">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и 202</w:t>
            </w:r>
            <w:r w:rsidR="00E651FD">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годов</w:t>
            </w:r>
          </w:p>
        </w:tc>
      </w:tr>
      <w:tr w:rsidR="008D0598" w:rsidRPr="00337A67" w:rsidTr="0076364C">
        <w:trPr>
          <w:trHeight w:val="255"/>
        </w:trPr>
        <w:tc>
          <w:tcPr>
            <w:tcW w:w="1219"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r w:rsidRPr="00337A67">
              <w:rPr>
                <w:rFonts w:ascii="Times New Roman" w:eastAsia="Times New Roman" w:hAnsi="Times New Roman" w:cs="Times New Roman"/>
                <w:sz w:val="24"/>
                <w:szCs w:val="24"/>
                <w:lang w:eastAsia="ru-RU"/>
              </w:rPr>
              <w:t>.</w:t>
            </w:r>
          </w:p>
        </w:tc>
      </w:tr>
      <w:tr w:rsidR="008D0598" w:rsidRPr="00337A67" w:rsidTr="0076364C">
        <w:trPr>
          <w:trHeight w:val="750"/>
        </w:trPr>
        <w:tc>
          <w:tcPr>
            <w:tcW w:w="1219"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4</w:t>
            </w:r>
          </w:p>
        </w:tc>
      </w:tr>
      <w:tr w:rsidR="008D0598" w:rsidRPr="00337A67" w:rsidTr="0076364C">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76364C">
        <w:trPr>
          <w:trHeight w:val="276"/>
        </w:trPr>
        <w:tc>
          <w:tcPr>
            <w:tcW w:w="1219"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r>
      <w:tr w:rsidR="008D0598" w:rsidRPr="00337A67" w:rsidTr="0076364C">
        <w:trPr>
          <w:trHeight w:val="3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E651FD">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E651FD">
              <w:rPr>
                <w:rFonts w:ascii="Times New Roman" w:eastAsia="Times New Roman" w:hAnsi="Times New Roman" w:cs="Times New Roman"/>
                <w:sz w:val="24"/>
                <w:szCs w:val="24"/>
                <w:lang w:eastAsia="ru-RU"/>
              </w:rPr>
              <w:t>26117,4</w:t>
            </w:r>
          </w:p>
        </w:tc>
      </w:tr>
      <w:tr w:rsidR="008D0598" w:rsidRPr="00337A67" w:rsidTr="0076364C">
        <w:trPr>
          <w:trHeight w:val="276"/>
        </w:trPr>
        <w:tc>
          <w:tcPr>
            <w:tcW w:w="1219"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r>
      <w:tr w:rsidR="00E651FD" w:rsidRPr="00337A67" w:rsidTr="0076364C">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E651FD" w:rsidRPr="00337A67" w:rsidRDefault="00E651FD"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26117,4</w:t>
            </w:r>
          </w:p>
        </w:tc>
      </w:tr>
      <w:tr w:rsidR="00E651FD" w:rsidRPr="00337A67" w:rsidTr="0076364C">
        <w:trPr>
          <w:trHeight w:val="276"/>
        </w:trPr>
        <w:tc>
          <w:tcPr>
            <w:tcW w:w="1219" w:type="dxa"/>
            <w:vMerge/>
            <w:tcBorders>
              <w:top w:val="nil"/>
              <w:left w:val="single" w:sz="4" w:space="0" w:color="auto"/>
              <w:bottom w:val="single" w:sz="4" w:space="0" w:color="auto"/>
              <w:right w:val="single" w:sz="4" w:space="0" w:color="auto"/>
            </w:tcBorders>
            <w:vAlign w:val="center"/>
            <w:hideMark/>
          </w:tcPr>
          <w:p w:rsidR="00E651FD" w:rsidRPr="00337A67" w:rsidRDefault="00E651FD"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E651FD" w:rsidRPr="00337A67" w:rsidRDefault="00E651FD"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p>
        </w:tc>
      </w:tr>
      <w:tr w:rsidR="00E651FD" w:rsidRPr="00337A67" w:rsidTr="0076364C">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E651FD" w:rsidRPr="00337A67" w:rsidRDefault="00E651FD"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26117,4</w:t>
            </w:r>
          </w:p>
        </w:tc>
      </w:tr>
      <w:tr w:rsidR="00E651FD" w:rsidRPr="00337A67" w:rsidTr="0076364C">
        <w:trPr>
          <w:trHeight w:val="495"/>
        </w:trPr>
        <w:tc>
          <w:tcPr>
            <w:tcW w:w="1219" w:type="dxa"/>
            <w:vMerge/>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E651FD" w:rsidRPr="00337A67" w:rsidRDefault="00E651FD" w:rsidP="0076364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E651FD" w:rsidRPr="00337A67" w:rsidRDefault="00E651FD" w:rsidP="0076364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E651FD" w:rsidRPr="00337A67" w:rsidRDefault="00E651FD" w:rsidP="0076364C">
            <w:pPr>
              <w:spacing w:after="0" w:line="240" w:lineRule="auto"/>
              <w:jc w:val="center"/>
              <w:rPr>
                <w:rFonts w:ascii="Times New Roman" w:eastAsia="Times New Roman" w:hAnsi="Times New Roman" w:cs="Times New Roman"/>
                <w:color w:val="000000"/>
                <w:w w:val="121"/>
                <w:lang w:eastAsia="ru-RU"/>
              </w:rPr>
            </w:pPr>
          </w:p>
        </w:tc>
      </w:tr>
      <w:tr w:rsidR="00E651FD" w:rsidRPr="00337A67" w:rsidTr="0076364C">
        <w:trPr>
          <w:trHeight w:val="276"/>
        </w:trPr>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E651FD" w:rsidRPr="00337A67" w:rsidRDefault="00E651FD"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26117,4</w:t>
            </w:r>
          </w:p>
        </w:tc>
      </w:tr>
      <w:tr w:rsidR="008D0598" w:rsidRPr="00337A67" w:rsidTr="0076364C">
        <w:trPr>
          <w:trHeight w:val="544"/>
        </w:trPr>
        <w:tc>
          <w:tcPr>
            <w:tcW w:w="1219"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r>
      <w:tr w:rsidR="008D0598" w:rsidRPr="00337A67" w:rsidTr="0076364C">
        <w:trPr>
          <w:trHeight w:val="3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26117,4</w:t>
            </w:r>
          </w:p>
        </w:tc>
      </w:tr>
      <w:tr w:rsidR="008D0598" w:rsidRPr="00337A67" w:rsidTr="0076364C">
        <w:trPr>
          <w:trHeight w:val="276"/>
        </w:trPr>
        <w:tc>
          <w:tcPr>
            <w:tcW w:w="1219"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r>
      <w:tr w:rsidR="008D0598" w:rsidRPr="00337A67" w:rsidTr="0076364C">
        <w:trPr>
          <w:trHeight w:val="645"/>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E651FD" w:rsidP="0076364C">
            <w:pPr>
              <w:jc w:val="center"/>
            </w:pPr>
            <w:r>
              <w:rPr>
                <w:rFonts w:ascii="Times New Roman" w:eastAsia="Times New Roman" w:hAnsi="Times New Roman" w:cs="Times New Roman"/>
                <w:color w:val="000000"/>
                <w:w w:val="121"/>
                <w:lang w:eastAsia="ru-RU"/>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E651FD" w:rsidP="0076364C">
            <w:pPr>
              <w:jc w:val="center"/>
            </w:pPr>
            <w:r>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26117,4</w:t>
            </w:r>
          </w:p>
        </w:tc>
      </w:tr>
      <w:tr w:rsidR="008D0598" w:rsidRPr="00337A67" w:rsidTr="0076364C">
        <w:trPr>
          <w:trHeight w:val="276"/>
        </w:trPr>
        <w:tc>
          <w:tcPr>
            <w:tcW w:w="1219"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r>
      <w:tr w:rsidR="008D0598" w:rsidRPr="00337A67" w:rsidTr="0076364C">
        <w:trPr>
          <w:trHeight w:val="276"/>
        </w:trPr>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Default="00E651FD" w:rsidP="0076364C">
            <w:pPr>
              <w:jc w:val="center"/>
            </w:pPr>
            <w:r>
              <w:rPr>
                <w:rFonts w:ascii="Times New Roman" w:eastAsia="Times New Roman" w:hAnsi="Times New Roman" w:cs="Times New Roman"/>
                <w:color w:val="000000"/>
                <w:w w:val="121"/>
                <w:lang w:eastAsia="ru-RU"/>
              </w:rPr>
              <w:t>26307,6</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Default="00E651FD" w:rsidP="0076364C">
            <w:pPr>
              <w:jc w:val="center"/>
            </w:pPr>
            <w:r>
              <w:rPr>
                <w:rFonts w:ascii="Times New Roman" w:eastAsia="Times New Roman" w:hAnsi="Times New Roman" w:cs="Times New Roman"/>
                <w:sz w:val="24"/>
                <w:szCs w:val="24"/>
                <w:lang w:eastAsia="ru-RU"/>
              </w:rPr>
              <w:t>25651,8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26117,4</w:t>
            </w:r>
          </w:p>
        </w:tc>
      </w:tr>
      <w:tr w:rsidR="008D0598" w:rsidRPr="00337A67" w:rsidTr="0076364C">
        <w:trPr>
          <w:trHeight w:val="276"/>
        </w:trPr>
        <w:tc>
          <w:tcPr>
            <w:tcW w:w="1219"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76364C">
            <w:pPr>
              <w:spacing w:after="0" w:line="240" w:lineRule="auto"/>
              <w:jc w:val="center"/>
              <w:rPr>
                <w:rFonts w:ascii="Times New Roman" w:eastAsia="Times New Roman" w:hAnsi="Times New Roman" w:cs="Times New Roman"/>
                <w:color w:val="000000"/>
                <w:w w:val="121"/>
                <w:lang w:eastAsia="ru-RU"/>
              </w:rPr>
            </w:pPr>
          </w:p>
        </w:tc>
      </w:tr>
      <w:tr w:rsidR="008D0598" w:rsidRPr="00337A67" w:rsidTr="0076364C">
        <w:trPr>
          <w:trHeight w:val="285"/>
        </w:trPr>
        <w:tc>
          <w:tcPr>
            <w:tcW w:w="1219"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jc w:val="center"/>
              <w:rPr>
                <w:rFonts w:ascii="Times New Roman" w:eastAsia="Times New Roman" w:hAnsi="Times New Roman" w:cs="Times New Roman"/>
                <w:sz w:val="24"/>
                <w:szCs w:val="24"/>
                <w:lang w:eastAsia="ru-RU"/>
              </w:rPr>
            </w:pPr>
          </w:p>
        </w:tc>
      </w:tr>
      <w:tr w:rsidR="008D0598" w:rsidRPr="00337A67" w:rsidTr="0076364C">
        <w:trPr>
          <w:trHeight w:val="180"/>
        </w:trPr>
        <w:tc>
          <w:tcPr>
            <w:tcW w:w="1219"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01 05 02 01 10 0000 </w:t>
            </w:r>
            <w:r w:rsidR="003B178E">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Default="00E651FD" w:rsidP="0076364C">
            <w:pPr>
              <w:jc w:val="center"/>
            </w:pPr>
            <w:r>
              <w:rPr>
                <w:rFonts w:ascii="Times New Roman" w:eastAsia="Times New Roman" w:hAnsi="Times New Roman" w:cs="Times New Roman"/>
                <w:color w:val="000000"/>
                <w:w w:val="121"/>
                <w:lang w:eastAsia="ru-RU"/>
              </w:rPr>
              <w:t>26307,6</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Default="00E651FD" w:rsidP="0076364C">
            <w:pPr>
              <w:jc w:val="center"/>
            </w:pPr>
            <w:r>
              <w:rPr>
                <w:rFonts w:ascii="Times New Roman" w:eastAsia="Times New Roman" w:hAnsi="Times New Roman" w:cs="Times New Roman"/>
                <w:sz w:val="24"/>
                <w:szCs w:val="24"/>
                <w:lang w:eastAsia="ru-RU"/>
              </w:rPr>
              <w:t>25651,8</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E651FD" w:rsidP="0076364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26117,4</w:t>
            </w:r>
          </w:p>
        </w:tc>
      </w:tr>
      <w:tr w:rsidR="008D0598" w:rsidRPr="00337A67" w:rsidTr="0076364C">
        <w:trPr>
          <w:trHeight w:val="300"/>
        </w:trPr>
        <w:tc>
          <w:tcPr>
            <w:tcW w:w="1219"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76364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B31336">
      <w:pPr>
        <w:spacing w:after="0" w:line="240" w:lineRule="auto"/>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570"/>
      </w:tblGrid>
      <w:tr w:rsidR="00337A67" w:rsidRPr="00337A67" w:rsidTr="007C1140">
        <w:trPr>
          <w:trHeight w:val="1603"/>
        </w:trPr>
        <w:tc>
          <w:tcPr>
            <w:tcW w:w="4788" w:type="dxa"/>
          </w:tcPr>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p>
          <w:tbl>
            <w:tblPr>
              <w:tblpPr w:leftFromText="180" w:rightFromText="180" w:vertAnchor="text" w:tblpX="-996" w:tblpY="1"/>
              <w:tblOverlap w:val="never"/>
              <w:tblW w:w="9923" w:type="dxa"/>
              <w:tblLook w:val="04A0" w:firstRow="1" w:lastRow="0" w:firstColumn="1" w:lastColumn="0" w:noHBand="0" w:noVBand="1"/>
            </w:tblPr>
            <w:tblGrid>
              <w:gridCol w:w="9354"/>
            </w:tblGrid>
            <w:tr w:rsidR="00337A67" w:rsidRPr="00337A67" w:rsidTr="005F5DB1">
              <w:trPr>
                <w:trHeight w:val="1305"/>
              </w:trPr>
              <w:tc>
                <w:tcPr>
                  <w:tcW w:w="992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170EFD">
                    <w:rPr>
                      <w:rFonts w:ascii="Times New Roman" w:eastAsia="Times New Roman" w:hAnsi="Times New Roman" w:cs="Times New Roman"/>
                      <w:sz w:val="24"/>
                      <w:szCs w:val="24"/>
                      <w:lang w:eastAsia="ru-RU"/>
                    </w:rPr>
                    <w:t>2</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5F5DB1">
              <w:trPr>
                <w:trHeight w:val="315"/>
              </w:trPr>
              <w:tc>
                <w:tcPr>
                  <w:tcW w:w="9923" w:type="dxa"/>
                  <w:tcBorders>
                    <w:top w:val="nil"/>
                    <w:left w:val="nil"/>
                    <w:bottom w:val="nil"/>
                    <w:right w:val="nil"/>
                  </w:tcBorders>
                  <w:shd w:val="clear" w:color="auto" w:fill="auto"/>
                  <w:noWrap/>
                  <w:vAlign w:val="bottom"/>
                  <w:hideMark/>
                </w:tcPr>
                <w:p w:rsidR="00337A67" w:rsidRPr="00337A67" w:rsidRDefault="006E776C" w:rsidP="00C527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273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200C5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F93263">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337A67">
      <w:pPr>
        <w:spacing w:after="0" w:line="240" w:lineRule="auto"/>
        <w:ind w:right="2056"/>
        <w:rPr>
          <w:rFonts w:ascii="Times New Roman" w:eastAsia="Times New Roman" w:hAnsi="Times New Roman" w:cs="Times New Roman"/>
          <w:i/>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sidR="00200C5D">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202</w:t>
      </w:r>
      <w:r w:rsidR="00200C5D">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sidR="00200C5D">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                 </w:t>
      </w:r>
    </w:p>
    <w:p w:rsidR="00337A67" w:rsidRPr="00337A67" w:rsidRDefault="00337A67" w:rsidP="00337A67">
      <w:pPr>
        <w:spacing w:after="0" w:line="240" w:lineRule="auto"/>
        <w:ind w:right="2056"/>
        <w:jc w:val="center"/>
        <w:rPr>
          <w:rFonts w:ascii="Times New Roman" w:eastAsia="Times New Roman" w:hAnsi="Times New Roman" w:cs="Times New Roman"/>
          <w:i/>
          <w:color w:val="000000"/>
          <w:w w:val="121"/>
          <w:sz w:val="23"/>
          <w:szCs w:val="23"/>
          <w:lang w:eastAsia="ru-RU"/>
        </w:rPr>
      </w:pP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i/>
          <w:color w:val="000000"/>
          <w:w w:val="121"/>
          <w:sz w:val="23"/>
          <w:szCs w:val="23"/>
          <w:lang w:eastAsia="ru-RU"/>
        </w:rPr>
        <w:t>(проценты)</w:t>
      </w:r>
    </w:p>
    <w:tbl>
      <w:tblPr>
        <w:tblW w:w="9513" w:type="dxa"/>
        <w:tblInd w:w="10" w:type="dxa"/>
        <w:tblLayout w:type="fixed"/>
        <w:tblCellMar>
          <w:left w:w="0" w:type="dxa"/>
          <w:right w:w="0" w:type="dxa"/>
        </w:tblCellMar>
        <w:tblLook w:val="0000" w:firstRow="0" w:lastRow="0" w:firstColumn="0" w:lastColumn="0" w:noHBand="0" w:noVBand="0"/>
      </w:tblPr>
      <w:tblGrid>
        <w:gridCol w:w="2283"/>
        <w:gridCol w:w="5812"/>
        <w:gridCol w:w="1418"/>
      </w:tblGrid>
      <w:tr w:rsidR="00337A67" w:rsidRPr="00337A67" w:rsidTr="0076364C">
        <w:trPr>
          <w:cantSplit/>
          <w:tblHeader/>
        </w:trPr>
        <w:tc>
          <w:tcPr>
            <w:tcW w:w="2283"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 xml:space="preserve">Код </w:t>
            </w:r>
            <w:proofErr w:type="gramStart"/>
            <w:r w:rsidRPr="00337A67">
              <w:rPr>
                <w:rFonts w:ascii="Times New Roman" w:eastAsia="Times New Roman" w:hAnsi="Times New Roman" w:cs="Times New Roman"/>
                <w:color w:val="000000"/>
                <w:w w:val="121"/>
                <w:sz w:val="23"/>
                <w:szCs w:val="23"/>
                <w:lang w:eastAsia="ru-RU"/>
              </w:rPr>
              <w:t>бюджетной</w:t>
            </w:r>
            <w:proofErr w:type="gramEnd"/>
            <w:r w:rsidRPr="00337A67">
              <w:rPr>
                <w:rFonts w:ascii="Times New Roman" w:eastAsia="Times New Roman" w:hAnsi="Times New Roman" w:cs="Times New Roman"/>
                <w:color w:val="000000"/>
                <w:w w:val="121"/>
                <w:sz w:val="23"/>
                <w:szCs w:val="23"/>
                <w:lang w:eastAsia="ru-RU"/>
              </w:rPr>
              <w:t xml:space="preserve">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классификации РФ</w:t>
            </w:r>
          </w:p>
        </w:tc>
        <w:tc>
          <w:tcPr>
            <w:tcW w:w="581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Бюджеты поселений</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val="en-US"/>
              </w:rPr>
              <w:t>00010000000000000000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37A67">
              <w:rPr>
                <w:rFonts w:ascii="Times New Roman" w:eastAsia="Times New Roman" w:hAnsi="Times New Roman" w:cs="Times New Roman"/>
                <w:snapToGrid w:val="0"/>
                <w:color w:val="000000"/>
                <w:w w:val="121"/>
                <w:sz w:val="23"/>
                <w:szCs w:val="23"/>
                <w:lang w:eastAsia="ru-RU"/>
              </w:rPr>
              <w:t>00010804020011000110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3"/>
                <w:szCs w:val="23"/>
              </w:rPr>
            </w:pP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xml:space="preserve">( </w:t>
            </w:r>
            <w:proofErr w:type="gramEnd"/>
            <w:r w:rsidRPr="00337A67">
              <w:rPr>
                <w:rFonts w:ascii="Times New Roman" w:eastAsia="Times New Roman" w:hAnsi="Times New Roman" w:cs="Times New Roman"/>
                <w:color w:val="000000"/>
                <w:w w:val="121"/>
                <w:lang w:eastAsia="ru-RU"/>
              </w:rPr>
              <w:t xml:space="preserve">за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0001140000000000000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1140105010000410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00011406025100000430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продажи земельных участков, находящихся в собственности поселени</w:t>
            </w:r>
            <w:proofErr w:type="gramStart"/>
            <w:r w:rsidRPr="00337A67">
              <w:rPr>
                <w:rFonts w:ascii="Times New Roman" w:eastAsia="Times New Roman" w:hAnsi="Times New Roman" w:cs="Times New Roman"/>
                <w:color w:val="000000"/>
                <w:w w:val="121"/>
                <w:lang w:eastAsia="ru-RU"/>
              </w:rPr>
              <w:t>й(</w:t>
            </w:r>
            <w:proofErr w:type="gramEnd"/>
            <w:r w:rsidRPr="00337A67">
              <w:rPr>
                <w:rFonts w:ascii="Times New Roman" w:eastAsia="Times New Roman" w:hAnsi="Times New Roman" w:cs="Times New Roman"/>
                <w:color w:val="000000"/>
                <w:w w:val="121"/>
                <w:lang w:eastAsia="ru-RU"/>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00011621050100000140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11690050100000140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00011607010100000140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00011609040100000140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00011610100100000140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00011610123100000140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00011701050100000180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76364C">
        <w:trPr>
          <w:cantSplit/>
        </w:trPr>
        <w:tc>
          <w:tcPr>
            <w:tcW w:w="2283"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00011705050100000180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неналоговые доходы</w:t>
            </w:r>
          </w:p>
          <w:p w:rsidR="00337A67" w:rsidRPr="00337A67" w:rsidRDefault="00337A67" w:rsidP="00337A67">
            <w:pPr>
              <w:spacing w:after="0" w:line="240" w:lineRule="auto"/>
              <w:rPr>
                <w:rFonts w:ascii="Times New Roman" w:eastAsia="Times New Roman" w:hAnsi="Times New Roman" w:cs="Times New Roman"/>
                <w:color w:val="000000"/>
                <w:w w:val="121"/>
              </w:rPr>
            </w:pP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76364C">
        <w:trPr>
          <w:cantSplit/>
        </w:trPr>
        <w:tc>
          <w:tcPr>
            <w:tcW w:w="2283"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00020000000000000000</w:t>
            </w:r>
          </w:p>
        </w:tc>
        <w:tc>
          <w:tcPr>
            <w:tcW w:w="581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p>
        </w:tc>
      </w:tr>
      <w:tr w:rsidR="00337A6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0002021500110000015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0002021500210000015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00020216001100000150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76364C">
        <w:trPr>
          <w:cantSplit/>
        </w:trPr>
        <w:tc>
          <w:tcPr>
            <w:tcW w:w="2283"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0002022007710000015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76364C">
        <w:trPr>
          <w:cantSplit/>
        </w:trPr>
        <w:tc>
          <w:tcPr>
            <w:tcW w:w="2283" w:type="dxa"/>
            <w:tcBorders>
              <w:top w:val="single" w:sz="4" w:space="0" w:color="auto"/>
              <w:left w:val="single" w:sz="2" w:space="0" w:color="000000"/>
              <w:bottom w:val="single" w:sz="4" w:space="0" w:color="auto"/>
              <w:right w:val="nil"/>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0002020208810000115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сельских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337A67" w:rsidRPr="00337A67" w:rsidRDefault="00337A67"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0002022999910000015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0002022555500000015</w:t>
            </w:r>
            <w:r w:rsidR="00DD0480">
              <w:rPr>
                <w:rFonts w:ascii="Times New Roman" w:eastAsia="Times New Roman" w:hAnsi="Times New Roman" w:cs="Times New Roman"/>
                <w:color w:val="000000"/>
                <w:w w:val="121"/>
                <w:lang w:eastAsia="ru-RU"/>
              </w:rPr>
              <w:t>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Pr>
                <w:rFonts w:ascii="Times New Roman" w:eastAsia="Times New Roman" w:hAnsi="Times New Roman" w:cs="Times New Roman"/>
                <w:color w:val="000000"/>
                <w:w w:val="121"/>
                <w:sz w:val="23"/>
                <w:szCs w:val="23"/>
                <w:lang w:eastAsia="ru-RU"/>
              </w:rPr>
              <w:t>100</w:t>
            </w:r>
          </w:p>
        </w:tc>
      </w:tr>
      <w:tr w:rsidR="001D391C"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0002023511810000015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0002024516010000015</w:t>
            </w:r>
            <w:r w:rsidR="00DD0480">
              <w:rPr>
                <w:rFonts w:ascii="Times New Roman" w:eastAsia="Times New Roman" w:hAnsi="Times New Roman" w:cs="Times New Roman"/>
                <w:color w:val="000000"/>
                <w:w w:val="121"/>
                <w:lang w:eastAsia="ru-RU"/>
              </w:rPr>
              <w:t>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1D391C" w:rsidRPr="00337A67" w:rsidRDefault="001D391C" w:rsidP="00DD0480">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lastRenderedPageBreak/>
              <w:t>0002024001410000015</w:t>
            </w:r>
            <w:r w:rsidR="00DD0480">
              <w:rPr>
                <w:rFonts w:ascii="Times New Roman" w:eastAsia="Times New Roman" w:hAnsi="Times New Roman" w:cs="Times New Roman"/>
                <w:color w:val="000000"/>
                <w:w w:val="121"/>
                <w:sz w:val="23"/>
                <w:szCs w:val="23"/>
                <w:lang w:eastAsia="ru-RU"/>
              </w:rPr>
              <w:t>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1D391C" w:rsidRPr="00656B30" w:rsidRDefault="001D391C" w:rsidP="00DD0480">
            <w:pPr>
              <w:spacing w:after="0" w:line="240" w:lineRule="auto"/>
              <w:rPr>
                <w:rFonts w:ascii="Times New Roman" w:eastAsia="Times New Roman" w:hAnsi="Times New Roman" w:cs="Times New Roman"/>
                <w:color w:val="000000"/>
                <w:w w:val="121"/>
                <w:lang w:eastAsia="ru-RU"/>
              </w:rPr>
            </w:pPr>
            <w:r w:rsidRPr="00656B30">
              <w:rPr>
                <w:rFonts w:ascii="Times New Roman" w:eastAsia="Times New Roman" w:hAnsi="Times New Roman" w:cs="Times New Roman"/>
                <w:color w:val="000000"/>
                <w:w w:val="121"/>
                <w:lang w:eastAsia="ru-RU"/>
              </w:rPr>
              <w:t>0002024999910000015</w:t>
            </w:r>
            <w:r w:rsidR="00DD0480" w:rsidRPr="00656B30">
              <w:rPr>
                <w:rFonts w:ascii="Times New Roman" w:eastAsia="Times New Roman" w:hAnsi="Times New Roman" w:cs="Times New Roman"/>
                <w:color w:val="000000"/>
                <w:w w:val="121"/>
                <w:lang w:eastAsia="ru-RU"/>
              </w:rPr>
              <w:t>0</w:t>
            </w:r>
          </w:p>
        </w:tc>
        <w:tc>
          <w:tcPr>
            <w:tcW w:w="5812" w:type="dxa"/>
            <w:tcBorders>
              <w:top w:val="single" w:sz="4" w:space="0" w:color="auto"/>
              <w:left w:val="single" w:sz="4" w:space="0" w:color="auto"/>
              <w:bottom w:val="single" w:sz="4" w:space="0" w:color="auto"/>
              <w:right w:val="single" w:sz="4" w:space="0" w:color="auto"/>
            </w:tcBorders>
          </w:tcPr>
          <w:p w:rsidR="001D391C" w:rsidRPr="00656B30" w:rsidRDefault="001D391C" w:rsidP="001D391C">
            <w:pPr>
              <w:spacing w:after="0" w:line="240" w:lineRule="auto"/>
              <w:rPr>
                <w:rFonts w:ascii="Times New Roman" w:eastAsia="Times New Roman" w:hAnsi="Times New Roman" w:cs="Times New Roman"/>
                <w:snapToGrid w:val="0"/>
                <w:color w:val="000000"/>
                <w:w w:val="121"/>
                <w:lang w:eastAsia="ru-RU"/>
              </w:rPr>
            </w:pPr>
            <w:r w:rsidRPr="00656B30">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656B30"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656B30">
              <w:rPr>
                <w:rFonts w:ascii="Times New Roman" w:eastAsia="Times New Roman" w:hAnsi="Times New Roman" w:cs="Times New Roman"/>
                <w:color w:val="000000"/>
                <w:w w:val="121"/>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656B30" w:rsidRDefault="00977B47" w:rsidP="00977B47">
            <w:pPr>
              <w:spacing w:after="0" w:line="240" w:lineRule="auto"/>
              <w:rPr>
                <w:rFonts w:ascii="Times New Roman" w:eastAsia="Times New Roman" w:hAnsi="Times New Roman" w:cs="Times New Roman"/>
                <w:color w:val="000000"/>
                <w:w w:val="121"/>
                <w:lang w:eastAsia="ru-RU"/>
              </w:rPr>
            </w:pPr>
            <w:r w:rsidRPr="00656B30">
              <w:rPr>
                <w:rFonts w:ascii="Times New Roman" w:eastAsia="Times New Roman" w:hAnsi="Times New Roman" w:cs="Times New Roman"/>
                <w:color w:val="000000"/>
                <w:w w:val="121"/>
                <w:lang w:eastAsia="ru-RU"/>
              </w:rPr>
              <w:t>00020229999000000150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656B30" w:rsidRDefault="00977B47" w:rsidP="00977B47">
            <w:pPr>
              <w:spacing w:after="120" w:line="240" w:lineRule="auto"/>
              <w:jc w:val="center"/>
              <w:rPr>
                <w:rFonts w:ascii="Times New Roman" w:eastAsia="Times New Roman" w:hAnsi="Times New Roman" w:cs="Times New Roman"/>
                <w:color w:val="000000"/>
                <w:w w:val="121"/>
                <w:sz w:val="23"/>
                <w:szCs w:val="23"/>
                <w:lang w:eastAsia="ru-RU"/>
              </w:rPr>
            </w:pPr>
            <w:r w:rsidRPr="00656B30">
              <w:rPr>
                <w:rFonts w:ascii="Times New Roman" w:eastAsia="Times New Roman" w:hAnsi="Times New Roman" w:cs="Times New Roman"/>
                <w:color w:val="000000"/>
                <w:w w:val="121"/>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vAlign w:val="bottom"/>
          </w:tcPr>
          <w:p w:rsidR="00977B47" w:rsidRPr="001D391C" w:rsidRDefault="00977B47" w:rsidP="00977B47">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0</w:t>
            </w: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vAlign w:val="bottom"/>
          </w:tcPr>
          <w:p w:rsidR="00977B47" w:rsidRPr="001D391C" w:rsidRDefault="00977B47" w:rsidP="00977B47">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00</w:t>
            </w:r>
            <w:r w:rsidRPr="001D391C">
              <w:rPr>
                <w:rFonts w:ascii="Times New Roman" w:eastAsia="Times New Roman" w:hAnsi="Times New Roman" w:cs="Times New Roman"/>
                <w:sz w:val="26"/>
                <w:szCs w:val="26"/>
                <w:lang w:eastAsia="ru-RU"/>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00020705020100000180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00020705030100000180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00020800000000000000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00020805000100000180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0002180000000000015</w:t>
            </w:r>
            <w:r>
              <w:rPr>
                <w:rFonts w:ascii="Times New Roman" w:eastAsia="Times New Roman" w:hAnsi="Times New Roman" w:cs="Times New Roman"/>
                <w:color w:val="000000"/>
                <w:w w:val="121"/>
                <w:lang w:eastAsia="ru-RU"/>
              </w:rPr>
              <w:t>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0002180501010000015</w:t>
            </w:r>
            <w:r>
              <w:rPr>
                <w:rFonts w:ascii="Times New Roman" w:eastAsia="Times New Roman" w:hAnsi="Times New Roman" w:cs="Times New Roman"/>
                <w:color w:val="000000"/>
                <w:w w:val="121"/>
                <w:lang w:eastAsia="ru-RU"/>
              </w:rPr>
              <w:t>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00021805010100000180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00021805020100000180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00021805030100000180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0002190500010000015</w:t>
            </w:r>
            <w:r>
              <w:rPr>
                <w:rFonts w:ascii="Times New Roman" w:eastAsia="Times New Roman" w:hAnsi="Times New Roman" w:cs="Times New Roman"/>
                <w:color w:val="000000"/>
                <w:w w:val="121"/>
                <w:lang w:eastAsia="ru-RU"/>
              </w:rPr>
              <w:t>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rPr>
              <w:t>000202 2021610000015</w:t>
            </w:r>
            <w:r>
              <w:rPr>
                <w:rFonts w:ascii="Times New Roman" w:eastAsia="Times New Roman" w:hAnsi="Times New Roman" w:cs="Times New Roman"/>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0002023002410000015</w:t>
            </w:r>
            <w:r>
              <w:rPr>
                <w:rFonts w:ascii="Times New Roman" w:eastAsia="Times New Roman" w:hAnsi="Times New Roman" w:cs="Times New Roman"/>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0002022021610000015</w:t>
            </w:r>
            <w:r>
              <w:rPr>
                <w:rFonts w:ascii="Times New Roman" w:eastAsia="Times New Roman" w:hAnsi="Times New Roman" w:cs="Times New Roman"/>
                <w:color w:val="000000"/>
                <w:w w:val="121"/>
              </w:rPr>
              <w:t>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77B47" w:rsidRPr="00337A67" w:rsidTr="0076364C">
        <w:trPr>
          <w:cantSplit/>
        </w:trPr>
        <w:tc>
          <w:tcPr>
            <w:tcW w:w="2283"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rPr>
            </w:pPr>
            <w:r>
              <w:rPr>
                <w:rFonts w:ascii="Times New Roman" w:eastAsia="Times New Roman" w:hAnsi="Times New Roman" w:cs="Times New Roman"/>
                <w:color w:val="000000"/>
                <w:w w:val="121"/>
              </w:rPr>
              <w:t>00020227576100000150</w:t>
            </w:r>
          </w:p>
        </w:tc>
        <w:tc>
          <w:tcPr>
            <w:tcW w:w="5812" w:type="dxa"/>
            <w:tcBorders>
              <w:top w:val="single" w:sz="4" w:space="0" w:color="auto"/>
              <w:left w:val="single" w:sz="4" w:space="0" w:color="auto"/>
              <w:bottom w:val="single" w:sz="4" w:space="0" w:color="auto"/>
              <w:right w:val="single" w:sz="4" w:space="0" w:color="auto"/>
            </w:tcBorders>
          </w:tcPr>
          <w:p w:rsidR="00977B47" w:rsidRPr="00337A67" w:rsidRDefault="00977B47" w:rsidP="00977B47">
            <w:pPr>
              <w:spacing w:after="0" w:line="240" w:lineRule="auto"/>
              <w:rPr>
                <w:rFonts w:ascii="Times New Roman" w:eastAsia="Times New Roman" w:hAnsi="Times New Roman" w:cs="Times New Roman"/>
                <w:color w:val="000000"/>
                <w:w w:val="121"/>
                <w:sz w:val="23"/>
                <w:szCs w:val="23"/>
                <w:shd w:val="clear" w:color="auto" w:fill="FFFFFF"/>
                <w:lang w:eastAsia="ru-RU"/>
              </w:rPr>
            </w:pPr>
            <w:r>
              <w:rPr>
                <w:rFonts w:ascii="Times New Roman" w:eastAsia="Times New Roman" w:hAnsi="Times New Roman" w:cs="Times New Roman"/>
                <w:snapToGrid w:val="0"/>
                <w:color w:val="000000"/>
                <w:w w:val="121"/>
                <w:lang w:eastAsia="ru-RU"/>
              </w:rPr>
              <w:t xml:space="preserve">Субсидии бюджетам на </w:t>
            </w:r>
            <w:proofErr w:type="gramStart"/>
            <w:r>
              <w:rPr>
                <w:rFonts w:ascii="Times New Roman" w:eastAsia="Times New Roman" w:hAnsi="Times New Roman" w:cs="Times New Roman"/>
                <w:snapToGrid w:val="0"/>
                <w:color w:val="000000"/>
                <w:w w:val="121"/>
                <w:lang w:eastAsia="ru-RU"/>
              </w:rPr>
              <w:t>со</w:t>
            </w:r>
            <w:proofErr w:type="gramEnd"/>
            <w:r>
              <w:rPr>
                <w:rFonts w:ascii="Times New Roman" w:eastAsia="Times New Roman" w:hAnsi="Times New Roman" w:cs="Times New Roman"/>
                <w:snapToGrid w:val="0"/>
                <w:color w:val="000000"/>
                <w:w w:val="121"/>
                <w:lang w:eastAsia="ru-RU"/>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bottom"/>
          </w:tcPr>
          <w:p w:rsidR="00977B47" w:rsidRPr="00337A67" w:rsidRDefault="00977B47" w:rsidP="00977B4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bl>
    <w:p w:rsidR="00337A67" w:rsidRPr="00337A67" w:rsidRDefault="00337A67" w:rsidP="00337A67">
      <w:pPr>
        <w:spacing w:after="0" w:line="240" w:lineRule="auto"/>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sz w:val="20"/>
          <w:szCs w:val="20"/>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875461">
          <w:pgSz w:w="11906" w:h="16838"/>
          <w:pgMar w:top="1134" w:right="851" w:bottom="1134" w:left="1701" w:header="357" w:footer="709" w:gutter="0"/>
          <w:cols w:space="720"/>
        </w:sectPr>
      </w:pPr>
    </w:p>
    <w:p w:rsidR="00337A67" w:rsidRPr="00337A67" w:rsidRDefault="00337A67" w:rsidP="00B31336">
      <w:pPr>
        <w:tabs>
          <w:tab w:val="left" w:pos="4590"/>
        </w:tabs>
        <w:spacing w:after="0" w:line="240" w:lineRule="auto"/>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5843" w:type="dxa"/>
        <w:tblLayout w:type="fixed"/>
        <w:tblLook w:val="04A0" w:firstRow="1" w:lastRow="0" w:firstColumn="1" w:lastColumn="0" w:noHBand="0" w:noVBand="1"/>
      </w:tblPr>
      <w:tblGrid>
        <w:gridCol w:w="15843"/>
      </w:tblGrid>
      <w:tr w:rsidR="00337A67" w:rsidRPr="00337A67" w:rsidTr="00B31336">
        <w:trPr>
          <w:trHeight w:val="551"/>
        </w:trPr>
        <w:tc>
          <w:tcPr>
            <w:tcW w:w="1584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B31336">
        <w:trPr>
          <w:trHeight w:val="133"/>
        </w:trPr>
        <w:tc>
          <w:tcPr>
            <w:tcW w:w="15843" w:type="dxa"/>
            <w:tcBorders>
              <w:top w:val="nil"/>
              <w:left w:val="nil"/>
              <w:bottom w:val="nil"/>
              <w:right w:val="nil"/>
            </w:tcBorders>
            <w:shd w:val="clear" w:color="auto" w:fill="auto"/>
            <w:noWrap/>
            <w:vAlign w:val="bottom"/>
            <w:hideMark/>
          </w:tcPr>
          <w:p w:rsidR="00337A67" w:rsidRPr="00337A67" w:rsidRDefault="006E776C" w:rsidP="00C527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273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977B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B31336">
        <w:trPr>
          <w:trHeight w:val="133"/>
        </w:trPr>
        <w:tc>
          <w:tcPr>
            <w:tcW w:w="15843"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977B47">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rPr>
        <w:t>год и на плановый период 202</w:t>
      </w:r>
      <w:r w:rsidR="00977B47">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 xml:space="preserve"> и 202</w:t>
      </w:r>
      <w:r w:rsidR="00977B47">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r w:rsidRPr="00337A67">
        <w:rPr>
          <w:rFonts w:ascii="Times New Roman" w:eastAsia="Times New Roman" w:hAnsi="Times New Roman" w:cs="Times New Roman"/>
          <w:sz w:val="24"/>
          <w:szCs w:val="24"/>
        </w:rPr>
        <w:t>тыс</w:t>
      </w:r>
      <w:proofErr w:type="gramStart"/>
      <w:r w:rsidRPr="00337A67">
        <w:rPr>
          <w:rFonts w:ascii="Times New Roman" w:eastAsia="Times New Roman" w:hAnsi="Times New Roman" w:cs="Times New Roman"/>
          <w:sz w:val="24"/>
          <w:szCs w:val="24"/>
        </w:rPr>
        <w:t>.р</w:t>
      </w:r>
      <w:proofErr w:type="gramEnd"/>
      <w:r w:rsidRPr="00337A67">
        <w:rPr>
          <w:rFonts w:ascii="Times New Roman" w:eastAsia="Times New Roman" w:hAnsi="Times New Roman" w:cs="Times New Roman"/>
          <w:sz w:val="24"/>
          <w:szCs w:val="24"/>
        </w:rPr>
        <w:t>ублей</w:t>
      </w:r>
      <w:proofErr w:type="spellEnd"/>
      <w:r w:rsidRPr="00337A67">
        <w:rPr>
          <w:rFonts w:ascii="Times New Roman" w:eastAsia="Times New Roman" w:hAnsi="Times New Roman" w:cs="Times New Roman"/>
          <w:sz w:val="24"/>
          <w:szCs w:val="24"/>
        </w:rPr>
        <w:t>)</w:t>
      </w:r>
    </w:p>
    <w:tbl>
      <w:tblPr>
        <w:tblW w:w="14175" w:type="dxa"/>
        <w:tblInd w:w="675" w:type="dxa"/>
        <w:tblLook w:val="01E0" w:firstRow="1" w:lastRow="1" w:firstColumn="1" w:lastColumn="1" w:noHBand="0" w:noVBand="0"/>
      </w:tblPr>
      <w:tblGrid>
        <w:gridCol w:w="3120"/>
        <w:gridCol w:w="5370"/>
        <w:gridCol w:w="2618"/>
        <w:gridCol w:w="1880"/>
        <w:gridCol w:w="1187"/>
      </w:tblGrid>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w:t>
            </w:r>
            <w:proofErr w:type="gramStart"/>
            <w:r w:rsidRPr="00337A67">
              <w:rPr>
                <w:rFonts w:ascii="Times New Roman" w:eastAsia="Times New Roman" w:hAnsi="Times New Roman" w:cs="Times New Roman"/>
                <w:b/>
                <w:color w:val="000000"/>
                <w:w w:val="121"/>
                <w:lang w:eastAsia="ru-RU"/>
              </w:rPr>
              <w:t>бюджетной</w:t>
            </w:r>
            <w:proofErr w:type="gramEnd"/>
            <w:r w:rsidRPr="00337A67">
              <w:rPr>
                <w:rFonts w:ascii="Times New Roman" w:eastAsia="Times New Roman" w:hAnsi="Times New Roman" w:cs="Times New Roman"/>
                <w:b/>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20954">
              <w:rPr>
                <w:rFonts w:ascii="Times New Roman" w:eastAsia="Times New Roman" w:hAnsi="Times New Roman" w:cs="Times New Roman"/>
                <w:b/>
                <w:color w:val="000000"/>
                <w:w w:val="121"/>
                <w:sz w:val="24"/>
                <w:szCs w:val="24"/>
              </w:rPr>
              <w:t>1</w:t>
            </w:r>
          </w:p>
        </w:tc>
        <w:tc>
          <w:tcPr>
            <w:tcW w:w="1880"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2</w:t>
            </w:r>
          </w:p>
        </w:tc>
        <w:tc>
          <w:tcPr>
            <w:tcW w:w="1187"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3</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14659,4</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15106,3</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15566,4</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9554,0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9910,0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10303,0</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977B47"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9427,0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9779,0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10172,0</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A75943"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84,0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00010102030010000110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A75943"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43,0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2688,2</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2753,1</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2811,2</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00010302230010000110</w:t>
            </w:r>
          </w:p>
        </w:tc>
        <w:tc>
          <w:tcPr>
            <w:tcW w:w="5370"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41"/>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1215,4</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1231,7</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1237,7</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1215,4</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1231,7</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1237,7</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b/>
                <w:snapToGrid w:val="0"/>
                <w:color w:val="000000"/>
                <w:w w:val="121"/>
                <w:lang w:eastAsia="ru-RU"/>
              </w:rPr>
              <w:t>инжекторных</w:t>
            </w:r>
            <w:proofErr w:type="spellEnd"/>
            <w:r w:rsidRPr="00337A67">
              <w:rPr>
                <w:rFonts w:ascii="Times New Roman" w:eastAsia="Times New Roman" w:hAnsi="Times New Roman" w:cs="Times New Roman"/>
                <w:b/>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w:t>
            </w:r>
            <w:r w:rsidR="00BA7D21">
              <w:rPr>
                <w:rFonts w:ascii="Times New Roman" w:eastAsia="Times New Roman" w:hAnsi="Times New Roman" w:cs="Times New Roman"/>
                <w:b/>
                <w:color w:val="000000"/>
                <w:w w:val="121"/>
                <w:sz w:val="24"/>
                <w:szCs w:val="24"/>
              </w:rPr>
              <w:t>7</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snapToGrid w:val="0"/>
                <w:color w:val="000000"/>
                <w:w w:val="121"/>
                <w:lang w:eastAsia="ru-RU"/>
              </w:rPr>
              <w:t>инжекторных</w:t>
            </w:r>
            <w:proofErr w:type="spellEnd"/>
            <w:r w:rsidRPr="00337A67">
              <w:rPr>
                <w:rFonts w:ascii="Times New Roman" w:eastAsia="Times New Roman" w:hAnsi="Times New Roman" w:cs="Times New Roman"/>
                <w:snapToGrid w:val="0"/>
                <w:color w:val="000000"/>
                <w:w w:val="121"/>
                <w:lang w:eastAsia="ru-RU"/>
              </w:rPr>
              <w:t xml:space="preserve">) двигателей, подлежащие распределению между бюджетами субъектов Российской Федерации и местными </w:t>
            </w:r>
            <w:r w:rsidRPr="00337A67">
              <w:rPr>
                <w:rFonts w:ascii="Times New Roman" w:eastAsia="Times New Roman" w:hAnsi="Times New Roman" w:cs="Times New Roman"/>
                <w:snapToGrid w:val="0"/>
                <w:color w:val="000000"/>
                <w:w w:val="121"/>
                <w:lang w:eastAsia="ru-RU"/>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6,</w:t>
            </w:r>
            <w:r w:rsidR="00BA7D21">
              <w:rPr>
                <w:rFonts w:ascii="Times New Roman" w:eastAsia="Times New Roman" w:hAnsi="Times New Roman" w:cs="Times New Roman"/>
                <w:color w:val="000000"/>
                <w:w w:val="121"/>
                <w:sz w:val="24"/>
                <w:szCs w:val="24"/>
              </w:rPr>
              <w:t>7</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00010302250010000110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1618,5</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1667,1</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1725,1</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00010302251010000110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1618,5</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1667,1</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1725,1</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00010302260010000110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w:t>
            </w:r>
            <w:r w:rsidR="00BA7D21">
              <w:rPr>
                <w:rFonts w:ascii="Times New Roman" w:eastAsia="Times New Roman" w:hAnsi="Times New Roman" w:cs="Times New Roman"/>
                <w:b/>
                <w:color w:val="000000"/>
                <w:w w:val="121"/>
                <w:sz w:val="24"/>
                <w:szCs w:val="24"/>
              </w:rPr>
              <w:t>152,4</w:t>
            </w:r>
          </w:p>
        </w:tc>
        <w:tc>
          <w:tcPr>
            <w:tcW w:w="1880" w:type="dxa"/>
            <w:tcBorders>
              <w:top w:val="single" w:sz="4" w:space="0" w:color="auto"/>
              <w:left w:val="nil"/>
              <w:bottom w:val="single" w:sz="4" w:space="0" w:color="auto"/>
              <w:right w:val="single" w:sz="4" w:space="0" w:color="auto"/>
            </w:tcBorders>
          </w:tcPr>
          <w:p w:rsidR="00337A67" w:rsidRPr="00337A67" w:rsidRDefault="000E6914" w:rsidP="00CF078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-152,6</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-158,8</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w:t>
            </w:r>
            <w:r w:rsidRPr="00337A67">
              <w:rPr>
                <w:rFonts w:ascii="Times New Roman" w:eastAsia="Times New Roman" w:hAnsi="Times New Roman" w:cs="Times New Roman"/>
                <w:snapToGrid w:val="0"/>
                <w:color w:val="000000"/>
                <w:w w:val="121"/>
                <w:lang w:eastAsia="ru-RU"/>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620954" w:rsidP="00BA7D21">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w:t>
            </w:r>
            <w:r w:rsidR="00BA7D21">
              <w:rPr>
                <w:rFonts w:ascii="Times New Roman" w:eastAsia="Times New Roman" w:hAnsi="Times New Roman" w:cs="Times New Roman"/>
                <w:color w:val="000000"/>
                <w:w w:val="121"/>
                <w:sz w:val="24"/>
                <w:szCs w:val="24"/>
              </w:rPr>
              <w:t>152,4</w:t>
            </w:r>
          </w:p>
        </w:tc>
        <w:tc>
          <w:tcPr>
            <w:tcW w:w="1880" w:type="dxa"/>
            <w:tcBorders>
              <w:top w:val="single" w:sz="4" w:space="0" w:color="auto"/>
              <w:left w:val="nil"/>
              <w:bottom w:val="single" w:sz="4" w:space="0" w:color="auto"/>
              <w:right w:val="single" w:sz="4" w:space="0" w:color="auto"/>
            </w:tcBorders>
          </w:tcPr>
          <w:p w:rsidR="00337A67" w:rsidRPr="00337A67" w:rsidRDefault="000E6914" w:rsidP="00CF07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-152,6</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-158,8</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lastRenderedPageBreak/>
              <w:t>00010500000000000000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141,0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167,0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176,0</w:t>
            </w:r>
          </w:p>
        </w:tc>
      </w:tr>
      <w:tr w:rsidR="00337A67" w:rsidRPr="00337A67" w:rsidTr="0076364C">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00010503010011000110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141,0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176,0</w:t>
            </w:r>
          </w:p>
        </w:tc>
      </w:tr>
      <w:tr w:rsidR="00337A67" w:rsidRPr="00337A67" w:rsidTr="0076364C">
        <w:trPr>
          <w:trHeight w:val="24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2225,0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2225,0</w:t>
            </w:r>
          </w:p>
        </w:tc>
        <w:tc>
          <w:tcPr>
            <w:tcW w:w="1187"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439,0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439,0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439,0</w:t>
            </w:r>
          </w:p>
        </w:tc>
      </w:tr>
      <w:tr w:rsidR="00337A67" w:rsidRPr="00337A67" w:rsidTr="0076364C">
        <w:trPr>
          <w:trHeight w:val="936"/>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Pr="00337A67">
              <w:rPr>
                <w:rFonts w:ascii="Times New Roman" w:eastAsia="Times New Roman" w:hAnsi="Times New Roman" w:cs="Times New Roman"/>
                <w:color w:val="000000"/>
                <w:w w:val="121"/>
                <w:sz w:val="24"/>
                <w:szCs w:val="24"/>
              </w:rPr>
              <w:t>1</w:t>
            </w:r>
            <w:r w:rsidRPr="00337A67">
              <w:rPr>
                <w:rFonts w:ascii="Times New Roman" w:eastAsia="Times New Roman" w:hAnsi="Times New Roman" w:cs="Times New Roman"/>
                <w:color w:val="000000"/>
                <w:w w:val="121"/>
                <w:sz w:val="24"/>
                <w:szCs w:val="24"/>
                <w:lang w:val="en-US"/>
              </w:rPr>
              <w:t>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439,0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00010606000000000110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1786,0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1786,0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1786,0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786,0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101000110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w:t>
            </w:r>
          </w:p>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1000,0</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w:t>
            </w:r>
          </w:p>
        </w:tc>
      </w:tr>
      <w:tr w:rsidR="00337A67" w:rsidRPr="00337A67" w:rsidTr="0076364C">
        <w:trPr>
          <w:trHeight w:val="85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t>00011105000000000120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w:t>
            </w:r>
            <w:r w:rsidRPr="00337A67">
              <w:rPr>
                <w:rFonts w:ascii="Times New Roman" w:eastAsia="Times New Roman" w:hAnsi="Times New Roman" w:cs="Times New Roman"/>
                <w:b/>
                <w:color w:val="000000"/>
                <w:w w:val="121"/>
                <w:lang w:eastAsia="ru-RU"/>
              </w:rPr>
              <w:lastRenderedPageBreak/>
              <w:t>автономных учреждений, а также имущества государственных и муниципальных унитарных предприятий, в том числе казенных)</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lastRenderedPageBreak/>
              <w:t>51,2</w:t>
            </w:r>
          </w:p>
        </w:tc>
        <w:tc>
          <w:tcPr>
            <w:tcW w:w="188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c>
          <w:tcPr>
            <w:tcW w:w="118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r>
      <w:tr w:rsidR="00337A67" w:rsidRPr="00337A67" w:rsidTr="0076364C">
        <w:trPr>
          <w:trHeight w:val="1814"/>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lastRenderedPageBreak/>
              <w:t>00011105020000000120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51,2</w:t>
            </w:r>
          </w:p>
        </w:tc>
        <w:tc>
          <w:tcPr>
            <w:tcW w:w="1880"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1187"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618" w:type="dxa"/>
            <w:tcBorders>
              <w:top w:val="single" w:sz="4" w:space="0" w:color="auto"/>
              <w:left w:val="single" w:sz="4" w:space="0" w:color="auto"/>
              <w:bottom w:val="single" w:sz="4" w:space="0" w:color="auto"/>
              <w:right w:val="single" w:sz="4" w:space="0" w:color="auto"/>
            </w:tcBorders>
          </w:tcPr>
          <w:p w:rsidR="00337A67" w:rsidRPr="008A186C" w:rsidRDefault="00BA7D2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11648,2</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10545,5</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10551,0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814244"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11648,2</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10545,5</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10551,0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Дотации бюджетам субъектов Российской Федерации и муниципальных образований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2618" w:type="dxa"/>
            <w:tcBorders>
              <w:top w:val="single" w:sz="4" w:space="0" w:color="auto"/>
              <w:left w:val="single" w:sz="4" w:space="0" w:color="auto"/>
              <w:bottom w:val="single" w:sz="4" w:space="0" w:color="auto"/>
              <w:right w:val="single" w:sz="4" w:space="0" w:color="auto"/>
            </w:tcBorders>
          </w:tcPr>
          <w:p w:rsidR="00337A67" w:rsidRPr="00814244"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10754,6</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10273,0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10269,0</w:t>
            </w:r>
          </w:p>
        </w:tc>
      </w:tr>
      <w:tr w:rsidR="00337A67" w:rsidRPr="00337A67" w:rsidTr="0076364C">
        <w:trPr>
          <w:trHeight w:val="70"/>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263288"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10754,6</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10273,0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10269,0</w:t>
            </w:r>
          </w:p>
        </w:tc>
      </w:tr>
      <w:tr w:rsidR="00337A67" w:rsidRPr="00337A67" w:rsidTr="0076364C">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поселений на выравнивание бюджетной обеспеченности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263288"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10754,6</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10273,0</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10263,0</w:t>
            </w:r>
          </w:p>
        </w:tc>
      </w:tr>
      <w:tr w:rsidR="00337A67" w:rsidRPr="00337A67" w:rsidTr="0076364C">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на поддержку мер по обеспечению сбалансированности бюджетов</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8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8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6364C">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0002021500210000015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8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8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6364C">
        <w:trPr>
          <w:trHeight w:val="597"/>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0002020300000000015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Субвенции бюджетам субъектов Российской Федерации и муниципальных образований </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87"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263288" w:rsidRPr="00337A67" w:rsidTr="0076364C">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618" w:type="dxa"/>
            <w:tcBorders>
              <w:top w:val="single" w:sz="4" w:space="0" w:color="auto"/>
              <w:left w:val="single" w:sz="4" w:space="0" w:color="auto"/>
              <w:bottom w:val="single" w:sz="4" w:space="0" w:color="auto"/>
              <w:right w:val="single" w:sz="4" w:space="0" w:color="auto"/>
            </w:tcBorders>
          </w:tcPr>
          <w:p w:rsidR="00263288" w:rsidRPr="00337A67" w:rsidRDefault="00BA7D21"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880" w:type="dxa"/>
            <w:tcBorders>
              <w:top w:val="single" w:sz="4" w:space="0" w:color="auto"/>
              <w:left w:val="nil"/>
              <w:bottom w:val="single" w:sz="4" w:space="0" w:color="auto"/>
              <w:right w:val="single" w:sz="4" w:space="0" w:color="auto"/>
            </w:tcBorders>
          </w:tcPr>
          <w:p w:rsidR="00263288" w:rsidRPr="00337A67" w:rsidRDefault="000E6914"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87" w:type="dxa"/>
            <w:tcBorders>
              <w:top w:val="single" w:sz="4" w:space="0" w:color="auto"/>
              <w:left w:val="nil"/>
              <w:bottom w:val="single" w:sz="4" w:space="0" w:color="auto"/>
              <w:right w:val="single" w:sz="4" w:space="0" w:color="auto"/>
            </w:tcBorders>
          </w:tcPr>
          <w:p w:rsidR="00263288" w:rsidRPr="00337A67" w:rsidRDefault="000E6914"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263288" w:rsidRPr="00337A67" w:rsidTr="0076364C">
        <w:trPr>
          <w:trHeight w:val="597"/>
        </w:trPr>
        <w:tc>
          <w:tcPr>
            <w:tcW w:w="3120"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0002020301510000015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сельских поселений на осуществление отдельных полномочий в области лесных отношений</w:t>
            </w:r>
          </w:p>
        </w:tc>
        <w:tc>
          <w:tcPr>
            <w:tcW w:w="2618" w:type="dxa"/>
            <w:tcBorders>
              <w:top w:val="single" w:sz="4" w:space="0" w:color="auto"/>
              <w:left w:val="single" w:sz="4" w:space="0" w:color="auto"/>
              <w:bottom w:val="single" w:sz="4" w:space="0" w:color="auto"/>
              <w:right w:val="single" w:sz="4" w:space="0" w:color="auto"/>
            </w:tcBorders>
          </w:tcPr>
          <w:p w:rsidR="00263288" w:rsidRPr="00337A67" w:rsidRDefault="00BA7D21"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880" w:type="dxa"/>
            <w:tcBorders>
              <w:top w:val="single" w:sz="4" w:space="0" w:color="auto"/>
              <w:left w:val="nil"/>
              <w:bottom w:val="single" w:sz="4" w:space="0" w:color="auto"/>
              <w:right w:val="single" w:sz="4" w:space="0" w:color="auto"/>
            </w:tcBorders>
          </w:tcPr>
          <w:p w:rsidR="00263288" w:rsidRPr="00337A67" w:rsidRDefault="000E6914"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87" w:type="dxa"/>
            <w:tcBorders>
              <w:top w:val="single" w:sz="4" w:space="0" w:color="auto"/>
              <w:left w:val="nil"/>
              <w:bottom w:val="single" w:sz="4" w:space="0" w:color="auto"/>
              <w:right w:val="single" w:sz="4" w:space="0" w:color="auto"/>
            </w:tcBorders>
          </w:tcPr>
          <w:p w:rsidR="00263288" w:rsidRPr="00337A67" w:rsidRDefault="000E6914"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0002020400000000015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6"/>
                <w:szCs w:val="26"/>
                <w:lang w:eastAsia="ru-RU"/>
              </w:rPr>
              <w:t>Иные межбюджетные трансферты</w:t>
            </w:r>
            <w:r w:rsidRPr="00337A67">
              <w:rPr>
                <w:rFonts w:ascii="Times New Roman" w:eastAsia="Times New Roman" w:hAnsi="Times New Roman" w:cs="Times New Roman"/>
                <w:color w:val="000000"/>
                <w:w w:val="121"/>
                <w:lang w:eastAsia="ru-RU"/>
              </w:rPr>
              <w:t xml:space="preserve"> </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88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8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0002020499900000015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880"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87"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0002020499910000015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сельских поселений </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88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c>
          <w:tcPr>
            <w:tcW w:w="118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630,0</w:t>
            </w:r>
          </w:p>
        </w:tc>
        <w:tc>
          <w:tcPr>
            <w:tcW w:w="1880" w:type="dxa"/>
            <w:tcBorders>
              <w:top w:val="single" w:sz="4" w:space="0" w:color="auto"/>
              <w:left w:val="single" w:sz="4" w:space="0" w:color="auto"/>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c>
          <w:tcPr>
            <w:tcW w:w="1187"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r>
      <w:tr w:rsidR="008A186C" w:rsidRPr="00337A67" w:rsidTr="0076364C">
        <w:tc>
          <w:tcPr>
            <w:tcW w:w="3120"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sidRPr="008A186C">
              <w:rPr>
                <w:rFonts w:ascii="Times New Roman" w:eastAsia="Times New Roman" w:hAnsi="Times New Roman" w:cs="Times New Roman"/>
                <w:color w:val="000000"/>
                <w:w w:val="121"/>
                <w:lang w:eastAsia="ru-RU"/>
              </w:rPr>
              <w:t>00020225555000000150</w:t>
            </w:r>
          </w:p>
        </w:tc>
        <w:tc>
          <w:tcPr>
            <w:tcW w:w="5370"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Субсидии бюджетам сельских поселений на реализацию программ формирования современной городской </w:t>
            </w:r>
            <w:proofErr w:type="gramStart"/>
            <w:r>
              <w:rPr>
                <w:rFonts w:ascii="Times New Roman" w:eastAsia="Times New Roman" w:hAnsi="Times New Roman" w:cs="Times New Roman"/>
                <w:color w:val="000000"/>
                <w:w w:val="121"/>
                <w:lang w:eastAsia="ru-RU"/>
              </w:rPr>
              <w:t>среди</w:t>
            </w:r>
            <w:proofErr w:type="gramEnd"/>
          </w:p>
        </w:tc>
        <w:tc>
          <w:tcPr>
            <w:tcW w:w="2618" w:type="dxa"/>
            <w:tcBorders>
              <w:top w:val="single" w:sz="4" w:space="0" w:color="auto"/>
              <w:left w:val="single" w:sz="4" w:space="0" w:color="auto"/>
              <w:bottom w:val="single" w:sz="4" w:space="0" w:color="auto"/>
              <w:right w:val="single" w:sz="4" w:space="0" w:color="auto"/>
            </w:tcBorders>
          </w:tcPr>
          <w:p w:rsidR="008A186C" w:rsidRPr="008A186C"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880"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87"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630,0</w:t>
            </w:r>
          </w:p>
        </w:tc>
        <w:tc>
          <w:tcPr>
            <w:tcW w:w="1880"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87"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6364C">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630,0</w:t>
            </w:r>
          </w:p>
        </w:tc>
        <w:tc>
          <w:tcPr>
            <w:tcW w:w="1880" w:type="dxa"/>
            <w:tcBorders>
              <w:top w:val="single" w:sz="4" w:space="0" w:color="auto"/>
              <w:left w:val="single" w:sz="4" w:space="0" w:color="auto"/>
              <w:bottom w:val="single" w:sz="4" w:space="0" w:color="auto"/>
              <w:right w:val="single" w:sz="4" w:space="0" w:color="auto"/>
            </w:tcBorders>
          </w:tcPr>
          <w:p w:rsidR="00337A67" w:rsidRPr="00337A67" w:rsidRDefault="00D93A91"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87"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D93A91" w:rsidRPr="00337A67" w:rsidTr="0076364C">
        <w:tc>
          <w:tcPr>
            <w:tcW w:w="3120" w:type="dxa"/>
            <w:tcBorders>
              <w:top w:val="single" w:sz="4" w:space="0" w:color="auto"/>
              <w:left w:val="single" w:sz="4" w:space="0" w:color="auto"/>
              <w:bottom w:val="single" w:sz="4" w:space="0" w:color="auto"/>
              <w:right w:val="single" w:sz="4" w:space="0" w:color="auto"/>
            </w:tcBorders>
          </w:tcPr>
          <w:p w:rsidR="00D93A91" w:rsidRPr="00337A67"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00020227576100000150</w:t>
            </w:r>
          </w:p>
        </w:tc>
        <w:tc>
          <w:tcPr>
            <w:tcW w:w="5370" w:type="dxa"/>
            <w:tcBorders>
              <w:top w:val="single" w:sz="4" w:space="0" w:color="auto"/>
              <w:left w:val="single" w:sz="4" w:space="0" w:color="auto"/>
              <w:bottom w:val="single" w:sz="4" w:space="0" w:color="auto"/>
              <w:right w:val="single" w:sz="4" w:space="0" w:color="auto"/>
            </w:tcBorders>
          </w:tcPr>
          <w:p w:rsidR="00D93A91" w:rsidRPr="00337A67" w:rsidRDefault="00015F90"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napToGrid w:val="0"/>
                <w:color w:val="000000"/>
                <w:w w:val="121"/>
                <w:lang w:eastAsia="ru-RU"/>
              </w:rPr>
              <w:t xml:space="preserve">Субсидии бюджетам на </w:t>
            </w:r>
            <w:proofErr w:type="gramStart"/>
            <w:r>
              <w:rPr>
                <w:rFonts w:ascii="Times New Roman" w:eastAsia="Times New Roman" w:hAnsi="Times New Roman" w:cs="Times New Roman"/>
                <w:snapToGrid w:val="0"/>
                <w:color w:val="000000"/>
                <w:w w:val="121"/>
                <w:lang w:eastAsia="ru-RU"/>
              </w:rPr>
              <w:t>со</w:t>
            </w:r>
            <w:proofErr w:type="gramEnd"/>
            <w:r>
              <w:rPr>
                <w:rFonts w:ascii="Times New Roman" w:eastAsia="Times New Roman" w:hAnsi="Times New Roman" w:cs="Times New Roman"/>
                <w:snapToGrid w:val="0"/>
                <w:color w:val="000000"/>
                <w:w w:val="121"/>
                <w:lang w:eastAsia="ru-RU"/>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618"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880" w:type="dxa"/>
            <w:tcBorders>
              <w:top w:val="single" w:sz="4" w:space="0" w:color="auto"/>
              <w:left w:val="single" w:sz="4" w:space="0" w:color="auto"/>
              <w:bottom w:val="single" w:sz="4" w:space="0" w:color="auto"/>
              <w:right w:val="single" w:sz="4" w:space="0" w:color="auto"/>
            </w:tcBorders>
          </w:tcPr>
          <w:p w:rsidR="00D93A91" w:rsidRDefault="000E6914"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187"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6364C">
        <w:trPr>
          <w:trHeight w:val="2053"/>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0002022021610000015</w:t>
            </w:r>
            <w:r w:rsidR="00015F90">
              <w:rPr>
                <w:rFonts w:ascii="Times New Roman" w:eastAsia="Times New Roman" w:hAnsi="Times New Roman" w:cs="Times New Roman"/>
                <w:color w:val="000000"/>
                <w:w w:val="121"/>
                <w:sz w:val="24"/>
                <w:szCs w:val="24"/>
              </w:rPr>
              <w:t>0</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880" w:type="dxa"/>
            <w:tcBorders>
              <w:top w:val="single" w:sz="4" w:space="0" w:color="auto"/>
              <w:left w:val="nil"/>
              <w:bottom w:val="single" w:sz="4" w:space="0" w:color="auto"/>
              <w:right w:val="single" w:sz="4" w:space="0" w:color="auto"/>
            </w:tcBorders>
          </w:tcPr>
          <w:p w:rsidR="00337A67" w:rsidRPr="008A186C" w:rsidRDefault="00D93A9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8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6364C">
        <w:trPr>
          <w:trHeight w:val="392"/>
        </w:trPr>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537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618" w:type="dxa"/>
            <w:tcBorders>
              <w:top w:val="single" w:sz="4" w:space="0" w:color="auto"/>
              <w:left w:val="single" w:sz="4" w:space="0" w:color="auto"/>
              <w:bottom w:val="single" w:sz="4" w:space="0" w:color="auto"/>
              <w:right w:val="single" w:sz="4" w:space="0" w:color="auto"/>
            </w:tcBorders>
          </w:tcPr>
          <w:p w:rsidR="00337A67" w:rsidRPr="00337A67" w:rsidRDefault="00BA7D2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26307,6</w:t>
            </w:r>
          </w:p>
        </w:tc>
        <w:tc>
          <w:tcPr>
            <w:tcW w:w="1880" w:type="dxa"/>
            <w:tcBorders>
              <w:top w:val="single" w:sz="4" w:space="0" w:color="auto"/>
              <w:left w:val="nil"/>
              <w:bottom w:val="single" w:sz="4" w:space="0" w:color="auto"/>
              <w:right w:val="single" w:sz="4" w:space="0" w:color="auto"/>
            </w:tcBorders>
          </w:tcPr>
          <w:p w:rsidR="00337A67" w:rsidRPr="00337A67" w:rsidRDefault="000E691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25651,8</w:t>
            </w:r>
          </w:p>
        </w:tc>
        <w:tc>
          <w:tcPr>
            <w:tcW w:w="1187" w:type="dxa"/>
            <w:tcBorders>
              <w:top w:val="single" w:sz="4" w:space="0" w:color="auto"/>
              <w:left w:val="nil"/>
              <w:bottom w:val="single" w:sz="4" w:space="0" w:color="auto"/>
              <w:right w:val="single" w:sz="4" w:space="0" w:color="auto"/>
            </w:tcBorders>
          </w:tcPr>
          <w:p w:rsidR="00337A67" w:rsidRPr="00337A67" w:rsidRDefault="00DD7BF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26117,4</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B31336">
            <w:pPr>
              <w:spacing w:after="0" w:line="240" w:lineRule="auto"/>
              <w:ind w:right="482"/>
              <w:jc w:val="right"/>
              <w:rPr>
                <w:rFonts w:ascii="Times New Roman" w:eastAsia="Times New Roman" w:hAnsi="Times New Roman" w:cs="Times New Roman"/>
                <w:sz w:val="24"/>
                <w:szCs w:val="24"/>
                <w:lang w:eastAsia="ru-RU"/>
              </w:rPr>
            </w:pPr>
          </w:p>
          <w:p w:rsidR="00337A67" w:rsidRPr="00337A67" w:rsidRDefault="00337A67" w:rsidP="00B31336">
            <w:pPr>
              <w:spacing w:after="0" w:line="240" w:lineRule="auto"/>
              <w:ind w:right="482"/>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B31336">
            <w:pPr>
              <w:spacing w:after="0" w:line="240" w:lineRule="auto"/>
              <w:ind w:right="482"/>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B31336">
            <w:pPr>
              <w:spacing w:after="0" w:line="240" w:lineRule="auto"/>
              <w:ind w:right="482"/>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B31336">
            <w:pPr>
              <w:spacing w:after="0" w:line="240" w:lineRule="auto"/>
              <w:ind w:right="482"/>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B31336">
            <w:pPr>
              <w:spacing w:after="0" w:line="240" w:lineRule="auto"/>
              <w:ind w:right="48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5273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8C14F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r w:rsidRPr="00337A67">
        <w:rPr>
          <w:rFonts w:ascii="Times New Roman" w:eastAsia="Times New Roman" w:hAnsi="Times New Roman" w:cs="Times New Roman"/>
          <w:color w:val="000000"/>
          <w:w w:val="121"/>
          <w:lang w:eastAsia="ru-RU"/>
        </w:rPr>
        <w:t>тыс</w:t>
      </w:r>
      <w:proofErr w:type="gramStart"/>
      <w:r w:rsidRPr="00337A67">
        <w:rPr>
          <w:rFonts w:ascii="Times New Roman" w:eastAsia="Times New Roman" w:hAnsi="Times New Roman" w:cs="Times New Roman"/>
          <w:color w:val="000000"/>
          <w:w w:val="121"/>
          <w:lang w:eastAsia="ru-RU"/>
        </w:rPr>
        <w:t>.р</w:t>
      </w:r>
      <w:proofErr w:type="gramEnd"/>
      <w:r w:rsidRPr="00337A67">
        <w:rPr>
          <w:rFonts w:ascii="Times New Roman" w:eastAsia="Times New Roman" w:hAnsi="Times New Roman" w:cs="Times New Roman"/>
          <w:color w:val="000000"/>
          <w:w w:val="121"/>
          <w:lang w:eastAsia="ru-RU"/>
        </w:rPr>
        <w:t>ублей</w:t>
      </w:r>
      <w:proofErr w:type="spellEnd"/>
      <w:r w:rsidRPr="00337A67">
        <w:rPr>
          <w:rFonts w:ascii="Times New Roman" w:eastAsia="Times New Roman" w:hAnsi="Times New Roman" w:cs="Times New Roman"/>
          <w:color w:val="000000"/>
          <w:w w:val="121"/>
          <w:lang w:eastAsia="ru-RU"/>
        </w:rPr>
        <w:t>)</w:t>
      </w:r>
    </w:p>
    <w:tbl>
      <w:tblPr>
        <w:tblW w:w="0" w:type="auto"/>
        <w:tblInd w:w="658" w:type="dxa"/>
        <w:tblLook w:val="01E0" w:firstRow="1" w:lastRow="1" w:firstColumn="1" w:lastColumn="1" w:noHBand="0" w:noVBand="0"/>
      </w:tblPr>
      <w:tblGrid>
        <w:gridCol w:w="894"/>
        <w:gridCol w:w="8483"/>
        <w:gridCol w:w="1589"/>
        <w:gridCol w:w="1581"/>
        <w:gridCol w:w="1581"/>
      </w:tblGrid>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2</w:t>
            </w:r>
          </w:p>
        </w:tc>
        <w:tc>
          <w:tcPr>
            <w:tcW w:w="1620" w:type="dxa"/>
            <w:tcBorders>
              <w:top w:val="single" w:sz="4" w:space="0" w:color="auto"/>
              <w:left w:val="nil"/>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4</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6057,9</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6193,3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6162,2</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783,3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797,5</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797,5</w:t>
            </w:r>
          </w:p>
        </w:tc>
      </w:tr>
      <w:tr w:rsidR="00337A67" w:rsidRPr="00337A67" w:rsidTr="0076364C">
        <w:trPr>
          <w:trHeight w:val="80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443B48"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4399,6</w:t>
            </w:r>
          </w:p>
        </w:tc>
        <w:tc>
          <w:tcPr>
            <w:tcW w:w="1620"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443B48"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4500,8</w:t>
            </w:r>
          </w:p>
        </w:tc>
        <w:tc>
          <w:tcPr>
            <w:tcW w:w="1620"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443B48"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4552,4</w:t>
            </w:r>
          </w:p>
        </w:tc>
      </w:tr>
      <w:tr w:rsidR="00337A67" w:rsidRPr="00337A67" w:rsidTr="0076364C">
        <w:trPr>
          <w:trHeight w:val="551"/>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17,6</w:t>
            </w:r>
          </w:p>
        </w:tc>
        <w:tc>
          <w:tcPr>
            <w:tcW w:w="1620" w:type="dxa"/>
            <w:tcBorders>
              <w:top w:val="single" w:sz="4" w:space="0" w:color="auto"/>
              <w:left w:val="nil"/>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17,6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17,6</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0111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494,7</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263,6</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272,5</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282,0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263,6</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272,5</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282,0</w:t>
            </w:r>
          </w:p>
        </w:tc>
      </w:tr>
      <w:tr w:rsidR="00337A67" w:rsidRPr="00337A67" w:rsidTr="0076364C">
        <w:trPr>
          <w:trHeight w:val="520"/>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581,5</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600,0</w:t>
            </w:r>
          </w:p>
        </w:tc>
      </w:tr>
      <w:tr w:rsidR="00337A67" w:rsidRPr="00337A67" w:rsidTr="0076364C">
        <w:trPr>
          <w:trHeight w:val="43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8C14FB">
              <w:rPr>
                <w:rFonts w:ascii="Times New Roman" w:eastAsia="Times New Roman" w:hAnsi="Times New Roman" w:cs="Times New Roman"/>
                <w:color w:val="000000"/>
                <w:w w:val="121"/>
                <w:sz w:val="24"/>
                <w:szCs w:val="24"/>
              </w:rPr>
              <w:t>10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гражданская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581,5</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76364C">
        <w:trPr>
          <w:trHeight w:val="329"/>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5995,8</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6804,7</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6888,5</w:t>
            </w:r>
          </w:p>
        </w:tc>
      </w:tr>
      <w:tr w:rsidR="00337A67" w:rsidRPr="00337A67" w:rsidTr="0076364C">
        <w:trPr>
          <w:trHeight w:val="43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5365,8</w:t>
            </w:r>
          </w:p>
        </w:tc>
        <w:tc>
          <w:tcPr>
            <w:tcW w:w="1620" w:type="dxa"/>
            <w:tcBorders>
              <w:top w:val="single" w:sz="4" w:space="0" w:color="auto"/>
              <w:left w:val="nil"/>
              <w:bottom w:val="single" w:sz="4" w:space="0" w:color="auto"/>
              <w:right w:val="single" w:sz="4" w:space="0" w:color="auto"/>
            </w:tcBorders>
          </w:tcPr>
          <w:p w:rsidR="00337A67" w:rsidRPr="00337A67" w:rsidRDefault="008236A1"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6804,7</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6888,5</w:t>
            </w:r>
          </w:p>
        </w:tc>
      </w:tr>
      <w:tr w:rsidR="00337A67" w:rsidRPr="00337A67" w:rsidTr="0076364C">
        <w:trPr>
          <w:trHeight w:val="434"/>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Другие вопросы в области национальной экономики</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630,0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r>
      <w:tr w:rsidR="00337A67" w:rsidRPr="00337A67" w:rsidTr="0076364C">
        <w:trPr>
          <w:trHeight w:val="333"/>
        </w:trPr>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8575,0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6230,0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5938,8</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7075,0</w:t>
            </w:r>
          </w:p>
        </w:tc>
        <w:tc>
          <w:tcPr>
            <w:tcW w:w="1620" w:type="dxa"/>
            <w:tcBorders>
              <w:top w:val="nil"/>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5130,0</w:t>
            </w:r>
          </w:p>
        </w:tc>
        <w:tc>
          <w:tcPr>
            <w:tcW w:w="1620" w:type="dxa"/>
            <w:tcBorders>
              <w:top w:val="nil"/>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4838,8</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4544,2</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4600,0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4544,2</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4600,0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189,6</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190,0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190,0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189,6</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100,0</w:t>
            </w:r>
          </w:p>
        </w:tc>
        <w:tc>
          <w:tcPr>
            <w:tcW w:w="1620" w:type="dxa"/>
            <w:tcBorders>
              <w:top w:val="single" w:sz="4" w:space="0" w:color="auto"/>
              <w:left w:val="nil"/>
              <w:bottom w:val="single" w:sz="4" w:space="0" w:color="auto"/>
              <w:right w:val="single" w:sz="4" w:space="0" w:color="auto"/>
            </w:tcBorders>
          </w:tcPr>
          <w:p w:rsidR="00337A67" w:rsidRPr="00337A67" w:rsidRDefault="008236A1" w:rsidP="001005E5">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7A67" w:rsidRPr="00337A67" w:rsidTr="0076364C">
        <w:tc>
          <w:tcPr>
            <w:tcW w:w="23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641,3</w:t>
            </w:r>
          </w:p>
        </w:tc>
        <w:tc>
          <w:tcPr>
            <w:tcW w:w="1620"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1305,9</w:t>
            </w:r>
          </w:p>
        </w:tc>
      </w:tr>
      <w:tr w:rsidR="00D93A91" w:rsidRPr="00337A67" w:rsidTr="0076364C">
        <w:tc>
          <w:tcPr>
            <w:tcW w:w="9087"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B31336" w:rsidRDefault="00D93A91" w:rsidP="00B31336">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tc>
        <w:tc>
          <w:tcPr>
            <w:tcW w:w="1620"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8236A1"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26307,6</w:t>
            </w:r>
          </w:p>
        </w:tc>
        <w:tc>
          <w:tcPr>
            <w:tcW w:w="1620" w:type="dxa"/>
            <w:tcBorders>
              <w:top w:val="single" w:sz="4" w:space="0" w:color="auto"/>
              <w:left w:val="nil"/>
              <w:bottom w:val="single" w:sz="4" w:space="0" w:color="auto"/>
              <w:right w:val="single" w:sz="4" w:space="0" w:color="auto"/>
            </w:tcBorders>
            <w:vAlign w:val="center"/>
          </w:tcPr>
          <w:p w:rsidR="00B31336" w:rsidRDefault="00B31336" w:rsidP="00D93A91">
            <w:pPr>
              <w:spacing w:after="0" w:line="240" w:lineRule="auto"/>
              <w:jc w:val="center"/>
              <w:rPr>
                <w:rFonts w:ascii="Times New Roman" w:eastAsia="Times New Roman" w:hAnsi="Times New Roman" w:cs="Times New Roman"/>
                <w:b/>
                <w:sz w:val="24"/>
                <w:szCs w:val="24"/>
                <w:lang w:eastAsia="ru-RU"/>
              </w:rPr>
            </w:pPr>
          </w:p>
          <w:p w:rsidR="00D93A91" w:rsidRPr="00337A67" w:rsidRDefault="008236A1"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25651,8</w:t>
            </w:r>
          </w:p>
        </w:tc>
        <w:tc>
          <w:tcPr>
            <w:tcW w:w="1620" w:type="dxa"/>
            <w:tcBorders>
              <w:top w:val="single" w:sz="4" w:space="0" w:color="auto"/>
              <w:left w:val="nil"/>
              <w:bottom w:val="single" w:sz="4" w:space="0" w:color="auto"/>
              <w:right w:val="single" w:sz="4" w:space="0" w:color="auto"/>
            </w:tcBorders>
          </w:tcPr>
          <w:p w:rsidR="008236A1" w:rsidRDefault="008236A1" w:rsidP="00D93A91">
            <w:pPr>
              <w:spacing w:after="0" w:line="240" w:lineRule="auto"/>
              <w:jc w:val="center"/>
              <w:rPr>
                <w:rFonts w:ascii="Times New Roman" w:eastAsia="Times New Roman" w:hAnsi="Times New Roman" w:cs="Times New Roman"/>
                <w:b/>
                <w:sz w:val="24"/>
                <w:szCs w:val="24"/>
                <w:lang w:eastAsia="ru-RU"/>
              </w:rPr>
            </w:pPr>
          </w:p>
          <w:p w:rsidR="00D93A91" w:rsidRPr="00337A67" w:rsidRDefault="008236A1" w:rsidP="00B3133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26117,4</w:t>
            </w:r>
          </w:p>
        </w:tc>
      </w:tr>
    </w:tbl>
    <w:p w:rsidR="00337A67" w:rsidRDefault="00337A67" w:rsidP="00337A67">
      <w:pPr>
        <w:spacing w:after="0" w:line="240" w:lineRule="auto"/>
        <w:rPr>
          <w:rFonts w:ascii="Times New Roman" w:eastAsia="Times New Roman" w:hAnsi="Times New Roman" w:cs="Times New Roman"/>
          <w:color w:val="000000"/>
          <w:w w:val="121"/>
          <w:sz w:val="28"/>
          <w:szCs w:val="28"/>
          <w:lang w:eastAsia="ru-RU"/>
        </w:rPr>
      </w:pPr>
    </w:p>
    <w:p w:rsidR="00B31336" w:rsidRDefault="00B31336" w:rsidP="00337A67">
      <w:pPr>
        <w:spacing w:after="0" w:line="240" w:lineRule="auto"/>
        <w:rPr>
          <w:rFonts w:ascii="Times New Roman" w:eastAsia="Times New Roman" w:hAnsi="Times New Roman" w:cs="Times New Roman"/>
          <w:color w:val="000000"/>
          <w:w w:val="121"/>
          <w:sz w:val="28"/>
          <w:szCs w:val="28"/>
          <w:lang w:eastAsia="ru-RU"/>
        </w:rPr>
      </w:pPr>
    </w:p>
    <w:p w:rsidR="00B31336" w:rsidRPr="00337A67" w:rsidRDefault="00B31336" w:rsidP="00337A67">
      <w:pPr>
        <w:spacing w:after="0" w:line="240" w:lineRule="auto"/>
        <w:rPr>
          <w:rFonts w:ascii="Times New Roman" w:eastAsia="Times New Roman" w:hAnsi="Times New Roman" w:cs="Times New Roman"/>
          <w:b/>
          <w:color w:val="000000"/>
          <w:w w:val="121"/>
          <w:sz w:val="28"/>
          <w:szCs w:val="28"/>
          <w:lang w:eastAsia="ru-RU"/>
        </w:rPr>
      </w:pPr>
    </w:p>
    <w:tbl>
      <w:tblPr>
        <w:tblW w:w="19731" w:type="dxa"/>
        <w:tblInd w:w="675" w:type="dxa"/>
        <w:tblLayout w:type="fixed"/>
        <w:tblLook w:val="04A0" w:firstRow="1" w:lastRow="0" w:firstColumn="1" w:lastColumn="0" w:noHBand="0" w:noVBand="1"/>
      </w:tblPr>
      <w:tblGrid>
        <w:gridCol w:w="2359"/>
        <w:gridCol w:w="2506"/>
        <w:gridCol w:w="850"/>
        <w:gridCol w:w="190"/>
        <w:gridCol w:w="484"/>
        <w:gridCol w:w="14"/>
        <w:gridCol w:w="523"/>
        <w:gridCol w:w="455"/>
        <w:gridCol w:w="14"/>
        <w:gridCol w:w="1012"/>
        <w:gridCol w:w="963"/>
        <w:gridCol w:w="817"/>
        <w:gridCol w:w="38"/>
        <w:gridCol w:w="1399"/>
        <w:gridCol w:w="1397"/>
        <w:gridCol w:w="65"/>
        <w:gridCol w:w="1089"/>
        <w:gridCol w:w="1530"/>
        <w:gridCol w:w="558"/>
        <w:gridCol w:w="784"/>
        <w:gridCol w:w="1342"/>
        <w:gridCol w:w="1342"/>
      </w:tblGrid>
      <w:tr w:rsidR="00337A67" w:rsidRPr="00337A67" w:rsidTr="0076364C">
        <w:trPr>
          <w:gridAfter w:val="5"/>
          <w:wAfter w:w="5556" w:type="dxa"/>
          <w:trHeight w:val="284"/>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988" w:type="dxa"/>
            <w:gridSpan w:val="5"/>
            <w:tcBorders>
              <w:top w:val="nil"/>
              <w:left w:val="nil"/>
              <w:bottom w:val="nil"/>
              <w:right w:val="nil"/>
            </w:tcBorders>
            <w:shd w:val="clear" w:color="auto" w:fill="auto"/>
            <w:noWrap/>
            <w:vAlign w:val="bottom"/>
            <w:hideMark/>
          </w:tcPr>
          <w:p w:rsidR="00337A67" w:rsidRPr="00337A67" w:rsidRDefault="00337A67" w:rsidP="0096629D">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5</w:t>
            </w:r>
          </w:p>
        </w:tc>
      </w:tr>
      <w:tr w:rsidR="00337A67"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988" w:type="dxa"/>
            <w:gridSpan w:val="5"/>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lastRenderedPageBreak/>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337A67"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3988" w:type="dxa"/>
            <w:gridSpan w:val="5"/>
            <w:tcBorders>
              <w:top w:val="nil"/>
              <w:left w:val="nil"/>
              <w:bottom w:val="nil"/>
              <w:right w:val="nil"/>
            </w:tcBorders>
            <w:shd w:val="clear" w:color="auto" w:fill="auto"/>
            <w:noWrap/>
            <w:vAlign w:val="bottom"/>
            <w:hideMark/>
          </w:tcPr>
          <w:p w:rsidR="00337A67" w:rsidRPr="00337A67" w:rsidRDefault="00831B99" w:rsidP="00C5273E">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C5273E">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w:t>
            </w:r>
            <w:r w:rsidR="00DD7BF4">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 xml:space="preserve"> № </w:t>
            </w:r>
            <w:r w:rsidR="00781C1A">
              <w:rPr>
                <w:rFonts w:ascii="Times New Roman" w:eastAsia="Times New Roman" w:hAnsi="Times New Roman" w:cs="Times New Roman"/>
                <w:color w:val="000000"/>
                <w:w w:val="121"/>
                <w:lang w:eastAsia="ru-RU"/>
              </w:rPr>
              <w:t>000</w:t>
            </w:r>
          </w:p>
        </w:tc>
      </w:tr>
      <w:tr w:rsidR="00337A67"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97"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154"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76364C">
        <w:trPr>
          <w:gridAfter w:val="5"/>
          <w:wAfter w:w="5556" w:type="dxa"/>
          <w:trHeight w:val="300"/>
        </w:trPr>
        <w:tc>
          <w:tcPr>
            <w:tcW w:w="14175" w:type="dxa"/>
            <w:gridSpan w:val="17"/>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6364C">
        <w:trPr>
          <w:gridAfter w:val="3"/>
          <w:wAfter w:w="3468" w:type="dxa"/>
          <w:trHeight w:val="525"/>
        </w:trPr>
        <w:tc>
          <w:tcPr>
            <w:tcW w:w="16263" w:type="dxa"/>
            <w:gridSpan w:val="19"/>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DD7BF4">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w:t>
            </w:r>
          </w:p>
          <w:p w:rsidR="00B77DB5" w:rsidRDefault="00337A67" w:rsidP="00B31336">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DD7BF4">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sidR="00DD7BF4">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B77DB5" w:rsidRPr="00337A67"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337A67" w:rsidRPr="00337A67" w:rsidTr="0076364C">
        <w:trPr>
          <w:gridAfter w:val="5"/>
          <w:wAfter w:w="5556" w:type="dxa"/>
          <w:trHeight w:val="315"/>
        </w:trPr>
        <w:tc>
          <w:tcPr>
            <w:tcW w:w="14175" w:type="dxa"/>
            <w:gridSpan w:val="17"/>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6364C">
        <w:trPr>
          <w:gridAfter w:val="5"/>
          <w:wAfter w:w="5556" w:type="dxa"/>
          <w:trHeight w:val="11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 </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w:t>
            </w:r>
          </w:p>
        </w:tc>
      </w:tr>
      <w:tr w:rsidR="00337A67" w:rsidRPr="00337A67" w:rsidTr="0076364C">
        <w:trPr>
          <w:gridAfter w:val="5"/>
          <w:wAfter w:w="5556" w:type="dxa"/>
          <w:trHeight w:val="6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337A67"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1D55A2"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6057,9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8C14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6193,3</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8C14FB"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6162,2</w:t>
            </w:r>
          </w:p>
        </w:tc>
      </w:tr>
      <w:tr w:rsidR="00EC1477" w:rsidRPr="00337A67" w:rsidTr="0076364C">
        <w:trPr>
          <w:gridAfter w:val="5"/>
          <w:wAfter w:w="5556"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r>
      <w:tr w:rsidR="00EC1477" w:rsidRPr="00337A67" w:rsidTr="0076364C">
        <w:trPr>
          <w:gridAfter w:val="5"/>
          <w:wAfter w:w="5556" w:type="dxa"/>
          <w:trHeight w:val="63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76364C">
        <w:trPr>
          <w:gridAfter w:val="5"/>
          <w:wAfter w:w="5556" w:type="dxa"/>
          <w:trHeight w:val="27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76364C">
        <w:trPr>
          <w:gridAfter w:val="5"/>
          <w:wAfter w:w="5556" w:type="dxa"/>
          <w:trHeight w:val="68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76364C">
        <w:trPr>
          <w:gridAfter w:val="5"/>
          <w:wAfter w:w="5556" w:type="dxa"/>
          <w:trHeight w:val="12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76364C">
        <w:trPr>
          <w:gridAfter w:val="5"/>
          <w:wAfter w:w="5556" w:type="dxa"/>
          <w:trHeight w:val="39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337A67" w:rsidRPr="00337A67" w:rsidTr="0076364C">
        <w:trPr>
          <w:gridAfter w:val="5"/>
          <w:wAfter w:w="5556" w:type="dxa"/>
          <w:trHeight w:val="8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337A67">
              <w:rPr>
                <w:rFonts w:ascii="Times New Roman" w:eastAsia="Times New Roman" w:hAnsi="Times New Roman" w:cs="Times New Roman"/>
                <w:b/>
                <w:bCs/>
                <w:color w:val="000000"/>
                <w:w w:val="121"/>
                <w:sz w:val="18"/>
                <w:szCs w:val="18"/>
                <w:lang w:eastAsia="ru-RU"/>
              </w:rPr>
              <w:lastRenderedPageBreak/>
              <w:t>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C3FB4"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4399,6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C3FB4"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4500,8</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C3FB4"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4552,4</w:t>
            </w:r>
          </w:p>
        </w:tc>
      </w:tr>
      <w:tr w:rsidR="00337A67" w:rsidRPr="00337A67" w:rsidTr="0076364C">
        <w:trPr>
          <w:gridAfter w:val="5"/>
          <w:wAfter w:w="5556" w:type="dxa"/>
          <w:trHeight w:val="69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4400,8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76364C">
        <w:trPr>
          <w:gridAfter w:val="5"/>
          <w:wAfter w:w="5556" w:type="dxa"/>
          <w:trHeight w:val="31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4400,8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76364C">
        <w:trPr>
          <w:gridAfter w:val="5"/>
          <w:wAfter w:w="5556" w:type="dxa"/>
          <w:trHeight w:val="63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4400,8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76364C">
        <w:trPr>
          <w:gridAfter w:val="5"/>
          <w:wAfter w:w="5556" w:type="dxa"/>
          <w:trHeight w:val="276"/>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w:t>
            </w:r>
            <w:r w:rsidR="00F60360">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4360,6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0A7B15" w:rsidP="00C46373">
            <w:pPr>
              <w:spacing w:after="0" w:line="240" w:lineRule="auto"/>
              <w:jc w:val="center"/>
              <w:rPr>
                <w:rFonts w:ascii="Times New Roman" w:eastAsia="Times New Roman" w:hAnsi="Times New Roman" w:cs="Times New Roman"/>
                <w:color w:val="000000"/>
                <w:w w:val="121"/>
                <w:lang w:eastAsia="ru-RU"/>
              </w:rPr>
            </w:pPr>
            <w:r w:rsidRPr="000A7B15">
              <w:rPr>
                <w:rFonts w:ascii="Times New Roman" w:eastAsia="Times New Roman" w:hAnsi="Times New Roman" w:cs="Times New Roman"/>
                <w:color w:val="000000"/>
                <w:w w:val="121"/>
                <w:lang w:eastAsia="ru-RU"/>
              </w:rPr>
              <w:t>4461,8</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0A7B15" w:rsidP="000A7B15">
            <w:pPr>
              <w:spacing w:after="0" w:line="240" w:lineRule="auto"/>
              <w:jc w:val="center"/>
              <w:rPr>
                <w:rFonts w:ascii="Times New Roman" w:eastAsia="Times New Roman" w:hAnsi="Times New Roman" w:cs="Times New Roman"/>
                <w:color w:val="000000"/>
                <w:w w:val="121"/>
                <w:lang w:eastAsia="ru-RU"/>
              </w:rPr>
            </w:pPr>
            <w:r w:rsidRPr="000A7B15">
              <w:rPr>
                <w:rFonts w:ascii="Times New Roman" w:eastAsia="Times New Roman" w:hAnsi="Times New Roman" w:cs="Times New Roman"/>
                <w:color w:val="000000"/>
                <w:w w:val="121"/>
                <w:lang w:eastAsia="ru-RU"/>
              </w:rPr>
              <w:t>4513,4</w:t>
            </w:r>
          </w:p>
        </w:tc>
      </w:tr>
      <w:tr w:rsidR="00EC1477" w:rsidRPr="00337A67" w:rsidTr="0076364C">
        <w:trPr>
          <w:gridAfter w:val="5"/>
          <w:wAfter w:w="5556"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2334,7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r>
      <w:tr w:rsidR="00EC1477" w:rsidRPr="00337A67" w:rsidTr="0076364C">
        <w:trPr>
          <w:gridAfter w:val="5"/>
          <w:wAfter w:w="5556"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AB4F0F" w:rsidRDefault="00AB4F0F" w:rsidP="00EC1477">
            <w:pPr>
              <w:spacing w:after="0" w:line="240" w:lineRule="auto"/>
              <w:rPr>
                <w:rFonts w:ascii="Times New Roman" w:eastAsia="Times New Roman" w:hAnsi="Times New Roman" w:cs="Times New Roman"/>
                <w:color w:val="000000"/>
                <w:w w:val="121"/>
                <w:sz w:val="18"/>
                <w:szCs w:val="18"/>
                <w:lang w:eastAsia="ru-RU"/>
              </w:rPr>
            </w:pPr>
            <w:r w:rsidRPr="00AB4F0F">
              <w:rPr>
                <w:rFonts w:ascii="Times New Roman" w:eastAsia="Calibri" w:hAnsi="Times New Roman" w:cs="Times New Roman"/>
                <w:sz w:val="18"/>
                <w:szCs w:val="18"/>
              </w:rPr>
              <w:t>Обеспечение деятельности технического персонала аппарата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r>
      <w:tr w:rsidR="00337A67" w:rsidRPr="00337A67" w:rsidTr="0076364C">
        <w:trPr>
          <w:gridAfter w:val="5"/>
          <w:wAfter w:w="5556" w:type="dxa"/>
          <w:trHeight w:val="3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C3FB4"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1652,4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A373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171</w:t>
            </w:r>
            <w:r w:rsidR="009C3FB4">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w:t>
            </w:r>
            <w:r w:rsidR="009C3FB4">
              <w:rPr>
                <w:rFonts w:ascii="Times New Roman" w:eastAsia="Times New Roman" w:hAnsi="Times New Roman" w:cs="Times New Roman"/>
                <w:color w:val="000000"/>
                <w:w w:val="121"/>
                <w:lang w:eastAsia="ru-RU"/>
              </w:rPr>
              <w:t>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A373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177</w:t>
            </w:r>
            <w:r w:rsidR="009C3FB4">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9C3FB4">
              <w:rPr>
                <w:rFonts w:ascii="Times New Roman" w:eastAsia="Times New Roman" w:hAnsi="Times New Roman" w:cs="Times New Roman"/>
                <w:color w:val="000000"/>
                <w:w w:val="121"/>
                <w:lang w:eastAsia="ru-RU"/>
              </w:rPr>
              <w:t>2</w:t>
            </w:r>
          </w:p>
        </w:tc>
      </w:tr>
      <w:tr w:rsidR="00337A67" w:rsidRPr="00337A67" w:rsidTr="0076364C">
        <w:trPr>
          <w:gridAfter w:val="5"/>
          <w:wAfter w:w="5556"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337A67" w:rsidRPr="00337A67" w:rsidTr="0076364C">
        <w:trPr>
          <w:gridAfter w:val="5"/>
          <w:wAfter w:w="5556"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6B75D8" w:rsidRDefault="00E037F1" w:rsidP="00337A67">
            <w:pPr>
              <w:spacing w:after="0" w:line="240" w:lineRule="auto"/>
              <w:rPr>
                <w:rFonts w:ascii="Times New Roman" w:eastAsia="Times New Roman" w:hAnsi="Times New Roman" w:cs="Times New Roman"/>
                <w:color w:val="000000"/>
                <w:w w:val="121"/>
                <w:sz w:val="18"/>
                <w:szCs w:val="18"/>
                <w:lang w:eastAsia="ru-RU"/>
              </w:rPr>
            </w:pPr>
            <w:proofErr w:type="gramStart"/>
            <w:r w:rsidRPr="006B75D8">
              <w:rPr>
                <w:rFonts w:ascii="Times New Roman" w:eastAsia="Times New Roman" w:hAnsi="Times New Roman" w:cs="Times New Roman"/>
                <w:color w:val="000000"/>
                <w:w w:val="121"/>
                <w:sz w:val="18"/>
                <w:szCs w:val="18"/>
                <w:lang w:eastAsia="ru-RU"/>
              </w:rPr>
              <w:t>Средства</w:t>
            </w:r>
            <w:proofErr w:type="gramEnd"/>
            <w:r w:rsidRPr="006B75D8">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76364C">
        <w:trPr>
          <w:gridAfter w:val="5"/>
          <w:wAfter w:w="5556"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9C3FB4" w:rsidRPr="00337A67" w:rsidTr="0076364C">
        <w:trPr>
          <w:gridAfter w:val="5"/>
          <w:wAfter w:w="5556" w:type="dxa"/>
          <w:trHeight w:val="6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6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lastRenderedPageBreak/>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Основное мероприятие</w:t>
            </w:r>
          </w:p>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76364C">
        <w:trPr>
          <w:gridAfter w:val="5"/>
          <w:wAfter w:w="5556"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76364C">
        <w:trPr>
          <w:gridAfter w:val="5"/>
          <w:wAfter w:w="5556"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E037F1" w:rsidRDefault="009C3FB4" w:rsidP="009C3FB4">
            <w:pPr>
              <w:spacing w:after="0" w:line="240" w:lineRule="auto"/>
              <w:rPr>
                <w:rFonts w:ascii="Times New Roman" w:eastAsia="Times New Roman" w:hAnsi="Times New Roman" w:cs="Times New Roman"/>
                <w:color w:val="000000"/>
                <w:w w:val="121"/>
                <w:sz w:val="18"/>
                <w:szCs w:val="18"/>
                <w:lang w:eastAsia="ru-RU"/>
              </w:rPr>
            </w:pPr>
            <w:proofErr w:type="gramStart"/>
            <w:r w:rsidRPr="00E037F1">
              <w:rPr>
                <w:rFonts w:ascii="Times New Roman" w:eastAsia="Times New Roman" w:hAnsi="Times New Roman" w:cs="Times New Roman"/>
                <w:color w:val="000000"/>
                <w:w w:val="121"/>
                <w:sz w:val="18"/>
                <w:szCs w:val="18"/>
                <w:lang w:eastAsia="ru-RU"/>
              </w:rPr>
              <w:t>Средства</w:t>
            </w:r>
            <w:proofErr w:type="gramEnd"/>
            <w:r w:rsidRPr="00E037F1">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9C3FB4"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337A67"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337A67"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76364C">
        <w:trPr>
          <w:gridAfter w:val="5"/>
          <w:wAfter w:w="5556"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76364C">
        <w:trPr>
          <w:gridAfter w:val="5"/>
          <w:wAfter w:w="5556" w:type="dxa"/>
          <w:trHeight w:val="300"/>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337A67" w:rsidRPr="00337A67" w:rsidTr="0076364C">
        <w:trPr>
          <w:gridAfter w:val="5"/>
          <w:wAfter w:w="5556"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w:t>
            </w:r>
            <w:r w:rsidR="006F471C">
              <w:rPr>
                <w:rFonts w:ascii="Times New Roman" w:eastAsia="Times New Roman" w:hAnsi="Times New Roman" w:cs="Times New Roman"/>
                <w:b/>
                <w:bCs/>
                <w:color w:val="000000"/>
                <w:w w:val="121"/>
                <w:lang w:eastAsia="ru-RU"/>
              </w:rPr>
              <w:t>,0</w:t>
            </w:r>
          </w:p>
        </w:tc>
      </w:tr>
      <w:tr w:rsidR="006F471C" w:rsidRPr="00337A67" w:rsidTr="0076364C">
        <w:trPr>
          <w:gridAfter w:val="5"/>
          <w:wAfter w:w="5556" w:type="dxa"/>
          <w:trHeight w:val="6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80FB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76364C">
        <w:trPr>
          <w:gridAfter w:val="5"/>
          <w:wAfter w:w="5556" w:type="dxa"/>
          <w:trHeight w:val="8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80FB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76364C">
        <w:trPr>
          <w:gridAfter w:val="5"/>
          <w:wAfter w:w="5556" w:type="dxa"/>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6F471C"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6F471C" w:rsidRPr="00337A67" w:rsidTr="0076364C">
        <w:trPr>
          <w:gridAfter w:val="5"/>
          <w:wAfter w:w="5556"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sidRPr="00337A67">
              <w:rPr>
                <w:rFonts w:ascii="Times New Roman" w:eastAsia="Times New Roman" w:hAnsi="Times New Roman" w:cs="Times New Roman"/>
                <w:color w:val="000000"/>
                <w:w w:val="121"/>
                <w:lang w:eastAsia="ru-RU"/>
              </w:rPr>
              <w:t>0,0</w:t>
            </w:r>
          </w:p>
        </w:tc>
      </w:tr>
      <w:tr w:rsidR="006F471C" w:rsidRPr="00337A67" w:rsidTr="0076364C">
        <w:trPr>
          <w:gridAfter w:val="5"/>
          <w:wAfter w:w="5556"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Pr>
                <w:rFonts w:ascii="Times New Roman" w:eastAsia="Times New Roman" w:hAnsi="Times New Roman" w:cs="Times New Roman"/>
                <w:color w:val="000000"/>
                <w:w w:val="121"/>
                <w:lang w:eastAsia="ru-RU"/>
              </w:rPr>
              <w:t>0,0</w:t>
            </w:r>
          </w:p>
        </w:tc>
      </w:tr>
      <w:tr w:rsidR="006F471C" w:rsidRPr="00337A67" w:rsidTr="0076364C">
        <w:trPr>
          <w:gridAfter w:val="5"/>
          <w:wAfter w:w="5556" w:type="dxa"/>
          <w:trHeight w:val="42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80FB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w:t>
            </w:r>
            <w:r w:rsidR="006F471C" w:rsidRPr="00337A67">
              <w:rPr>
                <w:rFonts w:ascii="Times New Roman" w:eastAsia="Times New Roman" w:hAnsi="Times New Roman" w:cs="Times New Roman"/>
                <w:color w:val="000000"/>
                <w:w w:val="121"/>
                <w:lang w:eastAsia="ru-RU"/>
              </w:rPr>
              <w:t>,0</w:t>
            </w:r>
          </w:p>
        </w:tc>
      </w:tr>
      <w:tr w:rsidR="006F471C" w:rsidRPr="00337A67" w:rsidTr="0076364C">
        <w:trPr>
          <w:gridAfter w:val="5"/>
          <w:wAfter w:w="5556" w:type="dxa"/>
          <w:trHeight w:val="73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w:t>
            </w:r>
            <w:r w:rsidR="006F471C">
              <w:rPr>
                <w:rFonts w:ascii="Times New Roman" w:eastAsia="Times New Roman" w:hAnsi="Times New Roman" w:cs="Times New Roman"/>
                <w:color w:val="000000"/>
                <w:w w:val="121"/>
                <w:lang w:eastAsia="ru-RU"/>
              </w:rPr>
              <w:t>0</w:t>
            </w:r>
            <w:r w:rsidR="006F471C" w:rsidRPr="00337A67">
              <w:rPr>
                <w:rFonts w:ascii="Times New Roman" w:eastAsia="Times New Roman" w:hAnsi="Times New Roman" w:cs="Times New Roman"/>
                <w:color w:val="000000"/>
                <w:w w:val="121"/>
                <w:lang w:eastAsia="ru-RU"/>
              </w:rPr>
              <w:t>,0</w:t>
            </w:r>
          </w:p>
        </w:tc>
      </w:tr>
      <w:tr w:rsidR="006F471C"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6F471C"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6F471C"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76364C">
        <w:trPr>
          <w:gridAfter w:val="5"/>
          <w:wAfter w:w="5556" w:type="dxa"/>
          <w:trHeight w:val="54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76364C">
        <w:trPr>
          <w:gridAfter w:val="5"/>
          <w:wAfter w:w="5556"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76364C">
        <w:trPr>
          <w:gridAfter w:val="5"/>
          <w:wAfter w:w="5556" w:type="dxa"/>
          <w:trHeight w:val="4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272,5</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282,0</w:t>
            </w:r>
          </w:p>
        </w:tc>
      </w:tr>
      <w:tr w:rsidR="00BC4533" w:rsidRPr="00337A67" w:rsidTr="0076364C">
        <w:trPr>
          <w:gridAfter w:val="5"/>
          <w:wAfter w:w="5556" w:type="dxa"/>
          <w:trHeight w:val="8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6F471C" w:rsidRPr="00337A67" w:rsidTr="0076364C">
        <w:trPr>
          <w:gridAfter w:val="5"/>
          <w:wAfter w:w="5556"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6F471C" w:rsidRPr="00337A67" w:rsidTr="0076364C">
        <w:trPr>
          <w:gridAfter w:val="5"/>
          <w:wAfter w:w="5556" w:type="dxa"/>
          <w:trHeight w:val="9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6F471C" w:rsidRPr="00337A67" w:rsidTr="0076364C">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6F471C"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6023E" w:rsidP="0096023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76364C">
        <w:trPr>
          <w:gridAfter w:val="5"/>
          <w:wAfter w:w="5556"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BC4533" w:rsidRPr="00337A67" w:rsidTr="0076364C">
        <w:trPr>
          <w:gridAfter w:val="5"/>
          <w:wAfter w:w="5556" w:type="dxa"/>
          <w:trHeight w:val="330"/>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76364C">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600,0</w:t>
            </w:r>
          </w:p>
        </w:tc>
      </w:tr>
      <w:tr w:rsidR="00BC4533" w:rsidRPr="00337A67" w:rsidTr="0076364C">
        <w:trPr>
          <w:gridAfter w:val="5"/>
          <w:wAfter w:w="5556" w:type="dxa"/>
          <w:trHeight w:val="8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C4533" w:rsidRPr="00337A67" w:rsidTr="0076364C">
        <w:trPr>
          <w:gridAfter w:val="5"/>
          <w:wAfter w:w="5556" w:type="dxa"/>
          <w:trHeight w:val="67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C4533" w:rsidRPr="00337A67" w:rsidTr="0076364C">
        <w:trPr>
          <w:gridAfter w:val="5"/>
          <w:wAfter w:w="5556"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E62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E622F">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r>
      <w:tr w:rsidR="00BC4533" w:rsidRPr="00337A67" w:rsidTr="0076364C">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r>
      <w:tr w:rsidR="00BC4533" w:rsidRPr="00337A67" w:rsidTr="0076364C">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Создание резерва финансовых и материальных ресурсов для ликвидации чрезвычайных ситуаций, </w:t>
            </w:r>
            <w:proofErr w:type="gramStart"/>
            <w:r w:rsidRPr="00337A67">
              <w:rPr>
                <w:rFonts w:ascii="Times New Roman" w:eastAsia="Times New Roman" w:hAnsi="Times New Roman" w:cs="Times New Roman"/>
                <w:color w:val="000000"/>
                <w:w w:val="121"/>
                <w:sz w:val="18"/>
                <w:szCs w:val="18"/>
                <w:lang w:eastAsia="ru-RU"/>
              </w:rPr>
              <w:t>со</w:t>
            </w:r>
            <w:proofErr w:type="gramEnd"/>
            <w:r w:rsidRPr="00337A67">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76364C">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76364C">
        <w:trPr>
          <w:gridAfter w:val="5"/>
          <w:wAfter w:w="5556" w:type="dxa"/>
          <w:trHeight w:val="45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A017B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w:t>
            </w:r>
            <w:r w:rsidR="00A017BD">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roofErr w:type="spellStart"/>
            <w:proofErr w:type="gramStart"/>
            <w:r w:rsidRPr="00B870DA">
              <w:rPr>
                <w:rFonts w:ascii="Times New Roman" w:eastAsia="Times New Roman" w:hAnsi="Times New Roman" w:cs="Times New Roman"/>
                <w:color w:val="FFFFFF" w:themeColor="background1"/>
                <w:w w:val="121"/>
                <w:sz w:val="18"/>
                <w:szCs w:val="18"/>
                <w:lang w:eastAsia="ru-RU"/>
              </w:rPr>
              <w:t>коррупции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BC4533" w:rsidRPr="00337A67">
              <w:rPr>
                <w:rFonts w:ascii="Times New Roman" w:eastAsia="Times New Roman" w:hAnsi="Times New Roman" w:cs="Times New Roman"/>
                <w:color w:val="000000"/>
                <w:w w:val="121"/>
                <w:lang w:eastAsia="ru-RU"/>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BC4533" w:rsidRPr="00337A67">
              <w:rPr>
                <w:rFonts w:ascii="Times New Roman" w:eastAsia="Times New Roman" w:hAnsi="Times New Roman" w:cs="Times New Roman"/>
                <w:color w:val="000000"/>
                <w:w w:val="121"/>
                <w:lang w:eastAsia="ru-RU"/>
              </w:rPr>
              <w:t>,0</w:t>
            </w:r>
          </w:p>
        </w:tc>
      </w:tr>
      <w:tr w:rsidR="00BC4533" w:rsidRPr="00B870DA" w:rsidTr="0076364C">
        <w:trPr>
          <w:gridAfter w:val="5"/>
          <w:wAfter w:w="5556"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Мероприятия по обеспечению первичных мер </w:t>
            </w:r>
            <w:r w:rsidRPr="00B870DA">
              <w:rPr>
                <w:rFonts w:ascii="Times New Roman" w:eastAsia="Times New Roman" w:hAnsi="Times New Roman" w:cs="Times New Roman"/>
                <w:color w:val="000000"/>
                <w:w w:val="121"/>
                <w:sz w:val="18"/>
                <w:szCs w:val="18"/>
                <w:lang w:eastAsia="ru-RU"/>
              </w:rPr>
              <w:lastRenderedPageBreak/>
              <w:t>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76364C">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7F4385" w:rsidP="007F4385">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lastRenderedPageBreak/>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76364C">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1D55A2"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5995,8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6888,5</w:t>
            </w:r>
          </w:p>
        </w:tc>
      </w:tr>
      <w:tr w:rsidR="00BC4533" w:rsidRPr="00B870DA"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1D55A2"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5365,8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6888,5</w:t>
            </w:r>
          </w:p>
        </w:tc>
      </w:tr>
      <w:tr w:rsidR="00BC4533" w:rsidRPr="00B870DA" w:rsidTr="0076364C">
        <w:trPr>
          <w:gridAfter w:val="5"/>
          <w:wAfter w:w="5556" w:type="dxa"/>
          <w:trHeight w:val="7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1D55A2"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5365,8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C4533" w:rsidRPr="00337A67" w:rsidTr="0076364C">
        <w:trPr>
          <w:gridAfter w:val="5"/>
          <w:wAfter w:w="5556" w:type="dxa"/>
          <w:trHeight w:val="13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D55A2"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5365,8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C4533" w:rsidRPr="00337A67" w:rsidTr="0076364C">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D55A2"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8C14FB">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88,5</w:t>
            </w:r>
          </w:p>
        </w:tc>
      </w:tr>
      <w:tr w:rsidR="00BC4533" w:rsidRPr="00337A67" w:rsidTr="0076364C">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D55A2"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8C14FB">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88,5</w:t>
            </w:r>
          </w:p>
        </w:tc>
      </w:tr>
      <w:tr w:rsidR="00BC4533" w:rsidRPr="00337A67" w:rsidTr="0076364C">
        <w:trPr>
          <w:gridAfter w:val="5"/>
          <w:wAfter w:w="5556" w:type="dxa"/>
          <w:trHeight w:val="7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443B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76364C">
        <w:trPr>
          <w:gridAfter w:val="5"/>
          <w:wAfter w:w="5556"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443B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76364C">
        <w:trPr>
          <w:gridAfter w:val="5"/>
          <w:wAfter w:w="5556" w:type="dxa"/>
          <w:trHeight w:val="66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EE34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EE3456">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EE3456">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EE3456">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BC4533"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0,0</w:t>
            </w:r>
          </w:p>
        </w:tc>
      </w:tr>
      <w:tr w:rsidR="00BC4533"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lastRenderedPageBreak/>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5A73E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sidR="005A73E5">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sidR="005A73E5">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76364C">
        <w:trPr>
          <w:gridAfter w:val="5"/>
          <w:wAfter w:w="5556"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BC4533" w:rsidRPr="00807DBE" w:rsidRDefault="00807DBE" w:rsidP="00BC4533">
            <w:pPr>
              <w:snapToGrid w:val="0"/>
              <w:spacing w:after="0" w:line="240" w:lineRule="auto"/>
              <w:rPr>
                <w:rFonts w:ascii="Times New Roman" w:eastAsia="Times New Roman" w:hAnsi="Times New Roman" w:cs="Times New Roman"/>
                <w:color w:val="000000"/>
                <w:w w:val="121"/>
                <w:sz w:val="20"/>
                <w:szCs w:val="20"/>
                <w:lang w:eastAsia="ru-RU"/>
              </w:rPr>
            </w:pPr>
            <w:r w:rsidRPr="00807DBE">
              <w:rPr>
                <w:rFonts w:ascii="Times New Roman" w:eastAsia="Calibri" w:hAnsi="Times New Roman" w:cs="Times New Roman"/>
                <w:sz w:val="20"/>
                <w:szCs w:val="20"/>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D4284D" w:rsidRDefault="00BC4533" w:rsidP="005A73E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sidR="005A73E5">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sidR="005A73E5">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val="en-US" w:eastAsia="ru-RU"/>
              </w:rPr>
              <w:t>S</w:t>
            </w:r>
            <w:r w:rsidR="00D4284D">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76364C">
        <w:trPr>
          <w:gridAfter w:val="5"/>
          <w:wAfter w:w="5556" w:type="dxa"/>
          <w:trHeight w:val="585"/>
        </w:trPr>
        <w:tc>
          <w:tcPr>
            <w:tcW w:w="4865" w:type="dxa"/>
            <w:gridSpan w:val="2"/>
            <w:tcBorders>
              <w:top w:val="single" w:sz="4" w:space="0" w:color="auto"/>
              <w:left w:val="single" w:sz="4" w:space="0" w:color="000000"/>
              <w:bottom w:val="single" w:sz="4" w:space="0" w:color="000000"/>
              <w:right w:val="nil"/>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5A73E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 xml:space="preserve">03 </w:t>
            </w:r>
            <w:r w:rsidR="005A73E5">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 xml:space="preserve"> 0</w:t>
            </w:r>
            <w:r w:rsidR="005A73E5">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 xml:space="preserve"> S</w:t>
            </w:r>
            <w:r w:rsidR="00D4284D">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D4284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D55A2"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8575,0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5938,8</w:t>
            </w:r>
          </w:p>
        </w:tc>
      </w:tr>
      <w:tr w:rsidR="00BC45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225469">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225469">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400,0</w:t>
            </w:r>
          </w:p>
        </w:tc>
      </w:tr>
      <w:tr w:rsidR="00BC4533" w:rsidRPr="00337A67" w:rsidTr="0076364C">
        <w:trPr>
          <w:gridAfter w:val="5"/>
          <w:wAfter w:w="5556"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225469" w:rsidRPr="00337A67" w:rsidTr="0076364C">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D4284D"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225469" w:rsidRPr="00337A67" w:rsidTr="0076364C">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D4284D"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225469"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D4284D"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225469" w:rsidRPr="00337A67" w:rsidTr="0076364C">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D4284D"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F41BE7" w:rsidP="0022546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76364C">
        <w:trPr>
          <w:gridAfter w:val="5"/>
          <w:wAfter w:w="5556"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BC4533" w:rsidRPr="00337A67" w:rsidTr="0076364C">
        <w:trPr>
          <w:gridAfter w:val="5"/>
          <w:wAfter w:w="5556"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76364C">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76364C">
        <w:trPr>
          <w:gridAfter w:val="5"/>
          <w:wAfter w:w="5556"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45FDF"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7075,0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E7B64"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5130,0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4838,8</w:t>
            </w:r>
          </w:p>
        </w:tc>
      </w:tr>
      <w:tr w:rsidR="00BC4533" w:rsidRPr="00337A67" w:rsidTr="0076364C">
        <w:trPr>
          <w:gridAfter w:val="5"/>
          <w:wAfter w:w="5556"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6E7B64"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4214,0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6E7B64"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5C57DD"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4388,8</w:t>
            </w:r>
          </w:p>
        </w:tc>
      </w:tr>
      <w:tr w:rsidR="00BC4533" w:rsidRPr="00337A67" w:rsidTr="0076364C">
        <w:trPr>
          <w:gridAfter w:val="5"/>
          <w:wAfter w:w="5556" w:type="dxa"/>
          <w:trHeight w:val="9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E7B6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E7B6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4388,8</w:t>
            </w:r>
          </w:p>
        </w:tc>
      </w:tr>
      <w:tr w:rsidR="00BC4533" w:rsidRPr="00337A67" w:rsidTr="0076364C">
        <w:trPr>
          <w:gridAfter w:val="5"/>
          <w:wAfter w:w="5556"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45FD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E7B6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45FD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E7B6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BC4533"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145FD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4114,0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E7B64"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5C57D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E56C8"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BC45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D4284D"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w:t>
            </w:r>
            <w:r w:rsidR="00FE56C8" w:rsidRPr="00530E6D">
              <w:rPr>
                <w:rFonts w:ascii="Times New Roman" w:eastAsia="Times New Roman" w:hAnsi="Times New Roman" w:cs="Times New Roman"/>
                <w:b/>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6E7B64" w:rsidP="006E7B6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w:t>
            </w:r>
            <w:r w:rsidR="00FE56C8" w:rsidRPr="00530E6D">
              <w:rPr>
                <w:rFonts w:ascii="Times New Roman" w:eastAsia="Times New Roman" w:hAnsi="Times New Roman" w:cs="Times New Roman"/>
                <w:b/>
                <w:color w:val="000000"/>
                <w:w w:val="121"/>
                <w:lang w:eastAsia="ru-RU"/>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6E7B64" w:rsidP="000D0C7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w:t>
            </w:r>
            <w:r w:rsidR="00FE56C8" w:rsidRPr="00530E6D">
              <w:rPr>
                <w:rFonts w:ascii="Times New Roman" w:eastAsia="Times New Roman" w:hAnsi="Times New Roman" w:cs="Times New Roman"/>
                <w:b/>
                <w:color w:val="000000"/>
                <w:w w:val="121"/>
                <w:lang w:eastAsia="ru-RU"/>
              </w:rPr>
              <w:t>0,0</w:t>
            </w:r>
          </w:p>
        </w:tc>
      </w:tr>
      <w:tr w:rsidR="00FE56C8" w:rsidRPr="00337A67" w:rsidTr="0076364C">
        <w:trPr>
          <w:gridAfter w:val="5"/>
          <w:wAfter w:w="5556" w:type="dxa"/>
          <w:trHeight w:val="119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BC43D9">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lastRenderedPageBreak/>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D4284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FE56C8">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FE56C8">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FE56C8">
              <w:rPr>
                <w:rFonts w:ascii="Times New Roman" w:eastAsia="Times New Roman" w:hAnsi="Times New Roman" w:cs="Times New Roman"/>
                <w:color w:val="000000"/>
                <w:w w:val="121"/>
                <w:lang w:eastAsia="ru-RU"/>
              </w:rPr>
              <w:t>0,0</w:t>
            </w:r>
          </w:p>
        </w:tc>
      </w:tr>
      <w:tr w:rsidR="00FE56C8" w:rsidRPr="00337A67" w:rsidTr="0076364C">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sidR="000D0C7A">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D4284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FE56C8">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FE56C8">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FE56C8">
              <w:rPr>
                <w:rFonts w:ascii="Times New Roman" w:eastAsia="Times New Roman" w:hAnsi="Times New Roman" w:cs="Times New Roman"/>
                <w:color w:val="000000"/>
                <w:w w:val="121"/>
                <w:lang w:eastAsia="ru-RU"/>
              </w:rPr>
              <w:t>0,0</w:t>
            </w:r>
          </w:p>
        </w:tc>
      </w:tr>
      <w:tr w:rsidR="00FE56C8" w:rsidRPr="00337A67" w:rsidTr="0076364C">
        <w:trPr>
          <w:gridAfter w:val="5"/>
          <w:wAfter w:w="5556"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D4284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FE56C8">
              <w:rPr>
                <w:rFonts w:ascii="Times New Roman" w:eastAsia="Times New Roman" w:hAnsi="Times New Roman" w:cs="Times New Roman"/>
                <w:color w:val="000000"/>
                <w:w w:val="121"/>
                <w:lang w:eastAsia="ru-RU"/>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C3454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FE56C8">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C3454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FE56C8">
              <w:rPr>
                <w:rFonts w:ascii="Times New Roman" w:eastAsia="Times New Roman" w:hAnsi="Times New Roman" w:cs="Times New Roman"/>
                <w:color w:val="000000"/>
                <w:w w:val="121"/>
                <w:lang w:eastAsia="ru-RU"/>
              </w:rPr>
              <w:t>0,0</w:t>
            </w:r>
          </w:p>
        </w:tc>
      </w:tr>
      <w:tr w:rsidR="00FE56C8"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0D0C7A" w:rsidRDefault="000D0C7A" w:rsidP="000D0C7A">
            <w:pPr>
              <w:spacing w:after="0" w:line="240" w:lineRule="auto"/>
              <w:rPr>
                <w:rFonts w:ascii="Times New Roman" w:eastAsia="Times New Roman" w:hAnsi="Times New Roman" w:cs="Times New Roman"/>
                <w:color w:val="000000"/>
                <w:w w:val="121"/>
                <w:sz w:val="18"/>
                <w:szCs w:val="18"/>
                <w:lang w:eastAsia="ru-RU"/>
              </w:rPr>
            </w:pPr>
            <w:r w:rsidRPr="000D0C7A">
              <w:rPr>
                <w:rFonts w:ascii="Times New Roman" w:eastAsia="Times New Roman" w:hAnsi="Times New Roman" w:cs="Times New Roman"/>
                <w:color w:val="000000"/>
                <w:w w:val="121"/>
                <w:sz w:val="18"/>
                <w:szCs w:val="18"/>
                <w:lang w:eastAsia="ru-RU"/>
              </w:rPr>
              <w:t>Муниципальная п</w:t>
            </w:r>
            <w:r w:rsidR="00FE56C8" w:rsidRPr="000D0C7A">
              <w:rPr>
                <w:rFonts w:ascii="Times New Roman" w:eastAsia="Times New Roman" w:hAnsi="Times New Roman" w:cs="Times New Roman"/>
                <w:color w:val="000000"/>
                <w:w w:val="121"/>
                <w:sz w:val="18"/>
                <w:szCs w:val="18"/>
                <w:lang w:eastAsia="ru-RU"/>
              </w:rPr>
              <w:t xml:space="preserve">рограмма </w:t>
            </w:r>
            <w:r w:rsidRPr="000D0C7A">
              <w:rPr>
                <w:rFonts w:ascii="Times New Roman" w:eastAsia="Times New Roman" w:hAnsi="Times New Roman" w:cs="Times New Roman"/>
                <w:color w:val="000000"/>
                <w:w w:val="121"/>
                <w:sz w:val="18"/>
                <w:szCs w:val="18"/>
                <w:lang w:eastAsia="ru-RU"/>
              </w:rPr>
              <w:t>«</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sidR="000D0C7A">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45FDF"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FE56C8"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w:t>
            </w:r>
            <w:r w:rsidR="00530E6D"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00530E6D" w:rsidRPr="000D0C7A">
              <w:rPr>
                <w:rFonts w:ascii="Times New Roman" w:eastAsia="Times New Roman" w:hAnsi="Times New Roman" w:cs="Times New Roman"/>
                <w:sz w:val="20"/>
                <w:szCs w:val="20"/>
                <w:lang w:eastAsia="ru-RU"/>
              </w:rPr>
              <w:t>Беляевский</w:t>
            </w:r>
            <w:proofErr w:type="spellEnd"/>
            <w:r w:rsidR="00530E6D"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145FDF" w:rsidRDefault="00C34548" w:rsidP="00145FDF">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530E6D">
              <w:rPr>
                <w:rFonts w:ascii="Times New Roman" w:eastAsia="Times New Roman" w:hAnsi="Times New Roman" w:cs="Times New Roman"/>
                <w:color w:val="000000"/>
                <w:w w:val="121"/>
                <w:lang w:eastAsia="ru-RU"/>
              </w:rPr>
              <w:t xml:space="preserve">7 0 01 </w:t>
            </w:r>
            <w:r w:rsidR="00145FDF">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45FDF"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6E7B64" w:rsidRDefault="006E7B64"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530E6D"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C34548" w:rsidP="00C3454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30E6D" w:rsidRPr="00145FDF" w:rsidRDefault="00530E6D" w:rsidP="00145FDF">
            <w:r w:rsidRPr="004F6DB7">
              <w:rPr>
                <w:rFonts w:ascii="Times New Roman" w:eastAsia="Times New Roman" w:hAnsi="Times New Roman" w:cs="Times New Roman"/>
                <w:color w:val="000000"/>
                <w:w w:val="121"/>
                <w:lang w:eastAsia="ru-RU"/>
              </w:rPr>
              <w:t xml:space="preserve">07 0 01 </w:t>
            </w:r>
            <w:r w:rsidR="00145FDF">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145FDF"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6E7B64"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530E6D"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30E6D" w:rsidRPr="00145FDF" w:rsidRDefault="00530E6D" w:rsidP="00145FDF">
            <w:r w:rsidRPr="004F6DB7">
              <w:rPr>
                <w:rFonts w:ascii="Times New Roman" w:eastAsia="Times New Roman" w:hAnsi="Times New Roman" w:cs="Times New Roman"/>
                <w:color w:val="000000"/>
                <w:w w:val="121"/>
                <w:lang w:eastAsia="ru-RU"/>
              </w:rPr>
              <w:t xml:space="preserve">07 0 01 </w:t>
            </w:r>
            <w:r w:rsidR="00145FDF">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530E6D" w:rsidRDefault="00145FDF"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530E6D" w:rsidRDefault="006E7B64"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FE56C8" w:rsidRPr="00337A67" w:rsidTr="0076364C">
        <w:trPr>
          <w:gridAfter w:val="5"/>
          <w:wAfter w:w="5556"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45FDF"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c>
          <w:tcPr>
            <w:tcW w:w="11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r>
      <w:tr w:rsidR="00FE56C8" w:rsidRPr="00337A67" w:rsidTr="0076364C">
        <w:trPr>
          <w:gridAfter w:val="5"/>
          <w:wAfter w:w="5556"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1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r>
      <w:tr w:rsidR="00FE56C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45FDF" w:rsidP="00FE56C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FE56C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6E7B64" w:rsidP="00FE56C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4600,0</w:t>
            </w:r>
          </w:p>
        </w:tc>
      </w:tr>
      <w:tr w:rsidR="006E7B64" w:rsidRPr="00337A67" w:rsidTr="0076364C">
        <w:trPr>
          <w:gridAfter w:val="5"/>
          <w:wAfter w:w="5556"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Default="00EC24EC" w:rsidP="006E7B64">
            <w:pPr>
              <w:jc w:val="center"/>
            </w:pPr>
            <w:r>
              <w:rPr>
                <w:rFonts w:ascii="Times New Roman" w:eastAsia="Times New Roman" w:hAnsi="Times New Roman" w:cs="Times New Roman"/>
                <w:color w:val="000000"/>
                <w:w w:val="121"/>
                <w:lang w:eastAsia="ru-RU"/>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7B64" w:rsidRDefault="005C57DD" w:rsidP="006E7B64">
            <w:pPr>
              <w:jc w:val="center"/>
            </w:pPr>
            <w:r>
              <w:rPr>
                <w:rFonts w:ascii="Times New Roman" w:eastAsia="Times New Roman" w:hAnsi="Times New Roman" w:cs="Times New Roman"/>
                <w:color w:val="000000"/>
                <w:w w:val="121"/>
                <w:lang w:eastAsia="ru-RU"/>
              </w:rPr>
              <w:t>4600,0</w:t>
            </w:r>
          </w:p>
        </w:tc>
      </w:tr>
      <w:tr w:rsidR="006E7B64"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6E7B64" w:rsidRPr="00337A67" w:rsidRDefault="006E7B64" w:rsidP="006E7B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Default="00EC24EC" w:rsidP="006E7B64">
            <w:pPr>
              <w:jc w:val="center"/>
            </w:pPr>
            <w:r>
              <w:rPr>
                <w:rFonts w:ascii="Times New Roman" w:eastAsia="Times New Roman" w:hAnsi="Times New Roman" w:cs="Times New Roman"/>
                <w:color w:val="000000"/>
                <w:w w:val="121"/>
                <w:lang w:eastAsia="ru-RU"/>
              </w:rPr>
              <w:t>4600</w:t>
            </w:r>
            <w:r w:rsidR="005C57DD">
              <w:rPr>
                <w:rFonts w:ascii="Times New Roman" w:eastAsia="Times New Roman" w:hAnsi="Times New Roman" w:cs="Times New Roman"/>
                <w:color w:val="000000"/>
                <w:w w:val="121"/>
                <w:lang w:eastAsia="ru-RU"/>
              </w:rPr>
              <w:t>,0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7B64" w:rsidRDefault="005C57DD" w:rsidP="006E7B64">
            <w:pPr>
              <w:jc w:val="center"/>
            </w:pPr>
            <w:r>
              <w:rPr>
                <w:rFonts w:ascii="Times New Roman" w:eastAsia="Times New Roman" w:hAnsi="Times New Roman" w:cs="Times New Roman"/>
                <w:color w:val="000000"/>
                <w:w w:val="121"/>
                <w:lang w:eastAsia="ru-RU"/>
              </w:rPr>
              <w:t>4600,0</w:t>
            </w:r>
          </w:p>
        </w:tc>
      </w:tr>
      <w:tr w:rsidR="006E7B64" w:rsidRPr="00337A67" w:rsidTr="0076364C">
        <w:trPr>
          <w:gridAfter w:val="5"/>
          <w:wAfter w:w="5556"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E7B64" w:rsidRPr="00337A67" w:rsidRDefault="006E7B64" w:rsidP="006E7B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Проведение культурно-массовых мероприятий к праздничным и памятным датам, обеспечение </w:t>
            </w:r>
            <w:r w:rsidRPr="00337A67">
              <w:rPr>
                <w:rFonts w:ascii="Times New Roman" w:eastAsia="Times New Roman" w:hAnsi="Times New Roman" w:cs="Times New Roman"/>
                <w:color w:val="000000"/>
                <w:w w:val="121"/>
                <w:sz w:val="18"/>
                <w:szCs w:val="18"/>
                <w:lang w:eastAsia="ru-RU"/>
              </w:rPr>
              <w:lastRenderedPageBreak/>
              <w:t>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Default="005C57DD" w:rsidP="006E7B64">
            <w:pPr>
              <w:jc w:val="center"/>
            </w:pPr>
            <w:r>
              <w:rPr>
                <w:rFonts w:ascii="Times New Roman" w:eastAsia="Times New Roman" w:hAnsi="Times New Roman" w:cs="Times New Roman"/>
                <w:color w:val="000000"/>
                <w:w w:val="121"/>
                <w:lang w:eastAsia="ru-RU"/>
              </w:rPr>
              <w:t>4600,0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7B64" w:rsidRDefault="005C57DD" w:rsidP="006E7B64">
            <w:pPr>
              <w:jc w:val="center"/>
            </w:pPr>
            <w:r>
              <w:rPr>
                <w:rFonts w:ascii="Times New Roman" w:eastAsia="Times New Roman" w:hAnsi="Times New Roman" w:cs="Times New Roman"/>
                <w:color w:val="000000"/>
                <w:w w:val="121"/>
                <w:lang w:eastAsia="ru-RU"/>
              </w:rPr>
              <w:t>4600,0</w:t>
            </w:r>
          </w:p>
        </w:tc>
      </w:tr>
      <w:tr w:rsidR="00186C98" w:rsidRPr="00337A67" w:rsidTr="0076364C">
        <w:trPr>
          <w:gridAfter w:val="5"/>
          <w:wAfter w:w="5556" w:type="dxa"/>
          <w:trHeight w:val="55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186C98" w:rsidRPr="00337A67" w:rsidTr="0076364C">
        <w:trPr>
          <w:gridAfter w:val="5"/>
          <w:wAfter w:w="5556"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EC24EC"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6E7B64" w:rsidRPr="00337A67" w:rsidTr="0076364C">
        <w:trPr>
          <w:gridAfter w:val="5"/>
          <w:wAfter w:w="5556"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Pr="00337A67" w:rsidRDefault="006E7B64" w:rsidP="006E7B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E7B64" w:rsidRPr="00337A67" w:rsidRDefault="00186C98" w:rsidP="006E7B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7B64" w:rsidRPr="00337A67" w:rsidRDefault="00186C98" w:rsidP="006E7B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186C9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6C98" w:rsidRPr="00337A67" w:rsidRDefault="00186C98" w:rsidP="00186C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FE56C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8C14FB"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8C14FB"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r>
      <w:tr w:rsidR="00FE56C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8C14FB"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8C14FB"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190,0</w:t>
            </w:r>
          </w:p>
        </w:tc>
      </w:tr>
      <w:tr w:rsidR="00FE56C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240D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1D55A2"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240D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1D55A2"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240D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1D55A2"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240D33"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1D55A2"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FE56C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FE56C8" w:rsidRPr="00337A67" w:rsidTr="0076364C">
        <w:trPr>
          <w:gridAfter w:val="5"/>
          <w:wAfter w:w="5556"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FE56C8" w:rsidRPr="00337A67" w:rsidTr="0076364C">
        <w:trPr>
          <w:gridAfter w:val="5"/>
          <w:wAfter w:w="5556" w:type="dxa"/>
          <w:trHeight w:val="6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C57D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5C57DD" w:rsidRPr="00337A67" w:rsidTr="0076364C">
        <w:trPr>
          <w:gridAfter w:val="5"/>
          <w:wAfter w:w="5556" w:type="dxa"/>
          <w:trHeight w:val="91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5C57DD" w:rsidRPr="00337A67" w:rsidRDefault="005C57DD" w:rsidP="005C57D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5C57DD" w:rsidRPr="00337A67" w:rsidTr="0076364C">
        <w:trPr>
          <w:gridAfter w:val="5"/>
          <w:wAfter w:w="5556" w:type="dxa"/>
          <w:trHeight w:val="6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5C57DD" w:rsidRPr="00337A67" w:rsidRDefault="005C57DD" w:rsidP="005C57D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5C57DD" w:rsidRPr="00337A67" w:rsidTr="0076364C">
        <w:trPr>
          <w:gridAfter w:val="5"/>
          <w:wAfter w:w="5556" w:type="dxa"/>
          <w:trHeight w:val="6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5C57DD" w:rsidRPr="00337A67" w:rsidTr="0076364C">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57DD" w:rsidRPr="00337A67" w:rsidRDefault="005C57DD"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FE56C8" w:rsidRPr="00337A67" w:rsidTr="0076364C">
        <w:trPr>
          <w:gridAfter w:val="5"/>
          <w:wAfter w:w="5556"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307BC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641,3</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307BC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1305,9</w:t>
            </w:r>
          </w:p>
        </w:tc>
      </w:tr>
      <w:tr w:rsidR="00FE56C8" w:rsidRPr="00337A67" w:rsidTr="0076364C">
        <w:trPr>
          <w:gridAfter w:val="5"/>
          <w:wAfter w:w="5556" w:type="dxa"/>
          <w:trHeight w:val="390"/>
        </w:trPr>
        <w:tc>
          <w:tcPr>
            <w:tcW w:w="2359" w:type="dxa"/>
            <w:tcBorders>
              <w:top w:val="single" w:sz="4" w:space="0" w:color="auto"/>
              <w:left w:val="nil"/>
              <w:bottom w:val="nil"/>
              <w:right w:val="nil"/>
            </w:tcBorders>
            <w:shd w:val="clear" w:color="auto" w:fill="auto"/>
            <w:vAlign w:val="center"/>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1D55A2"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26307,6</w:t>
            </w:r>
          </w:p>
        </w:tc>
        <w:tc>
          <w:tcPr>
            <w:tcW w:w="1397" w:type="dxa"/>
            <w:tcBorders>
              <w:top w:val="single" w:sz="4" w:space="0" w:color="auto"/>
              <w:left w:val="nil"/>
              <w:bottom w:val="single" w:sz="4" w:space="0" w:color="auto"/>
              <w:right w:val="single" w:sz="4" w:space="0" w:color="auto"/>
            </w:tcBorders>
            <w:shd w:val="clear" w:color="auto" w:fill="auto"/>
            <w:vAlign w:val="center"/>
          </w:tcPr>
          <w:p w:rsidR="00FE56C8" w:rsidRPr="00337A67" w:rsidRDefault="00307BC3" w:rsidP="00FE56C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25651,8</w:t>
            </w:r>
          </w:p>
        </w:tc>
        <w:tc>
          <w:tcPr>
            <w:tcW w:w="1154" w:type="dxa"/>
            <w:gridSpan w:val="2"/>
            <w:tcBorders>
              <w:top w:val="single" w:sz="4" w:space="0" w:color="auto"/>
              <w:left w:val="nil"/>
              <w:bottom w:val="single" w:sz="4" w:space="0" w:color="auto"/>
              <w:right w:val="single" w:sz="4" w:space="0" w:color="auto"/>
            </w:tcBorders>
            <w:shd w:val="clear" w:color="auto" w:fill="auto"/>
            <w:vAlign w:val="center"/>
          </w:tcPr>
          <w:p w:rsidR="00FE56C8" w:rsidRPr="00337A67" w:rsidRDefault="00307BC3" w:rsidP="00FE56C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26117,4</w:t>
            </w:r>
          </w:p>
        </w:tc>
      </w:tr>
      <w:tr w:rsidR="00FE56C8"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
        </w:tc>
        <w:tc>
          <w:tcPr>
            <w:tcW w:w="3988" w:type="dxa"/>
            <w:gridSpan w:val="5"/>
            <w:tcBorders>
              <w:top w:val="nil"/>
              <w:left w:val="nil"/>
              <w:bottom w:val="nil"/>
              <w:right w:val="nil"/>
            </w:tcBorders>
            <w:shd w:val="clear" w:color="auto" w:fill="auto"/>
            <w:noWrap/>
            <w:vAlign w:val="bottom"/>
            <w:hideMark/>
          </w:tcPr>
          <w:p w:rsidR="00FE56C8" w:rsidRPr="00337A67" w:rsidRDefault="00FE56C8" w:rsidP="0096629D">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6</w:t>
            </w:r>
          </w:p>
        </w:tc>
      </w:tr>
      <w:tr w:rsidR="00FE56C8"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5768" w:type="dxa"/>
            <w:gridSpan w:val="7"/>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FE56C8"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5768" w:type="dxa"/>
            <w:gridSpan w:val="7"/>
            <w:tcBorders>
              <w:top w:val="nil"/>
              <w:left w:val="nil"/>
              <w:bottom w:val="nil"/>
              <w:right w:val="nil"/>
            </w:tcBorders>
            <w:shd w:val="clear" w:color="auto" w:fill="auto"/>
            <w:noWrap/>
            <w:vAlign w:val="bottom"/>
            <w:hideMark/>
          </w:tcPr>
          <w:p w:rsidR="00FE56C8" w:rsidRPr="00337A67" w:rsidRDefault="00FE56C8" w:rsidP="00C5273E">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C5273E">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.12.202</w:t>
            </w:r>
            <w:r w:rsidR="00F60360">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 xml:space="preserve"> № 000</w:t>
            </w:r>
          </w:p>
        </w:tc>
      </w:tr>
      <w:tr w:rsidR="00FE56C8" w:rsidRPr="00337A67" w:rsidTr="0076364C">
        <w:trPr>
          <w:gridAfter w:val="5"/>
          <w:wAfter w:w="5556" w:type="dxa"/>
          <w:trHeight w:val="300"/>
        </w:trPr>
        <w:tc>
          <w:tcPr>
            <w:tcW w:w="2359"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5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r>
      <w:tr w:rsidR="00FE56C8" w:rsidRPr="00337A67" w:rsidTr="0076364C">
        <w:trPr>
          <w:gridAfter w:val="5"/>
          <w:wAfter w:w="5556" w:type="dxa"/>
          <w:trHeight w:val="300"/>
        </w:trPr>
        <w:tc>
          <w:tcPr>
            <w:tcW w:w="14175" w:type="dxa"/>
            <w:gridSpan w:val="17"/>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center"/>
              <w:rPr>
                <w:rFonts w:ascii="Calibri" w:eastAsia="Times New Roman" w:hAnsi="Calibri" w:cs="Times New Roman"/>
                <w:color w:val="000000"/>
                <w:w w:val="121"/>
                <w:lang w:eastAsia="ru-RU"/>
              </w:rPr>
            </w:pPr>
          </w:p>
        </w:tc>
      </w:tr>
      <w:tr w:rsidR="00FE56C8" w:rsidRPr="00337A67" w:rsidTr="0076364C">
        <w:trPr>
          <w:gridAfter w:val="5"/>
          <w:wAfter w:w="5556" w:type="dxa"/>
          <w:trHeight w:val="990"/>
        </w:trPr>
        <w:tc>
          <w:tcPr>
            <w:tcW w:w="14175" w:type="dxa"/>
            <w:gridSpan w:val="17"/>
            <w:tcBorders>
              <w:top w:val="nil"/>
              <w:left w:val="nil"/>
              <w:bottom w:val="nil"/>
              <w:right w:val="nil"/>
            </w:tcBorders>
            <w:shd w:val="clear" w:color="auto" w:fill="auto"/>
            <w:vAlign w:val="bottom"/>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sidR="00F60360">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sidR="00F60360">
              <w:rPr>
                <w:rFonts w:ascii="Times New Roman" w:eastAsia="Times New Roman" w:hAnsi="Times New Roman" w:cs="Times New Roman"/>
                <w:color w:val="000000"/>
                <w:w w:val="121"/>
                <w:sz w:val="28"/>
                <w:szCs w:val="28"/>
                <w:lang w:eastAsia="ru-RU"/>
              </w:rPr>
              <w:t>3</w:t>
            </w:r>
            <w:proofErr w:type="gramStart"/>
            <w:r w:rsidRPr="00337A67">
              <w:rPr>
                <w:rFonts w:ascii="Times New Roman" w:eastAsia="Times New Roman" w:hAnsi="Times New Roman" w:cs="Times New Roman"/>
                <w:color w:val="000000"/>
                <w:w w:val="121"/>
                <w:sz w:val="28"/>
                <w:szCs w:val="28"/>
                <w:lang w:eastAsia="ru-RU"/>
              </w:rPr>
              <w:t xml:space="preserve"> И</w:t>
            </w:r>
            <w:proofErr w:type="gramEnd"/>
            <w:r w:rsidRPr="00337A67">
              <w:rPr>
                <w:rFonts w:ascii="Times New Roman" w:eastAsia="Times New Roman" w:hAnsi="Times New Roman" w:cs="Times New Roman"/>
                <w:color w:val="000000"/>
                <w:w w:val="121"/>
                <w:sz w:val="28"/>
                <w:szCs w:val="28"/>
                <w:lang w:eastAsia="ru-RU"/>
              </w:rPr>
              <w:t xml:space="preserve"> 202</w:t>
            </w:r>
            <w:r w:rsidR="00F60360">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tc>
      </w:tr>
      <w:tr w:rsidR="00FE56C8" w:rsidRPr="00337A67" w:rsidTr="0076364C">
        <w:trPr>
          <w:gridAfter w:val="5"/>
          <w:wAfter w:w="5556" w:type="dxa"/>
          <w:trHeight w:val="80"/>
        </w:trPr>
        <w:tc>
          <w:tcPr>
            <w:tcW w:w="14175" w:type="dxa"/>
            <w:gridSpan w:val="17"/>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center"/>
              <w:rPr>
                <w:rFonts w:ascii="Calibri" w:eastAsia="Times New Roman" w:hAnsi="Calibri" w:cs="Times New Roman"/>
                <w:color w:val="000000"/>
                <w:w w:val="121"/>
                <w:lang w:eastAsia="ru-RU"/>
              </w:rPr>
            </w:pPr>
          </w:p>
        </w:tc>
      </w:tr>
      <w:tr w:rsidR="007700CA" w:rsidRPr="00337A67" w:rsidTr="0076364C">
        <w:trPr>
          <w:gridAfter w:val="5"/>
          <w:wAfter w:w="5556" w:type="dxa"/>
          <w:trHeight w:val="890"/>
        </w:trPr>
        <w:tc>
          <w:tcPr>
            <w:tcW w:w="5715" w:type="dxa"/>
            <w:gridSpan w:val="3"/>
            <w:tcBorders>
              <w:top w:val="single" w:sz="8" w:space="0" w:color="auto"/>
              <w:left w:val="single" w:sz="8" w:space="0" w:color="auto"/>
              <w:right w:val="single" w:sz="8" w:space="0" w:color="auto"/>
            </w:tcBorders>
            <w:shd w:val="clear" w:color="auto" w:fill="auto"/>
            <w:vAlign w:val="center"/>
            <w:hideMark/>
          </w:tcPr>
          <w:p w:rsidR="007700CA" w:rsidRPr="00337A67" w:rsidRDefault="007700CA"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 xml:space="preserve">Наименование </w:t>
            </w:r>
          </w:p>
        </w:tc>
        <w:tc>
          <w:tcPr>
            <w:tcW w:w="67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7700CA" w:rsidRPr="00337A67" w:rsidRDefault="007700CA"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7700CA" w:rsidRPr="00337A67" w:rsidRDefault="007700CA"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7700CA" w:rsidRPr="00337A67" w:rsidRDefault="007700CA"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7700CA" w:rsidRPr="00337A67" w:rsidRDefault="007700CA"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7700CA" w:rsidRPr="00337A67" w:rsidRDefault="007700CA" w:rsidP="00F6036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 </w:t>
            </w:r>
          </w:p>
        </w:tc>
        <w:tc>
          <w:tcPr>
            <w:tcW w:w="1089" w:type="dxa"/>
            <w:tcBorders>
              <w:top w:val="single" w:sz="4" w:space="0" w:color="auto"/>
              <w:left w:val="single" w:sz="4" w:space="0" w:color="auto"/>
              <w:bottom w:val="single" w:sz="4" w:space="0" w:color="000000"/>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w:t>
            </w:r>
            <w:r>
              <w:rPr>
                <w:rFonts w:ascii="Times New Roman" w:eastAsia="Times New Roman" w:hAnsi="Times New Roman" w:cs="Times New Roman"/>
                <w:b/>
                <w:bCs/>
                <w:color w:val="000000"/>
                <w:w w:val="121"/>
                <w:lang w:eastAsia="ru-RU"/>
              </w:rPr>
              <w:t>24</w:t>
            </w:r>
            <w:r w:rsidRPr="00337A67">
              <w:rPr>
                <w:rFonts w:ascii="Times New Roman" w:eastAsia="Times New Roman" w:hAnsi="Times New Roman" w:cs="Times New Roman"/>
                <w:b/>
                <w:bCs/>
                <w:color w:val="000000"/>
                <w:w w:val="121"/>
                <w:lang w:eastAsia="ru-RU"/>
              </w:rPr>
              <w:t>г</w:t>
            </w:r>
          </w:p>
        </w:tc>
      </w:tr>
      <w:tr w:rsidR="007700CA" w:rsidRPr="00337A67" w:rsidTr="0076364C">
        <w:trPr>
          <w:gridAfter w:val="5"/>
          <w:wAfter w:w="5556"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7700CA"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6057,9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6193,3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6162,2</w:t>
            </w:r>
          </w:p>
        </w:tc>
      </w:tr>
      <w:tr w:rsidR="007700CA" w:rsidRPr="00337A67" w:rsidTr="0076364C">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r>
      <w:tr w:rsidR="007700CA" w:rsidRPr="00337A67" w:rsidTr="0076364C">
        <w:trPr>
          <w:gridAfter w:val="5"/>
          <w:wAfter w:w="5556"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7700CA" w:rsidRPr="00337A67" w:rsidTr="0076364C">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7700CA" w:rsidRPr="00337A67" w:rsidTr="0076364C">
        <w:trPr>
          <w:gridAfter w:val="5"/>
          <w:wAfter w:w="5556" w:type="dxa"/>
          <w:trHeight w:val="8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7700CA"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7700CA" w:rsidRPr="00337A67" w:rsidTr="0076364C">
        <w:trPr>
          <w:gridAfter w:val="5"/>
          <w:wAfter w:w="5556"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783,3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7700CA" w:rsidRPr="00337A67" w:rsidTr="0076364C">
        <w:trPr>
          <w:gridAfter w:val="5"/>
          <w:wAfter w:w="5556" w:type="dxa"/>
          <w:trHeight w:val="8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4553,6</w:t>
            </w:r>
          </w:p>
        </w:tc>
      </w:tr>
      <w:tr w:rsidR="007700CA" w:rsidRPr="00337A67" w:rsidTr="0076364C">
        <w:trPr>
          <w:gridAfter w:val="5"/>
          <w:wAfter w:w="5556" w:type="dxa"/>
          <w:trHeight w:val="9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7700CA" w:rsidRPr="00337A67" w:rsidTr="0076364C">
        <w:trPr>
          <w:gridAfter w:val="5"/>
          <w:wAfter w:w="5556" w:type="dxa"/>
          <w:trHeight w:val="3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7700CA" w:rsidRPr="00337A67" w:rsidTr="0076364C">
        <w:trPr>
          <w:gridAfter w:val="5"/>
          <w:wAfter w:w="5556"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Основное мероприятие</w:t>
            </w:r>
          </w:p>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4400,8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7700CA"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4360,6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4461,8</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4513,4</w:t>
            </w:r>
          </w:p>
        </w:tc>
      </w:tr>
      <w:tr w:rsidR="007700CA" w:rsidRPr="00337A67" w:rsidTr="0076364C">
        <w:trPr>
          <w:gridAfter w:val="5"/>
          <w:wAfter w:w="5556"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2334,7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r>
      <w:tr w:rsidR="007700CA" w:rsidRPr="00337A67" w:rsidTr="0076364C">
        <w:trPr>
          <w:gridAfter w:val="5"/>
          <w:wAfter w:w="5556"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AB4F0F" w:rsidRDefault="00AB4F0F" w:rsidP="00B75AD8">
            <w:pPr>
              <w:spacing w:after="0" w:line="240" w:lineRule="auto"/>
              <w:jc w:val="both"/>
              <w:rPr>
                <w:rFonts w:ascii="Times New Roman" w:eastAsia="Times New Roman" w:hAnsi="Times New Roman" w:cs="Times New Roman"/>
                <w:color w:val="000000"/>
                <w:w w:val="121"/>
                <w:sz w:val="18"/>
                <w:szCs w:val="18"/>
                <w:lang w:eastAsia="ru-RU"/>
              </w:rPr>
            </w:pPr>
            <w:r w:rsidRPr="00AB4F0F">
              <w:rPr>
                <w:rFonts w:ascii="Times New Roman" w:eastAsia="Times New Roman" w:hAnsi="Times New Roman" w:cs="Times New Roman"/>
                <w:color w:val="000000"/>
                <w:w w:val="121"/>
                <w:sz w:val="18"/>
                <w:szCs w:val="18"/>
                <w:lang w:eastAsia="ru-RU"/>
              </w:rPr>
              <w:t>Обеспечение деятельности технического персонала аппарата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341,3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r>
      <w:tr w:rsidR="007700CA" w:rsidRPr="00337A67" w:rsidTr="0076364C">
        <w:trPr>
          <w:gridAfter w:val="5"/>
          <w:wAfter w:w="5556"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1653,6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1719,8</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1771,4</w:t>
            </w:r>
          </w:p>
        </w:tc>
      </w:tr>
      <w:tr w:rsidR="007700CA"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7700CA"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proofErr w:type="gramStart"/>
            <w:r w:rsidRPr="006B75D8">
              <w:rPr>
                <w:rFonts w:ascii="Times New Roman" w:eastAsia="Times New Roman" w:hAnsi="Times New Roman" w:cs="Times New Roman"/>
                <w:color w:val="000000"/>
                <w:w w:val="121"/>
                <w:sz w:val="18"/>
                <w:szCs w:val="18"/>
                <w:lang w:eastAsia="ru-RU"/>
              </w:rPr>
              <w:t>Средства</w:t>
            </w:r>
            <w:proofErr w:type="gramEnd"/>
            <w:r w:rsidRPr="006B75D8">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7700CA"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700CA"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9C3FB4" w:rsidRPr="00337A67" w:rsidTr="0076364C">
        <w:trPr>
          <w:gridAfter w:val="5"/>
          <w:wAfter w:w="5556" w:type="dxa"/>
          <w:trHeight w:val="4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76364C">
        <w:trPr>
          <w:gridAfter w:val="5"/>
          <w:wAfter w:w="5556"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76364C">
        <w:trPr>
          <w:gridAfter w:val="5"/>
          <w:wAfter w:w="5556" w:type="dxa"/>
          <w:trHeight w:val="2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proofErr w:type="gramStart"/>
            <w:r w:rsidRPr="00E037F1">
              <w:rPr>
                <w:rFonts w:ascii="Times New Roman" w:eastAsia="Times New Roman" w:hAnsi="Times New Roman" w:cs="Times New Roman"/>
                <w:color w:val="000000"/>
                <w:w w:val="121"/>
                <w:sz w:val="18"/>
                <w:szCs w:val="18"/>
                <w:lang w:eastAsia="ru-RU"/>
              </w:rPr>
              <w:lastRenderedPageBreak/>
              <w:t>Средства</w:t>
            </w:r>
            <w:proofErr w:type="gramEnd"/>
            <w:r w:rsidRPr="00E037F1">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9C3FB4"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B75AD8" w:rsidRPr="00337A67" w:rsidTr="0076364C">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B75AD8" w:rsidRPr="00337A67" w:rsidTr="0076364C">
        <w:trPr>
          <w:gridAfter w:val="5"/>
          <w:wAfter w:w="5556" w:type="dxa"/>
          <w:trHeight w:val="41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B75AD8" w:rsidRPr="00337A67" w:rsidTr="0076364C">
        <w:trPr>
          <w:gridAfter w:val="5"/>
          <w:wAfter w:w="5556"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E97C9C">
            <w:pPr>
              <w:spacing w:after="0" w:line="240" w:lineRule="auto"/>
              <w:jc w:val="center"/>
              <w:rPr>
                <w:rFonts w:ascii="Times New Roman" w:eastAsia="Times New Roman" w:hAnsi="Times New Roman" w:cs="Times New Roman"/>
                <w:color w:val="000000"/>
                <w:w w:val="121"/>
                <w:lang w:eastAsia="ru-RU"/>
              </w:rPr>
            </w:pPr>
          </w:p>
          <w:p w:rsidR="00B75AD8" w:rsidRPr="00337A67" w:rsidRDefault="00B75AD8" w:rsidP="00E97C9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E97C9C">
            <w:pPr>
              <w:spacing w:after="0" w:line="240" w:lineRule="auto"/>
              <w:jc w:val="center"/>
              <w:rPr>
                <w:rFonts w:ascii="Times New Roman" w:eastAsia="Times New Roman" w:hAnsi="Times New Roman" w:cs="Times New Roman"/>
                <w:color w:val="000000"/>
                <w:w w:val="121"/>
                <w:lang w:eastAsia="ru-RU"/>
              </w:rPr>
            </w:pPr>
          </w:p>
          <w:p w:rsidR="00B75AD8" w:rsidRPr="00337A67" w:rsidRDefault="00B75AD8" w:rsidP="00E97C9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rPr>
                <w:rFonts w:ascii="Times New Roman" w:eastAsia="Times New Roman" w:hAnsi="Times New Roman" w:cs="Times New Roman"/>
                <w:color w:val="000000"/>
                <w:w w:val="121"/>
                <w:lang w:eastAsia="ru-RU"/>
              </w:rPr>
            </w:pPr>
          </w:p>
          <w:p w:rsidR="00B75AD8" w:rsidRPr="00337A67" w:rsidRDefault="00B75AD8" w:rsidP="007700CA">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rPr>
                <w:rFonts w:ascii="Times New Roman" w:eastAsia="Times New Roman" w:hAnsi="Times New Roman" w:cs="Times New Roman"/>
                <w:color w:val="000000"/>
                <w:w w:val="121"/>
                <w:lang w:eastAsia="ru-RU"/>
              </w:rPr>
            </w:pPr>
          </w:p>
          <w:p w:rsidR="00B75AD8" w:rsidRPr="00337A67" w:rsidRDefault="00B75AD8" w:rsidP="007700CA">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300,0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300,0</w:t>
            </w:r>
          </w:p>
        </w:tc>
      </w:tr>
      <w:tr w:rsidR="00B75AD8" w:rsidRPr="00337A67" w:rsidTr="0076364C">
        <w:trPr>
          <w:gridAfter w:val="5"/>
          <w:wAfter w:w="5556"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75AD8" w:rsidRPr="00337A67" w:rsidTr="0076364C">
        <w:trPr>
          <w:gridAfter w:val="5"/>
          <w:wAfter w:w="5556" w:type="dxa"/>
          <w:trHeight w:val="6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B75AD8" w:rsidRPr="00337A67" w:rsidTr="0076364C">
        <w:trPr>
          <w:gridAfter w:val="5"/>
          <w:wAfter w:w="5556" w:type="dxa"/>
          <w:trHeight w:val="5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45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jc w:val="center"/>
            </w:pPr>
            <w:r w:rsidRPr="0053050F">
              <w:rPr>
                <w:rFonts w:ascii="Times New Roman" w:eastAsia="Times New Roman" w:hAnsi="Times New Roman" w:cs="Times New Roman"/>
                <w:color w:val="000000"/>
                <w:w w:val="121"/>
                <w:lang w:eastAsia="ru-RU"/>
              </w:rPr>
              <w:t>10,0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jc w:val="center"/>
            </w:pPr>
            <w:r w:rsidRPr="0053050F">
              <w:rPr>
                <w:rFonts w:ascii="Times New Roman" w:eastAsia="Times New Roman" w:hAnsi="Times New Roman" w:cs="Times New Roman"/>
                <w:color w:val="000000"/>
                <w:w w:val="121"/>
                <w:lang w:eastAsia="ru-RU"/>
              </w:rPr>
              <w:t>10,0</w:t>
            </w:r>
          </w:p>
        </w:tc>
      </w:tr>
      <w:tr w:rsidR="00B75AD8" w:rsidRPr="00337A67" w:rsidTr="0076364C">
        <w:trPr>
          <w:gridAfter w:val="5"/>
          <w:wAfter w:w="5556"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jc w:val="center"/>
            </w:pPr>
            <w:r w:rsidRPr="0053050F">
              <w:rPr>
                <w:rFonts w:ascii="Times New Roman" w:eastAsia="Times New Roman" w:hAnsi="Times New Roman" w:cs="Times New Roman"/>
                <w:color w:val="000000"/>
                <w:w w:val="121"/>
                <w:lang w:eastAsia="ru-RU"/>
              </w:rPr>
              <w:t>10,0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jc w:val="center"/>
            </w:pPr>
            <w:r w:rsidRPr="0053050F">
              <w:rPr>
                <w:rFonts w:ascii="Times New Roman" w:eastAsia="Times New Roman" w:hAnsi="Times New Roman" w:cs="Times New Roman"/>
                <w:color w:val="000000"/>
                <w:w w:val="121"/>
                <w:lang w:eastAsia="ru-RU"/>
              </w:rPr>
              <w:t>10,0</w:t>
            </w:r>
          </w:p>
        </w:tc>
      </w:tr>
      <w:tr w:rsidR="00B75AD8" w:rsidRPr="00337A67" w:rsidTr="0076364C">
        <w:trPr>
          <w:gridAfter w:val="5"/>
          <w:wAfter w:w="5556" w:type="dxa"/>
          <w:trHeight w:val="34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43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r>
      <w:tr w:rsidR="00B75AD8" w:rsidRPr="00337A67" w:rsidTr="0076364C">
        <w:trPr>
          <w:gridAfter w:val="5"/>
          <w:wAfter w:w="5556"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r>
      <w:tr w:rsidR="00B75AD8" w:rsidRPr="00337A67" w:rsidTr="0076364C">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B75AD8" w:rsidRPr="00337A67" w:rsidTr="0076364C">
        <w:trPr>
          <w:gridAfter w:val="5"/>
          <w:wAfter w:w="5556"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75AD8" w:rsidRPr="00337A67" w:rsidTr="0076364C">
        <w:trPr>
          <w:gridAfter w:val="5"/>
          <w:wAfter w:w="5556"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75AD8" w:rsidRPr="00337A67" w:rsidTr="0076364C">
        <w:trPr>
          <w:gridAfter w:val="5"/>
          <w:wAfter w:w="5556"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75AD8" w:rsidRPr="00337A67" w:rsidTr="0076364C">
        <w:trPr>
          <w:gridAfter w:val="5"/>
          <w:wAfter w:w="5556" w:type="dxa"/>
          <w:trHeight w:val="41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272,5</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282,0</w:t>
            </w:r>
          </w:p>
        </w:tc>
      </w:tr>
      <w:tr w:rsidR="00B75AD8" w:rsidRPr="00337A67" w:rsidTr="0076364C">
        <w:trPr>
          <w:gridAfter w:val="5"/>
          <w:wAfter w:w="5556" w:type="dxa"/>
          <w:trHeight w:val="40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B75AD8" w:rsidRPr="00337A67" w:rsidTr="0076364C">
        <w:trPr>
          <w:gridAfter w:val="5"/>
          <w:wAfter w:w="5556" w:type="dxa"/>
          <w:trHeight w:val="5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B75AD8" w:rsidRPr="00337A67" w:rsidTr="0076364C">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B75AD8"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B75AD8"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263,6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272,5</w:t>
            </w:r>
          </w:p>
        </w:tc>
        <w:tc>
          <w:tcPr>
            <w:tcW w:w="1089" w:type="dxa"/>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282,0</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B75AD8" w:rsidRPr="00337A67" w:rsidTr="0076364C">
        <w:trPr>
          <w:gridAfter w:val="5"/>
          <w:wAfter w:w="5556" w:type="dxa"/>
          <w:trHeight w:val="828"/>
        </w:trPr>
        <w:tc>
          <w:tcPr>
            <w:tcW w:w="5715" w:type="dxa"/>
            <w:gridSpan w:val="3"/>
            <w:tcBorders>
              <w:top w:val="single" w:sz="4" w:space="0" w:color="auto"/>
              <w:left w:val="single" w:sz="4" w:space="0" w:color="auto"/>
              <w:right w:val="single" w:sz="4" w:space="0" w:color="auto"/>
            </w:tcBorders>
            <w:shd w:val="clear" w:color="auto" w:fill="auto"/>
            <w:vAlign w:val="center"/>
          </w:tcPr>
          <w:p w:rsidR="00B75AD8" w:rsidRPr="00E97C9C" w:rsidRDefault="00B75AD8" w:rsidP="00B75AD8">
            <w:pPr>
              <w:spacing w:after="0" w:line="240" w:lineRule="auto"/>
              <w:jc w:val="both"/>
              <w:rPr>
                <w:rFonts w:ascii="Times New Roman" w:eastAsia="Times New Roman" w:hAnsi="Times New Roman" w:cs="Times New Roman"/>
                <w:b/>
                <w:bCs/>
                <w:color w:val="000000"/>
                <w:w w:val="121"/>
                <w:sz w:val="18"/>
                <w:szCs w:val="18"/>
                <w:lang w:eastAsia="ru-RU"/>
              </w:rPr>
            </w:pPr>
          </w:p>
          <w:p w:rsidR="00B75AD8" w:rsidRPr="00E97C9C" w:rsidRDefault="00B75AD8" w:rsidP="00B75AD8">
            <w:pPr>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sz w:val="18"/>
                <w:szCs w:val="18"/>
                <w:lang w:eastAsia="ru-RU"/>
              </w:rPr>
              <w:t>Защита населения и территории от чрезвычайных ситуаций природного и техногенного характера, гражданская оборона.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E97C9C">
            <w:pPr>
              <w:spacing w:after="0" w:line="240" w:lineRule="auto"/>
              <w:jc w:val="center"/>
              <w:rPr>
                <w:rFonts w:ascii="Times New Roman" w:eastAsia="Times New Roman" w:hAnsi="Times New Roman" w:cs="Times New Roman"/>
                <w:b/>
                <w:bCs/>
                <w:color w:val="000000"/>
                <w:w w:val="121"/>
                <w:lang w:eastAsia="ru-RU"/>
              </w:rPr>
            </w:pPr>
          </w:p>
          <w:p w:rsidR="00B75AD8" w:rsidRPr="00E97C9C" w:rsidRDefault="00B75AD8" w:rsidP="00E97C9C">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E97C9C">
            <w:pPr>
              <w:spacing w:after="0" w:line="240" w:lineRule="auto"/>
              <w:jc w:val="center"/>
              <w:rPr>
                <w:rFonts w:ascii="Times New Roman" w:eastAsia="Times New Roman" w:hAnsi="Times New Roman" w:cs="Times New Roman"/>
                <w:b/>
                <w:bCs/>
                <w:color w:val="000000"/>
                <w:w w:val="121"/>
                <w:lang w:eastAsia="ru-RU"/>
              </w:rPr>
            </w:pPr>
          </w:p>
          <w:p w:rsidR="00B75AD8" w:rsidRPr="00E97C9C" w:rsidRDefault="00B75AD8" w:rsidP="00E97C9C">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rPr>
                <w:rFonts w:ascii="Times New Roman" w:eastAsia="Times New Roman" w:hAnsi="Times New Roman" w:cs="Times New Roman"/>
                <w:b/>
                <w:bCs/>
                <w:color w:val="000000"/>
                <w:w w:val="121"/>
                <w:lang w:eastAsia="ru-RU"/>
              </w:rPr>
            </w:pPr>
          </w:p>
          <w:p w:rsidR="00B75AD8" w:rsidRPr="00337A67" w:rsidRDefault="00B75AD8" w:rsidP="007700CA">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rPr>
                <w:rFonts w:ascii="Times New Roman" w:eastAsia="Times New Roman" w:hAnsi="Times New Roman" w:cs="Times New Roman"/>
                <w:b/>
                <w:bCs/>
                <w:color w:val="000000"/>
                <w:w w:val="121"/>
                <w:lang w:eastAsia="ru-RU"/>
              </w:rPr>
            </w:pPr>
          </w:p>
          <w:p w:rsidR="00B75AD8" w:rsidRPr="00337A67" w:rsidRDefault="00B75AD8" w:rsidP="007700CA">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B92A9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B92A9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B92A92">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B75AD8" w:rsidRPr="00337A67" w:rsidTr="0076364C">
        <w:trPr>
          <w:gridAfter w:val="5"/>
          <w:wAfter w:w="5556"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75AD8" w:rsidRPr="00337A67" w:rsidTr="0076364C">
        <w:trPr>
          <w:gridAfter w:val="5"/>
          <w:wAfter w:w="5556" w:type="dxa"/>
          <w:trHeight w:val="6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75AD8" w:rsidRPr="00337A67" w:rsidTr="0076364C">
        <w:trPr>
          <w:gridAfter w:val="5"/>
          <w:wAfter w:w="5556" w:type="dxa"/>
          <w:trHeight w:val="6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r>
      <w:tr w:rsidR="00B75AD8" w:rsidRPr="00337A67" w:rsidTr="0076364C">
        <w:trPr>
          <w:gridAfter w:val="5"/>
          <w:wAfter w:w="5556" w:type="dxa"/>
          <w:trHeight w:val="54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r>
      <w:tr w:rsidR="00B75AD8" w:rsidRPr="00337A67" w:rsidTr="0076364C">
        <w:trPr>
          <w:gridAfter w:val="5"/>
          <w:wAfter w:w="5556" w:type="dxa"/>
          <w:trHeight w:val="2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Создание резерва финансовых и материальных ресурсов для ликвидации чрезвычайных ситуаций, </w:t>
            </w:r>
            <w:proofErr w:type="gramStart"/>
            <w:r w:rsidRPr="00337A67">
              <w:rPr>
                <w:rFonts w:ascii="Times New Roman" w:eastAsia="Times New Roman" w:hAnsi="Times New Roman" w:cs="Times New Roman"/>
                <w:color w:val="000000"/>
                <w:w w:val="121"/>
                <w:sz w:val="18"/>
                <w:szCs w:val="18"/>
                <w:lang w:eastAsia="ru-RU"/>
              </w:rPr>
              <w:t>со</w:t>
            </w:r>
            <w:proofErr w:type="gramEnd"/>
            <w:r w:rsidRPr="00337A67">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75AD8"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B75AD8" w:rsidRPr="00337A67" w:rsidTr="0076364C">
        <w:trPr>
          <w:gridAfter w:val="5"/>
          <w:wAfter w:w="5556" w:type="dxa"/>
          <w:trHeight w:val="36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Обеспечени</w:t>
            </w:r>
            <w:r>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w:t>
            </w:r>
          </w:p>
        </w:tc>
      </w:tr>
      <w:tr w:rsidR="00B75AD8" w:rsidRPr="00337A67" w:rsidTr="0076364C">
        <w:trPr>
          <w:gridAfter w:val="5"/>
          <w:wAfter w:w="5556" w:type="dxa"/>
          <w:trHeight w:val="4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75AD8" w:rsidRPr="00B870DA" w:rsidRDefault="00B75AD8" w:rsidP="00B75AD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75AD8" w:rsidRPr="00337A67" w:rsidTr="0076364C">
        <w:trPr>
          <w:gridAfter w:val="5"/>
          <w:wAfter w:w="5556" w:type="dxa"/>
          <w:trHeight w:val="2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B75AD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75AD8" w:rsidRPr="00337A67" w:rsidTr="0076364C">
        <w:trPr>
          <w:gridAfter w:val="5"/>
          <w:wAfter w:w="5556" w:type="dxa"/>
          <w:trHeight w:val="4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B75AD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B75AD8">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5995,8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6888,5</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B75AD8">
            <w:pPr>
              <w:spacing w:after="0" w:line="240" w:lineRule="auto"/>
              <w:jc w:val="both"/>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sz w:val="18"/>
                <w:szCs w:val="18"/>
                <w:lang w:eastAsia="ru-RU"/>
              </w:rPr>
              <w:t>Дорожное хозяйство (дорожные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5365,8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6888,5</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75AD8" w:rsidRPr="00B870DA" w:rsidRDefault="00B75AD8" w:rsidP="00B75AD8">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75AD8" w:rsidP="007700CA">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5365,8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870DA"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75AD8" w:rsidRPr="00337A67" w:rsidTr="0076364C">
        <w:trPr>
          <w:gridAfter w:val="5"/>
          <w:wAfter w:w="5556" w:type="dxa"/>
          <w:trHeight w:val="6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5365,8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75AD8" w:rsidRPr="00337A67" w:rsidTr="0076364C">
        <w:trPr>
          <w:gridAfter w:val="5"/>
          <w:wAfter w:w="5556" w:type="dxa"/>
          <w:trHeight w:val="55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B75AD8" w:rsidRPr="00337A67" w:rsidTr="0076364C">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Расходы на 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9C3FB4"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75AD8" w:rsidRPr="00337A67" w:rsidTr="0076364C">
        <w:trPr>
          <w:gridAfter w:val="5"/>
          <w:wAfter w:w="5556" w:type="dxa"/>
          <w:trHeight w:val="47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1796</w:t>
            </w:r>
            <w:r w:rsidR="00B75AD8">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75AD8" w:rsidRPr="00337A67" w:rsidTr="0076364C">
        <w:trPr>
          <w:gridAfter w:val="5"/>
          <w:wAfter w:w="5556"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B92A92">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B92A92">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B92A9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B75AD8" w:rsidRPr="00337A67" w:rsidTr="0076364C">
        <w:trPr>
          <w:gridAfter w:val="5"/>
          <w:wAfter w:w="5556"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B92A92">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B92A92">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B75AD8" w:rsidRPr="00E97C9C" w:rsidRDefault="00B75AD8" w:rsidP="00B75AD8">
            <w:pPr>
              <w:snapToGrid w:val="0"/>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sz w:val="20"/>
                <w:szCs w:val="20"/>
                <w:lang w:eastAsia="ru-RU"/>
              </w:rPr>
              <w:t>Подпрограмма «Другие вопросы в области национальной экономике»</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B75AD8" w:rsidRPr="00E97C9C" w:rsidRDefault="00B75AD8" w:rsidP="007700CA">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75AD8" w:rsidRPr="00E97C9C" w:rsidRDefault="00B75AD8" w:rsidP="007700CA">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B75AD8" w:rsidRPr="00E97C9C" w:rsidRDefault="00B75AD8" w:rsidP="007700CA">
            <w:pPr>
              <w:spacing w:after="0" w:line="240" w:lineRule="auto"/>
              <w:jc w:val="center"/>
              <w:rPr>
                <w:rFonts w:ascii="Times New Roman" w:eastAsia="Times New Roman" w:hAnsi="Times New Roman" w:cs="Times New Roman"/>
                <w:b/>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75AD8" w:rsidRPr="00E97C9C" w:rsidRDefault="00B75AD8" w:rsidP="007700CA">
            <w:pPr>
              <w:snapToGrid w:val="0"/>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630</w:t>
            </w:r>
            <w:r w:rsidR="00B75AD8" w:rsidRPr="00E97C9C">
              <w:rPr>
                <w:rFonts w:ascii="Times New Roman" w:eastAsia="Times New Roman" w:hAnsi="Times New Roman" w:cs="Times New Roman"/>
                <w:b/>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0,0</w:t>
            </w:r>
          </w:p>
        </w:tc>
      </w:tr>
      <w:tr w:rsidR="005A73E5"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5A73E5" w:rsidRPr="00337A67" w:rsidRDefault="005A73E5" w:rsidP="005A73E5">
            <w:pPr>
              <w:snapToGrid w:val="0"/>
              <w:spacing w:after="0" w:line="240" w:lineRule="auto"/>
              <w:jc w:val="both"/>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73E5"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5A73E5" w:rsidRPr="00807DBE" w:rsidRDefault="00807DBE" w:rsidP="005A73E5">
            <w:pPr>
              <w:snapToGrid w:val="0"/>
              <w:spacing w:after="0" w:line="240" w:lineRule="auto"/>
              <w:jc w:val="both"/>
              <w:rPr>
                <w:rFonts w:ascii="Times New Roman" w:eastAsia="Times New Roman" w:hAnsi="Times New Roman" w:cs="Times New Roman"/>
                <w:bCs/>
                <w:color w:val="000000"/>
                <w:w w:val="121"/>
                <w:sz w:val="20"/>
                <w:szCs w:val="20"/>
                <w:lang w:eastAsia="ru-RU"/>
              </w:rPr>
            </w:pPr>
            <w:r w:rsidRPr="00807DBE">
              <w:rPr>
                <w:rFonts w:ascii="Times New Roman" w:eastAsia="Calibri" w:hAnsi="Times New Roman" w:cs="Times New Roman"/>
                <w:sz w:val="20"/>
                <w:szCs w:val="20"/>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5A73E5" w:rsidRPr="00D4284D" w:rsidRDefault="005A73E5" w:rsidP="005A73E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5A73E5" w:rsidRPr="00337A67" w:rsidTr="0076364C">
        <w:trPr>
          <w:gridAfter w:val="5"/>
          <w:wAfter w:w="5556" w:type="dxa"/>
          <w:trHeight w:val="330"/>
        </w:trPr>
        <w:tc>
          <w:tcPr>
            <w:tcW w:w="5715" w:type="dxa"/>
            <w:gridSpan w:val="3"/>
            <w:tcBorders>
              <w:top w:val="single" w:sz="4" w:space="0" w:color="auto"/>
              <w:left w:val="single" w:sz="4" w:space="0" w:color="000000"/>
              <w:bottom w:val="single" w:sz="4" w:space="0" w:color="000000"/>
              <w:right w:val="single" w:sz="4" w:space="0" w:color="000000"/>
            </w:tcBorders>
          </w:tcPr>
          <w:p w:rsidR="005A73E5" w:rsidRPr="00337A67" w:rsidRDefault="005A73E5" w:rsidP="005A73E5">
            <w:pPr>
              <w:snapToGrid w:val="0"/>
              <w:spacing w:after="0" w:line="240" w:lineRule="auto"/>
              <w:jc w:val="both"/>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000000"/>
              <w:bottom w:val="single" w:sz="4" w:space="0" w:color="000000"/>
              <w:right w:val="nil"/>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000000"/>
              <w:bottom w:val="single" w:sz="4" w:space="0" w:color="000000"/>
              <w:right w:val="nil"/>
            </w:tcBorders>
            <w:vAlign w:val="center"/>
          </w:tcPr>
          <w:p w:rsidR="005A73E5" w:rsidRPr="00337A67" w:rsidRDefault="005A73E5" w:rsidP="005A73E5">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000000"/>
              <w:bottom w:val="single" w:sz="4" w:space="0" w:color="000000"/>
              <w:right w:val="nil"/>
            </w:tcBorders>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000000"/>
              <w:bottom w:val="single" w:sz="4" w:space="0" w:color="000000"/>
              <w:right w:val="single" w:sz="4" w:space="0" w:color="000000"/>
            </w:tcBorders>
            <w:shd w:val="clear" w:color="auto" w:fill="auto"/>
            <w:vAlign w:val="center"/>
          </w:tcPr>
          <w:p w:rsidR="005A73E5" w:rsidRPr="00337A67" w:rsidRDefault="005A73E5" w:rsidP="005A73E5">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8575,0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5938,8</w:t>
            </w:r>
          </w:p>
        </w:tc>
      </w:tr>
      <w:tr w:rsidR="00B75AD8" w:rsidRPr="00337A67" w:rsidTr="0076364C">
        <w:trPr>
          <w:gridAfter w:val="5"/>
          <w:wAfter w:w="5556" w:type="dxa"/>
          <w:trHeight w:val="45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B75AD8">
            <w:pPr>
              <w:spacing w:after="0" w:line="240" w:lineRule="auto"/>
              <w:jc w:val="both"/>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18"/>
                <w:szCs w:val="18"/>
                <w:lang w:eastAsia="ru-RU"/>
              </w:rPr>
              <w:t>Жилищное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500</w:t>
            </w:r>
            <w:r w:rsidR="00B75AD8" w:rsidRPr="00E97C9C">
              <w:rPr>
                <w:rFonts w:ascii="Times New Roman" w:eastAsia="Times New Roman" w:hAnsi="Times New Roman" w:cs="Times New Roman"/>
                <w:b/>
                <w:bCs/>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40</w:t>
            </w:r>
            <w:r w:rsidR="00B75AD8" w:rsidRPr="00E97C9C">
              <w:rPr>
                <w:rFonts w:ascii="Times New Roman" w:eastAsia="Times New Roman" w:hAnsi="Times New Roman" w:cs="Times New Roman"/>
                <w:b/>
                <w:bCs/>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w:t>
            </w:r>
            <w:r w:rsidR="00B75AD8" w:rsidRPr="00E97C9C">
              <w:rPr>
                <w:rFonts w:ascii="Times New Roman" w:eastAsia="Times New Roman" w:hAnsi="Times New Roman" w:cs="Times New Roman"/>
                <w:b/>
                <w:bCs/>
                <w:color w:val="000000"/>
                <w:w w:val="121"/>
                <w:lang w:eastAsia="ru-RU"/>
              </w:rPr>
              <w:t>00,0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00B75AD8"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00B75AD8"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B75AD8">
              <w:rPr>
                <w:rFonts w:ascii="Times New Roman" w:eastAsia="Times New Roman" w:hAnsi="Times New Roman" w:cs="Times New Roman"/>
                <w:color w:val="000000"/>
                <w:w w:val="121"/>
                <w:lang w:eastAsia="ru-RU"/>
              </w:rPr>
              <w:t>00</w:t>
            </w:r>
            <w:r w:rsidR="00B75AD8" w:rsidRPr="00337A67">
              <w:rPr>
                <w:rFonts w:ascii="Times New Roman" w:eastAsia="Times New Roman" w:hAnsi="Times New Roman" w:cs="Times New Roman"/>
                <w:color w:val="000000"/>
                <w:w w:val="121"/>
                <w:lang w:eastAsia="ru-RU"/>
              </w:rPr>
              <w:t>,0</w:t>
            </w:r>
          </w:p>
        </w:tc>
      </w:tr>
      <w:tr w:rsidR="00B92A92" w:rsidRPr="00337A67" w:rsidTr="0076364C">
        <w:trPr>
          <w:gridAfter w:val="5"/>
          <w:wAfter w:w="5556"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92A92" w:rsidRPr="00337A67" w:rsidRDefault="00B92A92" w:rsidP="00B92A9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B92A92" w:rsidRPr="00337A67" w:rsidTr="0076364C">
        <w:trPr>
          <w:gridAfter w:val="5"/>
          <w:wAfter w:w="5556" w:type="dxa"/>
          <w:trHeight w:val="48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92A92" w:rsidRPr="00337A67" w:rsidRDefault="00B92A92" w:rsidP="00B92A9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B92A92" w:rsidRPr="00337A67" w:rsidTr="0076364C">
        <w:trPr>
          <w:gridAfter w:val="5"/>
          <w:wAfter w:w="5556"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B92A92" w:rsidRPr="00337A67" w:rsidTr="0076364C">
        <w:trPr>
          <w:gridAfter w:val="5"/>
          <w:wAfter w:w="5556" w:type="dxa"/>
          <w:trHeight w:val="2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B92A92">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B75AD8">
            <w:pPr>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sz w:val="18"/>
                <w:szCs w:val="18"/>
                <w:lang w:eastAsia="ru-RU"/>
              </w:rPr>
              <w:lastRenderedPageBreak/>
              <w:t>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700,0</w:t>
            </w:r>
          </w:p>
        </w:tc>
      </w:tr>
      <w:tr w:rsidR="00B75AD8" w:rsidRPr="00337A67" w:rsidTr="0076364C">
        <w:trPr>
          <w:gridAfter w:val="5"/>
          <w:wAfter w:w="5556"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00B75AD8"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00B75AD8"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75AD8" w:rsidRPr="00337A67" w:rsidTr="0076364C">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00B75AD8"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92A92"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00B75AD8"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B75AD8">
            <w:pPr>
              <w:spacing w:after="0" w:line="240" w:lineRule="auto"/>
              <w:jc w:val="both"/>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18"/>
                <w:szCs w:val="18"/>
                <w:lang w:eastAsia="ru-RU"/>
              </w:rPr>
              <w:t>Благоустройство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75AD8"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7075,0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5130,0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E97C9C" w:rsidRDefault="00B92A92" w:rsidP="007700CA">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4838,8</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75AD8" w:rsidP="00B75AD8">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75AD8" w:rsidP="007700C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75AD8" w:rsidP="007700C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75AD8" w:rsidP="007700C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75AD8" w:rsidP="007700C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92A92"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4214,0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92A92"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C34548" w:rsidRDefault="00B92A92"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4388,8</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3280,5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B75AD8" w:rsidRPr="00337A67" w:rsidTr="0076364C">
        <w:trPr>
          <w:gridAfter w:val="5"/>
          <w:wAfter w:w="5556" w:type="dxa"/>
          <w:trHeight w:val="3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r>
      <w:tr w:rsidR="00B92A92" w:rsidRPr="00337A67" w:rsidTr="0076364C">
        <w:trPr>
          <w:gridAfter w:val="5"/>
          <w:wAfter w:w="5556" w:type="dxa"/>
          <w:trHeight w:val="261"/>
        </w:trPr>
        <w:tc>
          <w:tcPr>
            <w:tcW w:w="5715" w:type="dxa"/>
            <w:gridSpan w:val="3"/>
            <w:tcBorders>
              <w:top w:val="single" w:sz="4" w:space="0" w:color="auto"/>
              <w:left w:val="single" w:sz="4" w:space="0" w:color="auto"/>
              <w:right w:val="single" w:sz="4" w:space="0" w:color="auto"/>
            </w:tcBorders>
            <w:shd w:val="clear" w:color="auto" w:fill="auto"/>
            <w:vAlign w:val="center"/>
          </w:tcPr>
          <w:p w:rsidR="00B92A92" w:rsidRPr="00337A67" w:rsidRDefault="00B92A92" w:rsidP="00B92A92">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B92A92"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92A92"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75AD8" w:rsidRPr="00337A67" w:rsidTr="0076364C">
        <w:trPr>
          <w:gridAfter w:val="5"/>
          <w:wAfter w:w="5556" w:type="dxa"/>
          <w:trHeight w:val="4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B75AD8" w:rsidRPr="00337A67" w:rsidTr="0076364C">
        <w:trPr>
          <w:gridAfter w:val="5"/>
          <w:wAfter w:w="5556"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4114,0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B75AD8" w:rsidRPr="00337A67" w:rsidTr="0076364C">
        <w:trPr>
          <w:gridAfter w:val="5"/>
          <w:wAfter w:w="5556"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B75AD8" w:rsidP="00B75AD8">
            <w:pPr>
              <w:spacing w:after="0" w:line="240" w:lineRule="auto"/>
              <w:jc w:val="both"/>
              <w:rPr>
                <w:rFonts w:ascii="Times New Roman" w:eastAsia="Times New Roman" w:hAnsi="Times New Roman" w:cs="Times New Roman"/>
                <w:b/>
                <w:color w:val="000000"/>
                <w:w w:val="121"/>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Беляевского района Оренбургской области на 2021-2023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B75AD8" w:rsidP="007700C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B75AD8" w:rsidP="007700C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B75AD8" w:rsidP="007700C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B75AD8" w:rsidP="007700CA">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6A48B7"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w:t>
            </w:r>
            <w:r w:rsidR="00B75AD8" w:rsidRPr="00530E6D">
              <w:rPr>
                <w:rFonts w:ascii="Times New Roman" w:eastAsia="Times New Roman" w:hAnsi="Times New Roman" w:cs="Times New Roman"/>
                <w:b/>
                <w:color w:val="000000"/>
                <w:w w:val="121"/>
                <w:lang w:eastAsia="ru-RU"/>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6A48B7"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w:t>
            </w:r>
            <w:r w:rsidR="00B75AD8" w:rsidRPr="00530E6D">
              <w:rPr>
                <w:rFonts w:ascii="Times New Roman" w:eastAsia="Times New Roman" w:hAnsi="Times New Roman" w:cs="Times New Roman"/>
                <w:b/>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6A48B7" w:rsidP="006A48B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w:t>
            </w:r>
            <w:r w:rsidR="00B75AD8" w:rsidRPr="00530E6D">
              <w:rPr>
                <w:rFonts w:ascii="Times New Roman" w:eastAsia="Times New Roman" w:hAnsi="Times New Roman" w:cs="Times New Roman"/>
                <w:b/>
                <w:color w:val="000000"/>
                <w:w w:val="121"/>
                <w:lang w:eastAsia="ru-RU"/>
              </w:rPr>
              <w:t>,0</w:t>
            </w:r>
          </w:p>
        </w:tc>
      </w:tr>
      <w:tr w:rsidR="00B75AD8" w:rsidRPr="00337A67" w:rsidTr="0076364C">
        <w:trPr>
          <w:gridAfter w:val="5"/>
          <w:wAfter w:w="5556"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B75AD8">
            <w:pPr>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 xml:space="preserve">Обеспечение организации рационального использования и охраны земель на территории </w:t>
            </w:r>
            <w:r w:rsidRPr="00FE56C8">
              <w:rPr>
                <w:rFonts w:ascii="Times New Roman" w:eastAsia="Times New Roman" w:hAnsi="Times New Roman" w:cs="Times New Roman"/>
                <w:sz w:val="20"/>
                <w:szCs w:val="20"/>
                <w:lang w:eastAsia="ar-SA"/>
              </w:rPr>
              <w:lastRenderedPageBreak/>
              <w:t>сельского поселения,  повышение эффективности использования и охраны земель; сохранение и восстановление зеленых насаждений.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lastRenderedPageBreak/>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B75AD8">
              <w:rPr>
                <w:rFonts w:ascii="Times New Roman" w:eastAsia="Times New Roman" w:hAnsi="Times New Roman" w:cs="Times New Roman"/>
                <w:color w:val="000000"/>
                <w:w w:val="121"/>
                <w:lang w:eastAsia="ru-RU"/>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B75AD8">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B75AD8">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B75AD8">
              <w:rPr>
                <w:rFonts w:ascii="Times New Roman" w:eastAsia="Times New Roman" w:hAnsi="Times New Roman" w:cs="Times New Roman"/>
                <w:color w:val="000000"/>
                <w:w w:val="121"/>
                <w:lang w:eastAsia="ru-RU"/>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B75AD8">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B75AD8">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B75AD8">
              <w:rPr>
                <w:rFonts w:ascii="Times New Roman" w:eastAsia="Times New Roman" w:hAnsi="Times New Roman" w:cs="Times New Roman"/>
                <w:color w:val="000000"/>
                <w:w w:val="121"/>
                <w:lang w:eastAsia="ru-RU"/>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B75AD8">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B75AD8">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b/>
                <w:color w:val="000000"/>
                <w:w w:val="121"/>
                <w:lang w:eastAsia="ru-RU"/>
              </w:rPr>
            </w:pPr>
            <w:r w:rsidRPr="000D0C7A">
              <w:rPr>
                <w:rFonts w:ascii="Times New Roman" w:eastAsia="Times New Roman" w:hAnsi="Times New Roman" w:cs="Times New Roman"/>
                <w:color w:val="000000"/>
                <w:w w:val="121"/>
                <w:sz w:val="18"/>
                <w:szCs w:val="18"/>
                <w:lang w:eastAsia="ru-RU"/>
              </w:rPr>
              <w:t>Муниципальная программа «</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6A48B7" w:rsidRDefault="00B75AD8" w:rsidP="006A48B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07 0 01 </w:t>
            </w:r>
            <w:r w:rsidR="006A48B7">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6A48B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75AD8" w:rsidRPr="006A48B7" w:rsidRDefault="00B75AD8" w:rsidP="006A48B7">
            <w:r w:rsidRPr="004F6DB7">
              <w:rPr>
                <w:rFonts w:ascii="Times New Roman" w:eastAsia="Times New Roman" w:hAnsi="Times New Roman" w:cs="Times New Roman"/>
                <w:color w:val="000000"/>
                <w:w w:val="121"/>
                <w:lang w:eastAsia="ru-RU"/>
              </w:rPr>
              <w:t xml:space="preserve">07 0 01 </w:t>
            </w:r>
            <w:r w:rsidR="006A48B7">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5AD8"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740593" w:rsidRDefault="00B75AD8" w:rsidP="007700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740593" w:rsidRDefault="00B75AD8" w:rsidP="007700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75AD8" w:rsidRPr="006A48B7" w:rsidRDefault="00B75AD8" w:rsidP="006A48B7">
            <w:r w:rsidRPr="004F6DB7">
              <w:rPr>
                <w:rFonts w:ascii="Times New Roman" w:eastAsia="Times New Roman" w:hAnsi="Times New Roman" w:cs="Times New Roman"/>
                <w:color w:val="000000"/>
                <w:w w:val="121"/>
                <w:lang w:eastAsia="ru-RU"/>
              </w:rPr>
              <w:t xml:space="preserve">07 0 01 </w:t>
            </w:r>
            <w:r w:rsidR="006A48B7">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740593" w:rsidRDefault="00B75AD8" w:rsidP="007700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530E6D"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740593" w:rsidRDefault="00B75AD8" w:rsidP="007700C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r>
      <w:tr w:rsidR="00B75AD8" w:rsidRPr="00337A67" w:rsidTr="0076364C">
        <w:trPr>
          <w:gridAfter w:val="5"/>
          <w:wAfter w:w="5556"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B75AD8">
            <w:pPr>
              <w:spacing w:after="0" w:line="240" w:lineRule="auto"/>
              <w:jc w:val="both"/>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sz w:val="18"/>
                <w:szCs w:val="18"/>
                <w:lang w:eastAsia="ru-RU"/>
              </w:rPr>
              <w:t>Культура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6A48B7"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6A48B7"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6A48B7"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4600,0</w:t>
            </w:r>
          </w:p>
        </w:tc>
      </w:tr>
      <w:tr w:rsidR="00B75AD8" w:rsidRPr="00337A67" w:rsidTr="0076364C">
        <w:trPr>
          <w:gridAfter w:val="5"/>
          <w:wAfter w:w="5556" w:type="dxa"/>
          <w:trHeight w:val="4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6A48B7"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6A48B7" w:rsidRPr="00337A67" w:rsidRDefault="006A48B7" w:rsidP="006A48B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6A48B7"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A48B7" w:rsidRPr="00337A67" w:rsidRDefault="006A48B7" w:rsidP="006A48B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6A48B7" w:rsidRPr="00337A67" w:rsidRDefault="006A48B7" w:rsidP="006A48B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B75AD8"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75AD8"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B75AD8"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089" w:type="dxa"/>
            <w:tcBorders>
              <w:top w:val="single" w:sz="4" w:space="0" w:color="auto"/>
              <w:left w:val="nil"/>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B75AD8"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B75AD8" w:rsidRPr="00337A67" w:rsidTr="0076364C">
        <w:trPr>
          <w:gridAfter w:val="5"/>
          <w:wAfter w:w="5556"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lastRenderedPageBreak/>
              <w:t>Социальная политика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r>
      <w:tr w:rsidR="00B75AD8" w:rsidRPr="00337A67" w:rsidTr="0076364C">
        <w:trPr>
          <w:gridAfter w:val="5"/>
          <w:wAfter w:w="5556"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B75AD8">
            <w:pPr>
              <w:spacing w:after="0" w:line="240" w:lineRule="auto"/>
              <w:jc w:val="both"/>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sz w:val="18"/>
                <w:szCs w:val="18"/>
                <w:lang w:eastAsia="ru-RU"/>
              </w:rPr>
              <w:t>Пенсионное обеспечение</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B75AD8" w:rsidP="007700CA">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6A48B7" w:rsidP="007700CA">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6A48B7" w:rsidP="007700CA">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B72A18" w:rsidRDefault="006A48B7" w:rsidP="007700CA">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190,0</w:t>
            </w:r>
          </w:p>
        </w:tc>
      </w:tr>
      <w:tr w:rsidR="00B75AD8" w:rsidRPr="00337A67" w:rsidTr="0076364C">
        <w:trPr>
          <w:gridAfter w:val="5"/>
          <w:wAfter w:w="5556" w:type="dxa"/>
          <w:trHeight w:val="2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B75AD8" w:rsidRPr="00337A67" w:rsidTr="0076364C">
        <w:trPr>
          <w:gridAfter w:val="5"/>
          <w:wAfter w:w="5556" w:type="dxa"/>
          <w:trHeight w:val="40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B75AD8" w:rsidRPr="00337A67" w:rsidTr="0076364C">
        <w:trPr>
          <w:gridAfter w:val="5"/>
          <w:wAfter w:w="5556"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B75AD8" w:rsidRPr="00337A67" w:rsidTr="0076364C">
        <w:trPr>
          <w:gridAfter w:val="5"/>
          <w:wAfter w:w="5556"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B75AD8" w:rsidRPr="00337A67" w:rsidTr="0076364C">
        <w:trPr>
          <w:gridAfter w:val="5"/>
          <w:wAfter w:w="5556"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6A48B7"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B75AD8" w:rsidRPr="00337A67" w:rsidTr="0076364C">
        <w:trPr>
          <w:gridAfter w:val="5"/>
          <w:wAfter w:w="5556" w:type="dxa"/>
          <w:trHeight w:val="35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B75AD8" w:rsidRPr="00337A67" w:rsidTr="0076364C">
        <w:trPr>
          <w:gridAfter w:val="5"/>
          <w:wAfter w:w="5556"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75AD8"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795E4B"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795E4B" w:rsidRPr="00337A67" w:rsidRDefault="00795E4B" w:rsidP="00795E4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795E4B"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795E4B" w:rsidRPr="00337A67" w:rsidRDefault="00795E4B" w:rsidP="00795E4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795E4B"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795E4B" w:rsidRPr="00337A67" w:rsidTr="0076364C">
        <w:trPr>
          <w:gridAfter w:val="5"/>
          <w:wAfter w:w="5556"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337A67" w:rsidRDefault="00795E4B" w:rsidP="00795E4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B75AD8" w:rsidRPr="00337A67" w:rsidTr="0076364C">
        <w:trPr>
          <w:gridAfter w:val="5"/>
          <w:wAfter w:w="5556" w:type="dxa"/>
          <w:trHeight w:val="40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B75AD8">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B75AD8" w:rsidP="007700CA">
            <w:pPr>
              <w:spacing w:after="0" w:line="240" w:lineRule="auto"/>
              <w:jc w:val="center"/>
              <w:rPr>
                <w:rFonts w:ascii="Times New Roman" w:eastAsia="Times New Roman" w:hAnsi="Times New Roman" w:cs="Times New Roman"/>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641,3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B75AD8" w:rsidRPr="00337A67" w:rsidRDefault="00795E4B" w:rsidP="007700C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1305,9</w:t>
            </w:r>
          </w:p>
        </w:tc>
      </w:tr>
      <w:tr w:rsidR="007700CA" w:rsidRPr="00337A67" w:rsidTr="0076364C">
        <w:trPr>
          <w:trHeight w:val="390"/>
        </w:trPr>
        <w:tc>
          <w:tcPr>
            <w:tcW w:w="2359" w:type="dxa"/>
            <w:tcBorders>
              <w:top w:val="single" w:sz="4" w:space="0" w:color="auto"/>
              <w:left w:val="nil"/>
              <w:bottom w:val="nil"/>
              <w:right w:val="nil"/>
            </w:tcBorders>
            <w:shd w:val="clear" w:color="auto" w:fill="auto"/>
            <w:vAlign w:val="center"/>
            <w:hideMark/>
          </w:tcPr>
          <w:p w:rsidR="007700CA" w:rsidRPr="00337A67" w:rsidRDefault="007700CA" w:rsidP="007700CA">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7700CA" w:rsidRPr="00337A67" w:rsidRDefault="007700CA" w:rsidP="007700CA">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7700CA" w:rsidRPr="00337A67" w:rsidRDefault="00795E4B" w:rsidP="007700C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26307,6</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7700CA" w:rsidRPr="00337A67" w:rsidRDefault="00795E4B" w:rsidP="007700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25651,9</w:t>
            </w:r>
          </w:p>
        </w:tc>
        <w:tc>
          <w:tcPr>
            <w:tcW w:w="1089" w:type="dxa"/>
            <w:tcBorders>
              <w:top w:val="single" w:sz="4" w:space="0" w:color="auto"/>
              <w:left w:val="nil"/>
              <w:bottom w:val="single" w:sz="4" w:space="0" w:color="auto"/>
              <w:right w:val="single" w:sz="4" w:space="0" w:color="auto"/>
            </w:tcBorders>
            <w:shd w:val="clear" w:color="auto" w:fill="auto"/>
            <w:vAlign w:val="center"/>
          </w:tcPr>
          <w:p w:rsidR="007700CA" w:rsidRPr="00337A67" w:rsidRDefault="00795E4B" w:rsidP="007700C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26117,4</w:t>
            </w:r>
          </w:p>
        </w:tc>
        <w:tc>
          <w:tcPr>
            <w:tcW w:w="1530" w:type="dxa"/>
            <w:shd w:val="clear" w:color="auto" w:fill="auto"/>
          </w:tcPr>
          <w:p w:rsidR="007700CA" w:rsidRPr="00337A67" w:rsidRDefault="007700CA" w:rsidP="007700CA">
            <w:pPr>
              <w:spacing w:after="0" w:line="240" w:lineRule="auto"/>
              <w:rPr>
                <w:rFonts w:ascii="Times New Roman" w:eastAsia="Times New Roman" w:hAnsi="Times New Roman" w:cs="Times New Roman"/>
                <w:color w:val="000000"/>
                <w:w w:val="121"/>
                <w:lang w:eastAsia="ru-RU"/>
              </w:rPr>
            </w:pPr>
          </w:p>
        </w:tc>
        <w:tc>
          <w:tcPr>
            <w:tcW w:w="1342" w:type="dxa"/>
            <w:gridSpan w:val="2"/>
            <w:shd w:val="clear" w:color="auto" w:fill="auto"/>
          </w:tcPr>
          <w:p w:rsidR="007700CA" w:rsidRPr="00337A67" w:rsidRDefault="007700CA" w:rsidP="007700CA">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22313,1</w:t>
            </w:r>
          </w:p>
        </w:tc>
        <w:tc>
          <w:tcPr>
            <w:tcW w:w="1342" w:type="dxa"/>
          </w:tcPr>
          <w:p w:rsidR="007700CA" w:rsidRPr="00337A67" w:rsidRDefault="007700CA" w:rsidP="007700C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22546,4</w:t>
            </w:r>
          </w:p>
        </w:tc>
        <w:tc>
          <w:tcPr>
            <w:tcW w:w="1342" w:type="dxa"/>
          </w:tcPr>
          <w:p w:rsidR="007700CA" w:rsidRPr="00337A67" w:rsidRDefault="007700CA" w:rsidP="007700C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22970,1</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795E4B" w:rsidRPr="001F6795" w:rsidTr="00795E4B">
        <w:trPr>
          <w:trHeight w:val="790"/>
        </w:trPr>
        <w:tc>
          <w:tcPr>
            <w:tcW w:w="14567" w:type="dxa"/>
            <w:shd w:val="clear" w:color="auto" w:fill="auto"/>
            <w:vAlign w:val="bottom"/>
            <w:hideMark/>
          </w:tcPr>
          <w:p w:rsidR="00795E4B" w:rsidRPr="001F6795" w:rsidRDefault="00795E4B" w:rsidP="00B31336">
            <w:pPr>
              <w:spacing w:after="0" w:line="240" w:lineRule="auto"/>
              <w:rPr>
                <w:rFonts w:ascii="Times New Roman" w:eastAsia="Times New Roman" w:hAnsi="Times New Roman" w:cs="Times New Roman"/>
                <w:sz w:val="24"/>
                <w:szCs w:val="24"/>
                <w:lang w:eastAsia="ru-RU"/>
              </w:rPr>
            </w:pPr>
          </w:p>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proofErr w:type="spellStart"/>
            <w:r w:rsidRPr="001F6795">
              <w:rPr>
                <w:rFonts w:ascii="Times New Roman" w:eastAsia="Times New Roman" w:hAnsi="Times New Roman" w:cs="Times New Roman"/>
                <w:sz w:val="24"/>
                <w:szCs w:val="24"/>
                <w:lang w:eastAsia="ru-RU"/>
              </w:rPr>
              <w:t>Беляевский</w:t>
            </w:r>
            <w:proofErr w:type="spellEnd"/>
            <w:r w:rsidRPr="001F6795">
              <w:rPr>
                <w:rFonts w:ascii="Times New Roman" w:eastAsia="Times New Roman" w:hAnsi="Times New Roman" w:cs="Times New Roman"/>
                <w:sz w:val="24"/>
                <w:szCs w:val="24"/>
                <w:lang w:eastAsia="ru-RU"/>
              </w:rPr>
              <w:t xml:space="preserve"> сельсовет </w:t>
            </w:r>
          </w:p>
        </w:tc>
      </w:tr>
      <w:tr w:rsidR="00795E4B" w:rsidRPr="001F6795" w:rsidTr="00795E4B">
        <w:trPr>
          <w:trHeight w:val="191"/>
        </w:trPr>
        <w:tc>
          <w:tcPr>
            <w:tcW w:w="14567" w:type="dxa"/>
            <w:shd w:val="clear" w:color="auto" w:fill="auto"/>
            <w:noWrap/>
            <w:vAlign w:val="bottom"/>
            <w:hideMark/>
          </w:tcPr>
          <w:p w:rsidR="00795E4B" w:rsidRPr="001F6795" w:rsidRDefault="00795E4B" w:rsidP="005E7E6F">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5E7E6F">
              <w:rPr>
                <w:rFonts w:ascii="Times New Roman" w:eastAsia="Times New Roman" w:hAnsi="Times New Roman" w:cs="Times New Roman"/>
                <w:sz w:val="24"/>
                <w:szCs w:val="24"/>
                <w:lang w:eastAsia="ru-RU"/>
              </w:rPr>
              <w:t>00</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.2021</w:t>
            </w:r>
            <w:r w:rsidR="005E7E6F">
              <w:rPr>
                <w:rFonts w:ascii="Times New Roman" w:eastAsia="Times New Roman" w:hAnsi="Times New Roman" w:cs="Times New Roman"/>
                <w:sz w:val="24"/>
                <w:szCs w:val="24"/>
                <w:lang w:eastAsia="ru-RU"/>
              </w:rPr>
              <w:t xml:space="preserve"> № 000</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FD14B0" w:rsidRDefault="00795E4B" w:rsidP="00795E4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c"/>
        <w:tblW w:w="14175" w:type="dxa"/>
        <w:tblInd w:w="675" w:type="dxa"/>
        <w:tblLayout w:type="fixed"/>
        <w:tblLook w:val="04A0" w:firstRow="1" w:lastRow="0" w:firstColumn="1" w:lastColumn="0" w:noHBand="0" w:noVBand="1"/>
      </w:tblPr>
      <w:tblGrid>
        <w:gridCol w:w="5670"/>
        <w:gridCol w:w="1985"/>
        <w:gridCol w:w="1134"/>
        <w:gridCol w:w="886"/>
        <w:gridCol w:w="790"/>
        <w:gridCol w:w="1301"/>
        <w:gridCol w:w="1275"/>
        <w:gridCol w:w="1134"/>
      </w:tblGrid>
      <w:tr w:rsidR="00795E4B" w:rsidRPr="001F6795" w:rsidTr="0076364C">
        <w:tc>
          <w:tcPr>
            <w:tcW w:w="5670" w:type="dxa"/>
            <w:vAlign w:val="center"/>
          </w:tcPr>
          <w:p w:rsidR="00795E4B" w:rsidRPr="00FD14B0" w:rsidRDefault="00795E4B" w:rsidP="00795E4B">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5" w:type="dxa"/>
            <w:vAlign w:val="center"/>
          </w:tcPr>
          <w:p w:rsidR="00795E4B" w:rsidRPr="001F6795" w:rsidRDefault="00795E4B" w:rsidP="00795E4B">
            <w:pPr>
              <w:tabs>
                <w:tab w:val="left" w:pos="11265"/>
                <w:tab w:val="left" w:pos="12330"/>
              </w:tabs>
              <w:rPr>
                <w:color w:val="000000"/>
                <w:w w:val="121"/>
                <w:sz w:val="24"/>
                <w:szCs w:val="24"/>
              </w:rPr>
            </w:pPr>
            <w:r w:rsidRPr="001F6795">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p>
          <w:p w:rsidR="00795E4B" w:rsidRPr="001F6795" w:rsidRDefault="00795E4B" w:rsidP="00795E4B">
            <w:pPr>
              <w:jc w:val="center"/>
              <w:rPr>
                <w:bCs/>
                <w:color w:val="000000"/>
                <w:w w:val="121"/>
                <w:sz w:val="24"/>
                <w:szCs w:val="24"/>
              </w:rPr>
            </w:pPr>
            <w:r w:rsidRPr="001F6795">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795E4B" w:rsidRPr="001F6795" w:rsidRDefault="00795E4B" w:rsidP="00795E4B">
            <w:pPr>
              <w:jc w:val="center"/>
              <w:rPr>
                <w:sz w:val="24"/>
                <w:szCs w:val="24"/>
              </w:rPr>
            </w:pPr>
            <w:r w:rsidRPr="001F6795">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2</w:t>
            </w:r>
          </w:p>
        </w:tc>
        <w:tc>
          <w:tcPr>
            <w:tcW w:w="1275" w:type="dxa"/>
            <w:tcBorders>
              <w:top w:val="single" w:sz="8" w:space="0" w:color="auto"/>
              <w:left w:val="nil"/>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3</w:t>
            </w:r>
          </w:p>
        </w:tc>
        <w:tc>
          <w:tcPr>
            <w:tcW w:w="1134" w:type="dxa"/>
            <w:tcBorders>
              <w:top w:val="single" w:sz="8" w:space="0" w:color="auto"/>
              <w:left w:val="nil"/>
              <w:bottom w:val="nil"/>
              <w:right w:val="single" w:sz="8"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4</w:t>
            </w:r>
          </w:p>
        </w:tc>
      </w:tr>
      <w:tr w:rsidR="00795E4B"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FD14B0" w:rsidRDefault="00795E4B" w:rsidP="00795E4B">
            <w:pPr>
              <w:rPr>
                <w:bCs/>
                <w:color w:val="000000"/>
                <w:w w:val="121"/>
                <w:sz w:val="18"/>
                <w:szCs w:val="18"/>
              </w:rPr>
            </w:pPr>
            <w:r w:rsidRPr="00FD14B0">
              <w:rPr>
                <w:bCs/>
                <w:color w:val="000000"/>
                <w:w w:val="121"/>
                <w:sz w:val="18"/>
                <w:szCs w:val="18"/>
              </w:rPr>
              <w:t xml:space="preserve">Администрация муниципального образования </w:t>
            </w:r>
            <w:proofErr w:type="spellStart"/>
            <w:r w:rsidRPr="00FD14B0">
              <w:rPr>
                <w:bCs/>
                <w:color w:val="000000"/>
                <w:w w:val="121"/>
                <w:sz w:val="18"/>
                <w:szCs w:val="18"/>
              </w:rPr>
              <w:t>Беляевский</w:t>
            </w:r>
            <w:proofErr w:type="spellEnd"/>
            <w:r w:rsidRPr="00FD14B0">
              <w:rPr>
                <w:bCs/>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rPr>
                <w:bCs/>
                <w:color w:val="000000"/>
                <w:w w:val="121"/>
                <w:sz w:val="18"/>
                <w:szCs w:val="18"/>
              </w:rPr>
            </w:pPr>
            <w:r w:rsidRPr="00FD14B0">
              <w:rPr>
                <w:bCs/>
                <w:color w:val="000000"/>
                <w:w w:val="121"/>
                <w:sz w:val="18"/>
                <w:szCs w:val="18"/>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bCs/>
                <w:color w:val="000000"/>
                <w:w w:val="121"/>
                <w:sz w:val="24"/>
                <w:szCs w:val="24"/>
              </w:rPr>
            </w:pPr>
            <w:r w:rsidRPr="00D3418E">
              <w:rPr>
                <w:bCs/>
                <w:color w:val="000000"/>
                <w:w w:val="121"/>
                <w:sz w:val="24"/>
                <w:szCs w:val="24"/>
              </w:rPr>
              <w:t>6057,9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bCs/>
                <w:color w:val="000000"/>
                <w:w w:val="121"/>
                <w:sz w:val="24"/>
                <w:szCs w:val="24"/>
              </w:rPr>
            </w:pPr>
            <w:r w:rsidRPr="00D3418E">
              <w:rPr>
                <w:bCs/>
                <w:color w:val="000000"/>
                <w:w w:val="121"/>
                <w:sz w:val="24"/>
                <w:szCs w:val="24"/>
              </w:rPr>
              <w:t>6193,3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bCs/>
                <w:color w:val="000000"/>
                <w:w w:val="121"/>
                <w:sz w:val="24"/>
                <w:szCs w:val="24"/>
              </w:rPr>
            </w:pPr>
            <w:r w:rsidRPr="00D3418E">
              <w:rPr>
                <w:bCs/>
                <w:color w:val="000000"/>
                <w:w w:val="121"/>
                <w:sz w:val="24"/>
                <w:szCs w:val="24"/>
              </w:rPr>
              <w:t>6162,2</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rPr>
                <w:bCs/>
                <w:color w:val="000000"/>
                <w:w w:val="121"/>
                <w:sz w:val="18"/>
                <w:szCs w:val="18"/>
              </w:rPr>
            </w:pPr>
            <w:r w:rsidRPr="00FD14B0">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bCs/>
                <w:color w:val="000000"/>
                <w:w w:val="121"/>
                <w:sz w:val="24"/>
                <w:szCs w:val="24"/>
              </w:rPr>
            </w:pPr>
            <w:r w:rsidRPr="00D3418E">
              <w:rPr>
                <w:bCs/>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bCs/>
                <w:color w:val="000000"/>
                <w:w w:val="121"/>
                <w:sz w:val="24"/>
                <w:szCs w:val="24"/>
              </w:rPr>
            </w:pPr>
            <w:r w:rsidRPr="00D3418E">
              <w:rPr>
                <w:bCs/>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bCs/>
                <w:color w:val="000000"/>
                <w:w w:val="121"/>
                <w:sz w:val="24"/>
                <w:szCs w:val="24"/>
              </w:rPr>
            </w:pPr>
            <w:r w:rsidRPr="00D3418E">
              <w:rPr>
                <w:bCs/>
                <w:color w:val="000000"/>
                <w:w w:val="121"/>
                <w:sz w:val="24"/>
                <w:szCs w:val="24"/>
              </w:rPr>
              <w:t>797,5</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jc w:val="both"/>
              <w:rPr>
                <w:rFonts w:eastAsia="Calibri"/>
                <w:color w:val="000000"/>
                <w:sz w:val="18"/>
                <w:szCs w:val="18"/>
              </w:rPr>
            </w:pPr>
            <w:r w:rsidRPr="00FD14B0">
              <w:rPr>
                <w:rFonts w:eastAsia="Calibri"/>
                <w:color w:val="000000"/>
                <w:sz w:val="18"/>
                <w:szCs w:val="18"/>
              </w:rPr>
              <w:t xml:space="preserve">Подпрограмма  </w:t>
            </w:r>
          </w:p>
          <w:p w:rsidR="00D3418E" w:rsidRPr="00FD14B0" w:rsidRDefault="00D3418E" w:rsidP="00D3418E">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rPr>
                <w:color w:val="000000"/>
                <w:w w:val="121"/>
                <w:sz w:val="18"/>
                <w:szCs w:val="18"/>
              </w:rPr>
            </w:pPr>
            <w:r w:rsidRPr="00FD14B0">
              <w:rPr>
                <w:color w:val="000000"/>
                <w:w w:val="121"/>
                <w:sz w:val="18"/>
                <w:szCs w:val="18"/>
              </w:rPr>
              <w:t>Основное мероприятие</w:t>
            </w:r>
          </w:p>
          <w:p w:rsidR="00D3418E" w:rsidRPr="00FD14B0" w:rsidRDefault="00D3418E" w:rsidP="00D3418E">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rPr>
                <w:color w:val="000000"/>
                <w:w w:val="121"/>
                <w:sz w:val="18"/>
                <w:szCs w:val="18"/>
              </w:rPr>
            </w:pPr>
            <w:r w:rsidRPr="00FD14B0">
              <w:rPr>
                <w:color w:val="000000"/>
                <w:w w:val="121"/>
                <w:sz w:val="18"/>
                <w:szCs w:val="18"/>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r>
      <w:tr w:rsidR="00D3418E"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FD14B0" w:rsidRDefault="00D3418E" w:rsidP="00D3418E">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1F6795" w:rsidRDefault="00D3418E" w:rsidP="00D3418E">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783,3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418E" w:rsidRPr="00D3418E" w:rsidRDefault="00D3418E" w:rsidP="00D3418E">
            <w:pPr>
              <w:jc w:val="center"/>
              <w:rPr>
                <w:color w:val="000000"/>
                <w:w w:val="121"/>
                <w:sz w:val="24"/>
                <w:szCs w:val="24"/>
              </w:rPr>
            </w:pPr>
            <w:r w:rsidRPr="00D3418E">
              <w:rPr>
                <w:color w:val="000000"/>
                <w:w w:val="121"/>
                <w:sz w:val="24"/>
                <w:szCs w:val="24"/>
              </w:rPr>
              <w:t>797,5</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bCs/>
                <w:color w:val="000000"/>
                <w:w w:val="121"/>
                <w:sz w:val="18"/>
                <w:szCs w:val="18"/>
              </w:rPr>
            </w:pPr>
            <w:r w:rsidRPr="00FD14B0">
              <w:rPr>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bCs/>
                <w:color w:val="000000"/>
                <w:w w:val="121"/>
                <w:sz w:val="24"/>
                <w:szCs w:val="24"/>
              </w:rPr>
            </w:pPr>
            <w:r w:rsidRPr="001F6795">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bCs/>
                <w:color w:val="000000"/>
                <w:w w:val="121"/>
                <w:sz w:val="24"/>
                <w:szCs w:val="24"/>
              </w:rPr>
            </w:pPr>
            <w:r w:rsidRPr="009C3FB4">
              <w:rPr>
                <w:bCs/>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4553,6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w:t>
            </w:r>
            <w:r w:rsidRPr="00FD14B0">
              <w:rPr>
                <w:rFonts w:eastAsia="Calibri"/>
                <w:color w:val="000000"/>
                <w:sz w:val="18"/>
                <w:szCs w:val="18"/>
              </w:rPr>
              <w:lastRenderedPageBreak/>
              <w:t>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lastRenderedPageBreak/>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4553,6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jc w:val="both"/>
              <w:rPr>
                <w:rFonts w:eastAsia="Calibri"/>
                <w:color w:val="000000"/>
                <w:sz w:val="18"/>
                <w:szCs w:val="18"/>
              </w:rPr>
            </w:pPr>
            <w:r w:rsidRPr="00FD14B0">
              <w:rPr>
                <w:rFonts w:eastAsia="Calibri"/>
                <w:color w:val="000000"/>
                <w:sz w:val="18"/>
                <w:szCs w:val="18"/>
              </w:rPr>
              <w:lastRenderedPageBreak/>
              <w:t xml:space="preserve">Подпрограмма  </w:t>
            </w:r>
          </w:p>
          <w:p w:rsidR="009C3FB4" w:rsidRPr="00FD14B0" w:rsidRDefault="009C3FB4" w:rsidP="009C3FB4">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4553,6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Основное мероприятие</w:t>
            </w:r>
          </w:p>
          <w:p w:rsidR="009C3FB4" w:rsidRPr="00FD14B0" w:rsidRDefault="009C3FB4" w:rsidP="009C3FB4">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4400,8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4553,6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4360,6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4461,8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4513,4</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2334,7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2355,9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2355,9</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AB4F0F" w:rsidRDefault="009C3FB4" w:rsidP="009C3FB4">
            <w:pPr>
              <w:rPr>
                <w:color w:val="000000"/>
                <w:w w:val="121"/>
                <w:sz w:val="18"/>
                <w:szCs w:val="18"/>
              </w:rPr>
            </w:pPr>
            <w:r w:rsidRPr="00AB4F0F">
              <w:rPr>
                <w:rFonts w:eastAsia="Calibri"/>
                <w:sz w:val="18"/>
                <w:szCs w:val="18"/>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341,3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355,1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355,1</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1653,6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1719,8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color w:val="000000"/>
                <w:w w:val="121"/>
                <w:sz w:val="24"/>
                <w:szCs w:val="24"/>
              </w:rPr>
            </w:pPr>
            <w:r w:rsidRPr="009C3FB4">
              <w:rPr>
                <w:color w:val="000000"/>
                <w:w w:val="121"/>
                <w:sz w:val="24"/>
                <w:szCs w:val="24"/>
              </w:rPr>
              <w:t>1771,4</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31,0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40,2</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40,2</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jc w:val="both"/>
              <w:rPr>
                <w:rFonts w:eastAsia="Calibri"/>
                <w:color w:val="000000"/>
                <w:sz w:val="18"/>
                <w:szCs w:val="18"/>
              </w:rPr>
            </w:pPr>
            <w:r w:rsidRPr="00FD14B0">
              <w:rPr>
                <w:rFonts w:eastAsia="Calibri"/>
                <w:color w:val="000000"/>
                <w:sz w:val="18"/>
                <w:szCs w:val="18"/>
              </w:rPr>
              <w:t xml:space="preserve">Подпрограмма  </w:t>
            </w:r>
          </w:p>
          <w:p w:rsidR="009C3FB4" w:rsidRPr="00FD14B0" w:rsidRDefault="009C3FB4" w:rsidP="009C3FB4">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Основное мероприятие</w:t>
            </w:r>
          </w:p>
          <w:p w:rsidR="009C3FB4" w:rsidRPr="00FD14B0" w:rsidRDefault="009C3FB4" w:rsidP="009C3FB4">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9C3FB4" w:rsidP="00AB4F0F">
            <w:pPr>
              <w:jc w:val="center"/>
              <w:rPr>
                <w:color w:val="000000"/>
                <w:w w:val="121"/>
                <w:sz w:val="24"/>
                <w:szCs w:val="24"/>
              </w:rPr>
            </w:pPr>
            <w:r>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2,6</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494,7</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76364C">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bCs/>
                <w:color w:val="000000"/>
                <w:w w:val="121"/>
                <w:sz w:val="18"/>
                <w:szCs w:val="18"/>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color w:val="000000"/>
                <w:w w:val="121"/>
                <w:sz w:val="24"/>
                <w:szCs w:val="24"/>
              </w:rPr>
            </w:pPr>
          </w:p>
          <w:p w:rsidR="00AB4F0F" w:rsidRPr="001F6795" w:rsidRDefault="00AB4F0F" w:rsidP="00AB4F0F">
            <w:pPr>
              <w:rPr>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p>
          <w:p w:rsidR="00AB4F0F" w:rsidRPr="00D3418E" w:rsidRDefault="00AB4F0F" w:rsidP="00AB4F0F">
            <w:pPr>
              <w:jc w:val="center"/>
              <w:rPr>
                <w:color w:val="000000"/>
                <w:w w:val="121"/>
                <w:sz w:val="24"/>
                <w:szCs w:val="24"/>
              </w:rPr>
            </w:pPr>
            <w:r w:rsidRPr="00D3418E">
              <w:rPr>
                <w:bCs/>
                <w:color w:val="000000"/>
                <w:w w:val="121"/>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p>
          <w:p w:rsidR="00AB4F0F" w:rsidRPr="00D3418E" w:rsidRDefault="00AB4F0F" w:rsidP="00AB4F0F">
            <w:pPr>
              <w:jc w:val="center"/>
              <w:rPr>
                <w:color w:val="000000"/>
                <w:w w:val="121"/>
                <w:sz w:val="24"/>
                <w:szCs w:val="24"/>
              </w:rPr>
            </w:pPr>
            <w:r w:rsidRPr="00D3418E">
              <w:rPr>
                <w:bCs/>
                <w:color w:val="000000"/>
                <w:w w:val="121"/>
                <w:sz w:val="24"/>
                <w:szCs w:val="24"/>
              </w:rPr>
              <w:t>300,0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sz w:val="24"/>
                <w:szCs w:val="24"/>
              </w:rPr>
            </w:pPr>
            <w:r w:rsidRPr="00D3418E">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sz w:val="24"/>
                <w:szCs w:val="24"/>
              </w:rPr>
            </w:pPr>
            <w:r w:rsidRPr="00D3418E">
              <w:rPr>
                <w:color w:val="000000"/>
                <w:w w:val="121"/>
                <w:sz w:val="24"/>
                <w:szCs w:val="24"/>
              </w:rPr>
              <w:t>10,0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sz w:val="24"/>
                <w:szCs w:val="24"/>
              </w:rPr>
            </w:pPr>
            <w:r w:rsidRPr="00D3418E">
              <w:rPr>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sz w:val="24"/>
                <w:szCs w:val="24"/>
              </w:rPr>
            </w:pPr>
            <w:r w:rsidRPr="00D3418E">
              <w:rPr>
                <w:color w:val="000000"/>
                <w:w w:val="121"/>
                <w:sz w:val="24"/>
                <w:szCs w:val="24"/>
              </w:rPr>
              <w:t>10,0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204,0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220,0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204,0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220,0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204,0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220,0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lastRenderedPageBreak/>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272,5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282,0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jc w:val="both"/>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282,0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jc w:val="both"/>
              <w:rPr>
                <w:color w:val="000000"/>
                <w:w w:val="121"/>
                <w:sz w:val="18"/>
                <w:szCs w:val="18"/>
              </w:rPr>
            </w:pPr>
            <w:r w:rsidRPr="00FD14B0">
              <w:rPr>
                <w:color w:val="000000"/>
                <w:w w:val="121"/>
                <w:sz w:val="18"/>
                <w:szCs w:val="18"/>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282,0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jc w:val="both"/>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282,0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282,0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263,6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272,5</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282,0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r>
      <w:tr w:rsidR="00AB4F0F" w:rsidRPr="001F6795" w:rsidTr="0076364C">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i/>
                <w:color w:val="000000"/>
                <w:w w:val="121"/>
                <w:sz w:val="18"/>
                <w:szCs w:val="18"/>
              </w:rPr>
              <w:t xml:space="preserve">Защита населения и территории от чрезвычайных ситуаций природного и техногенного характера, пожарная </w:t>
            </w:r>
            <w:proofErr w:type="spellStart"/>
            <w:r w:rsidRPr="00FD14B0">
              <w:rPr>
                <w:i/>
                <w:color w:val="000000"/>
                <w:w w:val="121"/>
                <w:sz w:val="18"/>
                <w:szCs w:val="18"/>
              </w:rPr>
              <w:t>безопасеость</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bCs/>
                <w:color w:val="000000"/>
                <w:w w:val="121"/>
                <w:sz w:val="24"/>
                <w:szCs w:val="24"/>
              </w:rPr>
            </w:pPr>
          </w:p>
          <w:p w:rsidR="00AB4F0F" w:rsidRPr="001F6795" w:rsidRDefault="00AB4F0F" w:rsidP="00AB4F0F">
            <w:pPr>
              <w:rPr>
                <w:bCs/>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p>
          <w:p w:rsidR="00AB4F0F" w:rsidRPr="001F6795" w:rsidRDefault="00AB4F0F" w:rsidP="00AB4F0F">
            <w:pPr>
              <w:jc w:val="center"/>
              <w:rPr>
                <w:bCs/>
                <w:color w:val="000000"/>
                <w:w w:val="121"/>
                <w:sz w:val="24"/>
                <w:szCs w:val="24"/>
              </w:rPr>
            </w:pPr>
            <w:r w:rsidRPr="001F6795">
              <w:rPr>
                <w:i/>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p>
          <w:p w:rsidR="00AB4F0F" w:rsidRPr="001F6795" w:rsidRDefault="00AB4F0F" w:rsidP="00AB4F0F">
            <w:pPr>
              <w:jc w:val="center"/>
              <w:rPr>
                <w:bCs/>
                <w:color w:val="000000"/>
                <w:w w:val="121"/>
                <w:sz w:val="24"/>
                <w:szCs w:val="24"/>
              </w:rPr>
            </w:pPr>
            <w:r w:rsidRPr="001F6795">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bCs/>
                <w:color w:val="000000"/>
                <w:w w:val="121"/>
                <w:sz w:val="24"/>
                <w:szCs w:val="24"/>
              </w:rPr>
            </w:pPr>
          </w:p>
          <w:p w:rsidR="00AB4F0F" w:rsidRPr="001F6795" w:rsidRDefault="00AB4F0F" w:rsidP="00AB4F0F">
            <w:pPr>
              <w:rPr>
                <w:bCs/>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Обеспечение безопасности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130,0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FD14B0">
              <w:rPr>
                <w:color w:val="000000"/>
                <w:w w:val="121"/>
                <w:sz w:val="18"/>
                <w:szCs w:val="18"/>
              </w:rPr>
              <w:t>со</w:t>
            </w:r>
            <w:proofErr w:type="gramEnd"/>
            <w:r w:rsidRPr="00FD14B0">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5995,8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6888,5</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Муниципальная программа</w:t>
            </w:r>
          </w:p>
          <w:p w:rsidR="00AB4F0F" w:rsidRPr="00FD14B0" w:rsidRDefault="00AB4F0F" w:rsidP="00AB4F0F">
            <w:pPr>
              <w:rPr>
                <w:color w:val="000000"/>
                <w:w w:val="121"/>
                <w:sz w:val="18"/>
                <w:szCs w:val="18"/>
              </w:rPr>
            </w:pPr>
            <w:r w:rsidRPr="00FD14B0">
              <w:rPr>
                <w:color w:val="000000"/>
                <w:w w:val="121"/>
                <w:sz w:val="18"/>
                <w:szCs w:val="18"/>
              </w:rPr>
              <w:t xml:space="preserve"> «Устойчивое развитие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4054,7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4088,5</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4054,7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4088,5</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B10605" w:rsidP="00AB4F0F">
            <w:pPr>
              <w:jc w:val="center"/>
              <w:rPr>
                <w:color w:val="000000"/>
                <w:w w:val="121"/>
                <w:sz w:val="24"/>
                <w:szCs w:val="24"/>
              </w:rPr>
            </w:pPr>
            <w:r>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Уличное освещение территории сел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tcPr>
          <w:p w:rsidR="00AB4F0F" w:rsidRPr="00D3418E" w:rsidRDefault="00AB4F0F" w:rsidP="00AB4F0F">
            <w:pPr>
              <w:snapToGrid w:val="0"/>
              <w:jc w:val="both"/>
              <w:rPr>
                <w:bCs/>
                <w:color w:val="000000"/>
                <w:w w:val="121"/>
              </w:rPr>
            </w:pPr>
            <w:r w:rsidRPr="00D3418E">
              <w:rPr>
                <w:color w:val="000000"/>
                <w:w w:val="121"/>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AB4F0F" w:rsidRPr="00D3418E" w:rsidRDefault="00AB4F0F" w:rsidP="00AB4F0F">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B4F0F" w:rsidRPr="00D3418E" w:rsidRDefault="00AB4F0F" w:rsidP="00AB4F0F">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AB4F0F" w:rsidRPr="00D3418E" w:rsidRDefault="00AB4F0F" w:rsidP="00AB4F0F">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AB4F0F" w:rsidRPr="00D3418E" w:rsidRDefault="00AB4F0F" w:rsidP="00AB4F0F">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snapToGrid w:val="0"/>
              <w:jc w:val="center"/>
              <w:rPr>
                <w:color w:val="000000"/>
                <w:w w:val="121"/>
                <w:sz w:val="24"/>
                <w:szCs w:val="24"/>
              </w:rPr>
            </w:pPr>
            <w:r w:rsidRPr="00D3418E">
              <w:rPr>
                <w:color w:val="000000"/>
                <w:w w:val="121"/>
                <w:sz w:val="24"/>
                <w:szCs w:val="24"/>
              </w:rPr>
              <w:t>0,0</w:t>
            </w:r>
          </w:p>
        </w:tc>
      </w:tr>
      <w:tr w:rsidR="005A73E5" w:rsidRPr="001F6795" w:rsidTr="0076364C">
        <w:tc>
          <w:tcPr>
            <w:tcW w:w="5670" w:type="dxa"/>
            <w:tcBorders>
              <w:top w:val="single" w:sz="4" w:space="0" w:color="auto"/>
              <w:left w:val="single" w:sz="4" w:space="0" w:color="auto"/>
              <w:bottom w:val="single" w:sz="4" w:space="0" w:color="auto"/>
              <w:right w:val="single" w:sz="4" w:space="0" w:color="auto"/>
            </w:tcBorders>
          </w:tcPr>
          <w:p w:rsidR="005A73E5" w:rsidRPr="00337A67" w:rsidRDefault="005A73E5" w:rsidP="005A73E5">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5A73E5" w:rsidRPr="005A73E5" w:rsidRDefault="005A73E5" w:rsidP="005A73E5">
            <w:pPr>
              <w:jc w:val="center"/>
              <w:rPr>
                <w:color w:val="000000"/>
                <w:w w:val="121"/>
                <w:sz w:val="24"/>
                <w:szCs w:val="24"/>
              </w:rPr>
            </w:pPr>
            <w:r w:rsidRPr="005A73E5">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5A73E5" w:rsidRPr="00D3418E" w:rsidRDefault="005A73E5" w:rsidP="005A73E5">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5A73E5" w:rsidRPr="00D3418E" w:rsidRDefault="005A73E5" w:rsidP="005A73E5">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0,0</w:t>
            </w:r>
          </w:p>
        </w:tc>
      </w:tr>
      <w:tr w:rsidR="005A73E5" w:rsidRPr="001F6795" w:rsidTr="0076364C">
        <w:tc>
          <w:tcPr>
            <w:tcW w:w="5670" w:type="dxa"/>
            <w:tcBorders>
              <w:top w:val="single" w:sz="4" w:space="0" w:color="auto"/>
              <w:left w:val="single" w:sz="4" w:space="0" w:color="auto"/>
              <w:bottom w:val="single" w:sz="4" w:space="0" w:color="auto"/>
              <w:right w:val="single" w:sz="4" w:space="0" w:color="auto"/>
            </w:tcBorders>
          </w:tcPr>
          <w:p w:rsidR="005A73E5" w:rsidRPr="00807DBE" w:rsidRDefault="00807DBE" w:rsidP="005A73E5">
            <w:pPr>
              <w:snapToGrid w:val="0"/>
              <w:jc w:val="both"/>
              <w:rPr>
                <w:bCs/>
                <w:color w:val="000000"/>
                <w:w w:val="121"/>
              </w:rPr>
            </w:pPr>
            <w:r w:rsidRPr="00807DBE">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5A73E5" w:rsidRPr="005A73E5" w:rsidRDefault="005A73E5" w:rsidP="005A73E5">
            <w:pPr>
              <w:jc w:val="center"/>
              <w:rPr>
                <w:color w:val="000000"/>
                <w:w w:val="121"/>
                <w:sz w:val="24"/>
                <w:szCs w:val="24"/>
              </w:rPr>
            </w:pPr>
            <w:r w:rsidRPr="005A73E5">
              <w:rPr>
                <w:color w:val="000000"/>
                <w:w w:val="121"/>
                <w:sz w:val="24"/>
                <w:szCs w:val="24"/>
              </w:rPr>
              <w:t xml:space="preserve">03 0 03 </w:t>
            </w:r>
            <w:r w:rsidRPr="005A73E5">
              <w:rPr>
                <w:color w:val="000000"/>
                <w:w w:val="121"/>
                <w:sz w:val="24"/>
                <w:szCs w:val="24"/>
                <w:lang w:val="en-US"/>
              </w:rPr>
              <w:t>S</w:t>
            </w:r>
            <w:r w:rsidRPr="005A73E5">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5A73E5" w:rsidRPr="00D3418E" w:rsidRDefault="005A73E5" w:rsidP="005A73E5">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5A73E5" w:rsidRPr="00D3418E" w:rsidRDefault="005A73E5" w:rsidP="005A73E5">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0,0</w:t>
            </w:r>
          </w:p>
        </w:tc>
      </w:tr>
      <w:tr w:rsidR="005A73E5" w:rsidRPr="001F6795" w:rsidTr="0076364C">
        <w:tc>
          <w:tcPr>
            <w:tcW w:w="5670" w:type="dxa"/>
            <w:tcBorders>
              <w:top w:val="single" w:sz="4" w:space="0" w:color="auto"/>
              <w:left w:val="single" w:sz="4" w:space="0" w:color="000000"/>
              <w:bottom w:val="single" w:sz="4" w:space="0" w:color="000000"/>
              <w:right w:val="single" w:sz="4" w:space="0" w:color="000000"/>
            </w:tcBorders>
          </w:tcPr>
          <w:p w:rsidR="005A73E5" w:rsidRPr="00337A67" w:rsidRDefault="005A73E5" w:rsidP="005A73E5">
            <w:pPr>
              <w:snapToGrid w:val="0"/>
              <w:jc w:val="both"/>
              <w:rPr>
                <w:bCs/>
                <w:color w:val="000000"/>
                <w:w w:val="121"/>
              </w:rPr>
            </w:pPr>
            <w:r w:rsidRPr="00337A67">
              <w:rPr>
                <w:color w:val="000000"/>
                <w:w w:val="121"/>
              </w:rPr>
              <w:t xml:space="preserve">Иные закупки товаров, работ и услуг для </w:t>
            </w:r>
            <w:r w:rsidRPr="00337A67">
              <w:rPr>
                <w:color w:val="000000"/>
                <w:w w:val="121"/>
              </w:rPr>
              <w:lastRenderedPageBreak/>
              <w:t>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5A73E5" w:rsidRPr="005A73E5" w:rsidRDefault="005A73E5" w:rsidP="005A73E5">
            <w:pPr>
              <w:jc w:val="center"/>
              <w:rPr>
                <w:color w:val="000000"/>
                <w:w w:val="121"/>
                <w:sz w:val="24"/>
                <w:szCs w:val="24"/>
              </w:rPr>
            </w:pPr>
            <w:r w:rsidRPr="005A73E5">
              <w:rPr>
                <w:color w:val="000000"/>
                <w:w w:val="121"/>
                <w:sz w:val="24"/>
                <w:szCs w:val="24"/>
                <w:lang w:val="en-US"/>
              </w:rPr>
              <w:lastRenderedPageBreak/>
              <w:t xml:space="preserve">03 </w:t>
            </w:r>
            <w:r w:rsidRPr="005A73E5">
              <w:rPr>
                <w:color w:val="000000"/>
                <w:w w:val="121"/>
                <w:sz w:val="24"/>
                <w:szCs w:val="24"/>
              </w:rPr>
              <w:t>0</w:t>
            </w:r>
            <w:r w:rsidRPr="005A73E5">
              <w:rPr>
                <w:color w:val="000000"/>
                <w:w w:val="121"/>
                <w:sz w:val="24"/>
                <w:szCs w:val="24"/>
                <w:lang w:val="en-US"/>
              </w:rPr>
              <w:t xml:space="preserve"> 0</w:t>
            </w:r>
            <w:r w:rsidRPr="005A73E5">
              <w:rPr>
                <w:color w:val="000000"/>
                <w:w w:val="121"/>
                <w:sz w:val="24"/>
                <w:szCs w:val="24"/>
              </w:rPr>
              <w:t>3</w:t>
            </w:r>
            <w:r w:rsidRPr="005A73E5">
              <w:rPr>
                <w:color w:val="000000"/>
                <w:w w:val="121"/>
                <w:sz w:val="24"/>
                <w:szCs w:val="24"/>
                <w:lang w:val="en-US"/>
              </w:rPr>
              <w:t xml:space="preserve"> S</w:t>
            </w:r>
            <w:r w:rsidRPr="005A73E5">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5A73E5" w:rsidRPr="00D3418E" w:rsidRDefault="005A73E5" w:rsidP="005A73E5">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5A73E5" w:rsidRPr="00D3418E" w:rsidRDefault="005A73E5" w:rsidP="005A73E5">
            <w:pPr>
              <w:snapToGrid w:val="0"/>
              <w:jc w:val="center"/>
              <w:rPr>
                <w:color w:val="000000"/>
                <w:w w:val="121"/>
                <w:sz w:val="24"/>
                <w:szCs w:val="24"/>
              </w:rPr>
            </w:pPr>
            <w:r w:rsidRPr="00D3418E">
              <w:rPr>
                <w:color w:val="000000"/>
                <w:w w:val="121"/>
                <w:sz w:val="24"/>
                <w:szCs w:val="24"/>
              </w:rPr>
              <w:t>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lastRenderedPageBreak/>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8575,0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6230,0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5938,8</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«Комплексное благоустройство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700,0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Муниципальная программа</w:t>
            </w:r>
          </w:p>
          <w:p w:rsidR="00AB4F0F" w:rsidRPr="00FD14B0" w:rsidRDefault="00AB4F0F" w:rsidP="00AB4F0F">
            <w:pPr>
              <w:rPr>
                <w:color w:val="000000"/>
                <w:w w:val="121"/>
                <w:sz w:val="18"/>
                <w:szCs w:val="18"/>
              </w:rPr>
            </w:pPr>
            <w:r w:rsidRPr="00FD14B0">
              <w:rPr>
                <w:color w:val="000000"/>
                <w:w w:val="121"/>
                <w:sz w:val="18"/>
                <w:szCs w:val="18"/>
              </w:rPr>
              <w:t xml:space="preserve"> «Устойчивое развитие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FF0000"/>
                <w:w w:val="121"/>
                <w:sz w:val="24"/>
                <w:szCs w:val="24"/>
              </w:rPr>
            </w:pPr>
            <w:r w:rsidRPr="001F6795">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7075,0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4838,8</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4214,0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4388,8</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«Комплексное благоустройство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3280,5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2105,4</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Содержание и текущий ремонт мест захоронений</w:t>
            </w:r>
          </w:p>
          <w:p w:rsidR="00AB4F0F" w:rsidRPr="00FD14B0" w:rsidRDefault="00AB4F0F" w:rsidP="00AB4F0F">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04 3 01 00000</w:t>
            </w:r>
          </w:p>
          <w:p w:rsidR="00AB4F0F" w:rsidRPr="001F6795" w:rsidRDefault="00AB4F0F" w:rsidP="00AB4F0F">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p w:rsidR="00AB4F0F" w:rsidRPr="001F6795" w:rsidRDefault="00AB4F0F" w:rsidP="00AB4F0F">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p w:rsidR="00AB4F0F" w:rsidRPr="001F6795" w:rsidRDefault="00AB4F0F" w:rsidP="00AB4F0F">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p w:rsidR="00AB4F0F" w:rsidRPr="00E97C9C" w:rsidRDefault="00AB4F0F" w:rsidP="00AB4F0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p w:rsidR="00AB4F0F" w:rsidRPr="00E97C9C" w:rsidRDefault="00AB4F0F" w:rsidP="00AB4F0F">
            <w:pPr>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p w:rsidR="00AB4F0F" w:rsidRPr="00E97C9C" w:rsidRDefault="00AB4F0F" w:rsidP="00AB4F0F">
            <w:pPr>
              <w:jc w:val="center"/>
              <w:rPr>
                <w:color w:val="000000"/>
                <w:w w:val="121"/>
                <w:sz w:val="24"/>
                <w:szCs w:val="24"/>
              </w:rPr>
            </w:pP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Содержание и текущий ремонт мест захоронений</w:t>
            </w:r>
          </w:p>
          <w:p w:rsidR="00AB4F0F" w:rsidRPr="00FD14B0" w:rsidRDefault="00AB4F0F" w:rsidP="00AB4F0F">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 xml:space="preserve">Прочие мероприятия по благоустройству территории МО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4114,0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4288,8</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4114,0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4288,8</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4114,0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4288,8</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w:t>
            </w:r>
            <w:r w:rsidRPr="00FD14B0">
              <w:rPr>
                <w:sz w:val="18"/>
                <w:szCs w:val="18"/>
              </w:rPr>
              <w:t xml:space="preserve">«Использование и охрана земель на территории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snapToGrid w:val="0"/>
              <w:jc w:val="both"/>
              <w:rPr>
                <w:color w:val="000000"/>
                <w:w w:val="121"/>
                <w:sz w:val="18"/>
                <w:szCs w:val="18"/>
              </w:rPr>
            </w:pPr>
            <w:r w:rsidRPr="00FD14B0">
              <w:rPr>
                <w:color w:val="000000"/>
                <w:w w:val="121"/>
                <w:sz w:val="18"/>
                <w:szCs w:val="18"/>
              </w:rPr>
              <w:t xml:space="preserve">Основное мероприятие </w:t>
            </w:r>
            <w:r w:rsidRPr="00FD14B0">
              <w:rPr>
                <w:sz w:val="18"/>
                <w:szCs w:val="18"/>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Муниципальная программа «</w:t>
            </w:r>
            <w:r w:rsidRPr="00FD14B0">
              <w:rPr>
                <w:sz w:val="18"/>
                <w:szCs w:val="18"/>
              </w:rPr>
              <w:t xml:space="preserve">Комплексное развитие сельских территорий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на 2020 – 2022 годы и на период до 2025 года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«Поддержка муниципальной программы </w:t>
            </w:r>
            <w:r w:rsidRPr="00FD14B0">
              <w:rPr>
                <w:sz w:val="18"/>
                <w:szCs w:val="18"/>
              </w:rPr>
              <w:t xml:space="preserve">Комплексное развитие сельских территорий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на 2020 – 2022 годы и на период до 2025 года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rPr>
                <w:color w:val="000000"/>
                <w:w w:val="121"/>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Финансовое обеспечение</w:t>
            </w:r>
            <w:r w:rsidRPr="00FD14B0">
              <w:rPr>
                <w:sz w:val="18"/>
                <w:szCs w:val="18"/>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AB4F0F" w:rsidRPr="00E97C9C" w:rsidRDefault="00AB4F0F" w:rsidP="00AB4F0F">
            <w:pPr>
              <w:rPr>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jc w:val="both"/>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AB4F0F" w:rsidRPr="00E97C9C" w:rsidRDefault="00AB4F0F" w:rsidP="00AB4F0F">
            <w:pPr>
              <w:rPr>
                <w:sz w:val="24"/>
                <w:szCs w:val="24"/>
              </w:rPr>
            </w:pPr>
            <w:r w:rsidRPr="001F6795">
              <w:rPr>
                <w:color w:val="000000"/>
                <w:w w:val="121"/>
                <w:sz w:val="24"/>
                <w:szCs w:val="24"/>
              </w:rPr>
              <w:t xml:space="preserve">07 0 01 </w:t>
            </w:r>
            <w:r>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lang w:val="en-US"/>
              </w:rPr>
            </w:pPr>
            <w:r w:rsidRPr="001F6795">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lang w:val="en-US"/>
              </w:rPr>
            </w:pPr>
            <w:r w:rsidRPr="001F6795">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2411,0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lang w:val="en-US"/>
              </w:rPr>
            </w:pPr>
            <w:r w:rsidRPr="00E97C9C">
              <w:rPr>
                <w:color w:val="000000"/>
                <w:w w:val="121"/>
                <w:sz w:val="24"/>
                <w:szCs w:val="24"/>
                <w:lang w:val="en-US"/>
              </w:rPr>
              <w:t>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4600,0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i/>
                <w:color w:val="000000"/>
                <w:w w:val="121"/>
                <w:sz w:val="18"/>
                <w:szCs w:val="18"/>
              </w:rPr>
            </w:pPr>
            <w:r w:rsidRPr="00FD14B0">
              <w:rPr>
                <w:i/>
                <w:color w:val="000000"/>
                <w:w w:val="121"/>
                <w:sz w:val="18"/>
                <w:szCs w:val="18"/>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i/>
                <w:color w:val="000000"/>
                <w:w w:val="121"/>
                <w:sz w:val="24"/>
                <w:szCs w:val="24"/>
              </w:rPr>
            </w:pPr>
            <w:r w:rsidRPr="001F6795">
              <w:rPr>
                <w:i/>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i/>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lastRenderedPageBreak/>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lastRenderedPageBreak/>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4600,0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4500,0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190,0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bCs/>
                <w:color w:val="000000"/>
                <w:w w:val="121"/>
                <w:sz w:val="24"/>
                <w:szCs w:val="24"/>
              </w:rPr>
            </w:pPr>
            <w:r w:rsidRPr="00E97C9C">
              <w:rPr>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150,0</w:t>
            </w:r>
          </w:p>
        </w:tc>
      </w:tr>
      <w:tr w:rsidR="00AB4F0F" w:rsidRPr="001F6795" w:rsidTr="0076364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Условно утвержденные расходы</w:t>
            </w:r>
          </w:p>
        </w:tc>
        <w:tc>
          <w:tcPr>
            <w:tcW w:w="1985" w:type="dxa"/>
          </w:tcPr>
          <w:p w:rsidR="00AB4F0F" w:rsidRPr="001F6795" w:rsidRDefault="00AB4F0F" w:rsidP="00AB4F0F">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641,3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1305,9</w:t>
            </w:r>
          </w:p>
        </w:tc>
      </w:tr>
      <w:tr w:rsidR="00AB4F0F" w:rsidRPr="001F6795" w:rsidTr="0076364C">
        <w:trPr>
          <w:trHeight w:val="358"/>
        </w:trPr>
        <w:tc>
          <w:tcPr>
            <w:tcW w:w="5670" w:type="dxa"/>
          </w:tcPr>
          <w:p w:rsidR="00AB4F0F" w:rsidRPr="00FD14B0" w:rsidRDefault="00AB4F0F" w:rsidP="00AB4F0F">
            <w:pPr>
              <w:tabs>
                <w:tab w:val="left" w:pos="11265"/>
                <w:tab w:val="left" w:pos="12330"/>
              </w:tabs>
              <w:rPr>
                <w:color w:val="000000"/>
                <w:w w:val="121"/>
                <w:sz w:val="18"/>
                <w:szCs w:val="18"/>
              </w:rPr>
            </w:pPr>
            <w:r w:rsidRPr="00FD14B0">
              <w:rPr>
                <w:color w:val="000000"/>
                <w:w w:val="121"/>
                <w:sz w:val="18"/>
                <w:szCs w:val="18"/>
              </w:rPr>
              <w:t>ИТОГО РАСХОДОВ</w:t>
            </w:r>
          </w:p>
        </w:tc>
        <w:tc>
          <w:tcPr>
            <w:tcW w:w="1985" w:type="dxa"/>
          </w:tcPr>
          <w:p w:rsidR="00AB4F0F" w:rsidRPr="001F6795" w:rsidRDefault="00AB4F0F" w:rsidP="00AB4F0F">
            <w:pPr>
              <w:tabs>
                <w:tab w:val="left" w:pos="11265"/>
                <w:tab w:val="left" w:pos="12330"/>
              </w:tabs>
              <w:rPr>
                <w:color w:val="000000"/>
                <w:w w:val="121"/>
                <w:sz w:val="24"/>
                <w:szCs w:val="24"/>
              </w:rPr>
            </w:pPr>
          </w:p>
        </w:tc>
        <w:tc>
          <w:tcPr>
            <w:tcW w:w="1134" w:type="dxa"/>
          </w:tcPr>
          <w:p w:rsidR="00AB4F0F" w:rsidRPr="001F6795" w:rsidRDefault="00AB4F0F" w:rsidP="00AB4F0F">
            <w:pPr>
              <w:tabs>
                <w:tab w:val="left" w:pos="11265"/>
                <w:tab w:val="left" w:pos="12330"/>
              </w:tabs>
              <w:rPr>
                <w:color w:val="000000"/>
                <w:w w:val="121"/>
                <w:sz w:val="24"/>
                <w:szCs w:val="24"/>
              </w:rPr>
            </w:pPr>
          </w:p>
        </w:tc>
        <w:tc>
          <w:tcPr>
            <w:tcW w:w="886" w:type="dxa"/>
          </w:tcPr>
          <w:p w:rsidR="00AB4F0F" w:rsidRPr="001F6795" w:rsidRDefault="00AB4F0F" w:rsidP="00AB4F0F">
            <w:pPr>
              <w:tabs>
                <w:tab w:val="left" w:pos="11265"/>
                <w:tab w:val="left" w:pos="12330"/>
              </w:tabs>
              <w:rPr>
                <w:color w:val="000000"/>
                <w:w w:val="121"/>
                <w:sz w:val="24"/>
                <w:szCs w:val="24"/>
              </w:rPr>
            </w:pPr>
          </w:p>
        </w:tc>
        <w:tc>
          <w:tcPr>
            <w:tcW w:w="790" w:type="dxa"/>
          </w:tcPr>
          <w:p w:rsidR="00AB4F0F" w:rsidRPr="001F6795" w:rsidRDefault="00AB4F0F" w:rsidP="00AB4F0F">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E97C9C" w:rsidRDefault="00AB4F0F" w:rsidP="00AB4F0F">
            <w:pPr>
              <w:jc w:val="center"/>
              <w:rPr>
                <w:color w:val="000000"/>
                <w:w w:val="121"/>
                <w:sz w:val="24"/>
                <w:szCs w:val="24"/>
              </w:rPr>
            </w:pPr>
            <w:r w:rsidRPr="00E97C9C">
              <w:rPr>
                <w:color w:val="000000"/>
                <w:w w:val="121"/>
                <w:sz w:val="24"/>
                <w:szCs w:val="24"/>
              </w:rPr>
              <w:t>26307,6</w:t>
            </w:r>
          </w:p>
        </w:tc>
        <w:tc>
          <w:tcPr>
            <w:tcW w:w="1275" w:type="dxa"/>
            <w:tcBorders>
              <w:top w:val="single" w:sz="4" w:space="0" w:color="auto"/>
              <w:left w:val="nil"/>
              <w:bottom w:val="single" w:sz="4" w:space="0" w:color="auto"/>
              <w:right w:val="single" w:sz="4" w:space="0" w:color="auto"/>
            </w:tcBorders>
            <w:shd w:val="clear" w:color="auto" w:fill="auto"/>
            <w:vAlign w:val="center"/>
          </w:tcPr>
          <w:p w:rsidR="00AB4F0F" w:rsidRPr="00E97C9C" w:rsidRDefault="00AB4F0F" w:rsidP="00AB4F0F">
            <w:pPr>
              <w:jc w:val="center"/>
              <w:rPr>
                <w:sz w:val="24"/>
                <w:szCs w:val="24"/>
              </w:rPr>
            </w:pPr>
            <w:r w:rsidRPr="00E97C9C">
              <w:rPr>
                <w:sz w:val="24"/>
                <w:szCs w:val="24"/>
              </w:rPr>
              <w:t>25651,9</w:t>
            </w:r>
          </w:p>
        </w:tc>
        <w:tc>
          <w:tcPr>
            <w:tcW w:w="1134" w:type="dxa"/>
            <w:tcBorders>
              <w:top w:val="single" w:sz="4" w:space="0" w:color="auto"/>
              <w:left w:val="nil"/>
              <w:bottom w:val="single" w:sz="4" w:space="0" w:color="auto"/>
              <w:right w:val="single" w:sz="4" w:space="0" w:color="auto"/>
            </w:tcBorders>
            <w:shd w:val="clear" w:color="auto" w:fill="auto"/>
            <w:vAlign w:val="center"/>
          </w:tcPr>
          <w:p w:rsidR="00AB4F0F" w:rsidRPr="00E97C9C" w:rsidRDefault="00AB4F0F" w:rsidP="00AB4F0F">
            <w:pPr>
              <w:jc w:val="center"/>
              <w:rPr>
                <w:sz w:val="24"/>
                <w:szCs w:val="24"/>
              </w:rPr>
            </w:pPr>
            <w:r w:rsidRPr="00E97C9C">
              <w:rPr>
                <w:sz w:val="24"/>
                <w:szCs w:val="24"/>
              </w:rPr>
              <w:t>26117,4</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5E7E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5E7E6F">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45E5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w:t>
      </w:r>
      <w:r w:rsidR="00B45E5A">
        <w:rPr>
          <w:rFonts w:ascii="Times New Roman" w:eastAsia="Times New Roman" w:hAnsi="Times New Roman" w:cs="Times New Roman"/>
          <w:b/>
          <w:bCs/>
          <w:sz w:val="28"/>
          <w:szCs w:val="28"/>
          <w:lang w:eastAsia="x-none"/>
        </w:rPr>
        <w:t>2</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B45E5A">
        <w:rPr>
          <w:rFonts w:ascii="Times New Roman" w:eastAsia="Times New Roman" w:hAnsi="Times New Roman" w:cs="Times New Roman"/>
          <w:b/>
          <w:bCs/>
          <w:sz w:val="28"/>
          <w:szCs w:val="28"/>
          <w:lang w:eastAsia="x-none"/>
        </w:rPr>
        <w:t>3</w:t>
      </w:r>
      <w:r w:rsidRPr="00337A67">
        <w:rPr>
          <w:rFonts w:ascii="Times New Roman" w:eastAsia="Times New Roman" w:hAnsi="Times New Roman" w:cs="Times New Roman"/>
          <w:b/>
          <w:bCs/>
          <w:sz w:val="28"/>
          <w:szCs w:val="28"/>
          <w:lang w:val="x-none" w:eastAsia="x-none"/>
        </w:rPr>
        <w:t xml:space="preserve"> и 202</w:t>
      </w:r>
      <w:r w:rsidR="00B45E5A">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675" w:type="dxa"/>
        <w:tblLayout w:type="fixed"/>
        <w:tblLook w:val="01E0" w:firstRow="1" w:lastRow="1" w:firstColumn="1" w:lastColumn="1" w:noHBand="0" w:noVBand="0"/>
      </w:tblPr>
      <w:tblGrid>
        <w:gridCol w:w="9513"/>
        <w:gridCol w:w="1686"/>
        <w:gridCol w:w="1559"/>
        <w:gridCol w:w="1701"/>
      </w:tblGrid>
      <w:tr w:rsidR="00337A67" w:rsidRPr="00337A67" w:rsidTr="0076364C">
        <w:trPr>
          <w:trHeight w:val="1056"/>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B45E5A">
              <w:rPr>
                <w:rFonts w:ascii="Times New Roman" w:eastAsia="Times New Roman" w:hAnsi="Times New Roman" w:cs="Times New Roman"/>
                <w:b/>
                <w:color w:val="000000"/>
                <w:w w:val="121"/>
                <w:sz w:val="24"/>
                <w:szCs w:val="24"/>
              </w:rPr>
              <w:t>2</w:t>
            </w:r>
          </w:p>
        </w:tc>
        <w:tc>
          <w:tcPr>
            <w:tcW w:w="1559"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3</w:t>
            </w:r>
          </w:p>
        </w:tc>
        <w:tc>
          <w:tcPr>
            <w:tcW w:w="1701"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4</w:t>
            </w:r>
          </w:p>
        </w:tc>
      </w:tr>
      <w:tr w:rsidR="00337A67" w:rsidRPr="00337A67" w:rsidTr="0076364C">
        <w:trPr>
          <w:trHeight w:val="525"/>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559" w:type="dxa"/>
            <w:tcBorders>
              <w:top w:val="single" w:sz="4" w:space="0" w:color="auto"/>
              <w:left w:val="nil"/>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701" w:type="dxa"/>
            <w:tcBorders>
              <w:top w:val="single" w:sz="4" w:space="0" w:color="auto"/>
              <w:left w:val="nil"/>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337A67" w:rsidRPr="00337A67" w:rsidTr="0076364C">
        <w:trPr>
          <w:trHeight w:val="2220"/>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w:t>
            </w:r>
            <w:proofErr w:type="gramStart"/>
            <w:r w:rsidRPr="00337A67">
              <w:rPr>
                <w:rFonts w:ascii="Times New Roman" w:eastAsia="Times New Roman" w:hAnsi="Times New Roman" w:cs="Times New Roman"/>
                <w:color w:val="000000"/>
                <w:w w:val="121"/>
                <w:sz w:val="24"/>
                <w:szCs w:val="24"/>
                <w:lang w:eastAsia="ru-RU"/>
              </w:rPr>
              <w:t>средства</w:t>
            </w:r>
            <w:proofErr w:type="gramEnd"/>
            <w:r w:rsidRPr="00337A67">
              <w:rPr>
                <w:rFonts w:ascii="Times New Roman" w:eastAsia="Times New Roman" w:hAnsi="Times New Roman" w:cs="Times New Roman"/>
                <w:color w:val="000000"/>
                <w:w w:val="121"/>
                <w:sz w:val="24"/>
                <w:szCs w:val="24"/>
                <w:lang w:eastAsia="ru-RU"/>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rFonts w:ascii="Times New Roman" w:eastAsia="Times New Roman" w:hAnsi="Times New Roman" w:cs="Times New Roman"/>
                <w:color w:val="000000"/>
                <w:w w:val="121"/>
                <w:sz w:val="24"/>
                <w:szCs w:val="24"/>
                <w:lang w:eastAsia="ru-RU"/>
              </w:rPr>
              <w:t>контроля за</w:t>
            </w:r>
            <w:proofErr w:type="gramEnd"/>
            <w:r w:rsidRPr="00337A67">
              <w:rPr>
                <w:rFonts w:ascii="Times New Roman" w:eastAsia="Times New Roman" w:hAnsi="Times New Roman" w:cs="Times New Roman"/>
                <w:color w:val="000000"/>
                <w:w w:val="121"/>
                <w:sz w:val="24"/>
                <w:szCs w:val="24"/>
                <w:lang w:eastAsia="ru-RU"/>
              </w:rPr>
              <w:t xml:space="preserve">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76364C">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12,6</w:t>
            </w:r>
          </w:p>
        </w:tc>
        <w:tc>
          <w:tcPr>
            <w:tcW w:w="1559" w:type="dxa"/>
            <w:tcBorders>
              <w:top w:val="single" w:sz="4" w:space="0" w:color="auto"/>
              <w:left w:val="nil"/>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1701" w:type="dxa"/>
            <w:tcBorders>
              <w:top w:val="single" w:sz="4" w:space="0" w:color="auto"/>
              <w:left w:val="nil"/>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r>
      <w:tr w:rsidR="00337A67" w:rsidRPr="00337A67" w:rsidTr="0076364C">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lastRenderedPageBreak/>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337A67" w:rsidRPr="00337A67" w:rsidTr="0076364C">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9C3FB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4532,0</w:t>
            </w:r>
          </w:p>
        </w:tc>
        <w:tc>
          <w:tcPr>
            <w:tcW w:w="1559" w:type="dxa"/>
            <w:tcBorders>
              <w:top w:val="single" w:sz="4" w:space="0" w:color="auto"/>
              <w:left w:val="nil"/>
              <w:bottom w:val="single" w:sz="4" w:space="0" w:color="auto"/>
              <w:right w:val="single" w:sz="4" w:space="0" w:color="auto"/>
            </w:tcBorders>
          </w:tcPr>
          <w:p w:rsidR="00337A67" w:rsidRPr="00337A67" w:rsidRDefault="005563A9" w:rsidP="009C3FB4">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w:t>
            </w:r>
            <w:r w:rsidR="009C3FB4">
              <w:rPr>
                <w:rFonts w:ascii="Times New Roman" w:eastAsia="Times New Roman" w:hAnsi="Times New Roman" w:cs="Times New Roman"/>
                <w:b/>
                <w:color w:val="000000"/>
                <w:w w:val="121"/>
                <w:lang w:eastAsia="ru-RU"/>
              </w:rPr>
              <w:t>7</w:t>
            </w:r>
            <w:r>
              <w:rPr>
                <w:rFonts w:ascii="Times New Roman" w:eastAsia="Times New Roman" w:hAnsi="Times New Roman" w:cs="Times New Roman"/>
                <w:b/>
                <w:color w:val="000000"/>
                <w:w w:val="121"/>
                <w:lang w:eastAsia="ru-RU"/>
              </w:rPr>
              <w:t>,</w:t>
            </w:r>
            <w:r w:rsidR="009C3FB4">
              <w:rPr>
                <w:rFonts w:ascii="Times New Roman" w:eastAsia="Times New Roman" w:hAnsi="Times New Roman" w:cs="Times New Roman"/>
                <w:b/>
                <w:color w:val="000000"/>
                <w:w w:val="121"/>
                <w:lang w:eastAsia="ru-RU"/>
              </w:rPr>
              <w:t>8</w:t>
            </w:r>
          </w:p>
        </w:tc>
        <w:tc>
          <w:tcPr>
            <w:tcW w:w="1701" w:type="dxa"/>
            <w:tcBorders>
              <w:top w:val="single" w:sz="4" w:space="0" w:color="auto"/>
              <w:left w:val="nil"/>
              <w:bottom w:val="single" w:sz="4" w:space="0" w:color="auto"/>
              <w:right w:val="single" w:sz="4" w:space="0" w:color="auto"/>
            </w:tcBorders>
          </w:tcPr>
          <w:p w:rsidR="00337A67" w:rsidRPr="00337A67" w:rsidRDefault="005563A9" w:rsidP="009C3FB4">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w:t>
            </w:r>
            <w:r w:rsidR="009C3FB4">
              <w:rPr>
                <w:rFonts w:ascii="Times New Roman" w:eastAsia="Times New Roman" w:hAnsi="Times New Roman" w:cs="Times New Roman"/>
                <w:b/>
                <w:color w:val="000000"/>
                <w:w w:val="121"/>
                <w:lang w:eastAsia="ru-RU"/>
              </w:rPr>
              <w:t>7</w:t>
            </w:r>
            <w:r>
              <w:rPr>
                <w:rFonts w:ascii="Times New Roman" w:eastAsia="Times New Roman" w:hAnsi="Times New Roman" w:cs="Times New Roman"/>
                <w:b/>
                <w:color w:val="000000"/>
                <w:w w:val="121"/>
                <w:lang w:eastAsia="ru-RU"/>
              </w:rPr>
              <w:t>,</w:t>
            </w:r>
            <w:r w:rsidR="009C3FB4">
              <w:rPr>
                <w:rFonts w:ascii="Times New Roman" w:eastAsia="Times New Roman" w:hAnsi="Times New Roman" w:cs="Times New Roman"/>
                <w:b/>
                <w:color w:val="000000"/>
                <w:w w:val="121"/>
                <w:lang w:eastAsia="ru-RU"/>
              </w:rPr>
              <w:t>8</w:t>
            </w:r>
          </w:p>
        </w:tc>
      </w:tr>
    </w:tbl>
    <w:p w:rsidR="00337A67" w:rsidRDefault="00337A67" w:rsidP="00D876E5">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p w:rsidR="00377D41" w:rsidRPr="00337A67" w:rsidRDefault="00377D41" w:rsidP="00D876E5">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5E7E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5E7E6F">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563A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 и плановый период 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и 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годов</w:t>
      </w:r>
    </w:p>
    <w:p w:rsidR="00337A67" w:rsidRPr="00337A67" w:rsidRDefault="00337A67" w:rsidP="00377D41">
      <w:pPr>
        <w:numPr>
          <w:ilvl w:val="1"/>
          <w:numId w:val="5"/>
        </w:numPr>
        <w:tabs>
          <w:tab w:val="left" w:pos="540"/>
          <w:tab w:val="left" w:pos="1080"/>
        </w:tabs>
        <w:spacing w:after="0" w:line="240" w:lineRule="auto"/>
        <w:ind w:left="480" w:firstLine="87"/>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действующих муниципальных гарантий Беляевского сельсовета в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годах   </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737"/>
        <w:gridCol w:w="1134"/>
        <w:gridCol w:w="1701"/>
        <w:gridCol w:w="1701"/>
        <w:gridCol w:w="1843"/>
        <w:gridCol w:w="1418"/>
        <w:gridCol w:w="1275"/>
        <w:gridCol w:w="1560"/>
        <w:gridCol w:w="1559"/>
        <w:gridCol w:w="963"/>
      </w:tblGrid>
      <w:tr w:rsidR="00337A67" w:rsidRPr="00337A67" w:rsidTr="0076364C">
        <w:trPr>
          <w:trHeight w:val="765"/>
        </w:trPr>
        <w:tc>
          <w:tcPr>
            <w:tcW w:w="28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proofErr w:type="gramStart"/>
            <w:r w:rsidRPr="00337A67">
              <w:rPr>
                <w:rFonts w:ascii="Times New Roman" w:eastAsia="Times New Roman" w:hAnsi="Times New Roman" w:cs="Times New Roman"/>
                <w:sz w:val="24"/>
                <w:szCs w:val="24"/>
                <w:lang w:eastAsia="ru-RU"/>
              </w:rPr>
              <w:t>сос-тояния</w:t>
            </w:r>
            <w:proofErr w:type="spellEnd"/>
            <w:proofErr w:type="gramEnd"/>
            <w:r w:rsidRPr="00337A67">
              <w:rPr>
                <w:rFonts w:ascii="Times New Roman" w:eastAsia="Times New Roman" w:hAnsi="Times New Roman" w:cs="Times New Roman"/>
                <w:sz w:val="24"/>
                <w:szCs w:val="24"/>
                <w:lang w:eastAsia="ru-RU"/>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96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76364C">
        <w:trPr>
          <w:cantSplit/>
          <w:trHeight w:val="1148"/>
        </w:trPr>
        <w:tc>
          <w:tcPr>
            <w:tcW w:w="28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5563A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96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76364C">
        <w:trPr>
          <w:tblHeader/>
        </w:trPr>
        <w:tc>
          <w:tcPr>
            <w:tcW w:w="28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73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96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76364C">
        <w:tc>
          <w:tcPr>
            <w:tcW w:w="28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737"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76364C">
        <w:trPr>
          <w:trHeight w:val="261"/>
        </w:trPr>
        <w:tc>
          <w:tcPr>
            <w:tcW w:w="102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963"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77D41">
      <w:pPr>
        <w:numPr>
          <w:ilvl w:val="1"/>
          <w:numId w:val="5"/>
        </w:numPr>
        <w:spacing w:after="0" w:line="240" w:lineRule="auto"/>
        <w:ind w:left="480" w:firstLine="87"/>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годах</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9"/>
        <w:gridCol w:w="851"/>
        <w:gridCol w:w="1729"/>
        <w:gridCol w:w="1701"/>
        <w:gridCol w:w="1814"/>
        <w:gridCol w:w="29"/>
        <w:gridCol w:w="1418"/>
        <w:gridCol w:w="1275"/>
        <w:gridCol w:w="1418"/>
        <w:gridCol w:w="1247"/>
        <w:gridCol w:w="1417"/>
      </w:tblGrid>
      <w:tr w:rsidR="00337A67" w:rsidRPr="00337A67" w:rsidTr="0076364C">
        <w:trPr>
          <w:trHeight w:val="863"/>
          <w:tblHeader/>
        </w:trPr>
        <w:tc>
          <w:tcPr>
            <w:tcW w:w="567"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851"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40"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76364C">
        <w:trPr>
          <w:trHeight w:val="862"/>
          <w:tblHeader/>
        </w:trPr>
        <w:tc>
          <w:tcPr>
            <w:tcW w:w="567"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w:t>
            </w:r>
          </w:p>
        </w:tc>
        <w:tc>
          <w:tcPr>
            <w:tcW w:w="1843" w:type="dxa"/>
            <w:gridSpan w:val="2"/>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275"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563A9">
              <w:rPr>
                <w:rFonts w:ascii="Times New Roman" w:eastAsia="Times New Roman" w:hAnsi="Times New Roman" w:cs="Times New Roman"/>
                <w:sz w:val="24"/>
                <w:szCs w:val="24"/>
                <w:lang w:eastAsia="ru-RU"/>
              </w:rPr>
              <w:t>3</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4</w:t>
            </w:r>
          </w:p>
        </w:tc>
        <w:tc>
          <w:tcPr>
            <w:tcW w:w="1247"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5</w:t>
            </w:r>
          </w:p>
        </w:tc>
        <w:tc>
          <w:tcPr>
            <w:tcW w:w="1417"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76364C">
        <w:tc>
          <w:tcPr>
            <w:tcW w:w="56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709"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851"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81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47"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4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76364C">
        <w:tc>
          <w:tcPr>
            <w:tcW w:w="385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81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47"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jc w:val="both"/>
        <w:rPr>
          <w:rFonts w:ascii="Times New Roman" w:eastAsia="Times New Roman" w:hAnsi="Times New Roman" w:cs="Times New Roman"/>
          <w:color w:val="000000"/>
          <w:sz w:val="24"/>
          <w:szCs w:val="24"/>
          <w:lang w:eastAsia="ru-RU"/>
        </w:rPr>
      </w:pPr>
      <w:proofErr w:type="gramStart"/>
      <w:r w:rsidRPr="00337A67">
        <w:rPr>
          <w:rFonts w:ascii="Times New Roman" w:eastAsia="Times New Roman" w:hAnsi="Times New Roman" w:cs="Times New Roman"/>
          <w:color w:val="000000"/>
          <w:sz w:val="24"/>
          <w:szCs w:val="24"/>
          <w:lang w:eastAsia="ru-RU"/>
        </w:rPr>
        <w:t>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5563A9">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году – 0,0 тыс. рублей, в 202</w:t>
      </w:r>
      <w:r w:rsidR="005563A9">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 xml:space="preserve"> году – 0,0 тыс. рублей, в 202</w:t>
      </w:r>
      <w:r w:rsidR="005563A9">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 xml:space="preserve"> году –0,0 тыс. рублей.</w:t>
      </w:r>
      <w:proofErr w:type="gramEnd"/>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77D41" w:rsidRDefault="00377D41"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5E7E6F">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45E5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76364C" w:rsidRDefault="00337A67" w:rsidP="0076364C">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B45E5A">
        <w:rPr>
          <w:rFonts w:ascii="Times New Roman" w:eastAsia="Times New Roman" w:hAnsi="Times New Roman" w:cs="Times New Roman"/>
          <w:sz w:val="28"/>
          <w:szCs w:val="28"/>
          <w:lang w:eastAsia="ru-RU"/>
        </w:rPr>
        <w:t>2</w:t>
      </w:r>
      <w:r w:rsidRPr="00337A67">
        <w:rPr>
          <w:rFonts w:ascii="Times New Roman" w:eastAsia="Times New Roman" w:hAnsi="Times New Roman" w:cs="Times New Roman"/>
          <w:sz w:val="28"/>
          <w:szCs w:val="28"/>
          <w:lang w:eastAsia="ru-RU"/>
        </w:rPr>
        <w:t xml:space="preserve"> год и плановый период 202</w:t>
      </w:r>
      <w:r w:rsidR="00B45E5A">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и 202</w:t>
      </w:r>
      <w:r w:rsidR="00B45E5A">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годов </w:t>
      </w:r>
      <w:r w:rsidR="0076364C">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предусматривает при необходимости покрытие дефицита районного бюджета за счет привлечения</w:t>
      </w:r>
    </w:p>
    <w:p w:rsidR="00337A67" w:rsidRPr="00337A67" w:rsidRDefault="00337A67" w:rsidP="0076364C">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035"/>
        <w:gridCol w:w="2083"/>
        <w:gridCol w:w="1276"/>
        <w:gridCol w:w="1559"/>
        <w:gridCol w:w="1134"/>
        <w:gridCol w:w="1701"/>
      </w:tblGrid>
      <w:tr w:rsidR="00337A67" w:rsidRPr="00337A67" w:rsidTr="0076364C">
        <w:trPr>
          <w:trHeight w:val="2264"/>
          <w:tblHeader/>
        </w:trPr>
        <w:tc>
          <w:tcPr>
            <w:tcW w:w="5387"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2</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lastRenderedPageBreak/>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r w:rsidR="00337A67" w:rsidRPr="00337A67" w:rsidTr="0076364C">
        <w:trPr>
          <w:cantSplit/>
        </w:trPr>
        <w:tc>
          <w:tcPr>
            <w:tcW w:w="538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right"/>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Cs/>
                <w:sz w:val="24"/>
                <w:szCs w:val="24"/>
                <w:lang w:eastAsia="ru-RU"/>
              </w:rPr>
              <w:t>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37A67" w:rsidRPr="00337A67">
              <w:rPr>
                <w:rFonts w:ascii="Times New Roman" w:eastAsia="Times New Roman" w:hAnsi="Times New Roman" w:cs="Times New Roman"/>
                <w:sz w:val="24"/>
                <w:szCs w:val="24"/>
                <w:lang w:eastAsia="ru-RU"/>
              </w:rPr>
              <w:t>Беляевский</w:t>
            </w:r>
            <w:proofErr w:type="spellEnd"/>
            <w:r w:rsidR="00337A67"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5E7E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5E7E6F">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76364C"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фонда  администрации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sidR="00B45E5A">
        <w:rPr>
          <w:rFonts w:ascii="Times New Roman" w:eastAsia="Times New Roman" w:hAnsi="Times New Roman" w:cs="Times New Roman"/>
          <w:b/>
          <w:sz w:val="28"/>
          <w:szCs w:val="28"/>
          <w:lang w:eastAsia="ru-RU"/>
        </w:rPr>
        <w:t>2</w:t>
      </w:r>
      <w:r w:rsidRPr="00337A67">
        <w:rPr>
          <w:rFonts w:ascii="Times New Roman" w:eastAsia="Times New Roman" w:hAnsi="Times New Roman" w:cs="Times New Roman"/>
          <w:b/>
          <w:sz w:val="28"/>
          <w:szCs w:val="28"/>
          <w:lang w:eastAsia="ru-RU"/>
        </w:rPr>
        <w:t xml:space="preserve"> год и плановый период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202</w:t>
      </w:r>
      <w:r w:rsidR="00B45E5A">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-202</w:t>
      </w:r>
      <w:r w:rsidR="00B45E5A">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p>
    <w:tbl>
      <w:tblPr>
        <w:tblW w:w="14034"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822"/>
      </w:tblGrid>
      <w:tr w:rsidR="00337A67" w:rsidRPr="00337A67" w:rsidTr="0076364C">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B45E5A">
              <w:rPr>
                <w:rFonts w:ascii="Times New Roman" w:eastAsia="Calibri" w:hAnsi="Times New Roman" w:cs="Times New Roman"/>
                <w:b/>
                <w:color w:val="000000"/>
                <w:kern w:val="3"/>
                <w:sz w:val="24"/>
                <w:szCs w:val="24"/>
                <w:lang w:bidi="en-US"/>
              </w:rPr>
              <w:t>2</w:t>
            </w:r>
            <w:r w:rsidRPr="00337A67">
              <w:rPr>
                <w:rFonts w:ascii="Times New Roman" w:eastAsia="Calibri" w:hAnsi="Times New Roman" w:cs="Times New Roman"/>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B45E5A">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822"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24</w:t>
            </w:r>
            <w:r w:rsidRPr="00337A67">
              <w:rPr>
                <w:rFonts w:ascii="Times New Roman" w:eastAsia="Calibri" w:hAnsi="Times New Roman" w:cs="Times New Roman"/>
                <w:b/>
                <w:color w:val="000000"/>
                <w:kern w:val="3"/>
                <w:sz w:val="24"/>
                <w:szCs w:val="24"/>
                <w:lang w:bidi="en-US"/>
              </w:rPr>
              <w:t xml:space="preserve"> г.</w:t>
            </w:r>
          </w:p>
        </w:tc>
      </w:tr>
      <w:tr w:rsidR="00034289" w:rsidRPr="00337A67" w:rsidTr="0076364C">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72A18" w:rsidRDefault="00034289" w:rsidP="00034289">
            <w:pPr>
              <w:spacing w:after="0" w:line="240" w:lineRule="auto"/>
              <w:rPr>
                <w:rFonts w:ascii="Times New Roman" w:eastAsia="Times New Roman" w:hAnsi="Times New Roman" w:cs="Times New Roman"/>
                <w:b/>
                <w:color w:val="000000"/>
                <w:w w:val="121"/>
                <w:sz w:val="18"/>
                <w:szCs w:val="18"/>
                <w:lang w:eastAsia="ru-RU"/>
              </w:rPr>
            </w:pPr>
            <w:r w:rsidRPr="00B72A18">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72A18" w:rsidRDefault="00034289"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72A18" w:rsidRDefault="00034289"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72A18" w:rsidRDefault="00034289"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72A18" w:rsidRDefault="00034289"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72A18" w:rsidRDefault="00B45E5A"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5365,8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72A18" w:rsidRDefault="00B45E5A"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6804,7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72A18" w:rsidRDefault="00B45E5A" w:rsidP="00034289">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6888,5</w:t>
            </w:r>
          </w:p>
        </w:tc>
      </w:tr>
      <w:tr w:rsidR="00034289" w:rsidRPr="00337A67" w:rsidTr="0076364C">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034289" w:rsidRPr="00B870DA"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034289" w:rsidP="00034289">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B870DA"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5365,8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870DA"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B870DA"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034289" w:rsidRPr="00337A67" w:rsidTr="0076364C">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5365,8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034289" w:rsidRPr="00337A67" w:rsidTr="0076364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034289" w:rsidRPr="00337A67" w:rsidTr="0076364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034289" w:rsidRPr="00337A67" w:rsidTr="0076364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034289" w:rsidRPr="00337A67" w:rsidTr="0076364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034289" w:rsidRPr="00337A67" w:rsidTr="0076364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2400,0</w:t>
            </w:r>
          </w:p>
        </w:tc>
      </w:tr>
      <w:tr w:rsidR="00034289" w:rsidRPr="00337A67" w:rsidTr="0076364C">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034289" w:rsidP="0003428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034289" w:rsidRPr="00337A67" w:rsidRDefault="00B45E5A" w:rsidP="00034289">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37A67" w:rsidRPr="00337A67">
              <w:rPr>
                <w:rFonts w:ascii="Times New Roman" w:eastAsia="Times New Roman" w:hAnsi="Times New Roman" w:cs="Times New Roman"/>
                <w:sz w:val="24"/>
                <w:szCs w:val="24"/>
                <w:lang w:eastAsia="ru-RU"/>
              </w:rPr>
              <w:t>Беляевский</w:t>
            </w:r>
            <w:proofErr w:type="spellEnd"/>
            <w:r w:rsidR="00337A67" w:rsidRPr="00337A67">
              <w:rPr>
                <w:rFonts w:ascii="Times New Roman" w:eastAsia="Times New Roman" w:hAnsi="Times New Roman" w:cs="Times New Roman"/>
                <w:sz w:val="24"/>
                <w:szCs w:val="24"/>
                <w:lang w:eastAsia="ru-RU"/>
              </w:rPr>
              <w:t xml:space="preserve">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5E7E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5E7E6F">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76364C"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lastRenderedPageBreak/>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w:t>
      </w: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приоритетных проектов Беляевского района</w:t>
      </w:r>
      <w:r w:rsidRPr="00337A67">
        <w:rPr>
          <w:rFonts w:ascii="Times New Roman" w:eastAsia="Times New Roman" w:hAnsi="Times New Roman" w:cs="Times New Roman"/>
          <w:b/>
          <w:color w:val="000000"/>
          <w:sz w:val="28"/>
          <w:szCs w:val="28"/>
          <w:lang w:eastAsia="ru-RU"/>
        </w:rPr>
        <w:t xml:space="preserve"> на 202</w:t>
      </w:r>
      <w:r w:rsidR="00C47C71">
        <w:rPr>
          <w:rFonts w:ascii="Times New Roman" w:eastAsia="Times New Roman" w:hAnsi="Times New Roman" w:cs="Times New Roman"/>
          <w:b/>
          <w:color w:val="000000"/>
          <w:sz w:val="28"/>
          <w:szCs w:val="28"/>
          <w:lang w:eastAsia="ru-RU"/>
        </w:rPr>
        <w:t>2</w:t>
      </w:r>
      <w:r w:rsidRPr="00337A67">
        <w:rPr>
          <w:rFonts w:ascii="Times New Roman" w:eastAsia="Times New Roman" w:hAnsi="Times New Roman" w:cs="Times New Roman"/>
          <w:b/>
          <w:color w:val="000000"/>
          <w:sz w:val="28"/>
          <w:szCs w:val="28"/>
          <w:lang w:eastAsia="ru-RU"/>
        </w:rPr>
        <w:t xml:space="preserve"> год и на плановый период 202</w:t>
      </w:r>
      <w:r w:rsidR="00C47C71">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- 202</w:t>
      </w:r>
      <w:r w:rsidR="00C47C71">
        <w:rPr>
          <w:rFonts w:ascii="Times New Roman" w:eastAsia="Times New Roman" w:hAnsi="Times New Roman" w:cs="Times New Roman"/>
          <w:b/>
          <w:color w:val="000000"/>
          <w:sz w:val="28"/>
          <w:szCs w:val="28"/>
          <w:lang w:eastAsia="ru-RU"/>
        </w:rPr>
        <w:t>4</w:t>
      </w:r>
      <w:r w:rsidRPr="00337A67">
        <w:rPr>
          <w:rFonts w:ascii="Times New Roman" w:eastAsia="Times New Roman" w:hAnsi="Times New Roman" w:cs="Times New Roman"/>
          <w:b/>
          <w:color w:val="000000"/>
          <w:sz w:val="28"/>
          <w:szCs w:val="28"/>
          <w:lang w:eastAsia="ru-RU"/>
        </w:rPr>
        <w:t xml:space="preserve"> годов</w:t>
      </w:r>
    </w:p>
    <w:tbl>
      <w:tblPr>
        <w:tblW w:w="140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1783"/>
      </w:tblGrid>
      <w:tr w:rsidR="00337A67" w:rsidRPr="00337A67" w:rsidTr="0076364C">
        <w:trPr>
          <w:cantSplit/>
          <w:trHeight w:val="630"/>
        </w:trPr>
        <w:tc>
          <w:tcPr>
            <w:tcW w:w="576" w:type="dxa"/>
            <w:tcBorders>
              <w:top w:val="nil"/>
              <w:left w:val="nil"/>
              <w:bottom w:val="nil"/>
              <w:right w:val="nil"/>
            </w:tcBorders>
            <w:shd w:val="clear" w:color="auto" w:fill="auto"/>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p>
        </w:tc>
        <w:tc>
          <w:tcPr>
            <w:tcW w:w="195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w:t>
            </w:r>
            <w:proofErr w:type="gramStart"/>
            <w:r w:rsidRPr="00337A67">
              <w:rPr>
                <w:rFonts w:ascii="Times New Roman" w:eastAsia="Times New Roman" w:hAnsi="Times New Roman" w:cs="Times New Roman"/>
                <w:color w:val="000000"/>
                <w:sz w:val="24"/>
                <w:szCs w:val="24"/>
                <w:lang w:eastAsia="ru-RU"/>
              </w:rPr>
              <w:t>.р</w:t>
            </w:r>
            <w:proofErr w:type="gramEnd"/>
            <w:r w:rsidRPr="00337A67">
              <w:rPr>
                <w:rFonts w:ascii="Times New Roman" w:eastAsia="Times New Roman" w:hAnsi="Times New Roman" w:cs="Times New Roman"/>
                <w:color w:val="000000"/>
                <w:sz w:val="24"/>
                <w:szCs w:val="24"/>
                <w:lang w:eastAsia="ru-RU"/>
              </w:rPr>
              <w:t>ублейлей</w:t>
            </w:r>
            <w:proofErr w:type="spellEnd"/>
          </w:p>
        </w:tc>
        <w:tc>
          <w:tcPr>
            <w:tcW w:w="1783"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r>
      <w:tr w:rsidR="00337A67" w:rsidRPr="00337A67" w:rsidTr="0076364C">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xml:space="preserve">№ </w:t>
            </w:r>
            <w:proofErr w:type="gramStart"/>
            <w:r w:rsidRPr="00337A67">
              <w:rPr>
                <w:rFonts w:ascii="Times New Roman" w:eastAsia="Times New Roman" w:hAnsi="Times New Roman" w:cs="Times New Roman"/>
                <w:bCs/>
                <w:color w:val="000000"/>
                <w:sz w:val="24"/>
                <w:szCs w:val="24"/>
                <w:lang w:eastAsia="ru-RU"/>
              </w:rPr>
              <w:t>п</w:t>
            </w:r>
            <w:proofErr w:type="gramEnd"/>
            <w:r w:rsidRPr="00337A67">
              <w:rPr>
                <w:rFonts w:ascii="Times New Roman" w:eastAsia="Times New Roman" w:hAnsi="Times New Roman" w:cs="Times New Roman"/>
                <w:bCs/>
                <w:color w:val="000000"/>
                <w:sz w:val="24"/>
                <w:szCs w:val="24"/>
                <w:lang w:eastAsia="ru-RU"/>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Наименование проекта</w:t>
            </w:r>
          </w:p>
        </w:tc>
        <w:tc>
          <w:tcPr>
            <w:tcW w:w="56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337A67" w:rsidRPr="00337A67" w:rsidTr="0076364C">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г.</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г.</w:t>
            </w:r>
          </w:p>
        </w:tc>
      </w:tr>
      <w:tr w:rsidR="00781C1A" w:rsidRPr="00337A67" w:rsidTr="0076364C">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Муниципальная программа</w:t>
            </w:r>
          </w:p>
          <w:p w:rsidR="00781C1A" w:rsidRPr="00337A67" w:rsidRDefault="00781C1A" w:rsidP="00781C1A">
            <w:pPr>
              <w:snapToGrid w:val="0"/>
              <w:spacing w:after="0" w:line="240" w:lineRule="auto"/>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color w:val="000000"/>
                <w:w w:val="121"/>
                <w:sz w:val="24"/>
                <w:szCs w:val="24"/>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24"/>
                <w:szCs w:val="24"/>
                <w:lang w:eastAsia="ru-RU"/>
              </w:rPr>
              <w:t>Беляевский</w:t>
            </w:r>
            <w:proofErr w:type="spellEnd"/>
            <w:r w:rsidRPr="00337A67">
              <w:rPr>
                <w:rFonts w:ascii="Times New Roman" w:eastAsia="Times New Roman" w:hAnsi="Times New Roman" w:cs="Times New Roman"/>
                <w:color w:val="000000"/>
                <w:w w:val="121"/>
                <w:sz w:val="24"/>
                <w:szCs w:val="24"/>
                <w:lang w:eastAsia="ru-RU"/>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C47C7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904521">
              <w:rPr>
                <w:rFonts w:ascii="Times New Roman" w:eastAsia="Times New Roman" w:hAnsi="Times New Roman" w:cs="Times New Roman"/>
                <w:color w:val="000000"/>
                <w:sz w:val="24"/>
                <w:szCs w:val="24"/>
                <w:lang w:eastAsia="ru-RU"/>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76364C">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napToGrid w:val="0"/>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C1A" w:rsidRPr="00337A67" w:rsidRDefault="00781C1A" w:rsidP="00C47C71">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r w:rsidR="00C47C71">
              <w:rPr>
                <w:rFonts w:ascii="Times New Roman" w:eastAsia="Times New Roman" w:hAnsi="Times New Roman" w:cs="Times New Roman"/>
                <w:color w:val="000000"/>
                <w:sz w:val="24"/>
                <w:szCs w:val="24"/>
                <w:lang w:eastAsia="ru-RU"/>
              </w:rPr>
              <w:t>10</w:t>
            </w:r>
            <w:r w:rsidRPr="00337A67">
              <w:rPr>
                <w:rFonts w:ascii="Times New Roman" w:eastAsia="Times New Roman" w:hAnsi="Times New Roman" w:cs="Times New Roman"/>
                <w:color w:val="000000"/>
                <w:sz w:val="24"/>
                <w:szCs w:val="24"/>
                <w:lang w:eastAsia="ru-RU"/>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76364C">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781C1A" w:rsidP="00781C1A">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w:t>
            </w:r>
          </w:p>
        </w:tc>
        <w:tc>
          <w:tcPr>
            <w:tcW w:w="7792" w:type="dxa"/>
          </w:tcPr>
          <w:p w:rsidR="00781C1A" w:rsidRPr="00904521" w:rsidRDefault="00904521" w:rsidP="00904521">
            <w:pPr>
              <w:jc w:val="both"/>
              <w:rPr>
                <w:rFonts w:ascii="Times New Roman" w:hAnsi="Times New Roman" w:cs="Times New Roman"/>
                <w:b/>
                <w:sz w:val="24"/>
                <w:szCs w:val="24"/>
              </w:rPr>
            </w:pPr>
            <w:r w:rsidRPr="00904521">
              <w:rPr>
                <w:rFonts w:ascii="Times New Roman" w:eastAsia="Times New Roman" w:hAnsi="Times New Roman" w:cs="Times New Roman"/>
                <w:b/>
                <w:sz w:val="24"/>
                <w:szCs w:val="24"/>
                <w:lang w:eastAsia="ru-RU"/>
              </w:rPr>
              <w:t xml:space="preserve">Муниципальная программа «Комплексное развитие сельских территорий муниципального образования </w:t>
            </w:r>
            <w:proofErr w:type="spellStart"/>
            <w:r w:rsidRPr="00904521">
              <w:rPr>
                <w:rFonts w:ascii="Times New Roman" w:eastAsia="Times New Roman" w:hAnsi="Times New Roman" w:cs="Times New Roman"/>
                <w:b/>
                <w:sz w:val="24"/>
                <w:szCs w:val="24"/>
                <w:lang w:eastAsia="ru-RU"/>
              </w:rPr>
              <w:t>Беляевский</w:t>
            </w:r>
            <w:proofErr w:type="spellEnd"/>
            <w:r w:rsidRPr="00904521">
              <w:rPr>
                <w:rFonts w:ascii="Times New Roman" w:eastAsia="Times New Roman" w:hAnsi="Times New Roman" w:cs="Times New Roman"/>
                <w:b/>
                <w:sz w:val="24"/>
                <w:szCs w:val="24"/>
                <w:lang w:eastAsia="ru-RU"/>
              </w:rPr>
              <w:t xml:space="preserve"> сельсовет  на 2020 – 2022 годы и на период до 2025 года»</w:t>
            </w:r>
          </w:p>
        </w:tc>
        <w:tc>
          <w:tcPr>
            <w:tcW w:w="1952" w:type="dxa"/>
          </w:tcPr>
          <w:p w:rsidR="00781C1A" w:rsidRPr="006F633D" w:rsidRDefault="00C47C71" w:rsidP="00781C1A">
            <w:pPr>
              <w:jc w:val="center"/>
              <w:rPr>
                <w:rFonts w:ascii="Times New Roman" w:hAnsi="Times New Roman" w:cs="Times New Roman"/>
                <w:sz w:val="24"/>
                <w:szCs w:val="24"/>
              </w:rPr>
            </w:pPr>
            <w:r>
              <w:rPr>
                <w:rFonts w:ascii="Times New Roman" w:hAnsi="Times New Roman" w:cs="Times New Roman"/>
                <w:sz w:val="24"/>
                <w:szCs w:val="24"/>
              </w:rPr>
              <w:t>2411,0</w:t>
            </w:r>
          </w:p>
        </w:tc>
        <w:tc>
          <w:tcPr>
            <w:tcW w:w="1931" w:type="dxa"/>
          </w:tcPr>
          <w:p w:rsidR="00781C1A" w:rsidRPr="006F633D" w:rsidRDefault="00C47C71" w:rsidP="00781C1A">
            <w:pPr>
              <w:jc w:val="center"/>
              <w:rPr>
                <w:rFonts w:ascii="Times New Roman" w:hAnsi="Times New Roman" w:cs="Times New Roman"/>
                <w:sz w:val="24"/>
                <w:szCs w:val="24"/>
              </w:rPr>
            </w:pPr>
            <w:r>
              <w:rPr>
                <w:rFonts w:ascii="Times New Roman" w:hAnsi="Times New Roman" w:cs="Times New Roman"/>
                <w:sz w:val="24"/>
                <w:szCs w:val="24"/>
              </w:rPr>
              <w:t>0,0</w:t>
            </w:r>
          </w:p>
        </w:tc>
        <w:tc>
          <w:tcPr>
            <w:tcW w:w="1783" w:type="dxa"/>
          </w:tcPr>
          <w:p w:rsidR="00781C1A" w:rsidRPr="006F633D" w:rsidRDefault="00781C1A" w:rsidP="00781C1A">
            <w:pPr>
              <w:jc w:val="center"/>
              <w:rPr>
                <w:rFonts w:ascii="Times New Roman" w:hAnsi="Times New Roman" w:cs="Times New Roman"/>
                <w:sz w:val="24"/>
                <w:szCs w:val="24"/>
              </w:rPr>
            </w:pPr>
            <w:r w:rsidRPr="006F633D">
              <w:rPr>
                <w:rFonts w:ascii="Times New Roman" w:hAnsi="Times New Roman" w:cs="Times New Roman"/>
                <w:sz w:val="24"/>
                <w:szCs w:val="24"/>
              </w:rPr>
              <w:t>0,0</w:t>
            </w:r>
          </w:p>
        </w:tc>
      </w:tr>
      <w:tr w:rsidR="00C47C71" w:rsidRPr="00337A67" w:rsidTr="0076364C">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C47C71" w:rsidRDefault="00C47C71" w:rsidP="00781C1A">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2.1</w:t>
            </w:r>
          </w:p>
        </w:tc>
        <w:tc>
          <w:tcPr>
            <w:tcW w:w="7792" w:type="dxa"/>
          </w:tcPr>
          <w:p w:rsidR="00C47C71" w:rsidRPr="00904521" w:rsidRDefault="00C47C71" w:rsidP="00C47C7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Финансовое обеспечение на создание комфортных условий жизнедеятельности в сельской местности</w:t>
            </w:r>
          </w:p>
        </w:tc>
        <w:tc>
          <w:tcPr>
            <w:tcW w:w="1952" w:type="dxa"/>
          </w:tcPr>
          <w:p w:rsidR="00C47C71" w:rsidRDefault="00C47C71" w:rsidP="00781C1A">
            <w:pPr>
              <w:jc w:val="center"/>
              <w:rPr>
                <w:rFonts w:ascii="Times New Roman" w:hAnsi="Times New Roman" w:cs="Times New Roman"/>
                <w:sz w:val="24"/>
                <w:szCs w:val="24"/>
              </w:rPr>
            </w:pPr>
            <w:r>
              <w:rPr>
                <w:rFonts w:ascii="Times New Roman" w:hAnsi="Times New Roman" w:cs="Times New Roman"/>
                <w:sz w:val="24"/>
                <w:szCs w:val="24"/>
              </w:rPr>
              <w:t>2411,0</w:t>
            </w:r>
          </w:p>
        </w:tc>
        <w:tc>
          <w:tcPr>
            <w:tcW w:w="1931" w:type="dxa"/>
          </w:tcPr>
          <w:p w:rsidR="00C47C71" w:rsidRDefault="00C47C71" w:rsidP="00781C1A">
            <w:pPr>
              <w:jc w:val="center"/>
              <w:rPr>
                <w:rFonts w:ascii="Times New Roman" w:hAnsi="Times New Roman" w:cs="Times New Roman"/>
                <w:sz w:val="24"/>
                <w:szCs w:val="24"/>
              </w:rPr>
            </w:pPr>
            <w:r>
              <w:rPr>
                <w:rFonts w:ascii="Times New Roman" w:hAnsi="Times New Roman" w:cs="Times New Roman"/>
                <w:sz w:val="24"/>
                <w:szCs w:val="24"/>
              </w:rPr>
              <w:t>0,0</w:t>
            </w:r>
          </w:p>
        </w:tc>
        <w:tc>
          <w:tcPr>
            <w:tcW w:w="1783" w:type="dxa"/>
          </w:tcPr>
          <w:p w:rsidR="00C47C71" w:rsidRPr="006F633D" w:rsidRDefault="00C47C71" w:rsidP="00781C1A">
            <w:pPr>
              <w:jc w:val="center"/>
              <w:rPr>
                <w:rFonts w:ascii="Times New Roman" w:hAnsi="Times New Roman" w:cs="Times New Roman"/>
                <w:sz w:val="24"/>
                <w:szCs w:val="24"/>
              </w:rPr>
            </w:pPr>
            <w:r>
              <w:rPr>
                <w:rFonts w:ascii="Times New Roman" w:hAnsi="Times New Roman" w:cs="Times New Roman"/>
                <w:sz w:val="24"/>
                <w:szCs w:val="24"/>
              </w:rPr>
              <w:t>0,0</w:t>
            </w:r>
          </w:p>
        </w:tc>
      </w:tr>
      <w:tr w:rsidR="00781C1A" w:rsidRPr="00337A67" w:rsidTr="0076364C">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Default="00781C1A" w:rsidP="00781C1A">
            <w:pPr>
              <w:spacing w:after="0" w:line="240" w:lineRule="auto"/>
              <w:jc w:val="center"/>
              <w:rPr>
                <w:rFonts w:ascii="Calibri" w:eastAsia="Times New Roman" w:hAnsi="Calibri" w:cs="Times New Roman"/>
                <w:color w:val="000000"/>
                <w:sz w:val="24"/>
                <w:szCs w:val="24"/>
                <w:lang w:eastAsia="ru-RU"/>
              </w:rPr>
            </w:pPr>
          </w:p>
        </w:tc>
        <w:tc>
          <w:tcPr>
            <w:tcW w:w="7792" w:type="dxa"/>
          </w:tcPr>
          <w:p w:rsidR="00781C1A" w:rsidRPr="006F633D" w:rsidRDefault="00781C1A" w:rsidP="00781C1A">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52" w:type="dxa"/>
          </w:tcPr>
          <w:p w:rsidR="00781C1A" w:rsidRPr="006F633D" w:rsidRDefault="00C47C71" w:rsidP="00781C1A">
            <w:pPr>
              <w:jc w:val="center"/>
              <w:rPr>
                <w:rFonts w:ascii="Times New Roman" w:hAnsi="Times New Roman" w:cs="Times New Roman"/>
                <w:b/>
                <w:sz w:val="24"/>
                <w:szCs w:val="24"/>
              </w:rPr>
            </w:pPr>
            <w:r>
              <w:rPr>
                <w:rFonts w:ascii="Times New Roman" w:hAnsi="Times New Roman" w:cs="Times New Roman"/>
                <w:b/>
                <w:sz w:val="24"/>
                <w:szCs w:val="24"/>
              </w:rPr>
              <w:t>3411,0</w:t>
            </w:r>
          </w:p>
        </w:tc>
        <w:tc>
          <w:tcPr>
            <w:tcW w:w="1931" w:type="dxa"/>
          </w:tcPr>
          <w:p w:rsidR="00781C1A" w:rsidRPr="006F633D" w:rsidRDefault="00C47C7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c>
          <w:tcPr>
            <w:tcW w:w="1783"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177612" w:rsidRPr="00337A67"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5E7E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5E7E6F">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w:t>
      </w:r>
      <w:r w:rsidR="00C47C71">
        <w:rPr>
          <w:rFonts w:ascii="Times New Roman" w:hAnsi="Times New Roman" w:cs="Times New Roman"/>
          <w:sz w:val="28"/>
          <w:szCs w:val="28"/>
        </w:rPr>
        <w:t>2</w:t>
      </w:r>
      <w:r w:rsidRPr="00177612">
        <w:rPr>
          <w:rFonts w:ascii="Times New Roman" w:hAnsi="Times New Roman" w:cs="Times New Roman"/>
          <w:sz w:val="28"/>
          <w:szCs w:val="28"/>
        </w:rPr>
        <w:t xml:space="preserve"> год и на плановый период 202</w:t>
      </w:r>
      <w:r w:rsidR="00C47C71">
        <w:rPr>
          <w:rFonts w:ascii="Times New Roman" w:hAnsi="Times New Roman" w:cs="Times New Roman"/>
          <w:sz w:val="28"/>
          <w:szCs w:val="28"/>
        </w:rPr>
        <w:t>3</w:t>
      </w:r>
      <w:r w:rsidRPr="00177612">
        <w:rPr>
          <w:rFonts w:ascii="Times New Roman" w:hAnsi="Times New Roman" w:cs="Times New Roman"/>
          <w:sz w:val="28"/>
          <w:szCs w:val="28"/>
        </w:rPr>
        <w:t xml:space="preserve"> и 202</w:t>
      </w:r>
      <w:r w:rsidR="00C47C71">
        <w:rPr>
          <w:rFonts w:ascii="Times New Roman" w:hAnsi="Times New Roman" w:cs="Times New Roman"/>
          <w:sz w:val="28"/>
          <w:szCs w:val="28"/>
        </w:rPr>
        <w:t>4</w:t>
      </w:r>
      <w:r w:rsidRPr="00177612">
        <w:rPr>
          <w:rFonts w:ascii="Times New Roman" w:hAnsi="Times New Roman" w:cs="Times New Roman"/>
          <w:sz w:val="28"/>
          <w:szCs w:val="28"/>
        </w:rPr>
        <w:t xml:space="preserve"> годов</w:t>
      </w: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76"/>
        <w:gridCol w:w="1284"/>
        <w:gridCol w:w="1483"/>
        <w:gridCol w:w="2346"/>
        <w:gridCol w:w="1269"/>
        <w:gridCol w:w="1387"/>
        <w:gridCol w:w="1521"/>
        <w:gridCol w:w="917"/>
      </w:tblGrid>
      <w:tr w:rsidR="00177612" w:rsidTr="0076364C">
        <w:trPr>
          <w:trHeight w:val="285"/>
        </w:trPr>
        <w:tc>
          <w:tcPr>
            <w:tcW w:w="709"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82"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825"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76364C">
        <w:trPr>
          <w:trHeight w:val="765"/>
        </w:trPr>
        <w:tc>
          <w:tcPr>
            <w:tcW w:w="709"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284"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483"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346"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69"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387"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2</w:t>
            </w:r>
          </w:p>
        </w:tc>
        <w:tc>
          <w:tcPr>
            <w:tcW w:w="1521"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3</w:t>
            </w:r>
          </w:p>
        </w:tc>
        <w:tc>
          <w:tcPr>
            <w:tcW w:w="917"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4</w:t>
            </w:r>
          </w:p>
        </w:tc>
      </w:tr>
      <w:tr w:rsidR="005D54EF" w:rsidTr="0076364C">
        <w:trPr>
          <w:trHeight w:val="283"/>
        </w:trPr>
        <w:tc>
          <w:tcPr>
            <w:tcW w:w="70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Pr>
          <w:p w:rsidR="005D54EF" w:rsidRPr="005D54EF" w:rsidRDefault="005D54EF" w:rsidP="00177612">
            <w:pPr>
              <w:jc w:val="center"/>
              <w:rPr>
                <w:rFonts w:ascii="Times New Roman" w:hAnsi="Times New Roman" w:cs="Times New Roman"/>
                <w:sz w:val="24"/>
                <w:szCs w:val="24"/>
              </w:rPr>
            </w:pPr>
            <w:r w:rsidRPr="005D54EF">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84"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10</w:t>
            </w:r>
          </w:p>
        </w:tc>
        <w:tc>
          <w:tcPr>
            <w:tcW w:w="1483"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01</w:t>
            </w:r>
          </w:p>
        </w:tc>
        <w:tc>
          <w:tcPr>
            <w:tcW w:w="2346" w:type="dxa"/>
          </w:tcPr>
          <w:p w:rsidR="005D54EF" w:rsidRPr="005D54EF" w:rsidRDefault="005D54EF" w:rsidP="00177612">
            <w:pPr>
              <w:jc w:val="center"/>
              <w:rPr>
                <w:rFonts w:ascii="Times New Roman" w:hAnsi="Times New Roman" w:cs="Times New Roman"/>
                <w:sz w:val="28"/>
                <w:szCs w:val="28"/>
              </w:rPr>
            </w:pPr>
            <w:r w:rsidRPr="005D54EF">
              <w:rPr>
                <w:rFonts w:ascii="Times New Roman" w:eastAsia="Times New Roman" w:hAnsi="Times New Roman" w:cs="Times New Roman"/>
                <w:color w:val="000000"/>
                <w:w w:val="121"/>
                <w:sz w:val="28"/>
                <w:szCs w:val="28"/>
                <w:lang w:eastAsia="ru-RU"/>
              </w:rPr>
              <w:t>04 1 02 20580</w:t>
            </w:r>
          </w:p>
        </w:tc>
        <w:tc>
          <w:tcPr>
            <w:tcW w:w="126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310</w:t>
            </w:r>
          </w:p>
        </w:tc>
        <w:tc>
          <w:tcPr>
            <w:tcW w:w="1387"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189,6</w:t>
            </w:r>
          </w:p>
        </w:tc>
        <w:tc>
          <w:tcPr>
            <w:tcW w:w="1521"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190,0</w:t>
            </w:r>
          </w:p>
        </w:tc>
        <w:tc>
          <w:tcPr>
            <w:tcW w:w="917"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190,0</w:t>
            </w:r>
          </w:p>
        </w:tc>
      </w:tr>
    </w:tbl>
    <w:p w:rsidR="00C5273E" w:rsidRDefault="00C5273E" w:rsidP="00377D41">
      <w:pPr>
        <w:rPr>
          <w:rFonts w:ascii="Times New Roman" w:hAnsi="Times New Roman" w:cs="Times New Roman"/>
          <w:sz w:val="28"/>
          <w:szCs w:val="28"/>
        </w:rPr>
      </w:pP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Приложение </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к постановлению администрации</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 муниципального образования </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proofErr w:type="spellStart"/>
      <w:r w:rsidRPr="00C5273E">
        <w:rPr>
          <w:rFonts w:ascii="Times New Roman" w:eastAsia="Times New Roman" w:hAnsi="Times New Roman" w:cs="Times New Roman"/>
          <w:sz w:val="28"/>
          <w:szCs w:val="28"/>
          <w:lang w:eastAsia="ru-RU"/>
        </w:rPr>
        <w:t>Беляевский</w:t>
      </w:r>
      <w:proofErr w:type="spellEnd"/>
      <w:r w:rsidRPr="00C5273E">
        <w:rPr>
          <w:rFonts w:ascii="Times New Roman" w:eastAsia="Times New Roman" w:hAnsi="Times New Roman" w:cs="Times New Roman"/>
          <w:sz w:val="28"/>
          <w:szCs w:val="28"/>
          <w:lang w:eastAsia="ru-RU"/>
        </w:rPr>
        <w:t xml:space="preserve"> сельсовет </w:t>
      </w:r>
    </w:p>
    <w:p w:rsidR="00C5273E" w:rsidRPr="00C5273E" w:rsidRDefault="00C5273E" w:rsidP="00C5273E">
      <w:pPr>
        <w:spacing w:after="0" w:line="240" w:lineRule="auto"/>
        <w:jc w:val="right"/>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от </w:t>
      </w:r>
      <w:r w:rsidR="005E7E6F">
        <w:rPr>
          <w:rFonts w:ascii="Times New Roman" w:eastAsia="Times New Roman" w:hAnsi="Times New Roman" w:cs="Times New Roman"/>
          <w:sz w:val="28"/>
          <w:szCs w:val="28"/>
          <w:lang w:eastAsia="ru-RU"/>
        </w:rPr>
        <w:t>28</w:t>
      </w:r>
      <w:r w:rsidRPr="00C5273E">
        <w:rPr>
          <w:rFonts w:ascii="Times New Roman" w:eastAsia="Times New Roman" w:hAnsi="Times New Roman" w:cs="Times New Roman"/>
          <w:sz w:val="28"/>
          <w:szCs w:val="28"/>
          <w:lang w:eastAsia="ru-RU"/>
        </w:rPr>
        <w:t xml:space="preserve">.11.2021 № </w:t>
      </w:r>
      <w:r>
        <w:rPr>
          <w:rFonts w:ascii="Times New Roman" w:eastAsia="Times New Roman" w:hAnsi="Times New Roman" w:cs="Times New Roman"/>
          <w:sz w:val="28"/>
          <w:szCs w:val="28"/>
          <w:lang w:eastAsia="ru-RU"/>
        </w:rPr>
        <w:t>00</w:t>
      </w:r>
      <w:r w:rsidRPr="00C5273E">
        <w:rPr>
          <w:rFonts w:ascii="Times New Roman" w:eastAsia="Times New Roman" w:hAnsi="Times New Roman" w:cs="Times New Roman"/>
          <w:sz w:val="28"/>
          <w:szCs w:val="28"/>
          <w:lang w:eastAsia="ru-RU"/>
        </w:rPr>
        <w:t xml:space="preserve">-п </w:t>
      </w:r>
    </w:p>
    <w:p w:rsidR="00C5273E" w:rsidRPr="00C5273E" w:rsidRDefault="00C5273E" w:rsidP="00C5273E">
      <w:pPr>
        <w:spacing w:after="0" w:line="240" w:lineRule="auto"/>
        <w:rPr>
          <w:rFonts w:ascii="Times New Roman" w:eastAsia="Times New Roman" w:hAnsi="Times New Roman" w:cs="Times New Roman"/>
          <w:sz w:val="28"/>
          <w:szCs w:val="28"/>
          <w:lang w:eastAsia="ru-RU"/>
        </w:rPr>
      </w:pPr>
    </w:p>
    <w:p w:rsidR="00C5273E" w:rsidRPr="00C5273E" w:rsidRDefault="00C5273E" w:rsidP="00C5273E">
      <w:pPr>
        <w:spacing w:after="0" w:line="240" w:lineRule="auto"/>
        <w:jc w:val="center"/>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  ОСНОВНЫЕ ПОКАЗАТЕЛИ</w:t>
      </w:r>
    </w:p>
    <w:p w:rsidR="00C5273E" w:rsidRPr="00C5273E" w:rsidRDefault="00C5273E" w:rsidP="00C5273E">
      <w:pPr>
        <w:spacing w:after="0" w:line="240" w:lineRule="auto"/>
        <w:jc w:val="center"/>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прогноза социально- экономического развития</w:t>
      </w:r>
    </w:p>
    <w:p w:rsidR="00C5273E" w:rsidRPr="00C5273E" w:rsidRDefault="00C5273E" w:rsidP="00C5273E">
      <w:pPr>
        <w:spacing w:after="0" w:line="240" w:lineRule="auto"/>
        <w:jc w:val="center"/>
        <w:rPr>
          <w:rFonts w:ascii="Times New Roman" w:eastAsia="Times New Roman" w:hAnsi="Times New Roman" w:cs="Times New Roman"/>
          <w:sz w:val="28"/>
          <w:szCs w:val="28"/>
          <w:lang w:eastAsia="ru-RU"/>
        </w:rPr>
      </w:pPr>
      <w:r w:rsidRPr="00C5273E">
        <w:rPr>
          <w:rFonts w:ascii="Times New Roman" w:eastAsia="Times New Roman" w:hAnsi="Times New Roman" w:cs="Times New Roman"/>
          <w:sz w:val="28"/>
          <w:szCs w:val="28"/>
          <w:lang w:eastAsia="ru-RU"/>
        </w:rPr>
        <w:t xml:space="preserve">муниципального образования </w:t>
      </w:r>
      <w:proofErr w:type="spellStart"/>
      <w:r w:rsidRPr="00C5273E">
        <w:rPr>
          <w:rFonts w:ascii="Times New Roman" w:eastAsia="Times New Roman" w:hAnsi="Times New Roman" w:cs="Times New Roman"/>
          <w:sz w:val="28"/>
          <w:szCs w:val="28"/>
          <w:lang w:eastAsia="ru-RU"/>
        </w:rPr>
        <w:t>Беляевский</w:t>
      </w:r>
      <w:proofErr w:type="spellEnd"/>
      <w:r w:rsidRPr="00C5273E">
        <w:rPr>
          <w:rFonts w:ascii="Times New Roman" w:eastAsia="Times New Roman" w:hAnsi="Times New Roman" w:cs="Times New Roman"/>
          <w:sz w:val="28"/>
          <w:szCs w:val="28"/>
          <w:lang w:eastAsia="ru-RU"/>
        </w:rPr>
        <w:t xml:space="preserve"> сельсовет Беляевского района на 2020 год и на период до 2024 года.</w:t>
      </w:r>
    </w:p>
    <w:p w:rsidR="00C5273E" w:rsidRPr="00C5273E" w:rsidRDefault="00C5273E" w:rsidP="00C5273E">
      <w:pPr>
        <w:spacing w:after="0" w:line="240" w:lineRule="auto"/>
        <w:jc w:val="center"/>
        <w:rPr>
          <w:rFonts w:ascii="Times New Roman" w:eastAsia="Times New Roman" w:hAnsi="Times New Roman" w:cs="Times New Roman"/>
          <w:sz w:val="28"/>
          <w:szCs w:val="28"/>
          <w:lang w:eastAsia="ru-RU"/>
        </w:rPr>
      </w:pPr>
    </w:p>
    <w:tbl>
      <w:tblPr>
        <w:tblW w:w="138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992"/>
        <w:gridCol w:w="142"/>
        <w:gridCol w:w="992"/>
        <w:gridCol w:w="142"/>
        <w:gridCol w:w="993"/>
        <w:gridCol w:w="10"/>
        <w:gridCol w:w="1266"/>
        <w:gridCol w:w="1276"/>
        <w:gridCol w:w="1275"/>
        <w:gridCol w:w="1144"/>
        <w:gridCol w:w="16"/>
        <w:gridCol w:w="19"/>
        <w:gridCol w:w="1372"/>
        <w:gridCol w:w="1276"/>
      </w:tblGrid>
      <w:tr w:rsidR="00C5273E" w:rsidRPr="00C5273E" w:rsidTr="00C216B0">
        <w:trPr>
          <w:cantSplit/>
        </w:trPr>
        <w:tc>
          <w:tcPr>
            <w:tcW w:w="709" w:type="dxa"/>
            <w:vMerge w:val="restart"/>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 п/п</w:t>
            </w:r>
          </w:p>
        </w:tc>
        <w:tc>
          <w:tcPr>
            <w:tcW w:w="2268" w:type="dxa"/>
            <w:vMerge w:val="restart"/>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Показатели</w:t>
            </w:r>
            <w:proofErr w:type="spellEnd"/>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Ед</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измер</w:t>
            </w:r>
            <w:proofErr w:type="spellEnd"/>
            <w:r w:rsidRPr="00C5273E">
              <w:rPr>
                <w:rFonts w:ascii="Times New Roman" w:eastAsia="Times New Roman" w:hAnsi="Times New Roman" w:cs="Times New Roman"/>
                <w:sz w:val="24"/>
                <w:szCs w:val="24"/>
                <w:lang w:val="en-US"/>
              </w:rPr>
              <w:t>.</w:t>
            </w:r>
          </w:p>
        </w:tc>
        <w:tc>
          <w:tcPr>
            <w:tcW w:w="992" w:type="dxa"/>
            <w:vMerge w:val="restart"/>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Отчёт</w:t>
            </w:r>
            <w:proofErr w:type="spellEnd"/>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20</w:t>
            </w:r>
            <w:r w:rsidRPr="00C5273E">
              <w:rPr>
                <w:rFonts w:ascii="Times New Roman" w:eastAsia="Times New Roman" w:hAnsi="Times New Roman" w:cs="Times New Roman"/>
                <w:sz w:val="24"/>
                <w:szCs w:val="24"/>
              </w:rPr>
              <w:t>20</w:t>
            </w:r>
            <w:r w:rsidRPr="00C5273E">
              <w:rPr>
                <w:rFonts w:ascii="Times New Roman" w:eastAsia="Times New Roman" w:hAnsi="Times New Roman" w:cs="Times New Roman"/>
                <w:sz w:val="24"/>
                <w:szCs w:val="24"/>
                <w:lang w:val="en-US"/>
              </w:rPr>
              <w:t>г.</w:t>
            </w:r>
          </w:p>
        </w:tc>
        <w:tc>
          <w:tcPr>
            <w:tcW w:w="1135" w:type="dxa"/>
            <w:gridSpan w:val="2"/>
            <w:vMerge w:val="restart"/>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Оценка</w:t>
            </w:r>
            <w:proofErr w:type="spellEnd"/>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20</w:t>
            </w:r>
            <w:r w:rsidRPr="00C5273E">
              <w:rPr>
                <w:rFonts w:ascii="Times New Roman" w:eastAsia="Times New Roman" w:hAnsi="Times New Roman" w:cs="Times New Roman"/>
                <w:sz w:val="24"/>
                <w:szCs w:val="24"/>
              </w:rPr>
              <w:t>21</w:t>
            </w:r>
            <w:r w:rsidRPr="00C5273E">
              <w:rPr>
                <w:rFonts w:ascii="Times New Roman" w:eastAsia="Times New Roman" w:hAnsi="Times New Roman" w:cs="Times New Roman"/>
                <w:sz w:val="24"/>
                <w:szCs w:val="24"/>
                <w:lang w:val="en-US"/>
              </w:rPr>
              <w:t xml:space="preserve"> г.</w:t>
            </w:r>
          </w:p>
        </w:tc>
        <w:tc>
          <w:tcPr>
            <w:tcW w:w="2552"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Прогноз</w:t>
            </w:r>
            <w:proofErr w:type="spellEnd"/>
            <w:r w:rsidRPr="00C5273E">
              <w:rPr>
                <w:rFonts w:ascii="Times New Roman" w:eastAsia="Times New Roman" w:hAnsi="Times New Roman" w:cs="Times New Roman"/>
                <w:sz w:val="24"/>
                <w:szCs w:val="24"/>
                <w:lang w:val="en-US"/>
              </w:rPr>
              <w:t xml:space="preserve"> 20</w:t>
            </w:r>
            <w:r w:rsidRPr="00C5273E">
              <w:rPr>
                <w:rFonts w:ascii="Times New Roman" w:eastAsia="Times New Roman" w:hAnsi="Times New Roman" w:cs="Times New Roman"/>
                <w:sz w:val="24"/>
                <w:szCs w:val="24"/>
              </w:rPr>
              <w:t>22</w:t>
            </w:r>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год</w:t>
            </w:r>
            <w:proofErr w:type="spellEnd"/>
          </w:p>
        </w:tc>
        <w:tc>
          <w:tcPr>
            <w:tcW w:w="2419" w:type="dxa"/>
            <w:gridSpan w:val="2"/>
          </w:tcPr>
          <w:p w:rsidR="00C5273E" w:rsidRPr="00C5273E" w:rsidRDefault="00C5273E" w:rsidP="00C5273E">
            <w:pPr>
              <w:spacing w:after="0" w:line="240" w:lineRule="auto"/>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Прогноз</w:t>
            </w:r>
            <w:proofErr w:type="spellEnd"/>
            <w:r w:rsidRPr="00C5273E">
              <w:rPr>
                <w:rFonts w:ascii="Times New Roman" w:eastAsia="Times New Roman" w:hAnsi="Times New Roman" w:cs="Times New Roman"/>
                <w:sz w:val="24"/>
                <w:szCs w:val="24"/>
                <w:lang w:val="en-US"/>
              </w:rPr>
              <w:t xml:space="preserve"> 20</w:t>
            </w:r>
            <w:r w:rsidRPr="00C5273E">
              <w:rPr>
                <w:rFonts w:ascii="Times New Roman" w:eastAsia="Times New Roman" w:hAnsi="Times New Roman" w:cs="Times New Roman"/>
                <w:sz w:val="24"/>
                <w:szCs w:val="24"/>
              </w:rPr>
              <w:t>23</w:t>
            </w:r>
            <w:proofErr w:type="spellStart"/>
            <w:r w:rsidRPr="00C5273E">
              <w:rPr>
                <w:rFonts w:ascii="Times New Roman" w:eastAsia="Times New Roman" w:hAnsi="Times New Roman" w:cs="Times New Roman"/>
                <w:sz w:val="24"/>
                <w:szCs w:val="24"/>
                <w:lang w:val="en-US"/>
              </w:rPr>
              <w:t>год</w:t>
            </w:r>
            <w:proofErr w:type="spellEnd"/>
          </w:p>
        </w:tc>
        <w:tc>
          <w:tcPr>
            <w:tcW w:w="2683" w:type="dxa"/>
            <w:gridSpan w:val="4"/>
            <w:tcBorders>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Прогноз</w:t>
            </w:r>
            <w:proofErr w:type="spellEnd"/>
            <w:r w:rsidRPr="00C5273E">
              <w:rPr>
                <w:rFonts w:ascii="Times New Roman" w:eastAsia="Times New Roman" w:hAnsi="Times New Roman" w:cs="Times New Roman"/>
                <w:sz w:val="24"/>
                <w:szCs w:val="24"/>
                <w:lang w:val="en-US"/>
              </w:rPr>
              <w:t xml:space="preserve"> 20</w:t>
            </w:r>
            <w:r w:rsidRPr="00C5273E">
              <w:rPr>
                <w:rFonts w:ascii="Times New Roman" w:eastAsia="Times New Roman" w:hAnsi="Times New Roman" w:cs="Times New Roman"/>
                <w:sz w:val="24"/>
                <w:szCs w:val="24"/>
              </w:rPr>
              <w:t>24</w:t>
            </w:r>
            <w:proofErr w:type="spellStart"/>
            <w:r w:rsidRPr="00C5273E">
              <w:rPr>
                <w:rFonts w:ascii="Times New Roman" w:eastAsia="Times New Roman" w:hAnsi="Times New Roman" w:cs="Times New Roman"/>
                <w:sz w:val="24"/>
                <w:szCs w:val="24"/>
                <w:lang w:val="en-US"/>
              </w:rPr>
              <w:t>год</w:t>
            </w:r>
            <w:proofErr w:type="spellEnd"/>
          </w:p>
        </w:tc>
      </w:tr>
      <w:tr w:rsidR="00C5273E" w:rsidRPr="00C5273E" w:rsidTr="00C216B0">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C5273E" w:rsidRPr="00C5273E" w:rsidRDefault="00C5273E" w:rsidP="00C5273E">
            <w:pPr>
              <w:spacing w:after="0" w:line="240" w:lineRule="auto"/>
              <w:rPr>
                <w:rFonts w:ascii="Times New Roman" w:eastAsia="Times New Roman" w:hAnsi="Times New Roman" w:cs="Times New Roman"/>
                <w:sz w:val="24"/>
                <w:szCs w:val="24"/>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C5273E" w:rsidRPr="00C5273E" w:rsidRDefault="00C5273E" w:rsidP="00C5273E">
            <w:pPr>
              <w:spacing w:after="0" w:line="240" w:lineRule="auto"/>
              <w:rPr>
                <w:rFonts w:ascii="Times New Roman" w:eastAsia="Times New Roman" w:hAnsi="Times New Roman" w:cs="Times New Roman"/>
                <w:sz w:val="24"/>
                <w:szCs w:val="24"/>
                <w:lang w:val="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C5273E" w:rsidRPr="00C5273E" w:rsidRDefault="00C5273E" w:rsidP="00C5273E">
            <w:pPr>
              <w:spacing w:after="0" w:line="240" w:lineRule="auto"/>
              <w:rPr>
                <w:rFonts w:ascii="Times New Roman" w:eastAsia="Times New Roman" w:hAnsi="Times New Roman" w:cs="Times New Roman"/>
                <w:sz w:val="24"/>
                <w:szCs w:val="24"/>
                <w:lang w:val="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5273E" w:rsidRPr="00C5273E" w:rsidRDefault="00C5273E" w:rsidP="00C5273E">
            <w:pPr>
              <w:spacing w:after="0" w:line="240" w:lineRule="auto"/>
              <w:rPr>
                <w:rFonts w:ascii="Times New Roman" w:eastAsia="Times New Roman" w:hAnsi="Times New Roman" w:cs="Times New Roman"/>
                <w:sz w:val="24"/>
                <w:szCs w:val="24"/>
                <w:lang w:val="en-US"/>
              </w:rPr>
            </w:pPr>
          </w:p>
        </w:tc>
        <w:tc>
          <w:tcPr>
            <w:tcW w:w="1135" w:type="dxa"/>
            <w:gridSpan w:val="2"/>
            <w:vMerge/>
            <w:tcBorders>
              <w:top w:val="single" w:sz="4" w:space="0" w:color="auto"/>
              <w:left w:val="single" w:sz="4" w:space="0" w:color="auto"/>
              <w:bottom w:val="single" w:sz="4" w:space="0" w:color="auto"/>
              <w:right w:val="single" w:sz="4" w:space="0" w:color="auto"/>
            </w:tcBorders>
            <w:vAlign w:val="center"/>
          </w:tcPr>
          <w:p w:rsidR="00C5273E" w:rsidRPr="00C5273E" w:rsidRDefault="00C5273E" w:rsidP="00C5273E">
            <w:pPr>
              <w:spacing w:after="0" w:line="240" w:lineRule="auto"/>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lang w:val="en-US"/>
              </w:rPr>
              <w:t>I</w:t>
            </w:r>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вариант</w:t>
            </w:r>
            <w:proofErr w:type="spellEnd"/>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II</w:t>
            </w:r>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вариант</w:t>
            </w:r>
            <w:proofErr w:type="spellEnd"/>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lang w:val="en-US"/>
              </w:rPr>
              <w:t>I</w:t>
            </w:r>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вариант</w:t>
            </w:r>
            <w:proofErr w:type="spellEnd"/>
          </w:p>
        </w:tc>
        <w:tc>
          <w:tcPr>
            <w:tcW w:w="1160" w:type="dxa"/>
            <w:gridSpan w:val="2"/>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 xml:space="preserve">II </w:t>
            </w:r>
            <w:proofErr w:type="spellStart"/>
            <w:r w:rsidRPr="00C5273E">
              <w:rPr>
                <w:rFonts w:ascii="Times New Roman" w:eastAsia="Times New Roman" w:hAnsi="Times New Roman" w:cs="Times New Roman"/>
                <w:sz w:val="24"/>
                <w:szCs w:val="24"/>
                <w:lang w:val="en-US"/>
              </w:rPr>
              <w:t>вариант</w:t>
            </w:r>
            <w:proofErr w:type="spellEnd"/>
          </w:p>
        </w:tc>
        <w:tc>
          <w:tcPr>
            <w:tcW w:w="1391" w:type="dxa"/>
            <w:gridSpan w:val="2"/>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lang w:val="en-US"/>
              </w:rPr>
              <w:t>I</w:t>
            </w:r>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вариант</w:t>
            </w:r>
            <w:proofErr w:type="spellEnd"/>
          </w:p>
        </w:tc>
        <w:tc>
          <w:tcPr>
            <w:tcW w:w="1276" w:type="dxa"/>
            <w:tcBorders>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lang w:val="en-US"/>
              </w:rPr>
              <w:t xml:space="preserve">II </w:t>
            </w:r>
          </w:p>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вариант</w:t>
            </w:r>
            <w:proofErr w:type="spellEnd"/>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2</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3</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160" w:type="dxa"/>
            <w:gridSpan w:val="2"/>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w:t>
            </w:r>
          </w:p>
        </w:tc>
        <w:tc>
          <w:tcPr>
            <w:tcW w:w="1391" w:type="dxa"/>
            <w:gridSpan w:val="2"/>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276" w:type="dxa"/>
            <w:tcBorders>
              <w:right w:val="single" w:sz="4" w:space="0" w:color="auto"/>
            </w:tcBorders>
          </w:tcPr>
          <w:p w:rsidR="00C5273E" w:rsidRPr="00C5273E" w:rsidRDefault="00C5273E" w:rsidP="00C5273E">
            <w:pPr>
              <w:tabs>
                <w:tab w:val="left" w:pos="581"/>
              </w:tabs>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r>
      <w:tr w:rsidR="00C5273E" w:rsidRPr="00C5273E" w:rsidTr="0076364C">
        <w:trPr>
          <w:gridAfter w:val="6"/>
          <w:wAfter w:w="5102" w:type="dxa"/>
          <w:cantSplit/>
        </w:trPr>
        <w:tc>
          <w:tcPr>
            <w:tcW w:w="8790" w:type="dxa"/>
            <w:gridSpan w:val="10"/>
            <w:tcBorders>
              <w:top w:val="single" w:sz="4" w:space="0" w:color="auto"/>
              <w:left w:val="single" w:sz="4" w:space="0" w:color="auto"/>
              <w:bottom w:val="single" w:sz="4" w:space="0" w:color="auto"/>
              <w:right w:val="nil"/>
            </w:tcBorders>
          </w:tcPr>
          <w:p w:rsidR="00C5273E" w:rsidRPr="00C5273E" w:rsidRDefault="00C5273E" w:rsidP="00C5273E">
            <w:pPr>
              <w:spacing w:after="0" w:line="240" w:lineRule="auto"/>
              <w:jc w:val="center"/>
              <w:rPr>
                <w:rFonts w:ascii="Times New Roman" w:eastAsia="Times New Roman" w:hAnsi="Times New Roman" w:cs="Times New Roman"/>
                <w:b/>
                <w:sz w:val="24"/>
                <w:szCs w:val="24"/>
              </w:rPr>
            </w:pPr>
            <w:r w:rsidRPr="00C5273E">
              <w:rPr>
                <w:rFonts w:ascii="Times New Roman" w:eastAsia="Times New Roman" w:hAnsi="Times New Roman" w:cs="Times New Roman"/>
                <w:b/>
                <w:sz w:val="24"/>
                <w:szCs w:val="24"/>
              </w:rPr>
              <w:t>1</w:t>
            </w:r>
            <w:r w:rsidRPr="00C5273E">
              <w:rPr>
                <w:rFonts w:ascii="Times New Roman" w:eastAsia="Times New Roman" w:hAnsi="Times New Roman" w:cs="Times New Roman"/>
                <w:b/>
                <w:sz w:val="24"/>
                <w:szCs w:val="24"/>
                <w:lang w:val="en-US"/>
              </w:rPr>
              <w:t xml:space="preserve">. </w:t>
            </w:r>
            <w:r w:rsidRPr="00C5273E">
              <w:rPr>
                <w:rFonts w:ascii="Times New Roman" w:eastAsia="Times New Roman" w:hAnsi="Times New Roman" w:cs="Times New Roman"/>
                <w:b/>
                <w:sz w:val="24"/>
                <w:szCs w:val="24"/>
              </w:rPr>
              <w:t>Демография,</w:t>
            </w:r>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труд</w:t>
            </w:r>
            <w:proofErr w:type="spellEnd"/>
            <w:r w:rsidRPr="00C5273E">
              <w:rPr>
                <w:rFonts w:ascii="Times New Roman" w:eastAsia="Times New Roman" w:hAnsi="Times New Roman" w:cs="Times New Roman"/>
                <w:b/>
                <w:sz w:val="24"/>
                <w:szCs w:val="24"/>
              </w:rPr>
              <w:t xml:space="preserve"> и занятость</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Численность</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постоянного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населения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6126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6221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6750</w:t>
            </w:r>
          </w:p>
        </w:tc>
        <w:tc>
          <w:tcPr>
            <w:tcW w:w="1275" w:type="dxa"/>
            <w:tcBorders>
              <w:top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6800</w:t>
            </w:r>
          </w:p>
        </w:tc>
        <w:tc>
          <w:tcPr>
            <w:tcW w:w="1179" w:type="dxa"/>
            <w:gridSpan w:val="3"/>
            <w:tcBorders>
              <w:top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6850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6950</w:t>
            </w:r>
          </w:p>
        </w:tc>
      </w:tr>
      <w:tr w:rsidR="00C5273E" w:rsidRPr="00C5273E" w:rsidTr="00C216B0">
        <w:trPr>
          <w:trHeight w:val="90"/>
        </w:trPr>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 к </w:t>
            </w:r>
            <w:proofErr w:type="spellStart"/>
            <w:r w:rsidRPr="00C5273E">
              <w:rPr>
                <w:rFonts w:ascii="Times New Roman" w:eastAsia="Times New Roman" w:hAnsi="Times New Roman" w:cs="Times New Roman"/>
                <w:sz w:val="24"/>
                <w:szCs w:val="24"/>
              </w:rPr>
              <w:t>предыд</w:t>
            </w:r>
            <w:proofErr w:type="spellEnd"/>
            <w:r w:rsidRPr="00C5273E">
              <w:rPr>
                <w:rFonts w:ascii="Times New Roman" w:eastAsia="Times New Roman" w:hAnsi="Times New Roman" w:cs="Times New Roman"/>
                <w:sz w:val="24"/>
                <w:szCs w:val="24"/>
              </w:rPr>
              <w:t xml:space="preserve">. </w:t>
            </w:r>
            <w:r w:rsidRPr="00C5273E">
              <w:rPr>
                <w:rFonts w:ascii="Times New Roman" w:eastAsia="Times New Roman" w:hAnsi="Times New Roman" w:cs="Times New Roman"/>
                <w:sz w:val="24"/>
                <w:szCs w:val="24"/>
              </w:rPr>
              <w:lastRenderedPageBreak/>
              <w:t>году</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100,1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107,7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108,5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100,8</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101,5</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101,5</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101,5</w:t>
            </w:r>
          </w:p>
        </w:tc>
      </w:tr>
      <w:tr w:rsidR="00C5273E" w:rsidRPr="00C5273E" w:rsidTr="00C216B0">
        <w:tc>
          <w:tcPr>
            <w:tcW w:w="709" w:type="dxa"/>
            <w:vMerge w:val="restart"/>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gramStart"/>
            <w:r w:rsidRPr="00C5273E">
              <w:rPr>
                <w:rFonts w:ascii="Times New Roman" w:eastAsia="Times New Roman" w:hAnsi="Times New Roman" w:cs="Times New Roman"/>
                <w:sz w:val="24"/>
                <w:szCs w:val="24"/>
              </w:rPr>
              <w:t xml:space="preserve">в </w:t>
            </w:r>
            <w:proofErr w:type="spellStart"/>
            <w:r w:rsidRPr="00C5273E">
              <w:rPr>
                <w:rFonts w:ascii="Times New Roman" w:eastAsia="Times New Roman" w:hAnsi="Times New Roman" w:cs="Times New Roman"/>
                <w:sz w:val="24"/>
                <w:szCs w:val="24"/>
              </w:rPr>
              <w:t>т.ч</w:t>
            </w:r>
            <w:proofErr w:type="spellEnd"/>
            <w:r w:rsidRPr="00C5273E">
              <w:rPr>
                <w:rFonts w:ascii="Times New Roman" w:eastAsia="Times New Roman" w:hAnsi="Times New Roman" w:cs="Times New Roman"/>
                <w:sz w:val="24"/>
                <w:szCs w:val="24"/>
              </w:rPr>
              <w:t>. - работающих на сельскохозяйственных предприятиях</w:t>
            </w:r>
            <w:proofErr w:type="gram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человек</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134</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136</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140</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 -в крестьянск</w:t>
            </w:r>
            <w:proofErr w:type="gramStart"/>
            <w:r w:rsidRPr="00C5273E">
              <w:rPr>
                <w:rFonts w:ascii="Times New Roman" w:eastAsia="Times New Roman" w:hAnsi="Times New Roman" w:cs="Times New Roman"/>
                <w:sz w:val="24"/>
                <w:szCs w:val="24"/>
              </w:rPr>
              <w:t>о-</w:t>
            </w:r>
            <w:proofErr w:type="gramEnd"/>
            <w:r w:rsidRPr="00C5273E">
              <w:rPr>
                <w:rFonts w:ascii="Times New Roman" w:eastAsia="Times New Roman" w:hAnsi="Times New Roman" w:cs="Times New Roman"/>
                <w:sz w:val="24"/>
                <w:szCs w:val="24"/>
              </w:rPr>
              <w:t xml:space="preserve"> фермерских хозяйствах (включая наёмных рабочих )</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в социальной сфере</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767</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780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780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795</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на предприятиях промышленности</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на предприятиях ЖКХ</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во внебюджетной/</w:t>
            </w:r>
          </w:p>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бюджетной сфере</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530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530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555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557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565</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на предприятиях транспорта и связи</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126</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155</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на предприятиях торговли</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280</w:t>
            </w:r>
          </w:p>
        </w:tc>
      </w:tr>
      <w:tr w:rsidR="00C5273E" w:rsidRPr="00C5273E" w:rsidTr="00C216B0">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работающие за пределами района, области</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344</w:t>
            </w:r>
          </w:p>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395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395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405</w:t>
            </w:r>
          </w:p>
        </w:tc>
      </w:tr>
      <w:tr w:rsidR="00C5273E" w:rsidRPr="00C5273E" w:rsidTr="00C216B0">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количество лиц официально зарегистрированных в ГБУ «Центр занятости населения»</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53</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53</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roofErr w:type="gramStart"/>
            <w:r w:rsidRPr="00C5273E">
              <w:rPr>
                <w:rFonts w:ascii="Times New Roman" w:eastAsia="Times New Roman" w:hAnsi="Times New Roman" w:cs="Times New Roman"/>
                <w:sz w:val="24"/>
                <w:szCs w:val="24"/>
              </w:rPr>
              <w:t>занятые</w:t>
            </w:r>
            <w:proofErr w:type="gramEnd"/>
            <w:r w:rsidRPr="00C5273E">
              <w:rPr>
                <w:rFonts w:ascii="Times New Roman" w:eastAsia="Times New Roman" w:hAnsi="Times New Roman" w:cs="Times New Roman"/>
                <w:sz w:val="24"/>
                <w:szCs w:val="24"/>
              </w:rPr>
              <w:t xml:space="preserve"> в личном подсобном </w:t>
            </w:r>
            <w:r w:rsidRPr="00C5273E">
              <w:rPr>
                <w:rFonts w:ascii="Times New Roman" w:eastAsia="Times New Roman" w:hAnsi="Times New Roman" w:cs="Times New Roman"/>
                <w:sz w:val="24"/>
                <w:szCs w:val="24"/>
              </w:rPr>
              <w:lastRenderedPageBreak/>
              <w:t>хозяйстве</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человек</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1220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1220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1225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1225</w:t>
            </w:r>
          </w:p>
        </w:tc>
      </w:tr>
      <w:tr w:rsidR="00C5273E" w:rsidRPr="00C5273E" w:rsidTr="00C216B0">
        <w:trPr>
          <w:trHeight w:val="320"/>
        </w:trPr>
        <w:tc>
          <w:tcPr>
            <w:tcW w:w="709" w:type="dxa"/>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Количество домовладений</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2068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2205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2235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2235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2245</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Пенсионеры</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1517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1517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1517</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1520</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1520</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1525</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1525</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lang w:val="en-US"/>
              </w:rPr>
              <w:t>Число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родившихся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r>
      <w:tr w:rsidR="00C5273E" w:rsidRPr="00C5273E" w:rsidTr="00C216B0">
        <w:trPr>
          <w:trHeight w:val="55"/>
        </w:trPr>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Число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умерших</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Общий</w:t>
            </w:r>
            <w:proofErr w:type="spellEnd"/>
            <w:r w:rsidRPr="00C5273E">
              <w:rPr>
                <w:rFonts w:ascii="Times New Roman" w:eastAsia="Times New Roman" w:hAnsi="Times New Roman" w:cs="Times New Roman"/>
                <w:sz w:val="24"/>
                <w:szCs w:val="24"/>
              </w:rPr>
              <w:t xml:space="preserve"> </w:t>
            </w:r>
            <w:proofErr w:type="spellStart"/>
            <w:r w:rsidRPr="00C5273E">
              <w:rPr>
                <w:rFonts w:ascii="Times New Roman" w:eastAsia="Times New Roman" w:hAnsi="Times New Roman" w:cs="Times New Roman"/>
                <w:sz w:val="24"/>
                <w:szCs w:val="24"/>
                <w:lang w:val="en-US"/>
              </w:rPr>
              <w:t>коэффициент</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рожда</w:t>
            </w:r>
            <w:proofErr w:type="spellEnd"/>
            <w:r w:rsidRPr="00C5273E">
              <w:rPr>
                <w:rFonts w:ascii="Times New Roman" w:eastAsia="Times New Roman" w:hAnsi="Times New Roman" w:cs="Times New Roman"/>
                <w:sz w:val="24"/>
                <w:szCs w:val="24"/>
              </w:rPr>
              <w:t>е</w:t>
            </w:r>
            <w:proofErr w:type="spellStart"/>
            <w:r w:rsidRPr="00C5273E">
              <w:rPr>
                <w:rFonts w:ascii="Times New Roman" w:eastAsia="Times New Roman" w:hAnsi="Times New Roman" w:cs="Times New Roman"/>
                <w:sz w:val="24"/>
                <w:szCs w:val="24"/>
                <w:lang w:val="en-US"/>
              </w:rPr>
              <w:t>мости</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Общий</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коэффициент</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смертности</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Коэффициент </w:t>
            </w:r>
            <w:proofErr w:type="gramStart"/>
            <w:r w:rsidRPr="00C5273E">
              <w:rPr>
                <w:rFonts w:ascii="Times New Roman" w:eastAsia="Times New Roman" w:hAnsi="Times New Roman" w:cs="Times New Roman"/>
                <w:sz w:val="24"/>
                <w:szCs w:val="24"/>
              </w:rPr>
              <w:t>естественного</w:t>
            </w:r>
            <w:proofErr w:type="gramEnd"/>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прироста населения</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8,9</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Число </w:t>
            </w:r>
            <w:proofErr w:type="gramStart"/>
            <w:r w:rsidRPr="00C5273E">
              <w:rPr>
                <w:rFonts w:ascii="Times New Roman" w:eastAsia="Times New Roman" w:hAnsi="Times New Roman" w:cs="Times New Roman"/>
                <w:sz w:val="24"/>
                <w:szCs w:val="24"/>
              </w:rPr>
              <w:t>прибывших</w:t>
            </w:r>
            <w:proofErr w:type="gramEnd"/>
            <w:r w:rsidRPr="00C5273E">
              <w:rPr>
                <w:rFonts w:ascii="Times New Roman" w:eastAsia="Times New Roman" w:hAnsi="Times New Roman" w:cs="Times New Roman"/>
                <w:sz w:val="24"/>
                <w:szCs w:val="24"/>
              </w:rPr>
              <w:t xml:space="preserve"> на территорию поселения</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человек</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155</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Число </w:t>
            </w:r>
            <w:proofErr w:type="gramStart"/>
            <w:r w:rsidRPr="00C5273E">
              <w:rPr>
                <w:rFonts w:ascii="Times New Roman" w:eastAsia="Times New Roman" w:hAnsi="Times New Roman" w:cs="Times New Roman"/>
                <w:sz w:val="24"/>
                <w:szCs w:val="24"/>
              </w:rPr>
              <w:t>выбывших</w:t>
            </w:r>
            <w:proofErr w:type="gramEnd"/>
            <w:r w:rsidRPr="00C5273E">
              <w:rPr>
                <w:rFonts w:ascii="Times New Roman" w:eastAsia="Times New Roman" w:hAnsi="Times New Roman" w:cs="Times New Roman"/>
                <w:sz w:val="24"/>
                <w:szCs w:val="24"/>
              </w:rPr>
              <w:t xml:space="preserve"> с территории поселения</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человек</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Коэффициент миграционного прироста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На 1000 человек населения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Средняя з/плата </w:t>
            </w:r>
            <w:proofErr w:type="gramStart"/>
            <w:r w:rsidRPr="00C5273E">
              <w:rPr>
                <w:rFonts w:ascii="Times New Roman" w:eastAsia="Times New Roman" w:hAnsi="Times New Roman" w:cs="Times New Roman"/>
                <w:sz w:val="24"/>
                <w:szCs w:val="24"/>
              </w:rPr>
              <w:t>работающих</w:t>
            </w:r>
            <w:proofErr w:type="gramEnd"/>
            <w:r w:rsidRPr="00C5273E">
              <w:rPr>
                <w:rFonts w:ascii="Times New Roman" w:eastAsia="Times New Roman" w:hAnsi="Times New Roman" w:cs="Times New Roman"/>
                <w:sz w:val="24"/>
                <w:szCs w:val="24"/>
              </w:rPr>
              <w:t xml:space="preserve"> по территории </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21712,3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23461,3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24603,1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25390,0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26000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26742,7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27558,4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28412</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611.1.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в </w:t>
            </w:r>
            <w:proofErr w:type="spellStart"/>
            <w:r w:rsidRPr="00C5273E">
              <w:rPr>
                <w:rFonts w:ascii="Times New Roman" w:eastAsia="Times New Roman" w:hAnsi="Times New Roman" w:cs="Times New Roman"/>
                <w:sz w:val="24"/>
                <w:szCs w:val="24"/>
              </w:rPr>
              <w:t>т.ч</w:t>
            </w:r>
            <w:proofErr w:type="spellEnd"/>
            <w:r w:rsidRPr="00C5273E">
              <w:rPr>
                <w:rFonts w:ascii="Times New Roman" w:eastAsia="Times New Roman" w:hAnsi="Times New Roman" w:cs="Times New Roman"/>
                <w:sz w:val="24"/>
                <w:szCs w:val="24"/>
              </w:rPr>
              <w:t>. в сельском хозяйстве</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15348,1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16584,7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18230,3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18996,1</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19373</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20036,5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20837,5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21621,2</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11.2.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в промышленности</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19217</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20765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22586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23342,6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23990,3</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24641,6</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25436,3</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26142,7</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в социальной сфере</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eastAsia="x-none"/>
              </w:rPr>
              <w:t>рублей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21603,2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23343,4</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25521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26243,9</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27065,8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27964,3</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28684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29100,2</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Темп роста з/платы</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lang w:eastAsia="x-none"/>
              </w:rPr>
            </w:pPr>
            <w:r w:rsidRPr="00C5273E">
              <w:rPr>
                <w:rFonts w:ascii="Times New Roman" w:eastAsia="Times New Roman" w:hAnsi="Times New Roman" w:cs="Times New Roman"/>
                <w:sz w:val="24"/>
                <w:szCs w:val="24"/>
                <w:lang w:val="x-none" w:eastAsia="x-none"/>
              </w:rPr>
              <w:t>% к пред. году</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106,3</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106,8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107,1</w:t>
            </w:r>
          </w:p>
        </w:tc>
      </w:tr>
      <w:tr w:rsidR="00C5273E" w:rsidRPr="00C5273E" w:rsidTr="00C216B0">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н</w:t>
            </w:r>
            <w:r w:rsidRPr="00C5273E">
              <w:rPr>
                <w:rFonts w:ascii="Times New Roman" w:eastAsia="Times New Roman" w:hAnsi="Times New Roman" w:cs="Times New Roman"/>
                <w:sz w:val="24"/>
                <w:szCs w:val="24"/>
                <w:lang w:val="en-US"/>
              </w:rPr>
              <w:t xml:space="preserve">а 1000   </w:t>
            </w:r>
            <w:proofErr w:type="spellStart"/>
            <w:r w:rsidRPr="00C5273E">
              <w:rPr>
                <w:rFonts w:ascii="Times New Roman" w:eastAsia="Times New Roman" w:hAnsi="Times New Roman" w:cs="Times New Roman"/>
                <w:sz w:val="24"/>
                <w:szCs w:val="24"/>
                <w:lang w:val="en-US"/>
              </w:rPr>
              <w:t>человек</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населения</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76364C">
        <w:trPr>
          <w:cantSplit/>
        </w:trPr>
        <w:tc>
          <w:tcPr>
            <w:tcW w:w="13892" w:type="dxa"/>
            <w:gridSpan w:val="16"/>
            <w:tcBorders>
              <w:top w:val="single" w:sz="4" w:space="0" w:color="auto"/>
              <w:left w:val="single" w:sz="4" w:space="0" w:color="auto"/>
              <w:bottom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b/>
                <w:sz w:val="24"/>
                <w:szCs w:val="24"/>
              </w:rPr>
              <w:t>2. Промышленное производство</w:t>
            </w:r>
          </w:p>
        </w:tc>
      </w:tr>
      <w:tr w:rsidR="00C5273E" w:rsidRPr="00C5273E" w:rsidTr="00CF3FA7">
        <w:trPr>
          <w:trHeight w:val="1106"/>
        </w:trPr>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Объём отгруженных товаров собственного производства, выполненных работ и услуг собственными силам</w:t>
            </w:r>
            <w:proofErr w:type="gramStart"/>
            <w:r w:rsidRPr="00C5273E">
              <w:rPr>
                <w:rFonts w:ascii="Times New Roman" w:eastAsia="Times New Roman" w:hAnsi="Times New Roman" w:cs="Times New Roman"/>
                <w:sz w:val="24"/>
                <w:szCs w:val="24"/>
              </w:rPr>
              <w:t>и-</w:t>
            </w:r>
            <w:proofErr w:type="gramEnd"/>
            <w:r w:rsidRPr="00C5273E">
              <w:rPr>
                <w:rFonts w:ascii="Times New Roman" w:eastAsia="Times New Roman" w:hAnsi="Times New Roman" w:cs="Times New Roman"/>
                <w:sz w:val="24"/>
                <w:szCs w:val="24"/>
              </w:rPr>
              <w:t xml:space="preserve"> всего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уб</w:t>
            </w:r>
            <w:proofErr w:type="spellEnd"/>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149,5</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160,0</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167,3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167,5</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174,2</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175,1</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182,6</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183,9</w:t>
            </w:r>
          </w:p>
        </w:tc>
      </w:tr>
      <w:tr w:rsidR="00C5273E" w:rsidRPr="00C5273E" w:rsidTr="00CF3FA7">
        <w:trPr>
          <w:trHeight w:val="811"/>
        </w:trPr>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Индекс промышленного производства по всем разделам, %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к пред</w:t>
            </w:r>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 </w:t>
            </w:r>
            <w:proofErr w:type="gramStart"/>
            <w:r w:rsidRPr="00C5273E">
              <w:rPr>
                <w:rFonts w:ascii="Times New Roman" w:eastAsia="Times New Roman" w:hAnsi="Times New Roman" w:cs="Times New Roman"/>
                <w:sz w:val="24"/>
                <w:szCs w:val="24"/>
              </w:rPr>
              <w:t>г</w:t>
            </w:r>
            <w:proofErr w:type="gramEnd"/>
            <w:r w:rsidRPr="00C5273E">
              <w:rPr>
                <w:rFonts w:ascii="Times New Roman" w:eastAsia="Times New Roman" w:hAnsi="Times New Roman" w:cs="Times New Roman"/>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81,4</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102,5</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100,0</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100,4</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100,4</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100,6</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Раздел</w:t>
            </w:r>
            <w:proofErr w:type="gramStart"/>
            <w:r w:rsidRPr="00C5273E">
              <w:rPr>
                <w:rFonts w:ascii="Times New Roman" w:eastAsia="Times New Roman" w:hAnsi="Times New Roman" w:cs="Times New Roman"/>
                <w:sz w:val="24"/>
                <w:szCs w:val="24"/>
              </w:rPr>
              <w:t xml:space="preserve"> С</w:t>
            </w:r>
            <w:proofErr w:type="gramEnd"/>
            <w:r w:rsidRPr="00C5273E">
              <w:rPr>
                <w:rFonts w:ascii="Times New Roman" w:eastAsia="Times New Roman" w:hAnsi="Times New Roman" w:cs="Times New Roman"/>
                <w:sz w:val="24"/>
                <w:szCs w:val="24"/>
              </w:rPr>
              <w:t xml:space="preserve"> Обрабатывающие производства.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lang w:val="en-US"/>
              </w:rPr>
              <w:t>.</w:t>
            </w:r>
            <w:proofErr w:type="spellStart"/>
            <w:r w:rsidRPr="00C5273E">
              <w:rPr>
                <w:rFonts w:ascii="Times New Roman" w:eastAsia="Times New Roman" w:hAnsi="Times New Roman" w:cs="Times New Roman"/>
                <w:sz w:val="24"/>
                <w:szCs w:val="24"/>
                <w:lang w:val="en-US"/>
              </w:rPr>
              <w:t>р</w:t>
            </w:r>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136,1</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146,0</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152,7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152,8</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159,0</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159,9</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166,8</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168,0</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Индекс производства</w:t>
            </w:r>
          </w:p>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к пред</w:t>
            </w:r>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 </w:t>
            </w:r>
            <w:proofErr w:type="gramStart"/>
            <w:r w:rsidRPr="00C5273E">
              <w:rPr>
                <w:rFonts w:ascii="Times New Roman" w:eastAsia="Times New Roman" w:hAnsi="Times New Roman" w:cs="Times New Roman"/>
                <w:sz w:val="24"/>
                <w:szCs w:val="24"/>
              </w:rPr>
              <w:t>г</w:t>
            </w:r>
            <w:proofErr w:type="gramEnd"/>
            <w:r w:rsidRPr="00C5273E">
              <w:rPr>
                <w:rFonts w:ascii="Times New Roman" w:eastAsia="Times New Roman" w:hAnsi="Times New Roman" w:cs="Times New Roman"/>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79,9</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102,6</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100,0</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100,4</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100,6</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В </w:t>
            </w:r>
            <w:proofErr w:type="spellStart"/>
            <w:r w:rsidRPr="00C5273E">
              <w:rPr>
                <w:rFonts w:ascii="Times New Roman" w:eastAsia="Times New Roman" w:hAnsi="Times New Roman" w:cs="Times New Roman"/>
                <w:sz w:val="24"/>
                <w:szCs w:val="24"/>
              </w:rPr>
              <w:t>т.ч</w:t>
            </w:r>
            <w:proofErr w:type="spellEnd"/>
            <w:r w:rsidRPr="00C5273E">
              <w:rPr>
                <w:rFonts w:ascii="Times New Roman" w:eastAsia="Times New Roman" w:hAnsi="Times New Roman" w:cs="Times New Roman"/>
                <w:sz w:val="24"/>
                <w:szCs w:val="24"/>
              </w:rPr>
              <w:t>.</w:t>
            </w: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10 Производство пищевых </w:t>
            </w:r>
            <w:proofErr w:type="gramStart"/>
            <w:r w:rsidRPr="00C5273E">
              <w:rPr>
                <w:rFonts w:ascii="Times New Roman" w:eastAsia="Times New Roman" w:hAnsi="Times New Roman" w:cs="Times New Roman"/>
                <w:sz w:val="24"/>
                <w:szCs w:val="24"/>
              </w:rPr>
              <w:t>продуктов</w:t>
            </w:r>
            <w:proofErr w:type="gramEnd"/>
            <w:r w:rsidRPr="00C5273E">
              <w:rPr>
                <w:rFonts w:ascii="Times New Roman" w:eastAsia="Times New Roman" w:hAnsi="Times New Roman" w:cs="Times New Roman"/>
                <w:sz w:val="24"/>
                <w:szCs w:val="24"/>
              </w:rPr>
              <w:t xml:space="preserve"> включая </w:t>
            </w:r>
            <w:r w:rsidRPr="00C5273E">
              <w:rPr>
                <w:rFonts w:ascii="Times New Roman" w:eastAsia="Times New Roman" w:hAnsi="Times New Roman" w:cs="Times New Roman"/>
                <w:sz w:val="24"/>
                <w:szCs w:val="24"/>
              </w:rPr>
              <w:lastRenderedPageBreak/>
              <w:t>напитки и табака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lastRenderedPageBreak/>
              <w:t>млн</w:t>
            </w:r>
            <w:proofErr w:type="gramStart"/>
            <w:r w:rsidRPr="00C5273E">
              <w:rPr>
                <w:rFonts w:ascii="Times New Roman" w:eastAsia="Times New Roman" w:hAnsi="Times New Roman" w:cs="Times New Roman"/>
                <w:sz w:val="24"/>
                <w:szCs w:val="24"/>
                <w:lang w:val="en-US"/>
              </w:rPr>
              <w:t>.</w:t>
            </w:r>
            <w:proofErr w:type="spellStart"/>
            <w:r w:rsidRPr="00C5273E">
              <w:rPr>
                <w:rFonts w:ascii="Times New Roman" w:eastAsia="Times New Roman" w:hAnsi="Times New Roman" w:cs="Times New Roman"/>
                <w:sz w:val="24"/>
                <w:szCs w:val="24"/>
                <w:lang w:val="en-US"/>
              </w:rPr>
              <w:t>р</w:t>
            </w:r>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3,1</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3,4</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3,8</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к пред</w:t>
            </w:r>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 </w:t>
            </w:r>
            <w:proofErr w:type="gramStart"/>
            <w:r w:rsidRPr="00C5273E">
              <w:rPr>
                <w:rFonts w:ascii="Times New Roman" w:eastAsia="Times New Roman" w:hAnsi="Times New Roman" w:cs="Times New Roman"/>
                <w:sz w:val="24"/>
                <w:szCs w:val="24"/>
              </w:rPr>
              <w:t>г</w:t>
            </w:r>
            <w:proofErr w:type="gramEnd"/>
            <w:r w:rsidRPr="00C5273E">
              <w:rPr>
                <w:rFonts w:ascii="Times New Roman" w:eastAsia="Times New Roman" w:hAnsi="Times New Roman" w:cs="Times New Roman"/>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208,3</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107,8</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108,7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101,7</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100,6</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100,8</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101,4</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101,6</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 Производство прочих неметаллических минеральных продуктов (ГУП «</w:t>
            </w:r>
            <w:proofErr w:type="spellStart"/>
            <w:r w:rsidRPr="00C5273E">
              <w:rPr>
                <w:rFonts w:ascii="Times New Roman" w:eastAsia="Times New Roman" w:hAnsi="Times New Roman" w:cs="Times New Roman"/>
                <w:sz w:val="24"/>
                <w:szCs w:val="24"/>
              </w:rPr>
              <w:t>Оренбургремдорстрой</w:t>
            </w:r>
            <w:proofErr w:type="spellEnd"/>
            <w:r w:rsidRPr="00C5273E">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млн. руб.</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133,9</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143,4</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149,8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149,8</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155,7</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156,5</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163,2</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164,2</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к пред</w:t>
            </w:r>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 </w:t>
            </w:r>
            <w:proofErr w:type="gramStart"/>
            <w:r w:rsidRPr="00C5273E">
              <w:rPr>
                <w:rFonts w:ascii="Times New Roman" w:eastAsia="Times New Roman" w:hAnsi="Times New Roman" w:cs="Times New Roman"/>
                <w:sz w:val="24"/>
                <w:szCs w:val="24"/>
              </w:rPr>
              <w:t>г</w:t>
            </w:r>
            <w:proofErr w:type="gramEnd"/>
            <w:r w:rsidRPr="00C5273E">
              <w:rPr>
                <w:rFonts w:ascii="Times New Roman" w:eastAsia="Times New Roman" w:hAnsi="Times New Roman" w:cs="Times New Roman"/>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79,0</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102,6</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100,0</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100,4</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100,6</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Раздел</w:t>
            </w:r>
            <w:proofErr w:type="gramStart"/>
            <w:r w:rsidRPr="00C5273E">
              <w:rPr>
                <w:rFonts w:ascii="Times New Roman" w:eastAsia="Times New Roman" w:hAnsi="Times New Roman" w:cs="Times New Roman"/>
                <w:sz w:val="24"/>
                <w:szCs w:val="24"/>
              </w:rPr>
              <w:t xml:space="preserve"> Е</w:t>
            </w:r>
            <w:proofErr w:type="gramEnd"/>
            <w:r w:rsidRPr="00C5273E">
              <w:rPr>
                <w:rFonts w:ascii="Times New Roman" w:eastAsia="Times New Roman" w:hAnsi="Times New Roman" w:cs="Times New Roman"/>
                <w:sz w:val="24"/>
                <w:szCs w:val="24"/>
              </w:rPr>
              <w:t xml:space="preserve"> </w:t>
            </w:r>
            <w:proofErr w:type="spellStart"/>
            <w:r w:rsidRPr="00C5273E">
              <w:rPr>
                <w:rFonts w:ascii="Times New Roman" w:eastAsia="Times New Roman" w:hAnsi="Times New Roman" w:cs="Times New Roman"/>
                <w:sz w:val="24"/>
                <w:szCs w:val="24"/>
              </w:rPr>
              <w:t>Водорснабжение</w:t>
            </w:r>
            <w:proofErr w:type="spellEnd"/>
            <w:r w:rsidRPr="00C5273E">
              <w:rPr>
                <w:rFonts w:ascii="Times New Roman" w:eastAsia="Times New Roman" w:hAnsi="Times New Roman" w:cs="Times New Roman"/>
                <w:sz w:val="24"/>
                <w:szCs w:val="24"/>
              </w:rPr>
              <w:t xml:space="preserve">, водоотведение, </w:t>
            </w:r>
            <w:proofErr w:type="spellStart"/>
            <w:r w:rsidRPr="00C5273E">
              <w:rPr>
                <w:rFonts w:ascii="Times New Roman" w:eastAsia="Times New Roman" w:hAnsi="Times New Roman" w:cs="Times New Roman"/>
                <w:sz w:val="24"/>
                <w:szCs w:val="24"/>
              </w:rPr>
              <w:t>оргнизация</w:t>
            </w:r>
            <w:proofErr w:type="spellEnd"/>
            <w:r w:rsidRPr="00C5273E">
              <w:rPr>
                <w:rFonts w:ascii="Times New Roman" w:eastAsia="Times New Roman" w:hAnsi="Times New Roman" w:cs="Times New Roman"/>
                <w:sz w:val="24"/>
                <w:szCs w:val="24"/>
              </w:rPr>
              <w:t xml:space="preserve"> сбора и утилизации отходов, деятельность по ликвидации загрязнений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уб</w:t>
            </w:r>
            <w:proofErr w:type="spellEnd"/>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3,9</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к пред</w:t>
            </w:r>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 </w:t>
            </w:r>
            <w:proofErr w:type="gramStart"/>
            <w:r w:rsidRPr="00C5273E">
              <w:rPr>
                <w:rFonts w:ascii="Times New Roman" w:eastAsia="Times New Roman" w:hAnsi="Times New Roman" w:cs="Times New Roman"/>
                <w:sz w:val="24"/>
                <w:szCs w:val="24"/>
              </w:rPr>
              <w:t>г</w:t>
            </w:r>
            <w:proofErr w:type="gramEnd"/>
            <w:r w:rsidRPr="00C5273E">
              <w:rPr>
                <w:rFonts w:ascii="Times New Roman" w:eastAsia="Times New Roman" w:hAnsi="Times New Roman" w:cs="Times New Roman"/>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106,5</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103,1</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100,7</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100,6</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100,7</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100,5</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100,6</w:t>
            </w:r>
          </w:p>
        </w:tc>
      </w:tr>
      <w:tr w:rsidR="00C5273E" w:rsidRPr="00C5273E" w:rsidTr="00CF3FA7">
        <w:trPr>
          <w:trHeight w:val="579"/>
        </w:trPr>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Раздел</w:t>
            </w:r>
            <w:proofErr w:type="gramStart"/>
            <w:r w:rsidRPr="00C5273E">
              <w:rPr>
                <w:rFonts w:ascii="Times New Roman" w:eastAsia="Times New Roman" w:hAnsi="Times New Roman" w:cs="Times New Roman"/>
                <w:sz w:val="24"/>
                <w:szCs w:val="24"/>
              </w:rPr>
              <w:t xml:space="preserve"> Д</w:t>
            </w:r>
            <w:proofErr w:type="gramEnd"/>
            <w:r w:rsidRPr="00C5273E">
              <w:rPr>
                <w:rFonts w:ascii="Times New Roman" w:eastAsia="Times New Roman" w:hAnsi="Times New Roman" w:cs="Times New Roman"/>
                <w:sz w:val="24"/>
                <w:szCs w:val="24"/>
              </w:rPr>
              <w:t xml:space="preserve"> Обеспечение электрической энергией, газом и паром; кондиционирование воздуха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уб</w:t>
            </w:r>
            <w:proofErr w:type="spellEnd"/>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10,1</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11,0</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11,0</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11,4</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11,4</w:t>
            </w:r>
          </w:p>
        </w:tc>
      </w:tr>
      <w:tr w:rsidR="00C5273E" w:rsidRPr="00C5273E" w:rsidTr="00CF3FA7">
        <w:trPr>
          <w:trHeight w:val="387"/>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Индекс производства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к пред</w:t>
            </w:r>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 </w:t>
            </w:r>
            <w:proofErr w:type="gramStart"/>
            <w:r w:rsidRPr="00C5273E">
              <w:rPr>
                <w:rFonts w:ascii="Times New Roman" w:eastAsia="Times New Roman" w:hAnsi="Times New Roman" w:cs="Times New Roman"/>
                <w:sz w:val="24"/>
                <w:szCs w:val="24"/>
              </w:rPr>
              <w:t>г</w:t>
            </w:r>
            <w:proofErr w:type="gramEnd"/>
            <w:r w:rsidRPr="00C5273E">
              <w:rPr>
                <w:rFonts w:ascii="Times New Roman" w:eastAsia="Times New Roman" w:hAnsi="Times New Roman" w:cs="Times New Roman"/>
                <w:sz w:val="24"/>
                <w:szCs w:val="24"/>
              </w:rPr>
              <w:t>оду</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100,2</w:t>
            </w:r>
          </w:p>
        </w:tc>
        <w:tc>
          <w:tcPr>
            <w:tcW w:w="1145"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104,1</w:t>
            </w:r>
          </w:p>
        </w:tc>
        <w:tc>
          <w:tcPr>
            <w:tcW w:w="126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104,3</w:t>
            </w:r>
          </w:p>
        </w:tc>
        <w:tc>
          <w:tcPr>
            <w:tcW w:w="1275"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104,1</w:t>
            </w:r>
          </w:p>
        </w:tc>
        <w:tc>
          <w:tcPr>
            <w:tcW w:w="1179" w:type="dxa"/>
            <w:gridSpan w:val="3"/>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104,2</w:t>
            </w:r>
          </w:p>
        </w:tc>
        <w:tc>
          <w:tcPr>
            <w:tcW w:w="1372"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104,1</w:t>
            </w:r>
          </w:p>
        </w:tc>
        <w:tc>
          <w:tcPr>
            <w:tcW w:w="1276" w:type="dxa"/>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104,2</w:t>
            </w:r>
          </w:p>
        </w:tc>
      </w:tr>
      <w:tr w:rsidR="00C5273E" w:rsidRPr="00C5273E" w:rsidTr="0076364C">
        <w:trPr>
          <w:gridAfter w:val="6"/>
          <w:wAfter w:w="5102" w:type="dxa"/>
          <w:cantSplit/>
        </w:trPr>
        <w:tc>
          <w:tcPr>
            <w:tcW w:w="8790" w:type="dxa"/>
            <w:gridSpan w:val="10"/>
            <w:tcBorders>
              <w:top w:val="nil"/>
              <w:left w:val="single" w:sz="4" w:space="0" w:color="auto"/>
              <w:bottom w:val="single" w:sz="4" w:space="0" w:color="auto"/>
              <w:right w:val="nil"/>
            </w:tcBorders>
          </w:tcPr>
          <w:p w:rsidR="00C5273E" w:rsidRPr="00C5273E" w:rsidRDefault="00C5273E" w:rsidP="00C5273E">
            <w:pPr>
              <w:spacing w:after="0" w:line="240" w:lineRule="auto"/>
              <w:jc w:val="center"/>
              <w:rPr>
                <w:rFonts w:ascii="Times New Roman" w:eastAsia="Times New Roman" w:hAnsi="Times New Roman" w:cs="Times New Roman"/>
                <w:b/>
                <w:sz w:val="24"/>
                <w:szCs w:val="24"/>
                <w:lang w:val="en-US"/>
              </w:rPr>
            </w:pPr>
            <w:r w:rsidRPr="00C5273E">
              <w:rPr>
                <w:rFonts w:ascii="Times New Roman" w:eastAsia="Times New Roman" w:hAnsi="Times New Roman" w:cs="Times New Roman"/>
                <w:b/>
                <w:sz w:val="24"/>
                <w:szCs w:val="24"/>
              </w:rPr>
              <w:t>3</w:t>
            </w:r>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Сельское</w:t>
            </w:r>
            <w:proofErr w:type="spellEnd"/>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хозяйство</w:t>
            </w:r>
            <w:proofErr w:type="spellEnd"/>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bookmarkStart w:id="3" w:name="_GoBack" w:colFirst="4" w:colLast="4"/>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Объём  продукции сельского хозяйства в хозяйствах всех категорий, в </w:t>
            </w:r>
            <w:proofErr w:type="spellStart"/>
            <w:r w:rsidRPr="00C5273E">
              <w:rPr>
                <w:rFonts w:ascii="Times New Roman" w:eastAsia="Times New Roman" w:hAnsi="Times New Roman" w:cs="Times New Roman"/>
                <w:sz w:val="24"/>
                <w:szCs w:val="24"/>
              </w:rPr>
              <w:t>т.ч</w:t>
            </w:r>
            <w:proofErr w:type="spellEnd"/>
            <w:r w:rsidRPr="00C5273E">
              <w:rPr>
                <w:rFonts w:ascii="Times New Roman" w:eastAsia="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тыс</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уб</w:t>
            </w:r>
            <w:proofErr w:type="spellEnd"/>
            <w:r w:rsidRPr="00C5273E">
              <w:rPr>
                <w:rFonts w:ascii="Times New Roman" w:eastAsia="Times New Roman" w:hAnsi="Times New Roman" w:cs="Times New Roman"/>
                <w:sz w:val="24"/>
                <w:szCs w:val="24"/>
              </w:rPr>
              <w:t>.</w:t>
            </w:r>
          </w:p>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(в </w:t>
            </w:r>
            <w:proofErr w:type="spellStart"/>
            <w:r w:rsidRPr="00C5273E">
              <w:rPr>
                <w:rFonts w:ascii="Times New Roman" w:eastAsia="Times New Roman" w:hAnsi="Times New Roman" w:cs="Times New Roman"/>
                <w:sz w:val="24"/>
                <w:szCs w:val="24"/>
              </w:rPr>
              <w:t>сопост</w:t>
            </w:r>
            <w:proofErr w:type="spellEnd"/>
            <w:r w:rsidRPr="00C5273E">
              <w:rPr>
                <w:rFonts w:ascii="Times New Roman" w:eastAsia="Times New Roman" w:hAnsi="Times New Roman" w:cs="Times New Roman"/>
                <w:sz w:val="24"/>
                <w:szCs w:val="24"/>
              </w:rPr>
              <w:t>. ценах)</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141506,3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148351,5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149940,2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150482,8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153238,5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153023</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154307,8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155569,7</w:t>
            </w:r>
          </w:p>
        </w:tc>
      </w:tr>
      <w:bookmarkEnd w:id="3"/>
      <w:tr w:rsidR="00C5273E" w:rsidRPr="00C5273E" w:rsidTr="00CF3FA7">
        <w:trPr>
          <w:trHeight w:val="800"/>
        </w:trPr>
        <w:tc>
          <w:tcPr>
            <w:tcW w:w="709" w:type="dxa"/>
            <w:vMerge w:val="restart"/>
            <w:tcBorders>
              <w:top w:val="nil"/>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-предприятия (крупные, средние и малые)</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т</w:t>
            </w:r>
            <w:proofErr w:type="spellStart"/>
            <w:r w:rsidRPr="00C5273E">
              <w:rPr>
                <w:rFonts w:ascii="Times New Roman" w:eastAsia="Times New Roman" w:hAnsi="Times New Roman" w:cs="Times New Roman"/>
                <w:sz w:val="24"/>
                <w:szCs w:val="24"/>
                <w:lang w:val="en-US"/>
              </w:rPr>
              <w:t>ыс</w:t>
            </w:r>
            <w:proofErr w:type="spellEnd"/>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64511,8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67870,8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69062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68058,8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68168,5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68244,9</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68352,7</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68437,6</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 КФХ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т</w:t>
            </w:r>
            <w:proofErr w:type="spellStart"/>
            <w:r w:rsidRPr="00C5273E">
              <w:rPr>
                <w:rFonts w:ascii="Times New Roman" w:eastAsia="Times New Roman" w:hAnsi="Times New Roman" w:cs="Times New Roman"/>
                <w:sz w:val="24"/>
                <w:szCs w:val="24"/>
                <w:lang w:val="en-US"/>
              </w:rPr>
              <w:t>ыс</w:t>
            </w:r>
            <w:proofErr w:type="gramStart"/>
            <w:r w:rsidRPr="00C5273E">
              <w:rPr>
                <w:rFonts w:ascii="Times New Roman" w:eastAsia="Times New Roman" w:hAnsi="Times New Roman" w:cs="Times New Roman"/>
                <w:sz w:val="24"/>
                <w:szCs w:val="24"/>
                <w:lang w:val="en-US"/>
              </w:rPr>
              <w:t>.р</w:t>
            </w:r>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23121,6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24427,4</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23911,3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24190,4</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24453,7</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24717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24980,3</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25243,6</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хозяйства</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населения</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т</w:t>
            </w:r>
            <w:proofErr w:type="spellStart"/>
            <w:r w:rsidRPr="00C5273E">
              <w:rPr>
                <w:rFonts w:ascii="Times New Roman" w:eastAsia="Times New Roman" w:hAnsi="Times New Roman" w:cs="Times New Roman"/>
                <w:sz w:val="24"/>
                <w:szCs w:val="24"/>
                <w:lang w:val="en-US"/>
              </w:rPr>
              <w:t>ыс</w:t>
            </w:r>
            <w:proofErr w:type="gramStart"/>
            <w:r w:rsidRPr="00C5273E">
              <w:rPr>
                <w:rFonts w:ascii="Times New Roman" w:eastAsia="Times New Roman" w:hAnsi="Times New Roman" w:cs="Times New Roman"/>
                <w:sz w:val="24"/>
                <w:szCs w:val="24"/>
                <w:lang w:val="en-US"/>
              </w:rPr>
              <w:t>.р</w:t>
            </w:r>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53872,9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56053,3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56966,9</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58233,6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59147,4</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60061,1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60974,8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61888,5</w:t>
            </w:r>
          </w:p>
        </w:tc>
      </w:tr>
      <w:tr w:rsidR="00C5273E" w:rsidRPr="00C5273E" w:rsidTr="00CF3FA7">
        <w:trPr>
          <w:trHeight w:val="713"/>
        </w:trPr>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Численность </w:t>
            </w:r>
            <w:proofErr w:type="gramStart"/>
            <w:r w:rsidRPr="00C5273E">
              <w:rPr>
                <w:rFonts w:ascii="Times New Roman" w:eastAsia="Times New Roman" w:hAnsi="Times New Roman" w:cs="Times New Roman"/>
                <w:sz w:val="24"/>
                <w:szCs w:val="24"/>
                <w:lang w:eastAsia="ru-RU"/>
              </w:rPr>
              <w:t>работающих</w:t>
            </w:r>
            <w:proofErr w:type="gramEnd"/>
            <w:r w:rsidRPr="00C5273E">
              <w:rPr>
                <w:rFonts w:ascii="Times New Roman" w:eastAsia="Times New Roman" w:hAnsi="Times New Roman" w:cs="Times New Roman"/>
                <w:sz w:val="24"/>
                <w:szCs w:val="24"/>
                <w:lang w:eastAsia="ru-RU"/>
              </w:rPr>
              <w:t xml:space="preserve"> в сельском хозяйстве всего: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xml:space="preserve">. в </w:t>
            </w:r>
            <w:proofErr w:type="spellStart"/>
            <w:r w:rsidRPr="00C5273E">
              <w:rPr>
                <w:rFonts w:ascii="Times New Roman" w:eastAsia="Times New Roman" w:hAnsi="Times New Roman" w:cs="Times New Roman"/>
                <w:sz w:val="24"/>
                <w:szCs w:val="24"/>
                <w:lang w:eastAsia="ru-RU"/>
              </w:rPr>
              <w:t>сх</w:t>
            </w:r>
            <w:proofErr w:type="gramStart"/>
            <w:r w:rsidRPr="00C5273E">
              <w:rPr>
                <w:rFonts w:ascii="Times New Roman" w:eastAsia="Times New Roman" w:hAnsi="Times New Roman" w:cs="Times New Roman"/>
                <w:sz w:val="24"/>
                <w:szCs w:val="24"/>
                <w:lang w:eastAsia="ru-RU"/>
              </w:rPr>
              <w:t>.п</w:t>
            </w:r>
            <w:proofErr w:type="gramEnd"/>
            <w:r w:rsidRPr="00C5273E">
              <w:rPr>
                <w:rFonts w:ascii="Times New Roman" w:eastAsia="Times New Roman" w:hAnsi="Times New Roman" w:cs="Times New Roman"/>
                <w:sz w:val="24"/>
                <w:szCs w:val="24"/>
                <w:lang w:eastAsia="ru-RU"/>
              </w:rPr>
              <w:t>редприятии</w:t>
            </w:r>
            <w:proofErr w:type="spellEnd"/>
            <w:r w:rsidRPr="00C5273E">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w:t>
            </w:r>
          </w:p>
        </w:tc>
      </w:tr>
      <w:tr w:rsidR="00C5273E" w:rsidRPr="00C5273E" w:rsidTr="00CF3FA7">
        <w:trPr>
          <w:trHeight w:val="359"/>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КФХ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r>
      <w:tr w:rsidR="00C5273E" w:rsidRPr="00C5273E" w:rsidTr="00CF3FA7">
        <w:trPr>
          <w:trHeight w:val="359"/>
        </w:trPr>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ЛПХ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Посевные площади всего: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19751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20251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20481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20491</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20501</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20511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20521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20531</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xml:space="preserve">. в </w:t>
            </w:r>
            <w:proofErr w:type="spellStart"/>
            <w:r w:rsidRPr="00C5273E">
              <w:rPr>
                <w:rFonts w:ascii="Times New Roman" w:eastAsia="Times New Roman" w:hAnsi="Times New Roman" w:cs="Times New Roman"/>
                <w:sz w:val="24"/>
                <w:szCs w:val="24"/>
                <w:lang w:eastAsia="ru-RU"/>
              </w:rPr>
              <w:t>сх</w:t>
            </w:r>
            <w:proofErr w:type="gramStart"/>
            <w:r w:rsidRPr="00C5273E">
              <w:rPr>
                <w:rFonts w:ascii="Times New Roman" w:eastAsia="Times New Roman" w:hAnsi="Times New Roman" w:cs="Times New Roman"/>
                <w:sz w:val="24"/>
                <w:szCs w:val="24"/>
                <w:lang w:eastAsia="ru-RU"/>
              </w:rPr>
              <w:t>.п</w:t>
            </w:r>
            <w:proofErr w:type="gramEnd"/>
            <w:r w:rsidRPr="00C5273E">
              <w:rPr>
                <w:rFonts w:ascii="Times New Roman" w:eastAsia="Times New Roman" w:hAnsi="Times New Roman" w:cs="Times New Roman"/>
                <w:sz w:val="24"/>
                <w:szCs w:val="24"/>
                <w:lang w:eastAsia="ru-RU"/>
              </w:rPr>
              <w:t>редприятии</w:t>
            </w:r>
            <w:proofErr w:type="spellEnd"/>
            <w:r w:rsidRPr="00C5273E">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15800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16300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16530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16540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16550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16560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16570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16580</w:t>
            </w:r>
          </w:p>
        </w:tc>
      </w:tr>
      <w:tr w:rsidR="00C5273E" w:rsidRPr="00C5273E" w:rsidTr="00CF3FA7">
        <w:trPr>
          <w:trHeight w:val="585"/>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разрезе культур:  </w:t>
            </w:r>
          </w:p>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озимые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r>
      <w:tr w:rsidR="00C5273E" w:rsidRPr="00C5273E" w:rsidTr="00CF3FA7">
        <w:trPr>
          <w:trHeight w:val="366"/>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яровые зерновые и зернобобовые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7720</w:t>
            </w:r>
          </w:p>
        </w:tc>
      </w:tr>
      <w:tr w:rsidR="00C5273E" w:rsidRPr="00C5273E" w:rsidTr="00CF3FA7">
        <w:trPr>
          <w:trHeight w:val="315"/>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7300</w:t>
            </w:r>
          </w:p>
        </w:tc>
      </w:tr>
      <w:tr w:rsidR="00C5273E" w:rsidRPr="00C5273E" w:rsidTr="00CF3FA7">
        <w:trPr>
          <w:trHeight w:val="330"/>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rPr>
          <w:trHeight w:val="328"/>
        </w:trPr>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картофель и </w:t>
            </w:r>
            <w:proofErr w:type="gramStart"/>
            <w:r w:rsidRPr="00C5273E">
              <w:rPr>
                <w:rFonts w:ascii="Times New Roman" w:eastAsia="Times New Roman" w:hAnsi="Times New Roman" w:cs="Times New Roman"/>
                <w:sz w:val="24"/>
                <w:szCs w:val="24"/>
                <w:lang w:eastAsia="ru-RU"/>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КФХ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3200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разрезе культур:  </w:t>
            </w:r>
          </w:p>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озимые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яровые зерновые и зернобобовые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1540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w:t>
            </w:r>
            <w:r w:rsidRPr="00C5273E">
              <w:rPr>
                <w:rFonts w:ascii="Times New Roman" w:eastAsia="Times New Roman" w:hAnsi="Times New Roman" w:cs="Times New Roman"/>
                <w:szCs w:val="24"/>
                <w:lang w:eastAsia="ru-RU"/>
              </w:rPr>
              <w:t>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420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300</w:t>
            </w:r>
          </w:p>
        </w:tc>
      </w:tr>
      <w:tr w:rsidR="00C5273E" w:rsidRPr="00C5273E" w:rsidTr="00CF3FA7">
        <w:tc>
          <w:tcPr>
            <w:tcW w:w="709" w:type="dxa"/>
            <w:vMerge w:val="restart"/>
            <w:tcBorders>
              <w:top w:val="nil"/>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картофель и </w:t>
            </w:r>
            <w:proofErr w:type="gramStart"/>
            <w:r w:rsidRPr="00C5273E">
              <w:rPr>
                <w:rFonts w:ascii="Times New Roman" w:eastAsia="Times New Roman" w:hAnsi="Times New Roman" w:cs="Times New Roman"/>
                <w:sz w:val="24"/>
                <w:szCs w:val="24"/>
                <w:lang w:eastAsia="ru-RU"/>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ЛПХ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751</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разрезе культур:  </w:t>
            </w:r>
          </w:p>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озимые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tabs>
                <w:tab w:val="left" w:pos="946"/>
              </w:tabs>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яровые зерновые и зернобобовые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картофель и </w:t>
            </w:r>
            <w:proofErr w:type="gramStart"/>
            <w:r w:rsidRPr="00C5273E">
              <w:rPr>
                <w:rFonts w:ascii="Times New Roman" w:eastAsia="Times New Roman" w:hAnsi="Times New Roman" w:cs="Times New Roman"/>
                <w:sz w:val="24"/>
                <w:szCs w:val="24"/>
                <w:lang w:eastAsia="ru-RU"/>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гектар</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41</w:t>
            </w:r>
          </w:p>
        </w:tc>
      </w:tr>
      <w:tr w:rsidR="00C5273E" w:rsidRPr="00C5273E" w:rsidTr="00CF3FA7">
        <w:tc>
          <w:tcPr>
            <w:tcW w:w="709" w:type="dxa"/>
            <w:vMerge w:val="restart"/>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Урожайность</w:t>
            </w:r>
            <w:r w:rsidRPr="00C5273E">
              <w:rPr>
                <w:rFonts w:ascii="Times New Roman" w:eastAsia="Times New Roman" w:hAnsi="Times New Roman" w:cs="Times New Roman"/>
                <w:i/>
                <w:sz w:val="24"/>
                <w:szCs w:val="24"/>
                <w:lang w:eastAsia="ru-RU"/>
              </w:rPr>
              <w:t xml:space="preserve"> </w:t>
            </w:r>
            <w:r w:rsidRPr="00C5273E">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xml:space="preserve">. в </w:t>
            </w:r>
            <w:proofErr w:type="spellStart"/>
            <w:r w:rsidRPr="00C5273E">
              <w:rPr>
                <w:rFonts w:ascii="Times New Roman" w:eastAsia="Times New Roman" w:hAnsi="Times New Roman" w:cs="Times New Roman"/>
                <w:sz w:val="24"/>
                <w:szCs w:val="24"/>
                <w:lang w:eastAsia="ru-RU"/>
              </w:rPr>
              <w:t>сх</w:t>
            </w:r>
            <w:proofErr w:type="gramStart"/>
            <w:r w:rsidRPr="00C5273E">
              <w:rPr>
                <w:rFonts w:ascii="Times New Roman" w:eastAsia="Times New Roman" w:hAnsi="Times New Roman" w:cs="Times New Roman"/>
                <w:sz w:val="24"/>
                <w:szCs w:val="24"/>
                <w:lang w:eastAsia="ru-RU"/>
              </w:rPr>
              <w:t>.п</w:t>
            </w:r>
            <w:proofErr w:type="gramEnd"/>
            <w:r w:rsidRPr="00C5273E">
              <w:rPr>
                <w:rFonts w:ascii="Times New Roman" w:eastAsia="Times New Roman" w:hAnsi="Times New Roman" w:cs="Times New Roman"/>
                <w:sz w:val="24"/>
                <w:szCs w:val="24"/>
                <w:lang w:eastAsia="ru-RU"/>
              </w:rPr>
              <w:t>редприятии</w:t>
            </w:r>
            <w:proofErr w:type="spellEnd"/>
            <w:r w:rsidRPr="00C5273E">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разрезе культур:  </w:t>
            </w:r>
          </w:p>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7,9</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9,1</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картофель и </w:t>
            </w:r>
            <w:proofErr w:type="gramStart"/>
            <w:r w:rsidRPr="00C5273E">
              <w:rPr>
                <w:rFonts w:ascii="Times New Roman" w:eastAsia="Times New Roman" w:hAnsi="Times New Roman" w:cs="Times New Roman"/>
                <w:sz w:val="24"/>
                <w:szCs w:val="24"/>
                <w:lang w:eastAsia="ru-RU"/>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КФХ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разрезе культур:  </w:t>
            </w:r>
          </w:p>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картофель и </w:t>
            </w:r>
            <w:proofErr w:type="gramStart"/>
            <w:r w:rsidRPr="00C5273E">
              <w:rPr>
                <w:rFonts w:ascii="Times New Roman" w:eastAsia="Times New Roman" w:hAnsi="Times New Roman" w:cs="Times New Roman"/>
                <w:sz w:val="24"/>
                <w:szCs w:val="24"/>
                <w:lang w:eastAsia="ru-RU"/>
              </w:rPr>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ЛПХ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разрезе культур:  </w:t>
            </w:r>
          </w:p>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зерновые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технические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r>
      <w:tr w:rsidR="00C5273E" w:rsidRPr="00C5273E" w:rsidTr="00CF3FA7">
        <w:tc>
          <w:tcPr>
            <w:tcW w:w="709" w:type="dxa"/>
            <w:vMerge w:val="restart"/>
            <w:tcBorders>
              <w:top w:val="nil"/>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кормовые культуры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картофель и </w:t>
            </w:r>
            <w:proofErr w:type="gramStart"/>
            <w:r w:rsidRPr="00C5273E">
              <w:rPr>
                <w:rFonts w:ascii="Times New Roman" w:eastAsia="Times New Roman" w:hAnsi="Times New Roman" w:cs="Times New Roman"/>
                <w:sz w:val="24"/>
                <w:szCs w:val="24"/>
                <w:lang w:eastAsia="ru-RU"/>
              </w:rPr>
              <w:lastRenderedPageBreak/>
              <w:t>овощебахчевые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ц/га</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w:t>
            </w:r>
          </w:p>
        </w:tc>
      </w:tr>
      <w:tr w:rsidR="00C5273E" w:rsidRPr="00C5273E" w:rsidTr="00CF3FA7">
        <w:tc>
          <w:tcPr>
            <w:tcW w:w="709" w:type="dxa"/>
            <w:vMerge w:val="restart"/>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Поголовье скота всего: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1459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1472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1478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1481</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1484</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1487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1490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1493</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w:t>
            </w:r>
            <w:proofErr w:type="spellStart"/>
            <w:r w:rsidRPr="00C5273E">
              <w:rPr>
                <w:rFonts w:ascii="Times New Roman" w:eastAsia="Times New Roman" w:hAnsi="Times New Roman" w:cs="Times New Roman"/>
                <w:sz w:val="24"/>
                <w:szCs w:val="24"/>
                <w:lang w:eastAsia="ru-RU"/>
              </w:rPr>
              <w:t>в.т.ч</w:t>
            </w:r>
            <w:proofErr w:type="spellEnd"/>
            <w:r w:rsidRPr="00C5273E">
              <w:rPr>
                <w:rFonts w:ascii="Times New Roman" w:eastAsia="Times New Roman" w:hAnsi="Times New Roman" w:cs="Times New Roman"/>
                <w:sz w:val="24"/>
                <w:szCs w:val="24"/>
                <w:lang w:eastAsia="ru-RU"/>
              </w:rPr>
              <w:t>. коров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592</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Свиньи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692</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Лошади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в с/х предприятиях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109</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112</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w:t>
            </w:r>
            <w:proofErr w:type="spellStart"/>
            <w:r w:rsidRPr="00C5273E">
              <w:rPr>
                <w:rFonts w:ascii="Times New Roman" w:eastAsia="Times New Roman" w:hAnsi="Times New Roman" w:cs="Times New Roman"/>
                <w:sz w:val="24"/>
                <w:szCs w:val="24"/>
                <w:lang w:eastAsia="ru-RU"/>
              </w:rPr>
              <w:t>в.т.ч</w:t>
            </w:r>
            <w:proofErr w:type="spellEnd"/>
            <w:r w:rsidRPr="00C5273E">
              <w:rPr>
                <w:rFonts w:ascii="Times New Roman" w:eastAsia="Times New Roman" w:hAnsi="Times New Roman" w:cs="Times New Roman"/>
                <w:sz w:val="24"/>
                <w:szCs w:val="24"/>
                <w:lang w:eastAsia="ru-RU"/>
              </w:rPr>
              <w:t>. коров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Свиньи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Лошади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КФХ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174</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w:t>
            </w:r>
            <w:proofErr w:type="spellStart"/>
            <w:r w:rsidRPr="00C5273E">
              <w:rPr>
                <w:rFonts w:ascii="Times New Roman" w:eastAsia="Times New Roman" w:hAnsi="Times New Roman" w:cs="Times New Roman"/>
                <w:sz w:val="24"/>
                <w:szCs w:val="24"/>
                <w:lang w:eastAsia="ru-RU"/>
              </w:rPr>
              <w:t>в.т.ч</w:t>
            </w:r>
            <w:proofErr w:type="spellEnd"/>
            <w:r w:rsidRPr="00C5273E">
              <w:rPr>
                <w:rFonts w:ascii="Times New Roman" w:eastAsia="Times New Roman" w:hAnsi="Times New Roman" w:cs="Times New Roman"/>
                <w:sz w:val="24"/>
                <w:szCs w:val="24"/>
                <w:lang w:eastAsia="ru-RU"/>
              </w:rPr>
              <w:t>. коров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Свиньи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Лошади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в </w:t>
            </w:r>
            <w:proofErr w:type="spellStart"/>
            <w:r w:rsidRPr="00C5273E">
              <w:rPr>
                <w:rFonts w:ascii="Times New Roman" w:eastAsia="Times New Roman" w:hAnsi="Times New Roman" w:cs="Times New Roman"/>
                <w:sz w:val="24"/>
                <w:szCs w:val="24"/>
                <w:lang w:eastAsia="ru-RU"/>
              </w:rPr>
              <w:t>т.ч</w:t>
            </w:r>
            <w:proofErr w:type="spellEnd"/>
            <w:r w:rsidRPr="00C5273E">
              <w:rPr>
                <w:rFonts w:ascii="Times New Roman" w:eastAsia="Times New Roman" w:hAnsi="Times New Roman" w:cs="Times New Roman"/>
                <w:sz w:val="24"/>
                <w:szCs w:val="24"/>
                <w:lang w:eastAsia="ru-RU"/>
              </w:rPr>
              <w:t>. ЛПХ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КРС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1205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1210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w:t>
            </w:r>
            <w:proofErr w:type="spellStart"/>
            <w:r w:rsidRPr="00C5273E">
              <w:rPr>
                <w:rFonts w:ascii="Times New Roman" w:eastAsia="Times New Roman" w:hAnsi="Times New Roman" w:cs="Times New Roman"/>
                <w:sz w:val="24"/>
                <w:szCs w:val="24"/>
                <w:lang w:eastAsia="ru-RU"/>
              </w:rPr>
              <w:t>в.т.ч</w:t>
            </w:r>
            <w:proofErr w:type="spellEnd"/>
            <w:r w:rsidRPr="00C5273E">
              <w:rPr>
                <w:rFonts w:ascii="Times New Roman" w:eastAsia="Times New Roman" w:hAnsi="Times New Roman" w:cs="Times New Roman"/>
                <w:sz w:val="24"/>
                <w:szCs w:val="24"/>
                <w:lang w:eastAsia="ru-RU"/>
              </w:rPr>
              <w:t>. коров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485</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Свиньи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1050</w:t>
            </w:r>
          </w:p>
        </w:tc>
      </w:tr>
      <w:tr w:rsidR="00C5273E" w:rsidRPr="00C5273E" w:rsidTr="00CF3FA7">
        <w:tc>
          <w:tcPr>
            <w:tcW w:w="709" w:type="dxa"/>
            <w:vMerge/>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xml:space="preserve">- Овцы (козы)   </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eastAsia="ru-RU"/>
              </w:rPr>
            </w:pPr>
            <w:r w:rsidRPr="00C5273E">
              <w:rPr>
                <w:rFonts w:ascii="Times New Roman" w:eastAsia="Times New Roman" w:hAnsi="Times New Roman" w:cs="Times New Roman"/>
                <w:sz w:val="24"/>
                <w:szCs w:val="24"/>
                <w:lang w:eastAsia="ru-RU"/>
              </w:rPr>
              <w:t>- Лошади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голов</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r>
      <w:tr w:rsidR="00C5273E" w:rsidRPr="00C5273E" w:rsidTr="0076364C">
        <w:trPr>
          <w:cantSplit/>
        </w:trPr>
        <w:tc>
          <w:tcPr>
            <w:tcW w:w="8790" w:type="dxa"/>
            <w:gridSpan w:val="10"/>
            <w:tcBorders>
              <w:top w:val="single" w:sz="4" w:space="0" w:color="auto"/>
              <w:left w:val="single" w:sz="4" w:space="0" w:color="auto"/>
              <w:bottom w:val="single" w:sz="4" w:space="0" w:color="auto"/>
              <w:right w:val="nil"/>
            </w:tcBorders>
          </w:tcPr>
          <w:p w:rsidR="00C5273E" w:rsidRPr="00C5273E" w:rsidRDefault="00C5273E" w:rsidP="00C5273E">
            <w:pPr>
              <w:spacing w:after="0" w:line="240" w:lineRule="auto"/>
              <w:ind w:left="720"/>
              <w:jc w:val="center"/>
              <w:rPr>
                <w:rFonts w:ascii="Times New Roman" w:eastAsia="Times New Roman" w:hAnsi="Times New Roman" w:cs="Times New Roman"/>
                <w:b/>
                <w:sz w:val="24"/>
                <w:szCs w:val="24"/>
              </w:rPr>
            </w:pPr>
            <w:r w:rsidRPr="00C5273E">
              <w:rPr>
                <w:rFonts w:ascii="Times New Roman" w:eastAsia="Times New Roman" w:hAnsi="Times New Roman" w:cs="Times New Roman"/>
                <w:b/>
                <w:sz w:val="24"/>
                <w:szCs w:val="24"/>
              </w:rPr>
              <w:t xml:space="preserve">4.Производство важнейших видов продукции в натуральном выражении </w:t>
            </w:r>
          </w:p>
          <w:p w:rsidR="00C5273E" w:rsidRPr="00C5273E" w:rsidRDefault="00C5273E" w:rsidP="00C5273E">
            <w:pPr>
              <w:spacing w:after="0" w:line="240" w:lineRule="auto"/>
              <w:ind w:left="720"/>
              <w:jc w:val="center"/>
              <w:rPr>
                <w:rFonts w:ascii="Times New Roman" w:eastAsia="Times New Roman" w:hAnsi="Times New Roman" w:cs="Times New Roman"/>
                <w:b/>
                <w:sz w:val="24"/>
                <w:szCs w:val="24"/>
              </w:rPr>
            </w:pPr>
            <w:r w:rsidRPr="00C5273E">
              <w:rPr>
                <w:rFonts w:ascii="Times New Roman" w:eastAsia="Times New Roman" w:hAnsi="Times New Roman" w:cs="Times New Roman"/>
                <w:b/>
                <w:sz w:val="24"/>
                <w:szCs w:val="24"/>
              </w:rPr>
              <w:t>(по хозяйствам всех категорий)</w:t>
            </w:r>
          </w:p>
        </w:tc>
        <w:tc>
          <w:tcPr>
            <w:tcW w:w="5102" w:type="dxa"/>
            <w:gridSpan w:val="6"/>
            <w:tcBorders>
              <w:left w:val="nil"/>
            </w:tcBorders>
            <w:shd w:val="clear" w:color="auto" w:fill="auto"/>
          </w:tcPr>
          <w:p w:rsidR="00C5273E" w:rsidRPr="00C5273E" w:rsidRDefault="00C5273E" w:rsidP="00C5273E">
            <w:pPr>
              <w:spacing w:after="0" w:line="240" w:lineRule="auto"/>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Зерно  </w:t>
            </w: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(в весе после </w:t>
            </w:r>
            <w:r w:rsidRPr="00C5273E">
              <w:rPr>
                <w:rFonts w:ascii="Times New Roman" w:eastAsia="Times New Roman" w:hAnsi="Times New Roman" w:cs="Times New Roman"/>
                <w:sz w:val="24"/>
                <w:szCs w:val="24"/>
              </w:rPr>
              <w:lastRenderedPageBreak/>
              <w:t>доработки)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lastRenderedPageBreak/>
              <w:t>т</w:t>
            </w:r>
            <w:proofErr w:type="spellStart"/>
            <w:r w:rsidRPr="00C5273E">
              <w:rPr>
                <w:rFonts w:ascii="Times New Roman" w:eastAsia="Times New Roman" w:hAnsi="Times New Roman" w:cs="Times New Roman"/>
                <w:sz w:val="24"/>
                <w:szCs w:val="24"/>
                <w:lang w:val="en-US"/>
              </w:rPr>
              <w:t>онн</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3600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3625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3634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3636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3638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3640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3642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3644</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Подсолнечник</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1919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2020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2233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2236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2242</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2246</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2248</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Картофель</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Овощи</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Скот и птица (в живом весе)</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17,4</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17,6</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17,9</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Молоко</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54,5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64,8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66,2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66,5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66,8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67,4</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Яйца</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тыс.шт</w:t>
            </w:r>
            <w:proofErr w:type="spellEnd"/>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6,3</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6,5</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6,7</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6,9</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7,1</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Шерсть</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тонн</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b/>
                <w:sz w:val="24"/>
                <w:szCs w:val="24"/>
                <w:lang w:val="en-US"/>
              </w:rPr>
            </w:pPr>
            <w:proofErr w:type="spellStart"/>
            <w:r w:rsidRPr="00C5273E">
              <w:rPr>
                <w:rFonts w:ascii="Times New Roman" w:eastAsia="Times New Roman" w:hAnsi="Times New Roman" w:cs="Times New Roman"/>
                <w:b/>
                <w:sz w:val="24"/>
                <w:szCs w:val="24"/>
                <w:lang w:val="en-US"/>
              </w:rPr>
              <w:t>Производство</w:t>
            </w:r>
            <w:proofErr w:type="spellEnd"/>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потребительсикх</w:t>
            </w:r>
            <w:proofErr w:type="spellEnd"/>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товаров</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Мясо</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тонн</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Колбасные</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изделия</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Хлеб</w:t>
            </w:r>
            <w:proofErr w:type="spellEnd"/>
            <w:r w:rsidRPr="00C5273E">
              <w:rPr>
                <w:rFonts w:ascii="Times New Roman" w:eastAsia="Times New Roman" w:hAnsi="Times New Roman" w:cs="Times New Roman"/>
                <w:sz w:val="24"/>
                <w:szCs w:val="24"/>
                <w:lang w:val="en-US"/>
              </w:rPr>
              <w:t xml:space="preserve"> и </w:t>
            </w:r>
            <w:proofErr w:type="spellStart"/>
            <w:r w:rsidRPr="00C5273E">
              <w:rPr>
                <w:rFonts w:ascii="Times New Roman" w:eastAsia="Times New Roman" w:hAnsi="Times New Roman" w:cs="Times New Roman"/>
                <w:sz w:val="24"/>
                <w:szCs w:val="24"/>
                <w:lang w:val="en-US"/>
              </w:rPr>
              <w:t>хлебобулочные</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186</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196</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206</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199</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210</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Мука</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Сыр</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Масло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растительное</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Масло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животное</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Макаронные</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изделия</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r>
      <w:tr w:rsidR="00C5273E" w:rsidRPr="00C5273E" w:rsidTr="0076364C">
        <w:trPr>
          <w:gridAfter w:val="6"/>
          <w:wAfter w:w="5102" w:type="dxa"/>
          <w:cantSplit/>
          <w:trHeight w:val="365"/>
        </w:trPr>
        <w:tc>
          <w:tcPr>
            <w:tcW w:w="8790" w:type="dxa"/>
            <w:gridSpan w:val="10"/>
            <w:tcBorders>
              <w:top w:val="single" w:sz="4" w:space="0" w:color="auto"/>
              <w:left w:val="single" w:sz="4" w:space="0" w:color="auto"/>
              <w:bottom w:val="single" w:sz="4" w:space="0" w:color="auto"/>
              <w:right w:val="nil"/>
            </w:tcBorders>
          </w:tcPr>
          <w:p w:rsidR="00C5273E" w:rsidRPr="00C5273E" w:rsidRDefault="00C5273E" w:rsidP="00C5273E">
            <w:pPr>
              <w:spacing w:after="0" w:line="240" w:lineRule="auto"/>
              <w:jc w:val="center"/>
              <w:rPr>
                <w:rFonts w:ascii="Times New Roman" w:eastAsia="Times New Roman" w:hAnsi="Times New Roman" w:cs="Times New Roman"/>
                <w:b/>
                <w:sz w:val="24"/>
                <w:szCs w:val="24"/>
                <w:lang w:val="en-US"/>
              </w:rPr>
            </w:pPr>
            <w:r w:rsidRPr="00C5273E">
              <w:rPr>
                <w:rFonts w:ascii="Times New Roman" w:eastAsia="Times New Roman" w:hAnsi="Times New Roman" w:cs="Times New Roman"/>
                <w:b/>
                <w:sz w:val="24"/>
                <w:szCs w:val="24"/>
              </w:rPr>
              <w:t>5</w:t>
            </w:r>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Финансы</w:t>
            </w:r>
            <w:proofErr w:type="spellEnd"/>
            <w:r w:rsidRPr="00C5273E">
              <w:rPr>
                <w:rFonts w:ascii="Times New Roman" w:eastAsia="Times New Roman" w:hAnsi="Times New Roman" w:cs="Times New Roman"/>
                <w:b/>
                <w:sz w:val="24"/>
                <w:szCs w:val="24"/>
                <w:lang w:val="en-US"/>
              </w:rPr>
              <w:t>.</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Доходы - всего, </w:t>
            </w: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 в том числе в разрезе источников поступления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т</w:t>
            </w:r>
            <w:proofErr w:type="spellStart"/>
            <w:r w:rsidRPr="00C5273E">
              <w:rPr>
                <w:rFonts w:ascii="Times New Roman" w:eastAsia="Times New Roman" w:hAnsi="Times New Roman" w:cs="Times New Roman"/>
                <w:sz w:val="24"/>
                <w:szCs w:val="24"/>
                <w:lang w:val="en-US"/>
              </w:rPr>
              <w:t>ыс</w:t>
            </w:r>
            <w:proofErr w:type="spellEnd"/>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26450,4</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33541,1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26307,6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26307,6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25651,8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25651,8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26117,4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26117,4</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НДФЛ</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9043,1</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8509,7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9554,0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Налог на имущество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402,3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473,8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439</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439</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439</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439</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439</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439</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1.3.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Земельный налог</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1667,3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2332,0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1786,0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1786,0</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1786,0</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1786,0</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1786,0</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1786,0</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gramStart"/>
            <w:r w:rsidRPr="00C5273E">
              <w:rPr>
                <w:rFonts w:ascii="Times New Roman" w:eastAsia="Times New Roman" w:hAnsi="Times New Roman" w:cs="Times New Roman"/>
                <w:sz w:val="24"/>
                <w:szCs w:val="24"/>
              </w:rPr>
              <w:t>Сельхоз налог</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233,0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141</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141</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167</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167</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176</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176</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Арендная плата за имущество</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color w:val="FF0000"/>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в т. ч. арендная плата за землю</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51,2</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Доходы от уплаты акцизов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2228,3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2524,8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2688,2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2688,2</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2753,1</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2753,1</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2811,2</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2811,2</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Неналоговые доходы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201,0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Безвозмездные  поступления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12851,7</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19416,6</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11648,2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11648,2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10545,5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10545,5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10551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10551</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Расходы - всего, </w:t>
            </w: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 в том числе в разрезе  статей расходов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тыс</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уб</w:t>
            </w:r>
            <w:proofErr w:type="spellEnd"/>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28183,9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33877,9</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26307,6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26307,6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25651,8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25651,8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26117,4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26117,4</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6667,3</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6191,3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6057,9</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6057,9</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6193,3</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6193,3</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6162,1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6162,1</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Национальная безопасность</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249,2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254,9</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263,6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263,6</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272,5</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272,5</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282</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282</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Национальная оборона и </w:t>
            </w:r>
            <w:proofErr w:type="spellStart"/>
            <w:r w:rsidRPr="00C5273E">
              <w:rPr>
                <w:rFonts w:ascii="Times New Roman" w:eastAsia="Times New Roman" w:hAnsi="Times New Roman" w:cs="Times New Roman"/>
                <w:sz w:val="24"/>
                <w:szCs w:val="24"/>
              </w:rPr>
              <w:t>пра-воохранительн</w:t>
            </w:r>
            <w:proofErr w:type="spellEnd"/>
            <w:r w:rsidRPr="00C5273E">
              <w:rPr>
                <w:rFonts w:ascii="Times New Roman" w:eastAsia="Times New Roman" w:hAnsi="Times New Roman" w:cs="Times New Roman"/>
                <w:sz w:val="24"/>
                <w:szCs w:val="24"/>
              </w:rPr>
              <w:t>. деятельность</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596,2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581,5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581,5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581,5</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600</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600</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600</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600</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Социальная политика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45,7</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189,6</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189,6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189,6</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190</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190</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190</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190</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6020,9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9746,9</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5995,8</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5995,8</w:t>
            </w: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6804,7</w:t>
            </w: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6804,7</w:t>
            </w: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6888,5</w:t>
            </w: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6888,5</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Жилищно-</w:t>
            </w:r>
            <w:proofErr w:type="spellStart"/>
            <w:r w:rsidRPr="00C5273E">
              <w:rPr>
                <w:rFonts w:ascii="Times New Roman" w:eastAsia="Times New Roman" w:hAnsi="Times New Roman" w:cs="Times New Roman"/>
                <w:sz w:val="24"/>
                <w:szCs w:val="24"/>
              </w:rPr>
              <w:t>коммун</w:t>
            </w:r>
            <w:proofErr w:type="gramStart"/>
            <w:r w:rsidRPr="00C5273E">
              <w:rPr>
                <w:rFonts w:ascii="Times New Roman" w:eastAsia="Times New Roman" w:hAnsi="Times New Roman" w:cs="Times New Roman"/>
                <w:sz w:val="24"/>
                <w:szCs w:val="24"/>
              </w:rPr>
              <w:t>.х</w:t>
            </w:r>
            <w:proofErr w:type="gramEnd"/>
            <w:r w:rsidRPr="00C5273E">
              <w:rPr>
                <w:rFonts w:ascii="Times New Roman" w:eastAsia="Times New Roman" w:hAnsi="Times New Roman" w:cs="Times New Roman"/>
                <w:sz w:val="24"/>
                <w:szCs w:val="24"/>
              </w:rPr>
              <w:t>озяйство</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10373,9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12422,1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8575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6230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6230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5938,8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5938,8</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Образование</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Культура</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4204,6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4671,0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4544,2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4544,2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4600</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2.8.</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Межбюджетные </w:t>
            </w:r>
            <w:r w:rsidRPr="00C5273E">
              <w:rPr>
                <w:rFonts w:ascii="Times New Roman" w:eastAsia="Times New Roman" w:hAnsi="Times New Roman" w:cs="Times New Roman"/>
                <w:sz w:val="24"/>
                <w:szCs w:val="24"/>
              </w:rPr>
              <w:lastRenderedPageBreak/>
              <w:t>трансферты</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Результат исполнения </w:t>
            </w:r>
            <w:proofErr w:type="spellStart"/>
            <w:r w:rsidRPr="00C5273E">
              <w:rPr>
                <w:rFonts w:ascii="Times New Roman" w:eastAsia="Times New Roman" w:hAnsi="Times New Roman" w:cs="Times New Roman"/>
                <w:sz w:val="24"/>
                <w:szCs w:val="24"/>
              </w:rPr>
              <w:t>бюд</w:t>
            </w:r>
            <w:proofErr w:type="spellEnd"/>
            <w:r w:rsidRPr="00C5273E">
              <w:rPr>
                <w:rFonts w:ascii="Times New Roman" w:eastAsia="Times New Roman" w:hAnsi="Times New Roman" w:cs="Times New Roman"/>
                <w:sz w:val="24"/>
                <w:szCs w:val="24"/>
              </w:rPr>
              <w:t>-</w:t>
            </w:r>
          </w:p>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жета</w:t>
            </w:r>
            <w:proofErr w:type="spellEnd"/>
            <w:r w:rsidRPr="00C5273E">
              <w:rPr>
                <w:rFonts w:ascii="Times New Roman" w:eastAsia="Times New Roman" w:hAnsi="Times New Roman" w:cs="Times New Roman"/>
                <w:sz w:val="24"/>
                <w:szCs w:val="24"/>
              </w:rPr>
              <w:t xml:space="preserve"> (+ профицит; - дефицит)</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1733,5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336,8</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76364C">
        <w:trPr>
          <w:gridAfter w:val="6"/>
          <w:wAfter w:w="5102" w:type="dxa"/>
          <w:cantSplit/>
        </w:trPr>
        <w:tc>
          <w:tcPr>
            <w:tcW w:w="8790" w:type="dxa"/>
            <w:gridSpan w:val="10"/>
            <w:tcBorders>
              <w:top w:val="single" w:sz="4" w:space="0" w:color="auto"/>
              <w:left w:val="single" w:sz="4" w:space="0" w:color="auto"/>
              <w:bottom w:val="single" w:sz="4" w:space="0" w:color="auto"/>
              <w:right w:val="nil"/>
            </w:tcBorders>
          </w:tcPr>
          <w:p w:rsidR="00C5273E" w:rsidRPr="00C5273E" w:rsidRDefault="00C5273E" w:rsidP="00C5273E">
            <w:pPr>
              <w:spacing w:after="0" w:line="240" w:lineRule="auto"/>
              <w:jc w:val="center"/>
              <w:rPr>
                <w:rFonts w:ascii="Times New Roman" w:eastAsia="Times New Roman" w:hAnsi="Times New Roman" w:cs="Times New Roman"/>
                <w:b/>
                <w:sz w:val="24"/>
                <w:szCs w:val="24"/>
                <w:lang w:val="en-US"/>
              </w:rPr>
            </w:pPr>
            <w:r w:rsidRPr="00C5273E">
              <w:rPr>
                <w:rFonts w:ascii="Times New Roman" w:eastAsia="Times New Roman" w:hAnsi="Times New Roman" w:cs="Times New Roman"/>
                <w:b/>
                <w:sz w:val="24"/>
                <w:szCs w:val="24"/>
              </w:rPr>
              <w:t>6</w:t>
            </w:r>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Малое</w:t>
            </w:r>
            <w:proofErr w:type="spellEnd"/>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предпринимательство</w:t>
            </w:r>
            <w:proofErr w:type="spellEnd"/>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Количество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предприятий</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е</w:t>
            </w:r>
            <w:r w:rsidRPr="00C5273E">
              <w:rPr>
                <w:rFonts w:ascii="Times New Roman" w:eastAsia="Times New Roman" w:hAnsi="Times New Roman" w:cs="Times New Roman"/>
                <w:sz w:val="24"/>
                <w:szCs w:val="24"/>
                <w:lang w:val="en-US"/>
              </w:rPr>
              <w:t>д</w:t>
            </w:r>
            <w:proofErr w:type="spellStart"/>
            <w:r w:rsidRPr="00C5273E">
              <w:rPr>
                <w:rFonts w:ascii="Times New Roman" w:eastAsia="Times New Roman" w:hAnsi="Times New Roman" w:cs="Times New Roman"/>
                <w:sz w:val="24"/>
                <w:szCs w:val="24"/>
              </w:rPr>
              <w:t>иниц</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26</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gramStart"/>
            <w:r w:rsidRPr="00C5273E">
              <w:rPr>
                <w:rFonts w:ascii="Times New Roman" w:eastAsia="Times New Roman" w:hAnsi="Times New Roman" w:cs="Times New Roman"/>
                <w:sz w:val="24"/>
                <w:szCs w:val="24"/>
              </w:rPr>
              <w:t>Численность занятых на  предприятиях</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w:t>
            </w:r>
            <w:proofErr w:type="spellStart"/>
            <w:r w:rsidRPr="00C5273E">
              <w:rPr>
                <w:rFonts w:ascii="Times New Roman" w:eastAsia="Times New Roman" w:hAnsi="Times New Roman" w:cs="Times New Roman"/>
                <w:sz w:val="24"/>
                <w:szCs w:val="24"/>
                <w:lang w:val="en-US"/>
              </w:rPr>
              <w:t>ел</w:t>
            </w:r>
            <w:r w:rsidRPr="00C5273E">
              <w:rPr>
                <w:rFonts w:ascii="Times New Roman" w:eastAsia="Times New Roman" w:hAnsi="Times New Roman" w:cs="Times New Roman"/>
                <w:sz w:val="24"/>
                <w:szCs w:val="24"/>
              </w:rPr>
              <w:t>овек</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40</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104</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Количество ИП </w:t>
            </w:r>
            <w:proofErr w:type="gramStart"/>
            <w:r w:rsidRPr="00C5273E">
              <w:rPr>
                <w:rFonts w:ascii="Times New Roman" w:eastAsia="Times New Roman" w:hAnsi="Times New Roman" w:cs="Times New Roman"/>
                <w:sz w:val="24"/>
                <w:szCs w:val="24"/>
              </w:rPr>
              <w:t>зарегистрированные</w:t>
            </w:r>
            <w:proofErr w:type="gram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в </w:t>
            </w:r>
            <w:proofErr w:type="spellStart"/>
            <w:r w:rsidRPr="00C5273E">
              <w:rPr>
                <w:rFonts w:ascii="Times New Roman" w:eastAsia="Times New Roman" w:hAnsi="Times New Roman" w:cs="Times New Roman"/>
                <w:sz w:val="24"/>
                <w:szCs w:val="24"/>
              </w:rPr>
              <w:t>т.ч</w:t>
            </w:r>
            <w:proofErr w:type="spellEnd"/>
            <w:r w:rsidRPr="00C5273E">
              <w:rPr>
                <w:rFonts w:ascii="Times New Roman" w:eastAsia="Times New Roman" w:hAnsi="Times New Roman" w:cs="Times New Roman"/>
                <w:sz w:val="24"/>
                <w:szCs w:val="24"/>
              </w:rPr>
              <w:t>. действующие</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89</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97</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125</w:t>
            </w:r>
          </w:p>
        </w:tc>
      </w:tr>
      <w:tr w:rsidR="00C5273E" w:rsidRPr="00C5273E" w:rsidTr="00CF3FA7">
        <w:tc>
          <w:tcPr>
            <w:tcW w:w="709" w:type="dxa"/>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roofErr w:type="gramStart"/>
            <w:r w:rsidRPr="00C5273E">
              <w:rPr>
                <w:rFonts w:ascii="Times New Roman" w:eastAsia="Times New Roman" w:hAnsi="Times New Roman" w:cs="Times New Roman"/>
                <w:sz w:val="24"/>
                <w:szCs w:val="24"/>
              </w:rPr>
              <w:t>занятые</w:t>
            </w:r>
            <w:proofErr w:type="gramEnd"/>
            <w:r w:rsidRPr="00C5273E">
              <w:rPr>
                <w:rFonts w:ascii="Times New Roman" w:eastAsia="Times New Roman" w:hAnsi="Times New Roman" w:cs="Times New Roman"/>
                <w:sz w:val="24"/>
                <w:szCs w:val="24"/>
              </w:rPr>
              <w:t xml:space="preserve"> предпринимательской деятельностью </w:t>
            </w:r>
          </w:p>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(включая наёмных рабочих)</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человек</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187</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224</w:t>
            </w:r>
          </w:p>
        </w:tc>
      </w:tr>
      <w:tr w:rsidR="00C5273E" w:rsidRPr="00C5273E" w:rsidTr="0076364C">
        <w:trPr>
          <w:gridAfter w:val="6"/>
          <w:wAfter w:w="5102" w:type="dxa"/>
          <w:cantSplit/>
        </w:trPr>
        <w:tc>
          <w:tcPr>
            <w:tcW w:w="8790" w:type="dxa"/>
            <w:gridSpan w:val="10"/>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b/>
                <w:sz w:val="24"/>
                <w:szCs w:val="24"/>
                <w:lang w:val="en-US"/>
              </w:rPr>
            </w:pPr>
            <w:r w:rsidRPr="00C5273E">
              <w:rPr>
                <w:rFonts w:ascii="Times New Roman" w:eastAsia="Times New Roman" w:hAnsi="Times New Roman" w:cs="Times New Roman"/>
                <w:b/>
                <w:sz w:val="24"/>
                <w:szCs w:val="24"/>
              </w:rPr>
              <w:t>7</w:t>
            </w:r>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Потребительский</w:t>
            </w:r>
            <w:proofErr w:type="spellEnd"/>
            <w:r w:rsidRPr="00C5273E">
              <w:rPr>
                <w:rFonts w:ascii="Times New Roman" w:eastAsia="Times New Roman" w:hAnsi="Times New Roman" w:cs="Times New Roman"/>
                <w:b/>
                <w:sz w:val="24"/>
                <w:szCs w:val="24"/>
                <w:lang w:val="en-US"/>
              </w:rPr>
              <w:t xml:space="preserve"> </w:t>
            </w:r>
            <w:proofErr w:type="spellStart"/>
            <w:r w:rsidRPr="00C5273E">
              <w:rPr>
                <w:rFonts w:ascii="Times New Roman" w:eastAsia="Times New Roman" w:hAnsi="Times New Roman" w:cs="Times New Roman"/>
                <w:b/>
                <w:sz w:val="24"/>
                <w:szCs w:val="24"/>
                <w:lang w:val="en-US"/>
              </w:rPr>
              <w:t>рынок</w:t>
            </w:r>
            <w:proofErr w:type="spellEnd"/>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Количество</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магазинов</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w:t>
            </w:r>
            <w:r w:rsidRPr="00C5273E">
              <w:rPr>
                <w:rFonts w:ascii="Times New Roman" w:eastAsia="Times New Roman" w:hAnsi="Times New Roman" w:cs="Times New Roman"/>
                <w:sz w:val="24"/>
                <w:szCs w:val="24"/>
                <w:lang w:val="en-US"/>
              </w:rPr>
              <w:t>д</w:t>
            </w:r>
            <w:proofErr w:type="spellStart"/>
            <w:r w:rsidRPr="00C5273E">
              <w:rPr>
                <w:rFonts w:ascii="Times New Roman" w:eastAsia="Times New Roman" w:hAnsi="Times New Roman" w:cs="Times New Roman"/>
                <w:sz w:val="24"/>
                <w:szCs w:val="24"/>
              </w:rPr>
              <w:t>иниц</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83</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87</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87</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87</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87</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87</w:t>
            </w:r>
          </w:p>
        </w:tc>
      </w:tr>
      <w:tr w:rsidR="00C5273E" w:rsidRPr="00C5273E" w:rsidTr="00CF3FA7">
        <w:tc>
          <w:tcPr>
            <w:tcW w:w="709" w:type="dxa"/>
            <w:vMerge w:val="restart"/>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Общая</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площадь</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магазинов</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к</w:t>
            </w:r>
            <w:proofErr w:type="spellStart"/>
            <w:r w:rsidRPr="00C5273E">
              <w:rPr>
                <w:rFonts w:ascii="Times New Roman" w:eastAsia="Times New Roman" w:hAnsi="Times New Roman" w:cs="Times New Roman"/>
                <w:sz w:val="24"/>
                <w:szCs w:val="24"/>
                <w:lang w:val="en-US"/>
              </w:rPr>
              <w:t>в.м</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4510,95</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4700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4800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5065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5065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5065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5065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5065</w:t>
            </w:r>
          </w:p>
        </w:tc>
      </w:tr>
      <w:tr w:rsidR="00C5273E" w:rsidRPr="00C5273E" w:rsidTr="00CF3FA7">
        <w:tc>
          <w:tcPr>
            <w:tcW w:w="709" w:type="dxa"/>
            <w:vMerge/>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В </w:t>
            </w:r>
            <w:proofErr w:type="spellStart"/>
            <w:r w:rsidRPr="00C5273E">
              <w:rPr>
                <w:rFonts w:ascii="Times New Roman" w:eastAsia="Times New Roman" w:hAnsi="Times New Roman" w:cs="Times New Roman"/>
                <w:sz w:val="24"/>
                <w:szCs w:val="24"/>
              </w:rPr>
              <w:t>т.ч</w:t>
            </w:r>
            <w:proofErr w:type="spellEnd"/>
            <w:r w:rsidRPr="00C5273E">
              <w:rPr>
                <w:rFonts w:ascii="Times New Roman" w:eastAsia="Times New Roman" w:hAnsi="Times New Roman" w:cs="Times New Roman"/>
                <w:sz w:val="24"/>
                <w:szCs w:val="24"/>
              </w:rPr>
              <w:t>. торговая площадь</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r w:rsidRPr="00C5273E">
              <w:rPr>
                <w:rFonts w:ascii="Times New Roman" w:eastAsia="Times New Roman" w:hAnsi="Times New Roman" w:cs="Times New Roman"/>
                <w:sz w:val="24"/>
                <w:szCs w:val="24"/>
              </w:rPr>
              <w:t>к</w:t>
            </w:r>
            <w:proofErr w:type="spellStart"/>
            <w:r w:rsidRPr="00C5273E">
              <w:rPr>
                <w:rFonts w:ascii="Times New Roman" w:eastAsia="Times New Roman" w:hAnsi="Times New Roman" w:cs="Times New Roman"/>
                <w:sz w:val="24"/>
                <w:szCs w:val="24"/>
                <w:lang w:val="en-US"/>
              </w:rPr>
              <w:t>в.м</w:t>
            </w:r>
            <w:proofErr w:type="spellEnd"/>
            <w:r w:rsidRPr="00C5273E">
              <w:rPr>
                <w:rFonts w:ascii="Times New Roman" w:eastAsia="Times New Roman" w:hAnsi="Times New Roman" w:cs="Times New Roman"/>
                <w:sz w:val="24"/>
                <w:szCs w:val="24"/>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center"/>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3568,58</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3605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3700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3760</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3760</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3760</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3760</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3760</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lang w:val="en-US"/>
              </w:rPr>
            </w:pPr>
            <w:proofErr w:type="spellStart"/>
            <w:r w:rsidRPr="00C5273E">
              <w:rPr>
                <w:rFonts w:ascii="Times New Roman" w:eastAsia="Times New Roman" w:hAnsi="Times New Roman" w:cs="Times New Roman"/>
                <w:sz w:val="24"/>
                <w:szCs w:val="24"/>
                <w:lang w:val="en-US"/>
              </w:rPr>
              <w:t>Обеспеченность</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торговыми</w:t>
            </w:r>
            <w:proofErr w:type="spellEnd"/>
            <w:r w:rsidRPr="00C5273E">
              <w:rPr>
                <w:rFonts w:ascii="Times New Roman" w:eastAsia="Times New Roman" w:hAnsi="Times New Roman" w:cs="Times New Roman"/>
                <w:sz w:val="24"/>
                <w:szCs w:val="24"/>
                <w:lang w:val="en-US"/>
              </w:rPr>
              <w:t xml:space="preserve"> </w:t>
            </w:r>
            <w:proofErr w:type="spellStart"/>
            <w:r w:rsidRPr="00C5273E">
              <w:rPr>
                <w:rFonts w:ascii="Times New Roman" w:eastAsia="Times New Roman" w:hAnsi="Times New Roman" w:cs="Times New Roman"/>
                <w:sz w:val="24"/>
                <w:szCs w:val="24"/>
                <w:lang w:val="en-US"/>
              </w:rPr>
              <w:t>площадями</w:t>
            </w:r>
            <w:proofErr w:type="spellEnd"/>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кв</w:t>
            </w:r>
            <w:proofErr w:type="spellEnd"/>
            <w:proofErr w:type="gramStart"/>
            <w:r w:rsidRPr="00C5273E">
              <w:rPr>
                <w:rFonts w:ascii="Times New Roman" w:eastAsia="Times New Roman" w:hAnsi="Times New Roman" w:cs="Times New Roman"/>
                <w:sz w:val="24"/>
                <w:szCs w:val="24"/>
              </w:rPr>
              <w:t>..</w:t>
            </w:r>
            <w:proofErr w:type="gramEnd"/>
            <w:r w:rsidRPr="00C5273E">
              <w:rPr>
                <w:rFonts w:ascii="Times New Roman" w:eastAsia="Times New Roman" w:hAnsi="Times New Roman" w:cs="Times New Roman"/>
                <w:sz w:val="24"/>
                <w:szCs w:val="24"/>
              </w:rPr>
              <w:t xml:space="preserve">м. </w:t>
            </w: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на 1000 </w:t>
            </w:r>
          </w:p>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жителей </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589</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590</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596,8</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596,8</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596,8</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596,8</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596,8</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Наличие нестационарных </w:t>
            </w:r>
            <w:r w:rsidRPr="00C5273E">
              <w:rPr>
                <w:rFonts w:ascii="Times New Roman" w:eastAsia="Times New Roman" w:hAnsi="Times New Roman" w:cs="Times New Roman"/>
                <w:sz w:val="24"/>
                <w:szCs w:val="24"/>
              </w:rPr>
              <w:lastRenderedPageBreak/>
              <w:t>торговых объектов</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Количество объектов общественного питания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Количество объектов бытового обслуживания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единиц</w:t>
            </w:r>
          </w:p>
        </w:tc>
        <w:tc>
          <w:tcPr>
            <w:tcW w:w="1134"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22</w:t>
            </w:r>
          </w:p>
        </w:tc>
        <w:tc>
          <w:tcPr>
            <w:tcW w:w="1135"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w:t>
            </w:r>
          </w:p>
        </w:tc>
      </w:tr>
      <w:tr w:rsidR="00C5273E" w:rsidRPr="00C5273E" w:rsidTr="0076364C">
        <w:tc>
          <w:tcPr>
            <w:tcW w:w="8790" w:type="dxa"/>
            <w:gridSpan w:val="10"/>
            <w:tcBorders>
              <w:top w:val="single" w:sz="4" w:space="0" w:color="auto"/>
              <w:left w:val="single" w:sz="4" w:space="0" w:color="auto"/>
              <w:bottom w:val="single" w:sz="4" w:space="0" w:color="auto"/>
              <w:right w:val="nil"/>
            </w:tcBorders>
          </w:tcPr>
          <w:p w:rsidR="00C5273E" w:rsidRPr="00C5273E" w:rsidRDefault="00C5273E" w:rsidP="00C5273E">
            <w:pPr>
              <w:spacing w:after="0" w:line="240" w:lineRule="auto"/>
              <w:jc w:val="center"/>
              <w:rPr>
                <w:rFonts w:ascii="Times New Roman" w:eastAsia="Times New Roman" w:hAnsi="Times New Roman" w:cs="Times New Roman"/>
                <w:b/>
                <w:sz w:val="24"/>
                <w:szCs w:val="24"/>
              </w:rPr>
            </w:pPr>
            <w:r w:rsidRPr="00C5273E">
              <w:rPr>
                <w:rFonts w:ascii="Times New Roman" w:eastAsia="Times New Roman" w:hAnsi="Times New Roman" w:cs="Times New Roman"/>
                <w:b/>
                <w:sz w:val="24"/>
                <w:szCs w:val="24"/>
              </w:rPr>
              <w:t>8. Инвестиции</w:t>
            </w:r>
          </w:p>
        </w:tc>
        <w:tc>
          <w:tcPr>
            <w:tcW w:w="5102" w:type="dxa"/>
            <w:gridSpan w:val="6"/>
            <w:tcBorders>
              <w:left w:val="nil"/>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Объем инвестиций в основной капитал за счет всех источников финансирования по видам экономической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169,098</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31,301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25,748</w:t>
            </w:r>
          </w:p>
        </w:tc>
        <w:tc>
          <w:tcPr>
            <w:tcW w:w="1276" w:type="dxa"/>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25,748</w:t>
            </w:r>
          </w:p>
        </w:tc>
        <w:tc>
          <w:tcPr>
            <w:tcW w:w="1275" w:type="dxa"/>
            <w:tcBorders>
              <w:lef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РАЗДЕЛ Е Водоснабжение, водоотведение, </w:t>
            </w:r>
            <w:proofErr w:type="spellStart"/>
            <w:r w:rsidRPr="00C5273E">
              <w:rPr>
                <w:rFonts w:ascii="Times New Roman" w:eastAsia="Times New Roman" w:hAnsi="Times New Roman" w:cs="Times New Roman"/>
                <w:sz w:val="24"/>
                <w:szCs w:val="24"/>
              </w:rPr>
              <w:t>оргнизация</w:t>
            </w:r>
            <w:proofErr w:type="spellEnd"/>
            <w:r w:rsidRPr="00C5273E">
              <w:rPr>
                <w:rFonts w:ascii="Times New Roman" w:eastAsia="Times New Roman" w:hAnsi="Times New Roman" w:cs="Times New Roman"/>
                <w:sz w:val="24"/>
                <w:szCs w:val="24"/>
              </w:rPr>
              <w:t xml:space="preserve"> сбора и утилизация отходов, деятельность по ликвидации загрязнений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7,0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Borders>
              <w:lef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tcBorders>
              <w:top w:val="single" w:sz="4" w:space="0" w:color="auto"/>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1.2.</w:t>
            </w:r>
          </w:p>
          <w:p w:rsidR="00C5273E" w:rsidRPr="00C5273E" w:rsidRDefault="00C5273E" w:rsidP="00C5273E">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РАЗДЕЛ Н Транспортировка и хранение</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proofErr w:type="spellStart"/>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уб</w:t>
            </w:r>
            <w:proofErr w:type="spellEnd"/>
            <w:r w:rsidRPr="00C5273E">
              <w:rPr>
                <w:rFonts w:ascii="Times New Roman" w:eastAsia="Times New Roman" w:hAnsi="Times New Roman" w:cs="Times New Roman"/>
                <w:sz w:val="24"/>
                <w:szCs w:val="24"/>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19,72</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0,1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5,6</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w:t>
            </w:r>
          </w:p>
        </w:tc>
      </w:tr>
      <w:tr w:rsidR="00C5273E" w:rsidRPr="00C5273E" w:rsidTr="00CF3FA7">
        <w:tc>
          <w:tcPr>
            <w:tcW w:w="709" w:type="dxa"/>
            <w:tcBorders>
              <w:left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РАЗДЕЛ </w:t>
            </w:r>
            <w:r w:rsidRPr="00C5273E">
              <w:rPr>
                <w:rFonts w:ascii="Times New Roman" w:eastAsia="Times New Roman" w:hAnsi="Times New Roman" w:cs="Times New Roman"/>
                <w:sz w:val="24"/>
                <w:szCs w:val="24"/>
                <w:lang w:val="en-US"/>
              </w:rPr>
              <w:t>L</w:t>
            </w:r>
            <w:r w:rsidRPr="00C5273E">
              <w:rPr>
                <w:rFonts w:ascii="Times New Roman" w:eastAsia="Times New Roman" w:hAnsi="Times New Roman" w:cs="Times New Roman"/>
                <w:sz w:val="24"/>
                <w:szCs w:val="24"/>
              </w:rPr>
              <w:t xml:space="preserve"> Деятельность по операциям с недвижимым </w:t>
            </w:r>
            <w:r w:rsidRPr="00C5273E">
              <w:rPr>
                <w:rFonts w:ascii="Times New Roman" w:eastAsia="Times New Roman" w:hAnsi="Times New Roman" w:cs="Times New Roman"/>
                <w:sz w:val="24"/>
                <w:szCs w:val="24"/>
              </w:rPr>
              <w:lastRenderedPageBreak/>
              <w:t>имуществом</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200" w:line="276" w:lineRule="auto"/>
              <w:rPr>
                <w:rFonts w:ascii="Calibri" w:eastAsia="Times New Roman" w:hAnsi="Calibri" w:cs="Times New Roman"/>
              </w:rPr>
            </w:pPr>
            <w:r w:rsidRPr="00C5273E">
              <w:rPr>
                <w:rFonts w:ascii="Times New Roman" w:eastAsia="Times New Roman" w:hAnsi="Times New Roman" w:cs="Times New Roman"/>
                <w:sz w:val="24"/>
                <w:szCs w:val="24"/>
              </w:rPr>
              <w:lastRenderedPageBreak/>
              <w:t>млн</w:t>
            </w:r>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16,807</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10,540</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6,013</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6,013</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tcBorders>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lastRenderedPageBreak/>
              <w:t>1.4.</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Раздел М Деятельность профессиональная, научная и техническая</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200" w:line="276" w:lineRule="auto"/>
              <w:rPr>
                <w:rFonts w:ascii="Calibri" w:eastAsia="Times New Roman" w:hAnsi="Calibri" w:cs="Times New Roman"/>
              </w:rPr>
            </w:pPr>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115,0</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tcBorders>
              <w:top w:val="nil"/>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РАЗДЕЛ </w:t>
            </w:r>
            <w:proofErr w:type="gramStart"/>
            <w:r w:rsidRPr="00C5273E">
              <w:rPr>
                <w:rFonts w:ascii="Times New Roman" w:eastAsia="Times New Roman" w:hAnsi="Times New Roman" w:cs="Times New Roman"/>
                <w:sz w:val="24"/>
                <w:szCs w:val="24"/>
              </w:rPr>
              <w:t>Р</w:t>
            </w:r>
            <w:proofErr w:type="gramEnd"/>
            <w:r w:rsidRPr="00C5273E">
              <w:rPr>
                <w:rFonts w:ascii="Times New Roman" w:eastAsia="Times New Roman" w:hAnsi="Times New Roman" w:cs="Times New Roman"/>
                <w:sz w:val="24"/>
                <w:szCs w:val="24"/>
              </w:rPr>
              <w:t xml:space="preserve"> Образование</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200" w:line="276" w:lineRule="auto"/>
              <w:rPr>
                <w:rFonts w:ascii="Calibri" w:eastAsia="Times New Roman" w:hAnsi="Calibri" w:cs="Times New Roman"/>
              </w:rPr>
            </w:pPr>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13,661</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r w:rsidR="00C5273E" w:rsidRPr="00C5273E" w:rsidTr="00CF3FA7">
        <w:tc>
          <w:tcPr>
            <w:tcW w:w="709"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 xml:space="preserve">РАЗДЕЛ </w:t>
            </w:r>
            <w:r w:rsidRPr="00C5273E">
              <w:rPr>
                <w:rFonts w:ascii="Times New Roman" w:eastAsia="Times New Roman" w:hAnsi="Times New Roman" w:cs="Times New Roman"/>
                <w:sz w:val="24"/>
                <w:szCs w:val="24"/>
                <w:lang w:val="en-US"/>
              </w:rPr>
              <w:t>R</w:t>
            </w:r>
            <w:r w:rsidRPr="00C5273E">
              <w:rPr>
                <w:rFonts w:ascii="Times New Roman" w:eastAsia="Times New Roman" w:hAnsi="Times New Roman" w:cs="Times New Roman"/>
                <w:sz w:val="24"/>
                <w:szCs w:val="24"/>
              </w:rPr>
              <w:t>: Деятельность в области культуры, спорта, организации досуга и развлечений</w:t>
            </w:r>
          </w:p>
        </w:tc>
        <w:tc>
          <w:tcPr>
            <w:tcW w:w="992"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200" w:line="276" w:lineRule="auto"/>
              <w:rPr>
                <w:rFonts w:ascii="Calibri" w:eastAsia="Times New Roman" w:hAnsi="Calibri" w:cs="Times New Roman"/>
              </w:rPr>
            </w:pPr>
            <w:r w:rsidRPr="00C5273E">
              <w:rPr>
                <w:rFonts w:ascii="Times New Roman" w:eastAsia="Times New Roman" w:hAnsi="Times New Roman" w:cs="Times New Roman"/>
                <w:sz w:val="24"/>
                <w:szCs w:val="24"/>
              </w:rPr>
              <w:t>млн</w:t>
            </w:r>
            <w:proofErr w:type="gramStart"/>
            <w:r w:rsidRPr="00C5273E">
              <w:rPr>
                <w:rFonts w:ascii="Times New Roman" w:eastAsia="Times New Roman" w:hAnsi="Times New Roman" w:cs="Times New Roman"/>
                <w:sz w:val="24"/>
                <w:szCs w:val="24"/>
                <w:lang w:val="en-US"/>
              </w:rPr>
              <w:t>.</w:t>
            </w:r>
            <w:r w:rsidRPr="00C5273E">
              <w:rPr>
                <w:rFonts w:ascii="Times New Roman" w:eastAsia="Times New Roman" w:hAnsi="Times New Roman" w:cs="Times New Roman"/>
                <w:sz w:val="24"/>
                <w:szCs w:val="24"/>
              </w:rPr>
              <w:t>р</w:t>
            </w:r>
            <w:proofErr w:type="spellStart"/>
            <w:proofErr w:type="gramEnd"/>
            <w:r w:rsidRPr="00C5273E">
              <w:rPr>
                <w:rFonts w:ascii="Times New Roman" w:eastAsia="Times New Roman" w:hAnsi="Times New Roman" w:cs="Times New Roman"/>
                <w:sz w:val="24"/>
                <w:szCs w:val="24"/>
                <w:lang w:val="en-US"/>
              </w:rPr>
              <w:t>уб</w:t>
            </w:r>
            <w:proofErr w:type="spellEnd"/>
            <w:r w:rsidRPr="00C5273E">
              <w:rPr>
                <w:rFonts w:ascii="Times New Roman" w:eastAsia="Times New Roman" w:hAnsi="Times New Roman" w:cs="Times New Roman"/>
                <w:sz w:val="24"/>
                <w:szCs w:val="24"/>
                <w:lang w:val="en-US"/>
              </w:rPr>
              <w:t>.</w:t>
            </w:r>
          </w:p>
        </w:tc>
        <w:tc>
          <w:tcPr>
            <w:tcW w:w="1276" w:type="dxa"/>
            <w:gridSpan w:val="3"/>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17,571</w:t>
            </w:r>
          </w:p>
        </w:tc>
        <w:tc>
          <w:tcPr>
            <w:tcW w:w="993"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14,135</w:t>
            </w:r>
          </w:p>
        </w:tc>
        <w:tc>
          <w:tcPr>
            <w:tcW w:w="1276" w:type="dxa"/>
            <w:tcBorders>
              <w:top w:val="single" w:sz="4" w:space="0" w:color="auto"/>
              <w:left w:val="single" w:sz="4" w:space="0" w:color="auto"/>
              <w:bottom w:val="single" w:sz="4" w:space="0" w:color="auto"/>
              <w:right w:val="single" w:sz="4" w:space="0" w:color="auto"/>
            </w:tcBorders>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14,135</w:t>
            </w:r>
          </w:p>
        </w:tc>
        <w:tc>
          <w:tcPr>
            <w:tcW w:w="1275"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179" w:type="dxa"/>
            <w:gridSpan w:val="3"/>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372"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c>
          <w:tcPr>
            <w:tcW w:w="1276" w:type="dxa"/>
          </w:tcPr>
          <w:p w:rsidR="00C5273E" w:rsidRPr="00C5273E" w:rsidRDefault="00C5273E" w:rsidP="00C5273E">
            <w:pPr>
              <w:spacing w:after="0" w:line="240" w:lineRule="auto"/>
              <w:jc w:val="both"/>
              <w:rPr>
                <w:rFonts w:ascii="Times New Roman" w:eastAsia="Times New Roman" w:hAnsi="Times New Roman" w:cs="Times New Roman"/>
                <w:sz w:val="24"/>
                <w:szCs w:val="24"/>
              </w:rPr>
            </w:pPr>
            <w:r w:rsidRPr="00C5273E">
              <w:rPr>
                <w:rFonts w:ascii="Times New Roman" w:eastAsia="Times New Roman" w:hAnsi="Times New Roman" w:cs="Times New Roman"/>
                <w:sz w:val="24"/>
                <w:szCs w:val="24"/>
              </w:rPr>
              <w:t>-</w:t>
            </w:r>
          </w:p>
        </w:tc>
      </w:tr>
    </w:tbl>
    <w:p w:rsidR="00C5273E" w:rsidRDefault="00C5273E" w:rsidP="00177612">
      <w:pPr>
        <w:jc w:val="center"/>
        <w:rPr>
          <w:rFonts w:ascii="Times New Roman" w:hAnsi="Times New Roman" w:cs="Times New Roman"/>
          <w:sz w:val="28"/>
          <w:szCs w:val="28"/>
        </w:rPr>
      </w:pPr>
    </w:p>
    <w:sectPr w:rsidR="00C5273E" w:rsidSect="00B3133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A0" w:rsidRDefault="00032FA0" w:rsidP="001D12E5">
      <w:pPr>
        <w:spacing w:after="0" w:line="240" w:lineRule="auto"/>
      </w:pPr>
      <w:r>
        <w:separator/>
      </w:r>
    </w:p>
  </w:endnote>
  <w:endnote w:type="continuationSeparator" w:id="0">
    <w:p w:rsidR="00032FA0" w:rsidRDefault="00032FA0"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A0" w:rsidRDefault="00032FA0" w:rsidP="001D12E5">
      <w:pPr>
        <w:spacing w:after="0" w:line="240" w:lineRule="auto"/>
      </w:pPr>
      <w:r>
        <w:separator/>
      </w:r>
    </w:p>
  </w:footnote>
  <w:footnote w:type="continuationSeparator" w:id="0">
    <w:p w:rsidR="00032FA0" w:rsidRDefault="00032FA0"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860" w:hanging="500"/>
      </w:pPr>
    </w:lvl>
  </w:abstractNum>
  <w:abstractNum w:abstractNumId="1">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
    <w:nsid w:val="00BB2F14"/>
    <w:multiLevelType w:val="hybridMultilevel"/>
    <w:tmpl w:val="B1A81A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15F221F0"/>
    <w:multiLevelType w:val="hybridMultilevel"/>
    <w:tmpl w:val="DE38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F84C8D"/>
    <w:multiLevelType w:val="hybridMultilevel"/>
    <w:tmpl w:val="5BA42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BF7313"/>
    <w:multiLevelType w:val="hybridMultilevel"/>
    <w:tmpl w:val="8CDA0F36"/>
    <w:lvl w:ilvl="0" w:tplc="057CB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A42C0"/>
    <w:multiLevelType w:val="hybridMultilevel"/>
    <w:tmpl w:val="E7A8B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A34D0D"/>
    <w:multiLevelType w:val="singleLevel"/>
    <w:tmpl w:val="7AEC3132"/>
    <w:lvl w:ilvl="0">
      <w:start w:val="5"/>
      <w:numFmt w:val="bullet"/>
      <w:lvlText w:val="-"/>
      <w:lvlJc w:val="left"/>
      <w:pPr>
        <w:tabs>
          <w:tab w:val="num" w:pos="1080"/>
        </w:tabs>
        <w:ind w:left="1080" w:hanging="360"/>
      </w:pPr>
    </w:lvl>
  </w:abstractNum>
  <w:abstractNum w:abstractNumId="11">
    <w:nsid w:val="29CB1721"/>
    <w:multiLevelType w:val="hybridMultilevel"/>
    <w:tmpl w:val="FFB8EE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3">
    <w:nsid w:val="2CB37F9E"/>
    <w:multiLevelType w:val="hybridMultilevel"/>
    <w:tmpl w:val="4200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047ABF"/>
    <w:multiLevelType w:val="hybridMultilevel"/>
    <w:tmpl w:val="67244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4E17AD"/>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6690C93"/>
    <w:multiLevelType w:val="hybridMultilevel"/>
    <w:tmpl w:val="5512FB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E5F7815"/>
    <w:multiLevelType w:val="hybridMultilevel"/>
    <w:tmpl w:val="C6E829BE"/>
    <w:lvl w:ilvl="0" w:tplc="DE40CB12">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B31401"/>
    <w:multiLevelType w:val="multilevel"/>
    <w:tmpl w:val="A934A018"/>
    <w:lvl w:ilvl="0">
      <w:start w:val="2"/>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nsid w:val="4B926FBF"/>
    <w:multiLevelType w:val="multilevel"/>
    <w:tmpl w:val="B12EE16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BBE69D3"/>
    <w:multiLevelType w:val="hybridMultilevel"/>
    <w:tmpl w:val="C2606B52"/>
    <w:lvl w:ilvl="0" w:tplc="692A03A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CC1526"/>
    <w:multiLevelType w:val="hybridMultilevel"/>
    <w:tmpl w:val="148A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46088"/>
    <w:multiLevelType w:val="hybridMultilevel"/>
    <w:tmpl w:val="F74473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3A47A9"/>
    <w:multiLevelType w:val="multilevel"/>
    <w:tmpl w:val="A7E0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B4184F"/>
    <w:multiLevelType w:val="hybridMultilevel"/>
    <w:tmpl w:val="9BC66CAC"/>
    <w:lvl w:ilvl="0" w:tplc="68CE3F1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BE101D3"/>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432C9B"/>
    <w:multiLevelType w:val="hybridMultilevel"/>
    <w:tmpl w:val="CD804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E307E59"/>
    <w:multiLevelType w:val="hybridMultilevel"/>
    <w:tmpl w:val="634A9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F60F90"/>
    <w:multiLevelType w:val="hybridMultilevel"/>
    <w:tmpl w:val="DA32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37">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D00540"/>
    <w:multiLevelType w:val="hybridMultilevel"/>
    <w:tmpl w:val="C4B0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8E75BA"/>
    <w:multiLevelType w:val="hybridMultilevel"/>
    <w:tmpl w:val="58ECA7E6"/>
    <w:lvl w:ilvl="0" w:tplc="A718E5C2">
      <w:start w:val="6"/>
      <w:numFmt w:val="bullet"/>
      <w:lvlText w:val="-"/>
      <w:lvlJc w:val="left"/>
      <w:pPr>
        <w:tabs>
          <w:tab w:val="num" w:pos="810"/>
        </w:tabs>
        <w:ind w:left="810" w:hanging="450"/>
      </w:pPr>
      <w:rPr>
        <w:rFonts w:ascii="Times New Roman" w:eastAsia="Times New Roman" w:hAnsi="Times New Roman" w:cs="Times New Roman" w:hint="default"/>
      </w:rPr>
    </w:lvl>
    <w:lvl w:ilvl="1" w:tplc="BCD4CA3C">
      <w:start w:val="763"/>
      <w:numFmt w:val="bullet"/>
      <w:lvlText w:val=""/>
      <w:lvlJc w:val="left"/>
      <w:pPr>
        <w:tabs>
          <w:tab w:val="num" w:pos="1440"/>
        </w:tabs>
        <w:ind w:left="144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A560B83"/>
    <w:multiLevelType w:val="hybridMultilevel"/>
    <w:tmpl w:val="1EB801A0"/>
    <w:lvl w:ilvl="0" w:tplc="AC3C0C7C">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2">
    <w:nsid w:val="7AAE3582"/>
    <w:multiLevelType w:val="hybridMultilevel"/>
    <w:tmpl w:val="87428D1A"/>
    <w:lvl w:ilvl="0" w:tplc="0419000F">
      <w:start w:val="1"/>
      <w:numFmt w:val="decimal"/>
      <w:lvlText w:val="%1."/>
      <w:lvlJc w:val="left"/>
      <w:pPr>
        <w:tabs>
          <w:tab w:val="num" w:pos="720"/>
        </w:tabs>
        <w:ind w:left="720" w:hanging="360"/>
      </w:pPr>
    </w:lvl>
    <w:lvl w:ilvl="1" w:tplc="BDFE74B6">
      <w:start w:val="13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AB82891"/>
    <w:multiLevelType w:val="hybridMultilevel"/>
    <w:tmpl w:val="70C0F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BD69D6"/>
    <w:multiLevelType w:val="hybridMultilevel"/>
    <w:tmpl w:val="902A0786"/>
    <w:lvl w:ilvl="0" w:tplc="18B8CE9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1"/>
  </w:num>
  <w:num w:numId="6">
    <w:abstractNumId w:val="37"/>
  </w:num>
  <w:num w:numId="7">
    <w:abstractNumId w:val="26"/>
  </w:num>
  <w:num w:numId="8">
    <w:abstractNumId w:val="12"/>
  </w:num>
  <w:num w:numId="9">
    <w:abstractNumId w:val="41"/>
  </w:num>
  <w:num w:numId="10">
    <w:abstractNumId w:val="31"/>
  </w:num>
  <w:num w:numId="11">
    <w:abstractNumId w:val="8"/>
  </w:num>
  <w:num w:numId="12">
    <w:abstractNumId w:val="36"/>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16"/>
  </w:num>
  <w:num w:numId="15">
    <w:abstractNumId w:val="44"/>
  </w:num>
  <w:num w:numId="16">
    <w:abstractNumId w:val="5"/>
  </w:num>
  <w:num w:numId="17">
    <w:abstractNumId w:val="25"/>
  </w:num>
  <w:num w:numId="18">
    <w:abstractNumId w:val="21"/>
  </w:num>
  <w:num w:numId="19">
    <w:abstractNumId w:val="40"/>
  </w:num>
  <w:num w:numId="20">
    <w:abstractNumId w:val="43"/>
  </w:num>
  <w:num w:numId="21">
    <w:abstractNumId w:val="13"/>
  </w:num>
  <w:num w:numId="22">
    <w:abstractNumId w:val="7"/>
  </w:num>
  <w:num w:numId="23">
    <w:abstractNumId w:val="14"/>
  </w:num>
  <w:num w:numId="24">
    <w:abstractNumId w:val="3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9"/>
  </w:num>
  <w:num w:numId="28">
    <w:abstractNumId w:val="3"/>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
  </w:num>
  <w:num w:numId="34">
    <w:abstractNumId w:val="32"/>
  </w:num>
  <w:num w:numId="35">
    <w:abstractNumId w:val="35"/>
  </w:num>
  <w:num w:numId="36">
    <w:abstractNumId w:val="22"/>
  </w:num>
  <w:num w:numId="37">
    <w:abstractNumId w:val="23"/>
  </w:num>
  <w:num w:numId="38">
    <w:abstractNumId w:val="38"/>
  </w:num>
  <w:num w:numId="39">
    <w:abstractNumId w:val="15"/>
  </w:num>
  <w:num w:numId="40">
    <w:abstractNumId w:val="30"/>
  </w:num>
  <w:num w:numId="41">
    <w:abstractNumId w:val="11"/>
  </w:num>
  <w:num w:numId="42">
    <w:abstractNumId w:val="2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0"/>
    <w:lvlOverride w:ilvl="0">
      <w:startOverride w:val="1"/>
    </w:lvlOverride>
  </w:num>
  <w:num w:numId="48">
    <w:abstractNumId w:val="10"/>
  </w:num>
  <w:num w:numId="49">
    <w:abstractNumId w:val="1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32FA0"/>
    <w:rsid w:val="00034289"/>
    <w:rsid w:val="00036BCD"/>
    <w:rsid w:val="00051299"/>
    <w:rsid w:val="00087E10"/>
    <w:rsid w:val="000A7B15"/>
    <w:rsid w:val="000C1771"/>
    <w:rsid w:val="000D0C7A"/>
    <w:rsid w:val="000D3969"/>
    <w:rsid w:val="000E6914"/>
    <w:rsid w:val="001005E5"/>
    <w:rsid w:val="00116201"/>
    <w:rsid w:val="00120D89"/>
    <w:rsid w:val="00145FDF"/>
    <w:rsid w:val="00170EFD"/>
    <w:rsid w:val="00177612"/>
    <w:rsid w:val="00186C98"/>
    <w:rsid w:val="00194917"/>
    <w:rsid w:val="001B3AC1"/>
    <w:rsid w:val="001D12E5"/>
    <w:rsid w:val="001D391C"/>
    <w:rsid w:val="001D55A2"/>
    <w:rsid w:val="00200C5D"/>
    <w:rsid w:val="002078E8"/>
    <w:rsid w:val="00225469"/>
    <w:rsid w:val="00240D33"/>
    <w:rsid w:val="00263288"/>
    <w:rsid w:val="0027727A"/>
    <w:rsid w:val="00280FB0"/>
    <w:rsid w:val="002B59BA"/>
    <w:rsid w:val="002E622F"/>
    <w:rsid w:val="00307BC3"/>
    <w:rsid w:val="00316D54"/>
    <w:rsid w:val="00335D9B"/>
    <w:rsid w:val="0033608A"/>
    <w:rsid w:val="00337A67"/>
    <w:rsid w:val="0034467B"/>
    <w:rsid w:val="003659E1"/>
    <w:rsid w:val="00377D41"/>
    <w:rsid w:val="003B178E"/>
    <w:rsid w:val="003E6A8D"/>
    <w:rsid w:val="00443B48"/>
    <w:rsid w:val="004447F3"/>
    <w:rsid w:val="00483A7B"/>
    <w:rsid w:val="00505767"/>
    <w:rsid w:val="00530E6D"/>
    <w:rsid w:val="00552AAB"/>
    <w:rsid w:val="005563A9"/>
    <w:rsid w:val="005611ED"/>
    <w:rsid w:val="00571B5E"/>
    <w:rsid w:val="005A73E5"/>
    <w:rsid w:val="005B18B7"/>
    <w:rsid w:val="005C2317"/>
    <w:rsid w:val="005C57DD"/>
    <w:rsid w:val="005D54EF"/>
    <w:rsid w:val="005E6AE3"/>
    <w:rsid w:val="005E7E6F"/>
    <w:rsid w:val="005F0FCE"/>
    <w:rsid w:val="005F5DB1"/>
    <w:rsid w:val="00620954"/>
    <w:rsid w:val="00656B30"/>
    <w:rsid w:val="00670EAD"/>
    <w:rsid w:val="006A48B7"/>
    <w:rsid w:val="006B75D8"/>
    <w:rsid w:val="006E776C"/>
    <w:rsid w:val="006E7B64"/>
    <w:rsid w:val="006F471C"/>
    <w:rsid w:val="006F633D"/>
    <w:rsid w:val="00722FCA"/>
    <w:rsid w:val="00740593"/>
    <w:rsid w:val="0076364C"/>
    <w:rsid w:val="007700CA"/>
    <w:rsid w:val="00776ADB"/>
    <w:rsid w:val="00781C1A"/>
    <w:rsid w:val="007847C1"/>
    <w:rsid w:val="00795E4B"/>
    <w:rsid w:val="007C1140"/>
    <w:rsid w:val="007F4385"/>
    <w:rsid w:val="00807DBE"/>
    <w:rsid w:val="00814244"/>
    <w:rsid w:val="008236A1"/>
    <w:rsid w:val="00831B99"/>
    <w:rsid w:val="00842461"/>
    <w:rsid w:val="0084748A"/>
    <w:rsid w:val="00875461"/>
    <w:rsid w:val="00880118"/>
    <w:rsid w:val="008A186C"/>
    <w:rsid w:val="008A4E53"/>
    <w:rsid w:val="008C14FB"/>
    <w:rsid w:val="008D0598"/>
    <w:rsid w:val="008E146F"/>
    <w:rsid w:val="008F0F2F"/>
    <w:rsid w:val="00904521"/>
    <w:rsid w:val="00913228"/>
    <w:rsid w:val="0091384B"/>
    <w:rsid w:val="00914999"/>
    <w:rsid w:val="0096023E"/>
    <w:rsid w:val="0096629D"/>
    <w:rsid w:val="00977B47"/>
    <w:rsid w:val="009A3738"/>
    <w:rsid w:val="009B06A3"/>
    <w:rsid w:val="009C3FB4"/>
    <w:rsid w:val="00A017BD"/>
    <w:rsid w:val="00A75943"/>
    <w:rsid w:val="00A82F3F"/>
    <w:rsid w:val="00AB4F0F"/>
    <w:rsid w:val="00AD20F9"/>
    <w:rsid w:val="00AD57F6"/>
    <w:rsid w:val="00B10605"/>
    <w:rsid w:val="00B31336"/>
    <w:rsid w:val="00B34875"/>
    <w:rsid w:val="00B45E5A"/>
    <w:rsid w:val="00B72A18"/>
    <w:rsid w:val="00B75AD8"/>
    <w:rsid w:val="00B77DB5"/>
    <w:rsid w:val="00B870DA"/>
    <w:rsid w:val="00B87261"/>
    <w:rsid w:val="00B92A92"/>
    <w:rsid w:val="00BA7D21"/>
    <w:rsid w:val="00BC43D9"/>
    <w:rsid w:val="00BC4533"/>
    <w:rsid w:val="00C216B0"/>
    <w:rsid w:val="00C34548"/>
    <w:rsid w:val="00C46373"/>
    <w:rsid w:val="00C47C71"/>
    <w:rsid w:val="00C5273E"/>
    <w:rsid w:val="00C6316A"/>
    <w:rsid w:val="00C67B40"/>
    <w:rsid w:val="00C7679A"/>
    <w:rsid w:val="00C87BD2"/>
    <w:rsid w:val="00CB4C52"/>
    <w:rsid w:val="00CF0781"/>
    <w:rsid w:val="00CF3FA7"/>
    <w:rsid w:val="00D3418E"/>
    <w:rsid w:val="00D414C6"/>
    <w:rsid w:val="00D4284D"/>
    <w:rsid w:val="00D76766"/>
    <w:rsid w:val="00D876E5"/>
    <w:rsid w:val="00D93A91"/>
    <w:rsid w:val="00DA574F"/>
    <w:rsid w:val="00DD0480"/>
    <w:rsid w:val="00DD167E"/>
    <w:rsid w:val="00DD7BF4"/>
    <w:rsid w:val="00E037F1"/>
    <w:rsid w:val="00E421B8"/>
    <w:rsid w:val="00E651FD"/>
    <w:rsid w:val="00E97C9C"/>
    <w:rsid w:val="00EA482C"/>
    <w:rsid w:val="00EA7566"/>
    <w:rsid w:val="00EC1477"/>
    <w:rsid w:val="00EC24EC"/>
    <w:rsid w:val="00ED3AA8"/>
    <w:rsid w:val="00EE295C"/>
    <w:rsid w:val="00EE3456"/>
    <w:rsid w:val="00F34B3D"/>
    <w:rsid w:val="00F41BE7"/>
    <w:rsid w:val="00F60360"/>
    <w:rsid w:val="00F82088"/>
    <w:rsid w:val="00F864BE"/>
    <w:rsid w:val="00F91633"/>
    <w:rsid w:val="00F93263"/>
    <w:rsid w:val="00FA1255"/>
    <w:rsid w:val="00FD14B0"/>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uiPriority w:val="9"/>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3">
    <w:name w:val="heading 3"/>
    <w:basedOn w:val="a"/>
    <w:next w:val="a"/>
    <w:link w:val="30"/>
    <w:qFormat/>
    <w:rsid w:val="00C5273E"/>
    <w:pPr>
      <w:keepNext/>
      <w:spacing w:after="0" w:line="360" w:lineRule="auto"/>
      <w:jc w:val="both"/>
      <w:outlineLvl w:val="2"/>
    </w:pPr>
    <w:rPr>
      <w:rFonts w:ascii="Times New Roman" w:eastAsia="Times New Roman" w:hAnsi="Times New Roman" w:cs="Times New Roman"/>
      <w:sz w:val="28"/>
      <w:szCs w:val="20"/>
      <w:lang w:val="x-none" w:eastAsia="x-none"/>
    </w:rPr>
  </w:style>
  <w:style w:type="paragraph" w:styleId="4">
    <w:name w:val="heading 4"/>
    <w:basedOn w:val="a"/>
    <w:next w:val="a"/>
    <w:link w:val="40"/>
    <w:uiPriority w:val="9"/>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qFormat/>
    <w:rsid w:val="00C5273E"/>
    <w:pPr>
      <w:keepNext/>
      <w:spacing w:after="0" w:line="360" w:lineRule="auto"/>
      <w:jc w:val="center"/>
      <w:outlineLvl w:val="4"/>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uiPriority w:val="9"/>
    <w:rsid w:val="00337A67"/>
    <w:rPr>
      <w:rFonts w:ascii="Arial" w:eastAsia="Times New Roman" w:hAnsi="Arial" w:cs="Times New Roman"/>
      <w:lang w:val="x-none" w:eastAsia="x-none"/>
    </w:rPr>
  </w:style>
  <w:style w:type="character" w:customStyle="1" w:styleId="40">
    <w:name w:val="Заголовок 4 Знак"/>
    <w:basedOn w:val="a0"/>
    <w:link w:val="4"/>
    <w:uiPriority w:val="9"/>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rsid w:val="00337A67"/>
    <w:rPr>
      <w:rFonts w:ascii="Times New Roman" w:eastAsia="Times New Roman" w:hAnsi="Times New Roman" w:cs="Times New Roman"/>
      <w:color w:val="000000"/>
      <w:w w:val="121"/>
      <w:lang w:val="x-none" w:eastAsia="x-none"/>
    </w:rPr>
  </w:style>
  <w:style w:type="paragraph" w:styleId="a7">
    <w:name w:val="footer"/>
    <w:basedOn w:val="a"/>
    <w:link w:val="a8"/>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1">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99"/>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nhideWhenUsed/>
    <w:rsid w:val="00C5273E"/>
    <w:pPr>
      <w:spacing w:after="120" w:line="480" w:lineRule="auto"/>
    </w:pPr>
  </w:style>
  <w:style w:type="character" w:customStyle="1" w:styleId="23">
    <w:name w:val="Основной текст 2 Знак"/>
    <w:basedOn w:val="a0"/>
    <w:link w:val="22"/>
    <w:rsid w:val="00C5273E"/>
  </w:style>
  <w:style w:type="character" w:customStyle="1" w:styleId="30">
    <w:name w:val="Заголовок 3 Знак"/>
    <w:basedOn w:val="a0"/>
    <w:link w:val="3"/>
    <w:rsid w:val="00C5273E"/>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rsid w:val="00C5273E"/>
    <w:rPr>
      <w:rFonts w:ascii="Times New Roman" w:eastAsia="Times New Roman" w:hAnsi="Times New Roman" w:cs="Times New Roman"/>
      <w:b/>
      <w:sz w:val="28"/>
      <w:szCs w:val="20"/>
      <w:lang w:val="x-none" w:eastAsia="x-none"/>
    </w:rPr>
  </w:style>
  <w:style w:type="numbering" w:customStyle="1" w:styleId="32">
    <w:name w:val="Нет списка3"/>
    <w:next w:val="a2"/>
    <w:semiHidden/>
    <w:unhideWhenUsed/>
    <w:rsid w:val="00C5273E"/>
  </w:style>
  <w:style w:type="paragraph" w:customStyle="1" w:styleId="ConsPlusNormal">
    <w:name w:val="ConsPlusNormal"/>
    <w:rsid w:val="00C5273E"/>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4">
    <w:name w:val="Сетка таблицы2"/>
    <w:basedOn w:val="a1"/>
    <w:next w:val="ac"/>
    <w:rsid w:val="00C5273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C52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C5273E"/>
  </w:style>
  <w:style w:type="paragraph" w:customStyle="1" w:styleId="ConsPlusCell">
    <w:name w:val="ConsPlusCell"/>
    <w:rsid w:val="00C527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6">
    <w:name w:val="annotation reference"/>
    <w:uiPriority w:val="99"/>
    <w:unhideWhenUsed/>
    <w:rsid w:val="00C5273E"/>
    <w:rPr>
      <w:sz w:val="16"/>
      <w:szCs w:val="16"/>
    </w:rPr>
  </w:style>
  <w:style w:type="paragraph" w:styleId="af7">
    <w:name w:val="annotation text"/>
    <w:basedOn w:val="a"/>
    <w:link w:val="af8"/>
    <w:uiPriority w:val="99"/>
    <w:semiHidden/>
    <w:unhideWhenUsed/>
    <w:rsid w:val="00C5273E"/>
    <w:pPr>
      <w:spacing w:after="200" w:line="276" w:lineRule="auto"/>
    </w:pPr>
    <w:rPr>
      <w:rFonts w:ascii="Calibri" w:eastAsia="Times New Roman" w:hAnsi="Calibri" w:cs="Times New Roman"/>
      <w:sz w:val="20"/>
      <w:szCs w:val="20"/>
      <w:lang w:val="x-none"/>
    </w:rPr>
  </w:style>
  <w:style w:type="character" w:customStyle="1" w:styleId="af8">
    <w:name w:val="Текст примечания Знак"/>
    <w:basedOn w:val="a0"/>
    <w:link w:val="af7"/>
    <w:uiPriority w:val="99"/>
    <w:semiHidden/>
    <w:rsid w:val="00C5273E"/>
    <w:rPr>
      <w:rFonts w:ascii="Calibri" w:eastAsia="Times New Roman" w:hAnsi="Calibri" w:cs="Times New Roman"/>
      <w:sz w:val="20"/>
      <w:szCs w:val="20"/>
      <w:lang w:val="x-none"/>
    </w:rPr>
  </w:style>
  <w:style w:type="paragraph" w:styleId="af9">
    <w:name w:val="annotation subject"/>
    <w:basedOn w:val="af7"/>
    <w:next w:val="af7"/>
    <w:link w:val="afa"/>
    <w:uiPriority w:val="99"/>
    <w:semiHidden/>
    <w:unhideWhenUsed/>
    <w:rsid w:val="00C5273E"/>
    <w:rPr>
      <w:b/>
      <w:bCs/>
    </w:rPr>
  </w:style>
  <w:style w:type="character" w:customStyle="1" w:styleId="afa">
    <w:name w:val="Тема примечания Знак"/>
    <w:basedOn w:val="af8"/>
    <w:link w:val="af9"/>
    <w:uiPriority w:val="99"/>
    <w:semiHidden/>
    <w:rsid w:val="00C5273E"/>
    <w:rPr>
      <w:rFonts w:ascii="Calibri" w:eastAsia="Times New Roman" w:hAnsi="Calibri" w:cs="Times New Roman"/>
      <w:b/>
      <w:bCs/>
      <w:sz w:val="20"/>
      <w:szCs w:val="20"/>
      <w:lang w:val="x-none"/>
    </w:rPr>
  </w:style>
  <w:style w:type="character" w:customStyle="1" w:styleId="13">
    <w:name w:val="Верхний колонтитул Знак1"/>
    <w:uiPriority w:val="99"/>
    <w:semiHidden/>
    <w:rsid w:val="00C5273E"/>
    <w:rPr>
      <w:rFonts w:ascii="Calibri" w:eastAsia="Times New Roman" w:hAnsi="Calibri" w:cs="Times New Roman"/>
      <w:lang w:eastAsia="ru-RU"/>
    </w:rPr>
  </w:style>
  <w:style w:type="character" w:customStyle="1" w:styleId="14">
    <w:name w:val="Нижний колонтитул Знак1"/>
    <w:uiPriority w:val="99"/>
    <w:semiHidden/>
    <w:rsid w:val="00C5273E"/>
    <w:rPr>
      <w:rFonts w:ascii="Calibri" w:eastAsia="Times New Roman" w:hAnsi="Calibri" w:cs="Times New Roman"/>
      <w:lang w:eastAsia="ru-RU"/>
    </w:rPr>
  </w:style>
  <w:style w:type="character" w:customStyle="1" w:styleId="15">
    <w:name w:val="Текст выноски Знак1"/>
    <w:uiPriority w:val="99"/>
    <w:semiHidden/>
    <w:rsid w:val="00C5273E"/>
    <w:rPr>
      <w:rFonts w:ascii="Tahoma" w:eastAsia="Times New Roman" w:hAnsi="Tahoma" w:cs="Tahoma"/>
      <w:sz w:val="16"/>
      <w:szCs w:val="16"/>
      <w:lang w:eastAsia="ru-RU"/>
    </w:rPr>
  </w:style>
  <w:style w:type="paragraph" w:customStyle="1" w:styleId="33">
    <w:name w:val="Знак Знак3 Знак Знак"/>
    <w:basedOn w:val="a"/>
    <w:rsid w:val="00C5273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standard">
    <w:name w:val="standard"/>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5273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6">
    <w:name w:val="Без интервала1"/>
    <w:rsid w:val="00C5273E"/>
    <w:pPr>
      <w:spacing w:after="0" w:line="240" w:lineRule="auto"/>
    </w:pPr>
    <w:rPr>
      <w:rFonts w:ascii="Calibri" w:eastAsia="Times New Roman" w:hAnsi="Calibri" w:cs="Times New Roman"/>
    </w:rPr>
  </w:style>
  <w:style w:type="paragraph" w:customStyle="1" w:styleId="afb">
    <w:name w:val="Прижатый влево"/>
    <w:basedOn w:val="a"/>
    <w:next w:val="a"/>
    <w:rsid w:val="00C5273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7">
    <w:name w:val="Знак Знак Знак1 Знак"/>
    <w:basedOn w:val="a"/>
    <w:rsid w:val="00C5273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c">
    <w:name w:val="Нормальный (таблица)"/>
    <w:basedOn w:val="a"/>
    <w:next w:val="a"/>
    <w:uiPriority w:val="99"/>
    <w:rsid w:val="00C5273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tekstob">
    <w:name w:val="tekstob"/>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Знак Знак4"/>
    <w:basedOn w:val="a"/>
    <w:rsid w:val="00C5273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d">
    <w:name w:val="Основной"/>
    <w:basedOn w:val="a"/>
    <w:rsid w:val="00C5273E"/>
    <w:pPr>
      <w:spacing w:after="20" w:line="240" w:lineRule="auto"/>
      <w:ind w:firstLine="709"/>
      <w:jc w:val="both"/>
    </w:pPr>
    <w:rPr>
      <w:rFonts w:ascii="Times New Roman" w:eastAsia="Calibri" w:hAnsi="Times New Roman" w:cs="Times New Roman"/>
      <w:sz w:val="28"/>
      <w:szCs w:val="20"/>
      <w:lang w:eastAsia="ru-RU"/>
    </w:rPr>
  </w:style>
  <w:style w:type="paragraph" w:customStyle="1" w:styleId="18">
    <w:name w:val="Абзац списка1"/>
    <w:basedOn w:val="a"/>
    <w:rsid w:val="00C5273E"/>
    <w:pPr>
      <w:spacing w:after="200" w:line="276" w:lineRule="auto"/>
      <w:ind w:left="720"/>
      <w:contextualSpacing/>
    </w:pPr>
    <w:rPr>
      <w:rFonts w:ascii="Calibri" w:eastAsia="Times New Roman" w:hAnsi="Calibri" w:cs="Times New Roman"/>
      <w:lang w:eastAsia="ru-RU"/>
    </w:rPr>
  </w:style>
  <w:style w:type="character" w:customStyle="1" w:styleId="item-27">
    <w:name w:val="item-27"/>
    <w:basedOn w:val="a0"/>
    <w:rsid w:val="00C5273E"/>
  </w:style>
  <w:style w:type="character" w:customStyle="1" w:styleId="A50">
    <w:name w:val="A5"/>
    <w:uiPriority w:val="99"/>
    <w:rsid w:val="00C5273E"/>
    <w:rPr>
      <w:rFonts w:ascii="PT Sans" w:hAnsi="PT Sans" w:cs="PT Sans" w:hint="default"/>
      <w:color w:val="000000"/>
      <w:sz w:val="32"/>
      <w:szCs w:val="32"/>
    </w:rPr>
  </w:style>
  <w:style w:type="paragraph" w:customStyle="1" w:styleId="msonormalcxspmiddle">
    <w:name w:val="msonormalcxspmiddle"/>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Plain Text"/>
    <w:basedOn w:val="a"/>
    <w:link w:val="aff"/>
    <w:rsid w:val="00C5273E"/>
    <w:pPr>
      <w:spacing w:after="0" w:line="240" w:lineRule="auto"/>
    </w:pPr>
    <w:rPr>
      <w:rFonts w:ascii="Courier New" w:eastAsia="Times New Roman" w:hAnsi="Courier New" w:cs="Times New Roman"/>
      <w:sz w:val="20"/>
      <w:szCs w:val="20"/>
      <w:lang w:val="x-none" w:eastAsia="x-none"/>
    </w:rPr>
  </w:style>
  <w:style w:type="character" w:customStyle="1" w:styleId="aff">
    <w:name w:val="Текст Знак"/>
    <w:basedOn w:val="a0"/>
    <w:link w:val="afe"/>
    <w:rsid w:val="00C5273E"/>
    <w:rPr>
      <w:rFonts w:ascii="Courier New" w:eastAsia="Times New Roman" w:hAnsi="Courier New" w:cs="Times New Roman"/>
      <w:sz w:val="20"/>
      <w:szCs w:val="20"/>
      <w:lang w:val="x-none" w:eastAsia="x-none"/>
    </w:rPr>
  </w:style>
  <w:style w:type="paragraph" w:styleId="aff0">
    <w:name w:val="Normal (Web)"/>
    <w:basedOn w:val="a"/>
    <w:rsid w:val="00C5273E"/>
    <w:pPr>
      <w:spacing w:before="36" w:after="36" w:line="240" w:lineRule="auto"/>
    </w:pPr>
    <w:rPr>
      <w:rFonts w:ascii="Arial" w:eastAsia="Times New Roman" w:hAnsi="Arial" w:cs="Arial"/>
      <w:color w:val="332E2D"/>
      <w:spacing w:val="2"/>
      <w:sz w:val="24"/>
      <w:szCs w:val="24"/>
      <w:lang w:eastAsia="ru-RU"/>
    </w:rPr>
  </w:style>
  <w:style w:type="paragraph" w:styleId="25">
    <w:name w:val="Body Text Indent 2"/>
    <w:basedOn w:val="a"/>
    <w:link w:val="26"/>
    <w:rsid w:val="00C5273E"/>
    <w:pPr>
      <w:spacing w:after="0" w:line="240" w:lineRule="auto"/>
      <w:ind w:left="660"/>
      <w:jc w:val="center"/>
    </w:pPr>
    <w:rPr>
      <w:rFonts w:ascii="Times New Roman" w:eastAsia="Times New Roman" w:hAnsi="Times New Roman" w:cs="Times New Roman"/>
      <w:b/>
      <w:bCs/>
      <w:sz w:val="24"/>
      <w:szCs w:val="24"/>
      <w:lang w:val="x-none" w:eastAsia="x-none"/>
    </w:rPr>
  </w:style>
  <w:style w:type="character" w:customStyle="1" w:styleId="26">
    <w:name w:val="Основной текст с отступом 2 Знак"/>
    <w:basedOn w:val="a0"/>
    <w:link w:val="25"/>
    <w:rsid w:val="00C5273E"/>
    <w:rPr>
      <w:rFonts w:ascii="Times New Roman" w:eastAsia="Times New Roman" w:hAnsi="Times New Roman" w:cs="Times New Roman"/>
      <w:b/>
      <w:bCs/>
      <w:sz w:val="24"/>
      <w:szCs w:val="24"/>
      <w:lang w:val="x-none" w:eastAsia="x-none"/>
    </w:rPr>
  </w:style>
  <w:style w:type="character" w:customStyle="1" w:styleId="blk">
    <w:name w:val="blk"/>
    <w:rsid w:val="00C5273E"/>
  </w:style>
  <w:style w:type="paragraph" w:customStyle="1" w:styleId="Default">
    <w:name w:val="Default"/>
    <w:rsid w:val="00C527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Strong"/>
    <w:uiPriority w:val="22"/>
    <w:qFormat/>
    <w:rsid w:val="00C5273E"/>
    <w:rPr>
      <w:b/>
      <w:bCs/>
    </w:rPr>
  </w:style>
  <w:style w:type="paragraph" w:styleId="34">
    <w:name w:val="Body Text 3"/>
    <w:basedOn w:val="a"/>
    <w:link w:val="35"/>
    <w:uiPriority w:val="99"/>
    <w:unhideWhenUsed/>
    <w:rsid w:val="00C5273E"/>
    <w:pPr>
      <w:spacing w:after="120" w:line="276" w:lineRule="auto"/>
    </w:pPr>
    <w:rPr>
      <w:rFonts w:ascii="Calibri" w:eastAsia="Times New Roman" w:hAnsi="Calibri" w:cs="Times New Roman"/>
      <w:sz w:val="16"/>
      <w:szCs w:val="16"/>
      <w:lang w:val="x-none"/>
    </w:rPr>
  </w:style>
  <w:style w:type="character" w:customStyle="1" w:styleId="35">
    <w:name w:val="Основной текст 3 Знак"/>
    <w:basedOn w:val="a0"/>
    <w:link w:val="34"/>
    <w:uiPriority w:val="99"/>
    <w:rsid w:val="00C5273E"/>
    <w:rPr>
      <w:rFonts w:ascii="Calibri" w:eastAsia="Times New Roman" w:hAnsi="Calibri" w:cs="Times New Roman"/>
      <w:sz w:val="16"/>
      <w:szCs w:val="16"/>
      <w:lang w:val="x-none"/>
    </w:rPr>
  </w:style>
  <w:style w:type="character" w:styleId="aff2">
    <w:name w:val="Emphasis"/>
    <w:qFormat/>
    <w:rsid w:val="00C5273E"/>
    <w:rPr>
      <w:i/>
      <w:iCs/>
    </w:rPr>
  </w:style>
  <w:style w:type="paragraph" w:customStyle="1" w:styleId="19">
    <w:name w:val="Знак Знак Знак1 Знак Знак Знак Знак Знак Знак Знак Знак"/>
    <w:basedOn w:val="a"/>
    <w:rsid w:val="00C5273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3">
    <w:name w:val="Знак Знак Знак Знак"/>
    <w:basedOn w:val="a"/>
    <w:rsid w:val="00C5273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7">
    <w:name w:val="Без интервала2"/>
    <w:rsid w:val="00C5273E"/>
    <w:pPr>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uiPriority w:val="9"/>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3">
    <w:name w:val="heading 3"/>
    <w:basedOn w:val="a"/>
    <w:next w:val="a"/>
    <w:link w:val="30"/>
    <w:qFormat/>
    <w:rsid w:val="00C5273E"/>
    <w:pPr>
      <w:keepNext/>
      <w:spacing w:after="0" w:line="360" w:lineRule="auto"/>
      <w:jc w:val="both"/>
      <w:outlineLvl w:val="2"/>
    </w:pPr>
    <w:rPr>
      <w:rFonts w:ascii="Times New Roman" w:eastAsia="Times New Roman" w:hAnsi="Times New Roman" w:cs="Times New Roman"/>
      <w:sz w:val="28"/>
      <w:szCs w:val="20"/>
      <w:lang w:val="x-none" w:eastAsia="x-none"/>
    </w:rPr>
  </w:style>
  <w:style w:type="paragraph" w:styleId="4">
    <w:name w:val="heading 4"/>
    <w:basedOn w:val="a"/>
    <w:next w:val="a"/>
    <w:link w:val="40"/>
    <w:uiPriority w:val="9"/>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paragraph" w:styleId="5">
    <w:name w:val="heading 5"/>
    <w:basedOn w:val="a"/>
    <w:next w:val="a"/>
    <w:link w:val="50"/>
    <w:qFormat/>
    <w:rsid w:val="00C5273E"/>
    <w:pPr>
      <w:keepNext/>
      <w:spacing w:after="0" w:line="360" w:lineRule="auto"/>
      <w:jc w:val="center"/>
      <w:outlineLvl w:val="4"/>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uiPriority w:val="9"/>
    <w:rsid w:val="00337A67"/>
    <w:rPr>
      <w:rFonts w:ascii="Arial" w:eastAsia="Times New Roman" w:hAnsi="Arial" w:cs="Times New Roman"/>
      <w:lang w:val="x-none" w:eastAsia="x-none"/>
    </w:rPr>
  </w:style>
  <w:style w:type="character" w:customStyle="1" w:styleId="40">
    <w:name w:val="Заголовок 4 Знак"/>
    <w:basedOn w:val="a0"/>
    <w:link w:val="4"/>
    <w:uiPriority w:val="9"/>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rsid w:val="00337A67"/>
    <w:rPr>
      <w:rFonts w:ascii="Times New Roman" w:eastAsia="Times New Roman" w:hAnsi="Times New Roman" w:cs="Times New Roman"/>
      <w:color w:val="000000"/>
      <w:w w:val="121"/>
      <w:lang w:val="x-none" w:eastAsia="x-none"/>
    </w:rPr>
  </w:style>
  <w:style w:type="paragraph" w:styleId="a7">
    <w:name w:val="footer"/>
    <w:basedOn w:val="a"/>
    <w:link w:val="a8"/>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1">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99"/>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nhideWhenUsed/>
    <w:rsid w:val="00C5273E"/>
    <w:pPr>
      <w:spacing w:after="120" w:line="480" w:lineRule="auto"/>
    </w:pPr>
  </w:style>
  <w:style w:type="character" w:customStyle="1" w:styleId="23">
    <w:name w:val="Основной текст 2 Знак"/>
    <w:basedOn w:val="a0"/>
    <w:link w:val="22"/>
    <w:rsid w:val="00C5273E"/>
  </w:style>
  <w:style w:type="character" w:customStyle="1" w:styleId="30">
    <w:name w:val="Заголовок 3 Знак"/>
    <w:basedOn w:val="a0"/>
    <w:link w:val="3"/>
    <w:rsid w:val="00C5273E"/>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rsid w:val="00C5273E"/>
    <w:rPr>
      <w:rFonts w:ascii="Times New Roman" w:eastAsia="Times New Roman" w:hAnsi="Times New Roman" w:cs="Times New Roman"/>
      <w:b/>
      <w:sz w:val="28"/>
      <w:szCs w:val="20"/>
      <w:lang w:val="x-none" w:eastAsia="x-none"/>
    </w:rPr>
  </w:style>
  <w:style w:type="numbering" w:customStyle="1" w:styleId="32">
    <w:name w:val="Нет списка3"/>
    <w:next w:val="a2"/>
    <w:semiHidden/>
    <w:unhideWhenUsed/>
    <w:rsid w:val="00C5273E"/>
  </w:style>
  <w:style w:type="paragraph" w:customStyle="1" w:styleId="ConsPlusNormal">
    <w:name w:val="ConsPlusNormal"/>
    <w:rsid w:val="00C5273E"/>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24">
    <w:name w:val="Сетка таблицы2"/>
    <w:basedOn w:val="a1"/>
    <w:next w:val="ac"/>
    <w:rsid w:val="00C5273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C527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C5273E"/>
  </w:style>
  <w:style w:type="paragraph" w:customStyle="1" w:styleId="ConsPlusCell">
    <w:name w:val="ConsPlusCell"/>
    <w:rsid w:val="00C527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6">
    <w:name w:val="annotation reference"/>
    <w:uiPriority w:val="99"/>
    <w:unhideWhenUsed/>
    <w:rsid w:val="00C5273E"/>
    <w:rPr>
      <w:sz w:val="16"/>
      <w:szCs w:val="16"/>
    </w:rPr>
  </w:style>
  <w:style w:type="paragraph" w:styleId="af7">
    <w:name w:val="annotation text"/>
    <w:basedOn w:val="a"/>
    <w:link w:val="af8"/>
    <w:uiPriority w:val="99"/>
    <w:semiHidden/>
    <w:unhideWhenUsed/>
    <w:rsid w:val="00C5273E"/>
    <w:pPr>
      <w:spacing w:after="200" w:line="276" w:lineRule="auto"/>
    </w:pPr>
    <w:rPr>
      <w:rFonts w:ascii="Calibri" w:eastAsia="Times New Roman" w:hAnsi="Calibri" w:cs="Times New Roman"/>
      <w:sz w:val="20"/>
      <w:szCs w:val="20"/>
      <w:lang w:val="x-none"/>
    </w:rPr>
  </w:style>
  <w:style w:type="character" w:customStyle="1" w:styleId="af8">
    <w:name w:val="Текст примечания Знак"/>
    <w:basedOn w:val="a0"/>
    <w:link w:val="af7"/>
    <w:uiPriority w:val="99"/>
    <w:semiHidden/>
    <w:rsid w:val="00C5273E"/>
    <w:rPr>
      <w:rFonts w:ascii="Calibri" w:eastAsia="Times New Roman" w:hAnsi="Calibri" w:cs="Times New Roman"/>
      <w:sz w:val="20"/>
      <w:szCs w:val="20"/>
      <w:lang w:val="x-none"/>
    </w:rPr>
  </w:style>
  <w:style w:type="paragraph" w:styleId="af9">
    <w:name w:val="annotation subject"/>
    <w:basedOn w:val="af7"/>
    <w:next w:val="af7"/>
    <w:link w:val="afa"/>
    <w:uiPriority w:val="99"/>
    <w:semiHidden/>
    <w:unhideWhenUsed/>
    <w:rsid w:val="00C5273E"/>
    <w:rPr>
      <w:b/>
      <w:bCs/>
    </w:rPr>
  </w:style>
  <w:style w:type="character" w:customStyle="1" w:styleId="afa">
    <w:name w:val="Тема примечания Знак"/>
    <w:basedOn w:val="af8"/>
    <w:link w:val="af9"/>
    <w:uiPriority w:val="99"/>
    <w:semiHidden/>
    <w:rsid w:val="00C5273E"/>
    <w:rPr>
      <w:rFonts w:ascii="Calibri" w:eastAsia="Times New Roman" w:hAnsi="Calibri" w:cs="Times New Roman"/>
      <w:b/>
      <w:bCs/>
      <w:sz w:val="20"/>
      <w:szCs w:val="20"/>
      <w:lang w:val="x-none"/>
    </w:rPr>
  </w:style>
  <w:style w:type="character" w:customStyle="1" w:styleId="13">
    <w:name w:val="Верхний колонтитул Знак1"/>
    <w:uiPriority w:val="99"/>
    <w:semiHidden/>
    <w:rsid w:val="00C5273E"/>
    <w:rPr>
      <w:rFonts w:ascii="Calibri" w:eastAsia="Times New Roman" w:hAnsi="Calibri" w:cs="Times New Roman"/>
      <w:lang w:eastAsia="ru-RU"/>
    </w:rPr>
  </w:style>
  <w:style w:type="character" w:customStyle="1" w:styleId="14">
    <w:name w:val="Нижний колонтитул Знак1"/>
    <w:uiPriority w:val="99"/>
    <w:semiHidden/>
    <w:rsid w:val="00C5273E"/>
    <w:rPr>
      <w:rFonts w:ascii="Calibri" w:eastAsia="Times New Roman" w:hAnsi="Calibri" w:cs="Times New Roman"/>
      <w:lang w:eastAsia="ru-RU"/>
    </w:rPr>
  </w:style>
  <w:style w:type="character" w:customStyle="1" w:styleId="15">
    <w:name w:val="Текст выноски Знак1"/>
    <w:uiPriority w:val="99"/>
    <w:semiHidden/>
    <w:rsid w:val="00C5273E"/>
    <w:rPr>
      <w:rFonts w:ascii="Tahoma" w:eastAsia="Times New Roman" w:hAnsi="Tahoma" w:cs="Tahoma"/>
      <w:sz w:val="16"/>
      <w:szCs w:val="16"/>
      <w:lang w:eastAsia="ru-RU"/>
    </w:rPr>
  </w:style>
  <w:style w:type="paragraph" w:customStyle="1" w:styleId="33">
    <w:name w:val="Знак Знак3 Знак Знак"/>
    <w:basedOn w:val="a"/>
    <w:rsid w:val="00C5273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standard">
    <w:name w:val="standard"/>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5273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6">
    <w:name w:val="Без интервала1"/>
    <w:rsid w:val="00C5273E"/>
    <w:pPr>
      <w:spacing w:after="0" w:line="240" w:lineRule="auto"/>
    </w:pPr>
    <w:rPr>
      <w:rFonts w:ascii="Calibri" w:eastAsia="Times New Roman" w:hAnsi="Calibri" w:cs="Times New Roman"/>
    </w:rPr>
  </w:style>
  <w:style w:type="paragraph" w:customStyle="1" w:styleId="afb">
    <w:name w:val="Прижатый влево"/>
    <w:basedOn w:val="a"/>
    <w:next w:val="a"/>
    <w:rsid w:val="00C5273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7">
    <w:name w:val="Знак Знак Знак1 Знак"/>
    <w:basedOn w:val="a"/>
    <w:rsid w:val="00C5273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c">
    <w:name w:val="Нормальный (таблица)"/>
    <w:basedOn w:val="a"/>
    <w:next w:val="a"/>
    <w:uiPriority w:val="99"/>
    <w:rsid w:val="00C5273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tekstob">
    <w:name w:val="tekstob"/>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Знак Знак4"/>
    <w:basedOn w:val="a"/>
    <w:rsid w:val="00C5273E"/>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d">
    <w:name w:val="Основной"/>
    <w:basedOn w:val="a"/>
    <w:rsid w:val="00C5273E"/>
    <w:pPr>
      <w:spacing w:after="20" w:line="240" w:lineRule="auto"/>
      <w:ind w:firstLine="709"/>
      <w:jc w:val="both"/>
    </w:pPr>
    <w:rPr>
      <w:rFonts w:ascii="Times New Roman" w:eastAsia="Calibri" w:hAnsi="Times New Roman" w:cs="Times New Roman"/>
      <w:sz w:val="28"/>
      <w:szCs w:val="20"/>
      <w:lang w:eastAsia="ru-RU"/>
    </w:rPr>
  </w:style>
  <w:style w:type="paragraph" w:customStyle="1" w:styleId="18">
    <w:name w:val="Абзац списка1"/>
    <w:basedOn w:val="a"/>
    <w:rsid w:val="00C5273E"/>
    <w:pPr>
      <w:spacing w:after="200" w:line="276" w:lineRule="auto"/>
      <w:ind w:left="720"/>
      <w:contextualSpacing/>
    </w:pPr>
    <w:rPr>
      <w:rFonts w:ascii="Calibri" w:eastAsia="Times New Roman" w:hAnsi="Calibri" w:cs="Times New Roman"/>
      <w:lang w:eastAsia="ru-RU"/>
    </w:rPr>
  </w:style>
  <w:style w:type="character" w:customStyle="1" w:styleId="item-27">
    <w:name w:val="item-27"/>
    <w:basedOn w:val="a0"/>
    <w:rsid w:val="00C5273E"/>
  </w:style>
  <w:style w:type="character" w:customStyle="1" w:styleId="A50">
    <w:name w:val="A5"/>
    <w:uiPriority w:val="99"/>
    <w:rsid w:val="00C5273E"/>
    <w:rPr>
      <w:rFonts w:ascii="PT Sans" w:hAnsi="PT Sans" w:cs="PT Sans" w:hint="default"/>
      <w:color w:val="000000"/>
      <w:sz w:val="32"/>
      <w:szCs w:val="32"/>
    </w:rPr>
  </w:style>
  <w:style w:type="paragraph" w:customStyle="1" w:styleId="msonormalcxspmiddle">
    <w:name w:val="msonormalcxspmiddle"/>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C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Plain Text"/>
    <w:basedOn w:val="a"/>
    <w:link w:val="aff"/>
    <w:rsid w:val="00C5273E"/>
    <w:pPr>
      <w:spacing w:after="0" w:line="240" w:lineRule="auto"/>
    </w:pPr>
    <w:rPr>
      <w:rFonts w:ascii="Courier New" w:eastAsia="Times New Roman" w:hAnsi="Courier New" w:cs="Times New Roman"/>
      <w:sz w:val="20"/>
      <w:szCs w:val="20"/>
      <w:lang w:val="x-none" w:eastAsia="x-none"/>
    </w:rPr>
  </w:style>
  <w:style w:type="character" w:customStyle="1" w:styleId="aff">
    <w:name w:val="Текст Знак"/>
    <w:basedOn w:val="a0"/>
    <w:link w:val="afe"/>
    <w:rsid w:val="00C5273E"/>
    <w:rPr>
      <w:rFonts w:ascii="Courier New" w:eastAsia="Times New Roman" w:hAnsi="Courier New" w:cs="Times New Roman"/>
      <w:sz w:val="20"/>
      <w:szCs w:val="20"/>
      <w:lang w:val="x-none" w:eastAsia="x-none"/>
    </w:rPr>
  </w:style>
  <w:style w:type="paragraph" w:styleId="aff0">
    <w:name w:val="Normal (Web)"/>
    <w:basedOn w:val="a"/>
    <w:rsid w:val="00C5273E"/>
    <w:pPr>
      <w:spacing w:before="36" w:after="36" w:line="240" w:lineRule="auto"/>
    </w:pPr>
    <w:rPr>
      <w:rFonts w:ascii="Arial" w:eastAsia="Times New Roman" w:hAnsi="Arial" w:cs="Arial"/>
      <w:color w:val="332E2D"/>
      <w:spacing w:val="2"/>
      <w:sz w:val="24"/>
      <w:szCs w:val="24"/>
      <w:lang w:eastAsia="ru-RU"/>
    </w:rPr>
  </w:style>
  <w:style w:type="paragraph" w:styleId="25">
    <w:name w:val="Body Text Indent 2"/>
    <w:basedOn w:val="a"/>
    <w:link w:val="26"/>
    <w:rsid w:val="00C5273E"/>
    <w:pPr>
      <w:spacing w:after="0" w:line="240" w:lineRule="auto"/>
      <w:ind w:left="660"/>
      <w:jc w:val="center"/>
    </w:pPr>
    <w:rPr>
      <w:rFonts w:ascii="Times New Roman" w:eastAsia="Times New Roman" w:hAnsi="Times New Roman" w:cs="Times New Roman"/>
      <w:b/>
      <w:bCs/>
      <w:sz w:val="24"/>
      <w:szCs w:val="24"/>
      <w:lang w:val="x-none" w:eastAsia="x-none"/>
    </w:rPr>
  </w:style>
  <w:style w:type="character" w:customStyle="1" w:styleId="26">
    <w:name w:val="Основной текст с отступом 2 Знак"/>
    <w:basedOn w:val="a0"/>
    <w:link w:val="25"/>
    <w:rsid w:val="00C5273E"/>
    <w:rPr>
      <w:rFonts w:ascii="Times New Roman" w:eastAsia="Times New Roman" w:hAnsi="Times New Roman" w:cs="Times New Roman"/>
      <w:b/>
      <w:bCs/>
      <w:sz w:val="24"/>
      <w:szCs w:val="24"/>
      <w:lang w:val="x-none" w:eastAsia="x-none"/>
    </w:rPr>
  </w:style>
  <w:style w:type="character" w:customStyle="1" w:styleId="blk">
    <w:name w:val="blk"/>
    <w:rsid w:val="00C5273E"/>
  </w:style>
  <w:style w:type="paragraph" w:customStyle="1" w:styleId="Default">
    <w:name w:val="Default"/>
    <w:rsid w:val="00C5273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Strong"/>
    <w:uiPriority w:val="22"/>
    <w:qFormat/>
    <w:rsid w:val="00C5273E"/>
    <w:rPr>
      <w:b/>
      <w:bCs/>
    </w:rPr>
  </w:style>
  <w:style w:type="paragraph" w:styleId="34">
    <w:name w:val="Body Text 3"/>
    <w:basedOn w:val="a"/>
    <w:link w:val="35"/>
    <w:uiPriority w:val="99"/>
    <w:unhideWhenUsed/>
    <w:rsid w:val="00C5273E"/>
    <w:pPr>
      <w:spacing w:after="120" w:line="276" w:lineRule="auto"/>
    </w:pPr>
    <w:rPr>
      <w:rFonts w:ascii="Calibri" w:eastAsia="Times New Roman" w:hAnsi="Calibri" w:cs="Times New Roman"/>
      <w:sz w:val="16"/>
      <w:szCs w:val="16"/>
      <w:lang w:val="x-none"/>
    </w:rPr>
  </w:style>
  <w:style w:type="character" w:customStyle="1" w:styleId="35">
    <w:name w:val="Основной текст 3 Знак"/>
    <w:basedOn w:val="a0"/>
    <w:link w:val="34"/>
    <w:uiPriority w:val="99"/>
    <w:rsid w:val="00C5273E"/>
    <w:rPr>
      <w:rFonts w:ascii="Calibri" w:eastAsia="Times New Roman" w:hAnsi="Calibri" w:cs="Times New Roman"/>
      <w:sz w:val="16"/>
      <w:szCs w:val="16"/>
      <w:lang w:val="x-none"/>
    </w:rPr>
  </w:style>
  <w:style w:type="character" w:styleId="aff2">
    <w:name w:val="Emphasis"/>
    <w:qFormat/>
    <w:rsid w:val="00C5273E"/>
    <w:rPr>
      <w:i/>
      <w:iCs/>
    </w:rPr>
  </w:style>
  <w:style w:type="paragraph" w:customStyle="1" w:styleId="19">
    <w:name w:val="Знак Знак Знак1 Знак Знак Знак Знак Знак Знак Знак Знак"/>
    <w:basedOn w:val="a"/>
    <w:rsid w:val="00C5273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3">
    <w:name w:val="Знак Знак Знак Знак"/>
    <w:basedOn w:val="a"/>
    <w:rsid w:val="00C5273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7">
    <w:name w:val="Без интервала2"/>
    <w:rsid w:val="00C5273E"/>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75F4-2520-4B3E-BAE7-C573CBD9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17061</Words>
  <Characters>97254</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Глбухгалтер</dc:creator>
  <cp:lastModifiedBy>User</cp:lastModifiedBy>
  <cp:revision>2</cp:revision>
  <cp:lastPrinted>2021-12-02T10:43:00Z</cp:lastPrinted>
  <dcterms:created xsi:type="dcterms:W3CDTF">2021-12-02T12:00:00Z</dcterms:created>
  <dcterms:modified xsi:type="dcterms:W3CDTF">2021-12-02T12:00:00Z</dcterms:modified>
</cp:coreProperties>
</file>