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40" w:type="dxa"/>
        <w:jc w:val="center"/>
        <w:tblInd w:w="2177"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1E0" w:firstRow="1" w:lastRow="1" w:firstColumn="1" w:lastColumn="1" w:noHBand="0" w:noVBand="0"/>
      </w:tblPr>
      <w:tblGrid>
        <w:gridCol w:w="7371"/>
        <w:gridCol w:w="2869"/>
      </w:tblGrid>
      <w:tr w:rsidR="0017671A" w:rsidRPr="007225D7" w:rsidTr="008B7447">
        <w:trPr>
          <w:trHeight w:val="7929"/>
          <w:jc w:val="center"/>
        </w:trPr>
        <w:tc>
          <w:tcPr>
            <w:tcW w:w="7371" w:type="dxa"/>
            <w:tcBorders>
              <w:top w:val="triple" w:sz="4" w:space="0" w:color="auto"/>
              <w:left w:val="triple" w:sz="4" w:space="0" w:color="auto"/>
              <w:bottom w:val="triple" w:sz="4" w:space="0" w:color="auto"/>
              <w:right w:val="triple" w:sz="4" w:space="0" w:color="auto"/>
            </w:tcBorders>
          </w:tcPr>
          <w:p w:rsidR="0017671A" w:rsidRDefault="0017671A" w:rsidP="008B7447">
            <w:pPr>
              <w:suppressAutoHyphens/>
              <w:autoSpaceDE/>
              <w:spacing w:line="276" w:lineRule="auto"/>
              <w:rPr>
                <w:sz w:val="24"/>
                <w:szCs w:val="24"/>
                <w:lang w:val="en-US" w:eastAsia="ar-SA"/>
              </w:rPr>
            </w:pPr>
          </w:p>
          <w:p w:rsidR="0017671A" w:rsidRDefault="0017671A" w:rsidP="008B7447">
            <w:pPr>
              <w:suppressAutoHyphens/>
              <w:autoSpaceDE/>
              <w:spacing w:line="276" w:lineRule="auto"/>
              <w:jc w:val="center"/>
              <w:rPr>
                <w:rFonts w:ascii="Monotype Corsiva" w:hAnsi="Monotype Corsiva"/>
                <w:b/>
                <w:sz w:val="144"/>
                <w:szCs w:val="144"/>
                <w:u w:val="single"/>
                <w:lang w:eastAsia="ar-SA"/>
              </w:rPr>
            </w:pPr>
            <w:r>
              <w:rPr>
                <w:sz w:val="24"/>
                <w:szCs w:val="24"/>
                <w:lang w:eastAsia="ar-SA"/>
              </w:rPr>
              <w:t>МУНИЦИПАЛЬНАЯ  ГАЗЕТА</w:t>
            </w:r>
            <w:r>
              <w:rPr>
                <w:rFonts w:ascii="Monotype Corsiva" w:hAnsi="Monotype Corsiva"/>
                <w:b/>
                <w:sz w:val="40"/>
                <w:szCs w:val="40"/>
                <w:u w:val="single"/>
                <w:lang w:eastAsia="ar-SA"/>
              </w:rPr>
              <w:t xml:space="preserve"> </w:t>
            </w:r>
            <w:r>
              <w:rPr>
                <w:rFonts w:ascii="Monotype Corsiva" w:hAnsi="Monotype Corsiva"/>
                <w:b/>
                <w:sz w:val="144"/>
                <w:szCs w:val="144"/>
                <w:u w:val="single"/>
                <w:lang w:eastAsia="ar-SA"/>
              </w:rPr>
              <w:t xml:space="preserve"> ИСТОК</w:t>
            </w:r>
          </w:p>
          <w:p w:rsidR="0017671A" w:rsidRDefault="0017671A" w:rsidP="008B7447">
            <w:pPr>
              <w:tabs>
                <w:tab w:val="left" w:pos="720"/>
              </w:tabs>
              <w:suppressAutoHyphens/>
              <w:autoSpaceDE/>
              <w:spacing w:line="276" w:lineRule="auto"/>
              <w:ind w:right="-1643"/>
              <w:jc w:val="center"/>
              <w:rPr>
                <w:rFonts w:ascii="Monotype Corsiva" w:hAnsi="Monotype Corsiva"/>
                <w:b/>
                <w:sz w:val="96"/>
                <w:szCs w:val="96"/>
                <w:u w:val="single"/>
                <w:lang w:eastAsia="ar-SA"/>
              </w:rPr>
            </w:pPr>
          </w:p>
          <w:p w:rsidR="0017671A" w:rsidRDefault="0017671A" w:rsidP="008B7447">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 xml:space="preserve">Муниципальное образование </w:t>
            </w:r>
          </w:p>
          <w:p w:rsidR="0017671A" w:rsidRDefault="0017671A" w:rsidP="008B7447">
            <w:pPr>
              <w:tabs>
                <w:tab w:val="left" w:pos="720"/>
              </w:tabs>
              <w:suppressAutoHyphens/>
              <w:autoSpaceDE/>
              <w:spacing w:line="276" w:lineRule="auto"/>
              <w:ind w:right="-1643"/>
              <w:rPr>
                <w:rFonts w:eastAsia="Arial Unicode MS"/>
                <w:sz w:val="56"/>
                <w:szCs w:val="56"/>
                <w:lang w:eastAsia="ar-SA"/>
              </w:rPr>
            </w:pPr>
            <w:proofErr w:type="spellStart"/>
            <w:r>
              <w:rPr>
                <w:rFonts w:eastAsia="Arial Unicode MS"/>
                <w:sz w:val="56"/>
                <w:szCs w:val="56"/>
                <w:lang w:eastAsia="ar-SA"/>
              </w:rPr>
              <w:t>Беляевский</w:t>
            </w:r>
            <w:proofErr w:type="spellEnd"/>
            <w:r>
              <w:rPr>
                <w:rFonts w:eastAsia="Arial Unicode MS"/>
                <w:sz w:val="56"/>
                <w:szCs w:val="56"/>
                <w:lang w:eastAsia="ar-SA"/>
              </w:rPr>
              <w:t xml:space="preserve"> сельсовет </w:t>
            </w:r>
          </w:p>
          <w:p w:rsidR="0017671A" w:rsidRDefault="0017671A" w:rsidP="008B7447">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Беляевского района</w:t>
            </w:r>
          </w:p>
          <w:p w:rsidR="0017671A" w:rsidRDefault="0017671A" w:rsidP="008B7447">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Оренбургской области</w:t>
            </w:r>
          </w:p>
          <w:p w:rsidR="0017671A" w:rsidRDefault="0017671A" w:rsidP="008B7447">
            <w:pPr>
              <w:suppressAutoHyphens/>
              <w:autoSpaceDE/>
              <w:spacing w:line="276" w:lineRule="auto"/>
              <w:rPr>
                <w:sz w:val="24"/>
                <w:szCs w:val="24"/>
                <w:lang w:eastAsia="ar-SA"/>
              </w:rPr>
            </w:pPr>
          </w:p>
        </w:tc>
        <w:tc>
          <w:tcPr>
            <w:tcW w:w="2869" w:type="dxa"/>
            <w:tcBorders>
              <w:top w:val="triple" w:sz="4" w:space="0" w:color="auto"/>
              <w:left w:val="triple" w:sz="4" w:space="0" w:color="auto"/>
              <w:bottom w:val="triple" w:sz="4" w:space="0" w:color="auto"/>
              <w:right w:val="triple" w:sz="4" w:space="0" w:color="auto"/>
            </w:tcBorders>
          </w:tcPr>
          <w:p w:rsidR="0017671A" w:rsidRDefault="0017671A" w:rsidP="008B7447">
            <w:pPr>
              <w:suppressAutoHyphens/>
              <w:autoSpaceDE/>
              <w:spacing w:line="276" w:lineRule="auto"/>
              <w:rPr>
                <w:sz w:val="24"/>
                <w:szCs w:val="24"/>
                <w:lang w:eastAsia="ar-SA"/>
              </w:rPr>
            </w:pPr>
          </w:p>
          <w:p w:rsidR="0017671A" w:rsidRDefault="0017671A" w:rsidP="008B7447">
            <w:pPr>
              <w:suppressAutoHyphens/>
              <w:autoSpaceDE/>
              <w:spacing w:line="276" w:lineRule="auto"/>
              <w:rPr>
                <w:sz w:val="24"/>
                <w:szCs w:val="24"/>
                <w:lang w:eastAsia="ar-SA"/>
              </w:rPr>
            </w:pPr>
          </w:p>
          <w:p w:rsidR="0017671A" w:rsidRDefault="0017671A" w:rsidP="008B7447">
            <w:pPr>
              <w:suppressAutoHyphens/>
              <w:autoSpaceDE/>
              <w:spacing w:line="276" w:lineRule="auto"/>
              <w:rPr>
                <w:sz w:val="24"/>
                <w:szCs w:val="24"/>
                <w:lang w:eastAsia="ar-SA"/>
              </w:rPr>
            </w:pPr>
          </w:p>
          <w:p w:rsidR="0017671A" w:rsidRDefault="0017671A" w:rsidP="008B7447">
            <w:pPr>
              <w:suppressAutoHyphens/>
              <w:autoSpaceDE/>
              <w:spacing w:line="276" w:lineRule="auto"/>
              <w:rPr>
                <w:b/>
                <w:sz w:val="36"/>
                <w:szCs w:val="36"/>
                <w:lang w:eastAsia="ar-SA"/>
              </w:rPr>
            </w:pPr>
            <w:r>
              <w:rPr>
                <w:b/>
                <w:sz w:val="36"/>
                <w:szCs w:val="36"/>
                <w:lang w:eastAsia="ar-SA"/>
              </w:rPr>
              <w:t>№ 13 (125</w:t>
            </w:r>
            <w:r>
              <w:rPr>
                <w:b/>
                <w:sz w:val="36"/>
                <w:szCs w:val="36"/>
                <w:lang w:eastAsia="ar-SA"/>
              </w:rPr>
              <w:t>)</w:t>
            </w:r>
          </w:p>
          <w:p w:rsidR="0017671A" w:rsidRPr="00D907EC" w:rsidRDefault="00C67F6D" w:rsidP="008B7447">
            <w:pPr>
              <w:suppressAutoHyphens/>
              <w:autoSpaceDE/>
              <w:spacing w:line="276" w:lineRule="auto"/>
              <w:rPr>
                <w:b/>
                <w:sz w:val="36"/>
                <w:szCs w:val="36"/>
                <w:u w:val="single"/>
                <w:lang w:eastAsia="ar-SA"/>
              </w:rPr>
            </w:pPr>
            <w:r>
              <w:rPr>
                <w:b/>
                <w:sz w:val="36"/>
                <w:szCs w:val="36"/>
                <w:u w:val="single"/>
                <w:lang w:eastAsia="ar-SA"/>
              </w:rPr>
              <w:t>от 12</w:t>
            </w:r>
            <w:r w:rsidR="0017671A">
              <w:rPr>
                <w:b/>
                <w:sz w:val="36"/>
                <w:szCs w:val="36"/>
                <w:u w:val="single"/>
                <w:lang w:eastAsia="ar-SA"/>
              </w:rPr>
              <w:t>.09</w:t>
            </w:r>
            <w:r w:rsidR="0017671A">
              <w:rPr>
                <w:b/>
                <w:sz w:val="36"/>
                <w:szCs w:val="36"/>
                <w:u w:val="single"/>
                <w:lang w:eastAsia="ar-SA"/>
              </w:rPr>
              <w:t>.2022</w:t>
            </w:r>
            <w:r w:rsidR="0017671A" w:rsidRPr="00D907EC">
              <w:rPr>
                <w:b/>
                <w:sz w:val="36"/>
                <w:szCs w:val="36"/>
                <w:u w:val="single"/>
                <w:lang w:eastAsia="ar-SA"/>
              </w:rPr>
              <w:t xml:space="preserve"> г.</w:t>
            </w:r>
          </w:p>
          <w:p w:rsidR="0017671A" w:rsidRDefault="0017671A" w:rsidP="008B7447">
            <w:pPr>
              <w:suppressAutoHyphens/>
              <w:autoSpaceDE/>
              <w:spacing w:line="276" w:lineRule="auto"/>
              <w:rPr>
                <w:b/>
                <w:sz w:val="22"/>
                <w:szCs w:val="22"/>
                <w:lang w:eastAsia="ar-SA"/>
              </w:rPr>
            </w:pPr>
          </w:p>
          <w:p w:rsidR="0017671A" w:rsidRDefault="0017671A" w:rsidP="008B7447">
            <w:pPr>
              <w:suppressAutoHyphens/>
              <w:autoSpaceDE/>
              <w:spacing w:line="276" w:lineRule="auto"/>
              <w:rPr>
                <w:sz w:val="22"/>
                <w:szCs w:val="22"/>
                <w:lang w:eastAsia="ar-SA"/>
              </w:rPr>
            </w:pPr>
            <w:r>
              <w:rPr>
                <w:b/>
                <w:sz w:val="22"/>
                <w:szCs w:val="22"/>
                <w:lang w:eastAsia="ar-SA"/>
              </w:rPr>
              <w:t>Учредитель газеты</w:t>
            </w:r>
            <w:r>
              <w:rPr>
                <w:sz w:val="22"/>
                <w:szCs w:val="22"/>
                <w:lang w:eastAsia="ar-SA"/>
              </w:rPr>
              <w:t>:</w:t>
            </w:r>
          </w:p>
          <w:p w:rsidR="0017671A" w:rsidRDefault="0017671A" w:rsidP="008B7447">
            <w:pPr>
              <w:suppressAutoHyphens/>
              <w:autoSpaceDE/>
              <w:spacing w:line="276" w:lineRule="auto"/>
              <w:rPr>
                <w:sz w:val="22"/>
                <w:szCs w:val="22"/>
                <w:lang w:eastAsia="ar-SA"/>
              </w:rPr>
            </w:pPr>
            <w:r>
              <w:rPr>
                <w:sz w:val="22"/>
                <w:szCs w:val="22"/>
                <w:lang w:eastAsia="ar-SA"/>
              </w:rPr>
              <w:t xml:space="preserve">Совет депутатов муниципального образования </w:t>
            </w:r>
            <w:proofErr w:type="spellStart"/>
            <w:r>
              <w:rPr>
                <w:sz w:val="22"/>
                <w:szCs w:val="22"/>
                <w:lang w:eastAsia="ar-SA"/>
              </w:rPr>
              <w:t>Беляевский</w:t>
            </w:r>
            <w:proofErr w:type="spellEnd"/>
            <w:r>
              <w:rPr>
                <w:sz w:val="22"/>
                <w:szCs w:val="22"/>
                <w:lang w:eastAsia="ar-SA"/>
              </w:rPr>
              <w:t xml:space="preserve"> сельсовет Беляевского района Оренбургской области</w:t>
            </w:r>
          </w:p>
          <w:p w:rsidR="0017671A" w:rsidRDefault="0017671A" w:rsidP="008B7447">
            <w:pPr>
              <w:suppressAutoHyphens/>
              <w:autoSpaceDE/>
              <w:spacing w:line="276" w:lineRule="auto"/>
              <w:rPr>
                <w:sz w:val="22"/>
                <w:szCs w:val="22"/>
                <w:lang w:eastAsia="ar-SA"/>
              </w:rPr>
            </w:pPr>
            <w:r>
              <w:rPr>
                <w:b/>
                <w:sz w:val="22"/>
                <w:szCs w:val="22"/>
                <w:lang w:eastAsia="ar-SA"/>
              </w:rPr>
              <w:t>Главный редактор</w:t>
            </w:r>
            <w:r>
              <w:rPr>
                <w:sz w:val="22"/>
                <w:szCs w:val="22"/>
                <w:lang w:eastAsia="ar-SA"/>
              </w:rPr>
              <w:t xml:space="preserve">: глава муниципального образования </w:t>
            </w:r>
            <w:proofErr w:type="spellStart"/>
            <w:r>
              <w:rPr>
                <w:sz w:val="22"/>
                <w:szCs w:val="22"/>
                <w:lang w:eastAsia="ar-SA"/>
              </w:rPr>
              <w:t>Беляевский</w:t>
            </w:r>
            <w:proofErr w:type="spellEnd"/>
            <w:r>
              <w:rPr>
                <w:sz w:val="22"/>
                <w:szCs w:val="22"/>
                <w:lang w:eastAsia="ar-SA"/>
              </w:rPr>
              <w:t xml:space="preserve"> сельсовет  </w:t>
            </w:r>
            <w:proofErr w:type="spellStart"/>
            <w:r>
              <w:rPr>
                <w:sz w:val="22"/>
                <w:szCs w:val="22"/>
                <w:lang w:eastAsia="ar-SA"/>
              </w:rPr>
              <w:t>Елешев</w:t>
            </w:r>
            <w:proofErr w:type="spellEnd"/>
            <w:r>
              <w:rPr>
                <w:sz w:val="22"/>
                <w:szCs w:val="22"/>
                <w:lang w:eastAsia="ar-SA"/>
              </w:rPr>
              <w:t xml:space="preserve"> М.Х.</w:t>
            </w:r>
          </w:p>
          <w:p w:rsidR="0017671A" w:rsidRDefault="0017671A" w:rsidP="008B7447">
            <w:pPr>
              <w:suppressAutoHyphens/>
              <w:autoSpaceDE/>
              <w:spacing w:line="276" w:lineRule="auto"/>
              <w:rPr>
                <w:sz w:val="22"/>
                <w:szCs w:val="22"/>
                <w:lang w:eastAsia="ar-SA"/>
              </w:rPr>
            </w:pPr>
            <w:r>
              <w:rPr>
                <w:b/>
                <w:sz w:val="22"/>
                <w:szCs w:val="22"/>
                <w:lang w:eastAsia="ar-SA"/>
              </w:rPr>
              <w:t>Редакция газеты</w:t>
            </w:r>
            <w:r>
              <w:rPr>
                <w:sz w:val="22"/>
                <w:szCs w:val="22"/>
                <w:lang w:eastAsia="ar-SA"/>
              </w:rPr>
              <w:t>: Администрация Беляевского сельсовета</w:t>
            </w:r>
          </w:p>
          <w:p w:rsidR="0017671A" w:rsidRDefault="0017671A" w:rsidP="008B7447">
            <w:pPr>
              <w:suppressAutoHyphens/>
              <w:autoSpaceDE/>
              <w:spacing w:line="276" w:lineRule="auto"/>
              <w:rPr>
                <w:sz w:val="22"/>
                <w:szCs w:val="22"/>
                <w:lang w:eastAsia="ar-SA"/>
              </w:rPr>
            </w:pPr>
            <w:r>
              <w:rPr>
                <w:b/>
                <w:sz w:val="22"/>
                <w:szCs w:val="22"/>
                <w:lang w:eastAsia="ar-SA"/>
              </w:rPr>
              <w:t>Адрес редакции</w:t>
            </w:r>
            <w:r>
              <w:rPr>
                <w:sz w:val="22"/>
                <w:szCs w:val="22"/>
                <w:lang w:eastAsia="ar-SA"/>
              </w:rPr>
              <w:t xml:space="preserve">: 461330 Оренбургская область, </w:t>
            </w:r>
            <w:proofErr w:type="spellStart"/>
            <w:r>
              <w:rPr>
                <w:sz w:val="22"/>
                <w:szCs w:val="22"/>
                <w:lang w:eastAsia="ar-SA"/>
              </w:rPr>
              <w:t>Беляевский</w:t>
            </w:r>
            <w:proofErr w:type="spellEnd"/>
            <w:r>
              <w:rPr>
                <w:sz w:val="22"/>
                <w:szCs w:val="22"/>
                <w:lang w:eastAsia="ar-SA"/>
              </w:rPr>
              <w:t xml:space="preserve"> район, </w:t>
            </w:r>
            <w:proofErr w:type="gramStart"/>
            <w:r>
              <w:rPr>
                <w:sz w:val="22"/>
                <w:szCs w:val="22"/>
                <w:lang w:eastAsia="ar-SA"/>
              </w:rPr>
              <w:t>с</w:t>
            </w:r>
            <w:proofErr w:type="gramEnd"/>
            <w:r>
              <w:rPr>
                <w:sz w:val="22"/>
                <w:szCs w:val="22"/>
                <w:lang w:eastAsia="ar-SA"/>
              </w:rPr>
              <w:t>. Беляевка, ул. Банковская 9</w:t>
            </w:r>
          </w:p>
          <w:p w:rsidR="0017671A" w:rsidRDefault="0017671A" w:rsidP="008B7447">
            <w:pPr>
              <w:suppressAutoHyphens/>
              <w:autoSpaceDE/>
              <w:spacing w:line="276" w:lineRule="auto"/>
              <w:rPr>
                <w:sz w:val="22"/>
                <w:szCs w:val="22"/>
                <w:lang w:eastAsia="ar-SA"/>
              </w:rPr>
            </w:pPr>
            <w:r>
              <w:rPr>
                <w:b/>
                <w:sz w:val="22"/>
                <w:szCs w:val="22"/>
                <w:lang w:eastAsia="ar-SA"/>
              </w:rPr>
              <w:t>Тираж</w:t>
            </w:r>
            <w:r>
              <w:rPr>
                <w:sz w:val="22"/>
                <w:szCs w:val="22"/>
                <w:lang w:eastAsia="ar-SA"/>
              </w:rPr>
              <w:t>: 10 экземпляров</w:t>
            </w:r>
          </w:p>
          <w:p w:rsidR="0017671A" w:rsidRDefault="0017671A" w:rsidP="008B7447">
            <w:pPr>
              <w:suppressAutoHyphens/>
              <w:autoSpaceDE/>
              <w:spacing w:line="276" w:lineRule="auto"/>
              <w:rPr>
                <w:sz w:val="22"/>
                <w:szCs w:val="22"/>
                <w:lang w:eastAsia="ar-SA"/>
              </w:rPr>
            </w:pPr>
            <w:r>
              <w:rPr>
                <w:b/>
                <w:sz w:val="22"/>
                <w:szCs w:val="22"/>
                <w:lang w:eastAsia="ar-SA"/>
              </w:rPr>
              <w:t>Цена</w:t>
            </w:r>
            <w:r>
              <w:rPr>
                <w:sz w:val="22"/>
                <w:szCs w:val="22"/>
                <w:lang w:eastAsia="ar-SA"/>
              </w:rPr>
              <w:t>: бесплатно</w:t>
            </w:r>
          </w:p>
          <w:p w:rsidR="0017671A" w:rsidRPr="007225D7" w:rsidRDefault="0017671A" w:rsidP="008B7447">
            <w:pPr>
              <w:suppressAutoHyphens/>
              <w:autoSpaceDE/>
              <w:spacing w:line="276" w:lineRule="auto"/>
              <w:rPr>
                <w:b/>
                <w:sz w:val="18"/>
                <w:szCs w:val="18"/>
                <w:lang w:eastAsia="ar-SA"/>
              </w:rPr>
            </w:pPr>
            <w:r>
              <w:rPr>
                <w:sz w:val="18"/>
                <w:szCs w:val="18"/>
                <w:lang w:eastAsia="ar-SA"/>
              </w:rPr>
              <w:t xml:space="preserve">Подписан в печать: </w:t>
            </w:r>
            <w:r w:rsidR="00C67F6D">
              <w:rPr>
                <w:b/>
                <w:sz w:val="18"/>
                <w:szCs w:val="18"/>
                <w:lang w:eastAsia="ar-SA"/>
              </w:rPr>
              <w:t>12</w:t>
            </w:r>
            <w:bookmarkStart w:id="0" w:name="_GoBack"/>
            <w:bookmarkEnd w:id="0"/>
            <w:r>
              <w:rPr>
                <w:b/>
                <w:sz w:val="18"/>
                <w:szCs w:val="18"/>
                <w:lang w:eastAsia="ar-SA"/>
              </w:rPr>
              <w:t>.09</w:t>
            </w:r>
            <w:r>
              <w:rPr>
                <w:b/>
                <w:sz w:val="18"/>
                <w:szCs w:val="18"/>
                <w:lang w:eastAsia="ar-SA"/>
              </w:rPr>
              <w:t>.2022 г.</w:t>
            </w:r>
            <w:r w:rsidRPr="006E6BE7">
              <w:rPr>
                <w:sz w:val="18"/>
                <w:szCs w:val="18"/>
                <w:lang w:eastAsia="ar-SA"/>
              </w:rPr>
              <w:t xml:space="preserve"> </w:t>
            </w:r>
          </w:p>
        </w:tc>
      </w:tr>
    </w:tbl>
    <w:p w:rsidR="00FE19F6" w:rsidRDefault="00C67F6D"/>
    <w:p w:rsidR="00E05C69" w:rsidRDefault="00E05C69"/>
    <w:p w:rsidR="00E05C69" w:rsidRDefault="00E05C69"/>
    <w:p w:rsidR="00E05C69" w:rsidRDefault="00E05C69"/>
    <w:p w:rsidR="00E05C69" w:rsidRDefault="00E05C69"/>
    <w:p w:rsidR="00E05C69" w:rsidRDefault="00E05C69"/>
    <w:p w:rsidR="00E05C69" w:rsidRDefault="00E05C69"/>
    <w:p w:rsidR="00E05C69" w:rsidRDefault="00E05C69"/>
    <w:p w:rsidR="00E05C69" w:rsidRDefault="00E05C69"/>
    <w:p w:rsidR="00E05C69" w:rsidRDefault="00E05C69"/>
    <w:p w:rsidR="00E05C69" w:rsidRDefault="00E05C69"/>
    <w:p w:rsidR="00E05C69" w:rsidRDefault="00E05C69"/>
    <w:p w:rsidR="00E05C69" w:rsidRDefault="00E05C69"/>
    <w:p w:rsidR="00E05C69" w:rsidRDefault="00E05C69"/>
    <w:p w:rsidR="00E05C69" w:rsidRDefault="00E05C69"/>
    <w:p w:rsidR="00E05C69" w:rsidRDefault="00E05C69"/>
    <w:p w:rsidR="00E05C69" w:rsidRDefault="00E05C69"/>
    <w:p w:rsidR="00E05C69" w:rsidRDefault="00E05C69"/>
    <w:p w:rsidR="00E05C69" w:rsidRDefault="00E05C69"/>
    <w:p w:rsidR="00E05C69" w:rsidRDefault="00E05C69"/>
    <w:p w:rsidR="00E05C69" w:rsidRDefault="00E05C69"/>
    <w:p w:rsidR="00E05C69" w:rsidRDefault="00E05C69"/>
    <w:p w:rsidR="00E05C69" w:rsidRDefault="00E05C69"/>
    <w:p w:rsidR="00E05C69" w:rsidRDefault="00E05C69"/>
    <w:p w:rsidR="00E05C69" w:rsidRDefault="00E05C69"/>
    <w:p w:rsidR="00E05C69" w:rsidRDefault="00E05C69"/>
    <w:p w:rsidR="00E05C69" w:rsidRDefault="00E05C69"/>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E05C69" w:rsidRPr="00E05C69" w:rsidTr="007C6392">
        <w:trPr>
          <w:cantSplit/>
          <w:trHeight w:val="1276"/>
        </w:trPr>
        <w:tc>
          <w:tcPr>
            <w:tcW w:w="9072" w:type="dxa"/>
            <w:tcBorders>
              <w:top w:val="nil"/>
              <w:left w:val="nil"/>
              <w:bottom w:val="double" w:sz="12" w:space="0" w:color="auto"/>
              <w:right w:val="nil"/>
            </w:tcBorders>
            <w:hideMark/>
          </w:tcPr>
          <w:p w:rsidR="00E05C69" w:rsidRPr="00E05C69" w:rsidRDefault="00E05C69" w:rsidP="00E05C69">
            <w:pPr>
              <w:autoSpaceDE/>
              <w:autoSpaceDN/>
              <w:spacing w:line="276" w:lineRule="auto"/>
              <w:jc w:val="center"/>
              <w:rPr>
                <w:b/>
                <w:sz w:val="24"/>
                <w:szCs w:val="24"/>
                <w:lang w:eastAsia="en-US"/>
              </w:rPr>
            </w:pPr>
            <w:r w:rsidRPr="00E05C69">
              <w:rPr>
                <w:b/>
                <w:sz w:val="24"/>
                <w:szCs w:val="24"/>
                <w:lang w:eastAsia="en-US"/>
              </w:rPr>
              <w:lastRenderedPageBreak/>
              <w:t>АДМИНИСТРАЦИЯ</w:t>
            </w:r>
          </w:p>
          <w:p w:rsidR="00E05C69" w:rsidRPr="00E05C69" w:rsidRDefault="00E05C69" w:rsidP="00E05C69">
            <w:pPr>
              <w:autoSpaceDE/>
              <w:autoSpaceDN/>
              <w:spacing w:line="276" w:lineRule="auto"/>
              <w:jc w:val="center"/>
              <w:rPr>
                <w:b/>
                <w:sz w:val="24"/>
                <w:szCs w:val="24"/>
                <w:lang w:eastAsia="en-US"/>
              </w:rPr>
            </w:pPr>
            <w:r w:rsidRPr="00E05C69">
              <w:rPr>
                <w:b/>
                <w:sz w:val="24"/>
                <w:szCs w:val="24"/>
                <w:lang w:eastAsia="en-US"/>
              </w:rPr>
              <w:t xml:space="preserve">  МУНИЦИПАЛЬНОГО ОБРАЗОВАНИЯ </w:t>
            </w:r>
          </w:p>
          <w:p w:rsidR="00E05C69" w:rsidRPr="00E05C69" w:rsidRDefault="00E05C69" w:rsidP="00E05C69">
            <w:pPr>
              <w:autoSpaceDE/>
              <w:autoSpaceDN/>
              <w:spacing w:line="276" w:lineRule="auto"/>
              <w:jc w:val="center"/>
              <w:rPr>
                <w:b/>
                <w:sz w:val="24"/>
                <w:szCs w:val="24"/>
                <w:lang w:eastAsia="en-US"/>
              </w:rPr>
            </w:pPr>
            <w:r w:rsidRPr="00E05C69">
              <w:rPr>
                <w:b/>
                <w:sz w:val="24"/>
                <w:szCs w:val="24"/>
                <w:lang w:eastAsia="en-US"/>
              </w:rPr>
              <w:t xml:space="preserve">БЕЛЯЕВСКИЙ СЕЛЬСОВЕТ </w:t>
            </w:r>
          </w:p>
          <w:p w:rsidR="00E05C69" w:rsidRPr="00E05C69" w:rsidRDefault="00E05C69" w:rsidP="007C6392">
            <w:pPr>
              <w:spacing w:line="276" w:lineRule="auto"/>
              <w:jc w:val="center"/>
              <w:rPr>
                <w:sz w:val="24"/>
                <w:szCs w:val="24"/>
                <w:lang w:eastAsia="en-US"/>
              </w:rPr>
            </w:pPr>
            <w:r w:rsidRPr="00E05C69">
              <w:rPr>
                <w:b/>
                <w:sz w:val="24"/>
                <w:szCs w:val="24"/>
                <w:lang w:eastAsia="en-US"/>
              </w:rPr>
              <w:t>БЕЛЯЕВСКОГО  РАЙОНА ОРЕНБУРГСКОЙ ОБЛАСТИ</w:t>
            </w:r>
          </w:p>
        </w:tc>
      </w:tr>
      <w:tr w:rsidR="00E05C69" w:rsidRPr="00E05C69" w:rsidTr="008B7447">
        <w:trPr>
          <w:cantSplit/>
          <w:trHeight w:val="1190"/>
        </w:trPr>
        <w:tc>
          <w:tcPr>
            <w:tcW w:w="9072" w:type="dxa"/>
            <w:vAlign w:val="bottom"/>
          </w:tcPr>
          <w:p w:rsidR="00E05C69" w:rsidRPr="00E05C69" w:rsidRDefault="00E05C69" w:rsidP="00E05C69">
            <w:pPr>
              <w:spacing w:line="276" w:lineRule="auto"/>
              <w:jc w:val="center"/>
              <w:rPr>
                <w:b/>
                <w:sz w:val="24"/>
                <w:szCs w:val="24"/>
                <w:lang w:eastAsia="en-US"/>
              </w:rPr>
            </w:pPr>
          </w:p>
          <w:p w:rsidR="00E05C69" w:rsidRPr="00E05C69" w:rsidRDefault="00E05C69" w:rsidP="00E05C69">
            <w:pPr>
              <w:spacing w:line="276" w:lineRule="auto"/>
              <w:jc w:val="center"/>
              <w:rPr>
                <w:b/>
                <w:sz w:val="24"/>
                <w:szCs w:val="24"/>
                <w:lang w:eastAsia="en-US"/>
              </w:rPr>
            </w:pPr>
            <w:r w:rsidRPr="00E05C69">
              <w:rPr>
                <w:b/>
                <w:sz w:val="24"/>
                <w:szCs w:val="24"/>
                <w:lang w:eastAsia="en-US"/>
              </w:rPr>
              <w:t>ПОСТАНОВЛЕНИЕ</w:t>
            </w:r>
          </w:p>
          <w:p w:rsidR="00E05C69" w:rsidRPr="00E05C69" w:rsidRDefault="00E05C69" w:rsidP="00E05C69">
            <w:pPr>
              <w:spacing w:line="276" w:lineRule="auto"/>
              <w:rPr>
                <w:sz w:val="24"/>
                <w:szCs w:val="24"/>
                <w:lang w:eastAsia="en-US"/>
              </w:rPr>
            </w:pPr>
            <w:r w:rsidRPr="00E05C69">
              <w:rPr>
                <w:sz w:val="24"/>
                <w:szCs w:val="24"/>
                <w:lang w:eastAsia="en-US"/>
              </w:rPr>
              <w:t xml:space="preserve">26.08.2022                                                                                          </w:t>
            </w:r>
            <w:r w:rsidR="007C6392">
              <w:rPr>
                <w:sz w:val="24"/>
                <w:szCs w:val="24"/>
                <w:lang w:eastAsia="en-US"/>
              </w:rPr>
              <w:t xml:space="preserve">                </w:t>
            </w:r>
            <w:r w:rsidRPr="00E05C69">
              <w:rPr>
                <w:sz w:val="24"/>
                <w:szCs w:val="24"/>
                <w:lang w:eastAsia="en-US"/>
              </w:rPr>
              <w:t xml:space="preserve">   № 101 - </w:t>
            </w:r>
            <w:proofErr w:type="gramStart"/>
            <w:r w:rsidRPr="00E05C69">
              <w:rPr>
                <w:sz w:val="24"/>
                <w:szCs w:val="24"/>
                <w:lang w:eastAsia="en-US"/>
              </w:rPr>
              <w:t>п</w:t>
            </w:r>
            <w:proofErr w:type="gramEnd"/>
          </w:p>
        </w:tc>
      </w:tr>
    </w:tbl>
    <w:p w:rsidR="00E05C69" w:rsidRPr="00E05C69" w:rsidRDefault="00E05C69" w:rsidP="00E05C69">
      <w:pPr>
        <w:autoSpaceDE/>
        <w:autoSpaceDN/>
        <w:rPr>
          <w:sz w:val="24"/>
          <w:szCs w:val="24"/>
          <w:lang w:eastAsia="en-US"/>
        </w:rPr>
      </w:pPr>
    </w:p>
    <w:tbl>
      <w:tblPr>
        <w:tblW w:w="0" w:type="auto"/>
        <w:tblInd w:w="1526" w:type="dxa"/>
        <w:tblLook w:val="0000" w:firstRow="0" w:lastRow="0" w:firstColumn="0" w:lastColumn="0" w:noHBand="0" w:noVBand="0"/>
      </w:tblPr>
      <w:tblGrid>
        <w:gridCol w:w="7322"/>
      </w:tblGrid>
      <w:tr w:rsidR="00E05C69" w:rsidRPr="00E05C69" w:rsidTr="008B7447">
        <w:trPr>
          <w:trHeight w:val="1232"/>
        </w:trPr>
        <w:tc>
          <w:tcPr>
            <w:tcW w:w="7322" w:type="dxa"/>
          </w:tcPr>
          <w:p w:rsidR="00E05C69" w:rsidRPr="00E05C69" w:rsidRDefault="00E05C69" w:rsidP="007C6392">
            <w:pPr>
              <w:autoSpaceDE/>
              <w:autoSpaceDN/>
              <w:jc w:val="center"/>
              <w:rPr>
                <w:bCs/>
                <w:sz w:val="24"/>
                <w:szCs w:val="24"/>
              </w:rPr>
            </w:pPr>
            <w:proofErr w:type="gramStart"/>
            <w:r w:rsidRPr="00E05C69">
              <w:rPr>
                <w:bCs/>
                <w:color w:val="052635"/>
                <w:sz w:val="24"/>
                <w:szCs w:val="24"/>
              </w:rPr>
              <w:t xml:space="preserve">О назначении </w:t>
            </w:r>
            <w:r w:rsidRPr="00E05C69">
              <w:rPr>
                <w:color w:val="000000"/>
                <w:sz w:val="24"/>
                <w:szCs w:val="24"/>
                <w:shd w:val="clear" w:color="auto" w:fill="FFFFFF"/>
              </w:rPr>
              <w:t xml:space="preserve"> публичных слушаний</w:t>
            </w:r>
            <w:r w:rsidRPr="00E05C69">
              <w:rPr>
                <w:bCs/>
                <w:color w:val="052635"/>
                <w:sz w:val="24"/>
                <w:szCs w:val="24"/>
              </w:rPr>
              <w:t xml:space="preserve"> по вопросу </w:t>
            </w:r>
            <w:r w:rsidRPr="00E05C69">
              <w:rPr>
                <w:color w:val="000000"/>
                <w:sz w:val="24"/>
                <w:szCs w:val="24"/>
                <w:shd w:val="clear" w:color="auto" w:fill="FFFFFF"/>
              </w:rPr>
              <w:t xml:space="preserve">проекта решения о предоставлении разрешения на условно разрешенный вид использования земельного участка </w:t>
            </w:r>
            <w:r w:rsidRPr="00E05C69">
              <w:rPr>
                <w:bCs/>
                <w:color w:val="052635"/>
                <w:sz w:val="24"/>
                <w:szCs w:val="24"/>
              </w:rPr>
              <w:t>по адресу</w:t>
            </w:r>
            <w:proofErr w:type="gramEnd"/>
            <w:r w:rsidRPr="00E05C69">
              <w:rPr>
                <w:bCs/>
                <w:color w:val="052635"/>
                <w:sz w:val="24"/>
                <w:szCs w:val="24"/>
              </w:rPr>
              <w:t xml:space="preserve">: </w:t>
            </w:r>
            <w:r w:rsidRPr="00E05C69">
              <w:rPr>
                <w:bCs/>
                <w:sz w:val="24"/>
                <w:szCs w:val="24"/>
              </w:rPr>
              <w:t xml:space="preserve">Оренбургская область, </w:t>
            </w:r>
            <w:proofErr w:type="spellStart"/>
            <w:r w:rsidRPr="00E05C69">
              <w:rPr>
                <w:bCs/>
                <w:sz w:val="24"/>
                <w:szCs w:val="24"/>
              </w:rPr>
              <w:t>Беляевский</w:t>
            </w:r>
            <w:proofErr w:type="spellEnd"/>
            <w:r w:rsidRPr="00E05C69">
              <w:rPr>
                <w:bCs/>
                <w:sz w:val="24"/>
                <w:szCs w:val="24"/>
              </w:rPr>
              <w:t xml:space="preserve"> район,</w:t>
            </w:r>
            <w:r w:rsidR="007C6392">
              <w:rPr>
                <w:bCs/>
                <w:sz w:val="24"/>
                <w:szCs w:val="24"/>
              </w:rPr>
              <w:t xml:space="preserve"> </w:t>
            </w:r>
            <w:proofErr w:type="gramStart"/>
            <w:r w:rsidRPr="00E05C69">
              <w:rPr>
                <w:color w:val="222222"/>
                <w:sz w:val="24"/>
                <w:szCs w:val="24"/>
              </w:rPr>
              <w:t>с</w:t>
            </w:r>
            <w:proofErr w:type="gramEnd"/>
            <w:r w:rsidRPr="00E05C69">
              <w:rPr>
                <w:color w:val="222222"/>
                <w:sz w:val="24"/>
                <w:szCs w:val="24"/>
              </w:rPr>
              <w:t>. Беляевка, ул. Авиационная д. 6, кв. 2</w:t>
            </w:r>
          </w:p>
        </w:tc>
      </w:tr>
    </w:tbl>
    <w:p w:rsidR="00E05C69" w:rsidRPr="00E05C69" w:rsidRDefault="00E05C69" w:rsidP="00E05C69">
      <w:pPr>
        <w:autoSpaceDE/>
        <w:autoSpaceDN/>
        <w:jc w:val="center"/>
        <w:rPr>
          <w:rFonts w:ascii="Verdana" w:hAnsi="Verdana"/>
          <w:b/>
          <w:bCs/>
          <w:sz w:val="24"/>
          <w:szCs w:val="24"/>
        </w:rPr>
      </w:pPr>
    </w:p>
    <w:p w:rsidR="00E05C69" w:rsidRPr="00E05C69" w:rsidRDefault="00E05C69" w:rsidP="00E05C69">
      <w:pPr>
        <w:tabs>
          <w:tab w:val="left" w:pos="0"/>
          <w:tab w:val="left" w:pos="567"/>
        </w:tabs>
        <w:autoSpaceDE/>
        <w:autoSpaceDN/>
        <w:spacing w:line="240" w:lineRule="atLeast"/>
        <w:ind w:firstLine="567"/>
        <w:jc w:val="both"/>
        <w:rPr>
          <w:rFonts w:ascii="Verdana" w:hAnsi="Verdana"/>
          <w:sz w:val="24"/>
          <w:szCs w:val="24"/>
        </w:rPr>
      </w:pPr>
      <w:r w:rsidRPr="00E05C69">
        <w:rPr>
          <w:sz w:val="24"/>
          <w:szCs w:val="24"/>
        </w:rPr>
        <w:t xml:space="preserve">В целях выявления и учета мнения и интересов жителей села Беляевки по </w:t>
      </w:r>
      <w:r w:rsidRPr="00E05C69">
        <w:rPr>
          <w:bCs/>
          <w:sz w:val="24"/>
          <w:szCs w:val="24"/>
        </w:rPr>
        <w:t xml:space="preserve">вопросам </w:t>
      </w:r>
      <w:r w:rsidRPr="00E05C69">
        <w:rPr>
          <w:sz w:val="24"/>
          <w:szCs w:val="24"/>
          <w:shd w:val="clear" w:color="auto" w:fill="FFFFFF"/>
        </w:rPr>
        <w:t>проекта решений о предоставлении разрешения на отклонение от предельных параметров разрешенного строительства</w:t>
      </w:r>
      <w:r w:rsidRPr="00E05C69">
        <w:rPr>
          <w:sz w:val="24"/>
          <w:szCs w:val="24"/>
        </w:rPr>
        <w:t xml:space="preserve">. </w:t>
      </w:r>
      <w:proofErr w:type="gramStart"/>
      <w:r w:rsidRPr="00E05C69">
        <w:rPr>
          <w:sz w:val="24"/>
          <w:szCs w:val="24"/>
        </w:rPr>
        <w:t xml:space="preserve">В соответствии с Градостроительным кодексом Российской Федерации, статьей 28 Федерального закона от 06.10.2003 № 131-ФЗ «Об общих принципах организации местного самоуправления в Российской Федерации», Положением о публичных слушаниях на территории муниципального образования </w:t>
      </w:r>
      <w:proofErr w:type="spellStart"/>
      <w:r w:rsidRPr="00E05C69">
        <w:rPr>
          <w:sz w:val="24"/>
          <w:szCs w:val="24"/>
        </w:rPr>
        <w:t>Беляевский</w:t>
      </w:r>
      <w:proofErr w:type="spellEnd"/>
      <w:r w:rsidRPr="00E05C69">
        <w:rPr>
          <w:sz w:val="24"/>
          <w:szCs w:val="24"/>
        </w:rPr>
        <w:t xml:space="preserve"> сельсовет Беляевского района Оренбургской области, утвержденным решением Совета депутатов муниципального образования </w:t>
      </w:r>
      <w:proofErr w:type="spellStart"/>
      <w:r w:rsidRPr="00E05C69">
        <w:rPr>
          <w:sz w:val="24"/>
          <w:szCs w:val="24"/>
        </w:rPr>
        <w:t>Беляевский</w:t>
      </w:r>
      <w:proofErr w:type="spellEnd"/>
      <w:r w:rsidRPr="00E05C69">
        <w:rPr>
          <w:sz w:val="24"/>
          <w:szCs w:val="24"/>
        </w:rPr>
        <w:t xml:space="preserve"> сельсовет от 25.12.2014г. № 187, руководствуясь Уставом муниципального образования </w:t>
      </w:r>
      <w:proofErr w:type="spellStart"/>
      <w:r w:rsidRPr="00E05C69">
        <w:rPr>
          <w:bCs/>
          <w:sz w:val="24"/>
          <w:szCs w:val="24"/>
        </w:rPr>
        <w:t>Беляевский</w:t>
      </w:r>
      <w:proofErr w:type="spellEnd"/>
      <w:r w:rsidRPr="00E05C69">
        <w:rPr>
          <w:bCs/>
          <w:sz w:val="24"/>
          <w:szCs w:val="24"/>
        </w:rPr>
        <w:t xml:space="preserve"> сельсовет Беляевского района Оренбургской области</w:t>
      </w:r>
      <w:r w:rsidRPr="00E05C69">
        <w:rPr>
          <w:sz w:val="24"/>
          <w:szCs w:val="24"/>
        </w:rPr>
        <w:t>:</w:t>
      </w:r>
      <w:proofErr w:type="gramEnd"/>
    </w:p>
    <w:p w:rsidR="00E05C69" w:rsidRPr="00E05C69" w:rsidRDefault="00E05C69" w:rsidP="00E05C69">
      <w:pPr>
        <w:autoSpaceDE/>
        <w:autoSpaceDN/>
        <w:ind w:firstLine="567"/>
        <w:jc w:val="both"/>
        <w:rPr>
          <w:b/>
          <w:bCs/>
          <w:sz w:val="24"/>
          <w:szCs w:val="24"/>
        </w:rPr>
      </w:pPr>
      <w:r w:rsidRPr="00E05C69">
        <w:rPr>
          <w:sz w:val="24"/>
          <w:szCs w:val="24"/>
        </w:rPr>
        <w:t xml:space="preserve">1. Назначить публичные слушания по вопросу проекта решения о предоставлении разрешения на условно разрешенный вид использования земельного участка с кадастровым номером 56:06:0201012:120. Земельный участок площадью 780 </w:t>
      </w:r>
      <w:proofErr w:type="spellStart"/>
      <w:r w:rsidRPr="00E05C69">
        <w:rPr>
          <w:sz w:val="24"/>
          <w:szCs w:val="24"/>
        </w:rPr>
        <w:t>кв.м</w:t>
      </w:r>
      <w:proofErr w:type="spellEnd"/>
      <w:r w:rsidRPr="00E05C69">
        <w:rPr>
          <w:sz w:val="24"/>
          <w:szCs w:val="24"/>
        </w:rPr>
        <w:t xml:space="preserve">. расположен по адресу: </w:t>
      </w:r>
      <w:proofErr w:type="gramStart"/>
      <w:r w:rsidRPr="00E05C69">
        <w:rPr>
          <w:sz w:val="24"/>
          <w:szCs w:val="24"/>
        </w:rPr>
        <w:t xml:space="preserve">Оренбургская область, </w:t>
      </w:r>
      <w:proofErr w:type="spellStart"/>
      <w:r w:rsidRPr="00E05C69">
        <w:rPr>
          <w:sz w:val="24"/>
          <w:szCs w:val="24"/>
        </w:rPr>
        <w:t>Беляевский</w:t>
      </w:r>
      <w:proofErr w:type="spellEnd"/>
      <w:r w:rsidRPr="00E05C69">
        <w:rPr>
          <w:sz w:val="24"/>
          <w:szCs w:val="24"/>
        </w:rPr>
        <w:t xml:space="preserve"> район, с. Беляевка, ул. Авиационная д. 6, кв. 2, с «блокированная жилая застройка, код вида разрешенного использования 2.3» на вид использования земельного участка «малоэтажная многоквартирная жилая застройка, код вида разрешенного использования 2.1.1».</w:t>
      </w:r>
      <w:proofErr w:type="gramEnd"/>
    </w:p>
    <w:p w:rsidR="00E05C69" w:rsidRPr="00E05C69" w:rsidRDefault="00E05C69" w:rsidP="00E05C69">
      <w:pPr>
        <w:tabs>
          <w:tab w:val="left" w:pos="567"/>
          <w:tab w:val="left" w:pos="709"/>
        </w:tabs>
        <w:autoSpaceDE/>
        <w:autoSpaceDN/>
        <w:spacing w:line="240" w:lineRule="atLeast"/>
        <w:ind w:firstLine="567"/>
        <w:jc w:val="both"/>
        <w:rPr>
          <w:sz w:val="24"/>
          <w:szCs w:val="24"/>
        </w:rPr>
      </w:pPr>
      <w:r w:rsidRPr="00E05C69">
        <w:rPr>
          <w:sz w:val="24"/>
          <w:szCs w:val="24"/>
        </w:rPr>
        <w:t>2. Провести публичное слушание 08 сентября 2022 г. в 15-00 час</w:t>
      </w:r>
      <w:proofErr w:type="gramStart"/>
      <w:r w:rsidRPr="00E05C69">
        <w:rPr>
          <w:sz w:val="24"/>
          <w:szCs w:val="24"/>
        </w:rPr>
        <w:t>.</w:t>
      </w:r>
      <w:proofErr w:type="gramEnd"/>
      <w:r w:rsidRPr="00E05C69">
        <w:rPr>
          <w:sz w:val="24"/>
          <w:szCs w:val="24"/>
        </w:rPr>
        <w:t xml:space="preserve"> </w:t>
      </w:r>
      <w:proofErr w:type="gramStart"/>
      <w:r w:rsidRPr="00E05C69">
        <w:rPr>
          <w:sz w:val="24"/>
          <w:szCs w:val="24"/>
        </w:rPr>
        <w:t>м</w:t>
      </w:r>
      <w:proofErr w:type="gramEnd"/>
      <w:r w:rsidRPr="00E05C69">
        <w:rPr>
          <w:sz w:val="24"/>
          <w:szCs w:val="24"/>
        </w:rPr>
        <w:t xml:space="preserve">естного времени по адресу: Оренбургская область, </w:t>
      </w:r>
      <w:proofErr w:type="spellStart"/>
      <w:r w:rsidRPr="00E05C69">
        <w:rPr>
          <w:sz w:val="24"/>
          <w:szCs w:val="24"/>
        </w:rPr>
        <w:t>Беляевский</w:t>
      </w:r>
      <w:proofErr w:type="spellEnd"/>
      <w:r w:rsidRPr="00E05C69">
        <w:rPr>
          <w:sz w:val="24"/>
          <w:szCs w:val="24"/>
        </w:rPr>
        <w:t xml:space="preserve"> район, </w:t>
      </w:r>
      <w:proofErr w:type="gramStart"/>
      <w:r w:rsidRPr="00E05C69">
        <w:rPr>
          <w:sz w:val="24"/>
          <w:szCs w:val="24"/>
        </w:rPr>
        <w:t>с</w:t>
      </w:r>
      <w:proofErr w:type="gramEnd"/>
      <w:r w:rsidRPr="00E05C69">
        <w:rPr>
          <w:sz w:val="24"/>
          <w:szCs w:val="24"/>
        </w:rPr>
        <w:t xml:space="preserve">. </w:t>
      </w:r>
      <w:proofErr w:type="gramStart"/>
      <w:r w:rsidRPr="00E05C69">
        <w:rPr>
          <w:sz w:val="24"/>
          <w:szCs w:val="24"/>
        </w:rPr>
        <w:t>Беляевка</w:t>
      </w:r>
      <w:proofErr w:type="gramEnd"/>
      <w:r w:rsidRPr="00E05C69">
        <w:rPr>
          <w:sz w:val="24"/>
          <w:szCs w:val="24"/>
        </w:rPr>
        <w:t xml:space="preserve">, ул. Банковская, д. 9, кабинет главы администрации муниципального образования </w:t>
      </w:r>
      <w:proofErr w:type="spellStart"/>
      <w:r w:rsidRPr="00E05C69">
        <w:rPr>
          <w:sz w:val="24"/>
          <w:szCs w:val="24"/>
        </w:rPr>
        <w:t>Беляевский</w:t>
      </w:r>
      <w:proofErr w:type="spellEnd"/>
      <w:r w:rsidRPr="00E05C69">
        <w:rPr>
          <w:sz w:val="24"/>
          <w:szCs w:val="24"/>
        </w:rPr>
        <w:t xml:space="preserve"> сельсовет. </w:t>
      </w:r>
    </w:p>
    <w:p w:rsidR="00E05C69" w:rsidRPr="00E05C69" w:rsidRDefault="00E05C69" w:rsidP="00E05C69">
      <w:pPr>
        <w:tabs>
          <w:tab w:val="left" w:pos="567"/>
          <w:tab w:val="left" w:pos="709"/>
        </w:tabs>
        <w:autoSpaceDE/>
        <w:autoSpaceDN/>
        <w:ind w:firstLine="567"/>
        <w:jc w:val="both"/>
        <w:rPr>
          <w:sz w:val="24"/>
          <w:szCs w:val="24"/>
        </w:rPr>
      </w:pPr>
      <w:r w:rsidRPr="00E05C69">
        <w:rPr>
          <w:sz w:val="24"/>
          <w:szCs w:val="24"/>
        </w:rPr>
        <w:t xml:space="preserve">Ознакомиться с материалами дела можно с 26.08.2022  по 08.09.2022 г. в здании администрации муниципального образования </w:t>
      </w:r>
      <w:proofErr w:type="spellStart"/>
      <w:r w:rsidRPr="00E05C69">
        <w:rPr>
          <w:bCs/>
          <w:sz w:val="24"/>
          <w:szCs w:val="24"/>
        </w:rPr>
        <w:t>Беляевский</w:t>
      </w:r>
      <w:proofErr w:type="spellEnd"/>
      <w:r w:rsidRPr="00E05C69">
        <w:rPr>
          <w:bCs/>
          <w:sz w:val="24"/>
          <w:szCs w:val="24"/>
        </w:rPr>
        <w:t xml:space="preserve"> сельсовет Беляевского района Оренбургской области</w:t>
      </w:r>
      <w:r w:rsidRPr="00E05C69">
        <w:rPr>
          <w:sz w:val="24"/>
          <w:szCs w:val="24"/>
        </w:rPr>
        <w:t xml:space="preserve"> с 09-00 до 17-00 кабинет специалистов, </w:t>
      </w:r>
      <w:r w:rsidRPr="00E05C69">
        <w:rPr>
          <w:bCs/>
          <w:sz w:val="24"/>
          <w:szCs w:val="24"/>
        </w:rPr>
        <w:t xml:space="preserve">по адресу: Оренбургская область, </w:t>
      </w:r>
      <w:proofErr w:type="spellStart"/>
      <w:r w:rsidRPr="00E05C69">
        <w:rPr>
          <w:bCs/>
          <w:sz w:val="24"/>
          <w:szCs w:val="24"/>
        </w:rPr>
        <w:t>Беляевский</w:t>
      </w:r>
      <w:proofErr w:type="spellEnd"/>
      <w:r w:rsidRPr="00E05C69">
        <w:rPr>
          <w:bCs/>
          <w:sz w:val="24"/>
          <w:szCs w:val="24"/>
        </w:rPr>
        <w:t xml:space="preserve"> район, </w:t>
      </w:r>
      <w:proofErr w:type="gramStart"/>
      <w:r w:rsidRPr="00E05C69">
        <w:rPr>
          <w:bCs/>
          <w:sz w:val="24"/>
          <w:szCs w:val="24"/>
        </w:rPr>
        <w:t>с</w:t>
      </w:r>
      <w:proofErr w:type="gramEnd"/>
      <w:r w:rsidRPr="00E05C69">
        <w:rPr>
          <w:bCs/>
          <w:sz w:val="24"/>
          <w:szCs w:val="24"/>
        </w:rPr>
        <w:t>. Беляевка, ул. Банковская, д. 9</w:t>
      </w:r>
      <w:r w:rsidRPr="00E05C69">
        <w:rPr>
          <w:sz w:val="24"/>
          <w:szCs w:val="24"/>
        </w:rPr>
        <w:t>.</w:t>
      </w:r>
    </w:p>
    <w:p w:rsidR="00E05C69" w:rsidRPr="00E05C69" w:rsidRDefault="00E05C69" w:rsidP="00E05C69">
      <w:pPr>
        <w:autoSpaceDE/>
        <w:autoSpaceDN/>
        <w:ind w:firstLine="567"/>
        <w:jc w:val="both"/>
        <w:rPr>
          <w:b/>
          <w:bCs/>
          <w:sz w:val="24"/>
          <w:szCs w:val="24"/>
        </w:rPr>
      </w:pPr>
      <w:r w:rsidRPr="00E05C69">
        <w:rPr>
          <w:sz w:val="24"/>
          <w:szCs w:val="24"/>
        </w:rPr>
        <w:t xml:space="preserve">3. Определить местом сбора предложений и замечаний по вопросам предоставления использования земельного участка с кадастровым номером 56:06:0201012:120. Земельный участок площадью 780 </w:t>
      </w:r>
      <w:proofErr w:type="spellStart"/>
      <w:r w:rsidRPr="00E05C69">
        <w:rPr>
          <w:sz w:val="24"/>
          <w:szCs w:val="24"/>
        </w:rPr>
        <w:t>кв.м</w:t>
      </w:r>
      <w:proofErr w:type="spellEnd"/>
      <w:r w:rsidRPr="00E05C69">
        <w:rPr>
          <w:sz w:val="24"/>
          <w:szCs w:val="24"/>
        </w:rPr>
        <w:t xml:space="preserve">. расположен по адресу: </w:t>
      </w:r>
      <w:proofErr w:type="gramStart"/>
      <w:r w:rsidRPr="00E05C69">
        <w:rPr>
          <w:sz w:val="24"/>
          <w:szCs w:val="24"/>
        </w:rPr>
        <w:t xml:space="preserve">Оренбургская область, </w:t>
      </w:r>
      <w:proofErr w:type="spellStart"/>
      <w:r w:rsidRPr="00E05C69">
        <w:rPr>
          <w:sz w:val="24"/>
          <w:szCs w:val="24"/>
        </w:rPr>
        <w:t>Беляевский</w:t>
      </w:r>
      <w:proofErr w:type="spellEnd"/>
      <w:r w:rsidRPr="00E05C69">
        <w:rPr>
          <w:sz w:val="24"/>
          <w:szCs w:val="24"/>
        </w:rPr>
        <w:t xml:space="preserve"> район, с. Беляевка, ул. Авиационная д. 6, кв. 2, с «блокированная  жилая застройка, код вида разрешенного использования 2.3» на вид использования земельного участка «малоэтажная многоквартирная жилая застройка, код вида разрешенного использования 2.1.1», кабинет специалистов,</w:t>
      </w:r>
      <w:r w:rsidRPr="00E05C69">
        <w:rPr>
          <w:bCs/>
          <w:sz w:val="24"/>
          <w:szCs w:val="24"/>
        </w:rPr>
        <w:t xml:space="preserve"> по адресу:</w:t>
      </w:r>
      <w:proofErr w:type="gramEnd"/>
      <w:r w:rsidRPr="00E05C69">
        <w:rPr>
          <w:bCs/>
          <w:sz w:val="24"/>
          <w:szCs w:val="24"/>
        </w:rPr>
        <w:t xml:space="preserve"> Оренбургская область, </w:t>
      </w:r>
      <w:proofErr w:type="spellStart"/>
      <w:r w:rsidRPr="00E05C69">
        <w:rPr>
          <w:bCs/>
          <w:sz w:val="24"/>
          <w:szCs w:val="24"/>
        </w:rPr>
        <w:t>Беляевский</w:t>
      </w:r>
      <w:proofErr w:type="spellEnd"/>
      <w:r w:rsidRPr="00E05C69">
        <w:rPr>
          <w:bCs/>
          <w:sz w:val="24"/>
          <w:szCs w:val="24"/>
        </w:rPr>
        <w:t xml:space="preserve"> район, </w:t>
      </w:r>
      <w:proofErr w:type="gramStart"/>
      <w:r w:rsidRPr="00E05C69">
        <w:rPr>
          <w:bCs/>
          <w:sz w:val="24"/>
          <w:szCs w:val="24"/>
        </w:rPr>
        <w:t>с</w:t>
      </w:r>
      <w:proofErr w:type="gramEnd"/>
      <w:r w:rsidRPr="00E05C69">
        <w:rPr>
          <w:bCs/>
          <w:sz w:val="24"/>
          <w:szCs w:val="24"/>
        </w:rPr>
        <w:t>. Беляевка, ул. Банковская, д. 9</w:t>
      </w:r>
      <w:r w:rsidRPr="00E05C69">
        <w:rPr>
          <w:sz w:val="24"/>
          <w:szCs w:val="24"/>
        </w:rPr>
        <w:t xml:space="preserve">. </w:t>
      </w:r>
    </w:p>
    <w:p w:rsidR="00E05C69" w:rsidRPr="00E05C69" w:rsidRDefault="00E05C69" w:rsidP="00E05C69">
      <w:pPr>
        <w:tabs>
          <w:tab w:val="left" w:pos="567"/>
          <w:tab w:val="left" w:pos="709"/>
        </w:tabs>
        <w:autoSpaceDE/>
        <w:autoSpaceDN/>
        <w:ind w:firstLine="567"/>
        <w:jc w:val="both"/>
        <w:rPr>
          <w:sz w:val="24"/>
          <w:szCs w:val="24"/>
        </w:rPr>
      </w:pPr>
      <w:r w:rsidRPr="00E05C69">
        <w:rPr>
          <w:bCs/>
          <w:sz w:val="24"/>
          <w:szCs w:val="24"/>
        </w:rPr>
        <w:t xml:space="preserve">4. </w:t>
      </w:r>
      <w:proofErr w:type="gramStart"/>
      <w:r w:rsidRPr="00E05C69">
        <w:rPr>
          <w:bCs/>
          <w:sz w:val="24"/>
          <w:szCs w:val="24"/>
        </w:rPr>
        <w:t>Разместить постановление</w:t>
      </w:r>
      <w:proofErr w:type="gramEnd"/>
      <w:r w:rsidRPr="00E05C69">
        <w:rPr>
          <w:bCs/>
          <w:sz w:val="24"/>
          <w:szCs w:val="24"/>
        </w:rPr>
        <w:t xml:space="preserve"> и информационное сообщение о проведении публичном слушание на официальном сайте в сети «Интернет».</w:t>
      </w:r>
    </w:p>
    <w:p w:rsidR="00E05C69" w:rsidRPr="00E05C69" w:rsidRDefault="00E05C69" w:rsidP="00E05C69">
      <w:pPr>
        <w:tabs>
          <w:tab w:val="left" w:pos="567"/>
          <w:tab w:val="left" w:pos="709"/>
        </w:tabs>
        <w:autoSpaceDE/>
        <w:autoSpaceDN/>
        <w:ind w:firstLine="567"/>
        <w:jc w:val="both"/>
        <w:rPr>
          <w:sz w:val="24"/>
          <w:szCs w:val="24"/>
        </w:rPr>
      </w:pPr>
      <w:r w:rsidRPr="00E05C69">
        <w:rPr>
          <w:sz w:val="24"/>
          <w:szCs w:val="24"/>
        </w:rPr>
        <w:t xml:space="preserve">5. </w:t>
      </w:r>
      <w:proofErr w:type="gramStart"/>
      <w:r w:rsidRPr="00E05C69">
        <w:rPr>
          <w:sz w:val="24"/>
          <w:szCs w:val="24"/>
        </w:rPr>
        <w:t>Контроль за</w:t>
      </w:r>
      <w:proofErr w:type="gramEnd"/>
      <w:r w:rsidRPr="00E05C69">
        <w:rPr>
          <w:sz w:val="24"/>
          <w:szCs w:val="24"/>
        </w:rPr>
        <w:t xml:space="preserve"> выполнением настоящего постановления оставляю за собой.</w:t>
      </w:r>
    </w:p>
    <w:p w:rsidR="00E05C69" w:rsidRPr="00E05C69" w:rsidRDefault="00E05C69" w:rsidP="00E05C69">
      <w:pPr>
        <w:tabs>
          <w:tab w:val="left" w:pos="426"/>
        </w:tabs>
        <w:autoSpaceDE/>
        <w:autoSpaceDN/>
        <w:rPr>
          <w:sz w:val="24"/>
          <w:szCs w:val="24"/>
        </w:rPr>
      </w:pPr>
    </w:p>
    <w:tbl>
      <w:tblPr>
        <w:tblW w:w="0" w:type="auto"/>
        <w:tblInd w:w="108" w:type="dxa"/>
        <w:tblLook w:val="04A0" w:firstRow="1" w:lastRow="0" w:firstColumn="1" w:lastColumn="0" w:noHBand="0" w:noVBand="1"/>
      </w:tblPr>
      <w:tblGrid>
        <w:gridCol w:w="4684"/>
        <w:gridCol w:w="4593"/>
      </w:tblGrid>
      <w:tr w:rsidR="00E05C69" w:rsidRPr="00E05C69" w:rsidTr="008B7447">
        <w:trPr>
          <w:trHeight w:val="224"/>
        </w:trPr>
        <w:tc>
          <w:tcPr>
            <w:tcW w:w="4684" w:type="dxa"/>
            <w:hideMark/>
          </w:tcPr>
          <w:p w:rsidR="00E05C69" w:rsidRPr="00E05C69" w:rsidRDefault="00E05C69" w:rsidP="00E05C69">
            <w:pPr>
              <w:tabs>
                <w:tab w:val="left" w:pos="3836"/>
              </w:tabs>
              <w:autoSpaceDE/>
              <w:autoSpaceDN/>
              <w:rPr>
                <w:sz w:val="24"/>
                <w:szCs w:val="24"/>
              </w:rPr>
            </w:pPr>
            <w:r w:rsidRPr="00E05C69">
              <w:rPr>
                <w:sz w:val="24"/>
                <w:szCs w:val="24"/>
              </w:rPr>
              <w:t xml:space="preserve">Глава муниципального образования </w:t>
            </w:r>
          </w:p>
        </w:tc>
        <w:tc>
          <w:tcPr>
            <w:tcW w:w="4593" w:type="dxa"/>
            <w:hideMark/>
          </w:tcPr>
          <w:p w:rsidR="00E05C69" w:rsidRPr="00E05C69" w:rsidRDefault="00E05C69" w:rsidP="00E05C69">
            <w:pPr>
              <w:tabs>
                <w:tab w:val="left" w:pos="3836"/>
              </w:tabs>
              <w:autoSpaceDE/>
              <w:autoSpaceDN/>
              <w:rPr>
                <w:sz w:val="24"/>
                <w:szCs w:val="24"/>
              </w:rPr>
            </w:pPr>
            <w:r w:rsidRPr="007C6392">
              <w:rPr>
                <w:sz w:val="24"/>
                <w:szCs w:val="24"/>
              </w:rPr>
              <w:t xml:space="preserve">                  подпись</w:t>
            </w:r>
            <w:r w:rsidRPr="00E05C69">
              <w:rPr>
                <w:sz w:val="24"/>
                <w:szCs w:val="24"/>
              </w:rPr>
              <w:t xml:space="preserve">         </w:t>
            </w:r>
            <w:proofErr w:type="spellStart"/>
            <w:r w:rsidRPr="00E05C69">
              <w:rPr>
                <w:sz w:val="24"/>
                <w:szCs w:val="24"/>
              </w:rPr>
              <w:t>М.Х.Елешев</w:t>
            </w:r>
            <w:proofErr w:type="spellEnd"/>
          </w:p>
        </w:tc>
      </w:tr>
    </w:tbl>
    <w:p w:rsidR="004122EC" w:rsidRPr="00E05C69" w:rsidRDefault="004122EC" w:rsidP="00E05C69">
      <w:pPr>
        <w:autoSpaceDE/>
        <w:autoSpaceDN/>
        <w:jc w:val="both"/>
        <w:rPr>
          <w:sz w:val="24"/>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B776F6" w:rsidRPr="00B776F6" w:rsidTr="004122EC">
        <w:trPr>
          <w:cantSplit/>
          <w:trHeight w:val="1155"/>
        </w:trPr>
        <w:tc>
          <w:tcPr>
            <w:tcW w:w="9072" w:type="dxa"/>
            <w:tcBorders>
              <w:top w:val="nil"/>
              <w:left w:val="nil"/>
              <w:bottom w:val="double" w:sz="12" w:space="0" w:color="auto"/>
              <w:right w:val="nil"/>
            </w:tcBorders>
            <w:hideMark/>
          </w:tcPr>
          <w:p w:rsidR="00B776F6" w:rsidRPr="00B776F6" w:rsidRDefault="00B776F6" w:rsidP="00B776F6">
            <w:pPr>
              <w:autoSpaceDE/>
              <w:autoSpaceDN/>
              <w:spacing w:line="276" w:lineRule="auto"/>
              <w:jc w:val="center"/>
              <w:rPr>
                <w:b/>
                <w:sz w:val="24"/>
                <w:szCs w:val="24"/>
                <w:lang w:eastAsia="en-US"/>
              </w:rPr>
            </w:pPr>
            <w:r w:rsidRPr="00B776F6">
              <w:rPr>
                <w:b/>
                <w:sz w:val="24"/>
                <w:szCs w:val="24"/>
                <w:lang w:eastAsia="en-US"/>
              </w:rPr>
              <w:t>АДМИНИСТРАЦИЯ</w:t>
            </w:r>
          </w:p>
          <w:p w:rsidR="00B776F6" w:rsidRPr="00B776F6" w:rsidRDefault="00B776F6" w:rsidP="00B776F6">
            <w:pPr>
              <w:autoSpaceDE/>
              <w:autoSpaceDN/>
              <w:spacing w:line="276" w:lineRule="auto"/>
              <w:jc w:val="center"/>
              <w:rPr>
                <w:b/>
                <w:sz w:val="24"/>
                <w:szCs w:val="24"/>
                <w:lang w:eastAsia="en-US"/>
              </w:rPr>
            </w:pPr>
            <w:r w:rsidRPr="00B776F6">
              <w:rPr>
                <w:b/>
                <w:sz w:val="24"/>
                <w:szCs w:val="24"/>
                <w:lang w:eastAsia="en-US"/>
              </w:rPr>
              <w:t>МУНИЦИПАЛЬНОГО ОБРАЗОВАНИЯ</w:t>
            </w:r>
          </w:p>
          <w:p w:rsidR="00B776F6" w:rsidRPr="00B776F6" w:rsidRDefault="00B776F6" w:rsidP="00B776F6">
            <w:pPr>
              <w:autoSpaceDE/>
              <w:autoSpaceDN/>
              <w:spacing w:line="276" w:lineRule="auto"/>
              <w:jc w:val="center"/>
              <w:rPr>
                <w:b/>
                <w:sz w:val="24"/>
                <w:szCs w:val="24"/>
                <w:lang w:eastAsia="en-US"/>
              </w:rPr>
            </w:pPr>
            <w:r w:rsidRPr="00B776F6">
              <w:rPr>
                <w:b/>
                <w:sz w:val="24"/>
                <w:szCs w:val="24"/>
                <w:lang w:eastAsia="en-US"/>
              </w:rPr>
              <w:t>БЕЛЯЕВСКИЙ СЕЛЬСОВЕТ</w:t>
            </w:r>
          </w:p>
          <w:p w:rsidR="00B776F6" w:rsidRPr="00B776F6" w:rsidRDefault="00B776F6" w:rsidP="00B776F6">
            <w:pPr>
              <w:autoSpaceDE/>
              <w:autoSpaceDN/>
              <w:spacing w:line="276" w:lineRule="auto"/>
              <w:jc w:val="center"/>
              <w:rPr>
                <w:b/>
                <w:sz w:val="24"/>
                <w:szCs w:val="24"/>
                <w:lang w:eastAsia="en-US"/>
              </w:rPr>
            </w:pPr>
            <w:r w:rsidRPr="00B776F6">
              <w:rPr>
                <w:b/>
                <w:sz w:val="24"/>
                <w:szCs w:val="24"/>
                <w:lang w:eastAsia="en-US"/>
              </w:rPr>
              <w:t>БЕЛЯЕВСКОГО  РАЙОНА ОРЕНБУРГСКОЙ ОБЛАСТИ</w:t>
            </w:r>
          </w:p>
        </w:tc>
      </w:tr>
      <w:tr w:rsidR="00B776F6" w:rsidRPr="00B776F6" w:rsidTr="008B7447">
        <w:trPr>
          <w:cantSplit/>
          <w:trHeight w:val="1190"/>
        </w:trPr>
        <w:tc>
          <w:tcPr>
            <w:tcW w:w="9072" w:type="dxa"/>
            <w:vAlign w:val="bottom"/>
          </w:tcPr>
          <w:p w:rsidR="00B776F6" w:rsidRPr="00B776F6" w:rsidRDefault="00B776F6" w:rsidP="00B776F6">
            <w:pPr>
              <w:spacing w:line="276" w:lineRule="auto"/>
              <w:jc w:val="center"/>
              <w:rPr>
                <w:b/>
                <w:sz w:val="24"/>
                <w:szCs w:val="24"/>
                <w:lang w:eastAsia="en-US"/>
              </w:rPr>
            </w:pPr>
          </w:p>
          <w:p w:rsidR="00B776F6" w:rsidRPr="00B776F6" w:rsidRDefault="00B776F6" w:rsidP="00B776F6">
            <w:pPr>
              <w:spacing w:line="276" w:lineRule="auto"/>
              <w:jc w:val="center"/>
              <w:rPr>
                <w:b/>
                <w:sz w:val="24"/>
                <w:szCs w:val="24"/>
                <w:lang w:eastAsia="en-US"/>
              </w:rPr>
            </w:pPr>
            <w:r w:rsidRPr="00B776F6">
              <w:rPr>
                <w:b/>
                <w:sz w:val="24"/>
                <w:szCs w:val="24"/>
                <w:lang w:eastAsia="en-US"/>
              </w:rPr>
              <w:t>ПОСТАНОВЛЕНИЕ</w:t>
            </w:r>
          </w:p>
          <w:p w:rsidR="00B776F6" w:rsidRPr="00B776F6" w:rsidRDefault="00B776F6" w:rsidP="00B776F6">
            <w:pPr>
              <w:spacing w:line="276" w:lineRule="auto"/>
              <w:jc w:val="center"/>
              <w:rPr>
                <w:sz w:val="24"/>
                <w:szCs w:val="24"/>
                <w:lang w:eastAsia="en-US"/>
              </w:rPr>
            </w:pPr>
            <w:r w:rsidRPr="00B776F6">
              <w:rPr>
                <w:sz w:val="24"/>
                <w:szCs w:val="24"/>
                <w:lang w:eastAsia="en-US"/>
              </w:rPr>
              <w:t xml:space="preserve">31.08. 2022                                                                                      </w:t>
            </w:r>
            <w:r w:rsidR="004122EC">
              <w:rPr>
                <w:sz w:val="24"/>
                <w:szCs w:val="24"/>
                <w:lang w:eastAsia="en-US"/>
              </w:rPr>
              <w:t xml:space="preserve">                      </w:t>
            </w:r>
            <w:r w:rsidRPr="00B776F6">
              <w:rPr>
                <w:sz w:val="24"/>
                <w:szCs w:val="24"/>
                <w:lang w:eastAsia="en-US"/>
              </w:rPr>
              <w:t xml:space="preserve">   №  102-п</w:t>
            </w:r>
          </w:p>
        </w:tc>
      </w:tr>
    </w:tbl>
    <w:p w:rsidR="00B776F6" w:rsidRPr="00B776F6" w:rsidRDefault="00B776F6" w:rsidP="00B776F6">
      <w:pPr>
        <w:autoSpaceDE/>
        <w:autoSpaceDN/>
        <w:jc w:val="center"/>
        <w:rPr>
          <w:sz w:val="24"/>
          <w:szCs w:val="24"/>
        </w:rPr>
      </w:pPr>
    </w:p>
    <w:p w:rsidR="00B776F6" w:rsidRPr="00B776F6" w:rsidRDefault="00B776F6" w:rsidP="00B776F6">
      <w:pPr>
        <w:tabs>
          <w:tab w:val="left" w:pos="3800"/>
        </w:tabs>
        <w:autoSpaceDE/>
        <w:autoSpaceDN/>
        <w:ind w:right="-82"/>
        <w:jc w:val="center"/>
        <w:rPr>
          <w:sz w:val="24"/>
          <w:szCs w:val="24"/>
        </w:rPr>
      </w:pPr>
      <w:r w:rsidRPr="00B776F6">
        <w:rPr>
          <w:sz w:val="24"/>
          <w:szCs w:val="24"/>
        </w:rPr>
        <w:t xml:space="preserve">Об утверждении проектно-сметной документации </w:t>
      </w:r>
    </w:p>
    <w:p w:rsidR="00B776F6" w:rsidRPr="00B776F6" w:rsidRDefault="00B776F6" w:rsidP="00B776F6">
      <w:pPr>
        <w:autoSpaceDE/>
        <w:autoSpaceDN/>
        <w:ind w:right="6475"/>
        <w:rPr>
          <w:sz w:val="24"/>
          <w:szCs w:val="24"/>
        </w:rPr>
      </w:pPr>
    </w:p>
    <w:p w:rsidR="00B776F6" w:rsidRPr="00B776F6" w:rsidRDefault="00B776F6" w:rsidP="00B776F6">
      <w:pPr>
        <w:tabs>
          <w:tab w:val="left" w:pos="0"/>
          <w:tab w:val="left" w:pos="567"/>
        </w:tabs>
        <w:autoSpaceDE/>
        <w:autoSpaceDN/>
        <w:ind w:firstLine="567"/>
        <w:jc w:val="both"/>
        <w:rPr>
          <w:sz w:val="24"/>
          <w:szCs w:val="24"/>
        </w:rPr>
      </w:pPr>
      <w:r w:rsidRPr="00B776F6">
        <w:rPr>
          <w:sz w:val="24"/>
          <w:szCs w:val="24"/>
        </w:rPr>
        <w:t xml:space="preserve">Руководствуясь Уставом муниципального образования </w:t>
      </w:r>
      <w:proofErr w:type="spellStart"/>
      <w:r w:rsidRPr="00B776F6">
        <w:rPr>
          <w:sz w:val="24"/>
          <w:szCs w:val="24"/>
        </w:rPr>
        <w:t>Беляевский</w:t>
      </w:r>
      <w:proofErr w:type="spellEnd"/>
      <w:r w:rsidRPr="00B776F6">
        <w:rPr>
          <w:sz w:val="24"/>
          <w:szCs w:val="24"/>
        </w:rPr>
        <w:t xml:space="preserve"> сельсовет Беляевского района Оренбургской области, в целях реализации областной адресной инвестиционной программы:</w:t>
      </w:r>
    </w:p>
    <w:p w:rsidR="00B776F6" w:rsidRPr="00B776F6" w:rsidRDefault="00B776F6" w:rsidP="00B776F6">
      <w:pPr>
        <w:tabs>
          <w:tab w:val="left" w:pos="567"/>
          <w:tab w:val="left" w:pos="3800"/>
        </w:tabs>
        <w:autoSpaceDE/>
        <w:autoSpaceDN/>
        <w:ind w:right="-82" w:firstLine="567"/>
        <w:jc w:val="both"/>
        <w:rPr>
          <w:sz w:val="24"/>
          <w:szCs w:val="24"/>
        </w:rPr>
      </w:pPr>
      <w:r w:rsidRPr="00B776F6">
        <w:rPr>
          <w:sz w:val="24"/>
          <w:szCs w:val="24"/>
        </w:rPr>
        <w:t>1.Утвердить сметную документацию на объекты:</w:t>
      </w:r>
    </w:p>
    <w:p w:rsidR="00B776F6" w:rsidRPr="00B776F6" w:rsidRDefault="00B776F6" w:rsidP="00B776F6">
      <w:pPr>
        <w:tabs>
          <w:tab w:val="left" w:pos="567"/>
          <w:tab w:val="left" w:pos="3800"/>
        </w:tabs>
        <w:autoSpaceDE/>
        <w:autoSpaceDN/>
        <w:ind w:right="-82" w:firstLine="567"/>
        <w:jc w:val="both"/>
        <w:rPr>
          <w:sz w:val="24"/>
          <w:szCs w:val="24"/>
        </w:rPr>
      </w:pPr>
      <w:r w:rsidRPr="00B776F6">
        <w:rPr>
          <w:sz w:val="24"/>
          <w:szCs w:val="24"/>
        </w:rPr>
        <w:t xml:space="preserve">- «Реконструкция существующей водопроводной сети улиц Кузнечная, Степная, Почтовая, Первомайская, Ленинская, Школьная, </w:t>
      </w:r>
      <w:proofErr w:type="spellStart"/>
      <w:r w:rsidRPr="00B776F6">
        <w:rPr>
          <w:sz w:val="24"/>
          <w:szCs w:val="24"/>
        </w:rPr>
        <w:t>Уральная</w:t>
      </w:r>
      <w:proofErr w:type="spellEnd"/>
      <w:r w:rsidRPr="00B776F6">
        <w:rPr>
          <w:sz w:val="24"/>
          <w:szCs w:val="24"/>
        </w:rPr>
        <w:t xml:space="preserve">, Банковская, </w:t>
      </w:r>
      <w:proofErr w:type="spellStart"/>
      <w:r w:rsidRPr="00B776F6">
        <w:rPr>
          <w:sz w:val="24"/>
          <w:szCs w:val="24"/>
        </w:rPr>
        <w:t>Бр</w:t>
      </w:r>
      <w:proofErr w:type="spellEnd"/>
      <w:r w:rsidRPr="00B776F6">
        <w:rPr>
          <w:sz w:val="24"/>
          <w:szCs w:val="24"/>
        </w:rPr>
        <w:t xml:space="preserve">. Стародубцевых, </w:t>
      </w:r>
      <w:proofErr w:type="spellStart"/>
      <w:r w:rsidRPr="00B776F6">
        <w:rPr>
          <w:sz w:val="24"/>
          <w:szCs w:val="24"/>
        </w:rPr>
        <w:t>Карагачская</w:t>
      </w:r>
      <w:proofErr w:type="spellEnd"/>
      <w:r w:rsidRPr="00B776F6">
        <w:rPr>
          <w:sz w:val="24"/>
          <w:szCs w:val="24"/>
        </w:rPr>
        <w:t xml:space="preserve">, Луговая, Крайняя, Зеленая, </w:t>
      </w:r>
      <w:proofErr w:type="spellStart"/>
      <w:r w:rsidRPr="00B776F6">
        <w:rPr>
          <w:sz w:val="24"/>
          <w:szCs w:val="24"/>
        </w:rPr>
        <w:t>Новоселовская</w:t>
      </w:r>
      <w:proofErr w:type="spellEnd"/>
      <w:r w:rsidRPr="00B776F6">
        <w:rPr>
          <w:sz w:val="24"/>
          <w:szCs w:val="24"/>
        </w:rPr>
        <w:t xml:space="preserve">, Пономаренко В.С. </w:t>
      </w:r>
      <w:proofErr w:type="gramStart"/>
      <w:r w:rsidRPr="00B776F6">
        <w:rPr>
          <w:sz w:val="24"/>
          <w:szCs w:val="24"/>
        </w:rPr>
        <w:t>в</w:t>
      </w:r>
      <w:proofErr w:type="gramEnd"/>
      <w:r w:rsidRPr="00B776F6">
        <w:rPr>
          <w:sz w:val="24"/>
          <w:szCs w:val="24"/>
        </w:rPr>
        <w:t xml:space="preserve"> </w:t>
      </w:r>
      <w:proofErr w:type="gramStart"/>
      <w:r w:rsidRPr="00B776F6">
        <w:rPr>
          <w:sz w:val="24"/>
          <w:szCs w:val="24"/>
        </w:rPr>
        <w:t>с</w:t>
      </w:r>
      <w:proofErr w:type="gramEnd"/>
      <w:r w:rsidRPr="00B776F6">
        <w:rPr>
          <w:sz w:val="24"/>
          <w:szCs w:val="24"/>
        </w:rPr>
        <w:t>. Беляевка, Беляевского района, Оренбургской области, протяженностью 8,4 км с давлением 2,0 атмосферы», в объеме 35 617,81тыс. руб. в текущих ценах по состоянию на 2 квартал 2022г. (с учетом НДС).</w:t>
      </w:r>
    </w:p>
    <w:p w:rsidR="00B776F6" w:rsidRPr="00B776F6" w:rsidRDefault="00B776F6" w:rsidP="00B776F6">
      <w:pPr>
        <w:tabs>
          <w:tab w:val="left" w:pos="0"/>
        </w:tabs>
        <w:overflowPunct w:val="0"/>
        <w:adjustRightInd w:val="0"/>
        <w:ind w:firstLine="567"/>
        <w:contextualSpacing/>
        <w:jc w:val="both"/>
        <w:textAlignment w:val="baseline"/>
        <w:rPr>
          <w:rFonts w:eastAsia="Calibri"/>
          <w:sz w:val="24"/>
          <w:szCs w:val="24"/>
          <w:lang w:eastAsia="en-US"/>
        </w:rPr>
      </w:pPr>
      <w:r w:rsidRPr="00B776F6">
        <w:rPr>
          <w:sz w:val="24"/>
          <w:szCs w:val="24"/>
        </w:rPr>
        <w:t xml:space="preserve">2. </w:t>
      </w:r>
      <w:proofErr w:type="gramStart"/>
      <w:r w:rsidRPr="00B776F6">
        <w:rPr>
          <w:rFonts w:eastAsia="Calibri"/>
          <w:sz w:val="24"/>
          <w:szCs w:val="24"/>
          <w:lang w:eastAsia="en-US"/>
        </w:rPr>
        <w:t>Контроль за</w:t>
      </w:r>
      <w:proofErr w:type="gramEnd"/>
      <w:r w:rsidRPr="00B776F6">
        <w:rPr>
          <w:rFonts w:eastAsia="Calibri"/>
          <w:sz w:val="24"/>
          <w:szCs w:val="24"/>
          <w:lang w:eastAsia="en-US"/>
        </w:rPr>
        <w:t xml:space="preserve"> исполнением настоящего постановления оставляю за собой.</w:t>
      </w:r>
    </w:p>
    <w:p w:rsidR="00B776F6" w:rsidRPr="00B776F6" w:rsidRDefault="00B776F6" w:rsidP="00B776F6">
      <w:pPr>
        <w:tabs>
          <w:tab w:val="left" w:pos="567"/>
          <w:tab w:val="left" w:pos="993"/>
        </w:tabs>
        <w:overflowPunct w:val="0"/>
        <w:adjustRightInd w:val="0"/>
        <w:ind w:firstLine="567"/>
        <w:contextualSpacing/>
        <w:jc w:val="both"/>
        <w:textAlignment w:val="baseline"/>
        <w:rPr>
          <w:rFonts w:eastAsia="Calibri"/>
          <w:sz w:val="24"/>
          <w:szCs w:val="24"/>
          <w:lang w:eastAsia="en-US"/>
        </w:rPr>
      </w:pPr>
      <w:r w:rsidRPr="00B776F6">
        <w:rPr>
          <w:sz w:val="24"/>
          <w:szCs w:val="24"/>
        </w:rPr>
        <w:t xml:space="preserve">3. </w:t>
      </w:r>
      <w:r w:rsidRPr="00B776F6">
        <w:rPr>
          <w:rFonts w:eastAsia="Calibri"/>
          <w:sz w:val="24"/>
          <w:szCs w:val="24"/>
          <w:lang w:eastAsia="en-US"/>
        </w:rPr>
        <w:t>Настоящее постановление вступает в силу со дня его подписания.</w:t>
      </w:r>
    </w:p>
    <w:p w:rsidR="00B776F6" w:rsidRPr="00B776F6" w:rsidRDefault="00B776F6" w:rsidP="00B776F6">
      <w:pPr>
        <w:autoSpaceDE/>
        <w:autoSpaceDN/>
        <w:rPr>
          <w:sz w:val="24"/>
          <w:szCs w:val="24"/>
        </w:rPr>
      </w:pPr>
    </w:p>
    <w:tbl>
      <w:tblPr>
        <w:tblW w:w="0" w:type="auto"/>
        <w:tblInd w:w="108" w:type="dxa"/>
        <w:tblLook w:val="04A0" w:firstRow="1" w:lastRow="0" w:firstColumn="1" w:lastColumn="0" w:noHBand="0" w:noVBand="1"/>
      </w:tblPr>
      <w:tblGrid>
        <w:gridCol w:w="4684"/>
        <w:gridCol w:w="4593"/>
        <w:gridCol w:w="79"/>
      </w:tblGrid>
      <w:tr w:rsidR="00B776F6" w:rsidRPr="00B776F6" w:rsidTr="00B776F6">
        <w:trPr>
          <w:gridAfter w:val="1"/>
          <w:wAfter w:w="79" w:type="dxa"/>
          <w:trHeight w:val="224"/>
        </w:trPr>
        <w:tc>
          <w:tcPr>
            <w:tcW w:w="4684" w:type="dxa"/>
            <w:hideMark/>
          </w:tcPr>
          <w:p w:rsidR="00B776F6" w:rsidRPr="00B776F6" w:rsidRDefault="00B776F6" w:rsidP="00B776F6">
            <w:pPr>
              <w:tabs>
                <w:tab w:val="left" w:pos="3836"/>
              </w:tabs>
              <w:autoSpaceDE/>
              <w:autoSpaceDN/>
              <w:rPr>
                <w:sz w:val="24"/>
                <w:szCs w:val="24"/>
              </w:rPr>
            </w:pPr>
            <w:r w:rsidRPr="00B776F6">
              <w:rPr>
                <w:sz w:val="24"/>
                <w:szCs w:val="24"/>
              </w:rPr>
              <w:t xml:space="preserve">Глава муниципального образования </w:t>
            </w:r>
          </w:p>
        </w:tc>
        <w:tc>
          <w:tcPr>
            <w:tcW w:w="4593" w:type="dxa"/>
            <w:hideMark/>
          </w:tcPr>
          <w:p w:rsidR="00B776F6" w:rsidRDefault="00B776F6" w:rsidP="00B776F6">
            <w:pPr>
              <w:tabs>
                <w:tab w:val="left" w:pos="3836"/>
              </w:tabs>
              <w:autoSpaceDE/>
              <w:autoSpaceDN/>
              <w:rPr>
                <w:sz w:val="24"/>
                <w:szCs w:val="24"/>
              </w:rPr>
            </w:pPr>
            <w:r w:rsidRPr="00B776F6">
              <w:rPr>
                <w:sz w:val="24"/>
                <w:szCs w:val="24"/>
              </w:rPr>
              <w:t xml:space="preserve">          </w:t>
            </w:r>
            <w:r w:rsidR="004122EC" w:rsidRPr="004122EC">
              <w:rPr>
                <w:i/>
                <w:sz w:val="24"/>
                <w:szCs w:val="24"/>
              </w:rPr>
              <w:t>подпись</w:t>
            </w:r>
            <w:r w:rsidRPr="00B776F6">
              <w:rPr>
                <w:i/>
                <w:sz w:val="24"/>
                <w:szCs w:val="24"/>
              </w:rPr>
              <w:t xml:space="preserve"> </w:t>
            </w:r>
            <w:r w:rsidR="004122EC">
              <w:rPr>
                <w:sz w:val="24"/>
                <w:szCs w:val="24"/>
              </w:rPr>
              <w:t xml:space="preserve">                     </w:t>
            </w:r>
            <w:r w:rsidRPr="00B776F6">
              <w:rPr>
                <w:sz w:val="24"/>
                <w:szCs w:val="24"/>
              </w:rPr>
              <w:t xml:space="preserve">     </w:t>
            </w:r>
            <w:proofErr w:type="spellStart"/>
            <w:r w:rsidRPr="00B776F6">
              <w:rPr>
                <w:sz w:val="24"/>
                <w:szCs w:val="24"/>
              </w:rPr>
              <w:t>М.Х.Елешев</w:t>
            </w:r>
            <w:proofErr w:type="spellEnd"/>
          </w:p>
          <w:p w:rsidR="004122EC" w:rsidRDefault="004122EC" w:rsidP="00B776F6">
            <w:pPr>
              <w:tabs>
                <w:tab w:val="left" w:pos="3836"/>
              </w:tabs>
              <w:autoSpaceDE/>
              <w:autoSpaceDN/>
              <w:rPr>
                <w:sz w:val="24"/>
                <w:szCs w:val="24"/>
              </w:rPr>
            </w:pPr>
          </w:p>
          <w:p w:rsidR="004122EC" w:rsidRDefault="004122EC" w:rsidP="00B776F6">
            <w:pPr>
              <w:tabs>
                <w:tab w:val="left" w:pos="3836"/>
              </w:tabs>
              <w:autoSpaceDE/>
              <w:autoSpaceDN/>
              <w:rPr>
                <w:sz w:val="24"/>
                <w:szCs w:val="24"/>
              </w:rPr>
            </w:pPr>
          </w:p>
          <w:p w:rsidR="004122EC" w:rsidRPr="00B776F6" w:rsidRDefault="004122EC" w:rsidP="00B776F6">
            <w:pPr>
              <w:tabs>
                <w:tab w:val="left" w:pos="3836"/>
              </w:tabs>
              <w:autoSpaceDE/>
              <w:autoSpaceDN/>
              <w:rPr>
                <w:sz w:val="24"/>
                <w:szCs w:val="24"/>
              </w:rPr>
            </w:pPr>
          </w:p>
        </w:tc>
      </w:tr>
      <w:tr w:rsidR="00B776F6" w:rsidRPr="00B776F6" w:rsidTr="004122EC">
        <w:tblPrEx>
          <w:tblCellMar>
            <w:left w:w="70" w:type="dxa"/>
            <w:right w:w="70" w:type="dxa"/>
          </w:tblCellMar>
        </w:tblPrEx>
        <w:trPr>
          <w:cantSplit/>
          <w:trHeight w:val="1276"/>
        </w:trPr>
        <w:tc>
          <w:tcPr>
            <w:tcW w:w="9356" w:type="dxa"/>
            <w:gridSpan w:val="3"/>
            <w:tcBorders>
              <w:top w:val="nil"/>
              <w:left w:val="nil"/>
              <w:bottom w:val="double" w:sz="12" w:space="0" w:color="auto"/>
              <w:right w:val="nil"/>
            </w:tcBorders>
            <w:hideMark/>
          </w:tcPr>
          <w:p w:rsidR="00B776F6" w:rsidRPr="00B776F6" w:rsidRDefault="00B776F6" w:rsidP="00B776F6">
            <w:pPr>
              <w:autoSpaceDE/>
              <w:autoSpaceDN/>
              <w:spacing w:line="276" w:lineRule="auto"/>
              <w:jc w:val="center"/>
              <w:rPr>
                <w:b/>
                <w:sz w:val="24"/>
                <w:szCs w:val="24"/>
                <w:lang w:eastAsia="en-US"/>
              </w:rPr>
            </w:pPr>
            <w:r w:rsidRPr="00B776F6">
              <w:rPr>
                <w:b/>
                <w:sz w:val="24"/>
                <w:szCs w:val="24"/>
                <w:lang w:eastAsia="en-US"/>
              </w:rPr>
              <w:t>АДМИНИСТРАЦИЯ</w:t>
            </w:r>
          </w:p>
          <w:p w:rsidR="00B776F6" w:rsidRPr="00B776F6" w:rsidRDefault="00B776F6" w:rsidP="00B776F6">
            <w:pPr>
              <w:autoSpaceDE/>
              <w:autoSpaceDN/>
              <w:spacing w:line="276" w:lineRule="auto"/>
              <w:jc w:val="center"/>
              <w:rPr>
                <w:b/>
                <w:sz w:val="24"/>
                <w:szCs w:val="24"/>
                <w:lang w:eastAsia="en-US"/>
              </w:rPr>
            </w:pPr>
            <w:r w:rsidRPr="00B776F6">
              <w:rPr>
                <w:b/>
                <w:sz w:val="24"/>
                <w:szCs w:val="24"/>
                <w:lang w:eastAsia="en-US"/>
              </w:rPr>
              <w:t>МУНИЦИПАЛЬНОГО ОБРАЗОВАНИЯ</w:t>
            </w:r>
          </w:p>
          <w:p w:rsidR="00B776F6" w:rsidRPr="00B776F6" w:rsidRDefault="00B776F6" w:rsidP="00B776F6">
            <w:pPr>
              <w:autoSpaceDE/>
              <w:autoSpaceDN/>
              <w:spacing w:line="276" w:lineRule="auto"/>
              <w:jc w:val="center"/>
              <w:rPr>
                <w:b/>
                <w:sz w:val="24"/>
                <w:szCs w:val="24"/>
                <w:lang w:eastAsia="en-US"/>
              </w:rPr>
            </w:pPr>
            <w:r w:rsidRPr="00B776F6">
              <w:rPr>
                <w:b/>
                <w:sz w:val="24"/>
                <w:szCs w:val="24"/>
                <w:lang w:eastAsia="en-US"/>
              </w:rPr>
              <w:t>БЕЛЯЕВСКИЙ СЕЛЬСОВЕТ</w:t>
            </w:r>
          </w:p>
          <w:p w:rsidR="00B776F6" w:rsidRPr="00B776F6" w:rsidRDefault="00B776F6" w:rsidP="00B776F6">
            <w:pPr>
              <w:autoSpaceDE/>
              <w:autoSpaceDN/>
              <w:spacing w:line="276" w:lineRule="auto"/>
              <w:jc w:val="center"/>
              <w:rPr>
                <w:b/>
                <w:sz w:val="24"/>
                <w:szCs w:val="24"/>
                <w:lang w:eastAsia="en-US"/>
              </w:rPr>
            </w:pPr>
            <w:r w:rsidRPr="00B776F6">
              <w:rPr>
                <w:b/>
                <w:sz w:val="24"/>
                <w:szCs w:val="24"/>
                <w:lang w:eastAsia="en-US"/>
              </w:rPr>
              <w:t>БЕЛЯЕВСКОГО  РАЙОНА ОРЕНБУРГСКОЙ ОБЛАСТИ</w:t>
            </w:r>
          </w:p>
        </w:tc>
      </w:tr>
      <w:tr w:rsidR="00B776F6" w:rsidRPr="00B776F6" w:rsidTr="00B776F6">
        <w:tblPrEx>
          <w:tblCellMar>
            <w:left w:w="70" w:type="dxa"/>
            <w:right w:w="70" w:type="dxa"/>
          </w:tblCellMar>
        </w:tblPrEx>
        <w:trPr>
          <w:cantSplit/>
          <w:trHeight w:val="1190"/>
        </w:trPr>
        <w:tc>
          <w:tcPr>
            <w:tcW w:w="9356" w:type="dxa"/>
            <w:gridSpan w:val="3"/>
            <w:vAlign w:val="bottom"/>
          </w:tcPr>
          <w:p w:rsidR="00B776F6" w:rsidRPr="00B776F6" w:rsidRDefault="00B776F6" w:rsidP="00B776F6">
            <w:pPr>
              <w:spacing w:line="276" w:lineRule="auto"/>
              <w:jc w:val="center"/>
              <w:rPr>
                <w:b/>
                <w:sz w:val="24"/>
                <w:szCs w:val="24"/>
                <w:lang w:eastAsia="en-US"/>
              </w:rPr>
            </w:pPr>
            <w:r w:rsidRPr="00B776F6">
              <w:rPr>
                <w:b/>
                <w:sz w:val="24"/>
                <w:szCs w:val="24"/>
                <w:lang w:eastAsia="en-US"/>
              </w:rPr>
              <w:t xml:space="preserve">                                                                                                                </w:t>
            </w:r>
          </w:p>
          <w:p w:rsidR="00B776F6" w:rsidRPr="00B776F6" w:rsidRDefault="00B776F6" w:rsidP="00B776F6">
            <w:pPr>
              <w:spacing w:line="276" w:lineRule="auto"/>
              <w:jc w:val="center"/>
              <w:rPr>
                <w:b/>
                <w:sz w:val="24"/>
                <w:szCs w:val="24"/>
                <w:lang w:eastAsia="en-US"/>
              </w:rPr>
            </w:pPr>
            <w:r w:rsidRPr="00B776F6">
              <w:rPr>
                <w:b/>
                <w:sz w:val="24"/>
                <w:szCs w:val="24"/>
                <w:lang w:eastAsia="en-US"/>
              </w:rPr>
              <w:t>ПОСТАНОВЛЕНИЕ</w:t>
            </w:r>
          </w:p>
          <w:p w:rsidR="00B776F6" w:rsidRPr="00B776F6" w:rsidRDefault="00B776F6" w:rsidP="00B776F6">
            <w:pPr>
              <w:spacing w:line="276" w:lineRule="auto"/>
              <w:jc w:val="center"/>
              <w:rPr>
                <w:b/>
                <w:sz w:val="24"/>
                <w:szCs w:val="24"/>
                <w:lang w:eastAsia="en-US"/>
              </w:rPr>
            </w:pPr>
          </w:p>
          <w:p w:rsidR="00B776F6" w:rsidRPr="00B776F6" w:rsidRDefault="00B776F6" w:rsidP="00B776F6">
            <w:pPr>
              <w:spacing w:line="276" w:lineRule="auto"/>
              <w:rPr>
                <w:sz w:val="24"/>
                <w:szCs w:val="24"/>
                <w:lang w:eastAsia="en-US"/>
              </w:rPr>
            </w:pPr>
            <w:r w:rsidRPr="00B776F6">
              <w:rPr>
                <w:sz w:val="24"/>
                <w:szCs w:val="24"/>
                <w:lang w:eastAsia="en-US"/>
              </w:rPr>
              <w:t xml:space="preserve">31.08.2022                                                                                             </w:t>
            </w:r>
            <w:r w:rsidR="004122EC">
              <w:rPr>
                <w:sz w:val="24"/>
                <w:szCs w:val="24"/>
                <w:lang w:eastAsia="en-US"/>
              </w:rPr>
              <w:t xml:space="preserve">                          </w:t>
            </w:r>
            <w:r w:rsidRPr="00B776F6">
              <w:rPr>
                <w:sz w:val="24"/>
                <w:szCs w:val="24"/>
                <w:lang w:eastAsia="en-US"/>
              </w:rPr>
              <w:t xml:space="preserve">№ 103 - </w:t>
            </w:r>
            <w:proofErr w:type="gramStart"/>
            <w:r w:rsidRPr="00B776F6">
              <w:rPr>
                <w:sz w:val="24"/>
                <w:szCs w:val="24"/>
                <w:lang w:eastAsia="en-US"/>
              </w:rPr>
              <w:t>п</w:t>
            </w:r>
            <w:proofErr w:type="gramEnd"/>
          </w:p>
        </w:tc>
      </w:tr>
    </w:tbl>
    <w:p w:rsidR="00B776F6" w:rsidRPr="00B776F6" w:rsidRDefault="00B776F6" w:rsidP="00B776F6">
      <w:pPr>
        <w:autoSpaceDE/>
        <w:autoSpaceDN/>
        <w:jc w:val="center"/>
        <w:rPr>
          <w:sz w:val="24"/>
          <w:szCs w:val="24"/>
        </w:rPr>
      </w:pPr>
    </w:p>
    <w:p w:rsidR="00B776F6" w:rsidRPr="00B776F6" w:rsidRDefault="00B776F6" w:rsidP="00B776F6">
      <w:pPr>
        <w:autoSpaceDE/>
        <w:autoSpaceDN/>
        <w:ind w:firstLine="567"/>
        <w:jc w:val="center"/>
        <w:rPr>
          <w:sz w:val="24"/>
          <w:szCs w:val="24"/>
        </w:rPr>
      </w:pPr>
      <w:r w:rsidRPr="00B776F6">
        <w:rPr>
          <w:sz w:val="24"/>
          <w:szCs w:val="24"/>
        </w:rPr>
        <w:t xml:space="preserve">О внесении изменений в постановление администрации муниципального образования </w:t>
      </w:r>
      <w:proofErr w:type="spellStart"/>
      <w:r w:rsidRPr="00B776F6">
        <w:rPr>
          <w:sz w:val="24"/>
          <w:szCs w:val="24"/>
        </w:rPr>
        <w:t>Беляевский</w:t>
      </w:r>
      <w:proofErr w:type="spellEnd"/>
      <w:r w:rsidRPr="00B776F6">
        <w:rPr>
          <w:sz w:val="24"/>
          <w:szCs w:val="24"/>
        </w:rPr>
        <w:t xml:space="preserve"> сельсовет от 08.09.2020 № 89-п </w:t>
      </w:r>
    </w:p>
    <w:p w:rsidR="00B776F6" w:rsidRPr="00B776F6" w:rsidRDefault="00B776F6" w:rsidP="00B776F6">
      <w:pPr>
        <w:autoSpaceDE/>
        <w:autoSpaceDN/>
        <w:ind w:firstLine="567"/>
        <w:jc w:val="center"/>
        <w:rPr>
          <w:rFonts w:eastAsia="Calibri"/>
          <w:sz w:val="24"/>
          <w:szCs w:val="24"/>
          <w:lang w:eastAsia="en-US"/>
        </w:rPr>
      </w:pPr>
      <w:r w:rsidRPr="00B776F6">
        <w:rPr>
          <w:color w:val="000000"/>
          <w:sz w:val="24"/>
          <w:szCs w:val="24"/>
        </w:rPr>
        <w:t>«</w:t>
      </w:r>
      <w:r w:rsidRPr="00B776F6">
        <w:rPr>
          <w:rFonts w:eastAsia="Calibri"/>
          <w:bCs/>
          <w:sz w:val="24"/>
          <w:szCs w:val="24"/>
          <w:lang w:eastAsia="en-US"/>
        </w:rPr>
        <w:t>Об утверждении муниципальной программы «</w:t>
      </w:r>
      <w:proofErr w:type="gramStart"/>
      <w:r w:rsidRPr="00B776F6">
        <w:rPr>
          <w:rFonts w:eastAsia="Calibri"/>
          <w:sz w:val="24"/>
          <w:szCs w:val="24"/>
          <w:lang w:eastAsia="en-US"/>
        </w:rPr>
        <w:t>Комплексное</w:t>
      </w:r>
      <w:proofErr w:type="gramEnd"/>
      <w:r w:rsidRPr="00B776F6">
        <w:rPr>
          <w:rFonts w:eastAsia="Calibri"/>
          <w:sz w:val="24"/>
          <w:szCs w:val="24"/>
          <w:lang w:eastAsia="en-US"/>
        </w:rPr>
        <w:t xml:space="preserve"> </w:t>
      </w:r>
    </w:p>
    <w:p w:rsidR="00B776F6" w:rsidRPr="00B776F6" w:rsidRDefault="00B776F6" w:rsidP="00B776F6">
      <w:pPr>
        <w:autoSpaceDE/>
        <w:autoSpaceDN/>
        <w:ind w:firstLine="567"/>
        <w:jc w:val="center"/>
        <w:rPr>
          <w:rFonts w:eastAsia="Calibri"/>
          <w:sz w:val="24"/>
          <w:szCs w:val="24"/>
          <w:lang w:eastAsia="en-US"/>
        </w:rPr>
      </w:pPr>
      <w:r w:rsidRPr="00B776F6">
        <w:rPr>
          <w:rFonts w:eastAsia="Calibri"/>
          <w:sz w:val="24"/>
          <w:szCs w:val="24"/>
          <w:lang w:eastAsia="en-US"/>
        </w:rPr>
        <w:t xml:space="preserve">развитие систем коммунальной инфраструктуры на территории </w:t>
      </w:r>
    </w:p>
    <w:p w:rsidR="00B776F6" w:rsidRPr="00B776F6" w:rsidRDefault="00B776F6" w:rsidP="00B776F6">
      <w:pPr>
        <w:autoSpaceDE/>
        <w:autoSpaceDN/>
        <w:ind w:firstLine="567"/>
        <w:jc w:val="center"/>
        <w:rPr>
          <w:rFonts w:eastAsia="Calibri"/>
          <w:sz w:val="24"/>
          <w:szCs w:val="24"/>
          <w:lang w:eastAsia="en-US"/>
        </w:rPr>
      </w:pPr>
      <w:r w:rsidRPr="00B776F6">
        <w:rPr>
          <w:rFonts w:eastAsia="Calibri"/>
          <w:sz w:val="24"/>
          <w:szCs w:val="24"/>
          <w:lang w:eastAsia="en-US"/>
        </w:rPr>
        <w:t xml:space="preserve">муниципального образования </w:t>
      </w:r>
      <w:proofErr w:type="spellStart"/>
      <w:r w:rsidRPr="00B776F6">
        <w:rPr>
          <w:rFonts w:eastAsia="Calibri"/>
          <w:sz w:val="24"/>
          <w:szCs w:val="24"/>
          <w:lang w:eastAsia="en-US"/>
        </w:rPr>
        <w:t>Беляевский</w:t>
      </w:r>
      <w:proofErr w:type="spellEnd"/>
      <w:r w:rsidRPr="00B776F6">
        <w:rPr>
          <w:rFonts w:eastAsia="Calibri"/>
          <w:sz w:val="24"/>
          <w:szCs w:val="24"/>
          <w:lang w:eastAsia="en-US"/>
        </w:rPr>
        <w:t xml:space="preserve"> сельсовет Беляевского </w:t>
      </w:r>
    </w:p>
    <w:p w:rsidR="00B776F6" w:rsidRDefault="00B776F6" w:rsidP="004122EC">
      <w:pPr>
        <w:autoSpaceDE/>
        <w:autoSpaceDN/>
        <w:ind w:firstLine="567"/>
        <w:jc w:val="center"/>
        <w:rPr>
          <w:sz w:val="24"/>
          <w:szCs w:val="24"/>
        </w:rPr>
      </w:pPr>
      <w:r w:rsidRPr="00B776F6">
        <w:rPr>
          <w:rFonts w:eastAsia="Calibri"/>
          <w:sz w:val="24"/>
          <w:szCs w:val="24"/>
          <w:lang w:eastAsia="en-US"/>
        </w:rPr>
        <w:t>района Оренбургской области на 2020-2030 годы</w:t>
      </w:r>
      <w:r w:rsidRPr="00B776F6">
        <w:rPr>
          <w:rFonts w:eastAsia="Calibri"/>
          <w:bCs/>
          <w:sz w:val="24"/>
          <w:szCs w:val="24"/>
          <w:lang w:eastAsia="en-US"/>
        </w:rPr>
        <w:t>»</w:t>
      </w:r>
    </w:p>
    <w:p w:rsidR="004122EC" w:rsidRPr="00B776F6" w:rsidRDefault="004122EC" w:rsidP="004122EC">
      <w:pPr>
        <w:autoSpaceDE/>
        <w:autoSpaceDN/>
        <w:ind w:firstLine="567"/>
        <w:jc w:val="center"/>
        <w:rPr>
          <w:sz w:val="24"/>
          <w:szCs w:val="24"/>
        </w:rPr>
      </w:pPr>
    </w:p>
    <w:p w:rsidR="00B776F6" w:rsidRPr="00B776F6" w:rsidRDefault="00B776F6" w:rsidP="00B776F6">
      <w:pPr>
        <w:widowControl w:val="0"/>
        <w:adjustRightInd w:val="0"/>
        <w:ind w:firstLine="567"/>
        <w:jc w:val="both"/>
        <w:rPr>
          <w:color w:val="000000"/>
          <w:sz w:val="24"/>
          <w:szCs w:val="24"/>
        </w:rPr>
      </w:pPr>
      <w:r w:rsidRPr="00B776F6">
        <w:rPr>
          <w:color w:val="000000"/>
          <w:sz w:val="24"/>
          <w:szCs w:val="24"/>
        </w:rPr>
        <w:t xml:space="preserve">Внести в постановление администрации муниципального образования </w:t>
      </w:r>
      <w:proofErr w:type="spellStart"/>
      <w:r w:rsidRPr="00B776F6">
        <w:rPr>
          <w:color w:val="000000"/>
          <w:sz w:val="24"/>
          <w:szCs w:val="24"/>
        </w:rPr>
        <w:t>Беляевский</w:t>
      </w:r>
      <w:proofErr w:type="spellEnd"/>
      <w:r w:rsidRPr="00B776F6">
        <w:rPr>
          <w:color w:val="000000"/>
          <w:sz w:val="24"/>
          <w:szCs w:val="24"/>
        </w:rPr>
        <w:t xml:space="preserve"> сельсовет от 08.09.2020 № 89-п «</w:t>
      </w:r>
      <w:r w:rsidRPr="00B776F6">
        <w:rPr>
          <w:rFonts w:eastAsia="Calibri"/>
          <w:bCs/>
          <w:sz w:val="24"/>
          <w:szCs w:val="24"/>
          <w:lang w:eastAsia="en-US"/>
        </w:rPr>
        <w:t>Об утверждении муниципальной программы «</w:t>
      </w:r>
      <w:r w:rsidRPr="00B776F6">
        <w:rPr>
          <w:rFonts w:eastAsia="Calibri"/>
          <w:sz w:val="24"/>
          <w:szCs w:val="24"/>
          <w:lang w:eastAsia="en-US"/>
        </w:rPr>
        <w:t xml:space="preserve">Комплексное развитие систем коммунальной инфраструктуры на территории муниципального образования </w:t>
      </w:r>
      <w:proofErr w:type="spellStart"/>
      <w:r w:rsidRPr="00B776F6">
        <w:rPr>
          <w:rFonts w:eastAsia="Calibri"/>
          <w:sz w:val="24"/>
          <w:szCs w:val="24"/>
          <w:lang w:eastAsia="en-US"/>
        </w:rPr>
        <w:t>Беляевский</w:t>
      </w:r>
      <w:proofErr w:type="spellEnd"/>
      <w:r w:rsidRPr="00B776F6">
        <w:rPr>
          <w:rFonts w:eastAsia="Calibri"/>
          <w:sz w:val="24"/>
          <w:szCs w:val="24"/>
          <w:lang w:eastAsia="en-US"/>
        </w:rPr>
        <w:t xml:space="preserve"> сельсовет Беляевского района Оренбургской области на 2020-2030 годы</w:t>
      </w:r>
      <w:r w:rsidRPr="00B776F6">
        <w:rPr>
          <w:rFonts w:eastAsia="Calibri"/>
          <w:bCs/>
          <w:sz w:val="24"/>
          <w:szCs w:val="24"/>
          <w:lang w:eastAsia="en-US"/>
        </w:rPr>
        <w:t>»</w:t>
      </w:r>
      <w:r w:rsidRPr="00B776F6">
        <w:rPr>
          <w:color w:val="000000"/>
          <w:sz w:val="24"/>
          <w:szCs w:val="24"/>
        </w:rPr>
        <w:t xml:space="preserve"> следующие изменения:</w:t>
      </w:r>
    </w:p>
    <w:p w:rsidR="00B776F6" w:rsidRPr="00B776F6" w:rsidRDefault="00B776F6" w:rsidP="00B776F6">
      <w:pPr>
        <w:autoSpaceDE/>
        <w:autoSpaceDN/>
        <w:spacing w:line="276" w:lineRule="auto"/>
        <w:ind w:firstLine="567"/>
        <w:jc w:val="both"/>
        <w:rPr>
          <w:color w:val="000000"/>
          <w:sz w:val="24"/>
          <w:szCs w:val="24"/>
        </w:rPr>
      </w:pPr>
      <w:r w:rsidRPr="00B776F6">
        <w:rPr>
          <w:sz w:val="24"/>
          <w:szCs w:val="24"/>
        </w:rPr>
        <w:lastRenderedPageBreak/>
        <w:t xml:space="preserve">1. </w:t>
      </w:r>
      <w:r w:rsidRPr="00B776F6">
        <w:rPr>
          <w:color w:val="000000"/>
          <w:sz w:val="24"/>
          <w:szCs w:val="24"/>
        </w:rPr>
        <w:t xml:space="preserve">Приложение к постановлению администрации </w:t>
      </w:r>
      <w:r w:rsidRPr="00B776F6">
        <w:rPr>
          <w:sz w:val="24"/>
          <w:szCs w:val="24"/>
        </w:rPr>
        <w:t xml:space="preserve">муниципального образования </w:t>
      </w:r>
      <w:proofErr w:type="spellStart"/>
      <w:r w:rsidRPr="00B776F6">
        <w:rPr>
          <w:sz w:val="24"/>
          <w:szCs w:val="24"/>
        </w:rPr>
        <w:t>Беляевский</w:t>
      </w:r>
      <w:proofErr w:type="spellEnd"/>
      <w:r w:rsidRPr="00B776F6">
        <w:rPr>
          <w:sz w:val="24"/>
          <w:szCs w:val="24"/>
        </w:rPr>
        <w:t xml:space="preserve"> сельсовет Беляевского района Оренбургской области от 08.09.2020г. № 89-п читать в новой редакции:</w:t>
      </w:r>
    </w:p>
    <w:p w:rsidR="00B776F6" w:rsidRPr="00B776F6" w:rsidRDefault="00B776F6" w:rsidP="00B776F6">
      <w:pPr>
        <w:autoSpaceDE/>
        <w:autoSpaceDN/>
        <w:ind w:firstLine="567"/>
        <w:jc w:val="both"/>
        <w:rPr>
          <w:sz w:val="24"/>
          <w:szCs w:val="24"/>
        </w:rPr>
      </w:pPr>
      <w:r w:rsidRPr="00B776F6">
        <w:rPr>
          <w:sz w:val="24"/>
          <w:szCs w:val="24"/>
        </w:rPr>
        <w:t>2. Настоящее постановление вступает в силу после его официального обнародования.</w:t>
      </w:r>
    </w:p>
    <w:p w:rsidR="00B776F6" w:rsidRPr="00B776F6" w:rsidRDefault="00B776F6" w:rsidP="00B776F6">
      <w:pPr>
        <w:widowControl w:val="0"/>
        <w:adjustRightInd w:val="0"/>
        <w:ind w:firstLine="567"/>
        <w:jc w:val="both"/>
        <w:rPr>
          <w:rFonts w:eastAsia="Calibri"/>
          <w:sz w:val="24"/>
          <w:szCs w:val="24"/>
          <w:lang w:eastAsia="en-US"/>
        </w:rPr>
      </w:pPr>
      <w:r w:rsidRPr="00B776F6">
        <w:rPr>
          <w:rFonts w:eastAsia="Calibri"/>
          <w:sz w:val="24"/>
          <w:szCs w:val="24"/>
          <w:lang w:eastAsia="en-US"/>
        </w:rPr>
        <w:t xml:space="preserve"> 3. </w:t>
      </w:r>
      <w:proofErr w:type="gramStart"/>
      <w:r w:rsidRPr="00B776F6">
        <w:rPr>
          <w:rFonts w:eastAsia="Calibri"/>
          <w:sz w:val="24"/>
          <w:szCs w:val="24"/>
          <w:lang w:eastAsia="en-US"/>
        </w:rPr>
        <w:t>Контроль за</w:t>
      </w:r>
      <w:proofErr w:type="gramEnd"/>
      <w:r w:rsidRPr="00B776F6">
        <w:rPr>
          <w:rFonts w:eastAsia="Calibri"/>
          <w:sz w:val="24"/>
          <w:szCs w:val="24"/>
          <w:lang w:eastAsia="en-US"/>
        </w:rPr>
        <w:t xml:space="preserve"> исполнением настоящего решения оставляю за собой. </w:t>
      </w:r>
    </w:p>
    <w:p w:rsidR="00B776F6" w:rsidRPr="00B776F6" w:rsidRDefault="00B776F6" w:rsidP="00B776F6">
      <w:pPr>
        <w:widowControl w:val="0"/>
        <w:adjustRightInd w:val="0"/>
        <w:jc w:val="both"/>
        <w:rPr>
          <w:rFonts w:eastAsia="Calibri"/>
          <w:sz w:val="24"/>
          <w:szCs w:val="24"/>
          <w:lang w:eastAsia="en-US"/>
        </w:rPr>
      </w:pPr>
    </w:p>
    <w:p w:rsidR="00B776F6" w:rsidRPr="00B776F6" w:rsidRDefault="00B776F6" w:rsidP="00B776F6">
      <w:pPr>
        <w:widowControl w:val="0"/>
        <w:adjustRightInd w:val="0"/>
        <w:spacing w:after="200" w:line="276" w:lineRule="auto"/>
        <w:jc w:val="both"/>
        <w:rPr>
          <w:rFonts w:ascii="Calibri" w:eastAsia="Calibri" w:hAnsi="Calibri"/>
          <w:sz w:val="24"/>
          <w:szCs w:val="24"/>
          <w:lang w:eastAsia="en-US"/>
        </w:rPr>
      </w:pPr>
    </w:p>
    <w:tbl>
      <w:tblPr>
        <w:tblW w:w="0" w:type="auto"/>
        <w:tblInd w:w="108" w:type="dxa"/>
        <w:tblLook w:val="04A0" w:firstRow="1" w:lastRow="0" w:firstColumn="1" w:lastColumn="0" w:noHBand="0" w:noVBand="1"/>
      </w:tblPr>
      <w:tblGrid>
        <w:gridCol w:w="4684"/>
        <w:gridCol w:w="4593"/>
      </w:tblGrid>
      <w:tr w:rsidR="00B776F6" w:rsidRPr="00B776F6" w:rsidTr="008B7447">
        <w:trPr>
          <w:trHeight w:val="224"/>
        </w:trPr>
        <w:tc>
          <w:tcPr>
            <w:tcW w:w="4684" w:type="dxa"/>
            <w:hideMark/>
          </w:tcPr>
          <w:p w:rsidR="00B776F6" w:rsidRPr="00B776F6" w:rsidRDefault="00B776F6" w:rsidP="00B776F6">
            <w:pPr>
              <w:tabs>
                <w:tab w:val="left" w:pos="3836"/>
              </w:tabs>
              <w:autoSpaceDE/>
              <w:autoSpaceDN/>
              <w:rPr>
                <w:sz w:val="24"/>
                <w:szCs w:val="24"/>
              </w:rPr>
            </w:pPr>
            <w:r w:rsidRPr="00B776F6">
              <w:rPr>
                <w:sz w:val="24"/>
                <w:szCs w:val="24"/>
              </w:rPr>
              <w:t xml:space="preserve">Глава муниципального образования </w:t>
            </w:r>
          </w:p>
        </w:tc>
        <w:tc>
          <w:tcPr>
            <w:tcW w:w="4593" w:type="dxa"/>
            <w:hideMark/>
          </w:tcPr>
          <w:p w:rsidR="00B776F6" w:rsidRPr="00B776F6" w:rsidRDefault="00B776F6" w:rsidP="004122EC">
            <w:pPr>
              <w:tabs>
                <w:tab w:val="left" w:pos="3836"/>
              </w:tabs>
              <w:autoSpaceDE/>
              <w:autoSpaceDN/>
              <w:rPr>
                <w:sz w:val="24"/>
                <w:szCs w:val="24"/>
              </w:rPr>
            </w:pPr>
            <w:r w:rsidRPr="00B776F6">
              <w:rPr>
                <w:i/>
                <w:sz w:val="24"/>
                <w:szCs w:val="24"/>
              </w:rPr>
              <w:t xml:space="preserve">                   </w:t>
            </w:r>
            <w:r w:rsidR="004122EC" w:rsidRPr="004122EC">
              <w:rPr>
                <w:i/>
                <w:sz w:val="24"/>
                <w:szCs w:val="24"/>
              </w:rPr>
              <w:t>подпись</w:t>
            </w:r>
            <w:r w:rsidR="004122EC">
              <w:rPr>
                <w:sz w:val="24"/>
                <w:szCs w:val="24"/>
              </w:rPr>
              <w:t xml:space="preserve">              </w:t>
            </w:r>
            <w:r w:rsidRPr="00B776F6">
              <w:rPr>
                <w:sz w:val="24"/>
                <w:szCs w:val="24"/>
              </w:rPr>
              <w:t xml:space="preserve">   </w:t>
            </w:r>
            <w:proofErr w:type="spellStart"/>
            <w:r w:rsidRPr="00B776F6">
              <w:rPr>
                <w:sz w:val="24"/>
                <w:szCs w:val="24"/>
              </w:rPr>
              <w:t>М.Х.Елешев</w:t>
            </w:r>
            <w:proofErr w:type="spellEnd"/>
          </w:p>
        </w:tc>
      </w:tr>
    </w:tbl>
    <w:p w:rsidR="00B776F6" w:rsidRPr="00B776F6" w:rsidRDefault="00B776F6" w:rsidP="004122EC">
      <w:pPr>
        <w:autoSpaceDE/>
        <w:autoSpaceDN/>
        <w:rPr>
          <w:rFonts w:eastAsia="Calibri"/>
          <w:sz w:val="24"/>
          <w:szCs w:val="24"/>
          <w:lang w:eastAsia="en-US"/>
        </w:rPr>
      </w:pPr>
    </w:p>
    <w:p w:rsidR="00B776F6" w:rsidRPr="00B776F6" w:rsidRDefault="00B776F6" w:rsidP="00B776F6">
      <w:pPr>
        <w:autoSpaceDE/>
        <w:autoSpaceDN/>
        <w:ind w:left="6271"/>
        <w:jc w:val="right"/>
        <w:rPr>
          <w:rFonts w:eastAsia="Calibri"/>
          <w:sz w:val="24"/>
          <w:szCs w:val="24"/>
          <w:lang w:eastAsia="en-US"/>
        </w:rPr>
      </w:pPr>
    </w:p>
    <w:p w:rsidR="00B776F6" w:rsidRPr="00B776F6" w:rsidRDefault="00B776F6" w:rsidP="00B776F6">
      <w:pPr>
        <w:autoSpaceDE/>
        <w:autoSpaceDN/>
        <w:ind w:left="6271"/>
        <w:jc w:val="right"/>
        <w:rPr>
          <w:rFonts w:eastAsia="Calibri"/>
          <w:sz w:val="24"/>
          <w:szCs w:val="24"/>
          <w:lang w:eastAsia="en-US"/>
        </w:rPr>
      </w:pPr>
    </w:p>
    <w:p w:rsidR="00B776F6" w:rsidRPr="00B776F6" w:rsidRDefault="00B776F6" w:rsidP="00B776F6">
      <w:pPr>
        <w:autoSpaceDE/>
        <w:autoSpaceDN/>
        <w:ind w:left="6271"/>
        <w:jc w:val="right"/>
        <w:rPr>
          <w:rFonts w:eastAsia="Calibri"/>
          <w:sz w:val="24"/>
          <w:szCs w:val="24"/>
          <w:lang w:eastAsia="en-US"/>
        </w:rPr>
      </w:pPr>
      <w:r w:rsidRPr="00B776F6">
        <w:rPr>
          <w:rFonts w:eastAsia="Calibri"/>
          <w:sz w:val="24"/>
          <w:szCs w:val="24"/>
          <w:lang w:eastAsia="en-US"/>
        </w:rPr>
        <w:t xml:space="preserve">Приложение </w:t>
      </w:r>
    </w:p>
    <w:p w:rsidR="00B776F6" w:rsidRPr="00B776F6" w:rsidRDefault="00B776F6" w:rsidP="00B776F6">
      <w:pPr>
        <w:autoSpaceDE/>
        <w:autoSpaceDN/>
        <w:jc w:val="right"/>
        <w:rPr>
          <w:rFonts w:eastAsia="Calibri"/>
          <w:sz w:val="24"/>
          <w:szCs w:val="24"/>
          <w:lang w:eastAsia="en-US"/>
        </w:rPr>
      </w:pPr>
      <w:r w:rsidRPr="00B776F6">
        <w:rPr>
          <w:rFonts w:eastAsia="Calibri"/>
          <w:sz w:val="24"/>
          <w:szCs w:val="24"/>
          <w:lang w:eastAsia="en-US"/>
        </w:rPr>
        <w:t>к постановлению администрации</w:t>
      </w:r>
    </w:p>
    <w:p w:rsidR="00B776F6" w:rsidRPr="00B776F6" w:rsidRDefault="00B776F6" w:rsidP="00B776F6">
      <w:pPr>
        <w:autoSpaceDE/>
        <w:autoSpaceDN/>
        <w:jc w:val="right"/>
        <w:rPr>
          <w:rFonts w:eastAsia="Calibri"/>
          <w:sz w:val="24"/>
          <w:szCs w:val="24"/>
          <w:lang w:eastAsia="en-US"/>
        </w:rPr>
      </w:pPr>
      <w:r w:rsidRPr="00B776F6">
        <w:rPr>
          <w:rFonts w:eastAsia="Calibri"/>
          <w:sz w:val="24"/>
          <w:szCs w:val="24"/>
          <w:lang w:eastAsia="en-US"/>
        </w:rPr>
        <w:t xml:space="preserve"> муниципального образования </w:t>
      </w:r>
    </w:p>
    <w:p w:rsidR="00B776F6" w:rsidRPr="00B776F6" w:rsidRDefault="00B776F6" w:rsidP="00B776F6">
      <w:pPr>
        <w:autoSpaceDE/>
        <w:autoSpaceDN/>
        <w:jc w:val="right"/>
        <w:rPr>
          <w:rFonts w:eastAsia="Calibri"/>
          <w:sz w:val="24"/>
          <w:szCs w:val="24"/>
          <w:lang w:eastAsia="en-US"/>
        </w:rPr>
      </w:pPr>
      <w:proofErr w:type="spellStart"/>
      <w:r w:rsidRPr="00B776F6">
        <w:rPr>
          <w:rFonts w:eastAsia="Calibri"/>
          <w:sz w:val="24"/>
          <w:szCs w:val="24"/>
          <w:lang w:eastAsia="en-US"/>
        </w:rPr>
        <w:t>Беляевский</w:t>
      </w:r>
      <w:proofErr w:type="spellEnd"/>
      <w:r w:rsidRPr="00B776F6">
        <w:rPr>
          <w:rFonts w:eastAsia="Calibri"/>
          <w:sz w:val="24"/>
          <w:szCs w:val="24"/>
          <w:lang w:eastAsia="en-US"/>
        </w:rPr>
        <w:t xml:space="preserve"> сельсовет </w:t>
      </w:r>
    </w:p>
    <w:p w:rsidR="00B776F6" w:rsidRPr="00B776F6" w:rsidRDefault="00B776F6" w:rsidP="00B776F6">
      <w:pPr>
        <w:autoSpaceDE/>
        <w:autoSpaceDN/>
        <w:ind w:left="6271"/>
        <w:jc w:val="right"/>
        <w:rPr>
          <w:rFonts w:eastAsia="Calibri"/>
          <w:sz w:val="24"/>
          <w:szCs w:val="24"/>
          <w:lang w:eastAsia="en-US"/>
        </w:rPr>
      </w:pPr>
      <w:r w:rsidRPr="00B776F6">
        <w:rPr>
          <w:rFonts w:eastAsia="Calibri"/>
          <w:sz w:val="24"/>
          <w:szCs w:val="24"/>
          <w:lang w:eastAsia="en-US"/>
        </w:rPr>
        <w:t>от 31.08.2022 № 103-п</w:t>
      </w:r>
    </w:p>
    <w:p w:rsidR="00B776F6" w:rsidRPr="00B776F6" w:rsidRDefault="00B776F6" w:rsidP="00B776F6">
      <w:pPr>
        <w:autoSpaceDE/>
        <w:autoSpaceDN/>
        <w:ind w:left="6271"/>
        <w:jc w:val="right"/>
        <w:rPr>
          <w:rFonts w:eastAsia="Calibri"/>
          <w:sz w:val="24"/>
          <w:szCs w:val="24"/>
          <w:lang w:eastAsia="en-US"/>
        </w:rPr>
      </w:pPr>
    </w:p>
    <w:p w:rsidR="00B776F6" w:rsidRPr="00B776F6" w:rsidRDefault="00B776F6" w:rsidP="00B776F6">
      <w:pPr>
        <w:autoSpaceDE/>
        <w:autoSpaceDN/>
        <w:ind w:left="6271"/>
        <w:jc w:val="right"/>
        <w:rPr>
          <w:rFonts w:eastAsia="Calibri"/>
          <w:i/>
          <w:sz w:val="24"/>
          <w:szCs w:val="24"/>
          <w:lang w:eastAsia="en-US"/>
        </w:rPr>
      </w:pPr>
      <w:r w:rsidRPr="00B776F6">
        <w:rPr>
          <w:rFonts w:eastAsia="Calibri"/>
          <w:i/>
          <w:sz w:val="24"/>
          <w:szCs w:val="24"/>
          <w:lang w:eastAsia="en-US"/>
        </w:rPr>
        <w:t xml:space="preserve">Приложение </w:t>
      </w:r>
    </w:p>
    <w:p w:rsidR="00B776F6" w:rsidRPr="00B776F6" w:rsidRDefault="00B776F6" w:rsidP="00B776F6">
      <w:pPr>
        <w:autoSpaceDE/>
        <w:autoSpaceDN/>
        <w:jc w:val="right"/>
        <w:rPr>
          <w:rFonts w:eastAsia="Calibri"/>
          <w:i/>
          <w:sz w:val="24"/>
          <w:szCs w:val="24"/>
          <w:lang w:eastAsia="en-US"/>
        </w:rPr>
      </w:pPr>
      <w:r w:rsidRPr="00B776F6">
        <w:rPr>
          <w:rFonts w:eastAsia="Calibri"/>
          <w:i/>
          <w:sz w:val="24"/>
          <w:szCs w:val="24"/>
          <w:lang w:eastAsia="en-US"/>
        </w:rPr>
        <w:t>к постановлению администрации</w:t>
      </w:r>
    </w:p>
    <w:p w:rsidR="00B776F6" w:rsidRPr="00B776F6" w:rsidRDefault="00B776F6" w:rsidP="00B776F6">
      <w:pPr>
        <w:autoSpaceDE/>
        <w:autoSpaceDN/>
        <w:jc w:val="right"/>
        <w:rPr>
          <w:rFonts w:eastAsia="Calibri"/>
          <w:i/>
          <w:sz w:val="24"/>
          <w:szCs w:val="24"/>
          <w:lang w:eastAsia="en-US"/>
        </w:rPr>
      </w:pPr>
      <w:r w:rsidRPr="00B776F6">
        <w:rPr>
          <w:rFonts w:eastAsia="Calibri"/>
          <w:i/>
          <w:sz w:val="24"/>
          <w:szCs w:val="24"/>
          <w:lang w:eastAsia="en-US"/>
        </w:rPr>
        <w:t xml:space="preserve"> муниципального образования </w:t>
      </w:r>
    </w:p>
    <w:p w:rsidR="00B776F6" w:rsidRPr="00B776F6" w:rsidRDefault="00B776F6" w:rsidP="00B776F6">
      <w:pPr>
        <w:autoSpaceDE/>
        <w:autoSpaceDN/>
        <w:jc w:val="right"/>
        <w:rPr>
          <w:rFonts w:eastAsia="Calibri"/>
          <w:i/>
          <w:sz w:val="24"/>
          <w:szCs w:val="24"/>
          <w:lang w:eastAsia="en-US"/>
        </w:rPr>
      </w:pPr>
      <w:proofErr w:type="spellStart"/>
      <w:r w:rsidRPr="00B776F6">
        <w:rPr>
          <w:rFonts w:eastAsia="Calibri"/>
          <w:i/>
          <w:sz w:val="24"/>
          <w:szCs w:val="24"/>
          <w:lang w:eastAsia="en-US"/>
        </w:rPr>
        <w:t>Беляевский</w:t>
      </w:r>
      <w:proofErr w:type="spellEnd"/>
      <w:r w:rsidRPr="00B776F6">
        <w:rPr>
          <w:rFonts w:eastAsia="Calibri"/>
          <w:i/>
          <w:sz w:val="24"/>
          <w:szCs w:val="24"/>
          <w:lang w:eastAsia="en-US"/>
        </w:rPr>
        <w:t xml:space="preserve"> сельсовет</w:t>
      </w:r>
    </w:p>
    <w:p w:rsidR="00B776F6" w:rsidRPr="00B776F6" w:rsidRDefault="00B776F6" w:rsidP="00B776F6">
      <w:pPr>
        <w:autoSpaceDE/>
        <w:autoSpaceDN/>
        <w:ind w:left="6271"/>
        <w:jc w:val="right"/>
        <w:rPr>
          <w:rFonts w:eastAsia="Calibri"/>
          <w:i/>
          <w:sz w:val="24"/>
          <w:szCs w:val="24"/>
          <w:lang w:eastAsia="en-US"/>
        </w:rPr>
      </w:pPr>
      <w:r w:rsidRPr="00B776F6">
        <w:rPr>
          <w:rFonts w:eastAsia="Calibri"/>
          <w:i/>
          <w:sz w:val="24"/>
          <w:szCs w:val="24"/>
          <w:lang w:eastAsia="en-US"/>
        </w:rPr>
        <w:t xml:space="preserve"> от 08.09.2020 № 89-п</w:t>
      </w:r>
    </w:p>
    <w:p w:rsidR="00B776F6" w:rsidRPr="00B776F6" w:rsidRDefault="00B776F6" w:rsidP="00B776F6">
      <w:pPr>
        <w:autoSpaceDE/>
        <w:autoSpaceDN/>
        <w:ind w:left="6271"/>
        <w:jc w:val="right"/>
        <w:rPr>
          <w:rFonts w:eastAsia="Calibri"/>
          <w:sz w:val="24"/>
          <w:szCs w:val="24"/>
          <w:lang w:eastAsia="en-US"/>
        </w:rPr>
      </w:pPr>
    </w:p>
    <w:p w:rsidR="00B776F6" w:rsidRPr="00B776F6" w:rsidRDefault="00B776F6" w:rsidP="00B776F6">
      <w:pPr>
        <w:autoSpaceDE/>
        <w:autoSpaceDN/>
        <w:ind w:left="6271"/>
        <w:rPr>
          <w:rFonts w:eastAsia="Calibri"/>
          <w:sz w:val="24"/>
          <w:szCs w:val="24"/>
          <w:lang w:eastAsia="en-US"/>
        </w:rPr>
      </w:pPr>
    </w:p>
    <w:p w:rsidR="00B776F6" w:rsidRPr="00B776F6" w:rsidRDefault="00B776F6" w:rsidP="00B776F6">
      <w:pPr>
        <w:autoSpaceDE/>
        <w:autoSpaceDN/>
        <w:jc w:val="center"/>
        <w:rPr>
          <w:rFonts w:eastAsia="Calibri"/>
          <w:b/>
          <w:sz w:val="24"/>
          <w:szCs w:val="24"/>
          <w:lang w:eastAsia="en-US"/>
        </w:rPr>
      </w:pPr>
      <w:r w:rsidRPr="00B776F6">
        <w:rPr>
          <w:rFonts w:eastAsia="Calibri"/>
          <w:b/>
          <w:sz w:val="24"/>
          <w:szCs w:val="24"/>
          <w:lang w:eastAsia="en-US"/>
        </w:rPr>
        <w:t>Паспорт</w:t>
      </w:r>
    </w:p>
    <w:p w:rsidR="00B776F6" w:rsidRPr="00B776F6" w:rsidRDefault="00B776F6" w:rsidP="00B776F6">
      <w:pPr>
        <w:autoSpaceDE/>
        <w:autoSpaceDN/>
        <w:jc w:val="center"/>
        <w:rPr>
          <w:rFonts w:eastAsia="Calibri"/>
          <w:b/>
          <w:sz w:val="24"/>
          <w:szCs w:val="24"/>
          <w:lang w:eastAsia="en-US"/>
        </w:rPr>
      </w:pPr>
      <w:r w:rsidRPr="00B776F6">
        <w:rPr>
          <w:rFonts w:eastAsia="Calibri"/>
          <w:b/>
          <w:sz w:val="24"/>
          <w:szCs w:val="24"/>
          <w:lang w:eastAsia="en-US"/>
        </w:rPr>
        <w:t xml:space="preserve">Муниципальной долгосрочной целевой программы </w:t>
      </w:r>
    </w:p>
    <w:p w:rsidR="00B776F6" w:rsidRPr="00B776F6" w:rsidRDefault="00B776F6" w:rsidP="00B776F6">
      <w:pPr>
        <w:autoSpaceDE/>
        <w:autoSpaceDN/>
        <w:jc w:val="center"/>
        <w:rPr>
          <w:rFonts w:eastAsia="Calibri"/>
          <w:b/>
          <w:sz w:val="24"/>
          <w:szCs w:val="24"/>
          <w:lang w:eastAsia="en-US"/>
        </w:rPr>
      </w:pPr>
      <w:r w:rsidRPr="00B776F6">
        <w:rPr>
          <w:rFonts w:eastAsia="Calibri"/>
          <w:b/>
          <w:sz w:val="24"/>
          <w:szCs w:val="24"/>
          <w:lang w:eastAsia="en-US"/>
        </w:rPr>
        <w:t xml:space="preserve">«Комплексное развитие системы коммунальной инфраструктуры </w:t>
      </w:r>
    </w:p>
    <w:p w:rsidR="00B776F6" w:rsidRPr="00B776F6" w:rsidRDefault="00B776F6" w:rsidP="00B776F6">
      <w:pPr>
        <w:autoSpaceDE/>
        <w:autoSpaceDN/>
        <w:jc w:val="center"/>
        <w:rPr>
          <w:rFonts w:eastAsia="Calibri"/>
          <w:b/>
          <w:sz w:val="24"/>
          <w:szCs w:val="24"/>
          <w:lang w:eastAsia="en-US"/>
        </w:rPr>
      </w:pPr>
      <w:r w:rsidRPr="00B776F6">
        <w:rPr>
          <w:rFonts w:eastAsia="Calibri"/>
          <w:b/>
          <w:sz w:val="24"/>
          <w:szCs w:val="24"/>
          <w:lang w:eastAsia="en-US"/>
        </w:rPr>
        <w:t xml:space="preserve">на территории муниципального образования </w:t>
      </w:r>
    </w:p>
    <w:p w:rsidR="00B776F6" w:rsidRPr="00B776F6" w:rsidRDefault="00B776F6" w:rsidP="00B776F6">
      <w:pPr>
        <w:autoSpaceDE/>
        <w:autoSpaceDN/>
        <w:jc w:val="center"/>
        <w:rPr>
          <w:rFonts w:eastAsia="Calibri"/>
          <w:b/>
          <w:sz w:val="24"/>
          <w:szCs w:val="24"/>
          <w:lang w:eastAsia="en-US"/>
        </w:rPr>
      </w:pPr>
      <w:proofErr w:type="spellStart"/>
      <w:r w:rsidRPr="00B776F6">
        <w:rPr>
          <w:rFonts w:eastAsia="Calibri"/>
          <w:b/>
          <w:sz w:val="24"/>
          <w:szCs w:val="24"/>
          <w:lang w:eastAsia="en-US"/>
        </w:rPr>
        <w:t>Беляевский</w:t>
      </w:r>
      <w:proofErr w:type="spellEnd"/>
      <w:r w:rsidRPr="00B776F6">
        <w:rPr>
          <w:rFonts w:eastAsia="Calibri"/>
          <w:b/>
          <w:sz w:val="24"/>
          <w:szCs w:val="24"/>
          <w:lang w:eastAsia="en-US"/>
        </w:rPr>
        <w:t xml:space="preserve"> сельсовет на 2020-2030 годы»</w:t>
      </w:r>
    </w:p>
    <w:p w:rsidR="00B776F6" w:rsidRPr="00B776F6" w:rsidRDefault="00B776F6" w:rsidP="00B776F6">
      <w:pPr>
        <w:shd w:val="clear" w:color="auto" w:fill="FFFFFF"/>
        <w:autoSpaceDE/>
        <w:autoSpaceDN/>
        <w:outlineLvl w:val="0"/>
        <w:rPr>
          <w:color w:val="000000"/>
          <w:sz w:val="24"/>
          <w:szCs w:val="24"/>
        </w:rPr>
      </w:pPr>
      <w:bookmarkStart w:id="1" w:name="_Toc166314947" w:colFirst="0" w:colLast="0"/>
      <w:r w:rsidRPr="00B776F6">
        <w:rPr>
          <w:color w:val="000000"/>
          <w:sz w:val="24"/>
          <w:szCs w:val="24"/>
        </w:rPr>
        <w:t> </w:t>
      </w: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7121"/>
      </w:tblGrid>
      <w:tr w:rsidR="00B776F6" w:rsidRPr="00B776F6" w:rsidTr="008B7447">
        <w:trPr>
          <w:trHeight w:val="790"/>
          <w:jc w:val="center"/>
        </w:trPr>
        <w:tc>
          <w:tcPr>
            <w:tcW w:w="2378" w:type="dxa"/>
            <w:tcBorders>
              <w:top w:val="single" w:sz="4" w:space="0" w:color="auto"/>
              <w:left w:val="single" w:sz="4" w:space="0" w:color="auto"/>
              <w:bottom w:val="single" w:sz="4" w:space="0" w:color="auto"/>
              <w:right w:val="single" w:sz="4" w:space="0" w:color="auto"/>
            </w:tcBorders>
          </w:tcPr>
          <w:p w:rsidR="00B776F6" w:rsidRPr="00B776F6" w:rsidRDefault="00B776F6" w:rsidP="00B776F6">
            <w:pPr>
              <w:autoSpaceDE/>
              <w:autoSpaceDN/>
              <w:rPr>
                <w:color w:val="000000"/>
                <w:sz w:val="24"/>
                <w:szCs w:val="24"/>
              </w:rPr>
            </w:pPr>
            <w:r w:rsidRPr="00B776F6">
              <w:rPr>
                <w:color w:val="000000"/>
                <w:sz w:val="24"/>
                <w:szCs w:val="24"/>
              </w:rPr>
              <w:t>Наименование программы</w:t>
            </w:r>
          </w:p>
        </w:tc>
        <w:tc>
          <w:tcPr>
            <w:tcW w:w="7121" w:type="dxa"/>
            <w:tcBorders>
              <w:top w:val="single" w:sz="4" w:space="0" w:color="auto"/>
              <w:left w:val="single" w:sz="4" w:space="0" w:color="auto"/>
              <w:bottom w:val="single" w:sz="4" w:space="0" w:color="auto"/>
              <w:right w:val="single" w:sz="4" w:space="0" w:color="auto"/>
            </w:tcBorders>
          </w:tcPr>
          <w:p w:rsidR="00B776F6" w:rsidRPr="00B776F6" w:rsidRDefault="00B776F6" w:rsidP="00B776F6">
            <w:pPr>
              <w:autoSpaceDE/>
              <w:autoSpaceDN/>
              <w:rPr>
                <w:rFonts w:eastAsia="Calibri"/>
                <w:sz w:val="24"/>
                <w:szCs w:val="24"/>
                <w:lang w:eastAsia="en-US"/>
              </w:rPr>
            </w:pPr>
            <w:r w:rsidRPr="00B776F6">
              <w:rPr>
                <w:rFonts w:eastAsia="Calibri"/>
                <w:sz w:val="24"/>
                <w:szCs w:val="24"/>
                <w:lang w:eastAsia="en-US"/>
              </w:rPr>
              <w:t xml:space="preserve">Муниципальная долгосрочная целевая программа «Комплексное развитие системы коммунальной инфраструктуры на территории муниципального образования </w:t>
            </w:r>
          </w:p>
          <w:p w:rsidR="00B776F6" w:rsidRPr="00B776F6" w:rsidRDefault="00B776F6" w:rsidP="00B776F6">
            <w:pPr>
              <w:autoSpaceDE/>
              <w:autoSpaceDN/>
              <w:rPr>
                <w:color w:val="000000"/>
                <w:sz w:val="24"/>
                <w:szCs w:val="24"/>
              </w:rPr>
            </w:pPr>
            <w:proofErr w:type="spellStart"/>
            <w:r w:rsidRPr="00B776F6">
              <w:rPr>
                <w:rFonts w:eastAsia="Calibri"/>
                <w:sz w:val="24"/>
                <w:szCs w:val="24"/>
                <w:lang w:eastAsia="en-US"/>
              </w:rPr>
              <w:t>Беляевский</w:t>
            </w:r>
            <w:proofErr w:type="spellEnd"/>
            <w:r w:rsidRPr="00B776F6">
              <w:rPr>
                <w:rFonts w:eastAsia="Calibri"/>
                <w:sz w:val="24"/>
                <w:szCs w:val="24"/>
                <w:lang w:eastAsia="en-US"/>
              </w:rPr>
              <w:t xml:space="preserve"> сельсовет на 2020-2030 (далее – программа)</w:t>
            </w:r>
          </w:p>
        </w:tc>
      </w:tr>
      <w:tr w:rsidR="00B776F6" w:rsidRPr="00B776F6" w:rsidTr="008B7447">
        <w:trPr>
          <w:trHeight w:val="3748"/>
          <w:jc w:val="center"/>
        </w:trPr>
        <w:tc>
          <w:tcPr>
            <w:tcW w:w="2378" w:type="dxa"/>
            <w:tcBorders>
              <w:top w:val="single" w:sz="4" w:space="0" w:color="auto"/>
              <w:left w:val="single" w:sz="4" w:space="0" w:color="auto"/>
              <w:bottom w:val="single" w:sz="4" w:space="0" w:color="auto"/>
              <w:right w:val="single" w:sz="4" w:space="0" w:color="auto"/>
            </w:tcBorders>
          </w:tcPr>
          <w:p w:rsidR="00B776F6" w:rsidRPr="00B776F6" w:rsidRDefault="00B776F6" w:rsidP="00B776F6">
            <w:pPr>
              <w:autoSpaceDE/>
              <w:autoSpaceDN/>
              <w:rPr>
                <w:color w:val="000000"/>
                <w:sz w:val="24"/>
                <w:szCs w:val="24"/>
              </w:rPr>
            </w:pPr>
            <w:r w:rsidRPr="00B776F6">
              <w:rPr>
                <w:color w:val="000000"/>
                <w:sz w:val="24"/>
                <w:szCs w:val="24"/>
              </w:rPr>
              <w:t>Основания для разработки программы</w:t>
            </w:r>
          </w:p>
        </w:tc>
        <w:tc>
          <w:tcPr>
            <w:tcW w:w="7121" w:type="dxa"/>
            <w:tcBorders>
              <w:top w:val="single" w:sz="4" w:space="0" w:color="auto"/>
              <w:left w:val="single" w:sz="4" w:space="0" w:color="auto"/>
              <w:bottom w:val="single" w:sz="4" w:space="0" w:color="auto"/>
              <w:right w:val="single" w:sz="4" w:space="0" w:color="auto"/>
            </w:tcBorders>
          </w:tcPr>
          <w:p w:rsidR="00B776F6" w:rsidRPr="00B776F6" w:rsidRDefault="00B776F6" w:rsidP="00B776F6">
            <w:pPr>
              <w:autoSpaceDE/>
              <w:autoSpaceDN/>
              <w:rPr>
                <w:color w:val="000000"/>
                <w:sz w:val="24"/>
                <w:szCs w:val="24"/>
              </w:rPr>
            </w:pPr>
            <w:r w:rsidRPr="00B776F6">
              <w:rPr>
                <w:color w:val="000000"/>
                <w:sz w:val="24"/>
                <w:szCs w:val="24"/>
              </w:rPr>
              <w:t xml:space="preserve">- Федеральный закон от 06 октября 2003 года </w:t>
            </w:r>
            <w:hyperlink r:id="rId6" w:history="1">
              <w:r w:rsidRPr="00B776F6">
                <w:rPr>
                  <w:sz w:val="24"/>
                  <w:szCs w:val="24"/>
                </w:rPr>
                <w:t>№ 131-ФЗ</w:t>
              </w:r>
            </w:hyperlink>
            <w:r w:rsidRPr="00B776F6">
              <w:rPr>
                <w:color w:val="000000"/>
                <w:sz w:val="24"/>
                <w:szCs w:val="24"/>
              </w:rPr>
              <w:t xml:space="preserve"> «Об общих принципах организации местного самоуправления в Российской Федерации»;</w:t>
            </w:r>
          </w:p>
          <w:p w:rsidR="00B776F6" w:rsidRPr="00B776F6" w:rsidRDefault="00B776F6" w:rsidP="00B776F6">
            <w:pPr>
              <w:autoSpaceDE/>
              <w:autoSpaceDN/>
              <w:rPr>
                <w:color w:val="000000"/>
                <w:sz w:val="24"/>
                <w:szCs w:val="24"/>
              </w:rPr>
            </w:pPr>
            <w:r w:rsidRPr="00B776F6">
              <w:rPr>
                <w:color w:val="000000"/>
                <w:sz w:val="24"/>
                <w:szCs w:val="24"/>
              </w:rPr>
              <w:t>- поручения Президента Российской Федерации от 17 марта 2011 года Пр-701;</w:t>
            </w:r>
          </w:p>
          <w:p w:rsidR="00B776F6" w:rsidRPr="00B776F6" w:rsidRDefault="00B776F6" w:rsidP="00B776F6">
            <w:pPr>
              <w:adjustRightInd w:val="0"/>
              <w:jc w:val="both"/>
              <w:outlineLvl w:val="0"/>
              <w:rPr>
                <w:rFonts w:eastAsia="Calibri"/>
                <w:sz w:val="24"/>
                <w:szCs w:val="24"/>
                <w:lang w:eastAsia="en-US"/>
              </w:rPr>
            </w:pPr>
            <w:r w:rsidRPr="00B776F6">
              <w:rPr>
                <w:sz w:val="24"/>
                <w:szCs w:val="24"/>
              </w:rPr>
              <w:t xml:space="preserve">- </w:t>
            </w:r>
            <w:hyperlink r:id="rId7" w:history="1">
              <w:r w:rsidRPr="007C6392">
                <w:rPr>
                  <w:rFonts w:eastAsia="Calibri"/>
                  <w:bCs/>
                  <w:sz w:val="24"/>
                  <w:szCs w:val="24"/>
                  <w:lang w:eastAsia="en-US"/>
                </w:rPr>
                <w:t>распоряжение</w:t>
              </w:r>
            </w:hyperlink>
            <w:r w:rsidRPr="00B776F6">
              <w:rPr>
                <w:rFonts w:eastAsia="Calibri"/>
                <w:sz w:val="24"/>
                <w:szCs w:val="24"/>
                <w:lang w:eastAsia="en-US"/>
              </w:rPr>
              <w:t xml:space="preserve"> Правительства Российской Федерации от 02 февраля 2010 года N 102-р «Об утверждении Концепции федеральной целевой программы «Комплексная программа модернизации и реформирования жилищно-коммунального хозяйства на 2010-2020 годы», </w:t>
            </w:r>
          </w:p>
          <w:p w:rsidR="00B776F6" w:rsidRPr="00B776F6" w:rsidRDefault="00B776F6" w:rsidP="00B776F6">
            <w:pPr>
              <w:adjustRightInd w:val="0"/>
              <w:jc w:val="both"/>
              <w:outlineLvl w:val="0"/>
              <w:rPr>
                <w:rFonts w:eastAsia="Calibri"/>
                <w:bCs/>
                <w:color w:val="000000"/>
                <w:sz w:val="24"/>
                <w:szCs w:val="24"/>
                <w:lang w:eastAsia="en-US"/>
              </w:rPr>
            </w:pPr>
            <w:r w:rsidRPr="00B776F6">
              <w:rPr>
                <w:rFonts w:eastAsia="Calibri"/>
                <w:color w:val="000000"/>
                <w:sz w:val="24"/>
                <w:szCs w:val="24"/>
                <w:lang w:eastAsia="en-US"/>
              </w:rPr>
              <w:t xml:space="preserve">- приказ Министерства регионального развития РФ от 06.05.2011г. №204 «О разработке </w:t>
            </w:r>
            <w:proofErr w:type="gramStart"/>
            <w:r w:rsidRPr="00B776F6">
              <w:rPr>
                <w:rFonts w:eastAsia="Calibri"/>
                <w:color w:val="000000"/>
                <w:sz w:val="24"/>
                <w:szCs w:val="24"/>
                <w:lang w:eastAsia="en-US"/>
              </w:rPr>
              <w:t>программ комплексного развития систем коммунальной инфраструктуры муниципальных образований</w:t>
            </w:r>
            <w:proofErr w:type="gramEnd"/>
            <w:r w:rsidRPr="00B776F6">
              <w:rPr>
                <w:rFonts w:eastAsia="Calibri"/>
                <w:color w:val="000000"/>
                <w:sz w:val="24"/>
                <w:szCs w:val="24"/>
                <w:lang w:eastAsia="en-US"/>
              </w:rPr>
              <w:t>»</w:t>
            </w:r>
          </w:p>
        </w:tc>
      </w:tr>
      <w:tr w:rsidR="00B776F6" w:rsidRPr="00B776F6" w:rsidTr="008B7447">
        <w:trPr>
          <w:trHeight w:val="664"/>
          <w:jc w:val="center"/>
        </w:trPr>
        <w:tc>
          <w:tcPr>
            <w:tcW w:w="2378" w:type="dxa"/>
            <w:tcBorders>
              <w:top w:val="single" w:sz="4" w:space="0" w:color="auto"/>
              <w:left w:val="single" w:sz="4" w:space="0" w:color="auto"/>
              <w:bottom w:val="single" w:sz="4" w:space="0" w:color="auto"/>
              <w:right w:val="single" w:sz="4" w:space="0" w:color="auto"/>
            </w:tcBorders>
          </w:tcPr>
          <w:p w:rsidR="00B776F6" w:rsidRPr="00B776F6" w:rsidRDefault="00B776F6" w:rsidP="00B776F6">
            <w:pPr>
              <w:autoSpaceDE/>
              <w:autoSpaceDN/>
              <w:spacing w:after="200" w:line="276" w:lineRule="auto"/>
              <w:rPr>
                <w:color w:val="000000"/>
                <w:sz w:val="24"/>
                <w:szCs w:val="24"/>
              </w:rPr>
            </w:pPr>
            <w:r w:rsidRPr="00B776F6">
              <w:rPr>
                <w:color w:val="000000"/>
                <w:sz w:val="24"/>
                <w:szCs w:val="24"/>
              </w:rPr>
              <w:t>Заказчик программы</w:t>
            </w:r>
          </w:p>
        </w:tc>
        <w:tc>
          <w:tcPr>
            <w:tcW w:w="7121" w:type="dxa"/>
            <w:tcBorders>
              <w:top w:val="single" w:sz="4" w:space="0" w:color="auto"/>
              <w:left w:val="single" w:sz="4" w:space="0" w:color="auto"/>
              <w:bottom w:val="single" w:sz="4" w:space="0" w:color="auto"/>
              <w:right w:val="single" w:sz="4" w:space="0" w:color="auto"/>
            </w:tcBorders>
          </w:tcPr>
          <w:p w:rsidR="00B776F6" w:rsidRPr="00B776F6" w:rsidRDefault="00B776F6" w:rsidP="00B776F6">
            <w:pPr>
              <w:autoSpaceDE/>
              <w:autoSpaceDN/>
              <w:rPr>
                <w:rFonts w:eastAsia="Calibri"/>
                <w:sz w:val="24"/>
                <w:szCs w:val="24"/>
                <w:lang w:eastAsia="en-US"/>
              </w:rPr>
            </w:pPr>
            <w:r w:rsidRPr="00B776F6">
              <w:rPr>
                <w:rFonts w:eastAsia="Calibri"/>
                <w:sz w:val="24"/>
                <w:szCs w:val="24"/>
                <w:lang w:eastAsia="en-US"/>
              </w:rPr>
              <w:t xml:space="preserve">Администрация муниципального образования </w:t>
            </w:r>
          </w:p>
          <w:p w:rsidR="00B776F6" w:rsidRPr="00B776F6" w:rsidRDefault="00B776F6" w:rsidP="00B776F6">
            <w:pPr>
              <w:autoSpaceDE/>
              <w:autoSpaceDN/>
              <w:rPr>
                <w:color w:val="000000"/>
                <w:sz w:val="24"/>
                <w:szCs w:val="24"/>
              </w:rPr>
            </w:pPr>
            <w:proofErr w:type="spellStart"/>
            <w:r w:rsidRPr="00B776F6">
              <w:rPr>
                <w:rFonts w:eastAsia="Calibri"/>
                <w:sz w:val="24"/>
                <w:szCs w:val="24"/>
                <w:lang w:eastAsia="en-US"/>
              </w:rPr>
              <w:t>Беляевский</w:t>
            </w:r>
            <w:proofErr w:type="spellEnd"/>
            <w:r w:rsidRPr="00B776F6">
              <w:rPr>
                <w:rFonts w:eastAsia="Calibri"/>
                <w:sz w:val="24"/>
                <w:szCs w:val="24"/>
                <w:lang w:eastAsia="en-US"/>
              </w:rPr>
              <w:t xml:space="preserve"> сельсовет Беляевского района Оренбургской области</w:t>
            </w:r>
          </w:p>
        </w:tc>
      </w:tr>
      <w:tr w:rsidR="00B776F6" w:rsidRPr="00B776F6" w:rsidTr="008B7447">
        <w:trPr>
          <w:trHeight w:val="815"/>
          <w:jc w:val="center"/>
        </w:trPr>
        <w:tc>
          <w:tcPr>
            <w:tcW w:w="2378" w:type="dxa"/>
            <w:tcBorders>
              <w:top w:val="single" w:sz="4" w:space="0" w:color="auto"/>
              <w:left w:val="single" w:sz="4" w:space="0" w:color="auto"/>
              <w:bottom w:val="single" w:sz="4" w:space="0" w:color="auto"/>
              <w:right w:val="single" w:sz="4" w:space="0" w:color="auto"/>
            </w:tcBorders>
          </w:tcPr>
          <w:p w:rsidR="00B776F6" w:rsidRPr="00B776F6" w:rsidRDefault="00B776F6" w:rsidP="00B776F6">
            <w:pPr>
              <w:autoSpaceDE/>
              <w:autoSpaceDN/>
              <w:rPr>
                <w:color w:val="000000"/>
                <w:sz w:val="24"/>
                <w:szCs w:val="24"/>
              </w:rPr>
            </w:pPr>
            <w:r w:rsidRPr="00B776F6">
              <w:rPr>
                <w:color w:val="000000"/>
                <w:sz w:val="24"/>
                <w:szCs w:val="24"/>
              </w:rPr>
              <w:lastRenderedPageBreak/>
              <w:t>Разработчик программы</w:t>
            </w:r>
          </w:p>
        </w:tc>
        <w:tc>
          <w:tcPr>
            <w:tcW w:w="7121" w:type="dxa"/>
            <w:tcBorders>
              <w:top w:val="single" w:sz="4" w:space="0" w:color="auto"/>
              <w:left w:val="single" w:sz="4" w:space="0" w:color="auto"/>
              <w:bottom w:val="single" w:sz="4" w:space="0" w:color="auto"/>
              <w:right w:val="single" w:sz="4" w:space="0" w:color="auto"/>
            </w:tcBorders>
          </w:tcPr>
          <w:p w:rsidR="00B776F6" w:rsidRPr="00B776F6" w:rsidRDefault="00B776F6" w:rsidP="00B776F6">
            <w:pPr>
              <w:autoSpaceDE/>
              <w:autoSpaceDN/>
              <w:rPr>
                <w:rFonts w:eastAsia="Calibri"/>
                <w:sz w:val="24"/>
                <w:szCs w:val="24"/>
                <w:lang w:eastAsia="en-US"/>
              </w:rPr>
            </w:pPr>
            <w:r w:rsidRPr="00B776F6">
              <w:rPr>
                <w:rFonts w:eastAsia="Calibri"/>
                <w:sz w:val="24"/>
                <w:szCs w:val="24"/>
                <w:lang w:eastAsia="en-US"/>
              </w:rPr>
              <w:t>Администрация муниципального образования</w:t>
            </w:r>
          </w:p>
          <w:p w:rsidR="00B776F6" w:rsidRPr="00B776F6" w:rsidRDefault="00B776F6" w:rsidP="00B776F6">
            <w:pPr>
              <w:autoSpaceDE/>
              <w:autoSpaceDN/>
              <w:rPr>
                <w:rFonts w:eastAsia="Calibri"/>
                <w:sz w:val="24"/>
                <w:szCs w:val="24"/>
                <w:lang w:eastAsia="en-US"/>
              </w:rPr>
            </w:pPr>
            <w:proofErr w:type="spellStart"/>
            <w:r w:rsidRPr="00B776F6">
              <w:rPr>
                <w:rFonts w:eastAsia="Calibri"/>
                <w:sz w:val="24"/>
                <w:szCs w:val="24"/>
                <w:lang w:eastAsia="en-US"/>
              </w:rPr>
              <w:t>Беляевский</w:t>
            </w:r>
            <w:proofErr w:type="spellEnd"/>
            <w:r w:rsidRPr="00B776F6">
              <w:rPr>
                <w:rFonts w:eastAsia="Calibri"/>
                <w:sz w:val="24"/>
                <w:szCs w:val="24"/>
                <w:lang w:eastAsia="en-US"/>
              </w:rPr>
              <w:t xml:space="preserve"> сельсовет Беляевского района Оренбургской области</w:t>
            </w:r>
          </w:p>
        </w:tc>
      </w:tr>
      <w:tr w:rsidR="00B776F6" w:rsidRPr="00B776F6" w:rsidTr="008B7447">
        <w:trPr>
          <w:trHeight w:val="1632"/>
          <w:jc w:val="center"/>
        </w:trPr>
        <w:tc>
          <w:tcPr>
            <w:tcW w:w="2378" w:type="dxa"/>
            <w:tcBorders>
              <w:top w:val="single" w:sz="4" w:space="0" w:color="auto"/>
              <w:left w:val="single" w:sz="4" w:space="0" w:color="auto"/>
              <w:bottom w:val="single" w:sz="4" w:space="0" w:color="auto"/>
              <w:right w:val="single" w:sz="4" w:space="0" w:color="auto"/>
            </w:tcBorders>
          </w:tcPr>
          <w:p w:rsidR="00B776F6" w:rsidRPr="00B776F6" w:rsidRDefault="00B776F6" w:rsidP="00B776F6">
            <w:pPr>
              <w:autoSpaceDE/>
              <w:autoSpaceDN/>
              <w:rPr>
                <w:color w:val="000000"/>
                <w:sz w:val="24"/>
                <w:szCs w:val="24"/>
              </w:rPr>
            </w:pPr>
            <w:r w:rsidRPr="00B776F6">
              <w:rPr>
                <w:color w:val="000000"/>
                <w:sz w:val="24"/>
                <w:szCs w:val="24"/>
              </w:rPr>
              <w:t>Цель программы</w:t>
            </w:r>
          </w:p>
        </w:tc>
        <w:tc>
          <w:tcPr>
            <w:tcW w:w="7121" w:type="dxa"/>
            <w:tcBorders>
              <w:top w:val="single" w:sz="4" w:space="0" w:color="auto"/>
              <w:left w:val="single" w:sz="4" w:space="0" w:color="auto"/>
              <w:bottom w:val="single" w:sz="4" w:space="0" w:color="auto"/>
              <w:right w:val="single" w:sz="4" w:space="0" w:color="auto"/>
            </w:tcBorders>
          </w:tcPr>
          <w:p w:rsidR="00B776F6" w:rsidRPr="00B776F6" w:rsidRDefault="00B776F6" w:rsidP="00B776F6">
            <w:pPr>
              <w:autoSpaceDE/>
              <w:autoSpaceDN/>
              <w:spacing w:after="200"/>
              <w:jc w:val="both"/>
              <w:rPr>
                <w:rFonts w:eastAsia="Calibri"/>
                <w:sz w:val="24"/>
                <w:szCs w:val="24"/>
                <w:lang w:eastAsia="en-US"/>
              </w:rPr>
            </w:pPr>
            <w:r w:rsidRPr="00B776F6">
              <w:rPr>
                <w:rFonts w:eastAsia="Calibri"/>
                <w:sz w:val="24"/>
                <w:szCs w:val="24"/>
                <w:lang w:eastAsia="en-US"/>
              </w:rPr>
              <w:t xml:space="preserve"> Комплексное развитие систем коммунальной инфраструктуры, р</w:t>
            </w:r>
            <w:r w:rsidRPr="00B776F6">
              <w:rPr>
                <w:rFonts w:eastAsia="Calibri"/>
                <w:color w:val="000000"/>
                <w:sz w:val="24"/>
                <w:szCs w:val="24"/>
                <w:lang w:eastAsia="en-US"/>
              </w:rPr>
              <w:t xml:space="preserve">еконструкция и модернизация систем коммунальной инфраструктуры, </w:t>
            </w:r>
            <w:r w:rsidRPr="00B776F6">
              <w:rPr>
                <w:rFonts w:eastAsia="Calibri"/>
                <w:sz w:val="24"/>
                <w:szCs w:val="24"/>
                <w:lang w:eastAsia="en-US"/>
              </w:rPr>
              <w:t>улучшение</w:t>
            </w:r>
            <w:r w:rsidRPr="00B776F6">
              <w:rPr>
                <w:rFonts w:eastAsia="Calibri"/>
                <w:color w:val="000000"/>
                <w:sz w:val="24"/>
                <w:szCs w:val="24"/>
                <w:lang w:eastAsia="en-US"/>
              </w:rPr>
              <w:t xml:space="preserve"> экологической ситуации на территории муниципального образования </w:t>
            </w:r>
            <w:proofErr w:type="spellStart"/>
            <w:r w:rsidRPr="00B776F6">
              <w:rPr>
                <w:rFonts w:eastAsia="Calibri"/>
                <w:color w:val="000000"/>
                <w:sz w:val="24"/>
                <w:szCs w:val="24"/>
                <w:lang w:eastAsia="en-US"/>
              </w:rPr>
              <w:t>Беляевский</w:t>
            </w:r>
            <w:proofErr w:type="spellEnd"/>
            <w:r w:rsidRPr="00B776F6">
              <w:rPr>
                <w:rFonts w:eastAsia="Calibri"/>
                <w:color w:val="000000"/>
                <w:sz w:val="24"/>
                <w:szCs w:val="24"/>
                <w:lang w:eastAsia="en-US"/>
              </w:rPr>
              <w:t xml:space="preserve"> сельсовет</w:t>
            </w:r>
          </w:p>
        </w:tc>
      </w:tr>
      <w:tr w:rsidR="00B776F6" w:rsidRPr="00B776F6" w:rsidTr="008B7447">
        <w:trPr>
          <w:trHeight w:val="2585"/>
          <w:jc w:val="center"/>
        </w:trPr>
        <w:tc>
          <w:tcPr>
            <w:tcW w:w="2378" w:type="dxa"/>
            <w:tcBorders>
              <w:top w:val="single" w:sz="4" w:space="0" w:color="auto"/>
              <w:left w:val="single" w:sz="4" w:space="0" w:color="auto"/>
              <w:bottom w:val="single" w:sz="4" w:space="0" w:color="auto"/>
              <w:right w:val="single" w:sz="4" w:space="0" w:color="auto"/>
            </w:tcBorders>
          </w:tcPr>
          <w:p w:rsidR="00B776F6" w:rsidRPr="00B776F6" w:rsidRDefault="00B776F6" w:rsidP="00B776F6">
            <w:pPr>
              <w:autoSpaceDE/>
              <w:autoSpaceDN/>
              <w:rPr>
                <w:color w:val="000000"/>
                <w:sz w:val="24"/>
                <w:szCs w:val="24"/>
              </w:rPr>
            </w:pPr>
            <w:r w:rsidRPr="00B776F6">
              <w:rPr>
                <w:color w:val="000000"/>
                <w:sz w:val="24"/>
                <w:szCs w:val="24"/>
              </w:rPr>
              <w:t>Задачи программы</w:t>
            </w:r>
          </w:p>
        </w:tc>
        <w:tc>
          <w:tcPr>
            <w:tcW w:w="7121" w:type="dxa"/>
            <w:tcBorders>
              <w:top w:val="single" w:sz="4" w:space="0" w:color="auto"/>
              <w:left w:val="single" w:sz="4" w:space="0" w:color="auto"/>
              <w:bottom w:val="single" w:sz="4" w:space="0" w:color="auto"/>
              <w:right w:val="single" w:sz="4" w:space="0" w:color="auto"/>
            </w:tcBorders>
          </w:tcPr>
          <w:p w:rsidR="00B776F6" w:rsidRPr="00B776F6" w:rsidRDefault="00B776F6" w:rsidP="00B776F6">
            <w:pPr>
              <w:shd w:val="clear" w:color="auto" w:fill="FFFFFF"/>
              <w:autoSpaceDE/>
              <w:autoSpaceDN/>
              <w:ind w:left="37"/>
              <w:rPr>
                <w:color w:val="000000"/>
                <w:sz w:val="24"/>
                <w:szCs w:val="24"/>
              </w:rPr>
            </w:pPr>
            <w:r w:rsidRPr="00B776F6">
              <w:rPr>
                <w:color w:val="000000"/>
                <w:spacing w:val="-2"/>
                <w:sz w:val="24"/>
                <w:szCs w:val="24"/>
              </w:rPr>
              <w:t>1. Инженерно-техническая оптимизация систем коммунальной инфраструктуры</w:t>
            </w:r>
            <w:r w:rsidRPr="00B776F6">
              <w:rPr>
                <w:color w:val="000000"/>
                <w:sz w:val="24"/>
                <w:szCs w:val="24"/>
              </w:rPr>
              <w:t>.</w:t>
            </w:r>
          </w:p>
          <w:p w:rsidR="00B776F6" w:rsidRPr="00B776F6" w:rsidRDefault="00B776F6" w:rsidP="00B776F6">
            <w:pPr>
              <w:shd w:val="clear" w:color="auto" w:fill="FFFFFF"/>
              <w:autoSpaceDE/>
              <w:autoSpaceDN/>
              <w:ind w:left="37"/>
              <w:rPr>
                <w:color w:val="000000"/>
                <w:sz w:val="24"/>
                <w:szCs w:val="24"/>
              </w:rPr>
            </w:pPr>
            <w:r w:rsidRPr="00B776F6">
              <w:rPr>
                <w:color w:val="000000"/>
                <w:spacing w:val="-2"/>
                <w:sz w:val="24"/>
                <w:szCs w:val="24"/>
              </w:rPr>
              <w:t>2. Повышение надежности систем коммунальной инфраструктуры.</w:t>
            </w:r>
          </w:p>
          <w:p w:rsidR="00B776F6" w:rsidRPr="00B776F6" w:rsidRDefault="00B776F6" w:rsidP="00B776F6">
            <w:pPr>
              <w:autoSpaceDE/>
              <w:autoSpaceDN/>
              <w:jc w:val="both"/>
              <w:rPr>
                <w:rFonts w:eastAsia="Calibri"/>
                <w:color w:val="000000"/>
                <w:sz w:val="24"/>
                <w:szCs w:val="24"/>
                <w:lang w:eastAsia="en-US"/>
              </w:rPr>
            </w:pPr>
            <w:r w:rsidRPr="00B776F6">
              <w:rPr>
                <w:color w:val="000000"/>
                <w:spacing w:val="-2"/>
                <w:sz w:val="24"/>
                <w:szCs w:val="24"/>
              </w:rPr>
              <w:t>3.</w:t>
            </w:r>
            <w:r w:rsidRPr="00B776F6">
              <w:rPr>
                <w:rFonts w:ascii="Calibri" w:eastAsia="Calibri" w:hAnsi="Calibri"/>
                <w:color w:val="000000"/>
                <w:sz w:val="24"/>
                <w:szCs w:val="24"/>
                <w:lang w:eastAsia="en-US"/>
              </w:rPr>
              <w:t xml:space="preserve"> </w:t>
            </w:r>
            <w:r w:rsidRPr="00B776F6">
              <w:rPr>
                <w:rFonts w:eastAsia="Calibri"/>
                <w:color w:val="000000"/>
                <w:sz w:val="24"/>
                <w:szCs w:val="24"/>
                <w:lang w:eastAsia="en-US"/>
              </w:rPr>
              <w:t>Обеспечение более комфортных условий проживания населения сельского поселения.</w:t>
            </w:r>
          </w:p>
          <w:p w:rsidR="00B776F6" w:rsidRPr="00B776F6" w:rsidRDefault="00B776F6" w:rsidP="00B776F6">
            <w:pPr>
              <w:autoSpaceDE/>
              <w:autoSpaceDN/>
              <w:jc w:val="both"/>
              <w:rPr>
                <w:rFonts w:eastAsia="Calibri"/>
                <w:color w:val="000000"/>
                <w:sz w:val="24"/>
                <w:szCs w:val="24"/>
                <w:lang w:eastAsia="en-US"/>
              </w:rPr>
            </w:pPr>
            <w:r w:rsidRPr="00B776F6">
              <w:rPr>
                <w:rFonts w:eastAsia="Calibri"/>
                <w:color w:val="000000"/>
                <w:sz w:val="24"/>
                <w:szCs w:val="24"/>
                <w:lang w:eastAsia="en-US"/>
              </w:rPr>
              <w:t xml:space="preserve">4. Повышение качества </w:t>
            </w:r>
            <w:proofErr w:type="gramStart"/>
            <w:r w:rsidRPr="00B776F6">
              <w:rPr>
                <w:rFonts w:eastAsia="Calibri"/>
                <w:color w:val="000000"/>
                <w:sz w:val="24"/>
                <w:szCs w:val="24"/>
                <w:lang w:eastAsia="en-US"/>
              </w:rPr>
              <w:t>предоставляемых</w:t>
            </w:r>
            <w:proofErr w:type="gramEnd"/>
            <w:r w:rsidRPr="00B776F6">
              <w:rPr>
                <w:rFonts w:eastAsia="Calibri"/>
                <w:color w:val="000000"/>
                <w:sz w:val="24"/>
                <w:szCs w:val="24"/>
                <w:lang w:eastAsia="en-US"/>
              </w:rPr>
              <w:t xml:space="preserve"> ЖКУ.</w:t>
            </w:r>
          </w:p>
          <w:p w:rsidR="00B776F6" w:rsidRPr="00B776F6" w:rsidRDefault="00B776F6" w:rsidP="00B776F6">
            <w:pPr>
              <w:autoSpaceDE/>
              <w:autoSpaceDN/>
              <w:jc w:val="both"/>
              <w:rPr>
                <w:rFonts w:eastAsia="Calibri"/>
                <w:color w:val="000000"/>
                <w:sz w:val="24"/>
                <w:szCs w:val="24"/>
                <w:lang w:eastAsia="en-US"/>
              </w:rPr>
            </w:pPr>
            <w:r w:rsidRPr="00B776F6">
              <w:rPr>
                <w:rFonts w:eastAsia="Calibri"/>
                <w:color w:val="000000"/>
                <w:sz w:val="24"/>
                <w:szCs w:val="24"/>
                <w:lang w:eastAsia="en-US"/>
              </w:rPr>
              <w:t>5. Снижение потребление энергетических ресурсов.</w:t>
            </w:r>
          </w:p>
          <w:p w:rsidR="00B776F6" w:rsidRPr="00B776F6" w:rsidRDefault="00B776F6" w:rsidP="00B776F6">
            <w:pPr>
              <w:autoSpaceDE/>
              <w:autoSpaceDN/>
              <w:jc w:val="both"/>
              <w:rPr>
                <w:rFonts w:eastAsia="Calibri"/>
                <w:color w:val="000000"/>
                <w:sz w:val="24"/>
                <w:szCs w:val="24"/>
                <w:lang w:eastAsia="en-US"/>
              </w:rPr>
            </w:pPr>
            <w:r w:rsidRPr="00B776F6">
              <w:rPr>
                <w:rFonts w:eastAsia="Calibri"/>
                <w:color w:val="000000"/>
                <w:sz w:val="24"/>
                <w:szCs w:val="24"/>
                <w:lang w:eastAsia="en-US"/>
              </w:rPr>
              <w:t>6. Снижение потерь при поставке ресурсов потребителям.</w:t>
            </w:r>
          </w:p>
          <w:p w:rsidR="00B776F6" w:rsidRPr="00B776F6" w:rsidRDefault="00B776F6" w:rsidP="00B776F6">
            <w:pPr>
              <w:autoSpaceDE/>
              <w:autoSpaceDN/>
              <w:jc w:val="both"/>
              <w:rPr>
                <w:rFonts w:eastAsia="Calibri"/>
                <w:color w:val="000000"/>
                <w:sz w:val="24"/>
                <w:szCs w:val="24"/>
                <w:lang w:eastAsia="en-US"/>
              </w:rPr>
            </w:pPr>
            <w:r w:rsidRPr="00B776F6">
              <w:rPr>
                <w:rFonts w:eastAsia="Calibri"/>
                <w:color w:val="000000"/>
                <w:sz w:val="24"/>
                <w:szCs w:val="24"/>
                <w:lang w:eastAsia="en-US"/>
              </w:rPr>
              <w:t>7. Улучшение экологической обстановки в сельском поселении.</w:t>
            </w:r>
          </w:p>
          <w:p w:rsidR="00B776F6" w:rsidRPr="00B776F6" w:rsidRDefault="00B776F6" w:rsidP="00B776F6">
            <w:pPr>
              <w:autoSpaceDE/>
              <w:autoSpaceDN/>
              <w:jc w:val="both"/>
              <w:rPr>
                <w:rFonts w:eastAsia="Calibri"/>
                <w:sz w:val="24"/>
                <w:szCs w:val="24"/>
                <w:lang w:eastAsia="en-US"/>
              </w:rPr>
            </w:pPr>
            <w:r w:rsidRPr="00B776F6">
              <w:rPr>
                <w:rFonts w:eastAsia="Calibri"/>
                <w:color w:val="000000"/>
                <w:sz w:val="24"/>
                <w:szCs w:val="24"/>
                <w:lang w:eastAsia="en-US"/>
              </w:rPr>
              <w:t>8.</w:t>
            </w:r>
            <w:r w:rsidRPr="00B776F6">
              <w:rPr>
                <w:rFonts w:eastAsia="Calibri"/>
                <w:sz w:val="24"/>
                <w:szCs w:val="24"/>
                <w:lang w:eastAsia="en-US"/>
              </w:rPr>
              <w:t>Реконструкция водопроводной сети 5 км</w:t>
            </w:r>
            <w:proofErr w:type="gramStart"/>
            <w:r w:rsidRPr="00B776F6">
              <w:rPr>
                <w:rFonts w:eastAsia="Calibri"/>
                <w:sz w:val="24"/>
                <w:szCs w:val="24"/>
                <w:lang w:eastAsia="en-US"/>
              </w:rPr>
              <w:t>.</w:t>
            </w:r>
            <w:proofErr w:type="gramEnd"/>
            <w:r w:rsidRPr="00B776F6">
              <w:rPr>
                <w:rFonts w:eastAsia="Calibri"/>
                <w:sz w:val="24"/>
                <w:szCs w:val="24"/>
                <w:lang w:eastAsia="en-US"/>
              </w:rPr>
              <w:t xml:space="preserve"> </w:t>
            </w:r>
            <w:proofErr w:type="gramStart"/>
            <w:r w:rsidRPr="00B776F6">
              <w:rPr>
                <w:rFonts w:eastAsia="Calibri"/>
                <w:sz w:val="24"/>
                <w:szCs w:val="24"/>
                <w:lang w:eastAsia="en-US"/>
              </w:rPr>
              <w:t>в</w:t>
            </w:r>
            <w:proofErr w:type="gramEnd"/>
            <w:r w:rsidRPr="00B776F6">
              <w:rPr>
                <w:rFonts w:eastAsia="Calibri"/>
                <w:sz w:val="24"/>
                <w:szCs w:val="24"/>
                <w:lang w:eastAsia="en-US"/>
              </w:rPr>
              <w:t xml:space="preserve"> южной части с. Беляевка, Беляевского района Оренбургской области.</w:t>
            </w:r>
          </w:p>
          <w:p w:rsidR="00B776F6" w:rsidRPr="00B776F6" w:rsidRDefault="00B776F6" w:rsidP="00B776F6">
            <w:pPr>
              <w:autoSpaceDE/>
              <w:autoSpaceDN/>
              <w:jc w:val="both"/>
              <w:rPr>
                <w:rFonts w:eastAsia="Calibri"/>
                <w:color w:val="000000"/>
                <w:sz w:val="24"/>
                <w:szCs w:val="24"/>
                <w:lang w:eastAsia="en-US"/>
              </w:rPr>
            </w:pPr>
            <w:r w:rsidRPr="00B776F6">
              <w:rPr>
                <w:rFonts w:eastAsia="Calibri"/>
                <w:sz w:val="24"/>
                <w:szCs w:val="24"/>
                <w:lang w:eastAsia="en-US"/>
              </w:rPr>
              <w:t>9.</w:t>
            </w:r>
            <w:r w:rsidRPr="00B776F6">
              <w:rPr>
                <w:rFonts w:ascii="Calibri" w:eastAsia="Calibri" w:hAnsi="Calibri"/>
                <w:sz w:val="24"/>
                <w:szCs w:val="24"/>
                <w:lang w:eastAsia="en-US"/>
              </w:rPr>
              <w:t xml:space="preserve"> </w:t>
            </w:r>
            <w:r w:rsidRPr="00B776F6">
              <w:rPr>
                <w:rFonts w:eastAsia="Calibri"/>
                <w:sz w:val="24"/>
                <w:szCs w:val="24"/>
                <w:lang w:eastAsia="en-US"/>
              </w:rPr>
              <w:t xml:space="preserve">Реконструкция существующей водопроводной сети улиц Кузнечная, Степная, Почтовая, Первомайская, Ленинская, Школьная, </w:t>
            </w:r>
            <w:proofErr w:type="spellStart"/>
            <w:r w:rsidRPr="00B776F6">
              <w:rPr>
                <w:rFonts w:eastAsia="Calibri"/>
                <w:sz w:val="24"/>
                <w:szCs w:val="24"/>
                <w:lang w:eastAsia="en-US"/>
              </w:rPr>
              <w:t>Уральная</w:t>
            </w:r>
            <w:proofErr w:type="spellEnd"/>
            <w:r w:rsidRPr="00B776F6">
              <w:rPr>
                <w:rFonts w:eastAsia="Calibri"/>
                <w:sz w:val="24"/>
                <w:szCs w:val="24"/>
                <w:lang w:eastAsia="en-US"/>
              </w:rPr>
              <w:t xml:space="preserve">, Банковская, </w:t>
            </w:r>
            <w:proofErr w:type="spellStart"/>
            <w:r w:rsidRPr="00B776F6">
              <w:rPr>
                <w:rFonts w:eastAsia="Calibri"/>
                <w:sz w:val="24"/>
                <w:szCs w:val="24"/>
                <w:lang w:eastAsia="en-US"/>
              </w:rPr>
              <w:t>Бр</w:t>
            </w:r>
            <w:proofErr w:type="spellEnd"/>
            <w:r w:rsidRPr="00B776F6">
              <w:rPr>
                <w:rFonts w:eastAsia="Calibri"/>
                <w:sz w:val="24"/>
                <w:szCs w:val="24"/>
                <w:lang w:eastAsia="en-US"/>
              </w:rPr>
              <w:t xml:space="preserve">. Стародубцевых, </w:t>
            </w:r>
            <w:proofErr w:type="spellStart"/>
            <w:r w:rsidRPr="00B776F6">
              <w:rPr>
                <w:rFonts w:eastAsia="Calibri"/>
                <w:sz w:val="24"/>
                <w:szCs w:val="24"/>
                <w:lang w:eastAsia="en-US"/>
              </w:rPr>
              <w:t>Карагачская</w:t>
            </w:r>
            <w:proofErr w:type="spellEnd"/>
            <w:r w:rsidRPr="00B776F6">
              <w:rPr>
                <w:rFonts w:eastAsia="Calibri"/>
                <w:sz w:val="24"/>
                <w:szCs w:val="24"/>
                <w:lang w:eastAsia="en-US"/>
              </w:rPr>
              <w:t xml:space="preserve">, Луговая, Крайняя, Зеленая, </w:t>
            </w:r>
            <w:proofErr w:type="spellStart"/>
            <w:r w:rsidRPr="00B776F6">
              <w:rPr>
                <w:rFonts w:eastAsia="Calibri"/>
                <w:sz w:val="24"/>
                <w:szCs w:val="24"/>
                <w:lang w:eastAsia="en-US"/>
              </w:rPr>
              <w:t>Новоселовская</w:t>
            </w:r>
            <w:proofErr w:type="spellEnd"/>
            <w:r w:rsidRPr="00B776F6">
              <w:rPr>
                <w:rFonts w:eastAsia="Calibri"/>
                <w:sz w:val="24"/>
                <w:szCs w:val="24"/>
                <w:lang w:eastAsia="en-US"/>
              </w:rPr>
              <w:t xml:space="preserve">, Пономаренко В.С. </w:t>
            </w:r>
            <w:proofErr w:type="gramStart"/>
            <w:r w:rsidRPr="00B776F6">
              <w:rPr>
                <w:rFonts w:eastAsia="Calibri"/>
                <w:sz w:val="24"/>
                <w:szCs w:val="24"/>
                <w:lang w:eastAsia="en-US"/>
              </w:rPr>
              <w:t>в</w:t>
            </w:r>
            <w:proofErr w:type="gramEnd"/>
            <w:r w:rsidRPr="00B776F6">
              <w:rPr>
                <w:rFonts w:eastAsia="Calibri"/>
                <w:sz w:val="24"/>
                <w:szCs w:val="24"/>
                <w:lang w:eastAsia="en-US"/>
              </w:rPr>
              <w:t xml:space="preserve"> </w:t>
            </w:r>
            <w:proofErr w:type="gramStart"/>
            <w:r w:rsidRPr="00B776F6">
              <w:rPr>
                <w:rFonts w:eastAsia="Calibri"/>
                <w:sz w:val="24"/>
                <w:szCs w:val="24"/>
                <w:lang w:eastAsia="en-US"/>
              </w:rPr>
              <w:t>с</w:t>
            </w:r>
            <w:proofErr w:type="gramEnd"/>
            <w:r w:rsidRPr="00B776F6">
              <w:rPr>
                <w:rFonts w:eastAsia="Calibri"/>
                <w:sz w:val="24"/>
                <w:szCs w:val="24"/>
                <w:lang w:eastAsia="en-US"/>
              </w:rPr>
              <w:t>. Беляевка, Беляевского района, Оренбургской области, протяженностью 8,4 км с давлением 2,0 атмосферы</w:t>
            </w:r>
          </w:p>
        </w:tc>
      </w:tr>
      <w:tr w:rsidR="00B776F6" w:rsidRPr="00B776F6" w:rsidTr="008B7447">
        <w:trPr>
          <w:trHeight w:val="729"/>
          <w:jc w:val="center"/>
        </w:trPr>
        <w:tc>
          <w:tcPr>
            <w:tcW w:w="2378" w:type="dxa"/>
            <w:tcBorders>
              <w:top w:val="single" w:sz="4" w:space="0" w:color="auto"/>
              <w:left w:val="single" w:sz="4" w:space="0" w:color="auto"/>
              <w:bottom w:val="single" w:sz="4" w:space="0" w:color="auto"/>
              <w:right w:val="single" w:sz="4" w:space="0" w:color="auto"/>
            </w:tcBorders>
          </w:tcPr>
          <w:p w:rsidR="00B776F6" w:rsidRPr="00B776F6" w:rsidRDefault="00B776F6" w:rsidP="00B776F6">
            <w:pPr>
              <w:widowControl w:val="0"/>
              <w:adjustRightInd w:val="0"/>
              <w:rPr>
                <w:rFonts w:ascii="Times New Roman CYR" w:hAnsi="Times New Roman CYR" w:cs="Times New Roman CYR"/>
                <w:snapToGrid w:val="0"/>
                <w:sz w:val="24"/>
                <w:szCs w:val="24"/>
              </w:rPr>
            </w:pPr>
            <w:r w:rsidRPr="00B776F6">
              <w:rPr>
                <w:rFonts w:ascii="Times New Roman CYR" w:hAnsi="Times New Roman CYR" w:cs="Times New Roman CYR"/>
                <w:snapToGrid w:val="0"/>
                <w:sz w:val="24"/>
                <w:szCs w:val="24"/>
              </w:rPr>
              <w:t>Важнейшие целевые индикаторы и показатели Программы</w:t>
            </w:r>
          </w:p>
          <w:p w:rsidR="00B776F6" w:rsidRPr="00B776F6" w:rsidRDefault="00B776F6" w:rsidP="00B776F6">
            <w:pPr>
              <w:widowControl w:val="0"/>
              <w:adjustRightInd w:val="0"/>
              <w:ind w:firstLine="709"/>
              <w:rPr>
                <w:rFonts w:ascii="Times New Roman CYR" w:hAnsi="Times New Roman CYR" w:cs="Times New Roman CYR"/>
                <w:b/>
                <w:snapToGrid w:val="0"/>
                <w:sz w:val="24"/>
                <w:szCs w:val="24"/>
              </w:rPr>
            </w:pPr>
          </w:p>
        </w:tc>
        <w:tc>
          <w:tcPr>
            <w:tcW w:w="7121" w:type="dxa"/>
            <w:tcBorders>
              <w:top w:val="single" w:sz="4" w:space="0" w:color="auto"/>
              <w:left w:val="single" w:sz="4" w:space="0" w:color="auto"/>
              <w:bottom w:val="single" w:sz="4" w:space="0" w:color="auto"/>
              <w:right w:val="single" w:sz="4" w:space="0" w:color="auto"/>
            </w:tcBorders>
          </w:tcPr>
          <w:p w:rsidR="00B776F6" w:rsidRPr="00B776F6" w:rsidRDefault="00B776F6" w:rsidP="00B776F6">
            <w:pPr>
              <w:widowControl w:val="0"/>
              <w:adjustRightInd w:val="0"/>
              <w:rPr>
                <w:rFonts w:ascii="Times New Roman CYR" w:hAnsi="Times New Roman CYR" w:cs="Times New Roman CYR"/>
                <w:snapToGrid w:val="0"/>
                <w:sz w:val="24"/>
                <w:szCs w:val="24"/>
              </w:rPr>
            </w:pPr>
            <w:r w:rsidRPr="00B776F6">
              <w:rPr>
                <w:rFonts w:ascii="Times New Roman CYR" w:hAnsi="Times New Roman CYR" w:cs="Times New Roman CYR"/>
                <w:snapToGrid w:val="0"/>
                <w:sz w:val="24"/>
                <w:szCs w:val="24"/>
              </w:rPr>
              <w:t>Снижение общего износа основных фондов коммунального сектора до минимального уровня.</w:t>
            </w:r>
          </w:p>
          <w:p w:rsidR="00B776F6" w:rsidRPr="00B776F6" w:rsidRDefault="00B776F6" w:rsidP="00B776F6">
            <w:pPr>
              <w:widowControl w:val="0"/>
              <w:adjustRightInd w:val="0"/>
              <w:ind w:firstLine="709"/>
              <w:rPr>
                <w:rFonts w:ascii="Times New Roman CYR" w:hAnsi="Times New Roman CYR" w:cs="Times New Roman CYR"/>
                <w:snapToGrid w:val="0"/>
                <w:color w:val="FF0000"/>
                <w:sz w:val="24"/>
                <w:szCs w:val="24"/>
              </w:rPr>
            </w:pPr>
          </w:p>
          <w:p w:rsidR="00B776F6" w:rsidRPr="00B776F6" w:rsidRDefault="00B776F6" w:rsidP="00B776F6">
            <w:pPr>
              <w:widowControl w:val="0"/>
              <w:adjustRightInd w:val="0"/>
              <w:rPr>
                <w:rFonts w:ascii="Times New Roman CYR" w:hAnsi="Times New Roman CYR" w:cs="Times New Roman CYR"/>
                <w:sz w:val="24"/>
                <w:szCs w:val="24"/>
              </w:rPr>
            </w:pPr>
          </w:p>
        </w:tc>
      </w:tr>
      <w:tr w:rsidR="00B776F6" w:rsidRPr="00B776F6" w:rsidTr="008B7447">
        <w:trPr>
          <w:trHeight w:val="1002"/>
          <w:jc w:val="center"/>
        </w:trPr>
        <w:tc>
          <w:tcPr>
            <w:tcW w:w="2378" w:type="dxa"/>
            <w:tcBorders>
              <w:top w:val="single" w:sz="4" w:space="0" w:color="auto"/>
              <w:left w:val="single" w:sz="4" w:space="0" w:color="auto"/>
              <w:bottom w:val="single" w:sz="4" w:space="0" w:color="auto"/>
              <w:right w:val="single" w:sz="4" w:space="0" w:color="auto"/>
            </w:tcBorders>
          </w:tcPr>
          <w:p w:rsidR="00B776F6" w:rsidRPr="00B776F6" w:rsidRDefault="00B776F6" w:rsidP="00B776F6">
            <w:pPr>
              <w:autoSpaceDE/>
              <w:autoSpaceDN/>
              <w:rPr>
                <w:color w:val="000000"/>
                <w:sz w:val="24"/>
                <w:szCs w:val="24"/>
              </w:rPr>
            </w:pPr>
            <w:r w:rsidRPr="00B776F6">
              <w:rPr>
                <w:color w:val="000000"/>
                <w:sz w:val="24"/>
                <w:szCs w:val="24"/>
              </w:rPr>
              <w:t>Сроки реализации программы</w:t>
            </w:r>
          </w:p>
        </w:tc>
        <w:tc>
          <w:tcPr>
            <w:tcW w:w="7121" w:type="dxa"/>
            <w:tcBorders>
              <w:top w:val="single" w:sz="4" w:space="0" w:color="auto"/>
              <w:left w:val="single" w:sz="4" w:space="0" w:color="auto"/>
              <w:bottom w:val="single" w:sz="4" w:space="0" w:color="auto"/>
              <w:right w:val="single" w:sz="4" w:space="0" w:color="auto"/>
            </w:tcBorders>
          </w:tcPr>
          <w:p w:rsidR="00B776F6" w:rsidRPr="00B776F6" w:rsidRDefault="00B776F6" w:rsidP="00B776F6">
            <w:pPr>
              <w:autoSpaceDE/>
              <w:autoSpaceDN/>
              <w:rPr>
                <w:color w:val="000000"/>
                <w:sz w:val="24"/>
                <w:szCs w:val="24"/>
              </w:rPr>
            </w:pPr>
          </w:p>
          <w:p w:rsidR="00B776F6" w:rsidRPr="00B776F6" w:rsidRDefault="00B776F6" w:rsidP="00B776F6">
            <w:pPr>
              <w:autoSpaceDE/>
              <w:autoSpaceDN/>
              <w:rPr>
                <w:color w:val="000000"/>
                <w:sz w:val="24"/>
                <w:szCs w:val="24"/>
              </w:rPr>
            </w:pPr>
            <w:r w:rsidRPr="00B776F6">
              <w:rPr>
                <w:color w:val="000000"/>
                <w:sz w:val="24"/>
                <w:szCs w:val="24"/>
              </w:rPr>
              <w:t>2020-2030 годы</w:t>
            </w:r>
          </w:p>
        </w:tc>
      </w:tr>
      <w:tr w:rsidR="00B776F6" w:rsidRPr="00B776F6" w:rsidTr="008B7447">
        <w:trPr>
          <w:trHeight w:val="1002"/>
          <w:jc w:val="center"/>
        </w:trPr>
        <w:tc>
          <w:tcPr>
            <w:tcW w:w="2378" w:type="dxa"/>
          </w:tcPr>
          <w:p w:rsidR="00B776F6" w:rsidRPr="00B776F6" w:rsidRDefault="00B776F6" w:rsidP="00B776F6">
            <w:pPr>
              <w:shd w:val="clear" w:color="auto" w:fill="FFFFFF"/>
              <w:tabs>
                <w:tab w:val="left" w:pos="514"/>
              </w:tabs>
              <w:autoSpaceDE/>
              <w:autoSpaceDN/>
              <w:spacing w:after="200" w:line="276" w:lineRule="auto"/>
              <w:jc w:val="center"/>
              <w:rPr>
                <w:rFonts w:eastAsia="Calibri"/>
                <w:color w:val="000000"/>
                <w:spacing w:val="3"/>
                <w:sz w:val="24"/>
                <w:szCs w:val="24"/>
                <w:lang w:eastAsia="en-US"/>
              </w:rPr>
            </w:pPr>
            <w:r w:rsidRPr="00B776F6">
              <w:rPr>
                <w:rFonts w:eastAsia="Calibri"/>
                <w:sz w:val="24"/>
                <w:szCs w:val="24"/>
                <w:lang w:eastAsia="en-US"/>
              </w:rPr>
              <w:t>Ожидаемые результаты реализации Программы</w:t>
            </w:r>
            <w:r w:rsidRPr="00B776F6">
              <w:rPr>
                <w:rFonts w:eastAsia="Calibri"/>
                <w:color w:val="000000"/>
                <w:spacing w:val="3"/>
                <w:sz w:val="24"/>
                <w:szCs w:val="24"/>
                <w:lang w:eastAsia="en-US"/>
              </w:rPr>
              <w:t xml:space="preserve"> </w:t>
            </w:r>
          </w:p>
        </w:tc>
        <w:tc>
          <w:tcPr>
            <w:tcW w:w="7121" w:type="dxa"/>
          </w:tcPr>
          <w:p w:rsidR="00B776F6" w:rsidRPr="00B776F6" w:rsidRDefault="00B776F6" w:rsidP="00B776F6">
            <w:pPr>
              <w:shd w:val="clear" w:color="auto" w:fill="FFFFFF"/>
              <w:tabs>
                <w:tab w:val="left" w:pos="514"/>
              </w:tabs>
              <w:autoSpaceDE/>
              <w:autoSpaceDN/>
              <w:spacing w:after="200" w:line="276" w:lineRule="auto"/>
              <w:rPr>
                <w:rFonts w:eastAsia="Calibri"/>
                <w:color w:val="000000"/>
                <w:spacing w:val="3"/>
                <w:sz w:val="24"/>
                <w:szCs w:val="24"/>
                <w:lang w:eastAsia="en-US"/>
              </w:rPr>
            </w:pPr>
            <w:r w:rsidRPr="00B776F6">
              <w:rPr>
                <w:rFonts w:eastAsia="Calibri"/>
                <w:spacing w:val="3"/>
                <w:sz w:val="24"/>
                <w:szCs w:val="24"/>
                <w:lang w:eastAsia="en-US"/>
              </w:rPr>
              <w:t>Повышение качества предоставляемых услуг;                           Повышение надежности функционирования систем жилищно-коммунального комплекса за счет снижения износа объектов инженерной инфраструктуры;                                                           Уменьшение количества аварий на системах жизнеобеспечения;                                                                Улучшение снабжения населения коммунальными услугами, энергоресурсами.</w:t>
            </w:r>
          </w:p>
        </w:tc>
      </w:tr>
      <w:tr w:rsidR="00B776F6" w:rsidRPr="00B776F6" w:rsidTr="008B7447">
        <w:trPr>
          <w:trHeight w:val="776"/>
          <w:jc w:val="center"/>
        </w:trPr>
        <w:tc>
          <w:tcPr>
            <w:tcW w:w="2378" w:type="dxa"/>
            <w:tcBorders>
              <w:top w:val="single" w:sz="4" w:space="0" w:color="auto"/>
              <w:left w:val="single" w:sz="4" w:space="0" w:color="auto"/>
              <w:bottom w:val="single" w:sz="4" w:space="0" w:color="auto"/>
              <w:right w:val="single" w:sz="4" w:space="0" w:color="auto"/>
            </w:tcBorders>
          </w:tcPr>
          <w:p w:rsidR="00B776F6" w:rsidRPr="00B776F6" w:rsidRDefault="00B776F6" w:rsidP="00B776F6">
            <w:pPr>
              <w:autoSpaceDE/>
              <w:autoSpaceDN/>
              <w:rPr>
                <w:color w:val="000000"/>
                <w:sz w:val="24"/>
                <w:szCs w:val="24"/>
              </w:rPr>
            </w:pPr>
            <w:r w:rsidRPr="00B776F6">
              <w:rPr>
                <w:rFonts w:eastAsia="Calibri"/>
                <w:sz w:val="24"/>
                <w:szCs w:val="24"/>
                <w:lang w:eastAsia="en-US"/>
              </w:rPr>
              <w:t>Объёмы и источники финансового обеспечения программы</w:t>
            </w:r>
            <w:r w:rsidRPr="00B776F6">
              <w:rPr>
                <w:color w:val="000000"/>
                <w:sz w:val="24"/>
                <w:szCs w:val="24"/>
              </w:rPr>
              <w:t xml:space="preserve"> </w:t>
            </w:r>
          </w:p>
        </w:tc>
        <w:tc>
          <w:tcPr>
            <w:tcW w:w="7121" w:type="dxa"/>
            <w:tcBorders>
              <w:top w:val="single" w:sz="4" w:space="0" w:color="auto"/>
              <w:left w:val="single" w:sz="4" w:space="0" w:color="auto"/>
              <w:bottom w:val="single" w:sz="4" w:space="0" w:color="auto"/>
              <w:right w:val="single" w:sz="4" w:space="0" w:color="auto"/>
            </w:tcBorders>
            <w:shd w:val="clear" w:color="auto" w:fill="auto"/>
          </w:tcPr>
          <w:p w:rsidR="00B776F6" w:rsidRPr="00B776F6" w:rsidRDefault="00B776F6" w:rsidP="00B776F6">
            <w:pPr>
              <w:widowControl w:val="0"/>
              <w:autoSpaceDE/>
              <w:autoSpaceDN/>
              <w:spacing w:after="200" w:line="276" w:lineRule="auto"/>
              <w:jc w:val="both"/>
              <w:rPr>
                <w:rFonts w:ascii="Calibri" w:eastAsia="Calibri" w:hAnsi="Calibri"/>
                <w:sz w:val="24"/>
                <w:szCs w:val="24"/>
                <w:lang w:eastAsia="en-US"/>
              </w:rPr>
            </w:pPr>
            <w:r w:rsidRPr="00B776F6">
              <w:rPr>
                <w:color w:val="000000"/>
                <w:sz w:val="24"/>
                <w:szCs w:val="24"/>
              </w:rPr>
              <w:t>Бюджетные ассигнования, предусмотренные в плановом периоде 2020-2030 годов, будут уточнены при формировании проектов бюджета поселения с учетом изменения ассигнований областного бюджета.</w:t>
            </w:r>
            <w:r w:rsidRPr="00B776F6">
              <w:rPr>
                <w:rFonts w:ascii="Calibri" w:eastAsia="Calibri" w:hAnsi="Calibri"/>
                <w:sz w:val="24"/>
                <w:szCs w:val="24"/>
                <w:lang w:eastAsia="en-US"/>
              </w:rPr>
              <w:t xml:space="preserve"> </w:t>
            </w:r>
          </w:p>
          <w:p w:rsidR="00B776F6" w:rsidRPr="00B776F6" w:rsidRDefault="00B776F6" w:rsidP="00B776F6">
            <w:pPr>
              <w:widowControl w:val="0"/>
              <w:adjustRightInd w:val="0"/>
              <w:jc w:val="both"/>
              <w:rPr>
                <w:rFonts w:ascii="Times New Roman CYR" w:hAnsi="Times New Roman CYR" w:cs="Times New Roman CYR"/>
                <w:sz w:val="24"/>
                <w:szCs w:val="24"/>
              </w:rPr>
            </w:pPr>
            <w:r w:rsidRPr="00B776F6">
              <w:rPr>
                <w:rFonts w:ascii="Times New Roman CYR" w:hAnsi="Times New Roman CYR" w:cs="Times New Roman CYR"/>
                <w:sz w:val="24"/>
                <w:szCs w:val="24"/>
              </w:rPr>
              <w:t xml:space="preserve">Общий объем финансирования программы 2021 год </w:t>
            </w:r>
            <w:proofErr w:type="gramStart"/>
            <w:r w:rsidRPr="00B776F6">
              <w:rPr>
                <w:rFonts w:ascii="Times New Roman CYR" w:hAnsi="Times New Roman CYR" w:cs="Times New Roman CYR"/>
                <w:sz w:val="24"/>
                <w:szCs w:val="24"/>
              </w:rPr>
              <w:t>–с</w:t>
            </w:r>
            <w:proofErr w:type="gramEnd"/>
            <w:r w:rsidRPr="00B776F6">
              <w:rPr>
                <w:rFonts w:ascii="Times New Roman CYR" w:hAnsi="Times New Roman CYR" w:cs="Times New Roman CYR"/>
                <w:sz w:val="24"/>
                <w:szCs w:val="24"/>
              </w:rPr>
              <w:t xml:space="preserve">оставляет </w:t>
            </w:r>
            <w:r w:rsidRPr="00B776F6">
              <w:rPr>
                <w:sz w:val="24"/>
                <w:szCs w:val="24"/>
              </w:rPr>
              <w:t>7581,203 т</w:t>
            </w:r>
            <w:r w:rsidRPr="00B776F6">
              <w:rPr>
                <w:rFonts w:ascii="Times New Roman CYR" w:hAnsi="Times New Roman CYR" w:cs="Times New Roman CYR"/>
                <w:sz w:val="24"/>
                <w:szCs w:val="24"/>
              </w:rPr>
              <w:t>. рублей, в том числе:</w:t>
            </w:r>
          </w:p>
          <w:p w:rsidR="00B776F6" w:rsidRPr="00B776F6" w:rsidRDefault="00B776F6" w:rsidP="00B776F6">
            <w:pPr>
              <w:widowControl w:val="0"/>
              <w:adjustRightInd w:val="0"/>
              <w:jc w:val="both"/>
              <w:rPr>
                <w:rFonts w:ascii="Times New Roman CYR" w:hAnsi="Times New Roman CYR" w:cs="Times New Roman CYR"/>
                <w:sz w:val="24"/>
                <w:szCs w:val="24"/>
              </w:rPr>
            </w:pPr>
            <w:r w:rsidRPr="00B776F6">
              <w:rPr>
                <w:rFonts w:ascii="Times New Roman CYR" w:hAnsi="Times New Roman CYR" w:cs="Times New Roman CYR"/>
                <w:sz w:val="24"/>
                <w:szCs w:val="24"/>
              </w:rPr>
              <w:lastRenderedPageBreak/>
              <w:t>Из них:</w:t>
            </w:r>
          </w:p>
          <w:p w:rsidR="00B776F6" w:rsidRPr="00B776F6" w:rsidRDefault="00B776F6" w:rsidP="00B776F6">
            <w:pPr>
              <w:widowControl w:val="0"/>
              <w:adjustRightInd w:val="0"/>
              <w:jc w:val="both"/>
              <w:rPr>
                <w:rFonts w:ascii="Times New Roman CYR" w:hAnsi="Times New Roman CYR" w:cs="Times New Roman CYR"/>
                <w:sz w:val="24"/>
                <w:szCs w:val="24"/>
              </w:rPr>
            </w:pPr>
            <w:r w:rsidRPr="00B776F6">
              <w:rPr>
                <w:rFonts w:ascii="Times New Roman CYR" w:hAnsi="Times New Roman CYR" w:cs="Times New Roman CYR"/>
                <w:sz w:val="24"/>
                <w:szCs w:val="24"/>
              </w:rPr>
              <w:t>средства федерального бюджета –</w:t>
            </w:r>
          </w:p>
          <w:p w:rsidR="00B776F6" w:rsidRPr="00B776F6" w:rsidRDefault="00B776F6" w:rsidP="00B776F6">
            <w:pPr>
              <w:widowControl w:val="0"/>
              <w:adjustRightInd w:val="0"/>
              <w:jc w:val="both"/>
              <w:rPr>
                <w:rFonts w:ascii="Times New Roman CYR" w:hAnsi="Times New Roman CYR" w:cs="Times New Roman CYR"/>
                <w:sz w:val="24"/>
                <w:szCs w:val="24"/>
              </w:rPr>
            </w:pPr>
            <w:r w:rsidRPr="00B776F6">
              <w:rPr>
                <w:rFonts w:ascii="Times New Roman CYR" w:hAnsi="Times New Roman CYR" w:cs="Times New Roman CYR"/>
                <w:sz w:val="24"/>
                <w:szCs w:val="24"/>
              </w:rPr>
              <w:t xml:space="preserve">средства областного бюджета – </w:t>
            </w:r>
            <w:r w:rsidRPr="00B776F6">
              <w:rPr>
                <w:sz w:val="24"/>
                <w:szCs w:val="24"/>
              </w:rPr>
              <w:t xml:space="preserve">7535,766 </w:t>
            </w:r>
            <w:proofErr w:type="spellStart"/>
            <w:r w:rsidRPr="00B776F6">
              <w:rPr>
                <w:sz w:val="24"/>
                <w:szCs w:val="24"/>
              </w:rPr>
              <w:t>т</w:t>
            </w:r>
            <w:proofErr w:type="gramStart"/>
            <w:r w:rsidRPr="00B776F6">
              <w:rPr>
                <w:sz w:val="24"/>
                <w:szCs w:val="24"/>
              </w:rPr>
              <w:t>.р</w:t>
            </w:r>
            <w:proofErr w:type="gramEnd"/>
            <w:r w:rsidRPr="00B776F6">
              <w:rPr>
                <w:sz w:val="24"/>
                <w:szCs w:val="24"/>
              </w:rPr>
              <w:t>уб</w:t>
            </w:r>
            <w:r w:rsidRPr="00B776F6">
              <w:rPr>
                <w:rFonts w:ascii="Times New Roman CYR" w:hAnsi="Times New Roman CYR" w:cs="Times New Roman CYR"/>
                <w:sz w:val="24"/>
                <w:szCs w:val="24"/>
              </w:rPr>
              <w:t>лей</w:t>
            </w:r>
            <w:proofErr w:type="spellEnd"/>
          </w:p>
          <w:p w:rsidR="00B776F6" w:rsidRPr="00B776F6" w:rsidRDefault="00B776F6" w:rsidP="00B776F6">
            <w:pPr>
              <w:widowControl w:val="0"/>
              <w:adjustRightInd w:val="0"/>
              <w:jc w:val="both"/>
              <w:rPr>
                <w:rFonts w:ascii="Times New Roman CYR" w:hAnsi="Times New Roman CYR" w:cs="Times New Roman CYR"/>
                <w:sz w:val="24"/>
                <w:szCs w:val="24"/>
              </w:rPr>
            </w:pPr>
            <w:r w:rsidRPr="00B776F6">
              <w:rPr>
                <w:rFonts w:ascii="Times New Roman CYR" w:hAnsi="Times New Roman CYR" w:cs="Times New Roman CYR"/>
                <w:sz w:val="24"/>
                <w:szCs w:val="24"/>
              </w:rPr>
              <w:t>средства местного  бюджета –227,437 т. рублей.</w:t>
            </w:r>
          </w:p>
          <w:p w:rsidR="00B776F6" w:rsidRPr="00B776F6" w:rsidRDefault="00B776F6" w:rsidP="00B776F6">
            <w:pPr>
              <w:widowControl w:val="0"/>
              <w:adjustRightInd w:val="0"/>
              <w:jc w:val="both"/>
              <w:rPr>
                <w:rFonts w:ascii="Times New Roman CYR" w:hAnsi="Times New Roman CYR" w:cs="Times New Roman CYR"/>
                <w:sz w:val="24"/>
                <w:szCs w:val="24"/>
              </w:rPr>
            </w:pPr>
          </w:p>
          <w:p w:rsidR="00B776F6" w:rsidRPr="00B776F6" w:rsidRDefault="00B776F6" w:rsidP="00B776F6">
            <w:pPr>
              <w:widowControl w:val="0"/>
              <w:adjustRightInd w:val="0"/>
              <w:jc w:val="both"/>
              <w:rPr>
                <w:rFonts w:ascii="Times New Roman CYR" w:hAnsi="Times New Roman CYR" w:cs="Times New Roman CYR"/>
                <w:sz w:val="24"/>
                <w:szCs w:val="24"/>
              </w:rPr>
            </w:pPr>
            <w:r w:rsidRPr="00B776F6">
              <w:rPr>
                <w:rFonts w:ascii="Times New Roman CYR" w:hAnsi="Times New Roman CYR" w:cs="Times New Roman CYR"/>
                <w:sz w:val="24"/>
                <w:szCs w:val="24"/>
              </w:rPr>
              <w:t xml:space="preserve">Общий объем финансирования программы 2023 год </w:t>
            </w:r>
            <w:proofErr w:type="gramStart"/>
            <w:r w:rsidRPr="00B776F6">
              <w:rPr>
                <w:rFonts w:ascii="Times New Roman CYR" w:hAnsi="Times New Roman CYR" w:cs="Times New Roman CYR"/>
                <w:sz w:val="24"/>
                <w:szCs w:val="24"/>
              </w:rPr>
              <w:t>–с</w:t>
            </w:r>
            <w:proofErr w:type="gramEnd"/>
            <w:r w:rsidRPr="00B776F6">
              <w:rPr>
                <w:rFonts w:ascii="Times New Roman CYR" w:hAnsi="Times New Roman CYR" w:cs="Times New Roman CYR"/>
                <w:sz w:val="24"/>
                <w:szCs w:val="24"/>
              </w:rPr>
              <w:t xml:space="preserve">оставляет </w:t>
            </w:r>
            <w:r w:rsidRPr="00B776F6">
              <w:rPr>
                <w:sz w:val="24"/>
                <w:szCs w:val="24"/>
              </w:rPr>
              <w:t>35 617,81 т</w:t>
            </w:r>
            <w:r w:rsidRPr="00B776F6">
              <w:rPr>
                <w:rFonts w:ascii="Times New Roman CYR" w:hAnsi="Times New Roman CYR" w:cs="Times New Roman CYR"/>
                <w:sz w:val="24"/>
                <w:szCs w:val="24"/>
              </w:rPr>
              <w:t>. рублей, в том числе:</w:t>
            </w:r>
          </w:p>
          <w:p w:rsidR="00B776F6" w:rsidRPr="00B776F6" w:rsidRDefault="00B776F6" w:rsidP="00B776F6">
            <w:pPr>
              <w:widowControl w:val="0"/>
              <w:adjustRightInd w:val="0"/>
              <w:jc w:val="both"/>
              <w:rPr>
                <w:rFonts w:ascii="Times New Roman CYR" w:hAnsi="Times New Roman CYR" w:cs="Times New Roman CYR"/>
                <w:sz w:val="24"/>
                <w:szCs w:val="24"/>
              </w:rPr>
            </w:pPr>
            <w:r w:rsidRPr="00B776F6">
              <w:rPr>
                <w:rFonts w:ascii="Times New Roman CYR" w:hAnsi="Times New Roman CYR" w:cs="Times New Roman CYR"/>
                <w:sz w:val="24"/>
                <w:szCs w:val="24"/>
              </w:rPr>
              <w:t>Из них:</w:t>
            </w:r>
          </w:p>
          <w:p w:rsidR="00B776F6" w:rsidRPr="00B776F6" w:rsidRDefault="00B776F6" w:rsidP="00B776F6">
            <w:pPr>
              <w:widowControl w:val="0"/>
              <w:adjustRightInd w:val="0"/>
              <w:jc w:val="both"/>
              <w:rPr>
                <w:rFonts w:ascii="Times New Roman CYR" w:hAnsi="Times New Roman CYR" w:cs="Times New Roman CYR"/>
                <w:sz w:val="24"/>
                <w:szCs w:val="24"/>
              </w:rPr>
            </w:pPr>
            <w:r w:rsidRPr="00B776F6">
              <w:rPr>
                <w:rFonts w:ascii="Times New Roman CYR" w:hAnsi="Times New Roman CYR" w:cs="Times New Roman CYR"/>
                <w:sz w:val="24"/>
                <w:szCs w:val="24"/>
              </w:rPr>
              <w:t>средства федерального бюджета –</w:t>
            </w:r>
          </w:p>
          <w:p w:rsidR="00B776F6" w:rsidRPr="00B776F6" w:rsidRDefault="00B776F6" w:rsidP="00B776F6">
            <w:pPr>
              <w:widowControl w:val="0"/>
              <w:adjustRightInd w:val="0"/>
              <w:jc w:val="both"/>
              <w:rPr>
                <w:rFonts w:ascii="Times New Roman CYR" w:hAnsi="Times New Roman CYR" w:cs="Times New Roman CYR"/>
                <w:sz w:val="24"/>
                <w:szCs w:val="24"/>
              </w:rPr>
            </w:pPr>
            <w:r w:rsidRPr="00B776F6">
              <w:rPr>
                <w:rFonts w:ascii="Times New Roman CYR" w:hAnsi="Times New Roman CYR" w:cs="Times New Roman CYR"/>
                <w:sz w:val="24"/>
                <w:szCs w:val="24"/>
              </w:rPr>
              <w:t xml:space="preserve">средства областного бюджета – </w:t>
            </w:r>
            <w:r w:rsidRPr="00B776F6">
              <w:rPr>
                <w:sz w:val="24"/>
                <w:szCs w:val="24"/>
              </w:rPr>
              <w:t xml:space="preserve">34 549,275 </w:t>
            </w:r>
            <w:proofErr w:type="spellStart"/>
            <w:r w:rsidRPr="00B776F6">
              <w:rPr>
                <w:sz w:val="24"/>
                <w:szCs w:val="24"/>
              </w:rPr>
              <w:t>т</w:t>
            </w:r>
            <w:proofErr w:type="gramStart"/>
            <w:r w:rsidRPr="00B776F6">
              <w:rPr>
                <w:sz w:val="24"/>
                <w:szCs w:val="24"/>
              </w:rPr>
              <w:t>.р</w:t>
            </w:r>
            <w:proofErr w:type="gramEnd"/>
            <w:r w:rsidRPr="00B776F6">
              <w:rPr>
                <w:sz w:val="24"/>
                <w:szCs w:val="24"/>
              </w:rPr>
              <w:t>уб</w:t>
            </w:r>
            <w:r w:rsidRPr="00B776F6">
              <w:rPr>
                <w:rFonts w:ascii="Times New Roman CYR" w:hAnsi="Times New Roman CYR" w:cs="Times New Roman CYR"/>
                <w:sz w:val="24"/>
                <w:szCs w:val="24"/>
              </w:rPr>
              <w:t>лей</w:t>
            </w:r>
            <w:proofErr w:type="spellEnd"/>
          </w:p>
          <w:p w:rsidR="00B776F6" w:rsidRPr="00B776F6" w:rsidRDefault="00B776F6" w:rsidP="00B776F6">
            <w:pPr>
              <w:widowControl w:val="0"/>
              <w:adjustRightInd w:val="0"/>
              <w:jc w:val="both"/>
              <w:rPr>
                <w:rFonts w:ascii="Times New Roman CYR" w:hAnsi="Times New Roman CYR" w:cs="Times New Roman CYR"/>
                <w:sz w:val="24"/>
                <w:szCs w:val="24"/>
              </w:rPr>
            </w:pPr>
            <w:r w:rsidRPr="00B776F6">
              <w:rPr>
                <w:rFonts w:ascii="Times New Roman CYR" w:hAnsi="Times New Roman CYR" w:cs="Times New Roman CYR"/>
                <w:sz w:val="24"/>
                <w:szCs w:val="24"/>
              </w:rPr>
              <w:t>средства местного  бюджета –1 068,535 т. рублей.</w:t>
            </w:r>
          </w:p>
          <w:p w:rsidR="00B776F6" w:rsidRPr="00B776F6" w:rsidRDefault="00B776F6" w:rsidP="00B776F6">
            <w:pPr>
              <w:widowControl w:val="0"/>
              <w:adjustRightInd w:val="0"/>
              <w:jc w:val="both"/>
              <w:rPr>
                <w:rFonts w:ascii="Times New Roman CYR" w:hAnsi="Times New Roman CYR" w:cs="Times New Roman CYR"/>
                <w:sz w:val="24"/>
                <w:szCs w:val="24"/>
              </w:rPr>
            </w:pPr>
          </w:p>
          <w:p w:rsidR="00B776F6" w:rsidRPr="00B776F6" w:rsidRDefault="00B776F6" w:rsidP="00B776F6">
            <w:pPr>
              <w:widowControl w:val="0"/>
              <w:adjustRightInd w:val="0"/>
              <w:jc w:val="both"/>
              <w:rPr>
                <w:rFonts w:ascii="Times New Roman CYR" w:hAnsi="Times New Roman CYR" w:cs="Times New Roman CYR"/>
                <w:color w:val="000000"/>
                <w:sz w:val="24"/>
                <w:szCs w:val="24"/>
              </w:rPr>
            </w:pPr>
          </w:p>
        </w:tc>
      </w:tr>
    </w:tbl>
    <w:p w:rsidR="00B776F6" w:rsidRPr="00B776F6" w:rsidRDefault="00B776F6" w:rsidP="00B776F6">
      <w:pPr>
        <w:shd w:val="clear" w:color="auto" w:fill="FFFFFF"/>
        <w:autoSpaceDE/>
        <w:autoSpaceDN/>
        <w:jc w:val="center"/>
        <w:outlineLvl w:val="0"/>
        <w:rPr>
          <w:b/>
          <w:bCs/>
          <w:color w:val="000000"/>
          <w:sz w:val="24"/>
          <w:szCs w:val="24"/>
        </w:rPr>
      </w:pPr>
    </w:p>
    <w:p w:rsidR="00B776F6" w:rsidRPr="00B776F6" w:rsidRDefault="00B776F6" w:rsidP="004122EC">
      <w:pPr>
        <w:numPr>
          <w:ilvl w:val="0"/>
          <w:numId w:val="4"/>
        </w:numPr>
        <w:shd w:val="clear" w:color="auto" w:fill="FFFFFF"/>
        <w:autoSpaceDE/>
        <w:autoSpaceDN/>
        <w:spacing w:line="276" w:lineRule="auto"/>
        <w:jc w:val="center"/>
        <w:outlineLvl w:val="0"/>
        <w:rPr>
          <w:b/>
          <w:bCs/>
          <w:color w:val="000000"/>
          <w:sz w:val="24"/>
          <w:szCs w:val="24"/>
        </w:rPr>
      </w:pPr>
      <w:r w:rsidRPr="00B776F6">
        <w:rPr>
          <w:b/>
          <w:bCs/>
          <w:color w:val="000000"/>
          <w:sz w:val="24"/>
          <w:szCs w:val="24"/>
        </w:rPr>
        <w:t xml:space="preserve">Содержание проблемы и обоснование ее решения </w:t>
      </w:r>
      <w:proofErr w:type="gramStart"/>
      <w:r w:rsidRPr="00B776F6">
        <w:rPr>
          <w:b/>
          <w:bCs/>
          <w:color w:val="000000"/>
          <w:sz w:val="24"/>
          <w:szCs w:val="24"/>
        </w:rPr>
        <w:t>программными</w:t>
      </w:r>
      <w:proofErr w:type="gramEnd"/>
      <w:r w:rsidRPr="00B776F6">
        <w:rPr>
          <w:b/>
          <w:bCs/>
          <w:color w:val="000000"/>
          <w:sz w:val="24"/>
          <w:szCs w:val="24"/>
        </w:rPr>
        <w:t xml:space="preserve"> </w:t>
      </w:r>
    </w:p>
    <w:p w:rsidR="00B776F6" w:rsidRPr="00B776F6" w:rsidRDefault="00B776F6" w:rsidP="004122EC">
      <w:pPr>
        <w:shd w:val="clear" w:color="auto" w:fill="FFFFFF"/>
        <w:autoSpaceDE/>
        <w:autoSpaceDN/>
        <w:ind w:left="735"/>
        <w:jc w:val="center"/>
        <w:outlineLvl w:val="0"/>
        <w:rPr>
          <w:b/>
          <w:bCs/>
          <w:color w:val="000000"/>
          <w:sz w:val="24"/>
          <w:szCs w:val="24"/>
        </w:rPr>
      </w:pPr>
      <w:r w:rsidRPr="00B776F6">
        <w:rPr>
          <w:b/>
          <w:bCs/>
          <w:color w:val="000000"/>
          <w:sz w:val="24"/>
          <w:szCs w:val="24"/>
        </w:rPr>
        <w:t>методами</w:t>
      </w:r>
    </w:p>
    <w:p w:rsidR="00B776F6" w:rsidRPr="00B776F6" w:rsidRDefault="00B776F6" w:rsidP="00B776F6">
      <w:pPr>
        <w:shd w:val="clear" w:color="auto" w:fill="FFFFFF"/>
        <w:autoSpaceDE/>
        <w:autoSpaceDN/>
        <w:jc w:val="center"/>
        <w:outlineLvl w:val="0"/>
        <w:rPr>
          <w:b/>
          <w:bCs/>
          <w:color w:val="000000"/>
          <w:sz w:val="24"/>
          <w:szCs w:val="24"/>
        </w:rPr>
      </w:pPr>
    </w:p>
    <w:p w:rsidR="00B776F6" w:rsidRPr="00B776F6" w:rsidRDefault="00B776F6" w:rsidP="00B776F6">
      <w:pPr>
        <w:autoSpaceDE/>
        <w:autoSpaceDN/>
        <w:spacing w:line="276" w:lineRule="auto"/>
        <w:ind w:firstLine="539"/>
        <w:jc w:val="both"/>
        <w:rPr>
          <w:rFonts w:eastAsia="Calibri"/>
          <w:sz w:val="24"/>
          <w:szCs w:val="24"/>
        </w:rPr>
      </w:pPr>
      <w:r w:rsidRPr="00B776F6">
        <w:rPr>
          <w:rFonts w:eastAsia="Calibri"/>
          <w:sz w:val="24"/>
          <w:szCs w:val="24"/>
        </w:rPr>
        <w:t xml:space="preserve">Одним из основополагающих условий развития поселения является комплексное развитие систем жизнеобеспечения муниципального образования </w:t>
      </w:r>
      <w:proofErr w:type="spellStart"/>
      <w:r w:rsidRPr="00B776F6">
        <w:rPr>
          <w:rFonts w:eastAsia="Calibri"/>
          <w:sz w:val="24"/>
          <w:szCs w:val="24"/>
        </w:rPr>
        <w:t>Беляевский</w:t>
      </w:r>
      <w:proofErr w:type="spellEnd"/>
      <w:r w:rsidRPr="00B776F6">
        <w:rPr>
          <w:rFonts w:eastAsia="Calibri"/>
          <w:sz w:val="24"/>
          <w:szCs w:val="24"/>
        </w:rPr>
        <w:t xml:space="preserve"> сельсовет Беляевского района Оренбургской области. Этапом, предшествующим разработке основных мероприятий Программы комплексного развития систем коммунальной инфраструктуры (далее – Программа), является проведение анализа и оценки социально-экономического и территориального развития сельского поселения.</w:t>
      </w:r>
    </w:p>
    <w:p w:rsidR="00B776F6" w:rsidRPr="00B776F6" w:rsidRDefault="00B776F6" w:rsidP="004122EC">
      <w:pPr>
        <w:autoSpaceDE/>
        <w:autoSpaceDN/>
        <w:spacing w:line="276" w:lineRule="auto"/>
        <w:ind w:firstLine="539"/>
        <w:jc w:val="both"/>
        <w:rPr>
          <w:rFonts w:eastAsia="Calibri"/>
          <w:sz w:val="24"/>
          <w:szCs w:val="24"/>
        </w:rPr>
      </w:pPr>
      <w:r w:rsidRPr="00B776F6">
        <w:rPr>
          <w:rFonts w:eastAsia="Calibri"/>
          <w:sz w:val="24"/>
          <w:szCs w:val="24"/>
        </w:rPr>
        <w:t>Анализ и оценка социально-экономического и территориального развития муниципального образования, а также прогноз его развития проводится по следующим направлениям:</w:t>
      </w:r>
    </w:p>
    <w:p w:rsidR="00B776F6" w:rsidRPr="00B776F6" w:rsidRDefault="00B776F6" w:rsidP="004122EC">
      <w:pPr>
        <w:numPr>
          <w:ilvl w:val="0"/>
          <w:numId w:val="1"/>
        </w:numPr>
        <w:tabs>
          <w:tab w:val="num" w:pos="1080"/>
        </w:tabs>
        <w:autoSpaceDE/>
        <w:autoSpaceDN/>
        <w:spacing w:line="276" w:lineRule="auto"/>
        <w:ind w:left="0" w:firstLine="539"/>
        <w:jc w:val="both"/>
        <w:rPr>
          <w:rFonts w:eastAsia="Calibri"/>
          <w:sz w:val="24"/>
          <w:szCs w:val="24"/>
        </w:rPr>
      </w:pPr>
      <w:r w:rsidRPr="00B776F6">
        <w:rPr>
          <w:rFonts w:eastAsia="Calibri"/>
          <w:sz w:val="24"/>
          <w:szCs w:val="24"/>
        </w:rPr>
        <w:t>демографическое развитие;</w:t>
      </w:r>
    </w:p>
    <w:p w:rsidR="00B776F6" w:rsidRPr="00B776F6" w:rsidRDefault="00B776F6" w:rsidP="004122EC">
      <w:pPr>
        <w:numPr>
          <w:ilvl w:val="0"/>
          <w:numId w:val="1"/>
        </w:numPr>
        <w:tabs>
          <w:tab w:val="num" w:pos="1080"/>
        </w:tabs>
        <w:autoSpaceDE/>
        <w:autoSpaceDN/>
        <w:spacing w:line="276" w:lineRule="auto"/>
        <w:ind w:left="0" w:firstLine="539"/>
        <w:jc w:val="both"/>
        <w:rPr>
          <w:rFonts w:eastAsia="Calibri"/>
          <w:sz w:val="24"/>
          <w:szCs w:val="24"/>
        </w:rPr>
      </w:pPr>
      <w:r w:rsidRPr="00B776F6">
        <w:rPr>
          <w:rFonts w:eastAsia="Calibri"/>
          <w:sz w:val="24"/>
          <w:szCs w:val="24"/>
        </w:rPr>
        <w:t>перспективное строительство;</w:t>
      </w:r>
    </w:p>
    <w:p w:rsidR="00B776F6" w:rsidRPr="00B776F6" w:rsidRDefault="00B776F6" w:rsidP="004122EC">
      <w:pPr>
        <w:numPr>
          <w:ilvl w:val="0"/>
          <w:numId w:val="1"/>
        </w:numPr>
        <w:tabs>
          <w:tab w:val="num" w:pos="1080"/>
        </w:tabs>
        <w:autoSpaceDE/>
        <w:autoSpaceDN/>
        <w:spacing w:line="276" w:lineRule="auto"/>
        <w:ind w:left="0" w:firstLine="539"/>
        <w:jc w:val="both"/>
        <w:rPr>
          <w:rFonts w:eastAsia="Calibri"/>
          <w:sz w:val="24"/>
          <w:szCs w:val="24"/>
        </w:rPr>
      </w:pPr>
      <w:r w:rsidRPr="00B776F6">
        <w:rPr>
          <w:rFonts w:eastAsia="Calibri"/>
          <w:sz w:val="24"/>
          <w:szCs w:val="24"/>
        </w:rPr>
        <w:t>перспективный спрос коммунальных ресурсов;</w:t>
      </w:r>
    </w:p>
    <w:p w:rsidR="00B776F6" w:rsidRPr="00B776F6" w:rsidRDefault="00B776F6" w:rsidP="004122EC">
      <w:pPr>
        <w:numPr>
          <w:ilvl w:val="0"/>
          <w:numId w:val="1"/>
        </w:numPr>
        <w:tabs>
          <w:tab w:val="num" w:pos="1080"/>
        </w:tabs>
        <w:autoSpaceDE/>
        <w:autoSpaceDN/>
        <w:spacing w:line="276" w:lineRule="auto"/>
        <w:ind w:left="0" w:firstLine="539"/>
        <w:jc w:val="both"/>
        <w:rPr>
          <w:rFonts w:eastAsia="Calibri"/>
          <w:sz w:val="24"/>
          <w:szCs w:val="24"/>
        </w:rPr>
      </w:pPr>
      <w:r w:rsidRPr="00B776F6">
        <w:rPr>
          <w:rFonts w:eastAsia="Calibri"/>
          <w:sz w:val="24"/>
          <w:szCs w:val="24"/>
        </w:rPr>
        <w:t>состояние коммунальной инфраструктуры;</w:t>
      </w:r>
    </w:p>
    <w:p w:rsidR="00B776F6" w:rsidRPr="00B776F6" w:rsidRDefault="00B776F6" w:rsidP="004122EC">
      <w:pPr>
        <w:suppressAutoHyphens/>
        <w:autoSpaceDN/>
        <w:ind w:firstLine="540"/>
        <w:jc w:val="both"/>
        <w:rPr>
          <w:rFonts w:eastAsia="Arial"/>
          <w:sz w:val="24"/>
          <w:szCs w:val="24"/>
          <w:lang w:eastAsia="ar-SA"/>
        </w:rPr>
      </w:pPr>
      <w:proofErr w:type="gramStart"/>
      <w:r w:rsidRPr="00B776F6">
        <w:rPr>
          <w:rFonts w:eastAsia="Arial"/>
          <w:sz w:val="24"/>
          <w:szCs w:val="24"/>
          <w:lang w:eastAsia="ar-SA"/>
        </w:rPr>
        <w:t xml:space="preserve">Программа комплексного развития систем коммунальной инфраструктуры муниципального образования </w:t>
      </w:r>
      <w:proofErr w:type="spellStart"/>
      <w:r w:rsidRPr="00B776F6">
        <w:rPr>
          <w:rFonts w:eastAsia="Arial"/>
          <w:sz w:val="24"/>
          <w:szCs w:val="24"/>
          <w:lang w:eastAsia="ar-SA"/>
        </w:rPr>
        <w:t>Беляевский</w:t>
      </w:r>
      <w:proofErr w:type="spellEnd"/>
      <w:r w:rsidRPr="00B776F6">
        <w:rPr>
          <w:rFonts w:eastAsia="Arial"/>
          <w:sz w:val="24"/>
          <w:szCs w:val="24"/>
          <w:lang w:eastAsia="ar-SA"/>
        </w:rPr>
        <w:t xml:space="preserve"> сельсовет Беляевского района Оренбургской области на 2020-2030 годы предусматривает обеспечение коммунальными ресурсами земельных участков, отведенных под перспективное строительство жилья, повышение качества предоставления коммунальных услуг, стабилизацию и снижение удельных затрат в структуре тарифов и ставок оплаты для населения, создание условий, необходимых для привлечения организаций различных организационно-правовых форм к управлению объектами коммунальной инфраструктуры</w:t>
      </w:r>
      <w:proofErr w:type="gramEnd"/>
      <w:r w:rsidRPr="00B776F6">
        <w:rPr>
          <w:rFonts w:eastAsia="Arial"/>
          <w:sz w:val="24"/>
          <w:szCs w:val="24"/>
          <w:lang w:eastAsia="ar-SA"/>
        </w:rPr>
        <w:t>, а также инвестиционных средств внебюджетных источников для модернизации объектов коммунальной инфраструктуры, улучшения экологической обстановки.</w:t>
      </w:r>
    </w:p>
    <w:p w:rsidR="00B776F6" w:rsidRPr="00B776F6" w:rsidRDefault="00B776F6" w:rsidP="00B776F6">
      <w:pPr>
        <w:suppressAutoHyphens/>
        <w:autoSpaceDN/>
        <w:ind w:firstLine="540"/>
        <w:jc w:val="both"/>
        <w:rPr>
          <w:rFonts w:eastAsia="Arial"/>
          <w:sz w:val="24"/>
          <w:szCs w:val="24"/>
          <w:lang w:eastAsia="ar-SA"/>
        </w:rPr>
      </w:pPr>
      <w:r w:rsidRPr="00B776F6">
        <w:rPr>
          <w:rFonts w:eastAsia="Arial"/>
          <w:sz w:val="24"/>
          <w:szCs w:val="24"/>
          <w:lang w:eastAsia="ar-SA"/>
        </w:rPr>
        <w:t xml:space="preserve">Программа направлена на обеспечение надежного и устойчивого обслуживания потребителей коммунальными услугами, снижение износа объектов коммунальной инфраструктуры, модернизацию этих объектов путем внедрения </w:t>
      </w:r>
      <w:proofErr w:type="gramStart"/>
      <w:r w:rsidRPr="00B776F6">
        <w:rPr>
          <w:rFonts w:eastAsia="Arial"/>
          <w:sz w:val="24"/>
          <w:szCs w:val="24"/>
          <w:lang w:eastAsia="ar-SA"/>
        </w:rPr>
        <w:t>ресурса-энергосберегающих</w:t>
      </w:r>
      <w:proofErr w:type="gramEnd"/>
      <w:r w:rsidRPr="00B776F6">
        <w:rPr>
          <w:rFonts w:eastAsia="Arial"/>
          <w:sz w:val="24"/>
          <w:szCs w:val="24"/>
          <w:lang w:eastAsia="ar-SA"/>
        </w:rPr>
        <w:t xml:space="preserve"> технологий, разработку и внедрение мер по стимулированию эффективного и рационального хозяйствования муниципального унитарного предприятия коммунального сервиса, привлечение средств внебюджетных инвестиционных ресурсов. </w:t>
      </w:r>
      <w:bookmarkStart w:id="2" w:name="_Toc223509066" w:colFirst="0" w:colLast="0"/>
      <w:bookmarkEnd w:id="1"/>
    </w:p>
    <w:p w:rsidR="00B776F6" w:rsidRPr="00B776F6" w:rsidRDefault="00B776F6" w:rsidP="00B776F6">
      <w:pPr>
        <w:suppressAutoHyphens/>
        <w:autoSpaceDN/>
        <w:ind w:firstLine="540"/>
        <w:jc w:val="both"/>
        <w:rPr>
          <w:rFonts w:eastAsia="Arial"/>
          <w:sz w:val="24"/>
          <w:szCs w:val="24"/>
          <w:lang w:eastAsia="ar-SA"/>
        </w:rPr>
      </w:pPr>
    </w:p>
    <w:bookmarkEnd w:id="2"/>
    <w:p w:rsidR="00B776F6" w:rsidRPr="00B776F6" w:rsidRDefault="00B776F6" w:rsidP="00B776F6">
      <w:pPr>
        <w:shd w:val="clear" w:color="auto" w:fill="FFFFFF"/>
        <w:autoSpaceDE/>
        <w:autoSpaceDN/>
        <w:ind w:left="360"/>
        <w:jc w:val="center"/>
        <w:outlineLvl w:val="0"/>
        <w:rPr>
          <w:b/>
          <w:bCs/>
          <w:color w:val="000000"/>
          <w:sz w:val="24"/>
          <w:szCs w:val="24"/>
        </w:rPr>
      </w:pPr>
      <w:r w:rsidRPr="00B776F6">
        <w:rPr>
          <w:b/>
          <w:bCs/>
          <w:color w:val="000000"/>
          <w:sz w:val="24"/>
          <w:szCs w:val="24"/>
        </w:rPr>
        <w:t>2. Основные цели и задачи, сроки и этапы реализации программы</w:t>
      </w:r>
    </w:p>
    <w:p w:rsidR="00B776F6" w:rsidRPr="00B776F6" w:rsidRDefault="00B776F6" w:rsidP="00B776F6">
      <w:pPr>
        <w:shd w:val="clear" w:color="auto" w:fill="FFFFFF"/>
        <w:autoSpaceDE/>
        <w:autoSpaceDN/>
        <w:ind w:left="360"/>
        <w:jc w:val="center"/>
        <w:outlineLvl w:val="0"/>
        <w:rPr>
          <w:b/>
          <w:bCs/>
          <w:color w:val="000000"/>
          <w:sz w:val="24"/>
          <w:szCs w:val="24"/>
        </w:rPr>
      </w:pPr>
    </w:p>
    <w:p w:rsidR="00B776F6" w:rsidRPr="00B776F6" w:rsidRDefault="00B776F6" w:rsidP="00B776F6">
      <w:pPr>
        <w:tabs>
          <w:tab w:val="left" w:pos="567"/>
        </w:tabs>
        <w:autoSpaceDE/>
        <w:autoSpaceDN/>
        <w:spacing w:line="276" w:lineRule="auto"/>
        <w:ind w:firstLine="567"/>
        <w:jc w:val="both"/>
        <w:rPr>
          <w:rFonts w:eastAsia="Arial"/>
          <w:sz w:val="24"/>
          <w:szCs w:val="24"/>
          <w:lang w:val="x-none" w:eastAsia="en-US"/>
        </w:rPr>
      </w:pPr>
      <w:r w:rsidRPr="00B776F6">
        <w:rPr>
          <w:rFonts w:eastAsia="Arial"/>
          <w:sz w:val="24"/>
          <w:szCs w:val="24"/>
          <w:lang w:val="x-none" w:eastAsia="en-US"/>
        </w:rPr>
        <w:lastRenderedPageBreak/>
        <w:t xml:space="preserve">Основной целью Программы является создание условий для приведения объектов и сетей коммунальной инфраструктуры в соответствие со стандартами качества, обеспечивающими комфортные условия для проживания граждан и улучшения экологической обстановки </w:t>
      </w:r>
      <w:r w:rsidRPr="00B776F6">
        <w:rPr>
          <w:rFonts w:eastAsia="Arial"/>
          <w:sz w:val="24"/>
          <w:szCs w:val="24"/>
          <w:lang w:eastAsia="en-US"/>
        </w:rPr>
        <w:t xml:space="preserve">на территории </w:t>
      </w:r>
      <w:r w:rsidRPr="00B776F6">
        <w:rPr>
          <w:rFonts w:eastAsia="Arial"/>
          <w:sz w:val="24"/>
          <w:szCs w:val="24"/>
          <w:lang w:val="x-none" w:eastAsia="en-US"/>
        </w:rPr>
        <w:t xml:space="preserve"> </w:t>
      </w:r>
      <w:r w:rsidRPr="00B776F6">
        <w:rPr>
          <w:rFonts w:eastAsia="Arial"/>
          <w:sz w:val="24"/>
          <w:szCs w:val="24"/>
          <w:lang w:eastAsia="en-US"/>
        </w:rPr>
        <w:t xml:space="preserve">муниципального образования </w:t>
      </w:r>
      <w:proofErr w:type="spellStart"/>
      <w:r w:rsidRPr="00B776F6">
        <w:rPr>
          <w:rFonts w:eastAsia="Calibri"/>
          <w:sz w:val="24"/>
          <w:szCs w:val="24"/>
          <w:lang w:val="x-none" w:eastAsia="en-US"/>
        </w:rPr>
        <w:t>Б</w:t>
      </w:r>
      <w:r w:rsidRPr="00B776F6">
        <w:rPr>
          <w:rFonts w:eastAsia="Calibri"/>
          <w:sz w:val="24"/>
          <w:szCs w:val="24"/>
          <w:lang w:eastAsia="en-US"/>
        </w:rPr>
        <w:t>еляевский</w:t>
      </w:r>
      <w:proofErr w:type="spellEnd"/>
      <w:r w:rsidRPr="00B776F6">
        <w:rPr>
          <w:rFonts w:eastAsia="Calibri"/>
          <w:sz w:val="24"/>
          <w:szCs w:val="24"/>
          <w:lang w:val="x-none" w:eastAsia="en-US"/>
        </w:rPr>
        <w:t xml:space="preserve"> сельсовет Беляевского района Оренбургской области</w:t>
      </w:r>
      <w:r w:rsidRPr="00B776F6">
        <w:rPr>
          <w:rFonts w:eastAsia="Arial"/>
          <w:sz w:val="24"/>
          <w:szCs w:val="24"/>
          <w:lang w:val="x-none" w:eastAsia="en-US"/>
        </w:rPr>
        <w:t>.</w:t>
      </w:r>
    </w:p>
    <w:p w:rsidR="00B776F6" w:rsidRPr="00B776F6" w:rsidRDefault="00B776F6" w:rsidP="00B776F6">
      <w:pPr>
        <w:suppressAutoHyphens/>
        <w:autoSpaceDN/>
        <w:ind w:firstLine="540"/>
        <w:jc w:val="both"/>
        <w:rPr>
          <w:rFonts w:eastAsia="Arial"/>
          <w:sz w:val="24"/>
          <w:szCs w:val="24"/>
          <w:lang w:eastAsia="ar-SA"/>
        </w:rPr>
      </w:pPr>
      <w:r w:rsidRPr="00B776F6">
        <w:rPr>
          <w:rFonts w:eastAsia="Arial"/>
          <w:sz w:val="24"/>
          <w:szCs w:val="24"/>
          <w:lang w:eastAsia="ar-SA"/>
        </w:rPr>
        <w:t xml:space="preserve">Программа комплексного развития систем коммунальной инфраструктуры муниципального образования </w:t>
      </w:r>
      <w:proofErr w:type="spellStart"/>
      <w:r w:rsidRPr="00B776F6">
        <w:rPr>
          <w:rFonts w:eastAsia="Arial"/>
          <w:sz w:val="24"/>
          <w:szCs w:val="24"/>
          <w:lang w:eastAsia="ar-SA"/>
        </w:rPr>
        <w:t>Беляевский</w:t>
      </w:r>
      <w:proofErr w:type="spellEnd"/>
      <w:r w:rsidRPr="00B776F6">
        <w:rPr>
          <w:rFonts w:eastAsia="Arial"/>
          <w:sz w:val="24"/>
          <w:szCs w:val="24"/>
          <w:lang w:eastAsia="ar-SA"/>
        </w:rPr>
        <w:t xml:space="preserve"> сельсовет Беляевского района Оренбургской области 2020-2030 годы направлена на снижение уровня износа, повышение качества предоставляемых коммунальных услуг, улучшение экологической ситуации.</w:t>
      </w:r>
    </w:p>
    <w:p w:rsidR="00B776F6" w:rsidRPr="00B776F6" w:rsidRDefault="00B776F6" w:rsidP="00B776F6">
      <w:pPr>
        <w:suppressAutoHyphens/>
        <w:autoSpaceDN/>
        <w:ind w:firstLine="540"/>
        <w:jc w:val="both"/>
        <w:rPr>
          <w:rFonts w:eastAsia="Arial"/>
          <w:sz w:val="24"/>
          <w:szCs w:val="24"/>
          <w:lang w:eastAsia="ar-SA"/>
        </w:rPr>
      </w:pPr>
      <w:r w:rsidRPr="00B776F6">
        <w:rPr>
          <w:rFonts w:eastAsia="Arial"/>
          <w:sz w:val="24"/>
          <w:szCs w:val="24"/>
          <w:lang w:eastAsia="ar-SA"/>
        </w:rPr>
        <w:t>В рамках данной Программы должны быть созданы условия, обеспечивающие привлечение средств внебюджетных источников для модернизации объектов коммунальной инфраструктуры, а также сдерживание темпов роста тарифов на коммунальные услуги.</w:t>
      </w:r>
    </w:p>
    <w:p w:rsidR="00B776F6" w:rsidRPr="00B776F6" w:rsidRDefault="00B776F6" w:rsidP="00B776F6">
      <w:pPr>
        <w:suppressAutoHyphens/>
        <w:autoSpaceDN/>
        <w:ind w:firstLine="540"/>
        <w:jc w:val="both"/>
        <w:rPr>
          <w:rFonts w:eastAsia="Arial"/>
          <w:sz w:val="24"/>
          <w:szCs w:val="24"/>
          <w:lang w:eastAsia="ar-SA"/>
        </w:rPr>
      </w:pPr>
      <w:r w:rsidRPr="00B776F6">
        <w:rPr>
          <w:rFonts w:eastAsia="Arial"/>
          <w:sz w:val="24"/>
          <w:szCs w:val="24"/>
          <w:lang w:eastAsia="ar-SA"/>
        </w:rPr>
        <w:t xml:space="preserve"> </w:t>
      </w:r>
    </w:p>
    <w:p w:rsidR="00B776F6" w:rsidRPr="00B776F6" w:rsidRDefault="00B776F6" w:rsidP="00B776F6">
      <w:pPr>
        <w:autoSpaceDE/>
        <w:autoSpaceDN/>
        <w:spacing w:after="120" w:line="276" w:lineRule="auto"/>
        <w:jc w:val="center"/>
        <w:rPr>
          <w:rFonts w:eastAsia="Calibri"/>
          <w:b/>
          <w:bCs/>
          <w:sz w:val="24"/>
          <w:szCs w:val="24"/>
          <w:lang w:val="x-none" w:eastAsia="en-US"/>
        </w:rPr>
      </w:pPr>
      <w:r w:rsidRPr="00B776F6">
        <w:rPr>
          <w:rFonts w:eastAsia="Calibri"/>
          <w:b/>
          <w:bCs/>
          <w:sz w:val="24"/>
          <w:szCs w:val="24"/>
          <w:lang w:val="x-none" w:eastAsia="en-US"/>
        </w:rPr>
        <w:t xml:space="preserve">Основные задачи Программы: </w:t>
      </w:r>
    </w:p>
    <w:p w:rsidR="00B776F6" w:rsidRPr="00B776F6" w:rsidRDefault="00B776F6" w:rsidP="00B776F6">
      <w:pPr>
        <w:autoSpaceDE/>
        <w:autoSpaceDN/>
        <w:ind w:firstLine="709"/>
        <w:contextualSpacing/>
        <w:rPr>
          <w:sz w:val="24"/>
          <w:szCs w:val="24"/>
          <w:lang w:eastAsia="en-US"/>
        </w:rPr>
      </w:pPr>
      <w:r w:rsidRPr="00B776F6">
        <w:rPr>
          <w:sz w:val="24"/>
          <w:szCs w:val="24"/>
          <w:lang w:eastAsia="en-US"/>
        </w:rPr>
        <w:t>О</w:t>
      </w:r>
      <w:r w:rsidR="004122EC">
        <w:rPr>
          <w:sz w:val="24"/>
          <w:szCs w:val="24"/>
          <w:lang w:eastAsia="en-US"/>
        </w:rPr>
        <w:t xml:space="preserve">сновные задачи Программы:    </w:t>
      </w:r>
    </w:p>
    <w:p w:rsidR="00B776F6" w:rsidRPr="00B776F6" w:rsidRDefault="00B776F6" w:rsidP="00B776F6">
      <w:pPr>
        <w:autoSpaceDE/>
        <w:autoSpaceDN/>
        <w:ind w:firstLine="567"/>
        <w:contextualSpacing/>
        <w:rPr>
          <w:sz w:val="24"/>
          <w:szCs w:val="24"/>
          <w:lang w:eastAsia="en-US"/>
        </w:rPr>
      </w:pPr>
      <w:r w:rsidRPr="00B776F6">
        <w:rPr>
          <w:sz w:val="24"/>
          <w:szCs w:val="24"/>
          <w:lang w:eastAsia="en-US"/>
        </w:rPr>
        <w:t xml:space="preserve">  - инженерно-техническая оптимизация коммунальных систем на территории муниципального образования </w:t>
      </w:r>
      <w:proofErr w:type="spellStart"/>
      <w:r w:rsidRPr="00B776F6">
        <w:rPr>
          <w:sz w:val="24"/>
          <w:szCs w:val="24"/>
          <w:lang w:eastAsia="en-US"/>
        </w:rPr>
        <w:t>Беляевский</w:t>
      </w:r>
      <w:proofErr w:type="spellEnd"/>
      <w:r w:rsidRPr="00B776F6">
        <w:rPr>
          <w:sz w:val="24"/>
          <w:szCs w:val="24"/>
          <w:lang w:eastAsia="en-US"/>
        </w:rPr>
        <w:t xml:space="preserve"> сельсовет</w:t>
      </w:r>
    </w:p>
    <w:p w:rsidR="00B776F6" w:rsidRPr="00B776F6" w:rsidRDefault="00B776F6" w:rsidP="00B776F6">
      <w:pPr>
        <w:autoSpaceDE/>
        <w:autoSpaceDN/>
        <w:ind w:firstLine="567"/>
        <w:contextualSpacing/>
        <w:jc w:val="both"/>
        <w:rPr>
          <w:sz w:val="24"/>
          <w:szCs w:val="24"/>
          <w:lang w:eastAsia="en-US"/>
        </w:rPr>
      </w:pPr>
      <w:r w:rsidRPr="00B776F6">
        <w:rPr>
          <w:sz w:val="24"/>
          <w:szCs w:val="24"/>
          <w:lang w:eastAsia="en-US"/>
        </w:rPr>
        <w:t>- взаимосвязанное перспективное планирование развития коммунальных систем;</w:t>
      </w:r>
    </w:p>
    <w:p w:rsidR="00B776F6" w:rsidRPr="00B776F6" w:rsidRDefault="00B776F6" w:rsidP="00B776F6">
      <w:pPr>
        <w:autoSpaceDE/>
        <w:autoSpaceDN/>
        <w:ind w:firstLine="567"/>
        <w:contextualSpacing/>
        <w:jc w:val="both"/>
        <w:rPr>
          <w:sz w:val="24"/>
          <w:szCs w:val="24"/>
          <w:lang w:eastAsia="en-US"/>
        </w:rPr>
      </w:pPr>
      <w:r w:rsidRPr="00B776F6">
        <w:rPr>
          <w:sz w:val="24"/>
          <w:szCs w:val="24"/>
          <w:lang w:eastAsia="en-US"/>
        </w:rPr>
        <w:t>- повышение надежности систем и качества предоставляемых коммунальных услуг;</w:t>
      </w:r>
    </w:p>
    <w:p w:rsidR="00B776F6" w:rsidRPr="00B776F6" w:rsidRDefault="00B776F6" w:rsidP="00B776F6">
      <w:pPr>
        <w:autoSpaceDE/>
        <w:autoSpaceDN/>
        <w:ind w:firstLine="567"/>
        <w:contextualSpacing/>
        <w:jc w:val="both"/>
        <w:rPr>
          <w:sz w:val="24"/>
          <w:szCs w:val="24"/>
          <w:lang w:eastAsia="en-US"/>
        </w:rPr>
      </w:pPr>
      <w:r w:rsidRPr="00B776F6">
        <w:rPr>
          <w:sz w:val="24"/>
          <w:szCs w:val="24"/>
          <w:lang w:eastAsia="en-US"/>
        </w:rPr>
        <w:t xml:space="preserve">- обеспечение процессов энергосбережения и повышение </w:t>
      </w:r>
      <w:proofErr w:type="spellStart"/>
      <w:r w:rsidRPr="00B776F6">
        <w:rPr>
          <w:sz w:val="24"/>
          <w:szCs w:val="24"/>
          <w:lang w:eastAsia="en-US"/>
        </w:rPr>
        <w:t>энергоэффективности</w:t>
      </w:r>
      <w:proofErr w:type="spellEnd"/>
      <w:r w:rsidRPr="00B776F6">
        <w:rPr>
          <w:sz w:val="24"/>
          <w:szCs w:val="24"/>
          <w:lang w:eastAsia="en-US"/>
        </w:rPr>
        <w:t xml:space="preserve"> коммунальной инфраструктуры;</w:t>
      </w:r>
    </w:p>
    <w:p w:rsidR="00B776F6" w:rsidRPr="00B776F6" w:rsidRDefault="00B776F6" w:rsidP="00B776F6">
      <w:pPr>
        <w:autoSpaceDE/>
        <w:autoSpaceDN/>
        <w:ind w:firstLine="567"/>
        <w:contextualSpacing/>
        <w:jc w:val="both"/>
        <w:rPr>
          <w:sz w:val="24"/>
          <w:szCs w:val="24"/>
          <w:lang w:eastAsia="en-US"/>
        </w:rPr>
      </w:pPr>
      <w:r w:rsidRPr="00B776F6">
        <w:rPr>
          <w:sz w:val="24"/>
          <w:szCs w:val="24"/>
          <w:lang w:eastAsia="en-US"/>
        </w:rPr>
        <w:t>- повышение инвестиционной привлекательности коммунальной инфраструктуры;</w:t>
      </w:r>
    </w:p>
    <w:p w:rsidR="00B776F6" w:rsidRPr="00B776F6" w:rsidRDefault="00B776F6" w:rsidP="00B776F6">
      <w:pPr>
        <w:autoSpaceDE/>
        <w:autoSpaceDN/>
        <w:ind w:firstLine="567"/>
        <w:contextualSpacing/>
        <w:jc w:val="both"/>
        <w:rPr>
          <w:sz w:val="24"/>
          <w:szCs w:val="24"/>
          <w:lang w:eastAsia="en-US"/>
        </w:rPr>
      </w:pPr>
      <w:r w:rsidRPr="00B776F6">
        <w:rPr>
          <w:sz w:val="24"/>
          <w:szCs w:val="24"/>
          <w:lang w:eastAsia="en-US"/>
        </w:rPr>
        <w:t xml:space="preserve">- обеспечение сбалансированности интересов субъектов коммунальной инфраструктуры и потребителей муниципального образования </w:t>
      </w:r>
      <w:proofErr w:type="spellStart"/>
      <w:r w:rsidRPr="00B776F6">
        <w:rPr>
          <w:sz w:val="24"/>
          <w:szCs w:val="24"/>
          <w:lang w:eastAsia="en-US"/>
        </w:rPr>
        <w:t>Беляевский</w:t>
      </w:r>
      <w:proofErr w:type="spellEnd"/>
      <w:r w:rsidRPr="00B776F6">
        <w:rPr>
          <w:sz w:val="24"/>
          <w:szCs w:val="24"/>
          <w:lang w:eastAsia="en-US"/>
        </w:rPr>
        <w:t xml:space="preserve"> сельсовет.</w:t>
      </w:r>
    </w:p>
    <w:p w:rsidR="00B776F6" w:rsidRPr="00B776F6" w:rsidRDefault="00B776F6" w:rsidP="00B776F6">
      <w:pPr>
        <w:suppressAutoHyphens/>
        <w:autoSpaceDN/>
        <w:ind w:firstLine="540"/>
        <w:jc w:val="both"/>
        <w:rPr>
          <w:rFonts w:eastAsia="Arial"/>
          <w:sz w:val="24"/>
          <w:szCs w:val="24"/>
          <w:lang w:eastAsia="ar-SA"/>
        </w:rPr>
      </w:pPr>
    </w:p>
    <w:p w:rsidR="00B776F6" w:rsidRPr="00B776F6" w:rsidRDefault="00B776F6" w:rsidP="00B776F6">
      <w:pPr>
        <w:autoSpaceDE/>
        <w:autoSpaceDN/>
        <w:spacing w:after="200"/>
        <w:ind w:firstLine="709"/>
        <w:jc w:val="center"/>
        <w:rPr>
          <w:rFonts w:eastAsia="Calibri"/>
          <w:b/>
          <w:sz w:val="24"/>
          <w:szCs w:val="24"/>
          <w:lang w:eastAsia="en-US"/>
        </w:rPr>
      </w:pPr>
      <w:r w:rsidRPr="00B776F6">
        <w:rPr>
          <w:rFonts w:eastAsia="Calibri"/>
          <w:b/>
          <w:sz w:val="24"/>
          <w:szCs w:val="24"/>
          <w:lang w:eastAsia="en-US"/>
        </w:rPr>
        <w:t xml:space="preserve"> Сроки и этапы реализации программы.</w:t>
      </w:r>
    </w:p>
    <w:p w:rsidR="00B776F6" w:rsidRPr="00B776F6" w:rsidRDefault="00B776F6" w:rsidP="00B776F6">
      <w:pPr>
        <w:suppressAutoHyphens/>
        <w:autoSpaceDN/>
        <w:ind w:firstLine="540"/>
        <w:jc w:val="both"/>
        <w:rPr>
          <w:rFonts w:eastAsia="Arial"/>
          <w:sz w:val="24"/>
          <w:szCs w:val="24"/>
          <w:lang w:eastAsia="ar-SA"/>
        </w:rPr>
      </w:pPr>
      <w:r w:rsidRPr="00B776F6">
        <w:rPr>
          <w:rFonts w:eastAsia="Arial"/>
          <w:sz w:val="24"/>
          <w:szCs w:val="24"/>
          <w:lang w:eastAsia="ar-SA"/>
        </w:rPr>
        <w:t>Программа действует с 1 января 2020 года по 31 декабря 2030 года. Реализация программы будет осуществляться весь период.</w:t>
      </w:r>
    </w:p>
    <w:p w:rsidR="00B776F6" w:rsidRPr="00B776F6" w:rsidRDefault="00B776F6" w:rsidP="00B776F6">
      <w:pPr>
        <w:suppressAutoHyphens/>
        <w:autoSpaceDN/>
        <w:ind w:firstLine="540"/>
        <w:rPr>
          <w:rFonts w:eastAsia="Arial"/>
          <w:sz w:val="24"/>
          <w:szCs w:val="24"/>
          <w:lang w:eastAsia="ar-SA"/>
        </w:rPr>
      </w:pPr>
    </w:p>
    <w:p w:rsidR="00B776F6" w:rsidRPr="00B776F6" w:rsidRDefault="00B776F6" w:rsidP="00B776F6">
      <w:pPr>
        <w:suppressAutoHyphens/>
        <w:autoSpaceDN/>
        <w:ind w:firstLine="540"/>
        <w:rPr>
          <w:rFonts w:eastAsia="Arial"/>
          <w:sz w:val="24"/>
          <w:szCs w:val="24"/>
          <w:lang w:eastAsia="ar-SA"/>
        </w:rPr>
      </w:pPr>
      <w:r w:rsidRPr="00B776F6">
        <w:rPr>
          <w:rFonts w:eastAsia="Arial"/>
          <w:sz w:val="24"/>
          <w:szCs w:val="24"/>
          <w:lang w:eastAsia="ar-SA"/>
        </w:rPr>
        <w:t xml:space="preserve"> Характеристика </w:t>
      </w:r>
    </w:p>
    <w:p w:rsidR="00B776F6" w:rsidRPr="00B776F6" w:rsidRDefault="00B776F6" w:rsidP="00B776F6">
      <w:pPr>
        <w:suppressAutoHyphens/>
        <w:autoSpaceDN/>
        <w:ind w:firstLine="540"/>
        <w:rPr>
          <w:rFonts w:eastAsia="Arial"/>
          <w:sz w:val="24"/>
          <w:szCs w:val="24"/>
          <w:lang w:eastAsia="ar-SA"/>
        </w:rPr>
      </w:pPr>
    </w:p>
    <w:p w:rsidR="00B776F6" w:rsidRPr="00B776F6" w:rsidRDefault="00B776F6" w:rsidP="00B776F6">
      <w:pPr>
        <w:widowControl w:val="0"/>
        <w:adjustRightInd w:val="0"/>
        <w:ind w:firstLine="567"/>
        <w:jc w:val="both"/>
        <w:rPr>
          <w:spacing w:val="2"/>
          <w:sz w:val="24"/>
          <w:szCs w:val="24"/>
        </w:rPr>
      </w:pPr>
      <w:r w:rsidRPr="00B776F6">
        <w:rPr>
          <w:spacing w:val="2"/>
          <w:sz w:val="24"/>
          <w:szCs w:val="24"/>
        </w:rPr>
        <w:t xml:space="preserve">На территории </w:t>
      </w:r>
      <w:r w:rsidRPr="00B776F6">
        <w:rPr>
          <w:sz w:val="24"/>
          <w:szCs w:val="24"/>
        </w:rPr>
        <w:t>Беляевского сельсовета Беляевского района Оренбургской области</w:t>
      </w:r>
      <w:r w:rsidRPr="00B776F6">
        <w:rPr>
          <w:spacing w:val="2"/>
          <w:sz w:val="24"/>
          <w:szCs w:val="24"/>
        </w:rPr>
        <w:t xml:space="preserve"> __</w:t>
      </w:r>
      <w:r w:rsidRPr="00B776F6">
        <w:rPr>
          <w:spacing w:val="2"/>
          <w:sz w:val="24"/>
          <w:szCs w:val="24"/>
          <w:u w:val="single"/>
        </w:rPr>
        <w:t>2_</w:t>
      </w:r>
      <w:r w:rsidRPr="00B776F6">
        <w:rPr>
          <w:spacing w:val="2"/>
          <w:sz w:val="24"/>
          <w:szCs w:val="24"/>
        </w:rPr>
        <w:t xml:space="preserve">_ населенных пункта, из них имеют водопровод </w:t>
      </w:r>
      <w:r w:rsidRPr="00B776F6">
        <w:rPr>
          <w:spacing w:val="2"/>
          <w:sz w:val="24"/>
          <w:szCs w:val="24"/>
          <w:u w:val="single"/>
        </w:rPr>
        <w:t>__1__,</w:t>
      </w:r>
      <w:r w:rsidRPr="00B776F6">
        <w:rPr>
          <w:spacing w:val="2"/>
          <w:sz w:val="24"/>
          <w:szCs w:val="24"/>
        </w:rPr>
        <w:t xml:space="preserve"> что составляет </w:t>
      </w:r>
      <w:r w:rsidRPr="00B776F6">
        <w:rPr>
          <w:spacing w:val="2"/>
          <w:sz w:val="24"/>
          <w:szCs w:val="24"/>
          <w:u w:val="single"/>
        </w:rPr>
        <w:t>__90__</w:t>
      </w:r>
      <w:r w:rsidRPr="00B776F6">
        <w:rPr>
          <w:spacing w:val="2"/>
          <w:sz w:val="24"/>
          <w:szCs w:val="24"/>
        </w:rPr>
        <w:t xml:space="preserve">%. Численность населения </w:t>
      </w:r>
      <w:r w:rsidRPr="00B776F6">
        <w:rPr>
          <w:spacing w:val="2"/>
          <w:sz w:val="24"/>
          <w:szCs w:val="24"/>
          <w:u w:val="single"/>
        </w:rPr>
        <w:t>___6303</w:t>
      </w:r>
      <w:r w:rsidRPr="00B776F6">
        <w:rPr>
          <w:spacing w:val="2"/>
          <w:sz w:val="24"/>
          <w:szCs w:val="24"/>
        </w:rPr>
        <w:t xml:space="preserve">___ человек. </w:t>
      </w:r>
    </w:p>
    <w:p w:rsidR="00B776F6" w:rsidRPr="00B776F6" w:rsidRDefault="00B776F6" w:rsidP="00B776F6">
      <w:pPr>
        <w:widowControl w:val="0"/>
        <w:adjustRightInd w:val="0"/>
        <w:ind w:firstLine="567"/>
        <w:jc w:val="both"/>
        <w:rPr>
          <w:spacing w:val="2"/>
          <w:sz w:val="24"/>
          <w:szCs w:val="24"/>
        </w:rPr>
      </w:pPr>
      <w:r w:rsidRPr="00B776F6">
        <w:rPr>
          <w:spacing w:val="2"/>
          <w:sz w:val="24"/>
          <w:szCs w:val="24"/>
        </w:rPr>
        <w:t xml:space="preserve">До 100 процентов в структуре питьевой воды водопотребления </w:t>
      </w:r>
      <w:r w:rsidRPr="00B776F6">
        <w:rPr>
          <w:sz w:val="24"/>
          <w:szCs w:val="24"/>
        </w:rPr>
        <w:t>Беляевского сельсовета Беляевского района Оренбургской области</w:t>
      </w:r>
      <w:r w:rsidRPr="00B776F6">
        <w:rPr>
          <w:spacing w:val="2"/>
          <w:sz w:val="24"/>
          <w:szCs w:val="24"/>
        </w:rPr>
        <w:t xml:space="preserve"> забирается из подземных источников.</w:t>
      </w:r>
    </w:p>
    <w:p w:rsidR="00B776F6" w:rsidRPr="00B776F6" w:rsidRDefault="00B776F6" w:rsidP="00B776F6">
      <w:pPr>
        <w:widowControl w:val="0"/>
        <w:adjustRightInd w:val="0"/>
        <w:ind w:firstLine="567"/>
        <w:jc w:val="both"/>
        <w:rPr>
          <w:spacing w:val="2"/>
          <w:sz w:val="24"/>
          <w:szCs w:val="24"/>
        </w:rPr>
      </w:pPr>
      <w:r w:rsidRPr="00B776F6">
        <w:rPr>
          <w:spacing w:val="2"/>
          <w:sz w:val="24"/>
          <w:szCs w:val="24"/>
        </w:rPr>
        <w:t>Водопроводные сети Беляевского сельсовета Беляевского района составляют 42700 метров.</w:t>
      </w:r>
    </w:p>
    <w:p w:rsidR="00B776F6" w:rsidRPr="00B776F6" w:rsidRDefault="00B776F6" w:rsidP="00B776F6">
      <w:pPr>
        <w:widowControl w:val="0"/>
        <w:adjustRightInd w:val="0"/>
        <w:ind w:firstLine="567"/>
        <w:jc w:val="both"/>
        <w:rPr>
          <w:spacing w:val="2"/>
          <w:sz w:val="24"/>
          <w:szCs w:val="24"/>
        </w:rPr>
      </w:pPr>
      <w:r w:rsidRPr="00B776F6">
        <w:rPr>
          <w:spacing w:val="2"/>
          <w:sz w:val="24"/>
          <w:szCs w:val="24"/>
        </w:rPr>
        <w:t xml:space="preserve">Водопроводы и локальных систем водоснабжения были введены в эксплуатацию более 40 лет назад. Срок эксплуатации ряда водопроводов и отдельных их веток истек, соответственно увеличилось количество аварий. Высокая аварийность способствует вторичному загрязнению, длительным перебоям в подаче воды, большим утечкам в сети, достигающим в отдельных случаях 30 и более процентов, что ведет к перерасходу электроэнергии и, в конечном счете, к увеличению себестоимости </w:t>
      </w:r>
      <w:smartTag w:uri="urn:schemas-microsoft-com:office:smarttags" w:element="metricconverter">
        <w:smartTagPr>
          <w:attr w:name="ProductID" w:val="1 куб. м"/>
        </w:smartTagPr>
        <w:r w:rsidRPr="00B776F6">
          <w:rPr>
            <w:spacing w:val="2"/>
            <w:sz w:val="24"/>
            <w:szCs w:val="24"/>
          </w:rPr>
          <w:t>1 куб. м</w:t>
        </w:r>
      </w:smartTag>
      <w:r w:rsidRPr="00B776F6">
        <w:rPr>
          <w:spacing w:val="2"/>
          <w:sz w:val="24"/>
          <w:szCs w:val="24"/>
        </w:rPr>
        <w:t>. воды.</w:t>
      </w:r>
    </w:p>
    <w:p w:rsidR="00B776F6" w:rsidRPr="00B776F6" w:rsidRDefault="00B776F6" w:rsidP="00B776F6">
      <w:pPr>
        <w:widowControl w:val="0"/>
        <w:adjustRightInd w:val="0"/>
        <w:ind w:firstLine="567"/>
        <w:jc w:val="both"/>
        <w:rPr>
          <w:spacing w:val="2"/>
          <w:sz w:val="24"/>
          <w:szCs w:val="24"/>
        </w:rPr>
      </w:pPr>
      <w:r w:rsidRPr="00B776F6">
        <w:rPr>
          <w:spacing w:val="2"/>
          <w:sz w:val="24"/>
          <w:szCs w:val="24"/>
        </w:rPr>
        <w:t xml:space="preserve">Для решения проблемы обеспечения населения качественной питьевой водой необходимо бурение новых артезианских скважин, реконструкция и строительство водопроводных сетей, оснащение всех источников приборами учета расхода воды, установка водоразборных колонок.  </w:t>
      </w:r>
    </w:p>
    <w:p w:rsidR="00B776F6" w:rsidRPr="00B776F6" w:rsidRDefault="00B776F6" w:rsidP="00B776F6">
      <w:pPr>
        <w:suppressAutoHyphens/>
        <w:autoSpaceDN/>
        <w:ind w:firstLine="540"/>
        <w:rPr>
          <w:rFonts w:eastAsia="Arial"/>
          <w:sz w:val="24"/>
          <w:szCs w:val="24"/>
          <w:lang w:eastAsia="ar-SA"/>
        </w:rPr>
      </w:pPr>
    </w:p>
    <w:p w:rsidR="00B776F6" w:rsidRPr="00B776F6" w:rsidRDefault="00B776F6" w:rsidP="00B776F6">
      <w:pPr>
        <w:suppressAutoHyphens/>
        <w:autoSpaceDN/>
        <w:ind w:firstLine="540"/>
        <w:jc w:val="center"/>
        <w:rPr>
          <w:rFonts w:eastAsia="Arial"/>
          <w:b/>
          <w:sz w:val="24"/>
          <w:szCs w:val="24"/>
          <w:lang w:eastAsia="ar-SA"/>
        </w:rPr>
      </w:pPr>
      <w:r w:rsidRPr="00B776F6">
        <w:rPr>
          <w:rFonts w:eastAsia="Arial"/>
          <w:b/>
          <w:sz w:val="24"/>
          <w:szCs w:val="24"/>
          <w:lang w:eastAsia="ar-SA"/>
        </w:rPr>
        <w:t>3. Мероприятия по развитию системы коммунальной инфраструктуры</w:t>
      </w:r>
    </w:p>
    <w:p w:rsidR="00B776F6" w:rsidRPr="00B776F6" w:rsidRDefault="00B776F6" w:rsidP="00B776F6">
      <w:pPr>
        <w:suppressAutoHyphens/>
        <w:autoSpaceDN/>
        <w:ind w:firstLine="540"/>
        <w:jc w:val="center"/>
        <w:rPr>
          <w:rFonts w:eastAsia="Arial"/>
          <w:b/>
          <w:sz w:val="24"/>
          <w:szCs w:val="24"/>
          <w:lang w:eastAsia="ar-SA"/>
        </w:rPr>
      </w:pPr>
    </w:p>
    <w:p w:rsidR="00B776F6" w:rsidRPr="00B776F6" w:rsidRDefault="00B776F6" w:rsidP="00B776F6">
      <w:pPr>
        <w:suppressAutoHyphens/>
        <w:autoSpaceDN/>
        <w:ind w:firstLine="540"/>
        <w:jc w:val="center"/>
        <w:rPr>
          <w:rFonts w:eastAsia="Arial"/>
          <w:b/>
          <w:sz w:val="24"/>
          <w:szCs w:val="24"/>
          <w:lang w:eastAsia="ar-SA"/>
        </w:rPr>
      </w:pPr>
      <w:r w:rsidRPr="00B776F6">
        <w:rPr>
          <w:rFonts w:eastAsia="Arial"/>
          <w:b/>
          <w:sz w:val="24"/>
          <w:szCs w:val="24"/>
          <w:lang w:eastAsia="ar-SA"/>
        </w:rPr>
        <w:t xml:space="preserve"> 3.1. Общие положения</w:t>
      </w:r>
    </w:p>
    <w:p w:rsidR="00B776F6" w:rsidRPr="00B776F6" w:rsidRDefault="00B776F6" w:rsidP="00B776F6">
      <w:pPr>
        <w:suppressAutoHyphens/>
        <w:autoSpaceDN/>
        <w:ind w:firstLine="540"/>
        <w:jc w:val="center"/>
        <w:rPr>
          <w:rFonts w:eastAsia="Arial"/>
          <w:b/>
          <w:sz w:val="24"/>
          <w:szCs w:val="24"/>
          <w:lang w:eastAsia="ar-SA"/>
        </w:rPr>
      </w:pPr>
    </w:p>
    <w:p w:rsidR="00B776F6" w:rsidRPr="00B776F6" w:rsidRDefault="00B776F6" w:rsidP="00D1472B">
      <w:pPr>
        <w:numPr>
          <w:ilvl w:val="0"/>
          <w:numId w:val="3"/>
        </w:numPr>
        <w:tabs>
          <w:tab w:val="left" w:pos="851"/>
        </w:tabs>
        <w:autoSpaceDE/>
        <w:autoSpaceDN/>
        <w:spacing w:line="276" w:lineRule="auto"/>
        <w:ind w:left="0" w:firstLine="567"/>
        <w:contextualSpacing/>
        <w:jc w:val="both"/>
        <w:rPr>
          <w:rFonts w:eastAsia="Calibri"/>
          <w:sz w:val="24"/>
          <w:szCs w:val="24"/>
          <w:lang w:eastAsia="ar-SA"/>
        </w:rPr>
      </w:pPr>
      <w:r w:rsidRPr="00B776F6">
        <w:rPr>
          <w:rFonts w:eastAsia="Calibri"/>
          <w:sz w:val="24"/>
          <w:szCs w:val="24"/>
          <w:lang w:eastAsia="ar-SA"/>
        </w:rPr>
        <w:t xml:space="preserve">Основными факторами, определяющими направления </w:t>
      </w:r>
      <w:proofErr w:type="gramStart"/>
      <w:r w:rsidRPr="00B776F6">
        <w:rPr>
          <w:rFonts w:eastAsia="Calibri"/>
          <w:sz w:val="24"/>
          <w:szCs w:val="24"/>
          <w:lang w:eastAsia="ar-SA"/>
        </w:rPr>
        <w:t>разработки программы комплексного развития системы коммунальной инфраструктуры муниципального образования</w:t>
      </w:r>
      <w:proofErr w:type="gramEnd"/>
      <w:r w:rsidRPr="00B776F6">
        <w:rPr>
          <w:rFonts w:eastAsia="Calibri"/>
          <w:sz w:val="24"/>
          <w:szCs w:val="24"/>
          <w:lang w:eastAsia="ar-SA"/>
        </w:rPr>
        <w:t xml:space="preserve"> </w:t>
      </w:r>
      <w:proofErr w:type="spellStart"/>
      <w:r w:rsidRPr="00B776F6">
        <w:rPr>
          <w:rFonts w:eastAsia="Calibri"/>
          <w:sz w:val="24"/>
          <w:szCs w:val="24"/>
          <w:lang w:eastAsia="ar-SA"/>
        </w:rPr>
        <w:t>Беляевский</w:t>
      </w:r>
      <w:proofErr w:type="spellEnd"/>
      <w:r w:rsidRPr="00B776F6">
        <w:rPr>
          <w:rFonts w:eastAsia="Calibri"/>
          <w:sz w:val="24"/>
          <w:szCs w:val="24"/>
          <w:lang w:eastAsia="ar-SA"/>
        </w:rPr>
        <w:t xml:space="preserve"> сельсовет Беляевского района Оренбургской области на 2020-2030 гг., являются:</w:t>
      </w:r>
    </w:p>
    <w:p w:rsidR="00B776F6" w:rsidRPr="00B776F6" w:rsidRDefault="00B776F6" w:rsidP="00D1472B">
      <w:pPr>
        <w:numPr>
          <w:ilvl w:val="0"/>
          <w:numId w:val="2"/>
        </w:numPr>
        <w:tabs>
          <w:tab w:val="num" w:pos="912"/>
        </w:tabs>
        <w:autoSpaceDE/>
        <w:autoSpaceDN/>
        <w:spacing w:line="276" w:lineRule="auto"/>
        <w:ind w:left="0" w:firstLine="567"/>
        <w:jc w:val="both"/>
        <w:rPr>
          <w:sz w:val="24"/>
          <w:szCs w:val="24"/>
        </w:rPr>
      </w:pPr>
      <w:r w:rsidRPr="00B776F6">
        <w:rPr>
          <w:sz w:val="24"/>
          <w:szCs w:val="24"/>
        </w:rPr>
        <w:t xml:space="preserve">тенденции социально-экономического развития поселения, характеризующиеся увеличением численности населения, развитием рынка жилья, сфер обслуживания и промышленности до 2030 года с учетом комплексного инвестиционного плана; </w:t>
      </w:r>
    </w:p>
    <w:p w:rsidR="00B776F6" w:rsidRPr="00B776F6" w:rsidRDefault="00B776F6" w:rsidP="00D1472B">
      <w:pPr>
        <w:numPr>
          <w:ilvl w:val="0"/>
          <w:numId w:val="2"/>
        </w:numPr>
        <w:tabs>
          <w:tab w:val="num" w:pos="912"/>
        </w:tabs>
        <w:autoSpaceDE/>
        <w:autoSpaceDN/>
        <w:spacing w:line="276" w:lineRule="auto"/>
        <w:ind w:left="0" w:firstLine="567"/>
        <w:jc w:val="both"/>
        <w:rPr>
          <w:sz w:val="24"/>
          <w:szCs w:val="24"/>
        </w:rPr>
      </w:pPr>
      <w:r w:rsidRPr="00B776F6">
        <w:rPr>
          <w:sz w:val="24"/>
          <w:szCs w:val="24"/>
          <w:lang w:eastAsia="en-US"/>
        </w:rPr>
        <w:t>состояние существующей системы коммунальной инфраструктуры</w:t>
      </w:r>
      <w:r w:rsidRPr="00B776F6">
        <w:rPr>
          <w:sz w:val="24"/>
          <w:szCs w:val="24"/>
        </w:rPr>
        <w:t>;</w:t>
      </w:r>
    </w:p>
    <w:p w:rsidR="00B776F6" w:rsidRPr="00B776F6" w:rsidRDefault="00B776F6" w:rsidP="00D1472B">
      <w:pPr>
        <w:numPr>
          <w:ilvl w:val="0"/>
          <w:numId w:val="2"/>
        </w:numPr>
        <w:tabs>
          <w:tab w:val="num" w:pos="912"/>
        </w:tabs>
        <w:autoSpaceDE/>
        <w:autoSpaceDN/>
        <w:spacing w:line="276" w:lineRule="auto"/>
        <w:ind w:left="0" w:firstLine="567"/>
        <w:jc w:val="both"/>
        <w:rPr>
          <w:sz w:val="24"/>
          <w:szCs w:val="24"/>
        </w:rPr>
      </w:pPr>
      <w:r w:rsidRPr="00B776F6">
        <w:rPr>
          <w:sz w:val="24"/>
          <w:szCs w:val="24"/>
        </w:rPr>
        <w:t xml:space="preserve">сохранение оценочных показателей потребления коммунальных </w:t>
      </w:r>
      <w:proofErr w:type="gramStart"/>
      <w:r w:rsidRPr="00B776F6">
        <w:rPr>
          <w:sz w:val="24"/>
          <w:szCs w:val="24"/>
        </w:rPr>
        <w:t>услуг</w:t>
      </w:r>
      <w:proofErr w:type="gramEnd"/>
      <w:r w:rsidRPr="00B776F6">
        <w:rPr>
          <w:sz w:val="24"/>
          <w:szCs w:val="24"/>
        </w:rPr>
        <w:t xml:space="preserve"> на уровне установленных на 2020 г. нормативов потребления;</w:t>
      </w:r>
    </w:p>
    <w:p w:rsidR="00B776F6" w:rsidRPr="00B776F6" w:rsidRDefault="00B776F6" w:rsidP="00D1472B">
      <w:pPr>
        <w:numPr>
          <w:ilvl w:val="0"/>
          <w:numId w:val="3"/>
        </w:numPr>
        <w:tabs>
          <w:tab w:val="left" w:pos="851"/>
        </w:tabs>
        <w:autoSpaceDE/>
        <w:autoSpaceDN/>
        <w:spacing w:line="276" w:lineRule="auto"/>
        <w:ind w:left="0" w:firstLine="567"/>
        <w:contextualSpacing/>
        <w:jc w:val="both"/>
        <w:rPr>
          <w:rFonts w:eastAsia="Calibri"/>
          <w:sz w:val="24"/>
          <w:szCs w:val="24"/>
          <w:lang w:eastAsia="ar-SA"/>
        </w:rPr>
      </w:pPr>
      <w:r w:rsidRPr="00B776F6">
        <w:rPr>
          <w:rFonts w:eastAsia="Calibri"/>
          <w:sz w:val="24"/>
          <w:szCs w:val="24"/>
          <w:lang w:eastAsia="ar-SA"/>
        </w:rPr>
        <w:t xml:space="preserve">Мероприятия разрабатывались исходя из целевых индикаторов, представляющих собой доступные наблюдению и измерению характеристики состояния и развития системы коммунальной инфраструктуры, условий их эксплуатации. </w:t>
      </w:r>
    </w:p>
    <w:p w:rsidR="00B776F6" w:rsidRPr="00B776F6" w:rsidRDefault="00B776F6" w:rsidP="00D1472B">
      <w:pPr>
        <w:numPr>
          <w:ilvl w:val="0"/>
          <w:numId w:val="3"/>
        </w:numPr>
        <w:tabs>
          <w:tab w:val="left" w:pos="851"/>
        </w:tabs>
        <w:autoSpaceDE/>
        <w:autoSpaceDN/>
        <w:spacing w:line="276" w:lineRule="auto"/>
        <w:ind w:left="0" w:firstLine="567"/>
        <w:contextualSpacing/>
        <w:jc w:val="both"/>
        <w:rPr>
          <w:rFonts w:eastAsia="Calibri"/>
          <w:sz w:val="24"/>
          <w:szCs w:val="24"/>
          <w:lang w:eastAsia="ar-SA"/>
        </w:rPr>
      </w:pPr>
      <w:r w:rsidRPr="00B776F6">
        <w:rPr>
          <w:rFonts w:eastAsia="Calibri"/>
          <w:sz w:val="24"/>
          <w:szCs w:val="24"/>
          <w:lang w:eastAsia="ar-SA"/>
        </w:rPr>
        <w:t>Комплекс мероприятий по развитию системы коммунальной инфраструктуры, поселения разработан по следующим направлениям:</w:t>
      </w:r>
    </w:p>
    <w:p w:rsidR="00B776F6" w:rsidRPr="00B776F6" w:rsidRDefault="00B776F6" w:rsidP="00D1472B">
      <w:pPr>
        <w:numPr>
          <w:ilvl w:val="0"/>
          <w:numId w:val="2"/>
        </w:numPr>
        <w:tabs>
          <w:tab w:val="num" w:pos="912"/>
        </w:tabs>
        <w:autoSpaceDE/>
        <w:autoSpaceDN/>
        <w:spacing w:line="276" w:lineRule="auto"/>
        <w:ind w:left="0" w:firstLine="567"/>
        <w:jc w:val="both"/>
        <w:rPr>
          <w:sz w:val="24"/>
          <w:szCs w:val="24"/>
        </w:rPr>
      </w:pPr>
      <w:r w:rsidRPr="00B776F6">
        <w:rPr>
          <w:sz w:val="24"/>
          <w:szCs w:val="24"/>
        </w:rPr>
        <w:t>строительство и модернизация оборудования, улучшения экологической ситуации;</w:t>
      </w:r>
    </w:p>
    <w:p w:rsidR="00B776F6" w:rsidRPr="00B776F6" w:rsidRDefault="00B776F6" w:rsidP="00D1472B">
      <w:pPr>
        <w:numPr>
          <w:ilvl w:val="0"/>
          <w:numId w:val="2"/>
        </w:numPr>
        <w:tabs>
          <w:tab w:val="num" w:pos="912"/>
        </w:tabs>
        <w:autoSpaceDE/>
        <w:autoSpaceDN/>
        <w:spacing w:line="276" w:lineRule="auto"/>
        <w:ind w:left="0" w:firstLine="567"/>
        <w:jc w:val="both"/>
        <w:rPr>
          <w:sz w:val="24"/>
          <w:szCs w:val="24"/>
        </w:rPr>
      </w:pPr>
      <w:r w:rsidRPr="00B776F6">
        <w:rPr>
          <w:sz w:val="24"/>
          <w:szCs w:val="24"/>
        </w:rPr>
        <w:t>строительство и модернизация оборудования и сетей в целях подключения новых потребителей в объектах капитального строительства;</w:t>
      </w:r>
    </w:p>
    <w:p w:rsidR="00B776F6" w:rsidRPr="00B776F6" w:rsidRDefault="00B776F6" w:rsidP="00D1472B">
      <w:pPr>
        <w:numPr>
          <w:ilvl w:val="0"/>
          <w:numId w:val="3"/>
        </w:numPr>
        <w:tabs>
          <w:tab w:val="left" w:pos="851"/>
        </w:tabs>
        <w:autoSpaceDE/>
        <w:autoSpaceDN/>
        <w:spacing w:line="276" w:lineRule="auto"/>
        <w:ind w:left="0" w:firstLine="567"/>
        <w:contextualSpacing/>
        <w:jc w:val="both"/>
        <w:rPr>
          <w:rFonts w:eastAsia="Calibri"/>
          <w:sz w:val="24"/>
          <w:szCs w:val="24"/>
          <w:lang w:eastAsia="ar-SA"/>
        </w:rPr>
      </w:pPr>
      <w:r w:rsidRPr="00B776F6">
        <w:rPr>
          <w:rFonts w:eastAsia="Calibri"/>
          <w:sz w:val="24"/>
          <w:szCs w:val="24"/>
          <w:lang w:eastAsia="ar-SA"/>
        </w:rPr>
        <w:t>Разработанные программные мероприятия систематизированы по степени их актуальности в решении вопросов развития системы коммунальной инфраструктуры в сельском поселении и срокам реализации.</w:t>
      </w:r>
    </w:p>
    <w:p w:rsidR="00B776F6" w:rsidRPr="00B776F6" w:rsidRDefault="00B776F6" w:rsidP="00D1472B">
      <w:pPr>
        <w:numPr>
          <w:ilvl w:val="0"/>
          <w:numId w:val="3"/>
        </w:numPr>
        <w:tabs>
          <w:tab w:val="left" w:pos="851"/>
        </w:tabs>
        <w:autoSpaceDE/>
        <w:autoSpaceDN/>
        <w:spacing w:after="200" w:line="276" w:lineRule="auto"/>
        <w:ind w:left="0" w:firstLine="567"/>
        <w:contextualSpacing/>
        <w:jc w:val="both"/>
        <w:rPr>
          <w:rFonts w:eastAsia="Calibri"/>
          <w:sz w:val="24"/>
          <w:szCs w:val="24"/>
          <w:lang w:eastAsia="ar-SA"/>
        </w:rPr>
      </w:pPr>
      <w:r w:rsidRPr="00B776F6">
        <w:rPr>
          <w:rFonts w:eastAsia="Calibri"/>
          <w:sz w:val="24"/>
          <w:szCs w:val="24"/>
          <w:lang w:eastAsia="ar-SA"/>
        </w:rPr>
        <w:t xml:space="preserve">Сроки реализации мероприятий программы комплексного развития коммунальной инфраструктуры, определены исходя из актуальности и эффективности мероприятий (в целях повышения качества товаров (услуг), улучшения экологической ситуации) и планируемых сроков ввода объектов капитального строительства. </w:t>
      </w:r>
    </w:p>
    <w:p w:rsidR="00B776F6" w:rsidRPr="00B776F6" w:rsidRDefault="00B776F6" w:rsidP="00D1472B">
      <w:pPr>
        <w:numPr>
          <w:ilvl w:val="0"/>
          <w:numId w:val="3"/>
        </w:numPr>
        <w:tabs>
          <w:tab w:val="left" w:pos="851"/>
        </w:tabs>
        <w:autoSpaceDE/>
        <w:autoSpaceDN/>
        <w:spacing w:after="200" w:line="276" w:lineRule="auto"/>
        <w:ind w:left="0" w:firstLine="567"/>
        <w:contextualSpacing/>
        <w:jc w:val="both"/>
        <w:rPr>
          <w:rFonts w:eastAsia="Calibri"/>
          <w:sz w:val="24"/>
          <w:szCs w:val="24"/>
          <w:lang w:eastAsia="ar-SA"/>
        </w:rPr>
      </w:pPr>
      <w:r w:rsidRPr="00B776F6">
        <w:rPr>
          <w:rFonts w:eastAsia="Calibri"/>
          <w:sz w:val="24"/>
          <w:szCs w:val="24"/>
          <w:lang w:eastAsia="ar-SA"/>
        </w:rPr>
        <w:t xml:space="preserve">Объемы мероприятий определены усреднено. Список мероприятий на конкретном объекте детализируется после разработки проектно-сметной документации (при необходимости после проведения энергетических обследований). </w:t>
      </w:r>
    </w:p>
    <w:p w:rsidR="00B776F6" w:rsidRPr="00B776F6" w:rsidRDefault="00B776F6" w:rsidP="00B776F6">
      <w:pPr>
        <w:autoSpaceDE/>
        <w:autoSpaceDN/>
        <w:ind w:firstLine="567"/>
        <w:jc w:val="both"/>
        <w:rPr>
          <w:rFonts w:eastAsia="Calibri"/>
          <w:sz w:val="24"/>
          <w:szCs w:val="24"/>
          <w:lang w:eastAsia="en-US"/>
        </w:rPr>
      </w:pPr>
      <w:r w:rsidRPr="00B776F6">
        <w:rPr>
          <w:rFonts w:eastAsia="Calibri"/>
          <w:sz w:val="24"/>
          <w:szCs w:val="24"/>
          <w:lang w:eastAsia="en-US"/>
        </w:rPr>
        <w:t xml:space="preserve">Источниками финансирования мероприятий Программы являются средства бюджета Оренбургской области, бюджета муниципального образования </w:t>
      </w:r>
      <w:proofErr w:type="spellStart"/>
      <w:r w:rsidRPr="00B776F6">
        <w:rPr>
          <w:rFonts w:eastAsia="Calibri"/>
          <w:sz w:val="24"/>
          <w:szCs w:val="24"/>
          <w:lang w:eastAsia="en-US"/>
        </w:rPr>
        <w:t>Беляевский</w:t>
      </w:r>
      <w:proofErr w:type="spellEnd"/>
      <w:r w:rsidRPr="00B776F6">
        <w:rPr>
          <w:rFonts w:eastAsia="Calibri"/>
          <w:sz w:val="24"/>
          <w:szCs w:val="24"/>
          <w:lang w:eastAsia="en-US"/>
        </w:rPr>
        <w:t xml:space="preserve"> сельсовет Беляевского района Оренбургской области, а также внебюджетные источники. Объемы финансирования мероприятий из регионального бюджета определяются после принятия областных программ в области развития и модернизации систем коммунальной инфраструктуры и подлежат ежегодному уточнению после формирования областного бюджета на соответствующий финансовый год с учетом результатов реализации мероприятий в предыдущем финансовом году.</w:t>
      </w:r>
    </w:p>
    <w:p w:rsidR="00B776F6" w:rsidRPr="00B776F6" w:rsidRDefault="00B776F6" w:rsidP="00B776F6">
      <w:pPr>
        <w:autoSpaceDE/>
        <w:autoSpaceDN/>
        <w:ind w:firstLine="567"/>
        <w:jc w:val="both"/>
        <w:rPr>
          <w:rFonts w:eastAsia="Calibri"/>
          <w:sz w:val="24"/>
          <w:szCs w:val="24"/>
          <w:lang w:eastAsia="en-US"/>
        </w:rPr>
      </w:pPr>
      <w:r w:rsidRPr="00B776F6">
        <w:rPr>
          <w:rFonts w:eastAsia="Calibri"/>
          <w:sz w:val="24"/>
          <w:szCs w:val="24"/>
          <w:lang w:eastAsia="en-US"/>
        </w:rPr>
        <w:t xml:space="preserve">Внебюджетными источниками в сферах деятельности муниципального унитарного предприятия коммунального сервиса (теплоснабжения, водоснабжения) являются средства муниципального унитарного предприятия коммунального сервиса, получаемые от потребителей за счет установления тарифов, надбавок к тарифам (инвестиционной составляющей в тарифе) и тарифов на подключение (платы за подключение). Условием привлечения данных внебюджетных источников является обеспечение доступности </w:t>
      </w:r>
      <w:r w:rsidRPr="00B776F6">
        <w:rPr>
          <w:rFonts w:eastAsia="Calibri"/>
          <w:sz w:val="24"/>
          <w:szCs w:val="24"/>
          <w:lang w:eastAsia="en-US"/>
        </w:rPr>
        <w:lastRenderedPageBreak/>
        <w:t>оплаты ресурсов потребителями с учетом надбавок к тарифам (инвестиционной составляющей в тарифе) и тарифов на подключение (платы за подключение).</w:t>
      </w:r>
    </w:p>
    <w:p w:rsidR="00B776F6" w:rsidRPr="00B776F6" w:rsidRDefault="00B776F6" w:rsidP="00D1472B">
      <w:pPr>
        <w:numPr>
          <w:ilvl w:val="0"/>
          <w:numId w:val="3"/>
        </w:numPr>
        <w:tabs>
          <w:tab w:val="left" w:pos="708"/>
          <w:tab w:val="left" w:pos="851"/>
        </w:tabs>
        <w:autoSpaceDE/>
        <w:autoSpaceDN/>
        <w:spacing w:after="200" w:line="276" w:lineRule="auto"/>
        <w:ind w:left="0" w:firstLine="567"/>
        <w:contextualSpacing/>
        <w:jc w:val="both"/>
        <w:rPr>
          <w:rFonts w:eastAsia="Calibri"/>
          <w:sz w:val="24"/>
          <w:szCs w:val="24"/>
          <w:lang w:eastAsia="ar-SA"/>
        </w:rPr>
      </w:pPr>
      <w:r w:rsidRPr="00B776F6">
        <w:rPr>
          <w:rFonts w:eastAsia="Calibri"/>
          <w:sz w:val="24"/>
          <w:szCs w:val="24"/>
          <w:lang w:eastAsia="ar-SA"/>
        </w:rPr>
        <w:t xml:space="preserve">В случае, когда реализация мероприятия ведет одновременно к достижению целей повышения качества товаров (услуг), улучшения экологической ситуации и подключения новых потребителей (объектов капитального строительства), мероприятие отражается в обоих инвестиционных проектах (подразделах программы). </w:t>
      </w:r>
    </w:p>
    <w:p w:rsidR="00B776F6" w:rsidRPr="00B776F6" w:rsidRDefault="00B776F6" w:rsidP="00D1472B">
      <w:pPr>
        <w:numPr>
          <w:ilvl w:val="0"/>
          <w:numId w:val="3"/>
        </w:numPr>
        <w:tabs>
          <w:tab w:val="left" w:pos="708"/>
          <w:tab w:val="left" w:pos="851"/>
        </w:tabs>
        <w:autoSpaceDE/>
        <w:autoSpaceDN/>
        <w:spacing w:after="200" w:line="276" w:lineRule="auto"/>
        <w:ind w:left="0" w:firstLine="567"/>
        <w:contextualSpacing/>
        <w:jc w:val="both"/>
        <w:rPr>
          <w:rFonts w:eastAsia="Calibri"/>
          <w:sz w:val="24"/>
          <w:szCs w:val="24"/>
          <w:lang w:eastAsia="ar-SA"/>
        </w:rPr>
      </w:pPr>
      <w:r w:rsidRPr="00B776F6">
        <w:rPr>
          <w:rFonts w:eastAsia="Calibri"/>
          <w:sz w:val="24"/>
          <w:szCs w:val="24"/>
          <w:lang w:eastAsia="ar-SA"/>
        </w:rPr>
        <w:t xml:space="preserve">Если мероприятие реализуется в течение нескольких лет, то количественные и стоимостные показатели распределяются по годам по этапам, что обуславливает приведение в таблицах программы долей единиц. </w:t>
      </w:r>
    </w:p>
    <w:p w:rsidR="00B776F6" w:rsidRPr="00B776F6" w:rsidRDefault="00B776F6" w:rsidP="0031757F">
      <w:pPr>
        <w:numPr>
          <w:ilvl w:val="0"/>
          <w:numId w:val="3"/>
        </w:numPr>
        <w:tabs>
          <w:tab w:val="left" w:pos="851"/>
        </w:tabs>
        <w:autoSpaceDE/>
        <w:autoSpaceDN/>
        <w:spacing w:line="276" w:lineRule="auto"/>
        <w:ind w:left="0" w:firstLine="567"/>
        <w:contextualSpacing/>
        <w:jc w:val="both"/>
        <w:rPr>
          <w:rFonts w:eastAsia="Calibri"/>
          <w:sz w:val="24"/>
          <w:szCs w:val="24"/>
          <w:lang w:eastAsia="ar-SA"/>
        </w:rPr>
      </w:pPr>
      <w:r w:rsidRPr="00B776F6">
        <w:rPr>
          <w:rFonts w:eastAsia="Calibri"/>
          <w:sz w:val="24"/>
          <w:szCs w:val="24"/>
          <w:lang w:eastAsia="ar-SA"/>
        </w:rPr>
        <w:t xml:space="preserve">Собственные средства муниципального унитарного предприятия коммунального сервиса, направленные на реализацию мероприятий по повышению качества товаров (услуг), улучшению экологической ситуации представляют собой величину амортизационных отчислений (кроме сферы теплоснабжения), начисленных на основные средства, существующие и построенные (модернизированные) в рамках соответствующих мероприятий. </w:t>
      </w:r>
    </w:p>
    <w:p w:rsidR="00B776F6" w:rsidRPr="00B776F6" w:rsidRDefault="00B776F6" w:rsidP="0031757F">
      <w:pPr>
        <w:autoSpaceDE/>
        <w:autoSpaceDN/>
        <w:spacing w:line="276" w:lineRule="auto"/>
        <w:jc w:val="both"/>
        <w:rPr>
          <w:rFonts w:eastAsia="Calibri"/>
          <w:sz w:val="24"/>
          <w:szCs w:val="24"/>
          <w:lang w:eastAsia="en-US"/>
        </w:rPr>
      </w:pPr>
    </w:p>
    <w:p w:rsidR="00B776F6" w:rsidRPr="00B776F6" w:rsidRDefault="00B776F6" w:rsidP="0031757F">
      <w:pPr>
        <w:autoSpaceDE/>
        <w:autoSpaceDN/>
        <w:spacing w:line="276" w:lineRule="auto"/>
        <w:ind w:firstLine="567"/>
        <w:jc w:val="center"/>
        <w:rPr>
          <w:rFonts w:eastAsia="Calibri"/>
          <w:b/>
          <w:sz w:val="24"/>
          <w:szCs w:val="24"/>
          <w:lang w:eastAsia="en-US"/>
        </w:rPr>
      </w:pPr>
      <w:r w:rsidRPr="00B776F6">
        <w:rPr>
          <w:rFonts w:eastAsia="Calibri"/>
          <w:b/>
          <w:sz w:val="24"/>
          <w:szCs w:val="24"/>
          <w:lang w:eastAsia="en-US"/>
        </w:rPr>
        <w:t>3.2. Система водоснабжения</w:t>
      </w:r>
    </w:p>
    <w:p w:rsidR="00B776F6" w:rsidRPr="00B776F6" w:rsidRDefault="00B776F6" w:rsidP="0031757F">
      <w:pPr>
        <w:autoSpaceDE/>
        <w:autoSpaceDN/>
        <w:spacing w:line="276" w:lineRule="auto"/>
        <w:ind w:firstLine="567"/>
        <w:jc w:val="both"/>
        <w:rPr>
          <w:rFonts w:eastAsia="Calibri"/>
          <w:sz w:val="24"/>
          <w:szCs w:val="24"/>
          <w:lang w:eastAsia="en-US"/>
        </w:rPr>
      </w:pPr>
      <w:r w:rsidRPr="00B776F6">
        <w:rPr>
          <w:rFonts w:eastAsia="Calibri"/>
          <w:sz w:val="24"/>
          <w:szCs w:val="24"/>
          <w:lang w:eastAsia="en-US"/>
        </w:rPr>
        <w:t xml:space="preserve">Основными целевыми индикаторами </w:t>
      </w:r>
      <w:proofErr w:type="gramStart"/>
      <w:r w:rsidRPr="00B776F6">
        <w:rPr>
          <w:rFonts w:eastAsia="Calibri"/>
          <w:sz w:val="24"/>
          <w:szCs w:val="24"/>
          <w:lang w:eastAsia="en-US"/>
        </w:rPr>
        <w:t>реализации мероприятий программы комплексного развития системы водоснабжения потребителей поселения</w:t>
      </w:r>
      <w:proofErr w:type="gramEnd"/>
      <w:r w:rsidRPr="00B776F6">
        <w:rPr>
          <w:rFonts w:eastAsia="Calibri"/>
          <w:sz w:val="24"/>
          <w:szCs w:val="24"/>
          <w:lang w:eastAsia="en-US"/>
        </w:rPr>
        <w:t xml:space="preserve"> являются:</w:t>
      </w:r>
    </w:p>
    <w:p w:rsidR="00B776F6" w:rsidRPr="00B776F6" w:rsidRDefault="00B776F6" w:rsidP="0031757F">
      <w:pPr>
        <w:tabs>
          <w:tab w:val="num" w:pos="1418"/>
        </w:tabs>
        <w:autoSpaceDE/>
        <w:autoSpaceDN/>
        <w:ind w:firstLine="567"/>
        <w:jc w:val="both"/>
        <w:rPr>
          <w:rFonts w:eastAsia="Calibri"/>
          <w:sz w:val="24"/>
          <w:szCs w:val="24"/>
          <w:lang w:eastAsia="en-US"/>
        </w:rPr>
      </w:pPr>
      <w:r w:rsidRPr="00B776F6">
        <w:rPr>
          <w:rFonts w:eastAsia="Calibri"/>
          <w:sz w:val="24"/>
          <w:szCs w:val="24"/>
          <w:lang w:eastAsia="en-US"/>
        </w:rPr>
        <w:t>1. Реконструкция ветхих водопроводных сетей и сооружений;</w:t>
      </w:r>
    </w:p>
    <w:p w:rsidR="00B776F6" w:rsidRPr="00B776F6" w:rsidRDefault="00B776F6" w:rsidP="0031757F">
      <w:pPr>
        <w:tabs>
          <w:tab w:val="num" w:pos="1418"/>
        </w:tabs>
        <w:autoSpaceDE/>
        <w:autoSpaceDN/>
        <w:ind w:firstLine="567"/>
        <w:jc w:val="both"/>
        <w:rPr>
          <w:rFonts w:eastAsia="Calibri"/>
          <w:sz w:val="24"/>
          <w:szCs w:val="24"/>
          <w:lang w:eastAsia="en-US"/>
        </w:rPr>
      </w:pPr>
      <w:r w:rsidRPr="00B776F6">
        <w:rPr>
          <w:rFonts w:eastAsia="Calibri"/>
          <w:sz w:val="24"/>
          <w:szCs w:val="24"/>
          <w:lang w:eastAsia="en-US"/>
        </w:rPr>
        <w:t>2. Обеспечение централизованной системой водоснабжения существующих районов жилой застройки.</w:t>
      </w:r>
    </w:p>
    <w:p w:rsidR="00B776F6" w:rsidRPr="00B776F6" w:rsidRDefault="00B776F6" w:rsidP="0031757F">
      <w:pPr>
        <w:autoSpaceDE/>
        <w:autoSpaceDN/>
        <w:spacing w:line="276" w:lineRule="auto"/>
        <w:ind w:firstLine="567"/>
        <w:jc w:val="both"/>
        <w:rPr>
          <w:rFonts w:eastAsia="Calibri"/>
          <w:sz w:val="24"/>
          <w:szCs w:val="24"/>
          <w:lang w:eastAsia="en-US"/>
        </w:rPr>
      </w:pPr>
    </w:p>
    <w:p w:rsidR="00B776F6" w:rsidRPr="00B776F6" w:rsidRDefault="00B776F6" w:rsidP="0031757F">
      <w:pPr>
        <w:autoSpaceDE/>
        <w:autoSpaceDN/>
        <w:spacing w:line="276" w:lineRule="auto"/>
        <w:ind w:firstLine="567"/>
        <w:jc w:val="center"/>
        <w:rPr>
          <w:rFonts w:eastAsia="Calibri"/>
          <w:b/>
          <w:sz w:val="24"/>
          <w:szCs w:val="24"/>
          <w:lang w:eastAsia="en-US"/>
        </w:rPr>
      </w:pPr>
      <w:r w:rsidRPr="00B776F6">
        <w:rPr>
          <w:rFonts w:eastAsia="Calibri"/>
          <w:b/>
          <w:sz w:val="24"/>
          <w:szCs w:val="24"/>
          <w:lang w:eastAsia="en-US"/>
        </w:rPr>
        <w:t>3.3. Система водоотведения</w:t>
      </w:r>
    </w:p>
    <w:p w:rsidR="00B776F6" w:rsidRPr="00B776F6" w:rsidRDefault="00B776F6" w:rsidP="0031757F">
      <w:pPr>
        <w:widowControl w:val="0"/>
        <w:tabs>
          <w:tab w:val="left" w:pos="567"/>
        </w:tabs>
        <w:autoSpaceDE/>
        <w:autoSpaceDN/>
        <w:ind w:firstLine="567"/>
        <w:jc w:val="both"/>
        <w:outlineLvl w:val="2"/>
        <w:rPr>
          <w:sz w:val="24"/>
          <w:szCs w:val="24"/>
          <w:lang w:val="x-none" w:eastAsia="x-none"/>
        </w:rPr>
      </w:pPr>
      <w:r w:rsidRPr="00B776F6">
        <w:rPr>
          <w:sz w:val="24"/>
          <w:szCs w:val="24"/>
          <w:lang w:val="x-none" w:eastAsia="x-none"/>
        </w:rPr>
        <w:t>В одном населенном пункте поселения имеется центральная канализационная система, а так же присутствуют местные локальные канализации и надворные уборные, откуда нечистоты вывозятся техническим транспортом и сливаются в места, отведенные для этой цели санитарным надзором.</w:t>
      </w:r>
    </w:p>
    <w:p w:rsidR="00B776F6" w:rsidRPr="00B776F6" w:rsidRDefault="00B776F6" w:rsidP="0031757F">
      <w:pPr>
        <w:widowControl w:val="0"/>
        <w:autoSpaceDE/>
        <w:autoSpaceDN/>
        <w:outlineLvl w:val="2"/>
        <w:rPr>
          <w:sz w:val="24"/>
          <w:szCs w:val="24"/>
          <w:lang w:val="x-none" w:eastAsia="x-none"/>
        </w:rPr>
      </w:pPr>
    </w:p>
    <w:p w:rsidR="00B776F6" w:rsidRPr="00B776F6" w:rsidRDefault="00B776F6" w:rsidP="0031757F">
      <w:pPr>
        <w:widowControl w:val="0"/>
        <w:autoSpaceDE/>
        <w:autoSpaceDN/>
        <w:jc w:val="center"/>
        <w:outlineLvl w:val="2"/>
        <w:rPr>
          <w:b/>
          <w:sz w:val="24"/>
          <w:szCs w:val="24"/>
          <w:lang w:eastAsia="x-none"/>
        </w:rPr>
      </w:pPr>
      <w:r w:rsidRPr="00B776F6">
        <w:rPr>
          <w:b/>
          <w:sz w:val="24"/>
          <w:szCs w:val="24"/>
          <w:lang w:val="x-none" w:eastAsia="x-none"/>
        </w:rPr>
        <w:t>Дождевая канализация.</w:t>
      </w:r>
    </w:p>
    <w:p w:rsidR="00B776F6" w:rsidRPr="00B776F6" w:rsidRDefault="00B776F6" w:rsidP="0031757F">
      <w:pPr>
        <w:widowControl w:val="0"/>
        <w:autoSpaceDE/>
        <w:autoSpaceDN/>
        <w:jc w:val="center"/>
        <w:outlineLvl w:val="2"/>
        <w:rPr>
          <w:b/>
          <w:sz w:val="24"/>
          <w:szCs w:val="24"/>
          <w:lang w:eastAsia="x-none"/>
        </w:rPr>
      </w:pPr>
    </w:p>
    <w:p w:rsidR="00B776F6" w:rsidRPr="00B776F6" w:rsidRDefault="00B776F6" w:rsidP="0031757F">
      <w:pPr>
        <w:widowControl w:val="0"/>
        <w:tabs>
          <w:tab w:val="left" w:pos="0"/>
        </w:tabs>
        <w:autoSpaceDE/>
        <w:autoSpaceDN/>
        <w:ind w:firstLine="567"/>
        <w:jc w:val="both"/>
        <w:outlineLvl w:val="2"/>
        <w:rPr>
          <w:sz w:val="24"/>
          <w:szCs w:val="24"/>
          <w:lang w:eastAsia="x-none"/>
        </w:rPr>
      </w:pPr>
      <w:r w:rsidRPr="00B776F6">
        <w:rPr>
          <w:sz w:val="24"/>
          <w:szCs w:val="24"/>
          <w:lang w:val="x-none" w:eastAsia="x-none"/>
        </w:rPr>
        <w:t>Отвод дождевых и талых вод с территории всех населенных пунктов сельского поселения осуществляется по рельефу местности, в пониженные места.</w:t>
      </w:r>
    </w:p>
    <w:p w:rsidR="00B776F6" w:rsidRPr="00B776F6" w:rsidRDefault="00B776F6" w:rsidP="00B776F6">
      <w:pPr>
        <w:widowControl w:val="0"/>
        <w:autoSpaceDE/>
        <w:autoSpaceDN/>
        <w:jc w:val="both"/>
        <w:outlineLvl w:val="2"/>
        <w:rPr>
          <w:sz w:val="24"/>
          <w:szCs w:val="24"/>
          <w:lang w:eastAsia="x-none"/>
        </w:rPr>
      </w:pPr>
    </w:p>
    <w:p w:rsidR="00B776F6" w:rsidRPr="00B776F6" w:rsidRDefault="00B776F6" w:rsidP="00B776F6">
      <w:pPr>
        <w:autoSpaceDE/>
        <w:autoSpaceDN/>
        <w:spacing w:after="200" w:line="276" w:lineRule="auto"/>
        <w:ind w:firstLine="567"/>
        <w:jc w:val="center"/>
        <w:rPr>
          <w:rFonts w:eastAsia="Calibri"/>
          <w:b/>
          <w:sz w:val="24"/>
          <w:szCs w:val="24"/>
          <w:lang w:eastAsia="en-US"/>
        </w:rPr>
      </w:pPr>
      <w:r w:rsidRPr="00B776F6">
        <w:rPr>
          <w:rFonts w:eastAsia="Calibri"/>
          <w:b/>
          <w:sz w:val="24"/>
          <w:szCs w:val="24"/>
          <w:lang w:eastAsia="en-US"/>
        </w:rPr>
        <w:t>3.4. Система электроснабжения</w:t>
      </w:r>
    </w:p>
    <w:p w:rsidR="00B776F6" w:rsidRPr="00B776F6" w:rsidRDefault="00B776F6" w:rsidP="00B776F6">
      <w:pPr>
        <w:tabs>
          <w:tab w:val="left" w:pos="567"/>
        </w:tabs>
        <w:autoSpaceDE/>
        <w:autoSpaceDN/>
        <w:ind w:firstLine="567"/>
        <w:jc w:val="both"/>
        <w:rPr>
          <w:rFonts w:eastAsia="Calibri"/>
          <w:sz w:val="24"/>
          <w:szCs w:val="24"/>
          <w:lang w:eastAsia="en-US"/>
        </w:rPr>
      </w:pPr>
      <w:r w:rsidRPr="00B776F6">
        <w:rPr>
          <w:rFonts w:eastAsia="Calibri"/>
          <w:sz w:val="24"/>
          <w:szCs w:val="24"/>
          <w:lang w:eastAsia="en-US"/>
        </w:rPr>
        <w:t xml:space="preserve">Основными целевыми индикаторами </w:t>
      </w:r>
      <w:proofErr w:type="gramStart"/>
      <w:r w:rsidRPr="00B776F6">
        <w:rPr>
          <w:rFonts w:eastAsia="Calibri"/>
          <w:sz w:val="24"/>
          <w:szCs w:val="24"/>
          <w:lang w:eastAsia="en-US"/>
        </w:rPr>
        <w:t>реализации мероприятий программы комплексного развития системы электроснабжения потребителей поселения</w:t>
      </w:r>
      <w:proofErr w:type="gramEnd"/>
      <w:r w:rsidRPr="00B776F6">
        <w:rPr>
          <w:rFonts w:eastAsia="Calibri"/>
          <w:sz w:val="24"/>
          <w:szCs w:val="24"/>
          <w:lang w:eastAsia="en-US"/>
        </w:rPr>
        <w:t xml:space="preserve"> являются:</w:t>
      </w:r>
    </w:p>
    <w:p w:rsidR="00B776F6" w:rsidRPr="00B776F6" w:rsidRDefault="00B776F6" w:rsidP="00B776F6">
      <w:pPr>
        <w:tabs>
          <w:tab w:val="left" w:pos="0"/>
          <w:tab w:val="left" w:pos="567"/>
        </w:tabs>
        <w:autoSpaceDE/>
        <w:autoSpaceDN/>
        <w:ind w:firstLine="567"/>
        <w:jc w:val="both"/>
        <w:rPr>
          <w:rFonts w:eastAsia="Calibri"/>
          <w:sz w:val="24"/>
          <w:szCs w:val="24"/>
          <w:lang w:eastAsia="en-US"/>
        </w:rPr>
      </w:pPr>
      <w:r w:rsidRPr="00B776F6">
        <w:rPr>
          <w:rFonts w:eastAsia="Calibri"/>
          <w:sz w:val="24"/>
          <w:szCs w:val="24"/>
          <w:lang w:eastAsia="en-US"/>
        </w:rPr>
        <w:t>1. Оснащение потребителей бюджетной сферы и жилищно-коммунального хозяйства электронными приборами учета расхода электроэнергии с классом точности 1.0;</w:t>
      </w:r>
    </w:p>
    <w:p w:rsidR="00B776F6" w:rsidRPr="00B776F6" w:rsidRDefault="00B776F6" w:rsidP="00B776F6">
      <w:pPr>
        <w:tabs>
          <w:tab w:val="left" w:pos="0"/>
          <w:tab w:val="left" w:pos="567"/>
        </w:tabs>
        <w:autoSpaceDE/>
        <w:autoSpaceDN/>
        <w:ind w:firstLine="567"/>
        <w:jc w:val="both"/>
        <w:rPr>
          <w:rFonts w:eastAsia="Calibri"/>
          <w:sz w:val="24"/>
          <w:szCs w:val="24"/>
          <w:lang w:eastAsia="en-US"/>
        </w:rPr>
      </w:pPr>
      <w:r w:rsidRPr="00B776F6">
        <w:rPr>
          <w:rFonts w:eastAsia="Calibri"/>
          <w:sz w:val="24"/>
          <w:szCs w:val="24"/>
          <w:lang w:eastAsia="en-US"/>
        </w:rPr>
        <w:t>2. Внедрение современного электроосветительного оборудования, обеспечивающего экономию электрической энергии;</w:t>
      </w:r>
    </w:p>
    <w:p w:rsidR="00B776F6" w:rsidRPr="00B776F6" w:rsidRDefault="00B776F6" w:rsidP="00B776F6">
      <w:pPr>
        <w:tabs>
          <w:tab w:val="left" w:pos="0"/>
          <w:tab w:val="left" w:pos="567"/>
        </w:tabs>
        <w:autoSpaceDE/>
        <w:autoSpaceDN/>
        <w:ind w:firstLine="567"/>
        <w:jc w:val="both"/>
        <w:rPr>
          <w:rFonts w:eastAsia="Calibri"/>
          <w:sz w:val="24"/>
          <w:szCs w:val="24"/>
          <w:lang w:eastAsia="en-US"/>
        </w:rPr>
      </w:pPr>
      <w:r w:rsidRPr="00B776F6">
        <w:rPr>
          <w:rFonts w:eastAsia="Calibri"/>
          <w:sz w:val="24"/>
          <w:szCs w:val="24"/>
          <w:lang w:eastAsia="en-US"/>
        </w:rPr>
        <w:t>3. Принятие мер по повышению надежности электроснабжения тех объектов, для которых перерыв в электроснабжении грозит серьезными последствиями;</w:t>
      </w:r>
    </w:p>
    <w:p w:rsidR="00B776F6" w:rsidRPr="00B776F6" w:rsidRDefault="00B776F6" w:rsidP="00B776F6">
      <w:pPr>
        <w:autoSpaceDE/>
        <w:autoSpaceDN/>
        <w:ind w:firstLine="567"/>
        <w:jc w:val="both"/>
        <w:rPr>
          <w:rFonts w:eastAsia="Calibri"/>
          <w:sz w:val="24"/>
          <w:szCs w:val="24"/>
          <w:lang w:eastAsia="en-US"/>
        </w:rPr>
      </w:pPr>
    </w:p>
    <w:p w:rsidR="00B776F6" w:rsidRPr="00B776F6" w:rsidRDefault="00B776F6" w:rsidP="00B776F6">
      <w:pPr>
        <w:autoSpaceDE/>
        <w:autoSpaceDN/>
        <w:ind w:firstLine="709"/>
        <w:jc w:val="center"/>
        <w:rPr>
          <w:rFonts w:eastAsia="Calibri"/>
          <w:b/>
          <w:sz w:val="24"/>
          <w:szCs w:val="24"/>
          <w:lang w:eastAsia="en-US"/>
        </w:rPr>
      </w:pPr>
      <w:r w:rsidRPr="00B776F6">
        <w:rPr>
          <w:rFonts w:eastAsia="Calibri"/>
          <w:b/>
          <w:sz w:val="24"/>
          <w:szCs w:val="24"/>
          <w:lang w:eastAsia="en-US"/>
        </w:rPr>
        <w:t xml:space="preserve">4 Механизм реализации программы и </w:t>
      </w:r>
      <w:proofErr w:type="gramStart"/>
      <w:r w:rsidRPr="00B776F6">
        <w:rPr>
          <w:rFonts w:eastAsia="Calibri"/>
          <w:b/>
          <w:sz w:val="24"/>
          <w:szCs w:val="24"/>
          <w:lang w:eastAsia="en-US"/>
        </w:rPr>
        <w:t>контроль за</w:t>
      </w:r>
      <w:proofErr w:type="gramEnd"/>
      <w:r w:rsidRPr="00B776F6">
        <w:rPr>
          <w:rFonts w:eastAsia="Calibri"/>
          <w:b/>
          <w:sz w:val="24"/>
          <w:szCs w:val="24"/>
          <w:lang w:eastAsia="en-US"/>
        </w:rPr>
        <w:t xml:space="preserve"> ходом ее </w:t>
      </w:r>
    </w:p>
    <w:p w:rsidR="00B776F6" w:rsidRPr="00B776F6" w:rsidRDefault="00B776F6" w:rsidP="00B776F6">
      <w:pPr>
        <w:autoSpaceDE/>
        <w:autoSpaceDN/>
        <w:ind w:firstLine="709"/>
        <w:jc w:val="center"/>
        <w:rPr>
          <w:rFonts w:eastAsia="Calibri"/>
          <w:b/>
          <w:sz w:val="24"/>
          <w:szCs w:val="24"/>
          <w:lang w:eastAsia="en-US"/>
        </w:rPr>
      </w:pPr>
      <w:r w:rsidRPr="00B776F6">
        <w:rPr>
          <w:rFonts w:eastAsia="Calibri"/>
          <w:b/>
          <w:sz w:val="24"/>
          <w:szCs w:val="24"/>
          <w:lang w:eastAsia="en-US"/>
        </w:rPr>
        <w:t>Выполнения</w:t>
      </w:r>
    </w:p>
    <w:p w:rsidR="00B776F6" w:rsidRPr="00B776F6" w:rsidRDefault="00B776F6" w:rsidP="00B776F6">
      <w:pPr>
        <w:widowControl w:val="0"/>
        <w:tabs>
          <w:tab w:val="left" w:pos="567"/>
        </w:tabs>
        <w:adjustRightInd w:val="0"/>
        <w:ind w:firstLine="567"/>
        <w:jc w:val="both"/>
        <w:rPr>
          <w:sz w:val="24"/>
          <w:szCs w:val="24"/>
        </w:rPr>
      </w:pPr>
    </w:p>
    <w:p w:rsidR="00B776F6" w:rsidRPr="00B776F6" w:rsidRDefault="00B776F6" w:rsidP="00B776F6">
      <w:pPr>
        <w:widowControl w:val="0"/>
        <w:tabs>
          <w:tab w:val="left" w:pos="567"/>
        </w:tabs>
        <w:adjustRightInd w:val="0"/>
        <w:ind w:firstLine="567"/>
        <w:jc w:val="both"/>
        <w:rPr>
          <w:sz w:val="24"/>
          <w:szCs w:val="24"/>
        </w:rPr>
      </w:pPr>
      <w:r w:rsidRPr="00B776F6">
        <w:rPr>
          <w:sz w:val="24"/>
          <w:szCs w:val="24"/>
        </w:rPr>
        <w:t xml:space="preserve">Реализация Программы осуществляется Администрацией муниципального образования </w:t>
      </w:r>
      <w:proofErr w:type="spellStart"/>
      <w:r w:rsidRPr="00B776F6">
        <w:rPr>
          <w:sz w:val="24"/>
          <w:szCs w:val="24"/>
        </w:rPr>
        <w:t>Беляевский</w:t>
      </w:r>
      <w:proofErr w:type="spellEnd"/>
      <w:r w:rsidRPr="00B776F6">
        <w:rPr>
          <w:sz w:val="24"/>
          <w:szCs w:val="24"/>
        </w:rPr>
        <w:t xml:space="preserve"> сельсовет Беляевского района Оренбургской области. Для </w:t>
      </w:r>
      <w:r w:rsidRPr="00B776F6">
        <w:rPr>
          <w:sz w:val="24"/>
          <w:szCs w:val="24"/>
        </w:rPr>
        <w:lastRenderedPageBreak/>
        <w:t xml:space="preserve">решения задач программы предполагается использовать средства федерального бюджета, областного бюджета, в </w:t>
      </w:r>
      <w:proofErr w:type="spellStart"/>
      <w:r w:rsidRPr="00B776F6">
        <w:rPr>
          <w:sz w:val="24"/>
          <w:szCs w:val="24"/>
        </w:rPr>
        <w:t>т.ч</w:t>
      </w:r>
      <w:proofErr w:type="spellEnd"/>
      <w:r w:rsidRPr="00B776F6">
        <w:rPr>
          <w:sz w:val="24"/>
          <w:szCs w:val="24"/>
        </w:rPr>
        <w:t xml:space="preserve">. выделяемые на целевые программы Оренбургской области, средства местного бюджета, собственные средства муниципального унитарного предприятия коммунального сервиса. </w:t>
      </w:r>
    </w:p>
    <w:p w:rsidR="00B776F6" w:rsidRPr="00B776F6" w:rsidRDefault="00B776F6" w:rsidP="00B776F6">
      <w:pPr>
        <w:widowControl w:val="0"/>
        <w:tabs>
          <w:tab w:val="left" w:pos="567"/>
        </w:tabs>
        <w:adjustRightInd w:val="0"/>
        <w:ind w:firstLine="567"/>
        <w:jc w:val="both"/>
        <w:rPr>
          <w:sz w:val="24"/>
          <w:szCs w:val="24"/>
        </w:rPr>
      </w:pPr>
      <w:r w:rsidRPr="00B776F6">
        <w:rPr>
          <w:sz w:val="24"/>
          <w:szCs w:val="24"/>
        </w:rPr>
        <w:t>Пересмотр тарифов на ЖКУ производится в соответствии с действующим законодательством.</w:t>
      </w:r>
    </w:p>
    <w:p w:rsidR="00B776F6" w:rsidRPr="00B776F6" w:rsidRDefault="00B776F6" w:rsidP="00B776F6">
      <w:pPr>
        <w:widowControl w:val="0"/>
        <w:tabs>
          <w:tab w:val="left" w:pos="567"/>
        </w:tabs>
        <w:adjustRightInd w:val="0"/>
        <w:ind w:firstLine="567"/>
        <w:jc w:val="both"/>
        <w:rPr>
          <w:sz w:val="24"/>
          <w:szCs w:val="24"/>
        </w:rPr>
      </w:pPr>
      <w:r w:rsidRPr="00B776F6">
        <w:rPr>
          <w:sz w:val="24"/>
          <w:szCs w:val="24"/>
        </w:rPr>
        <w:t xml:space="preserve">В рамках реализации данной программы в соответствии со стратегическими приоритетами развития муниципального образования </w:t>
      </w:r>
      <w:proofErr w:type="spellStart"/>
      <w:r w:rsidRPr="00B776F6">
        <w:rPr>
          <w:sz w:val="24"/>
          <w:szCs w:val="24"/>
        </w:rPr>
        <w:t>Беляевский</w:t>
      </w:r>
      <w:proofErr w:type="spellEnd"/>
      <w:r w:rsidRPr="00B776F6">
        <w:rPr>
          <w:sz w:val="24"/>
          <w:szCs w:val="24"/>
        </w:rPr>
        <w:t xml:space="preserve"> сельсовет Беляевского района Оренбургской области основными направлениями сохранения и развития коммунальной инфраструктуры будет осуществляться мониторинг проведенных мероприятий и на основе этого осуществляется корректировка мероприятий Программы.</w:t>
      </w:r>
    </w:p>
    <w:p w:rsidR="00B776F6" w:rsidRPr="00B776F6" w:rsidRDefault="00B776F6" w:rsidP="00B776F6">
      <w:pPr>
        <w:widowControl w:val="0"/>
        <w:tabs>
          <w:tab w:val="left" w:pos="567"/>
        </w:tabs>
        <w:adjustRightInd w:val="0"/>
        <w:ind w:firstLine="567"/>
        <w:jc w:val="both"/>
        <w:rPr>
          <w:sz w:val="24"/>
          <w:szCs w:val="24"/>
        </w:rPr>
      </w:pPr>
      <w:r w:rsidRPr="00B776F6">
        <w:rPr>
          <w:sz w:val="24"/>
          <w:szCs w:val="24"/>
        </w:rPr>
        <w:t xml:space="preserve">Исполнителями программы являются администрация муниципального образования </w:t>
      </w:r>
      <w:proofErr w:type="spellStart"/>
      <w:r w:rsidRPr="00B776F6">
        <w:rPr>
          <w:sz w:val="24"/>
          <w:szCs w:val="24"/>
        </w:rPr>
        <w:t>Беляевский</w:t>
      </w:r>
      <w:proofErr w:type="spellEnd"/>
      <w:r w:rsidRPr="00B776F6">
        <w:rPr>
          <w:sz w:val="24"/>
          <w:szCs w:val="24"/>
        </w:rPr>
        <w:t xml:space="preserve"> сельсовет Беляевского района Оренбургской области и муниципальное унитарное предприятия коммунального сервиса.</w:t>
      </w:r>
    </w:p>
    <w:p w:rsidR="00B776F6" w:rsidRPr="00B776F6" w:rsidRDefault="00B776F6" w:rsidP="00B776F6">
      <w:pPr>
        <w:widowControl w:val="0"/>
        <w:tabs>
          <w:tab w:val="left" w:pos="567"/>
        </w:tabs>
        <w:adjustRightInd w:val="0"/>
        <w:ind w:firstLine="567"/>
        <w:jc w:val="both"/>
        <w:rPr>
          <w:sz w:val="24"/>
          <w:szCs w:val="24"/>
        </w:rPr>
      </w:pPr>
      <w:proofErr w:type="gramStart"/>
      <w:r w:rsidRPr="00B776F6">
        <w:rPr>
          <w:sz w:val="24"/>
          <w:szCs w:val="24"/>
        </w:rPr>
        <w:t>Контроль за</w:t>
      </w:r>
      <w:proofErr w:type="gramEnd"/>
      <w:r w:rsidRPr="00B776F6">
        <w:rPr>
          <w:sz w:val="24"/>
          <w:szCs w:val="24"/>
        </w:rPr>
        <w:t xml:space="preserve"> реализацией Программы осуществляет по итогам каждого года Администрация муниципального образования </w:t>
      </w:r>
      <w:proofErr w:type="spellStart"/>
      <w:r w:rsidRPr="00B776F6">
        <w:rPr>
          <w:sz w:val="24"/>
          <w:szCs w:val="24"/>
        </w:rPr>
        <w:t>Беляевский</w:t>
      </w:r>
      <w:proofErr w:type="spellEnd"/>
      <w:r w:rsidRPr="00B776F6">
        <w:rPr>
          <w:sz w:val="24"/>
          <w:szCs w:val="24"/>
        </w:rPr>
        <w:t xml:space="preserve"> сельсовет Беляевского района Оренбургской области и собрание депутатов муниципального образования </w:t>
      </w:r>
      <w:proofErr w:type="spellStart"/>
      <w:r w:rsidRPr="00B776F6">
        <w:rPr>
          <w:sz w:val="24"/>
          <w:szCs w:val="24"/>
        </w:rPr>
        <w:t>Беляевский</w:t>
      </w:r>
      <w:proofErr w:type="spellEnd"/>
      <w:r w:rsidRPr="00B776F6">
        <w:rPr>
          <w:sz w:val="24"/>
          <w:szCs w:val="24"/>
        </w:rPr>
        <w:t xml:space="preserve"> сельсовет.</w:t>
      </w:r>
    </w:p>
    <w:p w:rsidR="00B776F6" w:rsidRPr="00B776F6" w:rsidRDefault="00B776F6" w:rsidP="00B776F6">
      <w:pPr>
        <w:shd w:val="clear" w:color="auto" w:fill="FFFFFF"/>
        <w:tabs>
          <w:tab w:val="left" w:pos="567"/>
        </w:tabs>
        <w:autoSpaceDE/>
        <w:autoSpaceDN/>
        <w:ind w:firstLine="567"/>
        <w:jc w:val="both"/>
        <w:outlineLvl w:val="0"/>
        <w:rPr>
          <w:rFonts w:eastAsia="Calibri"/>
          <w:sz w:val="24"/>
          <w:szCs w:val="24"/>
          <w:lang w:eastAsia="en-US"/>
        </w:rPr>
      </w:pPr>
      <w:r w:rsidRPr="00B776F6">
        <w:rPr>
          <w:rFonts w:eastAsia="Calibri"/>
          <w:sz w:val="24"/>
          <w:szCs w:val="24"/>
          <w:lang w:eastAsia="en-US"/>
        </w:rPr>
        <w:t>Изменения в программе и сроки ее реализации, а также объемы финансирования из местного бюджета могут быть пересмотрены Администрацией поселения по ее инициативе или по предложению организаций коммунального комплекса в части изменения сроков реализации и мероприятий программы.</w:t>
      </w:r>
    </w:p>
    <w:p w:rsidR="00B776F6" w:rsidRPr="00B776F6" w:rsidRDefault="00B776F6" w:rsidP="00B776F6">
      <w:pPr>
        <w:shd w:val="clear" w:color="auto" w:fill="FFFFFF"/>
        <w:autoSpaceDE/>
        <w:autoSpaceDN/>
        <w:ind w:firstLine="567"/>
        <w:jc w:val="both"/>
        <w:outlineLvl w:val="0"/>
        <w:rPr>
          <w:rFonts w:eastAsia="Calibri"/>
          <w:sz w:val="24"/>
          <w:szCs w:val="24"/>
          <w:lang w:eastAsia="en-US"/>
        </w:rPr>
      </w:pPr>
    </w:p>
    <w:p w:rsidR="00B776F6" w:rsidRPr="00B776F6" w:rsidRDefault="00B776F6" w:rsidP="00B776F6">
      <w:pPr>
        <w:autoSpaceDE/>
        <w:autoSpaceDN/>
        <w:spacing w:after="200"/>
        <w:ind w:firstLine="709"/>
        <w:jc w:val="center"/>
        <w:rPr>
          <w:rFonts w:eastAsia="Calibri"/>
          <w:b/>
          <w:sz w:val="24"/>
          <w:szCs w:val="24"/>
          <w:lang w:eastAsia="en-US"/>
        </w:rPr>
      </w:pPr>
      <w:r w:rsidRPr="00B776F6">
        <w:rPr>
          <w:rFonts w:eastAsia="Calibri"/>
          <w:b/>
          <w:sz w:val="24"/>
          <w:szCs w:val="24"/>
          <w:lang w:eastAsia="en-US"/>
        </w:rPr>
        <w:t>5. Оценка эффективности реализации программы</w:t>
      </w:r>
    </w:p>
    <w:p w:rsidR="00B776F6" w:rsidRPr="00B776F6" w:rsidRDefault="00B776F6" w:rsidP="0031757F">
      <w:pPr>
        <w:tabs>
          <w:tab w:val="left" w:pos="567"/>
        </w:tabs>
        <w:autoSpaceDE/>
        <w:autoSpaceDN/>
        <w:ind w:firstLine="567"/>
        <w:jc w:val="both"/>
        <w:rPr>
          <w:rFonts w:eastAsia="Calibri"/>
          <w:color w:val="000000"/>
          <w:sz w:val="24"/>
          <w:szCs w:val="24"/>
          <w:u w:val="single"/>
          <w:lang w:eastAsia="en-US"/>
        </w:rPr>
      </w:pPr>
      <w:r w:rsidRPr="00B776F6">
        <w:rPr>
          <w:rFonts w:eastAsia="Calibri"/>
          <w:color w:val="000000"/>
          <w:sz w:val="24"/>
          <w:szCs w:val="24"/>
          <w:u w:val="single"/>
          <w:lang w:eastAsia="en-US"/>
        </w:rPr>
        <w:t>Основными результатами реализации мероприятий в сфере ЖКХ  являются:</w:t>
      </w:r>
    </w:p>
    <w:p w:rsidR="00B776F6" w:rsidRPr="00B776F6" w:rsidRDefault="00B776F6" w:rsidP="0031757F">
      <w:pPr>
        <w:tabs>
          <w:tab w:val="left" w:pos="567"/>
        </w:tabs>
        <w:autoSpaceDE/>
        <w:autoSpaceDN/>
        <w:ind w:firstLine="567"/>
        <w:jc w:val="both"/>
        <w:rPr>
          <w:rFonts w:eastAsia="Calibri"/>
          <w:color w:val="000000"/>
          <w:sz w:val="24"/>
          <w:szCs w:val="24"/>
          <w:lang w:eastAsia="en-US"/>
        </w:rPr>
      </w:pPr>
      <w:r w:rsidRPr="00B776F6">
        <w:rPr>
          <w:rFonts w:eastAsia="Calibri"/>
          <w:color w:val="000000"/>
          <w:sz w:val="24"/>
          <w:szCs w:val="24"/>
          <w:lang w:eastAsia="en-US"/>
        </w:rPr>
        <w:t xml:space="preserve">- модернизация и обновление коммунальной инфраструктуры поселения; </w:t>
      </w:r>
    </w:p>
    <w:p w:rsidR="00B776F6" w:rsidRPr="00B776F6" w:rsidRDefault="00B776F6" w:rsidP="0031757F">
      <w:pPr>
        <w:tabs>
          <w:tab w:val="left" w:pos="567"/>
        </w:tabs>
        <w:autoSpaceDE/>
        <w:autoSpaceDN/>
        <w:ind w:firstLine="567"/>
        <w:jc w:val="both"/>
        <w:rPr>
          <w:rFonts w:eastAsia="Calibri"/>
          <w:color w:val="000000"/>
          <w:sz w:val="24"/>
          <w:szCs w:val="24"/>
          <w:lang w:eastAsia="en-US"/>
        </w:rPr>
      </w:pPr>
      <w:r w:rsidRPr="00B776F6">
        <w:rPr>
          <w:rFonts w:eastAsia="Calibri"/>
          <w:color w:val="000000"/>
          <w:sz w:val="24"/>
          <w:szCs w:val="24"/>
          <w:lang w:eastAsia="en-US"/>
        </w:rPr>
        <w:t xml:space="preserve">- снижение эксплуатационных затрат предприятия ЖКХ; </w:t>
      </w:r>
    </w:p>
    <w:p w:rsidR="00B776F6" w:rsidRPr="00B776F6" w:rsidRDefault="00B776F6" w:rsidP="0031757F">
      <w:pPr>
        <w:shd w:val="clear" w:color="auto" w:fill="FFFFFF"/>
        <w:tabs>
          <w:tab w:val="num" w:pos="0"/>
          <w:tab w:val="left" w:pos="567"/>
          <w:tab w:val="left" w:pos="960"/>
          <w:tab w:val="num" w:pos="1440"/>
        </w:tabs>
        <w:autoSpaceDE/>
        <w:autoSpaceDN/>
        <w:ind w:firstLine="567"/>
        <w:jc w:val="both"/>
        <w:rPr>
          <w:sz w:val="24"/>
          <w:szCs w:val="24"/>
        </w:rPr>
      </w:pPr>
      <w:r w:rsidRPr="00B776F6">
        <w:rPr>
          <w:sz w:val="24"/>
          <w:szCs w:val="24"/>
        </w:rPr>
        <w:t>- улучшение качественных показателей воды;</w:t>
      </w:r>
    </w:p>
    <w:p w:rsidR="00B776F6" w:rsidRPr="00B776F6" w:rsidRDefault="00B776F6" w:rsidP="0031757F">
      <w:pPr>
        <w:tabs>
          <w:tab w:val="left" w:pos="567"/>
        </w:tabs>
        <w:autoSpaceDE/>
        <w:autoSpaceDN/>
        <w:ind w:firstLine="567"/>
        <w:jc w:val="both"/>
        <w:rPr>
          <w:rFonts w:eastAsia="Calibri"/>
          <w:color w:val="000000"/>
          <w:sz w:val="24"/>
          <w:szCs w:val="24"/>
          <w:lang w:eastAsia="en-US"/>
        </w:rPr>
      </w:pPr>
      <w:r w:rsidRPr="00B776F6">
        <w:rPr>
          <w:rFonts w:eastAsia="Calibri"/>
          <w:color w:val="000000"/>
          <w:sz w:val="24"/>
          <w:szCs w:val="24"/>
          <w:lang w:eastAsia="en-US"/>
        </w:rPr>
        <w:t>- устранение причин возникновения аварийных ситуаций, угрожающих жизнедеятельности человека;</w:t>
      </w:r>
    </w:p>
    <w:p w:rsidR="00B776F6" w:rsidRPr="00B776F6" w:rsidRDefault="00B776F6" w:rsidP="0031757F">
      <w:pPr>
        <w:tabs>
          <w:tab w:val="left" w:pos="567"/>
        </w:tabs>
        <w:autoSpaceDE/>
        <w:autoSpaceDN/>
        <w:ind w:firstLine="567"/>
        <w:jc w:val="both"/>
        <w:rPr>
          <w:rFonts w:eastAsia="Calibri"/>
          <w:color w:val="000000"/>
          <w:sz w:val="24"/>
          <w:szCs w:val="24"/>
          <w:u w:val="single"/>
          <w:lang w:eastAsia="en-US"/>
        </w:rPr>
      </w:pPr>
      <w:r w:rsidRPr="00B776F6">
        <w:rPr>
          <w:rFonts w:eastAsia="Calibri"/>
          <w:color w:val="000000"/>
          <w:sz w:val="24"/>
          <w:szCs w:val="24"/>
          <w:u w:val="single"/>
          <w:lang w:eastAsia="en-US"/>
        </w:rPr>
        <w:t>Наиболее важными конечными результатами реализации программы являются:</w:t>
      </w:r>
    </w:p>
    <w:p w:rsidR="00B776F6" w:rsidRPr="00B776F6" w:rsidRDefault="00B776F6" w:rsidP="0031757F">
      <w:pPr>
        <w:tabs>
          <w:tab w:val="left" w:pos="567"/>
        </w:tabs>
        <w:autoSpaceDE/>
        <w:autoSpaceDN/>
        <w:ind w:firstLine="567"/>
        <w:jc w:val="both"/>
        <w:rPr>
          <w:rFonts w:eastAsia="Calibri"/>
          <w:color w:val="000000"/>
          <w:sz w:val="24"/>
          <w:szCs w:val="24"/>
          <w:lang w:eastAsia="en-US"/>
        </w:rPr>
      </w:pPr>
      <w:r w:rsidRPr="00B776F6">
        <w:rPr>
          <w:rFonts w:eastAsia="Calibri"/>
          <w:color w:val="000000"/>
          <w:sz w:val="24"/>
          <w:szCs w:val="24"/>
          <w:lang w:eastAsia="en-US"/>
        </w:rPr>
        <w:t>- снижение уровня износа объектов коммунальной инфраструктуры;</w:t>
      </w:r>
    </w:p>
    <w:p w:rsidR="00B776F6" w:rsidRPr="00B776F6" w:rsidRDefault="00B776F6" w:rsidP="0031757F">
      <w:pPr>
        <w:tabs>
          <w:tab w:val="left" w:pos="567"/>
        </w:tabs>
        <w:autoSpaceDE/>
        <w:autoSpaceDN/>
        <w:ind w:firstLine="567"/>
        <w:jc w:val="both"/>
        <w:rPr>
          <w:rFonts w:eastAsia="Calibri"/>
          <w:color w:val="000000"/>
          <w:sz w:val="24"/>
          <w:szCs w:val="24"/>
          <w:lang w:eastAsia="en-US"/>
        </w:rPr>
      </w:pPr>
      <w:r w:rsidRPr="00B776F6">
        <w:rPr>
          <w:rFonts w:eastAsia="Calibri"/>
          <w:color w:val="000000"/>
          <w:sz w:val="24"/>
          <w:szCs w:val="24"/>
          <w:lang w:eastAsia="en-US"/>
        </w:rPr>
        <w:t>- снижение количества потерь воды;</w:t>
      </w:r>
    </w:p>
    <w:p w:rsidR="00B776F6" w:rsidRPr="00B776F6" w:rsidRDefault="00B776F6" w:rsidP="0031757F">
      <w:pPr>
        <w:tabs>
          <w:tab w:val="left" w:pos="567"/>
        </w:tabs>
        <w:autoSpaceDE/>
        <w:autoSpaceDN/>
        <w:ind w:firstLine="567"/>
        <w:jc w:val="both"/>
        <w:rPr>
          <w:rFonts w:eastAsia="Calibri"/>
          <w:color w:val="000000"/>
          <w:sz w:val="24"/>
          <w:szCs w:val="24"/>
          <w:lang w:eastAsia="en-US"/>
        </w:rPr>
      </w:pPr>
      <w:r w:rsidRPr="00B776F6">
        <w:rPr>
          <w:rFonts w:eastAsia="Calibri"/>
          <w:color w:val="000000"/>
          <w:sz w:val="24"/>
          <w:szCs w:val="24"/>
          <w:lang w:eastAsia="en-US"/>
        </w:rPr>
        <w:t>- повышение качества предоставляемых услуг жилищно-коммунального комплекса;</w:t>
      </w:r>
    </w:p>
    <w:p w:rsidR="00B776F6" w:rsidRPr="00B776F6" w:rsidRDefault="00B776F6" w:rsidP="0031757F">
      <w:pPr>
        <w:tabs>
          <w:tab w:val="left" w:pos="567"/>
        </w:tabs>
        <w:autoSpaceDE/>
        <w:autoSpaceDN/>
        <w:ind w:firstLine="567"/>
        <w:jc w:val="both"/>
        <w:rPr>
          <w:rFonts w:eastAsia="Calibri"/>
          <w:color w:val="000000"/>
          <w:sz w:val="24"/>
          <w:szCs w:val="24"/>
          <w:lang w:eastAsia="en-US"/>
        </w:rPr>
      </w:pPr>
      <w:r w:rsidRPr="00B776F6">
        <w:rPr>
          <w:rFonts w:eastAsia="Calibri"/>
          <w:color w:val="000000"/>
          <w:sz w:val="24"/>
          <w:szCs w:val="24"/>
          <w:lang w:eastAsia="en-US"/>
        </w:rPr>
        <w:t>- улучшение санитарного состояния территорий поселения;</w:t>
      </w:r>
    </w:p>
    <w:p w:rsidR="00B776F6" w:rsidRDefault="00B776F6" w:rsidP="0031757F">
      <w:pPr>
        <w:tabs>
          <w:tab w:val="left" w:pos="567"/>
        </w:tabs>
        <w:autoSpaceDE/>
        <w:autoSpaceDN/>
        <w:ind w:firstLine="567"/>
        <w:jc w:val="both"/>
        <w:rPr>
          <w:rFonts w:eastAsia="Calibri"/>
          <w:color w:val="000000"/>
          <w:sz w:val="24"/>
          <w:szCs w:val="24"/>
          <w:lang w:eastAsia="en-US"/>
        </w:rPr>
      </w:pPr>
      <w:r w:rsidRPr="00B776F6">
        <w:rPr>
          <w:rFonts w:eastAsia="Calibri"/>
          <w:color w:val="000000"/>
          <w:sz w:val="24"/>
          <w:szCs w:val="24"/>
          <w:lang w:eastAsia="en-US"/>
        </w:rPr>
        <w:t>- улучшение экологического состояния окружающей среды.</w:t>
      </w:r>
    </w:p>
    <w:p w:rsidR="00D1472B" w:rsidRPr="00B776F6" w:rsidRDefault="00D1472B" w:rsidP="00B776F6">
      <w:pPr>
        <w:tabs>
          <w:tab w:val="left" w:pos="567"/>
        </w:tabs>
        <w:autoSpaceDE/>
        <w:autoSpaceDN/>
        <w:ind w:firstLine="567"/>
        <w:jc w:val="both"/>
        <w:rPr>
          <w:rFonts w:eastAsia="Calibri"/>
          <w:color w:val="000000"/>
          <w:sz w:val="24"/>
          <w:szCs w:val="24"/>
          <w:lang w:eastAsia="en-US"/>
        </w:rPr>
      </w:pPr>
    </w:p>
    <w:p w:rsidR="00B776F6" w:rsidRPr="00B776F6" w:rsidRDefault="00B776F6" w:rsidP="00B776F6">
      <w:pPr>
        <w:widowControl w:val="0"/>
        <w:adjustRightInd w:val="0"/>
        <w:jc w:val="center"/>
        <w:rPr>
          <w:b/>
          <w:sz w:val="24"/>
          <w:szCs w:val="24"/>
        </w:rPr>
      </w:pPr>
      <w:r w:rsidRPr="00B776F6">
        <w:rPr>
          <w:b/>
          <w:sz w:val="24"/>
          <w:szCs w:val="24"/>
        </w:rPr>
        <w:t>6. РАСЧЕТ</w:t>
      </w:r>
    </w:p>
    <w:p w:rsidR="00B776F6" w:rsidRPr="00B776F6" w:rsidRDefault="00B776F6" w:rsidP="00C67F6D">
      <w:pPr>
        <w:widowControl w:val="0"/>
        <w:adjustRightInd w:val="0"/>
        <w:jc w:val="center"/>
        <w:rPr>
          <w:b/>
          <w:sz w:val="24"/>
          <w:szCs w:val="24"/>
        </w:rPr>
      </w:pPr>
      <w:proofErr w:type="spellStart"/>
      <w:r w:rsidRPr="00B776F6">
        <w:rPr>
          <w:b/>
          <w:sz w:val="24"/>
          <w:szCs w:val="24"/>
        </w:rPr>
        <w:t>нндикаторов</w:t>
      </w:r>
      <w:proofErr w:type="spellEnd"/>
      <w:r w:rsidRPr="00B776F6">
        <w:rPr>
          <w:b/>
          <w:sz w:val="24"/>
          <w:szCs w:val="24"/>
        </w:rPr>
        <w:t xml:space="preserve"> коммунальной инфраструктуры за 2021 год по муниципальному образованию </w:t>
      </w:r>
      <w:proofErr w:type="spellStart"/>
      <w:r w:rsidRPr="00B776F6">
        <w:rPr>
          <w:b/>
          <w:sz w:val="24"/>
          <w:szCs w:val="24"/>
        </w:rPr>
        <w:t>Беляевский</w:t>
      </w:r>
      <w:proofErr w:type="spellEnd"/>
      <w:r w:rsidRPr="00B776F6">
        <w:rPr>
          <w:b/>
          <w:sz w:val="24"/>
          <w:szCs w:val="24"/>
        </w:rPr>
        <w:t xml:space="preserve"> сельсовет</w:t>
      </w:r>
    </w:p>
    <w:p w:rsidR="00B776F6" w:rsidRPr="00B776F6" w:rsidRDefault="00B776F6" w:rsidP="00B776F6">
      <w:pPr>
        <w:widowControl w:val="0"/>
        <w:adjustRightInd w:val="0"/>
        <w:rPr>
          <w:sz w:val="24"/>
          <w:szCs w:val="24"/>
        </w:rPr>
      </w:pPr>
      <w:r w:rsidRPr="00B776F6">
        <w:rPr>
          <w:sz w:val="24"/>
          <w:szCs w:val="24"/>
        </w:rPr>
        <w:t>1.Степень изношенности объектов водопроводных сетей – 0</w:t>
      </w:r>
    </w:p>
    <w:p w:rsidR="00B776F6" w:rsidRPr="00B776F6" w:rsidRDefault="00B776F6" w:rsidP="00B776F6">
      <w:pPr>
        <w:widowControl w:val="0"/>
        <w:adjustRightInd w:val="0"/>
        <w:rPr>
          <w:sz w:val="24"/>
          <w:szCs w:val="24"/>
        </w:rPr>
      </w:pPr>
      <w:r w:rsidRPr="00B776F6">
        <w:rPr>
          <w:sz w:val="24"/>
          <w:szCs w:val="24"/>
        </w:rPr>
        <w:t xml:space="preserve">   ( 0: 47,7 =0)</w:t>
      </w:r>
    </w:p>
    <w:p w:rsidR="00B776F6" w:rsidRPr="00B776F6" w:rsidRDefault="00B776F6" w:rsidP="00B776F6">
      <w:pPr>
        <w:widowControl w:val="0"/>
        <w:adjustRightInd w:val="0"/>
        <w:rPr>
          <w:sz w:val="24"/>
          <w:szCs w:val="24"/>
        </w:rPr>
      </w:pPr>
      <w:r w:rsidRPr="00B776F6">
        <w:rPr>
          <w:sz w:val="24"/>
          <w:szCs w:val="24"/>
        </w:rPr>
        <w:t xml:space="preserve"> Где – 0 число аварий</w:t>
      </w:r>
    </w:p>
    <w:p w:rsidR="00B776F6" w:rsidRPr="00B776F6" w:rsidRDefault="00B776F6" w:rsidP="00B776F6">
      <w:pPr>
        <w:widowControl w:val="0"/>
        <w:adjustRightInd w:val="0"/>
        <w:rPr>
          <w:sz w:val="24"/>
          <w:szCs w:val="24"/>
        </w:rPr>
      </w:pPr>
      <w:r w:rsidRPr="00B776F6">
        <w:rPr>
          <w:sz w:val="24"/>
          <w:szCs w:val="24"/>
        </w:rPr>
        <w:t xml:space="preserve">        - 40,0 км</w:t>
      </w:r>
      <w:proofErr w:type="gramStart"/>
      <w:r w:rsidRPr="00B776F6">
        <w:rPr>
          <w:sz w:val="24"/>
          <w:szCs w:val="24"/>
        </w:rPr>
        <w:t>.</w:t>
      </w:r>
      <w:proofErr w:type="gramEnd"/>
      <w:r w:rsidRPr="00B776F6">
        <w:rPr>
          <w:sz w:val="24"/>
          <w:szCs w:val="24"/>
        </w:rPr>
        <w:t xml:space="preserve"> </w:t>
      </w:r>
      <w:proofErr w:type="gramStart"/>
      <w:r w:rsidRPr="00B776F6">
        <w:rPr>
          <w:sz w:val="24"/>
          <w:szCs w:val="24"/>
        </w:rPr>
        <w:t>п</w:t>
      </w:r>
      <w:proofErr w:type="gramEnd"/>
      <w:r w:rsidRPr="00B776F6">
        <w:rPr>
          <w:sz w:val="24"/>
          <w:szCs w:val="24"/>
        </w:rPr>
        <w:t>ротяженность сетей</w:t>
      </w:r>
    </w:p>
    <w:p w:rsidR="00B776F6" w:rsidRPr="00B776F6" w:rsidRDefault="00B776F6" w:rsidP="00B776F6">
      <w:pPr>
        <w:widowControl w:val="0"/>
        <w:adjustRightInd w:val="0"/>
        <w:rPr>
          <w:sz w:val="24"/>
          <w:szCs w:val="24"/>
        </w:rPr>
      </w:pPr>
      <w:r w:rsidRPr="00B776F6">
        <w:rPr>
          <w:sz w:val="24"/>
          <w:szCs w:val="24"/>
        </w:rPr>
        <w:t xml:space="preserve">2.Доля частных компаний, управляющих  объектами </w:t>
      </w:r>
      <w:proofErr w:type="gramStart"/>
      <w:r w:rsidRPr="00B776F6">
        <w:rPr>
          <w:sz w:val="24"/>
          <w:szCs w:val="24"/>
        </w:rPr>
        <w:t>коммунальной</w:t>
      </w:r>
      <w:proofErr w:type="gramEnd"/>
      <w:r w:rsidRPr="00B776F6">
        <w:rPr>
          <w:sz w:val="24"/>
          <w:szCs w:val="24"/>
        </w:rPr>
        <w:t xml:space="preserve"> </w:t>
      </w:r>
    </w:p>
    <w:p w:rsidR="00B776F6" w:rsidRPr="00B776F6" w:rsidRDefault="00B776F6" w:rsidP="00B776F6">
      <w:pPr>
        <w:widowControl w:val="0"/>
        <w:adjustRightInd w:val="0"/>
        <w:rPr>
          <w:sz w:val="24"/>
          <w:szCs w:val="24"/>
        </w:rPr>
      </w:pPr>
      <w:r w:rsidRPr="00B776F6">
        <w:rPr>
          <w:sz w:val="24"/>
          <w:szCs w:val="24"/>
        </w:rPr>
        <w:t xml:space="preserve">        инфраструктуры на основе концессионных соглашений и других </w:t>
      </w:r>
    </w:p>
    <w:p w:rsidR="00B776F6" w:rsidRPr="00B776F6" w:rsidRDefault="00B776F6" w:rsidP="00B776F6">
      <w:pPr>
        <w:widowControl w:val="0"/>
        <w:adjustRightInd w:val="0"/>
        <w:rPr>
          <w:sz w:val="24"/>
          <w:szCs w:val="24"/>
        </w:rPr>
      </w:pPr>
      <w:r w:rsidRPr="00B776F6">
        <w:rPr>
          <w:sz w:val="24"/>
          <w:szCs w:val="24"/>
        </w:rPr>
        <w:t xml:space="preserve">        договоров – 0</w:t>
      </w:r>
    </w:p>
    <w:p w:rsidR="00B776F6" w:rsidRPr="00B776F6" w:rsidRDefault="00B776F6" w:rsidP="00B776F6">
      <w:pPr>
        <w:widowControl w:val="0"/>
        <w:adjustRightInd w:val="0"/>
        <w:rPr>
          <w:sz w:val="24"/>
          <w:szCs w:val="24"/>
        </w:rPr>
      </w:pPr>
      <w:r w:rsidRPr="00B776F6">
        <w:rPr>
          <w:sz w:val="24"/>
          <w:szCs w:val="24"/>
        </w:rPr>
        <w:t>0:1=0</w:t>
      </w:r>
    </w:p>
    <w:p w:rsidR="00B776F6" w:rsidRPr="00B776F6" w:rsidRDefault="00B776F6" w:rsidP="00B776F6">
      <w:pPr>
        <w:widowControl w:val="0"/>
        <w:adjustRightInd w:val="0"/>
        <w:rPr>
          <w:sz w:val="24"/>
          <w:szCs w:val="24"/>
        </w:rPr>
      </w:pPr>
      <w:r w:rsidRPr="00B776F6">
        <w:rPr>
          <w:sz w:val="24"/>
          <w:szCs w:val="24"/>
        </w:rPr>
        <w:t xml:space="preserve">3. Удельный вес проб воды, отбор которых произведен </w:t>
      </w:r>
      <w:proofErr w:type="gramStart"/>
      <w:r w:rsidRPr="00B776F6">
        <w:rPr>
          <w:sz w:val="24"/>
          <w:szCs w:val="24"/>
        </w:rPr>
        <w:t>из</w:t>
      </w:r>
      <w:proofErr w:type="gramEnd"/>
      <w:r w:rsidRPr="00B776F6">
        <w:rPr>
          <w:sz w:val="24"/>
          <w:szCs w:val="24"/>
        </w:rPr>
        <w:t xml:space="preserve"> водопроводной  </w:t>
      </w:r>
    </w:p>
    <w:p w:rsidR="00B776F6" w:rsidRPr="00B776F6" w:rsidRDefault="00B776F6" w:rsidP="00B776F6">
      <w:pPr>
        <w:widowControl w:val="0"/>
        <w:adjustRightInd w:val="0"/>
        <w:rPr>
          <w:sz w:val="24"/>
          <w:szCs w:val="24"/>
        </w:rPr>
      </w:pPr>
      <w:r w:rsidRPr="00B776F6">
        <w:rPr>
          <w:sz w:val="24"/>
          <w:szCs w:val="24"/>
        </w:rPr>
        <w:t xml:space="preserve">        сети и которые не отвечают гигиеническим нормативам </w:t>
      </w:r>
      <w:proofErr w:type="gramStart"/>
      <w:r w:rsidRPr="00B776F6">
        <w:rPr>
          <w:sz w:val="24"/>
          <w:szCs w:val="24"/>
        </w:rPr>
        <w:t>по</w:t>
      </w:r>
      <w:proofErr w:type="gramEnd"/>
      <w:r w:rsidRPr="00B776F6">
        <w:rPr>
          <w:sz w:val="24"/>
          <w:szCs w:val="24"/>
        </w:rPr>
        <w:t xml:space="preserve"> санитарно-</w:t>
      </w:r>
    </w:p>
    <w:p w:rsidR="00B776F6" w:rsidRPr="00B776F6" w:rsidRDefault="00B776F6" w:rsidP="00B776F6">
      <w:pPr>
        <w:widowControl w:val="0"/>
        <w:adjustRightInd w:val="0"/>
        <w:rPr>
          <w:sz w:val="24"/>
          <w:szCs w:val="24"/>
        </w:rPr>
      </w:pPr>
      <w:r w:rsidRPr="00B776F6">
        <w:rPr>
          <w:sz w:val="24"/>
          <w:szCs w:val="24"/>
        </w:rPr>
        <w:t xml:space="preserve">       химическим показателям  - 0</w:t>
      </w:r>
    </w:p>
    <w:p w:rsidR="00B776F6" w:rsidRPr="00B776F6" w:rsidRDefault="00B776F6" w:rsidP="00B776F6">
      <w:pPr>
        <w:widowControl w:val="0"/>
        <w:adjustRightInd w:val="0"/>
        <w:rPr>
          <w:sz w:val="24"/>
          <w:szCs w:val="24"/>
        </w:rPr>
      </w:pPr>
      <w:r w:rsidRPr="00B776F6">
        <w:rPr>
          <w:sz w:val="24"/>
          <w:szCs w:val="24"/>
        </w:rPr>
        <w:t xml:space="preserve">               0</w:t>
      </w:r>
      <w:proofErr w:type="gramStart"/>
      <w:r w:rsidRPr="00B776F6">
        <w:rPr>
          <w:sz w:val="24"/>
          <w:szCs w:val="24"/>
        </w:rPr>
        <w:t xml:space="preserve"> :</w:t>
      </w:r>
      <w:proofErr w:type="gramEnd"/>
      <w:r w:rsidRPr="00B776F6">
        <w:rPr>
          <w:sz w:val="24"/>
          <w:szCs w:val="24"/>
        </w:rPr>
        <w:t xml:space="preserve"> 34 = 0</w:t>
      </w:r>
    </w:p>
    <w:p w:rsidR="00B776F6" w:rsidRPr="00B776F6" w:rsidRDefault="00B776F6" w:rsidP="00B776F6">
      <w:pPr>
        <w:widowControl w:val="0"/>
        <w:adjustRightInd w:val="0"/>
        <w:rPr>
          <w:sz w:val="24"/>
          <w:szCs w:val="24"/>
        </w:rPr>
      </w:pPr>
      <w:r w:rsidRPr="00B776F6">
        <w:rPr>
          <w:sz w:val="24"/>
          <w:szCs w:val="24"/>
        </w:rPr>
        <w:lastRenderedPageBreak/>
        <w:t xml:space="preserve">               0 – число проб, которые не отвечают нормативам</w:t>
      </w:r>
    </w:p>
    <w:p w:rsidR="00B776F6" w:rsidRPr="00B776F6" w:rsidRDefault="00B776F6" w:rsidP="00B776F6">
      <w:pPr>
        <w:widowControl w:val="0"/>
        <w:adjustRightInd w:val="0"/>
        <w:rPr>
          <w:sz w:val="24"/>
          <w:szCs w:val="24"/>
        </w:rPr>
      </w:pPr>
      <w:r w:rsidRPr="00B776F6">
        <w:rPr>
          <w:sz w:val="24"/>
          <w:szCs w:val="24"/>
        </w:rPr>
        <w:t xml:space="preserve">               34 – число проведенных анализов          </w:t>
      </w:r>
    </w:p>
    <w:p w:rsidR="00B776F6" w:rsidRPr="00B776F6" w:rsidRDefault="00B776F6" w:rsidP="00B776F6">
      <w:pPr>
        <w:widowControl w:val="0"/>
        <w:adjustRightInd w:val="0"/>
        <w:rPr>
          <w:sz w:val="24"/>
          <w:szCs w:val="24"/>
        </w:rPr>
      </w:pPr>
      <w:r w:rsidRPr="00B776F6">
        <w:rPr>
          <w:sz w:val="24"/>
          <w:szCs w:val="24"/>
        </w:rPr>
        <w:t xml:space="preserve"> 4. Доля сточных вод, очищенных до нормативных значений, в общем</w:t>
      </w:r>
    </w:p>
    <w:p w:rsidR="00B776F6" w:rsidRPr="00B776F6" w:rsidRDefault="00B776F6" w:rsidP="00B776F6">
      <w:pPr>
        <w:widowControl w:val="0"/>
        <w:adjustRightInd w:val="0"/>
        <w:rPr>
          <w:sz w:val="24"/>
          <w:szCs w:val="24"/>
        </w:rPr>
      </w:pPr>
      <w:r w:rsidRPr="00B776F6">
        <w:rPr>
          <w:sz w:val="24"/>
          <w:szCs w:val="24"/>
        </w:rPr>
        <w:t xml:space="preserve">        </w:t>
      </w:r>
      <w:proofErr w:type="gramStart"/>
      <w:r w:rsidRPr="00B776F6">
        <w:rPr>
          <w:sz w:val="24"/>
          <w:szCs w:val="24"/>
        </w:rPr>
        <w:t>объеме</w:t>
      </w:r>
      <w:proofErr w:type="gramEnd"/>
      <w:r w:rsidRPr="00B776F6">
        <w:rPr>
          <w:sz w:val="24"/>
          <w:szCs w:val="24"/>
        </w:rPr>
        <w:t xml:space="preserve"> сточных вод, пропущенных через очистные сооружения - очистные сооружения отсутствуют</w:t>
      </w:r>
    </w:p>
    <w:p w:rsidR="00B776F6" w:rsidRPr="00B776F6" w:rsidRDefault="00B776F6" w:rsidP="00B776F6">
      <w:pPr>
        <w:widowControl w:val="0"/>
        <w:adjustRightInd w:val="0"/>
        <w:rPr>
          <w:sz w:val="24"/>
          <w:szCs w:val="24"/>
        </w:rPr>
      </w:pPr>
      <w:r w:rsidRPr="00B776F6">
        <w:rPr>
          <w:sz w:val="24"/>
          <w:szCs w:val="24"/>
        </w:rPr>
        <w:t xml:space="preserve"> 5. Доля уличной водопроводной сети, нуждающейся в замене, </w:t>
      </w:r>
      <w:proofErr w:type="gramStart"/>
      <w:r w:rsidRPr="00B776F6">
        <w:rPr>
          <w:sz w:val="24"/>
          <w:szCs w:val="24"/>
        </w:rPr>
        <w:t>в</w:t>
      </w:r>
      <w:proofErr w:type="gramEnd"/>
    </w:p>
    <w:p w:rsidR="00B776F6" w:rsidRPr="00B776F6" w:rsidRDefault="00B776F6" w:rsidP="00B776F6">
      <w:pPr>
        <w:widowControl w:val="0"/>
        <w:adjustRightInd w:val="0"/>
        <w:rPr>
          <w:sz w:val="24"/>
          <w:szCs w:val="24"/>
        </w:rPr>
      </w:pPr>
      <w:r w:rsidRPr="00B776F6">
        <w:rPr>
          <w:sz w:val="24"/>
          <w:szCs w:val="24"/>
        </w:rPr>
        <w:t xml:space="preserve">       суммарной протяженности уличной водопроводной сети – 0,33.</w:t>
      </w:r>
    </w:p>
    <w:p w:rsidR="00B776F6" w:rsidRPr="00B776F6" w:rsidRDefault="00B776F6" w:rsidP="00B776F6">
      <w:pPr>
        <w:widowControl w:val="0"/>
        <w:adjustRightInd w:val="0"/>
        <w:rPr>
          <w:sz w:val="24"/>
          <w:szCs w:val="24"/>
        </w:rPr>
      </w:pPr>
      <w:r w:rsidRPr="00B776F6">
        <w:rPr>
          <w:sz w:val="24"/>
          <w:szCs w:val="24"/>
        </w:rPr>
        <w:t xml:space="preserve">                (16</w:t>
      </w:r>
      <w:proofErr w:type="gramStart"/>
      <w:r w:rsidRPr="00B776F6">
        <w:rPr>
          <w:sz w:val="24"/>
          <w:szCs w:val="24"/>
        </w:rPr>
        <w:t xml:space="preserve"> :</w:t>
      </w:r>
      <w:proofErr w:type="gramEnd"/>
      <w:r w:rsidRPr="00B776F6">
        <w:rPr>
          <w:sz w:val="24"/>
          <w:szCs w:val="24"/>
        </w:rPr>
        <w:t xml:space="preserve"> 47,7 = 0,33)</w:t>
      </w:r>
    </w:p>
    <w:p w:rsidR="00B776F6" w:rsidRPr="00B776F6" w:rsidRDefault="00B776F6" w:rsidP="00B776F6">
      <w:pPr>
        <w:widowControl w:val="0"/>
        <w:adjustRightInd w:val="0"/>
        <w:rPr>
          <w:sz w:val="24"/>
          <w:szCs w:val="24"/>
        </w:rPr>
      </w:pPr>
      <w:r w:rsidRPr="00B776F6">
        <w:rPr>
          <w:sz w:val="24"/>
          <w:szCs w:val="24"/>
        </w:rPr>
        <w:t xml:space="preserve">                 </w:t>
      </w:r>
      <w:proofErr w:type="gramStart"/>
      <w:r w:rsidRPr="00B776F6">
        <w:rPr>
          <w:sz w:val="24"/>
          <w:szCs w:val="24"/>
        </w:rPr>
        <w:t>Где – 16 км протяженность сетей, нуждающейся в замене</w:t>
      </w:r>
      <w:proofErr w:type="gramEnd"/>
    </w:p>
    <w:p w:rsidR="00B776F6" w:rsidRPr="00B776F6" w:rsidRDefault="00B776F6" w:rsidP="00B776F6">
      <w:pPr>
        <w:widowControl w:val="0"/>
        <w:adjustRightInd w:val="0"/>
        <w:rPr>
          <w:sz w:val="24"/>
          <w:szCs w:val="24"/>
        </w:rPr>
      </w:pPr>
      <w:r w:rsidRPr="00B776F6">
        <w:rPr>
          <w:sz w:val="24"/>
          <w:szCs w:val="24"/>
        </w:rPr>
        <w:t xml:space="preserve">                        - 47,7 км общая протяженность сетей</w:t>
      </w:r>
    </w:p>
    <w:p w:rsidR="00B776F6" w:rsidRPr="00B776F6" w:rsidRDefault="00B776F6" w:rsidP="00B776F6">
      <w:pPr>
        <w:widowControl w:val="0"/>
        <w:adjustRightInd w:val="0"/>
        <w:rPr>
          <w:sz w:val="24"/>
          <w:szCs w:val="24"/>
        </w:rPr>
      </w:pPr>
      <w:r w:rsidRPr="00B776F6">
        <w:rPr>
          <w:sz w:val="24"/>
          <w:szCs w:val="24"/>
        </w:rPr>
        <w:t xml:space="preserve">6. Доля утечек и неучтенного расхода воды в общем объеме поданной </w:t>
      </w:r>
    </w:p>
    <w:p w:rsidR="00B776F6" w:rsidRPr="00B776F6" w:rsidRDefault="00B776F6" w:rsidP="00B776F6">
      <w:pPr>
        <w:widowControl w:val="0"/>
        <w:adjustRightInd w:val="0"/>
        <w:rPr>
          <w:sz w:val="24"/>
          <w:szCs w:val="24"/>
        </w:rPr>
      </w:pPr>
      <w:r w:rsidRPr="00B776F6">
        <w:rPr>
          <w:sz w:val="24"/>
          <w:szCs w:val="24"/>
        </w:rPr>
        <w:t xml:space="preserve">        воды  - нет приборов учета.</w:t>
      </w:r>
    </w:p>
    <w:p w:rsidR="00B776F6" w:rsidRPr="00B776F6" w:rsidRDefault="00B776F6" w:rsidP="00B776F6">
      <w:pPr>
        <w:widowControl w:val="0"/>
        <w:adjustRightInd w:val="0"/>
        <w:rPr>
          <w:sz w:val="24"/>
          <w:szCs w:val="24"/>
        </w:rPr>
      </w:pPr>
      <w:r w:rsidRPr="00B776F6">
        <w:rPr>
          <w:sz w:val="24"/>
          <w:szCs w:val="24"/>
        </w:rPr>
        <w:t>7. Темп изменения объема потребления холодной воды населением, бюджетно-финансируемыми организациями по сравнению с предыдущим годом претендента:</w:t>
      </w:r>
    </w:p>
    <w:tbl>
      <w:tblPr>
        <w:tblW w:w="822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
        <w:gridCol w:w="847"/>
        <w:gridCol w:w="2388"/>
        <w:gridCol w:w="1808"/>
        <w:gridCol w:w="2693"/>
      </w:tblGrid>
      <w:tr w:rsidR="00B776F6" w:rsidRPr="00B776F6" w:rsidTr="008B7447">
        <w:tc>
          <w:tcPr>
            <w:tcW w:w="485" w:type="dxa"/>
            <w:tcBorders>
              <w:top w:val="single" w:sz="4" w:space="0" w:color="auto"/>
              <w:left w:val="single" w:sz="4" w:space="0" w:color="auto"/>
              <w:bottom w:val="single" w:sz="4" w:space="0" w:color="auto"/>
              <w:right w:val="single" w:sz="4" w:space="0" w:color="auto"/>
            </w:tcBorders>
          </w:tcPr>
          <w:p w:rsidR="00B776F6" w:rsidRPr="00B776F6" w:rsidRDefault="00B776F6" w:rsidP="00B776F6">
            <w:pPr>
              <w:widowControl w:val="0"/>
              <w:adjustRightInd w:val="0"/>
              <w:rPr>
                <w:sz w:val="24"/>
                <w:szCs w:val="24"/>
              </w:rPr>
            </w:pPr>
            <w:r w:rsidRPr="00B776F6">
              <w:rPr>
                <w:sz w:val="24"/>
                <w:szCs w:val="24"/>
              </w:rPr>
              <w:t>№</w:t>
            </w:r>
          </w:p>
        </w:tc>
        <w:tc>
          <w:tcPr>
            <w:tcW w:w="847" w:type="dxa"/>
            <w:tcBorders>
              <w:top w:val="single" w:sz="4" w:space="0" w:color="auto"/>
              <w:left w:val="single" w:sz="4" w:space="0" w:color="auto"/>
              <w:bottom w:val="single" w:sz="4" w:space="0" w:color="auto"/>
              <w:right w:val="single" w:sz="4" w:space="0" w:color="auto"/>
            </w:tcBorders>
          </w:tcPr>
          <w:p w:rsidR="00B776F6" w:rsidRPr="00B776F6" w:rsidRDefault="00B776F6" w:rsidP="00B776F6">
            <w:pPr>
              <w:widowControl w:val="0"/>
              <w:adjustRightInd w:val="0"/>
              <w:rPr>
                <w:sz w:val="24"/>
                <w:szCs w:val="24"/>
              </w:rPr>
            </w:pPr>
            <w:r w:rsidRPr="00B776F6">
              <w:rPr>
                <w:sz w:val="24"/>
                <w:szCs w:val="24"/>
              </w:rPr>
              <w:t xml:space="preserve">Год </w:t>
            </w:r>
          </w:p>
        </w:tc>
        <w:tc>
          <w:tcPr>
            <w:tcW w:w="2388" w:type="dxa"/>
            <w:tcBorders>
              <w:top w:val="single" w:sz="4" w:space="0" w:color="auto"/>
              <w:left w:val="single" w:sz="4" w:space="0" w:color="auto"/>
              <w:bottom w:val="single" w:sz="4" w:space="0" w:color="auto"/>
              <w:right w:val="single" w:sz="4" w:space="0" w:color="auto"/>
            </w:tcBorders>
          </w:tcPr>
          <w:p w:rsidR="00B776F6" w:rsidRPr="00B776F6" w:rsidRDefault="00B776F6" w:rsidP="00B776F6">
            <w:pPr>
              <w:widowControl w:val="0"/>
              <w:adjustRightInd w:val="0"/>
              <w:rPr>
                <w:sz w:val="24"/>
                <w:szCs w:val="24"/>
              </w:rPr>
            </w:pPr>
            <w:r w:rsidRPr="00B776F6">
              <w:rPr>
                <w:sz w:val="24"/>
                <w:szCs w:val="24"/>
              </w:rPr>
              <w:t>Общий объем</w:t>
            </w:r>
          </w:p>
          <w:p w:rsidR="00B776F6" w:rsidRPr="00B776F6" w:rsidRDefault="00B776F6" w:rsidP="00B776F6">
            <w:pPr>
              <w:widowControl w:val="0"/>
              <w:adjustRightInd w:val="0"/>
              <w:rPr>
                <w:sz w:val="24"/>
                <w:szCs w:val="24"/>
              </w:rPr>
            </w:pPr>
            <w:r w:rsidRPr="00B776F6">
              <w:rPr>
                <w:sz w:val="24"/>
                <w:szCs w:val="24"/>
              </w:rPr>
              <w:t>отпуска воды</w:t>
            </w:r>
          </w:p>
        </w:tc>
        <w:tc>
          <w:tcPr>
            <w:tcW w:w="1808" w:type="dxa"/>
            <w:tcBorders>
              <w:top w:val="single" w:sz="4" w:space="0" w:color="auto"/>
              <w:left w:val="single" w:sz="4" w:space="0" w:color="auto"/>
              <w:bottom w:val="single" w:sz="4" w:space="0" w:color="auto"/>
              <w:right w:val="single" w:sz="4" w:space="0" w:color="auto"/>
            </w:tcBorders>
          </w:tcPr>
          <w:p w:rsidR="00B776F6" w:rsidRPr="00B776F6" w:rsidRDefault="00B776F6" w:rsidP="00B776F6">
            <w:pPr>
              <w:widowControl w:val="0"/>
              <w:adjustRightInd w:val="0"/>
              <w:rPr>
                <w:sz w:val="24"/>
                <w:szCs w:val="24"/>
              </w:rPr>
            </w:pPr>
            <w:r w:rsidRPr="00B776F6">
              <w:rPr>
                <w:sz w:val="24"/>
                <w:szCs w:val="24"/>
              </w:rPr>
              <w:t xml:space="preserve">Население </w:t>
            </w:r>
          </w:p>
        </w:tc>
        <w:tc>
          <w:tcPr>
            <w:tcW w:w="2693" w:type="dxa"/>
            <w:tcBorders>
              <w:top w:val="single" w:sz="4" w:space="0" w:color="auto"/>
              <w:left w:val="single" w:sz="4" w:space="0" w:color="auto"/>
              <w:bottom w:val="single" w:sz="4" w:space="0" w:color="auto"/>
              <w:right w:val="single" w:sz="4" w:space="0" w:color="auto"/>
            </w:tcBorders>
          </w:tcPr>
          <w:p w:rsidR="00B776F6" w:rsidRPr="00B776F6" w:rsidRDefault="00B776F6" w:rsidP="00B776F6">
            <w:pPr>
              <w:widowControl w:val="0"/>
              <w:adjustRightInd w:val="0"/>
              <w:rPr>
                <w:sz w:val="24"/>
                <w:szCs w:val="24"/>
              </w:rPr>
            </w:pPr>
            <w:r w:rsidRPr="00B776F6">
              <w:rPr>
                <w:sz w:val="24"/>
                <w:szCs w:val="24"/>
              </w:rPr>
              <w:t>Бюджетные</w:t>
            </w:r>
          </w:p>
          <w:p w:rsidR="00B776F6" w:rsidRPr="00B776F6" w:rsidRDefault="00B776F6" w:rsidP="00B776F6">
            <w:pPr>
              <w:widowControl w:val="0"/>
              <w:adjustRightInd w:val="0"/>
              <w:rPr>
                <w:sz w:val="24"/>
                <w:szCs w:val="24"/>
              </w:rPr>
            </w:pPr>
            <w:r w:rsidRPr="00B776F6">
              <w:rPr>
                <w:sz w:val="24"/>
                <w:szCs w:val="24"/>
              </w:rPr>
              <w:t>организации</w:t>
            </w:r>
          </w:p>
        </w:tc>
      </w:tr>
      <w:tr w:rsidR="00B776F6" w:rsidRPr="00B776F6" w:rsidTr="008B7447">
        <w:tc>
          <w:tcPr>
            <w:tcW w:w="485" w:type="dxa"/>
            <w:tcBorders>
              <w:top w:val="single" w:sz="4" w:space="0" w:color="auto"/>
              <w:left w:val="single" w:sz="4" w:space="0" w:color="auto"/>
              <w:bottom w:val="single" w:sz="4" w:space="0" w:color="auto"/>
              <w:right w:val="single" w:sz="4" w:space="0" w:color="auto"/>
            </w:tcBorders>
          </w:tcPr>
          <w:p w:rsidR="00B776F6" w:rsidRPr="00B776F6" w:rsidRDefault="00B776F6" w:rsidP="00B776F6">
            <w:pPr>
              <w:widowControl w:val="0"/>
              <w:adjustRightInd w:val="0"/>
              <w:rPr>
                <w:sz w:val="24"/>
                <w:szCs w:val="24"/>
              </w:rPr>
            </w:pPr>
            <w:r w:rsidRPr="00B776F6">
              <w:rPr>
                <w:sz w:val="24"/>
                <w:szCs w:val="24"/>
              </w:rPr>
              <w:t>1</w:t>
            </w:r>
          </w:p>
        </w:tc>
        <w:tc>
          <w:tcPr>
            <w:tcW w:w="847" w:type="dxa"/>
            <w:tcBorders>
              <w:top w:val="single" w:sz="4" w:space="0" w:color="auto"/>
              <w:left w:val="single" w:sz="4" w:space="0" w:color="auto"/>
              <w:bottom w:val="single" w:sz="4" w:space="0" w:color="auto"/>
              <w:right w:val="single" w:sz="4" w:space="0" w:color="auto"/>
            </w:tcBorders>
          </w:tcPr>
          <w:p w:rsidR="00B776F6" w:rsidRPr="00B776F6" w:rsidRDefault="00B776F6" w:rsidP="00B776F6">
            <w:pPr>
              <w:widowControl w:val="0"/>
              <w:adjustRightInd w:val="0"/>
              <w:rPr>
                <w:sz w:val="24"/>
                <w:szCs w:val="24"/>
              </w:rPr>
            </w:pPr>
            <w:r w:rsidRPr="00B776F6">
              <w:rPr>
                <w:sz w:val="24"/>
                <w:szCs w:val="24"/>
              </w:rPr>
              <w:t>2020</w:t>
            </w:r>
          </w:p>
          <w:p w:rsidR="00B776F6" w:rsidRPr="00B776F6" w:rsidRDefault="00B776F6" w:rsidP="00B776F6">
            <w:pPr>
              <w:widowControl w:val="0"/>
              <w:adjustRightInd w:val="0"/>
              <w:rPr>
                <w:sz w:val="24"/>
                <w:szCs w:val="24"/>
              </w:rPr>
            </w:pPr>
          </w:p>
        </w:tc>
        <w:tc>
          <w:tcPr>
            <w:tcW w:w="2388" w:type="dxa"/>
            <w:tcBorders>
              <w:top w:val="single" w:sz="4" w:space="0" w:color="auto"/>
              <w:left w:val="single" w:sz="4" w:space="0" w:color="auto"/>
              <w:bottom w:val="single" w:sz="4" w:space="0" w:color="auto"/>
              <w:right w:val="single" w:sz="4" w:space="0" w:color="auto"/>
            </w:tcBorders>
          </w:tcPr>
          <w:p w:rsidR="00B776F6" w:rsidRPr="00B776F6" w:rsidRDefault="00B776F6" w:rsidP="00B776F6">
            <w:pPr>
              <w:widowControl w:val="0"/>
              <w:adjustRightInd w:val="0"/>
              <w:rPr>
                <w:sz w:val="24"/>
                <w:szCs w:val="24"/>
              </w:rPr>
            </w:pPr>
            <w:r w:rsidRPr="00B776F6">
              <w:rPr>
                <w:sz w:val="24"/>
                <w:szCs w:val="24"/>
              </w:rPr>
              <w:t xml:space="preserve">102,000 </w:t>
            </w:r>
            <w:proofErr w:type="spellStart"/>
            <w:r w:rsidRPr="00B776F6">
              <w:rPr>
                <w:sz w:val="24"/>
                <w:szCs w:val="24"/>
              </w:rPr>
              <w:t>куб.м</w:t>
            </w:r>
            <w:proofErr w:type="spellEnd"/>
            <w:r w:rsidRPr="00B776F6">
              <w:rPr>
                <w:sz w:val="24"/>
                <w:szCs w:val="24"/>
              </w:rPr>
              <w:t>.</w:t>
            </w:r>
          </w:p>
          <w:p w:rsidR="00B776F6" w:rsidRPr="00B776F6" w:rsidRDefault="00B776F6" w:rsidP="00B776F6">
            <w:pPr>
              <w:widowControl w:val="0"/>
              <w:adjustRightInd w:val="0"/>
              <w:rPr>
                <w:sz w:val="24"/>
                <w:szCs w:val="24"/>
              </w:rPr>
            </w:pPr>
          </w:p>
        </w:tc>
        <w:tc>
          <w:tcPr>
            <w:tcW w:w="1808" w:type="dxa"/>
            <w:tcBorders>
              <w:top w:val="single" w:sz="4" w:space="0" w:color="auto"/>
              <w:left w:val="single" w:sz="4" w:space="0" w:color="auto"/>
              <w:bottom w:val="single" w:sz="4" w:space="0" w:color="auto"/>
              <w:right w:val="single" w:sz="4" w:space="0" w:color="auto"/>
            </w:tcBorders>
          </w:tcPr>
          <w:p w:rsidR="00B776F6" w:rsidRPr="00B776F6" w:rsidRDefault="00B776F6" w:rsidP="00B776F6">
            <w:pPr>
              <w:widowControl w:val="0"/>
              <w:adjustRightInd w:val="0"/>
              <w:rPr>
                <w:sz w:val="24"/>
                <w:szCs w:val="24"/>
              </w:rPr>
            </w:pPr>
            <w:r w:rsidRPr="00B776F6">
              <w:rPr>
                <w:sz w:val="24"/>
                <w:szCs w:val="24"/>
              </w:rPr>
              <w:t xml:space="preserve">87,200 </w:t>
            </w:r>
            <w:proofErr w:type="spellStart"/>
            <w:r w:rsidRPr="00B776F6">
              <w:rPr>
                <w:sz w:val="24"/>
                <w:szCs w:val="24"/>
              </w:rPr>
              <w:t>куб.м</w:t>
            </w:r>
            <w:proofErr w:type="spellEnd"/>
            <w:r w:rsidRPr="00B776F6">
              <w:rPr>
                <w:sz w:val="24"/>
                <w:szCs w:val="24"/>
              </w:rPr>
              <w:t>.</w:t>
            </w:r>
          </w:p>
        </w:tc>
        <w:tc>
          <w:tcPr>
            <w:tcW w:w="2693" w:type="dxa"/>
            <w:tcBorders>
              <w:top w:val="single" w:sz="4" w:space="0" w:color="auto"/>
              <w:left w:val="single" w:sz="4" w:space="0" w:color="auto"/>
              <w:bottom w:val="single" w:sz="4" w:space="0" w:color="auto"/>
              <w:right w:val="single" w:sz="4" w:space="0" w:color="auto"/>
            </w:tcBorders>
          </w:tcPr>
          <w:p w:rsidR="00B776F6" w:rsidRPr="00B776F6" w:rsidRDefault="00B776F6" w:rsidP="00B776F6">
            <w:pPr>
              <w:widowControl w:val="0"/>
              <w:adjustRightInd w:val="0"/>
              <w:rPr>
                <w:sz w:val="24"/>
                <w:szCs w:val="24"/>
              </w:rPr>
            </w:pPr>
            <w:r w:rsidRPr="00B776F6">
              <w:rPr>
                <w:sz w:val="24"/>
                <w:szCs w:val="24"/>
              </w:rPr>
              <w:t xml:space="preserve">14800 </w:t>
            </w:r>
            <w:proofErr w:type="spellStart"/>
            <w:r w:rsidRPr="00B776F6">
              <w:rPr>
                <w:sz w:val="24"/>
                <w:szCs w:val="24"/>
              </w:rPr>
              <w:t>куб.м</w:t>
            </w:r>
            <w:proofErr w:type="spellEnd"/>
            <w:r w:rsidRPr="00B776F6">
              <w:rPr>
                <w:sz w:val="24"/>
                <w:szCs w:val="24"/>
              </w:rPr>
              <w:t>.</w:t>
            </w:r>
          </w:p>
        </w:tc>
      </w:tr>
      <w:tr w:rsidR="00B776F6" w:rsidRPr="00B776F6" w:rsidTr="008B7447">
        <w:tc>
          <w:tcPr>
            <w:tcW w:w="485" w:type="dxa"/>
            <w:tcBorders>
              <w:top w:val="single" w:sz="4" w:space="0" w:color="auto"/>
              <w:left w:val="single" w:sz="4" w:space="0" w:color="auto"/>
              <w:bottom w:val="single" w:sz="4" w:space="0" w:color="auto"/>
              <w:right w:val="single" w:sz="4" w:space="0" w:color="auto"/>
            </w:tcBorders>
          </w:tcPr>
          <w:p w:rsidR="00B776F6" w:rsidRPr="00B776F6" w:rsidRDefault="00B776F6" w:rsidP="00B776F6">
            <w:pPr>
              <w:widowControl w:val="0"/>
              <w:adjustRightInd w:val="0"/>
              <w:rPr>
                <w:sz w:val="24"/>
                <w:szCs w:val="24"/>
              </w:rPr>
            </w:pPr>
            <w:r w:rsidRPr="00B776F6">
              <w:rPr>
                <w:sz w:val="24"/>
                <w:szCs w:val="24"/>
              </w:rPr>
              <w:t>2</w:t>
            </w:r>
          </w:p>
          <w:p w:rsidR="00B776F6" w:rsidRPr="00B776F6" w:rsidRDefault="00B776F6" w:rsidP="00B776F6">
            <w:pPr>
              <w:widowControl w:val="0"/>
              <w:adjustRightInd w:val="0"/>
              <w:rPr>
                <w:sz w:val="24"/>
                <w:szCs w:val="24"/>
              </w:rPr>
            </w:pPr>
          </w:p>
        </w:tc>
        <w:tc>
          <w:tcPr>
            <w:tcW w:w="847" w:type="dxa"/>
            <w:tcBorders>
              <w:top w:val="single" w:sz="4" w:space="0" w:color="auto"/>
              <w:left w:val="single" w:sz="4" w:space="0" w:color="auto"/>
              <w:bottom w:val="single" w:sz="4" w:space="0" w:color="auto"/>
              <w:right w:val="single" w:sz="4" w:space="0" w:color="auto"/>
            </w:tcBorders>
          </w:tcPr>
          <w:p w:rsidR="00B776F6" w:rsidRPr="00B776F6" w:rsidRDefault="00B776F6" w:rsidP="00B776F6">
            <w:pPr>
              <w:widowControl w:val="0"/>
              <w:adjustRightInd w:val="0"/>
              <w:rPr>
                <w:sz w:val="24"/>
                <w:szCs w:val="24"/>
              </w:rPr>
            </w:pPr>
            <w:r w:rsidRPr="00B776F6">
              <w:rPr>
                <w:sz w:val="24"/>
                <w:szCs w:val="24"/>
              </w:rPr>
              <w:t>2021</w:t>
            </w:r>
          </w:p>
        </w:tc>
        <w:tc>
          <w:tcPr>
            <w:tcW w:w="2388" w:type="dxa"/>
            <w:tcBorders>
              <w:top w:val="single" w:sz="4" w:space="0" w:color="auto"/>
              <w:left w:val="single" w:sz="4" w:space="0" w:color="auto"/>
              <w:bottom w:val="single" w:sz="4" w:space="0" w:color="auto"/>
              <w:right w:val="single" w:sz="4" w:space="0" w:color="auto"/>
            </w:tcBorders>
          </w:tcPr>
          <w:p w:rsidR="00B776F6" w:rsidRPr="00B776F6" w:rsidRDefault="00B776F6" w:rsidP="00B776F6">
            <w:pPr>
              <w:widowControl w:val="0"/>
              <w:adjustRightInd w:val="0"/>
              <w:rPr>
                <w:sz w:val="24"/>
                <w:szCs w:val="24"/>
              </w:rPr>
            </w:pPr>
            <w:r w:rsidRPr="00B776F6">
              <w:rPr>
                <w:sz w:val="24"/>
                <w:szCs w:val="24"/>
              </w:rPr>
              <w:t xml:space="preserve">107,400 </w:t>
            </w:r>
            <w:proofErr w:type="spellStart"/>
            <w:r w:rsidRPr="00B776F6">
              <w:rPr>
                <w:sz w:val="24"/>
                <w:szCs w:val="24"/>
              </w:rPr>
              <w:t>куб.м</w:t>
            </w:r>
            <w:proofErr w:type="spellEnd"/>
            <w:r w:rsidRPr="00B776F6">
              <w:rPr>
                <w:sz w:val="24"/>
                <w:szCs w:val="24"/>
              </w:rPr>
              <w:t>.</w:t>
            </w:r>
          </w:p>
        </w:tc>
        <w:tc>
          <w:tcPr>
            <w:tcW w:w="1808" w:type="dxa"/>
            <w:tcBorders>
              <w:top w:val="single" w:sz="4" w:space="0" w:color="auto"/>
              <w:left w:val="single" w:sz="4" w:space="0" w:color="auto"/>
              <w:bottom w:val="single" w:sz="4" w:space="0" w:color="auto"/>
              <w:right w:val="single" w:sz="4" w:space="0" w:color="auto"/>
            </w:tcBorders>
          </w:tcPr>
          <w:p w:rsidR="00B776F6" w:rsidRPr="00B776F6" w:rsidRDefault="00B776F6" w:rsidP="00B776F6">
            <w:pPr>
              <w:widowControl w:val="0"/>
              <w:adjustRightInd w:val="0"/>
              <w:rPr>
                <w:sz w:val="24"/>
                <w:szCs w:val="24"/>
              </w:rPr>
            </w:pPr>
            <w:r w:rsidRPr="00B776F6">
              <w:rPr>
                <w:sz w:val="24"/>
                <w:szCs w:val="24"/>
              </w:rPr>
              <w:t xml:space="preserve">89,600 </w:t>
            </w:r>
            <w:proofErr w:type="spellStart"/>
            <w:r w:rsidRPr="00B776F6">
              <w:rPr>
                <w:sz w:val="24"/>
                <w:szCs w:val="24"/>
              </w:rPr>
              <w:t>куб.м</w:t>
            </w:r>
            <w:proofErr w:type="spellEnd"/>
            <w:r w:rsidRPr="00B776F6">
              <w:rPr>
                <w:sz w:val="24"/>
                <w:szCs w:val="24"/>
              </w:rPr>
              <w:t>.</w:t>
            </w:r>
          </w:p>
        </w:tc>
        <w:tc>
          <w:tcPr>
            <w:tcW w:w="2693" w:type="dxa"/>
            <w:tcBorders>
              <w:top w:val="single" w:sz="4" w:space="0" w:color="auto"/>
              <w:left w:val="single" w:sz="4" w:space="0" w:color="auto"/>
              <w:bottom w:val="single" w:sz="4" w:space="0" w:color="auto"/>
              <w:right w:val="single" w:sz="4" w:space="0" w:color="auto"/>
            </w:tcBorders>
          </w:tcPr>
          <w:p w:rsidR="00B776F6" w:rsidRPr="00B776F6" w:rsidRDefault="00B776F6" w:rsidP="00B776F6">
            <w:pPr>
              <w:widowControl w:val="0"/>
              <w:adjustRightInd w:val="0"/>
              <w:rPr>
                <w:sz w:val="24"/>
                <w:szCs w:val="24"/>
              </w:rPr>
            </w:pPr>
            <w:r w:rsidRPr="00B776F6">
              <w:rPr>
                <w:sz w:val="24"/>
                <w:szCs w:val="24"/>
              </w:rPr>
              <w:t xml:space="preserve">17800 </w:t>
            </w:r>
            <w:proofErr w:type="spellStart"/>
            <w:r w:rsidRPr="00B776F6">
              <w:rPr>
                <w:sz w:val="24"/>
                <w:szCs w:val="24"/>
              </w:rPr>
              <w:t>куб.м</w:t>
            </w:r>
            <w:proofErr w:type="spellEnd"/>
            <w:r w:rsidRPr="00B776F6">
              <w:rPr>
                <w:sz w:val="24"/>
                <w:szCs w:val="24"/>
              </w:rPr>
              <w:t>.</w:t>
            </w:r>
          </w:p>
        </w:tc>
      </w:tr>
      <w:tr w:rsidR="00B776F6" w:rsidRPr="00B776F6" w:rsidTr="008B7447">
        <w:tc>
          <w:tcPr>
            <w:tcW w:w="485" w:type="dxa"/>
            <w:tcBorders>
              <w:top w:val="single" w:sz="4" w:space="0" w:color="auto"/>
              <w:left w:val="single" w:sz="4" w:space="0" w:color="auto"/>
              <w:bottom w:val="single" w:sz="4" w:space="0" w:color="auto"/>
              <w:right w:val="single" w:sz="4" w:space="0" w:color="auto"/>
            </w:tcBorders>
          </w:tcPr>
          <w:p w:rsidR="00B776F6" w:rsidRPr="00B776F6" w:rsidRDefault="00B776F6" w:rsidP="00B776F6">
            <w:pPr>
              <w:widowControl w:val="0"/>
              <w:adjustRightInd w:val="0"/>
              <w:rPr>
                <w:sz w:val="24"/>
                <w:szCs w:val="24"/>
              </w:rPr>
            </w:pPr>
          </w:p>
        </w:tc>
        <w:tc>
          <w:tcPr>
            <w:tcW w:w="3235" w:type="dxa"/>
            <w:gridSpan w:val="2"/>
            <w:tcBorders>
              <w:top w:val="single" w:sz="4" w:space="0" w:color="auto"/>
              <w:left w:val="single" w:sz="4" w:space="0" w:color="auto"/>
              <w:bottom w:val="single" w:sz="4" w:space="0" w:color="auto"/>
              <w:right w:val="single" w:sz="4" w:space="0" w:color="auto"/>
            </w:tcBorders>
          </w:tcPr>
          <w:p w:rsidR="00B776F6" w:rsidRPr="00B776F6" w:rsidRDefault="00B776F6" w:rsidP="00B776F6">
            <w:pPr>
              <w:widowControl w:val="0"/>
              <w:adjustRightInd w:val="0"/>
              <w:rPr>
                <w:sz w:val="24"/>
                <w:szCs w:val="24"/>
              </w:rPr>
            </w:pPr>
            <w:r w:rsidRPr="00B776F6">
              <w:rPr>
                <w:sz w:val="24"/>
                <w:szCs w:val="24"/>
              </w:rPr>
              <w:t>Темп изменения потребления воды 2020 г в % к 2021 г</w:t>
            </w:r>
          </w:p>
        </w:tc>
        <w:tc>
          <w:tcPr>
            <w:tcW w:w="1808" w:type="dxa"/>
            <w:tcBorders>
              <w:top w:val="single" w:sz="4" w:space="0" w:color="auto"/>
              <w:left w:val="single" w:sz="4" w:space="0" w:color="auto"/>
              <w:bottom w:val="single" w:sz="4" w:space="0" w:color="auto"/>
              <w:right w:val="single" w:sz="4" w:space="0" w:color="auto"/>
            </w:tcBorders>
          </w:tcPr>
          <w:p w:rsidR="00B776F6" w:rsidRPr="00B776F6" w:rsidRDefault="00B776F6" w:rsidP="00B776F6">
            <w:pPr>
              <w:widowControl w:val="0"/>
              <w:adjustRightInd w:val="0"/>
              <w:rPr>
                <w:sz w:val="24"/>
                <w:szCs w:val="24"/>
              </w:rPr>
            </w:pPr>
            <w:r w:rsidRPr="00B776F6">
              <w:rPr>
                <w:sz w:val="24"/>
                <w:szCs w:val="24"/>
              </w:rPr>
              <w:t>100</w:t>
            </w:r>
          </w:p>
        </w:tc>
        <w:tc>
          <w:tcPr>
            <w:tcW w:w="2693" w:type="dxa"/>
            <w:tcBorders>
              <w:top w:val="single" w:sz="4" w:space="0" w:color="auto"/>
              <w:left w:val="single" w:sz="4" w:space="0" w:color="auto"/>
              <w:bottom w:val="single" w:sz="4" w:space="0" w:color="auto"/>
              <w:right w:val="single" w:sz="4" w:space="0" w:color="auto"/>
            </w:tcBorders>
          </w:tcPr>
          <w:p w:rsidR="00B776F6" w:rsidRPr="00B776F6" w:rsidRDefault="00B776F6" w:rsidP="00B776F6">
            <w:pPr>
              <w:widowControl w:val="0"/>
              <w:adjustRightInd w:val="0"/>
              <w:rPr>
                <w:sz w:val="24"/>
                <w:szCs w:val="24"/>
              </w:rPr>
            </w:pPr>
            <w:r w:rsidRPr="00B776F6">
              <w:rPr>
                <w:sz w:val="24"/>
                <w:szCs w:val="24"/>
              </w:rPr>
              <w:t>105,09</w:t>
            </w:r>
          </w:p>
        </w:tc>
      </w:tr>
    </w:tbl>
    <w:p w:rsidR="00B776F6" w:rsidRPr="00B776F6" w:rsidRDefault="00B776F6" w:rsidP="00B776F6">
      <w:pPr>
        <w:widowControl w:val="0"/>
        <w:adjustRightInd w:val="0"/>
        <w:rPr>
          <w:sz w:val="24"/>
          <w:szCs w:val="24"/>
        </w:rPr>
      </w:pPr>
    </w:p>
    <w:p w:rsidR="00B776F6" w:rsidRPr="00B776F6" w:rsidRDefault="00B776F6" w:rsidP="00B776F6">
      <w:pPr>
        <w:widowControl w:val="0"/>
        <w:adjustRightInd w:val="0"/>
        <w:rPr>
          <w:sz w:val="24"/>
          <w:szCs w:val="24"/>
        </w:rPr>
      </w:pPr>
      <w:r w:rsidRPr="00B776F6">
        <w:rPr>
          <w:sz w:val="24"/>
          <w:szCs w:val="24"/>
        </w:rPr>
        <w:t xml:space="preserve">8. Доля заемных средств в общем объеме капитальных вложений – заемных средств нет                   </w:t>
      </w:r>
    </w:p>
    <w:p w:rsidR="00B776F6" w:rsidRPr="00B776F6" w:rsidRDefault="00B776F6" w:rsidP="0031757F">
      <w:pPr>
        <w:widowControl w:val="0"/>
        <w:adjustRightInd w:val="0"/>
        <w:rPr>
          <w:sz w:val="24"/>
          <w:szCs w:val="24"/>
        </w:rPr>
      </w:pPr>
      <w:r w:rsidRPr="00B776F6">
        <w:rPr>
          <w:sz w:val="24"/>
          <w:szCs w:val="24"/>
        </w:rPr>
        <w:t xml:space="preserve">9. Инвестирование и расходы по капитальному ремонту в объекты коммунальной инфраструктуры. – 0,0       </w:t>
      </w:r>
    </w:p>
    <w:p w:rsidR="00B776F6" w:rsidRPr="00B776F6" w:rsidRDefault="00B776F6" w:rsidP="0031757F">
      <w:pPr>
        <w:widowControl w:val="0"/>
        <w:numPr>
          <w:ilvl w:val="0"/>
          <w:numId w:val="3"/>
        </w:numPr>
        <w:autoSpaceDE/>
        <w:autoSpaceDN/>
        <w:adjustRightInd w:val="0"/>
        <w:spacing w:line="276" w:lineRule="auto"/>
        <w:rPr>
          <w:sz w:val="24"/>
          <w:szCs w:val="24"/>
        </w:rPr>
      </w:pPr>
      <w:r w:rsidRPr="00B776F6">
        <w:rPr>
          <w:sz w:val="24"/>
          <w:szCs w:val="24"/>
        </w:rPr>
        <w:t xml:space="preserve"> Доля расходов на оплату жилищно-коммунальных услуг в семейном  доходе </w:t>
      </w:r>
    </w:p>
    <w:p w:rsidR="00B776F6" w:rsidRPr="00B776F6" w:rsidRDefault="00B776F6" w:rsidP="0031757F">
      <w:pPr>
        <w:widowControl w:val="0"/>
        <w:adjustRightInd w:val="0"/>
        <w:rPr>
          <w:sz w:val="24"/>
          <w:szCs w:val="24"/>
        </w:rPr>
      </w:pPr>
      <w:r w:rsidRPr="00B776F6">
        <w:rPr>
          <w:sz w:val="24"/>
          <w:szCs w:val="24"/>
        </w:rPr>
        <w:t xml:space="preserve">11. Количество аварий и чрезвычайных ситуаций  при производстве, транспортировке и распределении тепловой энергии, не более </w:t>
      </w:r>
    </w:p>
    <w:p w:rsidR="00B776F6" w:rsidRPr="00B776F6" w:rsidRDefault="00B776F6" w:rsidP="00B776F6">
      <w:pPr>
        <w:widowControl w:val="0"/>
        <w:adjustRightInd w:val="0"/>
        <w:rPr>
          <w:sz w:val="24"/>
          <w:szCs w:val="24"/>
        </w:rPr>
      </w:pPr>
      <w:r w:rsidRPr="00B776F6">
        <w:rPr>
          <w:sz w:val="24"/>
          <w:szCs w:val="24"/>
        </w:rPr>
        <w:t xml:space="preserve">             2018 г. – 0 число аварий</w:t>
      </w:r>
    </w:p>
    <w:p w:rsidR="00B776F6" w:rsidRPr="00B776F6" w:rsidRDefault="00B776F6" w:rsidP="00B776F6">
      <w:pPr>
        <w:widowControl w:val="0"/>
        <w:adjustRightInd w:val="0"/>
        <w:rPr>
          <w:sz w:val="24"/>
          <w:szCs w:val="24"/>
        </w:rPr>
      </w:pPr>
      <w:r w:rsidRPr="00B776F6">
        <w:rPr>
          <w:sz w:val="24"/>
          <w:szCs w:val="24"/>
        </w:rPr>
        <w:t xml:space="preserve">             2019 г. – 0 число аварий</w:t>
      </w:r>
    </w:p>
    <w:p w:rsidR="00B776F6" w:rsidRPr="00B776F6" w:rsidRDefault="00B776F6" w:rsidP="00B776F6">
      <w:pPr>
        <w:widowControl w:val="0"/>
        <w:adjustRightInd w:val="0"/>
        <w:rPr>
          <w:sz w:val="24"/>
          <w:szCs w:val="24"/>
        </w:rPr>
      </w:pPr>
      <w:r w:rsidRPr="00B776F6">
        <w:rPr>
          <w:sz w:val="24"/>
          <w:szCs w:val="24"/>
        </w:rPr>
        <w:t xml:space="preserve">             2020 г. – 0 число аварий</w:t>
      </w:r>
    </w:p>
    <w:p w:rsidR="00B776F6" w:rsidRPr="00B776F6" w:rsidRDefault="00B776F6" w:rsidP="00B776F6">
      <w:pPr>
        <w:widowControl w:val="0"/>
        <w:adjustRightInd w:val="0"/>
        <w:rPr>
          <w:sz w:val="24"/>
          <w:szCs w:val="24"/>
        </w:rPr>
      </w:pPr>
      <w:r w:rsidRPr="00B776F6">
        <w:rPr>
          <w:sz w:val="24"/>
          <w:szCs w:val="24"/>
        </w:rPr>
        <w:t xml:space="preserve">             2021 г. – 0 число аварий</w:t>
      </w:r>
    </w:p>
    <w:p w:rsidR="00B776F6" w:rsidRPr="00B776F6" w:rsidRDefault="00B776F6" w:rsidP="00B776F6">
      <w:pPr>
        <w:widowControl w:val="0"/>
        <w:adjustRightInd w:val="0"/>
        <w:rPr>
          <w:sz w:val="24"/>
          <w:szCs w:val="24"/>
        </w:rPr>
      </w:pPr>
      <w:r w:rsidRPr="00B776F6">
        <w:rPr>
          <w:sz w:val="24"/>
          <w:szCs w:val="24"/>
        </w:rPr>
        <w:t>12. Доля питьевой воды, подаваемой населению, соответствующей</w:t>
      </w:r>
    </w:p>
    <w:p w:rsidR="00B776F6" w:rsidRPr="00B776F6" w:rsidRDefault="00B776F6" w:rsidP="00B776F6">
      <w:pPr>
        <w:widowControl w:val="0"/>
        <w:adjustRightInd w:val="0"/>
        <w:rPr>
          <w:sz w:val="24"/>
          <w:szCs w:val="24"/>
        </w:rPr>
      </w:pPr>
      <w:r w:rsidRPr="00B776F6">
        <w:rPr>
          <w:sz w:val="24"/>
          <w:szCs w:val="24"/>
        </w:rPr>
        <w:t xml:space="preserve">              нормативному уровню качества</w:t>
      </w:r>
    </w:p>
    <w:p w:rsidR="00B776F6" w:rsidRPr="00B776F6" w:rsidRDefault="00B776F6" w:rsidP="00B776F6">
      <w:pPr>
        <w:widowControl w:val="0"/>
        <w:adjustRightInd w:val="0"/>
        <w:rPr>
          <w:sz w:val="24"/>
          <w:szCs w:val="24"/>
        </w:rPr>
      </w:pPr>
      <w:r w:rsidRPr="00B776F6">
        <w:rPr>
          <w:sz w:val="24"/>
          <w:szCs w:val="24"/>
        </w:rPr>
        <w:t xml:space="preserve">              2018 г. – 85,5 %</w:t>
      </w:r>
    </w:p>
    <w:p w:rsidR="00B776F6" w:rsidRPr="00B776F6" w:rsidRDefault="00B776F6" w:rsidP="00B776F6">
      <w:pPr>
        <w:widowControl w:val="0"/>
        <w:adjustRightInd w:val="0"/>
        <w:rPr>
          <w:sz w:val="24"/>
          <w:szCs w:val="24"/>
        </w:rPr>
      </w:pPr>
      <w:r w:rsidRPr="00B776F6">
        <w:rPr>
          <w:sz w:val="24"/>
          <w:szCs w:val="24"/>
        </w:rPr>
        <w:t xml:space="preserve">              2019 г. – 83,4 %</w:t>
      </w:r>
    </w:p>
    <w:p w:rsidR="00B776F6" w:rsidRPr="00B776F6" w:rsidRDefault="00B776F6" w:rsidP="00B776F6">
      <w:pPr>
        <w:widowControl w:val="0"/>
        <w:adjustRightInd w:val="0"/>
        <w:rPr>
          <w:sz w:val="24"/>
          <w:szCs w:val="24"/>
        </w:rPr>
      </w:pPr>
      <w:r w:rsidRPr="00B776F6">
        <w:rPr>
          <w:sz w:val="24"/>
          <w:szCs w:val="24"/>
        </w:rPr>
        <w:t xml:space="preserve">              2020 г. – 82,6%</w:t>
      </w:r>
    </w:p>
    <w:p w:rsidR="00B776F6" w:rsidRPr="00B776F6" w:rsidRDefault="00B776F6" w:rsidP="00B776F6">
      <w:pPr>
        <w:widowControl w:val="0"/>
        <w:adjustRightInd w:val="0"/>
        <w:rPr>
          <w:sz w:val="24"/>
          <w:szCs w:val="24"/>
        </w:rPr>
      </w:pPr>
      <w:r w:rsidRPr="00B776F6">
        <w:rPr>
          <w:sz w:val="24"/>
          <w:szCs w:val="24"/>
        </w:rPr>
        <w:t xml:space="preserve">              2021 г.- 81,0 %</w:t>
      </w:r>
    </w:p>
    <w:p w:rsidR="00B776F6" w:rsidRPr="00B776F6" w:rsidRDefault="00B776F6" w:rsidP="00B776F6">
      <w:pPr>
        <w:widowControl w:val="0"/>
        <w:adjustRightInd w:val="0"/>
        <w:rPr>
          <w:sz w:val="24"/>
          <w:szCs w:val="24"/>
        </w:rPr>
      </w:pPr>
      <w:r w:rsidRPr="00B776F6">
        <w:rPr>
          <w:sz w:val="24"/>
          <w:szCs w:val="24"/>
        </w:rPr>
        <w:t xml:space="preserve">13. Планируемого инвестирования в объект </w:t>
      </w:r>
      <w:proofErr w:type="gramStart"/>
      <w:r w:rsidRPr="00B776F6">
        <w:rPr>
          <w:sz w:val="24"/>
          <w:szCs w:val="24"/>
        </w:rPr>
        <w:t>коммунальной</w:t>
      </w:r>
      <w:proofErr w:type="gramEnd"/>
    </w:p>
    <w:p w:rsidR="00B776F6" w:rsidRPr="00B776F6" w:rsidRDefault="00B776F6" w:rsidP="00B776F6">
      <w:pPr>
        <w:widowControl w:val="0"/>
        <w:adjustRightInd w:val="0"/>
        <w:rPr>
          <w:sz w:val="24"/>
          <w:szCs w:val="24"/>
        </w:rPr>
      </w:pPr>
      <w:r w:rsidRPr="00B776F6">
        <w:rPr>
          <w:sz w:val="24"/>
          <w:szCs w:val="24"/>
        </w:rPr>
        <w:t xml:space="preserve">              инфраструктуры – 0,33</w:t>
      </w:r>
    </w:p>
    <w:p w:rsidR="00B776F6" w:rsidRPr="00B776F6" w:rsidRDefault="00B776F6" w:rsidP="00B776F6">
      <w:pPr>
        <w:widowControl w:val="0"/>
        <w:adjustRightInd w:val="0"/>
        <w:rPr>
          <w:sz w:val="24"/>
          <w:szCs w:val="24"/>
        </w:rPr>
      </w:pPr>
      <w:r w:rsidRPr="00B776F6">
        <w:rPr>
          <w:sz w:val="24"/>
          <w:szCs w:val="24"/>
        </w:rPr>
        <w:t xml:space="preserve">             ( 16</w:t>
      </w:r>
      <w:proofErr w:type="gramStart"/>
      <w:r w:rsidRPr="00B776F6">
        <w:rPr>
          <w:sz w:val="24"/>
          <w:szCs w:val="24"/>
        </w:rPr>
        <w:t xml:space="preserve"> :</w:t>
      </w:r>
      <w:proofErr w:type="gramEnd"/>
      <w:r w:rsidRPr="00B776F6">
        <w:rPr>
          <w:sz w:val="24"/>
          <w:szCs w:val="24"/>
        </w:rPr>
        <w:t xml:space="preserve"> 47,7)</w:t>
      </w:r>
    </w:p>
    <w:p w:rsidR="00B776F6" w:rsidRPr="00B776F6" w:rsidRDefault="00B776F6" w:rsidP="00B776F6">
      <w:pPr>
        <w:widowControl w:val="0"/>
        <w:adjustRightInd w:val="0"/>
        <w:rPr>
          <w:sz w:val="24"/>
          <w:szCs w:val="24"/>
        </w:rPr>
      </w:pPr>
      <w:r w:rsidRPr="00B776F6">
        <w:rPr>
          <w:sz w:val="24"/>
          <w:szCs w:val="24"/>
        </w:rPr>
        <w:t xml:space="preserve">               </w:t>
      </w:r>
      <w:proofErr w:type="gramStart"/>
      <w:r w:rsidRPr="00B776F6">
        <w:rPr>
          <w:sz w:val="24"/>
          <w:szCs w:val="24"/>
        </w:rPr>
        <w:t>Где – 16 км протяженность сетей, нуждающейся в замене</w:t>
      </w:r>
      <w:proofErr w:type="gramEnd"/>
    </w:p>
    <w:p w:rsidR="00B776F6" w:rsidRPr="00B776F6" w:rsidRDefault="0031757F" w:rsidP="00B776F6">
      <w:pPr>
        <w:widowControl w:val="0"/>
        <w:adjustRightInd w:val="0"/>
        <w:rPr>
          <w:sz w:val="24"/>
          <w:szCs w:val="24"/>
        </w:rPr>
      </w:pPr>
      <w:r>
        <w:rPr>
          <w:sz w:val="24"/>
          <w:szCs w:val="24"/>
        </w:rPr>
        <w:t xml:space="preserve">               </w:t>
      </w:r>
      <w:r w:rsidR="00B776F6" w:rsidRPr="00B776F6">
        <w:rPr>
          <w:sz w:val="24"/>
          <w:szCs w:val="24"/>
        </w:rPr>
        <w:t>- 47,7 км общая протяженность сетей</w:t>
      </w:r>
    </w:p>
    <w:p w:rsidR="00B776F6" w:rsidRPr="00B776F6" w:rsidRDefault="00B776F6" w:rsidP="00B776F6">
      <w:pPr>
        <w:widowControl w:val="0"/>
        <w:adjustRightInd w:val="0"/>
        <w:rPr>
          <w:sz w:val="24"/>
          <w:szCs w:val="24"/>
        </w:rPr>
      </w:pPr>
      <w:r w:rsidRPr="00B776F6">
        <w:rPr>
          <w:sz w:val="24"/>
          <w:szCs w:val="24"/>
        </w:rPr>
        <w:t xml:space="preserve"> 14. Отношение роста платы граждан за коммунальные услуги </w:t>
      </w:r>
      <w:proofErr w:type="gramStart"/>
      <w:r w:rsidRPr="00B776F6">
        <w:rPr>
          <w:sz w:val="24"/>
          <w:szCs w:val="24"/>
        </w:rPr>
        <w:t>к</w:t>
      </w:r>
      <w:proofErr w:type="gramEnd"/>
    </w:p>
    <w:p w:rsidR="00B776F6" w:rsidRPr="00B776F6" w:rsidRDefault="00B776F6" w:rsidP="00B776F6">
      <w:pPr>
        <w:widowControl w:val="0"/>
        <w:adjustRightInd w:val="0"/>
        <w:rPr>
          <w:sz w:val="24"/>
          <w:szCs w:val="24"/>
        </w:rPr>
      </w:pPr>
      <w:r w:rsidRPr="00B776F6">
        <w:rPr>
          <w:sz w:val="24"/>
          <w:szCs w:val="24"/>
        </w:rPr>
        <w:t xml:space="preserve">                установленному предельному индексу по Оренбургской области</w:t>
      </w:r>
      <w:proofErr w:type="gramStart"/>
      <w:r w:rsidRPr="00B776F6">
        <w:rPr>
          <w:sz w:val="24"/>
          <w:szCs w:val="24"/>
        </w:rPr>
        <w:t xml:space="preserve"> ,</w:t>
      </w:r>
      <w:proofErr w:type="gramEnd"/>
    </w:p>
    <w:p w:rsidR="00B776F6" w:rsidRPr="00B776F6" w:rsidRDefault="00B776F6" w:rsidP="00B776F6">
      <w:pPr>
        <w:widowControl w:val="0"/>
        <w:adjustRightInd w:val="0"/>
        <w:rPr>
          <w:sz w:val="24"/>
          <w:szCs w:val="24"/>
        </w:rPr>
      </w:pPr>
      <w:r w:rsidRPr="00B776F6">
        <w:rPr>
          <w:sz w:val="24"/>
          <w:szCs w:val="24"/>
        </w:rPr>
        <w:t xml:space="preserve">                не более</w:t>
      </w:r>
    </w:p>
    <w:p w:rsidR="00B776F6" w:rsidRPr="00B776F6" w:rsidRDefault="00B776F6" w:rsidP="00B776F6">
      <w:pPr>
        <w:widowControl w:val="0"/>
        <w:adjustRightInd w:val="0"/>
        <w:rPr>
          <w:sz w:val="24"/>
          <w:szCs w:val="24"/>
        </w:rPr>
      </w:pPr>
      <w:r w:rsidRPr="00B776F6">
        <w:rPr>
          <w:sz w:val="24"/>
          <w:szCs w:val="24"/>
        </w:rPr>
        <w:t xml:space="preserve">                2018 г. – 100 %</w:t>
      </w:r>
    </w:p>
    <w:p w:rsidR="00B776F6" w:rsidRPr="00B776F6" w:rsidRDefault="00B776F6" w:rsidP="00B776F6">
      <w:pPr>
        <w:widowControl w:val="0"/>
        <w:adjustRightInd w:val="0"/>
        <w:rPr>
          <w:sz w:val="24"/>
          <w:szCs w:val="24"/>
        </w:rPr>
      </w:pPr>
      <w:r w:rsidRPr="00B776F6">
        <w:rPr>
          <w:sz w:val="24"/>
          <w:szCs w:val="24"/>
        </w:rPr>
        <w:t xml:space="preserve">                2019 г. – 100 %</w:t>
      </w:r>
    </w:p>
    <w:p w:rsidR="00B776F6" w:rsidRPr="00B776F6" w:rsidRDefault="00B776F6" w:rsidP="00B776F6">
      <w:pPr>
        <w:widowControl w:val="0"/>
        <w:adjustRightInd w:val="0"/>
        <w:rPr>
          <w:color w:val="000000"/>
          <w:sz w:val="24"/>
          <w:szCs w:val="24"/>
          <w:shd w:val="clear" w:color="auto" w:fill="FFFFFF"/>
        </w:rPr>
      </w:pPr>
      <w:r w:rsidRPr="00B776F6">
        <w:rPr>
          <w:color w:val="000000"/>
          <w:sz w:val="24"/>
          <w:szCs w:val="24"/>
          <w:shd w:val="clear" w:color="auto" w:fill="FFFFFF"/>
        </w:rPr>
        <w:t xml:space="preserve">                2020г. -100 %</w:t>
      </w:r>
    </w:p>
    <w:p w:rsidR="00E05C69" w:rsidRPr="007C6392" w:rsidRDefault="00B776F6" w:rsidP="00B776F6">
      <w:pPr>
        <w:rPr>
          <w:rFonts w:eastAsia="Calibri"/>
          <w:color w:val="000000"/>
          <w:sz w:val="24"/>
          <w:szCs w:val="24"/>
          <w:shd w:val="clear" w:color="auto" w:fill="FFFFFF"/>
          <w:lang w:eastAsia="en-US"/>
        </w:rPr>
      </w:pPr>
      <w:r w:rsidRPr="007C6392">
        <w:rPr>
          <w:rFonts w:eastAsia="Calibri"/>
          <w:color w:val="000000"/>
          <w:sz w:val="24"/>
          <w:szCs w:val="24"/>
          <w:shd w:val="clear" w:color="auto" w:fill="FFFFFF"/>
          <w:lang w:eastAsia="en-US"/>
        </w:rPr>
        <w:t xml:space="preserve">                2021 г. – 100%</w:t>
      </w:r>
    </w:p>
    <w:p w:rsidR="007C6392" w:rsidRPr="007C6392" w:rsidRDefault="007C6392" w:rsidP="00B776F6">
      <w:pPr>
        <w:rPr>
          <w:rFonts w:eastAsia="Calibri"/>
          <w:color w:val="000000"/>
          <w:sz w:val="24"/>
          <w:szCs w:val="24"/>
          <w:shd w:val="clear" w:color="auto" w:fill="FFFFFF"/>
          <w:lang w:eastAsia="en-US"/>
        </w:rPr>
      </w:pPr>
    </w:p>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7C6392" w:rsidRPr="007C6392" w:rsidTr="00C67F6D">
        <w:trPr>
          <w:cantSplit/>
          <w:trHeight w:val="1137"/>
        </w:trPr>
        <w:tc>
          <w:tcPr>
            <w:tcW w:w="9072" w:type="dxa"/>
            <w:tcBorders>
              <w:top w:val="nil"/>
              <w:left w:val="nil"/>
              <w:bottom w:val="double" w:sz="12" w:space="0" w:color="auto"/>
              <w:right w:val="nil"/>
            </w:tcBorders>
            <w:hideMark/>
          </w:tcPr>
          <w:p w:rsidR="007C6392" w:rsidRPr="007C6392" w:rsidRDefault="007C6392" w:rsidP="007C6392">
            <w:pPr>
              <w:autoSpaceDE/>
              <w:autoSpaceDN/>
              <w:spacing w:line="276" w:lineRule="auto"/>
              <w:jc w:val="center"/>
              <w:rPr>
                <w:b/>
                <w:sz w:val="24"/>
                <w:szCs w:val="24"/>
                <w:lang w:eastAsia="en-US"/>
              </w:rPr>
            </w:pPr>
            <w:r w:rsidRPr="007C6392">
              <w:rPr>
                <w:b/>
                <w:sz w:val="24"/>
                <w:szCs w:val="24"/>
                <w:lang w:eastAsia="en-US"/>
              </w:rPr>
              <w:t>АДМИНИСТРАЦИЯ</w:t>
            </w:r>
          </w:p>
          <w:p w:rsidR="007C6392" w:rsidRPr="007C6392" w:rsidRDefault="007C6392" w:rsidP="007C6392">
            <w:pPr>
              <w:autoSpaceDE/>
              <w:autoSpaceDN/>
              <w:spacing w:line="276" w:lineRule="auto"/>
              <w:jc w:val="center"/>
              <w:rPr>
                <w:b/>
                <w:sz w:val="24"/>
                <w:szCs w:val="24"/>
                <w:lang w:eastAsia="en-US"/>
              </w:rPr>
            </w:pPr>
            <w:r w:rsidRPr="007C6392">
              <w:rPr>
                <w:b/>
                <w:sz w:val="24"/>
                <w:szCs w:val="24"/>
                <w:lang w:eastAsia="en-US"/>
              </w:rPr>
              <w:t>МУНИЦИПАЛЬНОГО ОБРАЗОВАНИЯ</w:t>
            </w:r>
          </w:p>
          <w:p w:rsidR="007C6392" w:rsidRPr="007C6392" w:rsidRDefault="007C6392" w:rsidP="007C6392">
            <w:pPr>
              <w:autoSpaceDE/>
              <w:autoSpaceDN/>
              <w:spacing w:line="276" w:lineRule="auto"/>
              <w:jc w:val="center"/>
              <w:rPr>
                <w:b/>
                <w:sz w:val="24"/>
                <w:szCs w:val="24"/>
                <w:lang w:eastAsia="en-US"/>
              </w:rPr>
            </w:pPr>
            <w:r w:rsidRPr="007C6392">
              <w:rPr>
                <w:b/>
                <w:sz w:val="24"/>
                <w:szCs w:val="24"/>
                <w:lang w:eastAsia="en-US"/>
              </w:rPr>
              <w:t>БЕЛЯЕВСКИЙ СЕЛЬСОВЕТ</w:t>
            </w:r>
          </w:p>
          <w:p w:rsidR="007C6392" w:rsidRPr="007C6392" w:rsidRDefault="007C6392" w:rsidP="007C6392">
            <w:pPr>
              <w:autoSpaceDE/>
              <w:autoSpaceDN/>
              <w:spacing w:line="276" w:lineRule="auto"/>
              <w:jc w:val="center"/>
              <w:rPr>
                <w:b/>
                <w:sz w:val="24"/>
                <w:szCs w:val="24"/>
                <w:lang w:eastAsia="en-US"/>
              </w:rPr>
            </w:pPr>
            <w:r w:rsidRPr="007C6392">
              <w:rPr>
                <w:b/>
                <w:sz w:val="24"/>
                <w:szCs w:val="24"/>
                <w:lang w:eastAsia="en-US"/>
              </w:rPr>
              <w:t>БЕЛЯЕВСКОГО  РАЙОНА ОРЕНБУРГСКОЙ ОБЛАСТИ</w:t>
            </w:r>
          </w:p>
        </w:tc>
      </w:tr>
      <w:tr w:rsidR="007C6392" w:rsidRPr="007C6392" w:rsidTr="008B7447">
        <w:trPr>
          <w:cantSplit/>
          <w:trHeight w:val="1190"/>
        </w:trPr>
        <w:tc>
          <w:tcPr>
            <w:tcW w:w="9072" w:type="dxa"/>
            <w:vAlign w:val="bottom"/>
          </w:tcPr>
          <w:p w:rsidR="007C6392" w:rsidRPr="007C6392" w:rsidRDefault="007C6392" w:rsidP="007C6392">
            <w:pPr>
              <w:spacing w:line="276" w:lineRule="auto"/>
              <w:jc w:val="center"/>
              <w:rPr>
                <w:b/>
                <w:sz w:val="24"/>
                <w:szCs w:val="24"/>
                <w:lang w:eastAsia="en-US"/>
              </w:rPr>
            </w:pPr>
          </w:p>
          <w:p w:rsidR="007C6392" w:rsidRPr="007C6392" w:rsidRDefault="007C6392" w:rsidP="007C6392">
            <w:pPr>
              <w:spacing w:line="276" w:lineRule="auto"/>
              <w:jc w:val="center"/>
              <w:rPr>
                <w:b/>
                <w:sz w:val="24"/>
                <w:szCs w:val="24"/>
                <w:lang w:eastAsia="en-US"/>
              </w:rPr>
            </w:pPr>
            <w:r w:rsidRPr="007C6392">
              <w:rPr>
                <w:b/>
                <w:sz w:val="24"/>
                <w:szCs w:val="24"/>
                <w:lang w:eastAsia="en-US"/>
              </w:rPr>
              <w:t>ПОСТАНОВЛЕНИЕ</w:t>
            </w:r>
          </w:p>
          <w:p w:rsidR="007C6392" w:rsidRPr="007C6392" w:rsidRDefault="007C6392" w:rsidP="007C6392">
            <w:pPr>
              <w:spacing w:line="276" w:lineRule="auto"/>
              <w:jc w:val="center"/>
              <w:rPr>
                <w:b/>
                <w:sz w:val="24"/>
                <w:szCs w:val="24"/>
                <w:lang w:eastAsia="en-US"/>
              </w:rPr>
            </w:pPr>
          </w:p>
          <w:p w:rsidR="007C6392" w:rsidRPr="007C6392" w:rsidRDefault="007C6392" w:rsidP="007C6392">
            <w:pPr>
              <w:spacing w:line="276" w:lineRule="auto"/>
              <w:rPr>
                <w:sz w:val="24"/>
                <w:szCs w:val="24"/>
                <w:lang w:eastAsia="en-US"/>
              </w:rPr>
            </w:pPr>
            <w:r w:rsidRPr="007C6392">
              <w:rPr>
                <w:sz w:val="24"/>
                <w:szCs w:val="24"/>
                <w:lang w:eastAsia="en-US"/>
              </w:rPr>
              <w:t xml:space="preserve">08.09.2022                                                                                            </w:t>
            </w:r>
            <w:r w:rsidR="00C67F6D">
              <w:rPr>
                <w:sz w:val="24"/>
                <w:szCs w:val="24"/>
                <w:lang w:eastAsia="en-US"/>
              </w:rPr>
              <w:t xml:space="preserve">                     </w:t>
            </w:r>
            <w:r w:rsidRPr="007C6392">
              <w:rPr>
                <w:sz w:val="24"/>
                <w:szCs w:val="24"/>
                <w:lang w:eastAsia="en-US"/>
              </w:rPr>
              <w:t>№  104-п</w:t>
            </w:r>
          </w:p>
        </w:tc>
      </w:tr>
    </w:tbl>
    <w:p w:rsidR="007C6392" w:rsidRPr="007C6392" w:rsidRDefault="007C6392" w:rsidP="007C6392">
      <w:pPr>
        <w:autoSpaceDE/>
        <w:autoSpaceDN/>
        <w:jc w:val="center"/>
        <w:rPr>
          <w:sz w:val="24"/>
          <w:szCs w:val="24"/>
        </w:rPr>
      </w:pPr>
    </w:p>
    <w:tbl>
      <w:tblPr>
        <w:tblW w:w="0" w:type="auto"/>
        <w:tblInd w:w="817" w:type="dxa"/>
        <w:tblLook w:val="0000" w:firstRow="0" w:lastRow="0" w:firstColumn="0" w:lastColumn="0" w:noHBand="0" w:noVBand="0"/>
      </w:tblPr>
      <w:tblGrid>
        <w:gridCol w:w="8322"/>
      </w:tblGrid>
      <w:tr w:rsidR="007C6392" w:rsidRPr="007C6392" w:rsidTr="008B7447">
        <w:trPr>
          <w:trHeight w:val="821"/>
        </w:trPr>
        <w:tc>
          <w:tcPr>
            <w:tcW w:w="8322" w:type="dxa"/>
          </w:tcPr>
          <w:p w:rsidR="007C6392" w:rsidRPr="007C6392" w:rsidRDefault="007C6392" w:rsidP="007C6392">
            <w:pPr>
              <w:autoSpaceDE/>
              <w:autoSpaceDN/>
              <w:jc w:val="center"/>
              <w:rPr>
                <w:sz w:val="24"/>
                <w:szCs w:val="24"/>
              </w:rPr>
            </w:pPr>
            <w:r w:rsidRPr="007C6392">
              <w:rPr>
                <w:bCs/>
                <w:sz w:val="24"/>
                <w:szCs w:val="24"/>
              </w:rPr>
              <w:t xml:space="preserve">О </w:t>
            </w:r>
            <w:r w:rsidRPr="007C6392">
              <w:rPr>
                <w:rFonts w:eastAsiaTheme="minorHAnsi"/>
                <w:color w:val="000000"/>
                <w:sz w:val="24"/>
                <w:szCs w:val="24"/>
                <w:lang w:eastAsia="en-US"/>
              </w:rPr>
              <w:t xml:space="preserve">предоставлении разрешения на условно разрешенный вид использования </w:t>
            </w:r>
            <w:r w:rsidRPr="007C6392">
              <w:rPr>
                <w:rFonts w:eastAsiaTheme="minorHAnsi"/>
                <w:sz w:val="24"/>
                <w:szCs w:val="24"/>
                <w:lang w:eastAsia="en-US"/>
              </w:rPr>
              <w:t>земельного участка</w:t>
            </w:r>
            <w:r w:rsidRPr="007C6392">
              <w:rPr>
                <w:bCs/>
                <w:sz w:val="24"/>
                <w:szCs w:val="24"/>
              </w:rPr>
              <w:t xml:space="preserve">, расположенного по адресу: </w:t>
            </w:r>
            <w:r w:rsidRPr="007C6392">
              <w:rPr>
                <w:rFonts w:eastAsiaTheme="minorHAnsi"/>
                <w:bCs/>
                <w:sz w:val="24"/>
                <w:szCs w:val="24"/>
                <w:lang w:eastAsia="en-US"/>
              </w:rPr>
              <w:t xml:space="preserve">Оренбургская область, </w:t>
            </w:r>
            <w:proofErr w:type="spellStart"/>
            <w:r w:rsidRPr="007C6392">
              <w:rPr>
                <w:rFonts w:eastAsiaTheme="minorHAnsi"/>
                <w:bCs/>
                <w:sz w:val="24"/>
                <w:szCs w:val="24"/>
                <w:lang w:eastAsia="en-US"/>
              </w:rPr>
              <w:t>Беляевский</w:t>
            </w:r>
            <w:proofErr w:type="spellEnd"/>
            <w:r w:rsidRPr="007C6392">
              <w:rPr>
                <w:rFonts w:eastAsiaTheme="minorHAnsi"/>
                <w:bCs/>
                <w:sz w:val="24"/>
                <w:szCs w:val="24"/>
                <w:lang w:eastAsia="en-US"/>
              </w:rPr>
              <w:t xml:space="preserve"> район, </w:t>
            </w:r>
            <w:proofErr w:type="gramStart"/>
            <w:r w:rsidRPr="007C6392">
              <w:rPr>
                <w:rFonts w:eastAsiaTheme="minorHAnsi"/>
                <w:color w:val="222222"/>
                <w:sz w:val="24"/>
                <w:szCs w:val="24"/>
                <w:lang w:eastAsia="en-US"/>
              </w:rPr>
              <w:t>с</w:t>
            </w:r>
            <w:proofErr w:type="gramEnd"/>
            <w:r w:rsidRPr="007C6392">
              <w:rPr>
                <w:rFonts w:eastAsiaTheme="minorHAnsi"/>
                <w:color w:val="222222"/>
                <w:sz w:val="24"/>
                <w:szCs w:val="24"/>
                <w:lang w:eastAsia="en-US"/>
              </w:rPr>
              <w:t>. Беляевка, ул. Авиационная д. 6, кв. 2</w:t>
            </w:r>
          </w:p>
        </w:tc>
      </w:tr>
    </w:tbl>
    <w:p w:rsidR="007C6392" w:rsidRPr="007C6392" w:rsidRDefault="007C6392" w:rsidP="007C6392">
      <w:pPr>
        <w:autoSpaceDE/>
        <w:autoSpaceDN/>
        <w:jc w:val="both"/>
        <w:rPr>
          <w:sz w:val="24"/>
          <w:szCs w:val="24"/>
        </w:rPr>
      </w:pPr>
      <w:r w:rsidRPr="007C6392">
        <w:rPr>
          <w:sz w:val="24"/>
          <w:szCs w:val="24"/>
        </w:rPr>
        <w:tab/>
      </w:r>
    </w:p>
    <w:p w:rsidR="007C6392" w:rsidRPr="007C6392" w:rsidRDefault="007C6392" w:rsidP="007C6392">
      <w:pPr>
        <w:autoSpaceDE/>
        <w:autoSpaceDN/>
        <w:ind w:firstLine="567"/>
        <w:jc w:val="both"/>
        <w:rPr>
          <w:rFonts w:eastAsiaTheme="minorHAnsi"/>
          <w:sz w:val="24"/>
          <w:szCs w:val="24"/>
        </w:rPr>
      </w:pPr>
      <w:r w:rsidRPr="007C6392">
        <w:rPr>
          <w:rFonts w:eastAsiaTheme="minorHAnsi"/>
          <w:sz w:val="24"/>
          <w:szCs w:val="24"/>
        </w:rPr>
        <w:t>В соответствии с Градостроительным Кодексом Российской Федерации, на основании заключения  по результатам публичных слушаний по вопросу предоставления разрешения на условно разрешенный вид использования земельного участка от 08.09.2022 г. постановляю:</w:t>
      </w:r>
    </w:p>
    <w:p w:rsidR="007C6392" w:rsidRPr="007C6392" w:rsidRDefault="007C6392" w:rsidP="007C6392">
      <w:pPr>
        <w:autoSpaceDE/>
        <w:autoSpaceDN/>
        <w:ind w:firstLine="567"/>
        <w:jc w:val="both"/>
        <w:rPr>
          <w:rFonts w:eastAsiaTheme="minorHAnsi"/>
          <w:color w:val="000000"/>
          <w:sz w:val="24"/>
          <w:szCs w:val="24"/>
          <w:lang w:eastAsia="en-US"/>
        </w:rPr>
      </w:pPr>
      <w:r w:rsidRPr="007C6392">
        <w:rPr>
          <w:rFonts w:eastAsiaTheme="minorHAnsi"/>
          <w:sz w:val="24"/>
          <w:szCs w:val="24"/>
        </w:rPr>
        <w:t xml:space="preserve">1. Предоставить </w:t>
      </w:r>
      <w:proofErr w:type="spellStart"/>
      <w:r w:rsidRPr="007C6392">
        <w:rPr>
          <w:rFonts w:eastAsiaTheme="minorHAnsi"/>
          <w:sz w:val="24"/>
          <w:szCs w:val="24"/>
        </w:rPr>
        <w:t>Мелекесову</w:t>
      </w:r>
      <w:proofErr w:type="spellEnd"/>
      <w:r w:rsidRPr="007C6392">
        <w:rPr>
          <w:rFonts w:eastAsiaTheme="minorHAnsi"/>
          <w:sz w:val="24"/>
          <w:szCs w:val="24"/>
        </w:rPr>
        <w:t xml:space="preserve"> Анатолию Васильевичу </w:t>
      </w:r>
      <w:r w:rsidRPr="007C6392">
        <w:rPr>
          <w:rFonts w:eastAsiaTheme="minorHAnsi"/>
          <w:sz w:val="24"/>
          <w:szCs w:val="24"/>
          <w:lang w:eastAsia="en-US"/>
        </w:rPr>
        <w:t xml:space="preserve">разрешенный вид использования земельного участка с кадастровым номером 56:06:0201012:120. Земельный участок площадью 780 </w:t>
      </w:r>
      <w:proofErr w:type="spellStart"/>
      <w:r w:rsidRPr="007C6392">
        <w:rPr>
          <w:rFonts w:eastAsiaTheme="minorHAnsi"/>
          <w:sz w:val="24"/>
          <w:szCs w:val="24"/>
          <w:lang w:eastAsia="en-US"/>
        </w:rPr>
        <w:t>кв.м</w:t>
      </w:r>
      <w:proofErr w:type="spellEnd"/>
      <w:r w:rsidRPr="007C6392">
        <w:rPr>
          <w:rFonts w:eastAsiaTheme="minorHAnsi"/>
          <w:sz w:val="24"/>
          <w:szCs w:val="24"/>
          <w:lang w:eastAsia="en-US"/>
        </w:rPr>
        <w:t xml:space="preserve">. расположен по адресу: </w:t>
      </w:r>
      <w:proofErr w:type="gramStart"/>
      <w:r w:rsidRPr="007C6392">
        <w:rPr>
          <w:rFonts w:eastAsiaTheme="minorHAnsi"/>
          <w:sz w:val="24"/>
          <w:szCs w:val="24"/>
          <w:lang w:eastAsia="en-US"/>
        </w:rPr>
        <w:t xml:space="preserve">Оренбургская область, </w:t>
      </w:r>
      <w:proofErr w:type="spellStart"/>
      <w:r w:rsidRPr="007C6392">
        <w:rPr>
          <w:rFonts w:eastAsiaTheme="minorHAnsi"/>
          <w:sz w:val="24"/>
          <w:szCs w:val="24"/>
          <w:lang w:eastAsia="en-US"/>
        </w:rPr>
        <w:t>Беляевский</w:t>
      </w:r>
      <w:proofErr w:type="spellEnd"/>
      <w:r w:rsidRPr="007C6392">
        <w:rPr>
          <w:rFonts w:eastAsiaTheme="minorHAnsi"/>
          <w:sz w:val="24"/>
          <w:szCs w:val="24"/>
          <w:lang w:eastAsia="en-US"/>
        </w:rPr>
        <w:t xml:space="preserve"> район, с. Беляевка, ул. Авиационная д. 6, кв. 2, с «блокированная жилая застройка, код вида разрешенного использования 2.3» на вид использования земельного участка «малоэтажная многоквартирная жилая застройка, код вида разрешенного использования 2.1.1».</w:t>
      </w:r>
      <w:r w:rsidRPr="007C6392">
        <w:rPr>
          <w:rFonts w:eastAsiaTheme="minorHAnsi"/>
          <w:color w:val="000000"/>
          <w:sz w:val="24"/>
          <w:szCs w:val="24"/>
          <w:lang w:eastAsia="en-US"/>
        </w:rPr>
        <w:t xml:space="preserve"> </w:t>
      </w:r>
      <w:proofErr w:type="gramEnd"/>
    </w:p>
    <w:p w:rsidR="007C6392" w:rsidRPr="007C6392" w:rsidRDefault="007C6392" w:rsidP="007C6392">
      <w:pPr>
        <w:autoSpaceDE/>
        <w:autoSpaceDN/>
        <w:ind w:firstLine="567"/>
        <w:jc w:val="both"/>
        <w:rPr>
          <w:rFonts w:eastAsiaTheme="minorHAnsi"/>
          <w:b/>
          <w:sz w:val="24"/>
          <w:szCs w:val="24"/>
          <w:lang w:eastAsia="en-US"/>
        </w:rPr>
      </w:pPr>
      <w:r w:rsidRPr="007C6392">
        <w:rPr>
          <w:rFonts w:eastAsiaTheme="minorHAnsi"/>
          <w:color w:val="000000"/>
          <w:sz w:val="24"/>
          <w:szCs w:val="24"/>
          <w:lang w:eastAsia="en-US"/>
        </w:rPr>
        <w:t xml:space="preserve">2. </w:t>
      </w:r>
      <w:r w:rsidRPr="007C6392">
        <w:rPr>
          <w:rFonts w:eastAsiaTheme="minorHAnsi"/>
          <w:sz w:val="24"/>
          <w:szCs w:val="24"/>
          <w:lang w:eastAsia="en-US"/>
        </w:rPr>
        <w:t>Рекомендовать ФГБУ «Федеральная кадастровая палата Федеральной службы государственной регистрации, кадастра и картографии» по Оренбургской области внести изменения в документы государственного кадастра недвижимости.</w:t>
      </w:r>
    </w:p>
    <w:p w:rsidR="007C6392" w:rsidRPr="007C6392" w:rsidRDefault="007C6392" w:rsidP="007C6392">
      <w:pPr>
        <w:autoSpaceDE/>
        <w:autoSpaceDN/>
        <w:ind w:firstLine="567"/>
        <w:jc w:val="both"/>
        <w:rPr>
          <w:color w:val="000000"/>
          <w:sz w:val="24"/>
          <w:szCs w:val="24"/>
        </w:rPr>
      </w:pPr>
      <w:r w:rsidRPr="007C6392">
        <w:rPr>
          <w:color w:val="000000"/>
          <w:sz w:val="24"/>
          <w:szCs w:val="24"/>
        </w:rPr>
        <w:t xml:space="preserve">3. </w:t>
      </w:r>
      <w:r w:rsidRPr="007C6392">
        <w:rPr>
          <w:rFonts w:eastAsiaTheme="minorHAnsi"/>
          <w:color w:val="000000"/>
          <w:sz w:val="24"/>
          <w:szCs w:val="24"/>
          <w:lang w:eastAsia="en-US"/>
        </w:rPr>
        <w:t>Опубликовать настоящее постановление на официальном сайте администрации Беляевского сельсовета в сети Интернет.</w:t>
      </w:r>
    </w:p>
    <w:p w:rsidR="007C6392" w:rsidRPr="007C6392" w:rsidRDefault="007C6392" w:rsidP="007C6392">
      <w:pPr>
        <w:tabs>
          <w:tab w:val="left" w:pos="7370"/>
        </w:tabs>
        <w:autoSpaceDE/>
        <w:autoSpaceDN/>
        <w:ind w:firstLine="567"/>
        <w:jc w:val="both"/>
        <w:rPr>
          <w:sz w:val="24"/>
          <w:szCs w:val="24"/>
        </w:rPr>
      </w:pPr>
      <w:r w:rsidRPr="007C6392">
        <w:rPr>
          <w:sz w:val="24"/>
          <w:szCs w:val="24"/>
        </w:rPr>
        <w:t xml:space="preserve">4. </w:t>
      </w:r>
      <w:proofErr w:type="gramStart"/>
      <w:r w:rsidRPr="007C6392">
        <w:rPr>
          <w:sz w:val="24"/>
          <w:szCs w:val="24"/>
        </w:rPr>
        <w:t>Контроль за</w:t>
      </w:r>
      <w:proofErr w:type="gramEnd"/>
      <w:r w:rsidRPr="007C6392">
        <w:rPr>
          <w:sz w:val="24"/>
          <w:szCs w:val="24"/>
        </w:rPr>
        <w:t xml:space="preserve"> исполнением настоящего постановления оставляю за собой.</w:t>
      </w:r>
    </w:p>
    <w:p w:rsidR="007C6392" w:rsidRPr="007C6392" w:rsidRDefault="007C6392" w:rsidP="007C6392">
      <w:pPr>
        <w:tabs>
          <w:tab w:val="left" w:pos="7370"/>
        </w:tabs>
        <w:autoSpaceDE/>
        <w:autoSpaceDN/>
        <w:ind w:firstLine="567"/>
        <w:jc w:val="both"/>
        <w:rPr>
          <w:sz w:val="24"/>
          <w:szCs w:val="24"/>
        </w:rPr>
      </w:pPr>
      <w:r w:rsidRPr="007C6392">
        <w:rPr>
          <w:sz w:val="24"/>
          <w:szCs w:val="24"/>
        </w:rPr>
        <w:t>5. Постановление вступает в силу с момента опубликования.</w:t>
      </w:r>
    </w:p>
    <w:p w:rsidR="007C6392" w:rsidRPr="007C6392" w:rsidRDefault="007C6392" w:rsidP="007C6392">
      <w:pPr>
        <w:autoSpaceDE/>
        <w:autoSpaceDN/>
        <w:jc w:val="both"/>
        <w:rPr>
          <w:sz w:val="24"/>
          <w:szCs w:val="24"/>
        </w:rPr>
      </w:pPr>
    </w:p>
    <w:p w:rsidR="007C6392" w:rsidRPr="007C6392" w:rsidRDefault="007C6392" w:rsidP="007C6392">
      <w:pPr>
        <w:autoSpaceDE/>
        <w:autoSpaceDN/>
        <w:jc w:val="both"/>
        <w:rPr>
          <w:sz w:val="24"/>
          <w:szCs w:val="24"/>
        </w:rPr>
      </w:pPr>
    </w:p>
    <w:p w:rsidR="007C6392" w:rsidRPr="007C6392" w:rsidRDefault="007C6392" w:rsidP="007C6392">
      <w:pPr>
        <w:autoSpaceDE/>
        <w:autoSpaceDN/>
        <w:jc w:val="both"/>
        <w:rPr>
          <w:sz w:val="24"/>
          <w:szCs w:val="24"/>
        </w:rPr>
      </w:pPr>
    </w:p>
    <w:tbl>
      <w:tblPr>
        <w:tblW w:w="0" w:type="auto"/>
        <w:tblInd w:w="108" w:type="dxa"/>
        <w:tblLook w:val="04A0" w:firstRow="1" w:lastRow="0" w:firstColumn="1" w:lastColumn="0" w:noHBand="0" w:noVBand="1"/>
      </w:tblPr>
      <w:tblGrid>
        <w:gridCol w:w="4684"/>
        <w:gridCol w:w="4593"/>
      </w:tblGrid>
      <w:tr w:rsidR="007C6392" w:rsidRPr="007C6392" w:rsidTr="008B7447">
        <w:trPr>
          <w:trHeight w:val="224"/>
        </w:trPr>
        <w:tc>
          <w:tcPr>
            <w:tcW w:w="4684" w:type="dxa"/>
            <w:hideMark/>
          </w:tcPr>
          <w:p w:rsidR="007C6392" w:rsidRPr="007C6392" w:rsidRDefault="007C6392" w:rsidP="007C6392">
            <w:pPr>
              <w:tabs>
                <w:tab w:val="left" w:pos="3836"/>
              </w:tabs>
              <w:autoSpaceDE/>
              <w:autoSpaceDN/>
              <w:rPr>
                <w:sz w:val="24"/>
                <w:szCs w:val="24"/>
              </w:rPr>
            </w:pPr>
            <w:r w:rsidRPr="007C6392">
              <w:rPr>
                <w:sz w:val="24"/>
                <w:szCs w:val="24"/>
              </w:rPr>
              <w:t xml:space="preserve">Глава муниципального образования </w:t>
            </w:r>
          </w:p>
        </w:tc>
        <w:tc>
          <w:tcPr>
            <w:tcW w:w="4593" w:type="dxa"/>
            <w:hideMark/>
          </w:tcPr>
          <w:p w:rsidR="007C6392" w:rsidRDefault="007C6392" w:rsidP="007C6392">
            <w:pPr>
              <w:tabs>
                <w:tab w:val="left" w:pos="3836"/>
              </w:tabs>
              <w:autoSpaceDE/>
              <w:autoSpaceDN/>
              <w:rPr>
                <w:sz w:val="24"/>
                <w:szCs w:val="24"/>
              </w:rPr>
            </w:pPr>
            <w:r w:rsidRPr="007C6392">
              <w:rPr>
                <w:sz w:val="24"/>
                <w:szCs w:val="24"/>
              </w:rPr>
              <w:t xml:space="preserve">       </w:t>
            </w:r>
            <w:r w:rsidR="00C67F6D" w:rsidRPr="00C67F6D">
              <w:rPr>
                <w:i/>
                <w:sz w:val="24"/>
                <w:szCs w:val="24"/>
              </w:rPr>
              <w:t xml:space="preserve">подпись </w:t>
            </w:r>
            <w:r w:rsidR="00C67F6D">
              <w:rPr>
                <w:sz w:val="24"/>
                <w:szCs w:val="24"/>
              </w:rPr>
              <w:t xml:space="preserve">                        </w:t>
            </w:r>
            <w:r w:rsidRPr="007C6392">
              <w:rPr>
                <w:sz w:val="24"/>
                <w:szCs w:val="24"/>
              </w:rPr>
              <w:t xml:space="preserve">   </w:t>
            </w:r>
            <w:proofErr w:type="spellStart"/>
            <w:r w:rsidRPr="007C6392">
              <w:rPr>
                <w:sz w:val="24"/>
                <w:szCs w:val="24"/>
              </w:rPr>
              <w:t>М.Х.Елешев</w:t>
            </w:r>
            <w:proofErr w:type="spellEnd"/>
          </w:p>
          <w:p w:rsidR="00C67F6D" w:rsidRDefault="00C67F6D" w:rsidP="007C6392">
            <w:pPr>
              <w:tabs>
                <w:tab w:val="left" w:pos="3836"/>
              </w:tabs>
              <w:autoSpaceDE/>
              <w:autoSpaceDN/>
              <w:rPr>
                <w:sz w:val="24"/>
                <w:szCs w:val="24"/>
              </w:rPr>
            </w:pPr>
          </w:p>
          <w:p w:rsidR="00C67F6D" w:rsidRPr="007C6392" w:rsidRDefault="00C67F6D" w:rsidP="007C6392">
            <w:pPr>
              <w:tabs>
                <w:tab w:val="left" w:pos="3836"/>
              </w:tabs>
              <w:autoSpaceDE/>
              <w:autoSpaceDN/>
              <w:rPr>
                <w:sz w:val="24"/>
                <w:szCs w:val="24"/>
              </w:rPr>
            </w:pPr>
          </w:p>
        </w:tc>
      </w:tr>
    </w:tbl>
    <w:p w:rsidR="007C6392" w:rsidRPr="007C6392" w:rsidRDefault="007C6392" w:rsidP="007C6392">
      <w:pPr>
        <w:tabs>
          <w:tab w:val="left" w:pos="7370"/>
        </w:tabs>
        <w:autoSpaceDE/>
        <w:autoSpaceDN/>
        <w:jc w:val="both"/>
        <w:rPr>
          <w:sz w:val="24"/>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7C6392" w:rsidRPr="007C6392" w:rsidTr="00C67F6D">
        <w:trPr>
          <w:cantSplit/>
          <w:trHeight w:val="1132"/>
        </w:trPr>
        <w:tc>
          <w:tcPr>
            <w:tcW w:w="9072" w:type="dxa"/>
            <w:tcBorders>
              <w:top w:val="nil"/>
              <w:left w:val="nil"/>
              <w:bottom w:val="double" w:sz="12" w:space="0" w:color="auto"/>
              <w:right w:val="nil"/>
            </w:tcBorders>
            <w:hideMark/>
          </w:tcPr>
          <w:p w:rsidR="007C6392" w:rsidRPr="007C6392" w:rsidRDefault="007C6392" w:rsidP="007C6392">
            <w:pPr>
              <w:autoSpaceDE/>
              <w:autoSpaceDN/>
              <w:spacing w:line="276" w:lineRule="auto"/>
              <w:jc w:val="center"/>
              <w:rPr>
                <w:b/>
                <w:sz w:val="24"/>
                <w:szCs w:val="24"/>
                <w:lang w:eastAsia="en-US"/>
              </w:rPr>
            </w:pPr>
            <w:r w:rsidRPr="007C6392">
              <w:rPr>
                <w:b/>
                <w:sz w:val="24"/>
                <w:szCs w:val="24"/>
                <w:lang w:eastAsia="en-US"/>
              </w:rPr>
              <w:t>АДМИНИСТРАЦИЯ</w:t>
            </w:r>
          </w:p>
          <w:p w:rsidR="007C6392" w:rsidRPr="007C6392" w:rsidRDefault="007C6392" w:rsidP="007C6392">
            <w:pPr>
              <w:autoSpaceDE/>
              <w:autoSpaceDN/>
              <w:spacing w:line="276" w:lineRule="auto"/>
              <w:jc w:val="center"/>
              <w:rPr>
                <w:b/>
                <w:sz w:val="24"/>
                <w:szCs w:val="24"/>
                <w:lang w:eastAsia="en-US"/>
              </w:rPr>
            </w:pPr>
            <w:r w:rsidRPr="007C6392">
              <w:rPr>
                <w:b/>
                <w:sz w:val="24"/>
                <w:szCs w:val="24"/>
                <w:lang w:eastAsia="en-US"/>
              </w:rPr>
              <w:t>МУНИЦИПАЛЬНОГО ОБРАЗОВАНИЯ</w:t>
            </w:r>
          </w:p>
          <w:p w:rsidR="007C6392" w:rsidRPr="007C6392" w:rsidRDefault="007C6392" w:rsidP="007C6392">
            <w:pPr>
              <w:autoSpaceDE/>
              <w:autoSpaceDN/>
              <w:spacing w:line="276" w:lineRule="auto"/>
              <w:jc w:val="center"/>
              <w:rPr>
                <w:b/>
                <w:sz w:val="24"/>
                <w:szCs w:val="24"/>
                <w:lang w:eastAsia="en-US"/>
              </w:rPr>
            </w:pPr>
            <w:r w:rsidRPr="007C6392">
              <w:rPr>
                <w:b/>
                <w:sz w:val="24"/>
                <w:szCs w:val="24"/>
                <w:lang w:eastAsia="en-US"/>
              </w:rPr>
              <w:t>БЕЛЯЕВСКИЙ СЕЛЬСОВЕТ</w:t>
            </w:r>
          </w:p>
          <w:p w:rsidR="007C6392" w:rsidRPr="007C6392" w:rsidRDefault="007C6392" w:rsidP="007C6392">
            <w:pPr>
              <w:autoSpaceDE/>
              <w:autoSpaceDN/>
              <w:spacing w:line="276" w:lineRule="auto"/>
              <w:jc w:val="center"/>
              <w:rPr>
                <w:b/>
                <w:sz w:val="24"/>
                <w:szCs w:val="24"/>
                <w:lang w:eastAsia="en-US"/>
              </w:rPr>
            </w:pPr>
            <w:r w:rsidRPr="007C6392">
              <w:rPr>
                <w:b/>
                <w:sz w:val="24"/>
                <w:szCs w:val="24"/>
                <w:lang w:eastAsia="en-US"/>
              </w:rPr>
              <w:t>БЕЛЯЕВСКОГО  РАЙОНА ОРЕНБУРГСКОЙ ОБЛАСТИ</w:t>
            </w:r>
          </w:p>
        </w:tc>
      </w:tr>
      <w:tr w:rsidR="007C6392" w:rsidRPr="007C6392" w:rsidTr="008B7447">
        <w:trPr>
          <w:cantSplit/>
          <w:trHeight w:val="1190"/>
        </w:trPr>
        <w:tc>
          <w:tcPr>
            <w:tcW w:w="9072" w:type="dxa"/>
            <w:vAlign w:val="bottom"/>
          </w:tcPr>
          <w:p w:rsidR="007C6392" w:rsidRPr="007C6392" w:rsidRDefault="007C6392" w:rsidP="007C6392">
            <w:pPr>
              <w:spacing w:line="276" w:lineRule="auto"/>
              <w:rPr>
                <w:b/>
                <w:sz w:val="24"/>
                <w:szCs w:val="24"/>
                <w:lang w:eastAsia="en-US"/>
              </w:rPr>
            </w:pPr>
          </w:p>
          <w:p w:rsidR="007C6392" w:rsidRPr="007C6392" w:rsidRDefault="007C6392" w:rsidP="007C6392">
            <w:pPr>
              <w:spacing w:line="276" w:lineRule="auto"/>
              <w:jc w:val="center"/>
              <w:rPr>
                <w:b/>
                <w:sz w:val="24"/>
                <w:szCs w:val="24"/>
                <w:lang w:eastAsia="en-US"/>
              </w:rPr>
            </w:pPr>
            <w:r w:rsidRPr="007C6392">
              <w:rPr>
                <w:b/>
                <w:sz w:val="24"/>
                <w:szCs w:val="24"/>
                <w:lang w:eastAsia="en-US"/>
              </w:rPr>
              <w:t>ПОСТАНОВЛЕНИЕ</w:t>
            </w:r>
          </w:p>
          <w:p w:rsidR="007C6392" w:rsidRPr="007C6392" w:rsidRDefault="007C6392" w:rsidP="007C6392">
            <w:pPr>
              <w:spacing w:line="276" w:lineRule="auto"/>
              <w:rPr>
                <w:sz w:val="24"/>
                <w:szCs w:val="24"/>
                <w:lang w:eastAsia="en-US"/>
              </w:rPr>
            </w:pPr>
          </w:p>
        </w:tc>
      </w:tr>
    </w:tbl>
    <w:p w:rsidR="007C6392" w:rsidRPr="007C6392" w:rsidRDefault="007C6392" w:rsidP="007C6392">
      <w:pPr>
        <w:autoSpaceDE/>
        <w:autoSpaceDN/>
        <w:rPr>
          <w:sz w:val="24"/>
          <w:szCs w:val="24"/>
        </w:rPr>
      </w:pPr>
      <w:r w:rsidRPr="007C6392">
        <w:rPr>
          <w:sz w:val="24"/>
          <w:szCs w:val="24"/>
        </w:rPr>
        <w:t xml:space="preserve">12.09.2022                                                                                      </w:t>
      </w:r>
      <w:r w:rsidR="00C67F6D">
        <w:rPr>
          <w:sz w:val="24"/>
          <w:szCs w:val="24"/>
        </w:rPr>
        <w:t xml:space="preserve">                  </w:t>
      </w:r>
      <w:r w:rsidRPr="007C6392">
        <w:rPr>
          <w:sz w:val="24"/>
          <w:szCs w:val="24"/>
        </w:rPr>
        <w:t xml:space="preserve">             № 106-п</w:t>
      </w:r>
    </w:p>
    <w:p w:rsidR="007C6392" w:rsidRPr="007C6392" w:rsidRDefault="007C6392" w:rsidP="007C6392">
      <w:pPr>
        <w:tabs>
          <w:tab w:val="left" w:pos="3615"/>
          <w:tab w:val="center" w:pos="4677"/>
        </w:tabs>
        <w:autoSpaceDE/>
        <w:autoSpaceDN/>
        <w:rPr>
          <w:sz w:val="24"/>
          <w:szCs w:val="24"/>
        </w:rPr>
      </w:pPr>
    </w:p>
    <w:p w:rsidR="007C6392" w:rsidRPr="007C6392" w:rsidRDefault="007C6392" w:rsidP="00C67F6D">
      <w:pPr>
        <w:autoSpaceDE/>
        <w:autoSpaceDN/>
        <w:jc w:val="center"/>
        <w:rPr>
          <w:sz w:val="24"/>
          <w:szCs w:val="24"/>
        </w:rPr>
      </w:pPr>
      <w:r w:rsidRPr="007C6392">
        <w:rPr>
          <w:sz w:val="24"/>
          <w:szCs w:val="24"/>
        </w:rPr>
        <w:t>Об отмене постановлений</w:t>
      </w:r>
    </w:p>
    <w:p w:rsidR="007C6392" w:rsidRPr="007C6392" w:rsidRDefault="007C6392" w:rsidP="007C6392">
      <w:pPr>
        <w:tabs>
          <w:tab w:val="left" w:pos="567"/>
        </w:tabs>
        <w:adjustRightInd w:val="0"/>
        <w:ind w:firstLine="567"/>
        <w:jc w:val="both"/>
        <w:rPr>
          <w:bCs/>
          <w:sz w:val="24"/>
          <w:szCs w:val="24"/>
        </w:rPr>
      </w:pPr>
      <w:r w:rsidRPr="007C6392">
        <w:rPr>
          <w:bCs/>
          <w:sz w:val="24"/>
          <w:szCs w:val="24"/>
        </w:rPr>
        <w:lastRenderedPageBreak/>
        <w:t>В соответствии с Федеральным законом от 06.10.2003 № 131-ФЗ «</w:t>
      </w:r>
      <w:r w:rsidRPr="007C6392">
        <w:rPr>
          <w:rFonts w:eastAsia="Calibri"/>
          <w:bCs/>
          <w:sz w:val="24"/>
          <w:szCs w:val="24"/>
        </w:rPr>
        <w:t>Об общих принципах организации местного самоуправления в Российской Федерации</w:t>
      </w:r>
      <w:r w:rsidRPr="007C6392">
        <w:rPr>
          <w:bCs/>
          <w:sz w:val="24"/>
          <w:szCs w:val="24"/>
        </w:rPr>
        <w:t xml:space="preserve">», руководствуясь Уставом муниципального образования </w:t>
      </w:r>
      <w:proofErr w:type="spellStart"/>
      <w:r w:rsidRPr="007C6392">
        <w:rPr>
          <w:bCs/>
          <w:sz w:val="24"/>
          <w:szCs w:val="24"/>
        </w:rPr>
        <w:t>Беляевский</w:t>
      </w:r>
      <w:proofErr w:type="spellEnd"/>
      <w:r w:rsidRPr="007C6392">
        <w:rPr>
          <w:bCs/>
          <w:sz w:val="24"/>
          <w:szCs w:val="24"/>
        </w:rPr>
        <w:t xml:space="preserve"> сельсовет Беляевского района Оренбургской области:</w:t>
      </w:r>
    </w:p>
    <w:p w:rsidR="007C6392" w:rsidRPr="007C6392" w:rsidRDefault="007C6392" w:rsidP="007C6392">
      <w:pPr>
        <w:tabs>
          <w:tab w:val="left" w:pos="567"/>
        </w:tabs>
        <w:adjustRightInd w:val="0"/>
        <w:ind w:firstLine="567"/>
        <w:jc w:val="both"/>
        <w:rPr>
          <w:bCs/>
          <w:sz w:val="24"/>
          <w:szCs w:val="24"/>
        </w:rPr>
      </w:pPr>
      <w:r w:rsidRPr="007C6392">
        <w:rPr>
          <w:bCs/>
          <w:sz w:val="24"/>
          <w:szCs w:val="24"/>
        </w:rPr>
        <w:t>1. В связи с подписанием соглашения о передаче администрации Беляевского района Оренбургской области полномочий  по формированию и обеспечению деятельности комиссии по соблюдению требований к служебному поведению муниципальных служащих и урегулированию конфликта интересов, рассмотрению вопросов, относящихся к полномочиям данной комиссии, в отношении муниципальных служащих признать утратившими силу:</w:t>
      </w:r>
    </w:p>
    <w:p w:rsidR="007C6392" w:rsidRPr="007C6392" w:rsidRDefault="007C6392" w:rsidP="007C6392">
      <w:pPr>
        <w:tabs>
          <w:tab w:val="left" w:pos="567"/>
        </w:tabs>
        <w:autoSpaceDE/>
        <w:autoSpaceDN/>
        <w:ind w:firstLine="567"/>
        <w:jc w:val="both"/>
        <w:rPr>
          <w:sz w:val="24"/>
          <w:szCs w:val="24"/>
        </w:rPr>
      </w:pPr>
      <w:r w:rsidRPr="007C6392">
        <w:rPr>
          <w:sz w:val="24"/>
          <w:szCs w:val="24"/>
        </w:rPr>
        <w:t>1.1. Постановление от 30.12.2010 № 225-п «О создании комиссии по соблюдению требований к служебному поведению муниципальных служащих администрации Беляевского сельсовета, урегулированию конфликта интересов и антикоррупционной деятельности»;</w:t>
      </w:r>
    </w:p>
    <w:p w:rsidR="007C6392" w:rsidRPr="007C6392" w:rsidRDefault="007C6392" w:rsidP="007C6392">
      <w:pPr>
        <w:tabs>
          <w:tab w:val="left" w:pos="567"/>
        </w:tabs>
        <w:autoSpaceDE/>
        <w:autoSpaceDN/>
        <w:ind w:firstLine="567"/>
        <w:jc w:val="both"/>
        <w:rPr>
          <w:sz w:val="24"/>
          <w:szCs w:val="24"/>
        </w:rPr>
      </w:pPr>
      <w:r w:rsidRPr="007C6392">
        <w:rPr>
          <w:sz w:val="24"/>
          <w:szCs w:val="24"/>
        </w:rPr>
        <w:t>1.2. Постановление от 21.04.2014 № 73-п «О внесении изменений в постановление администрации Беляевского сельсовета от 30.12.2010 № 225-п «О создании комиссии по соблюдению требований к служебному поведению муниципальных служащих администрации Беляевского сельсовета, урегулированию конфликта интересов и антикоррупционной деятельности»;</w:t>
      </w:r>
    </w:p>
    <w:p w:rsidR="007C6392" w:rsidRPr="007C6392" w:rsidRDefault="007C6392" w:rsidP="007C6392">
      <w:pPr>
        <w:tabs>
          <w:tab w:val="left" w:pos="567"/>
        </w:tabs>
        <w:autoSpaceDE/>
        <w:autoSpaceDN/>
        <w:ind w:firstLine="567"/>
        <w:jc w:val="both"/>
        <w:rPr>
          <w:sz w:val="24"/>
          <w:szCs w:val="24"/>
        </w:rPr>
      </w:pPr>
      <w:r w:rsidRPr="007C6392">
        <w:rPr>
          <w:sz w:val="24"/>
          <w:szCs w:val="24"/>
        </w:rPr>
        <w:t>1.3. Постановление от 30.09.2014 № 236-п «О внесении изменений в постановление администрации Беляевского сельсовета от 30.12.2010 № 225-п «О создании комиссии по соблюдению требований к служебному поведению муниципальных служащих администрации Беляевского сельсовета, урегулированию конфликта интересов и антикоррупционной деятельности»;</w:t>
      </w:r>
    </w:p>
    <w:p w:rsidR="007C6392" w:rsidRPr="007C6392" w:rsidRDefault="007C6392" w:rsidP="007C6392">
      <w:pPr>
        <w:tabs>
          <w:tab w:val="left" w:pos="567"/>
        </w:tabs>
        <w:autoSpaceDE/>
        <w:autoSpaceDN/>
        <w:ind w:firstLine="567"/>
        <w:jc w:val="both"/>
        <w:rPr>
          <w:sz w:val="24"/>
          <w:szCs w:val="24"/>
        </w:rPr>
      </w:pPr>
      <w:r w:rsidRPr="007C6392">
        <w:rPr>
          <w:sz w:val="24"/>
          <w:szCs w:val="24"/>
        </w:rPr>
        <w:t>1.4. Постановление от 28.12.2015 № 104-п «О внесении изменений в постановление администрации Беляевского сельсовета от 30.12.2010 № 225-п»;</w:t>
      </w:r>
    </w:p>
    <w:p w:rsidR="007C6392" w:rsidRPr="007C6392" w:rsidRDefault="007C6392" w:rsidP="007C6392">
      <w:pPr>
        <w:tabs>
          <w:tab w:val="left" w:pos="567"/>
        </w:tabs>
        <w:autoSpaceDE/>
        <w:autoSpaceDN/>
        <w:ind w:firstLine="567"/>
        <w:jc w:val="both"/>
        <w:rPr>
          <w:sz w:val="24"/>
          <w:szCs w:val="24"/>
        </w:rPr>
      </w:pPr>
      <w:r w:rsidRPr="007C6392">
        <w:rPr>
          <w:sz w:val="24"/>
          <w:szCs w:val="24"/>
        </w:rPr>
        <w:t>1.5. Постановление от 30.09.2016 № 201-п «О внесении изменений в постановление администрации Беляевского сельсовета от 30.12.2010 № 225-п»;</w:t>
      </w:r>
    </w:p>
    <w:p w:rsidR="007C6392" w:rsidRPr="007C6392" w:rsidRDefault="007C6392" w:rsidP="007C6392">
      <w:pPr>
        <w:tabs>
          <w:tab w:val="left" w:pos="567"/>
        </w:tabs>
        <w:autoSpaceDE/>
        <w:autoSpaceDN/>
        <w:ind w:firstLine="567"/>
        <w:jc w:val="both"/>
        <w:rPr>
          <w:sz w:val="24"/>
          <w:szCs w:val="24"/>
        </w:rPr>
      </w:pPr>
      <w:r w:rsidRPr="007C6392">
        <w:rPr>
          <w:sz w:val="24"/>
          <w:szCs w:val="24"/>
        </w:rPr>
        <w:t>1.6. Постановление от 18.10.2019 № 126-п «О внесении изменений в постановление администрации Беляевского сельсовета от 30.12.2010 № 225-п»:</w:t>
      </w:r>
    </w:p>
    <w:p w:rsidR="007C6392" w:rsidRPr="007C6392" w:rsidRDefault="007C6392" w:rsidP="007C6392">
      <w:pPr>
        <w:tabs>
          <w:tab w:val="left" w:pos="567"/>
        </w:tabs>
        <w:autoSpaceDE/>
        <w:autoSpaceDN/>
        <w:ind w:firstLine="567"/>
        <w:jc w:val="both"/>
        <w:rPr>
          <w:sz w:val="24"/>
          <w:szCs w:val="24"/>
        </w:rPr>
      </w:pPr>
      <w:r w:rsidRPr="007C6392">
        <w:rPr>
          <w:sz w:val="24"/>
          <w:szCs w:val="24"/>
        </w:rPr>
        <w:t>1.7. Постановление от 28.12.2020 № 20-п «О внесении изменений в постановление администрации Беляевского сельсовета от 30.12.2010 № 225-п».</w:t>
      </w:r>
    </w:p>
    <w:p w:rsidR="007C6392" w:rsidRPr="007C6392" w:rsidRDefault="007C6392" w:rsidP="007C6392">
      <w:pPr>
        <w:tabs>
          <w:tab w:val="left" w:pos="567"/>
        </w:tabs>
        <w:autoSpaceDE/>
        <w:autoSpaceDN/>
        <w:ind w:firstLine="567"/>
        <w:jc w:val="both"/>
        <w:rPr>
          <w:bCs/>
          <w:sz w:val="24"/>
          <w:szCs w:val="24"/>
        </w:rPr>
      </w:pPr>
      <w:r w:rsidRPr="007C6392">
        <w:rPr>
          <w:sz w:val="24"/>
          <w:szCs w:val="24"/>
        </w:rPr>
        <w:t>2.</w:t>
      </w:r>
      <w:r w:rsidRPr="007C6392">
        <w:rPr>
          <w:bCs/>
          <w:sz w:val="24"/>
          <w:szCs w:val="24"/>
        </w:rPr>
        <w:t xml:space="preserve"> </w:t>
      </w:r>
      <w:proofErr w:type="gramStart"/>
      <w:r w:rsidRPr="007C6392">
        <w:rPr>
          <w:bCs/>
          <w:sz w:val="24"/>
          <w:szCs w:val="24"/>
        </w:rPr>
        <w:t>Контроль за</w:t>
      </w:r>
      <w:proofErr w:type="gramEnd"/>
      <w:r w:rsidRPr="007C6392">
        <w:rPr>
          <w:bCs/>
          <w:sz w:val="24"/>
          <w:szCs w:val="24"/>
        </w:rPr>
        <w:t xml:space="preserve"> исполнением настоящего постановления оставляю за собой.</w:t>
      </w:r>
    </w:p>
    <w:p w:rsidR="007C6392" w:rsidRPr="007C6392" w:rsidRDefault="007C6392" w:rsidP="007C6392">
      <w:pPr>
        <w:tabs>
          <w:tab w:val="left" w:pos="0"/>
        </w:tabs>
        <w:autoSpaceDE/>
        <w:autoSpaceDN/>
        <w:ind w:firstLine="567"/>
        <w:contextualSpacing/>
        <w:jc w:val="both"/>
        <w:rPr>
          <w:sz w:val="24"/>
          <w:szCs w:val="24"/>
        </w:rPr>
      </w:pPr>
      <w:r w:rsidRPr="007C6392">
        <w:rPr>
          <w:rFonts w:eastAsiaTheme="minorHAnsi"/>
          <w:sz w:val="24"/>
          <w:szCs w:val="24"/>
          <w:lang w:eastAsia="en-US"/>
        </w:rPr>
        <w:t xml:space="preserve">3. </w:t>
      </w:r>
      <w:r w:rsidRPr="007C6392">
        <w:rPr>
          <w:sz w:val="24"/>
          <w:szCs w:val="24"/>
        </w:rPr>
        <w:t>Постановление вступает в силу после его подписания.</w:t>
      </w:r>
    </w:p>
    <w:p w:rsidR="007C6392" w:rsidRPr="007C6392" w:rsidRDefault="007C6392" w:rsidP="007C6392">
      <w:pPr>
        <w:tabs>
          <w:tab w:val="left" w:pos="567"/>
        </w:tabs>
        <w:autoSpaceDE/>
        <w:autoSpaceDN/>
        <w:spacing w:line="216" w:lineRule="auto"/>
        <w:ind w:firstLine="567"/>
        <w:jc w:val="both"/>
        <w:rPr>
          <w:sz w:val="24"/>
          <w:szCs w:val="24"/>
        </w:rPr>
      </w:pPr>
    </w:p>
    <w:p w:rsidR="007C6392" w:rsidRPr="007C6392" w:rsidRDefault="007C6392" w:rsidP="007C6392">
      <w:pPr>
        <w:shd w:val="clear" w:color="auto" w:fill="FFFFFF"/>
        <w:autoSpaceDE/>
        <w:autoSpaceDN/>
        <w:jc w:val="both"/>
        <w:rPr>
          <w:color w:val="000000"/>
          <w:sz w:val="24"/>
          <w:szCs w:val="24"/>
        </w:rPr>
      </w:pPr>
    </w:p>
    <w:tbl>
      <w:tblPr>
        <w:tblW w:w="9781" w:type="dxa"/>
        <w:tblInd w:w="108" w:type="dxa"/>
        <w:tblLook w:val="04A0" w:firstRow="1" w:lastRow="0" w:firstColumn="1" w:lastColumn="0" w:noHBand="0" w:noVBand="1"/>
      </w:tblPr>
      <w:tblGrid>
        <w:gridCol w:w="4100"/>
        <w:gridCol w:w="5681"/>
      </w:tblGrid>
      <w:tr w:rsidR="007C6392" w:rsidRPr="007C6392" w:rsidTr="008B7447">
        <w:trPr>
          <w:trHeight w:val="384"/>
        </w:trPr>
        <w:tc>
          <w:tcPr>
            <w:tcW w:w="4100" w:type="dxa"/>
            <w:hideMark/>
          </w:tcPr>
          <w:p w:rsidR="007C6392" w:rsidRPr="007C6392" w:rsidRDefault="007C6392" w:rsidP="00C67F6D">
            <w:pPr>
              <w:tabs>
                <w:tab w:val="left" w:pos="3836"/>
              </w:tabs>
              <w:autoSpaceDE/>
              <w:autoSpaceDN/>
              <w:jc w:val="both"/>
              <w:rPr>
                <w:sz w:val="24"/>
                <w:szCs w:val="24"/>
                <w:lang w:eastAsia="en-US"/>
              </w:rPr>
            </w:pPr>
            <w:proofErr w:type="gramStart"/>
            <w:r w:rsidRPr="007C6392">
              <w:rPr>
                <w:sz w:val="24"/>
                <w:szCs w:val="24"/>
                <w:lang w:eastAsia="en-US"/>
              </w:rPr>
              <w:t>Исполняющий</w:t>
            </w:r>
            <w:proofErr w:type="gramEnd"/>
            <w:r w:rsidRPr="007C6392">
              <w:rPr>
                <w:sz w:val="24"/>
                <w:szCs w:val="24"/>
                <w:lang w:eastAsia="en-US"/>
              </w:rPr>
              <w:t xml:space="preserve"> обязанности </w:t>
            </w:r>
          </w:p>
          <w:p w:rsidR="007C6392" w:rsidRPr="007C6392" w:rsidRDefault="007C6392" w:rsidP="00C67F6D">
            <w:pPr>
              <w:tabs>
                <w:tab w:val="left" w:pos="3836"/>
              </w:tabs>
              <w:autoSpaceDE/>
              <w:autoSpaceDN/>
              <w:jc w:val="both"/>
              <w:rPr>
                <w:sz w:val="24"/>
                <w:szCs w:val="24"/>
                <w:lang w:eastAsia="en-US"/>
              </w:rPr>
            </w:pPr>
            <w:r w:rsidRPr="007C6392">
              <w:rPr>
                <w:sz w:val="24"/>
                <w:szCs w:val="24"/>
                <w:lang w:eastAsia="en-US"/>
              </w:rPr>
              <w:t xml:space="preserve">главы администрации </w:t>
            </w:r>
          </w:p>
        </w:tc>
        <w:tc>
          <w:tcPr>
            <w:tcW w:w="5681" w:type="dxa"/>
          </w:tcPr>
          <w:p w:rsidR="007C6392" w:rsidRPr="007C6392" w:rsidRDefault="007C6392" w:rsidP="007C6392">
            <w:pPr>
              <w:tabs>
                <w:tab w:val="left" w:pos="3836"/>
              </w:tabs>
              <w:autoSpaceDE/>
              <w:autoSpaceDN/>
              <w:spacing w:line="276" w:lineRule="auto"/>
              <w:jc w:val="both"/>
              <w:rPr>
                <w:sz w:val="24"/>
                <w:szCs w:val="24"/>
                <w:lang w:eastAsia="en-US"/>
              </w:rPr>
            </w:pPr>
          </w:p>
          <w:p w:rsidR="007C6392" w:rsidRPr="007C6392" w:rsidRDefault="007C6392" w:rsidP="007C6392">
            <w:pPr>
              <w:tabs>
                <w:tab w:val="left" w:pos="3836"/>
              </w:tabs>
              <w:autoSpaceDE/>
              <w:autoSpaceDN/>
              <w:spacing w:line="276" w:lineRule="auto"/>
              <w:jc w:val="both"/>
              <w:rPr>
                <w:sz w:val="24"/>
                <w:szCs w:val="24"/>
                <w:lang w:eastAsia="en-US"/>
              </w:rPr>
            </w:pPr>
            <w:r w:rsidRPr="007C6392">
              <w:rPr>
                <w:sz w:val="24"/>
                <w:szCs w:val="24"/>
                <w:lang w:eastAsia="en-US"/>
              </w:rPr>
              <w:t xml:space="preserve">             </w:t>
            </w:r>
            <w:r w:rsidRPr="007C6392">
              <w:rPr>
                <w:i/>
                <w:sz w:val="24"/>
                <w:szCs w:val="24"/>
                <w:lang w:eastAsia="en-US"/>
              </w:rPr>
              <w:t xml:space="preserve"> </w:t>
            </w:r>
            <w:r w:rsidR="00C67F6D" w:rsidRPr="00C67F6D">
              <w:rPr>
                <w:i/>
                <w:sz w:val="24"/>
                <w:szCs w:val="24"/>
                <w:lang w:eastAsia="en-US"/>
              </w:rPr>
              <w:t>подпись</w:t>
            </w:r>
            <w:r w:rsidRPr="007C6392">
              <w:rPr>
                <w:sz w:val="24"/>
                <w:szCs w:val="24"/>
                <w:lang w:eastAsia="en-US"/>
              </w:rPr>
              <w:t xml:space="preserve">                          Л.А. </w:t>
            </w:r>
            <w:proofErr w:type="spellStart"/>
            <w:r w:rsidRPr="007C6392">
              <w:rPr>
                <w:sz w:val="24"/>
                <w:szCs w:val="24"/>
                <w:lang w:eastAsia="en-US"/>
              </w:rPr>
              <w:t>Бабнищева</w:t>
            </w:r>
            <w:proofErr w:type="spellEnd"/>
          </w:p>
          <w:p w:rsidR="007C6392" w:rsidRPr="007C6392" w:rsidRDefault="007C6392" w:rsidP="007C6392">
            <w:pPr>
              <w:tabs>
                <w:tab w:val="left" w:pos="3836"/>
              </w:tabs>
              <w:autoSpaceDE/>
              <w:autoSpaceDN/>
              <w:spacing w:line="276" w:lineRule="auto"/>
              <w:jc w:val="both"/>
              <w:rPr>
                <w:sz w:val="24"/>
                <w:szCs w:val="24"/>
                <w:lang w:eastAsia="en-US"/>
              </w:rPr>
            </w:pPr>
          </w:p>
        </w:tc>
      </w:tr>
    </w:tbl>
    <w:p w:rsidR="007C6392" w:rsidRDefault="007C6392" w:rsidP="00B776F6"/>
    <w:sectPr w:rsidR="007C63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onotype Corsiva">
    <w:panose1 w:val="03010101010201010101"/>
    <w:charset w:val="CC"/>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87A2D"/>
    <w:multiLevelType w:val="hybridMultilevel"/>
    <w:tmpl w:val="BE7C4CE0"/>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
    <w:nsid w:val="202A3129"/>
    <w:multiLevelType w:val="hybridMultilevel"/>
    <w:tmpl w:val="71DEC832"/>
    <w:lvl w:ilvl="0" w:tplc="F482B72E">
      <w:start w:val="1"/>
      <w:numFmt w:val="bullet"/>
      <w:lvlText w:val=""/>
      <w:lvlJc w:val="left"/>
      <w:pPr>
        <w:tabs>
          <w:tab w:val="num" w:pos="1070"/>
        </w:tabs>
        <w:ind w:left="1070" w:hanging="360"/>
      </w:pPr>
      <w:rPr>
        <w:rFonts w:ascii="Symbol" w:hAnsi="Symbol" w:hint="default"/>
      </w:rPr>
    </w:lvl>
    <w:lvl w:ilvl="1" w:tplc="04190003" w:tentative="1">
      <w:start w:val="1"/>
      <w:numFmt w:val="bullet"/>
      <w:lvlText w:val="o"/>
      <w:lvlJc w:val="left"/>
      <w:pPr>
        <w:tabs>
          <w:tab w:val="num" w:pos="2150"/>
        </w:tabs>
        <w:ind w:left="2150" w:hanging="360"/>
      </w:pPr>
      <w:rPr>
        <w:rFonts w:ascii="Courier New" w:hAnsi="Courier New" w:hint="default"/>
      </w:rPr>
    </w:lvl>
    <w:lvl w:ilvl="2" w:tplc="04190005" w:tentative="1">
      <w:start w:val="1"/>
      <w:numFmt w:val="bullet"/>
      <w:lvlText w:val=""/>
      <w:lvlJc w:val="left"/>
      <w:pPr>
        <w:tabs>
          <w:tab w:val="num" w:pos="2870"/>
        </w:tabs>
        <w:ind w:left="2870" w:hanging="360"/>
      </w:pPr>
      <w:rPr>
        <w:rFonts w:ascii="Wingdings" w:hAnsi="Wingdings" w:hint="default"/>
      </w:rPr>
    </w:lvl>
    <w:lvl w:ilvl="3" w:tplc="04190001" w:tentative="1">
      <w:start w:val="1"/>
      <w:numFmt w:val="bullet"/>
      <w:lvlText w:val=""/>
      <w:lvlJc w:val="left"/>
      <w:pPr>
        <w:tabs>
          <w:tab w:val="num" w:pos="3590"/>
        </w:tabs>
        <w:ind w:left="3590" w:hanging="360"/>
      </w:pPr>
      <w:rPr>
        <w:rFonts w:ascii="Symbol" w:hAnsi="Symbol" w:hint="default"/>
      </w:rPr>
    </w:lvl>
    <w:lvl w:ilvl="4" w:tplc="04190003" w:tentative="1">
      <w:start w:val="1"/>
      <w:numFmt w:val="bullet"/>
      <w:lvlText w:val="o"/>
      <w:lvlJc w:val="left"/>
      <w:pPr>
        <w:tabs>
          <w:tab w:val="num" w:pos="4310"/>
        </w:tabs>
        <w:ind w:left="4310" w:hanging="360"/>
      </w:pPr>
      <w:rPr>
        <w:rFonts w:ascii="Courier New" w:hAnsi="Courier New" w:hint="default"/>
      </w:rPr>
    </w:lvl>
    <w:lvl w:ilvl="5" w:tplc="04190005" w:tentative="1">
      <w:start w:val="1"/>
      <w:numFmt w:val="bullet"/>
      <w:lvlText w:val=""/>
      <w:lvlJc w:val="left"/>
      <w:pPr>
        <w:tabs>
          <w:tab w:val="num" w:pos="5030"/>
        </w:tabs>
        <w:ind w:left="5030" w:hanging="360"/>
      </w:pPr>
      <w:rPr>
        <w:rFonts w:ascii="Wingdings" w:hAnsi="Wingdings" w:hint="default"/>
      </w:rPr>
    </w:lvl>
    <w:lvl w:ilvl="6" w:tplc="04190001" w:tentative="1">
      <w:start w:val="1"/>
      <w:numFmt w:val="bullet"/>
      <w:lvlText w:val=""/>
      <w:lvlJc w:val="left"/>
      <w:pPr>
        <w:tabs>
          <w:tab w:val="num" w:pos="5750"/>
        </w:tabs>
        <w:ind w:left="5750" w:hanging="360"/>
      </w:pPr>
      <w:rPr>
        <w:rFonts w:ascii="Symbol" w:hAnsi="Symbol" w:hint="default"/>
      </w:rPr>
    </w:lvl>
    <w:lvl w:ilvl="7" w:tplc="04190003" w:tentative="1">
      <w:start w:val="1"/>
      <w:numFmt w:val="bullet"/>
      <w:lvlText w:val="o"/>
      <w:lvlJc w:val="left"/>
      <w:pPr>
        <w:tabs>
          <w:tab w:val="num" w:pos="6470"/>
        </w:tabs>
        <w:ind w:left="6470" w:hanging="360"/>
      </w:pPr>
      <w:rPr>
        <w:rFonts w:ascii="Courier New" w:hAnsi="Courier New" w:hint="default"/>
      </w:rPr>
    </w:lvl>
    <w:lvl w:ilvl="8" w:tplc="04190005" w:tentative="1">
      <w:start w:val="1"/>
      <w:numFmt w:val="bullet"/>
      <w:lvlText w:val=""/>
      <w:lvlJc w:val="left"/>
      <w:pPr>
        <w:tabs>
          <w:tab w:val="num" w:pos="7190"/>
        </w:tabs>
        <w:ind w:left="7190" w:hanging="360"/>
      </w:pPr>
      <w:rPr>
        <w:rFonts w:ascii="Wingdings" w:hAnsi="Wingdings" w:hint="default"/>
      </w:rPr>
    </w:lvl>
  </w:abstractNum>
  <w:abstractNum w:abstractNumId="2">
    <w:nsid w:val="383B61D6"/>
    <w:multiLevelType w:val="hybridMultilevel"/>
    <w:tmpl w:val="18AE16A0"/>
    <w:lvl w:ilvl="0" w:tplc="720EDD80">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2422CD9"/>
    <w:multiLevelType w:val="hybridMultilevel"/>
    <w:tmpl w:val="676C1C0C"/>
    <w:lvl w:ilvl="0" w:tplc="2F924B18">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3"/>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BB7"/>
    <w:rsid w:val="00077E34"/>
    <w:rsid w:val="0017671A"/>
    <w:rsid w:val="0031757F"/>
    <w:rsid w:val="004122EC"/>
    <w:rsid w:val="00651BB7"/>
    <w:rsid w:val="007C6392"/>
    <w:rsid w:val="009058F4"/>
    <w:rsid w:val="00B776F6"/>
    <w:rsid w:val="00C67F6D"/>
    <w:rsid w:val="00D1472B"/>
    <w:rsid w:val="00E05C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71A"/>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71A"/>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garantF1://220768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scli.ru/ru/legal_texts/act_municipal_education/index.php?do4=document&amp;id4=96e20c02-1b12-465a-b64c-24aa9227000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13</Pages>
  <Words>4612</Words>
  <Characters>26292</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2022-10-03T11:36:00Z</dcterms:created>
  <dcterms:modified xsi:type="dcterms:W3CDTF">2022-10-03T11:48:00Z</dcterms:modified>
</cp:coreProperties>
</file>