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2869"/>
      </w:tblGrid>
      <w:tr w:rsidR="008403B2" w:rsidRPr="00797172" w:rsidTr="00635363">
        <w:trPr>
          <w:trHeight w:val="7929"/>
          <w:jc w:val="center"/>
        </w:trPr>
        <w:tc>
          <w:tcPr>
            <w:tcW w:w="737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jc w:val="center"/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МУНИЦИПАЛЬНАЯ  ГАЗЕТА</w:t>
            </w:r>
            <w:r w:rsidRPr="00797172">
              <w:rPr>
                <w:rFonts w:ascii="Monotype Corsiva" w:eastAsia="Times New Roman" w:hAnsi="Monotype Corsiva" w:cs="Times New Roman"/>
                <w:b/>
                <w:sz w:val="40"/>
                <w:szCs w:val="40"/>
                <w:u w:val="single"/>
                <w:lang w:eastAsia="ar-SA"/>
              </w:rPr>
              <w:t xml:space="preserve"> </w:t>
            </w:r>
            <w:r w:rsidRPr="00797172">
              <w:rPr>
                <w:rFonts w:ascii="Monotype Corsiva" w:eastAsia="Times New Roman" w:hAnsi="Monotype Corsiva" w:cs="Times New Roman"/>
                <w:b/>
                <w:sz w:val="144"/>
                <w:szCs w:val="144"/>
                <w:u w:val="single"/>
                <w:lang w:eastAsia="ar-SA"/>
              </w:rPr>
              <w:t xml:space="preserve"> ИСТОК</w:t>
            </w:r>
          </w:p>
          <w:p w:rsidR="008403B2" w:rsidRPr="00797172" w:rsidRDefault="008403B2" w:rsidP="0063536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jc w:val="center"/>
              <w:rPr>
                <w:rFonts w:ascii="Monotype Corsiva" w:eastAsia="Times New Roman" w:hAnsi="Monotype Corsiva" w:cs="Times New Roman"/>
                <w:b/>
                <w:sz w:val="96"/>
                <w:szCs w:val="96"/>
                <w:u w:val="single"/>
                <w:lang w:eastAsia="ar-SA"/>
              </w:rPr>
            </w:pPr>
          </w:p>
          <w:p w:rsidR="008403B2" w:rsidRPr="00797172" w:rsidRDefault="008403B2" w:rsidP="0063536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Муниципальное образование </w:t>
            </w:r>
          </w:p>
          <w:p w:rsidR="008403B2" w:rsidRPr="00797172" w:rsidRDefault="008403B2" w:rsidP="0063536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 xml:space="preserve">Беляевский сельсовет </w:t>
            </w:r>
          </w:p>
          <w:p w:rsidR="008403B2" w:rsidRPr="00797172" w:rsidRDefault="008403B2" w:rsidP="0063536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Беляевского района</w:t>
            </w:r>
          </w:p>
          <w:p w:rsidR="008403B2" w:rsidRPr="00797172" w:rsidRDefault="008403B2" w:rsidP="00635363">
            <w:pPr>
              <w:tabs>
                <w:tab w:val="left" w:pos="720"/>
              </w:tabs>
              <w:suppressAutoHyphens/>
              <w:autoSpaceDN w:val="0"/>
              <w:spacing w:after="0" w:line="276" w:lineRule="auto"/>
              <w:ind w:right="-1643"/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</w:pPr>
            <w:r w:rsidRPr="00797172">
              <w:rPr>
                <w:rFonts w:ascii="Times New Roman" w:eastAsia="Arial Unicode MS" w:hAnsi="Times New Roman" w:cs="Times New Roman"/>
                <w:sz w:val="56"/>
                <w:szCs w:val="56"/>
                <w:lang w:eastAsia="ar-SA"/>
              </w:rPr>
              <w:t>Оренбургской области</w:t>
            </w: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№ 14 (168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ar-SA"/>
              </w:rPr>
              <w:t>)</w:t>
            </w: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>от 27.06.2024</w:t>
            </w:r>
            <w:r w:rsidRPr="00797172"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ar-SA"/>
              </w:rPr>
              <w:t xml:space="preserve"> г.</w:t>
            </w: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Учредитель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Совет депутатов муниципального образования Беляевский сельсовет Беляевского района Оренбургской области</w:t>
            </w: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Главный редактор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глава муниципального образования Беляевский сельсовет  Елешев М.Х.</w:t>
            </w: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Редакция газеты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Администрация Беляевского сельсовета</w:t>
            </w: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Адрес редакции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461330 Оренбургская область, Беляевский район, с. Беляевка, ул. Банковская 9</w:t>
            </w: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Тираж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10 экземпляров</w:t>
            </w: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b/>
                <w:lang w:eastAsia="ar-SA"/>
              </w:rPr>
              <w:t>Цена</w:t>
            </w:r>
            <w:r w:rsidRPr="00797172">
              <w:rPr>
                <w:rFonts w:ascii="Times New Roman" w:eastAsia="Times New Roman" w:hAnsi="Times New Roman" w:cs="Times New Roman"/>
                <w:lang w:eastAsia="ar-SA"/>
              </w:rPr>
              <w:t>: бесплатно</w:t>
            </w:r>
          </w:p>
          <w:p w:rsidR="008403B2" w:rsidRPr="00797172" w:rsidRDefault="008403B2" w:rsidP="00635363">
            <w:pPr>
              <w:suppressAutoHyphens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Подписан в печать: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27.06.2024</w:t>
            </w:r>
            <w:r w:rsidRPr="00797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 xml:space="preserve"> г.</w:t>
            </w:r>
            <w:r w:rsidRPr="0079717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677BE0" w:rsidRDefault="00677BE0"/>
    <w:p w:rsidR="008403B2" w:rsidRDefault="008403B2"/>
    <w:p w:rsidR="008403B2" w:rsidRDefault="008403B2"/>
    <w:p w:rsidR="008403B2" w:rsidRDefault="008403B2"/>
    <w:p w:rsidR="008403B2" w:rsidRDefault="008403B2"/>
    <w:p w:rsidR="008403B2" w:rsidRDefault="008403B2"/>
    <w:p w:rsidR="008403B2" w:rsidRDefault="008403B2"/>
    <w:p w:rsidR="008403B2" w:rsidRDefault="008403B2"/>
    <w:p w:rsidR="008403B2" w:rsidRDefault="008403B2">
      <w:bookmarkStart w:id="0" w:name="_GoBack"/>
      <w:bookmarkEnd w:id="0"/>
    </w:p>
    <w:p w:rsidR="008403B2" w:rsidRDefault="008403B2"/>
    <w:p w:rsidR="008403B2" w:rsidRDefault="008403B2"/>
    <w:p w:rsidR="008403B2" w:rsidRDefault="008403B2"/>
    <w:p w:rsidR="008403B2" w:rsidRDefault="008403B2"/>
    <w:p w:rsidR="008403B2" w:rsidRDefault="008403B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403B2" w:rsidRPr="008403B2" w:rsidTr="00635363">
        <w:trPr>
          <w:cantSplit/>
          <w:trHeight w:val="1417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8403B2" w:rsidRPr="008403B2" w:rsidRDefault="008403B2" w:rsidP="008403B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0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АДМИНИСТРАЦИЯ</w:t>
            </w:r>
          </w:p>
          <w:p w:rsidR="008403B2" w:rsidRPr="008403B2" w:rsidRDefault="008403B2" w:rsidP="008403B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0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8403B2" w:rsidRPr="008403B2" w:rsidRDefault="008403B2" w:rsidP="008403B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0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8403B2" w:rsidRPr="008403B2" w:rsidRDefault="008403B2" w:rsidP="008403B2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40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8403B2" w:rsidRPr="008403B2" w:rsidTr="00635363">
        <w:trPr>
          <w:cantSplit/>
          <w:trHeight w:val="948"/>
        </w:trPr>
        <w:tc>
          <w:tcPr>
            <w:tcW w:w="9072" w:type="dxa"/>
            <w:shd w:val="clear" w:color="auto" w:fill="auto"/>
            <w:vAlign w:val="bottom"/>
          </w:tcPr>
          <w:p w:rsidR="008403B2" w:rsidRPr="008403B2" w:rsidRDefault="008403B2" w:rsidP="008403B2">
            <w:pPr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403B2" w:rsidRPr="008403B2" w:rsidRDefault="008403B2" w:rsidP="008403B2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0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58"/>
              <w:gridCol w:w="4459"/>
            </w:tblGrid>
            <w:tr w:rsidR="008403B2" w:rsidRPr="008403B2" w:rsidTr="00635363">
              <w:tc>
                <w:tcPr>
                  <w:tcW w:w="4458" w:type="dxa"/>
                  <w:shd w:val="clear" w:color="auto" w:fill="auto"/>
                </w:tcPr>
                <w:p w:rsidR="008403B2" w:rsidRPr="008403B2" w:rsidRDefault="008403B2" w:rsidP="008403B2">
                  <w:pPr>
                    <w:suppressAutoHyphens/>
                    <w:autoSpaceDE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403B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                    </w:t>
                  </w:r>
                </w:p>
                <w:p w:rsidR="008403B2" w:rsidRPr="008403B2" w:rsidRDefault="008403B2" w:rsidP="008403B2">
                  <w:pPr>
                    <w:suppressAutoHyphens/>
                    <w:autoSpaceDE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8403B2" w:rsidRPr="008403B2" w:rsidRDefault="008403B2" w:rsidP="008403B2">
                  <w:pPr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459" w:type="dxa"/>
                  <w:shd w:val="clear" w:color="auto" w:fill="auto"/>
                </w:tcPr>
                <w:p w:rsidR="008403B2" w:rsidRPr="008403B2" w:rsidRDefault="008403B2" w:rsidP="008403B2">
                  <w:pPr>
                    <w:suppressAutoHyphens/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403B2" w:rsidRPr="008403B2" w:rsidRDefault="008403B2" w:rsidP="008403B2">
            <w:pPr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403B2" w:rsidRPr="008403B2" w:rsidRDefault="008403B2" w:rsidP="008403B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03B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Pr="008403B2">
        <w:rPr>
          <w:rFonts w:ascii="Calibri" w:eastAsia="Times New Roman" w:hAnsi="Calibri" w:cs="Times New Roman"/>
          <w:noProof/>
          <w:lang w:eastAsia="ru-RU"/>
        </w:rPr>
        <w:drawing>
          <wp:anchor distT="0" distB="0" distL="0" distR="0" simplePos="0" relativeHeight="251660288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3B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</w:p>
    <w:p w:rsidR="008403B2" w:rsidRPr="008403B2" w:rsidRDefault="008403B2" w:rsidP="008403B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8430"/>
      </w:tblGrid>
      <w:tr w:rsidR="008403B2" w:rsidRPr="008403B2" w:rsidTr="00635363">
        <w:trPr>
          <w:trHeight w:val="523"/>
        </w:trPr>
        <w:tc>
          <w:tcPr>
            <w:tcW w:w="8430" w:type="dxa"/>
            <w:shd w:val="clear" w:color="auto" w:fill="auto"/>
          </w:tcPr>
          <w:p w:rsidR="008403B2" w:rsidRPr="008403B2" w:rsidRDefault="008403B2" w:rsidP="008403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zh-CN"/>
              </w:rPr>
            </w:pPr>
            <w:r w:rsidRPr="008403B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Об установлении расходного обязательства</w:t>
            </w:r>
          </w:p>
        </w:tc>
      </w:tr>
    </w:tbl>
    <w:p w:rsidR="008403B2" w:rsidRPr="008403B2" w:rsidRDefault="008403B2" w:rsidP="008403B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403B2">
        <w:rPr>
          <w:rFonts w:ascii="Times New Roman" w:eastAsia="Times New Roman" w:hAnsi="Times New Roman" w:cs="Times New Roman"/>
          <w:sz w:val="26"/>
          <w:szCs w:val="26"/>
          <w:lang w:eastAsia="zh-CN"/>
        </w:rPr>
        <w:t>В соответствии со статьей 16 Федерального закона от 06.10.2003г. №131-ФЗ «Об общих принципах организации местного самоуправления в Российской Федерации», принятым решением при проведении публичных слушаний, руководствуясь Уставом муниципального образования Беляевский сельсовет Беляевского района Оренбургской области, постановляю:</w:t>
      </w:r>
    </w:p>
    <w:p w:rsidR="008403B2" w:rsidRPr="008403B2" w:rsidRDefault="008403B2" w:rsidP="008403B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03B2">
        <w:rPr>
          <w:rFonts w:ascii="Times New Roman" w:eastAsia="Times New Roman" w:hAnsi="Times New Roman" w:cs="Times New Roman"/>
          <w:sz w:val="26"/>
          <w:szCs w:val="26"/>
          <w:lang w:eastAsia="zh-CN"/>
        </w:rPr>
        <w:t>1.Осуществить реализацию проекта в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8403B2">
        <w:rPr>
          <w:rFonts w:ascii="Times New Roman" w:eastAsia="Times New Roman" w:hAnsi="Times New Roman" w:cs="Times New Roman"/>
          <w:sz w:val="26"/>
          <w:szCs w:val="26"/>
          <w:lang w:eastAsia="zh-CN"/>
        </w:rPr>
        <w:t>рамках подпрограммы «Модернизация объектов коммунальной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 в целях предоставления субсидий на софинансирование мероприятий по строительству, (реконструкции), модернизации и капитальному ремонту объектов коммунальной инфраструктуры, расположенных на территории Оренбургской области «Восстановление работоспособности канализационной насосной станции с. Беляевка Беляевского района Оренбургской области, кадастровый номер 56:06:0201003:267».</w:t>
      </w:r>
    </w:p>
    <w:p w:rsidR="008403B2" w:rsidRPr="008403B2" w:rsidRDefault="008403B2" w:rsidP="008403B2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03B2">
        <w:rPr>
          <w:rFonts w:ascii="Times New Roman" w:eastAsia="Calibri" w:hAnsi="Times New Roman" w:cs="Times New Roman"/>
          <w:sz w:val="26"/>
          <w:szCs w:val="26"/>
        </w:rPr>
        <w:t>2.Определить органом местного самоуправления, ответственным за реализацию мероприятия, указанного в п. 1 настоящего постановления, администрация Беляевского сельсовета Беляевского района Оренбургской области.</w:t>
      </w:r>
    </w:p>
    <w:p w:rsidR="008403B2" w:rsidRPr="008403B2" w:rsidRDefault="008403B2" w:rsidP="008403B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03B2">
        <w:rPr>
          <w:rFonts w:ascii="Times New Roman" w:eastAsia="Calibri" w:hAnsi="Times New Roman" w:cs="Times New Roman"/>
          <w:sz w:val="26"/>
          <w:szCs w:val="26"/>
        </w:rPr>
        <w:t>Финансовое обеспечение расходов по реализации проекта, указанного 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403B2">
        <w:rPr>
          <w:rFonts w:ascii="Times New Roman" w:eastAsia="Calibri" w:hAnsi="Times New Roman" w:cs="Times New Roman"/>
          <w:sz w:val="26"/>
          <w:szCs w:val="26"/>
        </w:rPr>
        <w:t>пункте 1 настоящего постановления, является расходным обязательством администрации Беляевского сельсовета Беляевского района Оренбургской области и осуществляется за счет средств бюджета поселения.</w:t>
      </w:r>
    </w:p>
    <w:p w:rsidR="008403B2" w:rsidRPr="008403B2" w:rsidRDefault="008403B2" w:rsidP="008403B2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403B2">
        <w:rPr>
          <w:rFonts w:ascii="Times New Roman" w:eastAsia="Calibri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8403B2" w:rsidRPr="008403B2" w:rsidRDefault="008403B2" w:rsidP="008403B2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403B2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Постановление вступает в силу с момента его подписания и подлежит официальному опубликованию.</w:t>
      </w:r>
    </w:p>
    <w:p w:rsidR="008403B2" w:rsidRDefault="008403B2" w:rsidP="008403B2">
      <w:p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AB71F3" w:rsidRPr="008403B2" w:rsidRDefault="00AB71F3" w:rsidP="008403B2">
      <w:p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tbl>
      <w:tblPr>
        <w:tblW w:w="9441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AB71F3" w:rsidRPr="00D77C40" w:rsidTr="00635363">
        <w:trPr>
          <w:trHeight w:val="477"/>
        </w:trPr>
        <w:tc>
          <w:tcPr>
            <w:tcW w:w="4759" w:type="dxa"/>
          </w:tcPr>
          <w:p w:rsidR="00AB71F3" w:rsidRPr="00AB71F3" w:rsidRDefault="00AB71F3" w:rsidP="00635363">
            <w:pPr>
              <w:widowControl w:val="0"/>
              <w:tabs>
                <w:tab w:val="left" w:pos="383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1F3">
              <w:rPr>
                <w:rFonts w:ascii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1" w:type="dxa"/>
          </w:tcPr>
          <w:p w:rsidR="00AB71F3" w:rsidRPr="00AB71F3" w:rsidRDefault="00AB71F3" w:rsidP="00635363">
            <w:pPr>
              <w:widowControl w:val="0"/>
              <w:tabs>
                <w:tab w:val="left" w:pos="383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1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М.Х. Елешев</w:t>
            </w:r>
          </w:p>
        </w:tc>
      </w:tr>
    </w:tbl>
    <w:p w:rsidR="00AB71F3" w:rsidRDefault="00AB71F3" w:rsidP="008403B2">
      <w:pPr>
        <w:suppressAutoHyphens/>
        <w:spacing w:after="0" w:line="276" w:lineRule="auto"/>
        <w:rPr>
          <w:rFonts w:ascii="Calibri" w:eastAsia="Times New Roman" w:hAnsi="Calibri" w:cs="Times New Roman"/>
          <w:vanish/>
          <w:sz w:val="26"/>
          <w:szCs w:val="26"/>
          <w:lang w:eastAsia="zh-CN"/>
        </w:rPr>
      </w:pPr>
    </w:p>
    <w:p w:rsidR="00AB71F3" w:rsidRDefault="00AB71F3" w:rsidP="008403B2">
      <w:pPr>
        <w:suppressAutoHyphens/>
        <w:spacing w:after="0" w:line="276" w:lineRule="auto"/>
        <w:rPr>
          <w:rFonts w:ascii="Calibri" w:eastAsia="Times New Roman" w:hAnsi="Calibri" w:cs="Times New Roman"/>
          <w:vanish/>
          <w:sz w:val="26"/>
          <w:szCs w:val="26"/>
          <w:lang w:eastAsia="zh-CN"/>
        </w:rPr>
      </w:pPr>
      <w:r w:rsidRPr="008403B2">
        <w:rPr>
          <w:rFonts w:ascii="Calibri" w:eastAsia="Times New Roman" w:hAnsi="Calibri" w:cs="Times New Roman"/>
          <w:noProof/>
          <w:lang w:eastAsia="ru-RU"/>
        </w:rPr>
        <w:drawing>
          <wp:anchor distT="0" distB="0" distL="0" distR="0" simplePos="0" relativeHeight="251659264" behindDoc="0" locked="0" layoutInCell="0" allowOverlap="1" wp14:anchorId="3BBDCCA0" wp14:editId="7B5FE326">
            <wp:simplePos x="0" y="0"/>
            <wp:positionH relativeFrom="character">
              <wp:posOffset>2421288</wp:posOffset>
            </wp:positionH>
            <wp:positionV relativeFrom="paragraph">
              <wp:posOffset>6309</wp:posOffset>
            </wp:positionV>
            <wp:extent cx="2876550" cy="10795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3B2" w:rsidRPr="008403B2" w:rsidRDefault="008403B2" w:rsidP="008403B2">
      <w:pPr>
        <w:suppressAutoHyphens/>
        <w:spacing w:after="0" w:line="276" w:lineRule="auto"/>
        <w:rPr>
          <w:rFonts w:ascii="Calibri" w:eastAsia="Times New Roman" w:hAnsi="Calibri" w:cs="Times New Roman"/>
          <w:vanish/>
          <w:sz w:val="26"/>
          <w:szCs w:val="26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403B2" w:rsidRPr="008403B2" w:rsidTr="00635363">
        <w:trPr>
          <w:cantSplit/>
          <w:trHeight w:val="1417"/>
        </w:trPr>
        <w:tc>
          <w:tcPr>
            <w:tcW w:w="9072" w:type="dxa"/>
            <w:tcBorders>
              <w:bottom w:val="double" w:sz="12" w:space="0" w:color="000000"/>
            </w:tcBorders>
            <w:shd w:val="clear" w:color="auto" w:fill="auto"/>
          </w:tcPr>
          <w:p w:rsidR="008403B2" w:rsidRPr="008403B2" w:rsidRDefault="008403B2" w:rsidP="008403B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0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АДМИНИСТРАЦИЯ</w:t>
            </w:r>
          </w:p>
          <w:p w:rsidR="008403B2" w:rsidRPr="008403B2" w:rsidRDefault="008403B2" w:rsidP="008403B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0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8403B2" w:rsidRPr="008403B2" w:rsidRDefault="008403B2" w:rsidP="008403B2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0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8403B2" w:rsidRPr="008403B2" w:rsidRDefault="008403B2" w:rsidP="008403B2">
            <w:pPr>
              <w:suppressAutoHyphens/>
              <w:spacing w:after="0" w:line="276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840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8403B2" w:rsidRPr="008403B2" w:rsidTr="00635363">
        <w:trPr>
          <w:cantSplit/>
          <w:trHeight w:val="948"/>
        </w:trPr>
        <w:tc>
          <w:tcPr>
            <w:tcW w:w="9072" w:type="dxa"/>
            <w:shd w:val="clear" w:color="auto" w:fill="auto"/>
            <w:vAlign w:val="bottom"/>
          </w:tcPr>
          <w:p w:rsidR="008403B2" w:rsidRPr="008403B2" w:rsidRDefault="008403B2" w:rsidP="008403B2">
            <w:pPr>
              <w:suppressAutoHyphens/>
              <w:autoSpaceDE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8403B2" w:rsidRPr="008403B2" w:rsidRDefault="008403B2" w:rsidP="008403B2">
            <w:pPr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403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458"/>
              <w:gridCol w:w="4459"/>
            </w:tblGrid>
            <w:tr w:rsidR="008403B2" w:rsidRPr="008403B2" w:rsidTr="00635363">
              <w:tc>
                <w:tcPr>
                  <w:tcW w:w="4458" w:type="dxa"/>
                  <w:shd w:val="clear" w:color="auto" w:fill="auto"/>
                </w:tcPr>
                <w:p w:rsidR="008403B2" w:rsidRPr="008403B2" w:rsidRDefault="008403B2" w:rsidP="008403B2">
                  <w:pPr>
                    <w:suppressAutoHyphens/>
                    <w:autoSpaceDE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403B2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                            </w:t>
                  </w:r>
                </w:p>
                <w:p w:rsidR="008403B2" w:rsidRPr="008403B2" w:rsidRDefault="008403B2" w:rsidP="008403B2">
                  <w:pPr>
                    <w:suppressAutoHyphens/>
                    <w:autoSpaceDE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8403B2" w:rsidRPr="008403B2" w:rsidRDefault="008403B2" w:rsidP="008403B2">
                  <w:pPr>
                    <w:suppressAutoHyphens/>
                    <w:autoSpaceDE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459" w:type="dxa"/>
                  <w:shd w:val="clear" w:color="auto" w:fill="auto"/>
                </w:tcPr>
                <w:p w:rsidR="008403B2" w:rsidRPr="008403B2" w:rsidRDefault="008403B2" w:rsidP="008403B2">
                  <w:pPr>
                    <w:suppressAutoHyphens/>
                    <w:autoSpaceDE w:val="0"/>
                    <w:snapToGrid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403B2" w:rsidRPr="008403B2" w:rsidRDefault="008403B2" w:rsidP="008403B2">
            <w:pPr>
              <w:suppressAutoHyphens/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403B2" w:rsidRPr="008403B2" w:rsidRDefault="008403B2" w:rsidP="008403B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03B2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   </w:t>
      </w:r>
      <w:r w:rsidRPr="008403B2">
        <w:rPr>
          <w:rFonts w:ascii="Calibri" w:eastAsia="Times New Roman" w:hAnsi="Calibri" w:cs="Calibri"/>
          <w:noProof/>
          <w:lang w:eastAsia="ru-RU"/>
        </w:rPr>
        <w:drawing>
          <wp:anchor distT="0" distB="0" distL="0" distR="0" simplePos="0" relativeHeight="251663360" behindDoc="0" locked="0" layoutInCell="0" allowOverlap="1">
            <wp:simplePos x="0" y="0"/>
            <wp:positionH relativeFrom="character">
              <wp:align>left</wp:align>
            </wp:positionH>
            <wp:positionV relativeFrom="paragraph">
              <wp:align>top</wp:align>
            </wp:positionV>
            <wp:extent cx="2923540" cy="359410"/>
            <wp:effectExtent l="0" t="0" r="0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540" cy="35941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3B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8403B2" w:rsidRPr="008403B2" w:rsidRDefault="008403B2" w:rsidP="008403B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8430"/>
      </w:tblGrid>
      <w:tr w:rsidR="008403B2" w:rsidRPr="008403B2" w:rsidTr="00635363">
        <w:trPr>
          <w:trHeight w:val="523"/>
        </w:trPr>
        <w:tc>
          <w:tcPr>
            <w:tcW w:w="8430" w:type="dxa"/>
            <w:shd w:val="clear" w:color="auto" w:fill="auto"/>
          </w:tcPr>
          <w:p w:rsidR="008403B2" w:rsidRPr="008403B2" w:rsidRDefault="008403B2" w:rsidP="008403B2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8403B2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Об установлении расходного обязательства</w:t>
            </w:r>
          </w:p>
        </w:tc>
      </w:tr>
    </w:tbl>
    <w:p w:rsidR="008403B2" w:rsidRPr="008403B2" w:rsidRDefault="008403B2" w:rsidP="008403B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403B2">
        <w:rPr>
          <w:rFonts w:ascii="Times New Roman" w:eastAsia="Times New Roman" w:hAnsi="Times New Roman" w:cs="Times New Roman"/>
          <w:sz w:val="26"/>
          <w:szCs w:val="26"/>
          <w:lang w:eastAsia="zh-CN"/>
        </w:rPr>
        <w:t>В соответствии со статьей 16 Федерального закона от 06.10.2003г. №131-ФЗ «Об общих принципах организации местного самоуправления в Российской Федерации», принятым решением при проведении публичных слушаний, руководствуясь Уставом муниципального образования Беляевский сельсовет Беляевского района Оренбургской области, постановляю:</w:t>
      </w:r>
    </w:p>
    <w:p w:rsidR="008403B2" w:rsidRPr="008403B2" w:rsidRDefault="008403B2" w:rsidP="008403B2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03B2">
        <w:rPr>
          <w:rFonts w:ascii="Times New Roman" w:eastAsia="Times New Roman" w:hAnsi="Times New Roman" w:cs="Times New Roman"/>
          <w:sz w:val="26"/>
          <w:szCs w:val="26"/>
          <w:lang w:eastAsia="zh-CN"/>
        </w:rPr>
        <w:t>1.Осуществить реализацию проекта в рамках подпрограммы «Модернизация объектов коммунальной инфраструктуры Оренбургской области» государственной программы «Обеспечение качественными услугами жилищно-коммунального хозяйства населения Оренбургской области» в целях предоставления субсидий на софинансирование мероприятий по строительству, (реконструкции), модернизации и капитальному ремонту объектов коммунальной инфраструктуры, расположенных на территории Оренбургской области «Восстановление работоспособности водозаборных скважин, обеспечивающих население с. Беляевка Беляевского района Оренбургской области питьевым водоснабжением».</w:t>
      </w:r>
    </w:p>
    <w:p w:rsidR="008403B2" w:rsidRPr="008403B2" w:rsidRDefault="008403B2" w:rsidP="008403B2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03B2">
        <w:rPr>
          <w:rFonts w:ascii="Times New Roman" w:eastAsia="Calibri" w:hAnsi="Times New Roman" w:cs="Times New Roman"/>
          <w:sz w:val="26"/>
          <w:szCs w:val="26"/>
        </w:rPr>
        <w:t>2.Определить органом местного самоуправления, ответственным за реализацию мероприятия, указанного в п. 1 настоящего постановления, администрация Беляевского сельсовета Беляевского района Оренбургской области.</w:t>
      </w:r>
    </w:p>
    <w:p w:rsidR="008403B2" w:rsidRPr="008403B2" w:rsidRDefault="008403B2" w:rsidP="008403B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403B2">
        <w:rPr>
          <w:rFonts w:ascii="Times New Roman" w:eastAsia="Calibri" w:hAnsi="Times New Roman" w:cs="Times New Roman"/>
          <w:sz w:val="26"/>
          <w:szCs w:val="26"/>
        </w:rPr>
        <w:t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Беляевского сельсовета Беляевского района Оренбургской области и осуществляется за счет средств бюджета поселения.</w:t>
      </w:r>
    </w:p>
    <w:p w:rsidR="008403B2" w:rsidRPr="008403B2" w:rsidRDefault="008403B2" w:rsidP="008403B2">
      <w:pPr>
        <w:numPr>
          <w:ilvl w:val="0"/>
          <w:numId w:val="2"/>
        </w:numPr>
        <w:suppressAutoHyphens/>
        <w:autoSpaceDE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403B2">
        <w:rPr>
          <w:rFonts w:ascii="Times New Roman" w:eastAsia="Calibri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8403B2" w:rsidRDefault="008403B2" w:rsidP="008403B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403B2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Постановление вступает в силу с момента его подписания и подлежит официальному опубликованию.</w:t>
      </w:r>
    </w:p>
    <w:p w:rsidR="00AB71F3" w:rsidRPr="008403B2" w:rsidRDefault="00AB71F3" w:rsidP="00AB71F3">
      <w:pPr>
        <w:tabs>
          <w:tab w:val="left" w:pos="709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8403B2" w:rsidRDefault="008403B2" w:rsidP="008403B2">
      <w:p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tbl>
      <w:tblPr>
        <w:tblW w:w="9441" w:type="dxa"/>
        <w:tblInd w:w="217" w:type="dxa"/>
        <w:tblLayout w:type="fixed"/>
        <w:tblLook w:val="04A0" w:firstRow="1" w:lastRow="0" w:firstColumn="1" w:lastColumn="0" w:noHBand="0" w:noVBand="1"/>
      </w:tblPr>
      <w:tblGrid>
        <w:gridCol w:w="4760"/>
        <w:gridCol w:w="4681"/>
      </w:tblGrid>
      <w:tr w:rsidR="00AB71F3" w:rsidRPr="00D77C40" w:rsidTr="00635363">
        <w:trPr>
          <w:trHeight w:val="477"/>
        </w:trPr>
        <w:tc>
          <w:tcPr>
            <w:tcW w:w="4759" w:type="dxa"/>
          </w:tcPr>
          <w:p w:rsidR="00AB71F3" w:rsidRPr="00AB71F3" w:rsidRDefault="00AB71F3" w:rsidP="00635363">
            <w:pPr>
              <w:widowControl w:val="0"/>
              <w:tabs>
                <w:tab w:val="left" w:pos="383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1F3">
              <w:rPr>
                <w:rFonts w:ascii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</w:p>
        </w:tc>
        <w:tc>
          <w:tcPr>
            <w:tcW w:w="4681" w:type="dxa"/>
          </w:tcPr>
          <w:p w:rsidR="00AB71F3" w:rsidRPr="00AB71F3" w:rsidRDefault="00AB71F3" w:rsidP="00635363">
            <w:pPr>
              <w:widowControl w:val="0"/>
              <w:tabs>
                <w:tab w:val="left" w:pos="3836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1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М.Х. Елешев</w:t>
            </w:r>
          </w:p>
        </w:tc>
      </w:tr>
    </w:tbl>
    <w:p w:rsidR="00635363" w:rsidRDefault="00635363" w:rsidP="00AB71F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403B2">
        <w:rPr>
          <w:rFonts w:ascii="Calibri" w:eastAsia="Times New Roman" w:hAnsi="Calibri" w:cs="Calibri"/>
          <w:noProof/>
          <w:lang w:eastAsia="ru-RU"/>
        </w:rPr>
        <w:drawing>
          <wp:anchor distT="0" distB="0" distL="0" distR="0" simplePos="0" relativeHeight="251662336" behindDoc="0" locked="0" layoutInCell="0" allowOverlap="1" wp14:anchorId="0FA084F3" wp14:editId="1C1913B4">
            <wp:simplePos x="0" y="0"/>
            <wp:positionH relativeFrom="character">
              <wp:posOffset>2032635</wp:posOffset>
            </wp:positionH>
            <wp:positionV relativeFrom="paragraph">
              <wp:posOffset>15240</wp:posOffset>
            </wp:positionV>
            <wp:extent cx="2876550" cy="1079500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9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03B2" w:rsidRDefault="008403B2" w:rsidP="00AB71F3">
      <w:pPr>
        <w:suppressAutoHyphens/>
        <w:spacing w:after="0" w:line="276" w:lineRule="auto"/>
        <w:rPr>
          <w:rFonts w:ascii="Calibri" w:eastAsia="Times New Roman" w:hAnsi="Calibri" w:cs="Calibri"/>
          <w:vanish/>
          <w:sz w:val="26"/>
          <w:szCs w:val="26"/>
          <w:lang w:eastAsia="zh-CN"/>
        </w:rPr>
      </w:pPr>
    </w:p>
    <w:p w:rsidR="00635363" w:rsidRDefault="00635363" w:rsidP="00AB71F3">
      <w:pPr>
        <w:suppressAutoHyphens/>
        <w:spacing w:after="0" w:line="276" w:lineRule="auto"/>
        <w:rPr>
          <w:rFonts w:ascii="Calibri" w:eastAsia="Times New Roman" w:hAnsi="Calibri" w:cs="Calibri"/>
          <w:vanish/>
          <w:sz w:val="26"/>
          <w:szCs w:val="26"/>
          <w:lang w:eastAsia="zh-CN"/>
        </w:rPr>
      </w:pPr>
    </w:p>
    <w:p w:rsidR="00635363" w:rsidRDefault="00635363" w:rsidP="00AB71F3">
      <w:pPr>
        <w:suppressAutoHyphens/>
        <w:spacing w:after="0" w:line="276" w:lineRule="auto"/>
        <w:rPr>
          <w:rFonts w:ascii="Calibri" w:eastAsia="Times New Roman" w:hAnsi="Calibri" w:cs="Calibri"/>
          <w:vanish/>
          <w:sz w:val="26"/>
          <w:szCs w:val="26"/>
          <w:lang w:eastAsia="zh-CN"/>
        </w:rPr>
      </w:pPr>
    </w:p>
    <w:p w:rsidR="00635363" w:rsidRDefault="00635363" w:rsidP="00AB71F3">
      <w:pPr>
        <w:suppressAutoHyphens/>
        <w:spacing w:after="0" w:line="276" w:lineRule="auto"/>
        <w:rPr>
          <w:rFonts w:ascii="Calibri" w:eastAsia="Times New Roman" w:hAnsi="Calibri" w:cs="Calibri"/>
          <w:vanish/>
          <w:sz w:val="26"/>
          <w:szCs w:val="26"/>
          <w:lang w:eastAsia="zh-CN"/>
        </w:rPr>
      </w:pP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A26F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lastRenderedPageBreak/>
        <w:t xml:space="preserve">СОВЕТ ДЕПУТАТОВ 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A26F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муниципального образования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A26F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Беляевский сельсовет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A26F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Беляевского района </w:t>
      </w:r>
    </w:p>
    <w:p w:rsidR="00635363" w:rsidRPr="00A26FA9" w:rsidRDefault="00A26FA9" w:rsidP="00A26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Оренбургской области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A26F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четвертый созыв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A26F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РЕШЕНИЕ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A26FA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от 27.06.2024 N 179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64"/>
      </w:tblGrid>
      <w:tr w:rsidR="00635363" w:rsidRPr="00A26FA9" w:rsidTr="00635363">
        <w:trPr>
          <w:trHeight w:val="271"/>
        </w:trPr>
        <w:tc>
          <w:tcPr>
            <w:tcW w:w="6864" w:type="dxa"/>
            <w:shd w:val="clear" w:color="auto" w:fill="auto"/>
          </w:tcPr>
          <w:p w:rsidR="00635363" w:rsidRPr="00A26FA9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35363" w:rsidRPr="00A26FA9" w:rsidRDefault="00635363" w:rsidP="00635363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8024"/>
      </w:tblGrid>
      <w:tr w:rsidR="00635363" w:rsidRPr="00A26FA9" w:rsidTr="00635363">
        <w:trPr>
          <w:trHeight w:val="927"/>
        </w:trPr>
        <w:tc>
          <w:tcPr>
            <w:tcW w:w="8024" w:type="dxa"/>
            <w:shd w:val="clear" w:color="auto" w:fill="auto"/>
          </w:tcPr>
          <w:p w:rsidR="00635363" w:rsidRPr="00A26FA9" w:rsidRDefault="00635363" w:rsidP="00635363">
            <w:pPr>
              <w:shd w:val="clear" w:color="auto" w:fill="FFFFFF"/>
              <w:spacing w:after="0" w:line="326" w:lineRule="exact"/>
              <w:ind w:hanging="7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приватизации муниципального имущества муниципального образования Беляевский сельсовет Беляевского района Оренбургской области</w:t>
            </w:r>
          </w:p>
        </w:tc>
      </w:tr>
    </w:tbl>
    <w:p w:rsidR="00A26FA9" w:rsidRPr="00A26FA9" w:rsidRDefault="00A26FA9" w:rsidP="0063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pacing w:val="2"/>
          <w:sz w:val="24"/>
          <w:szCs w:val="24"/>
        </w:rPr>
        <w:t>В соответствии с </w:t>
      </w:r>
      <w:hyperlink r:id="rId8" w:history="1">
        <w:r w:rsidRPr="00A26FA9">
          <w:rPr>
            <w:rFonts w:ascii="Times New Roman" w:hAnsi="Times New Roman" w:cs="Times New Roman"/>
            <w:spacing w:val="2"/>
            <w:sz w:val="24"/>
            <w:szCs w:val="24"/>
          </w:rPr>
          <w:t>Федеральным законом от 6 октября 2003 года N131-ФЗ "Об общих принципах организации местного самоуправления в Российской Федерации"</w:t>
        </w:r>
      </w:hyperlink>
      <w:r w:rsidRPr="00A26FA9">
        <w:rPr>
          <w:rFonts w:ascii="Times New Roman" w:hAnsi="Times New Roman" w:cs="Times New Roman"/>
          <w:spacing w:val="2"/>
          <w:sz w:val="24"/>
          <w:szCs w:val="24"/>
        </w:rPr>
        <w:t>, </w:t>
      </w:r>
      <w:hyperlink r:id="rId9" w:history="1">
        <w:r w:rsidRPr="00A26FA9">
          <w:rPr>
            <w:rFonts w:ascii="Times New Roman" w:hAnsi="Times New Roman" w:cs="Times New Roman"/>
            <w:spacing w:val="2"/>
            <w:sz w:val="24"/>
            <w:szCs w:val="24"/>
          </w:rPr>
          <w:t>Федеральным законом от 21 декабря 2001 года N 178-ФЗ "О приватизации государственного и муниципального имущества"</w:t>
        </w:r>
      </w:hyperlink>
      <w:r w:rsidRPr="00A26FA9">
        <w:rPr>
          <w:rFonts w:ascii="Times New Roman" w:hAnsi="Times New Roman" w:cs="Times New Roman"/>
          <w:spacing w:val="2"/>
          <w:sz w:val="24"/>
          <w:szCs w:val="24"/>
        </w:rPr>
        <w:t>, постановлением Правительства Российской Федерации от 27.08.2012 №860 «Об организации и проведении продажи государственного и муниципального имущества в электронной форме»,</w:t>
      </w:r>
      <w:r w:rsidRPr="00A26FA9">
        <w:rPr>
          <w:rFonts w:ascii="Times New Roman" w:hAnsi="Times New Roman" w:cs="Times New Roman"/>
          <w:sz w:val="24"/>
          <w:szCs w:val="24"/>
        </w:rPr>
        <w:t xml:space="preserve"> руководствуясь Уставом муниципального образования Беляевский сельсовет Беляевского района Оренбургской области, Совет депутатов РЕШИЛ:</w:t>
      </w:r>
    </w:p>
    <w:p w:rsidR="00635363" w:rsidRPr="00A26FA9" w:rsidRDefault="00635363" w:rsidP="00635363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1. Утвердить Положение о приватизации муниципального имущества муниципального образования Беляевский сельсовет Беляевского района Оренбургской области</w:t>
      </w:r>
      <w:r w:rsidRPr="00A26FA9">
        <w:rPr>
          <w:rFonts w:ascii="Times New Roman" w:hAnsi="Times New Roman" w:cs="Times New Roman"/>
          <w:bCs/>
          <w:kern w:val="36"/>
          <w:sz w:val="24"/>
          <w:szCs w:val="24"/>
        </w:rPr>
        <w:t xml:space="preserve">, </w:t>
      </w:r>
      <w:r w:rsidRPr="00A26FA9">
        <w:rPr>
          <w:rFonts w:ascii="Times New Roman" w:hAnsi="Times New Roman" w:cs="Times New Roman"/>
          <w:sz w:val="24"/>
          <w:szCs w:val="24"/>
        </w:rPr>
        <w:t>согласно приложению.</w:t>
      </w:r>
    </w:p>
    <w:p w:rsidR="00635363" w:rsidRPr="00A26FA9" w:rsidRDefault="00635363" w:rsidP="00635363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635363" w:rsidRPr="00A26FA9" w:rsidRDefault="00635363" w:rsidP="00635363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а) Решение Совета депутатов муниципального образования Беляевский сельсовет от 28.02.2007 № 94 «Об утверждении Положения «О приватизации </w:t>
      </w:r>
    </w:p>
    <w:p w:rsidR="00635363" w:rsidRPr="00A26FA9" w:rsidRDefault="00635363" w:rsidP="00635363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муниципального имущества муниципального образования Беляевский сельсовет».</w:t>
      </w:r>
    </w:p>
    <w:p w:rsidR="00635363" w:rsidRPr="00A26FA9" w:rsidRDefault="00635363" w:rsidP="00635363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б) Решение Совета депутатов муниципального образования Беляевский сельсовет от 26.04.2012 № 83 «О внесении изменений в решение Совета депутатов муниципального образования Беляевский сельсовет Беляевского района Оренбургской области от 28.02.2007 № 94».</w:t>
      </w:r>
    </w:p>
    <w:p w:rsidR="00635363" w:rsidRPr="00A26FA9" w:rsidRDefault="00635363" w:rsidP="00635363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в) Решение Совета депутатов муниципального образования Беляевский сельсовет от 20.06.2013 №124 «О внесении изменений в решение Совета депутатов муниципального образования Беляевский сельсовет Беляевского района Оренбургской области от 28.02.2007 № 94».</w:t>
      </w:r>
    </w:p>
    <w:p w:rsidR="00635363" w:rsidRPr="00A26FA9" w:rsidRDefault="00635363" w:rsidP="00635363">
      <w:pPr>
        <w:tabs>
          <w:tab w:val="left" w:pos="0"/>
        </w:tabs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г) Решение Совета депутатов муниципального образования Беляевский сельсовет от 23.06.2016 № 38 «О внесении изменений в решение Совета депутатов муниципального образования Беляевский сельсовет Беляевского района Оренбургской области от 28.02.2007 № 94».</w:t>
      </w:r>
    </w:p>
    <w:p w:rsidR="00635363" w:rsidRPr="00A26FA9" w:rsidRDefault="00635363" w:rsidP="00635363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возложить на постоянную комиссию</w:t>
      </w:r>
      <w:r w:rsidRPr="00A26F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6FA9">
        <w:rPr>
          <w:rFonts w:ascii="Times New Roman" w:hAnsi="Times New Roman" w:cs="Times New Roman"/>
          <w:sz w:val="24"/>
          <w:szCs w:val="24"/>
        </w:rPr>
        <w:t xml:space="preserve">по бюджетной, налоговой, финансовой политике, собственности и земельным вопросам. </w:t>
      </w:r>
    </w:p>
    <w:p w:rsidR="00635363" w:rsidRPr="00A26FA9" w:rsidRDefault="00635363" w:rsidP="00635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после его опубликования в газете «Исток».</w:t>
      </w:r>
    </w:p>
    <w:p w:rsidR="00635363" w:rsidRPr="00A26FA9" w:rsidRDefault="00635363" w:rsidP="00635363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449"/>
      </w:tblGrid>
      <w:tr w:rsidR="00635363" w:rsidRPr="00A26FA9" w:rsidTr="00635363">
        <w:tc>
          <w:tcPr>
            <w:tcW w:w="5070" w:type="dxa"/>
          </w:tcPr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Глава сельсовета</w:t>
            </w:r>
          </w:p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__________________М.Х.Елешев</w:t>
            </w:r>
          </w:p>
        </w:tc>
        <w:tc>
          <w:tcPr>
            <w:tcW w:w="4677" w:type="dxa"/>
          </w:tcPr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Исполняющий обязанности председателя Совета депутатов</w:t>
            </w:r>
          </w:p>
          <w:p w:rsidR="00635363" w:rsidRPr="00A26FA9" w:rsidRDefault="00635363" w:rsidP="0063536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35363" w:rsidRPr="00A26FA9" w:rsidRDefault="00635363" w:rsidP="00635363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_________________А.И. Тукушева</w:t>
            </w:r>
          </w:p>
        </w:tc>
      </w:tr>
    </w:tbl>
    <w:p w:rsidR="00635363" w:rsidRPr="00A26FA9" w:rsidRDefault="00635363" w:rsidP="0063536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35363" w:rsidRPr="00A26FA9" w:rsidRDefault="00635363" w:rsidP="0063536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635363" w:rsidRPr="00A26FA9" w:rsidRDefault="00635363" w:rsidP="0063536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635363" w:rsidRPr="00A26FA9" w:rsidRDefault="00635363" w:rsidP="0063536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Беляевский сельсовет</w:t>
      </w:r>
    </w:p>
    <w:p w:rsidR="00635363" w:rsidRPr="00A26FA9" w:rsidRDefault="00A26FA9" w:rsidP="00A26FA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от 27.06.2024 № 179</w:t>
      </w:r>
    </w:p>
    <w:p w:rsidR="00635363" w:rsidRPr="00A26FA9" w:rsidRDefault="00635363" w:rsidP="0063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635363" w:rsidRPr="00A26FA9" w:rsidRDefault="00635363" w:rsidP="0063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о приватизации муниципального имущества (далее - Положение) разработано в соответствии с </w:t>
      </w:r>
      <w:hyperlink r:id="rId10" w:history="1">
        <w:r w:rsidRPr="00A26F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6 октября 2003 года N 131-ФЗ "Об общих принципах организации местного самоуправления в Российской Федерации"</w:t>
        </w:r>
      </w:hyperlink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1" w:history="1">
        <w:r w:rsidRPr="00A26F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21 декабря 2001 года N 178-ФЗ "О приватизации государственного и муниципального имущества"</w:t>
        </w:r>
      </w:hyperlink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A26FA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постановлением Правительства Российской Федерации от 27.08.2012 № 860 «Об организации и проведении продажи государственного и муниципального имущества в электронной форме», </w:t>
      </w:r>
      <w:hyperlink r:id="rId12" w:history="1">
        <w:r w:rsidRPr="00A26F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Уставом муниципального образования Беляевский сельсовет Беляевского района Оренбургской области </w:t>
        </w:r>
      </w:hyperlink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регулирует отношения, возникающие при приватизации муниципального имущества, находящегося в собственности муниципального образования Беляевский сельсовет Беляевского района Оренбургской области, и связанные с ним отношения при управлении и распоряжении муниципальным имуществом.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не распространяется на отношения, возникающие при отчуждении имущества, предусмотренного пунктом 2 статьи 3 </w:t>
      </w:r>
      <w:hyperlink r:id="rId13" w:history="1">
        <w:r w:rsidRPr="00A26F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21 декабря 2001 года N 178-ФЗ "О приватизации государственного и муниципального имущества"</w:t>
        </w:r>
      </w:hyperlink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Закон о приватизации), и отношения, возникающие в связи с отчуждением из муниципальной собственности недвижимого имущества, арендуемого субъектами малого и среднего предпринимательства, в соответствии с </w:t>
      </w:r>
      <w:hyperlink r:id="rId14" w:history="1">
        <w:r w:rsidRPr="00A26F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22 июля 2008 года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Закон об особенностях отчуждения недвижимого имущества).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635363" w:rsidRPr="00A26FA9" w:rsidRDefault="00635363" w:rsidP="00635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Муниципальное имущество, включенное в перечень муниципального имущества, свободного от прав третьих лиц (</w:t>
      </w:r>
      <w:r w:rsidRPr="00A26FA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</w:t>
      </w: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предназначенное для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</w:t>
      </w: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предпринимательства, приватизируется с учетом особенностей, предусмотренных Законом об особенностях отчуждения недвижимого имущества.</w:t>
      </w:r>
    </w:p>
    <w:p w:rsidR="00635363" w:rsidRPr="00A26FA9" w:rsidRDefault="00635363" w:rsidP="00635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Приватизации не подлежит имущество, предусмотренное пунктом 3 статьи 3 Закона о приватизации, пунктами 2 и 4.2 статьи 18 </w:t>
      </w:r>
      <w:hyperlink r:id="rId15" w:history="1">
        <w:r w:rsidRPr="00A26F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 от 24 июля 2007 года N 209-ФЗ "О развитии малого и среднего предпринимательства в Российской Федерации"</w:t>
        </w:r>
      </w:hyperlink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5363" w:rsidRPr="00A26FA9" w:rsidRDefault="00635363" w:rsidP="00635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Покупателями муниципального имущества могут быть лица, указанные в статье 5 Закона о приватизации.</w:t>
      </w:r>
    </w:p>
    <w:p w:rsidR="00635363" w:rsidRPr="00A26FA9" w:rsidRDefault="00635363" w:rsidP="00635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Продавцами муниципального имущества могут выступать администрация муниципального образования Беляевский сельсовет Беляевского района Оренбургской области либо юридические лица, привлекаемые для организации продажи муниципального имущества и (или) осуществления функции продавца, на основании заключенных с ними договоров по результатам конкурсных процедур.</w:t>
      </w:r>
    </w:p>
    <w:p w:rsidR="00635363" w:rsidRPr="00A26FA9" w:rsidRDefault="00635363" w:rsidP="0063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II. Компетенция органов местного самоуправления в сфере приватизации муниципального имущества</w:t>
      </w:r>
    </w:p>
    <w:p w:rsidR="00635363" w:rsidRPr="00A26FA9" w:rsidRDefault="00635363" w:rsidP="0063536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7. Компетенция Совета депутатов муниципального образования Беляевский сельсовет (далее – Совет депутатов):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утверждение порядка и условий приватизации муниципального имущества на территории муниципального образования Беляевский сельсовет;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утверждение прогнозного плана приватизации муниципального имущества, а также изменений и дополнений к нему;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рассмотрение на заседании Совета депутатов отчета о результатах приватизации муниципального имущества и принятие его к сведению.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Компетенция администрации муниципального образования Беляевский сельсовет (далее – администрация сельсовета):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направление в Совет депутатов прогнозного плана приватизации муниципального имущества, а также дополнений и изменений к нему, отчета о результатах приватизации муниципального имущества;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утверждение отчета о результатах приватизации муниципального имущества за прошедший финансовый год;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осуществление контроля за приватизацией муниципального имущества;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организация разработки проекта прогнозного плана приватизации муниципального имущества, изменений и дополнений к нему;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подготовка отчета о результатах приватизации муниципального имущества для утверждения, а также прогнозного плана приватизации муниципального имущества;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направление отчета о результатах приватизации муниципального имущества в Совет депутатов;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осуществление иных полномочий, установленных законодательством Российской Федерации, муниципальными правовыми актами и настоящим Положением.</w:t>
      </w:r>
    </w:p>
    <w:p w:rsidR="00635363" w:rsidRPr="00A26FA9" w:rsidRDefault="00635363" w:rsidP="0063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III. Планирование приватизации муниципального имущества</w:t>
      </w:r>
    </w:p>
    <w:p w:rsidR="00635363" w:rsidRPr="00A26FA9" w:rsidRDefault="00635363" w:rsidP="00635363">
      <w:pPr>
        <w:tabs>
          <w:tab w:val="left" w:pos="56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Приватизация муниципального имущества осуществляется в соответствии с прогнозным планом приватизации муниципального имущества, который утверждается решением Совета депутатов.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Прогнозный план приватизации муниципального имущества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 Разработанный прогнозный план приватизации муниципального имущества направляется для рассмотрения на Совет депутатов.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12. Утвержденный план приватизации муниципального имущества размещается на официальном сайте Российской Федерации в информационно-телекоммуникационной сети "Интернет" - www.torgi.gov.ru (далее - официальный сайт РФ) и официальном сайте администрации сельсовета в сети "Интернет" (далее - официальный сайт сельсовета).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Отчет о результатах приватизации муниципального имущества за прошедший год размещается на официальном сайте сельсовета, а также направляется в Министерство природных ресурсов, экологии и имущественных отношений Оренбургской области, согласно установленной форме.</w:t>
      </w:r>
    </w:p>
    <w:p w:rsidR="00635363" w:rsidRPr="00A26FA9" w:rsidRDefault="00635363" w:rsidP="0063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IV. Порядок приватизации муниципального имущества</w:t>
      </w:r>
    </w:p>
    <w:p w:rsidR="00635363" w:rsidRPr="00A26FA9" w:rsidRDefault="00635363" w:rsidP="0063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Приватизация муниципального имущества осуществляется только способами, предусмотренными Законом о приватизации.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Порядок проведения приватизации муниципального имущества осуществляется в соответствии с Законом о приватизации, постановлениями Правительства Российской Федерации, муниципальными правовыми актами.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При приватизации муниципального имущества производится оценка муниципального имущества в соответствии с законодательством Российской Федерации об оценочной деятельности.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17. Решения об условиях приватизации муниципального имущества, информационные сообщения о продаже муниципального имущества и об итогах его продажи подлежат размещению на официальном сайте РФ и официальном сайте сельсовета.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Продажа муниципального имущества способами, установленными статьями 18-20, 23 Закона о приватизации</w:t>
      </w:r>
      <w:hyperlink r:id="rId16" w:history="1"/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форме, в соответствии с </w:t>
      </w:r>
      <w:hyperlink r:id="rId17" w:anchor="dst100010" w:history="1">
        <w:r w:rsidRPr="00A26F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</w:t>
        </w:r>
      </w:hyperlink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ом организации и проведения продажи в электронной форме, установленным  Правительством Российской Федерации</w:t>
      </w:r>
      <w:r w:rsidRPr="00A26F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35363" w:rsidRPr="00A26FA9" w:rsidRDefault="00635363" w:rsidP="00635363">
      <w:pPr>
        <w:spacing w:after="0" w:line="29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19.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</w:p>
    <w:p w:rsidR="00635363" w:rsidRPr="00A26FA9" w:rsidRDefault="00635363" w:rsidP="00635363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dst564"/>
      <w:bookmarkEnd w:id="1"/>
      <w:r w:rsidRPr="00A26FA9">
        <w:rPr>
          <w:rFonts w:ascii="Times New Roman" w:hAnsi="Times New Roman" w:cs="Times New Roman"/>
          <w:sz w:val="24"/>
          <w:szCs w:val="24"/>
        </w:rPr>
        <w:t>20. Проведение продажи муниципального имущества в электронной форме (далее - продажа в электронной форме) осуществляется на электронной площадке оператором электронной площадки. Оператор электронной площадки, электронная площадка, порядок ее функционирования должны соответствовать </w:t>
      </w:r>
      <w:hyperlink r:id="rId18" w:anchor="dst100063" w:history="1">
        <w:r w:rsidRPr="00A26FA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единым требованиям</w:t>
        </w:r>
      </w:hyperlink>
      <w:r w:rsidRPr="00A26FA9">
        <w:rPr>
          <w:rFonts w:ascii="Times New Roman" w:hAnsi="Times New Roman" w:cs="Times New Roman"/>
          <w:sz w:val="24"/>
          <w:szCs w:val="24"/>
        </w:rPr>
        <w:t> к операторам электронных площадок, электронным площадкам и функционированию электронных площадок, установленным в соответствии с Федеральным </w:t>
      </w:r>
      <w:hyperlink r:id="rId19" w:anchor="dst0" w:history="1">
        <w:r w:rsidRPr="00A26FA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законом</w:t>
        </w:r>
      </w:hyperlink>
      <w:r w:rsidRPr="00A26FA9">
        <w:rPr>
          <w:rFonts w:ascii="Times New Roman" w:hAnsi="Times New Roman" w:cs="Times New Roman"/>
          <w:sz w:val="24"/>
          <w:szCs w:val="24"/>
        </w:rPr>
        <w:t> от 5 апреля 2013 года N 44-ФЗ "О контрактной системе в сфере закупок товаров, работ, услуг для обеспечения государственных и муниципальных нужд", и </w:t>
      </w:r>
      <w:hyperlink r:id="rId20" w:anchor="dst100011" w:history="1">
        <w:r w:rsidRPr="00A26FA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дополнительным требованиям</w:t>
        </w:r>
      </w:hyperlink>
      <w:r w:rsidRPr="00A26FA9">
        <w:rPr>
          <w:rFonts w:ascii="Times New Roman" w:hAnsi="Times New Roman" w:cs="Times New Roman"/>
          <w:sz w:val="24"/>
          <w:szCs w:val="24"/>
        </w:rPr>
        <w:t xml:space="preserve"> к операторам электронных площадок и функционированию электронных площадок, установленным Правительством Российской Федерации. </w:t>
      </w:r>
    </w:p>
    <w:p w:rsidR="00635363" w:rsidRPr="00A26FA9" w:rsidRDefault="00635363" w:rsidP="00635363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dst565"/>
      <w:bookmarkEnd w:id="2"/>
      <w:r w:rsidRPr="00A26FA9">
        <w:rPr>
          <w:rFonts w:ascii="Times New Roman" w:hAnsi="Times New Roman" w:cs="Times New Roman"/>
          <w:sz w:val="24"/>
          <w:szCs w:val="24"/>
        </w:rPr>
        <w:t xml:space="preserve">21. </w:t>
      </w:r>
      <w:bookmarkStart w:id="3" w:name="dst469"/>
      <w:bookmarkEnd w:id="3"/>
      <w:r w:rsidRPr="00A26FA9">
        <w:rPr>
          <w:rFonts w:ascii="Times New Roman" w:hAnsi="Times New Roman" w:cs="Times New Roman"/>
          <w:sz w:val="24"/>
          <w:szCs w:val="24"/>
        </w:rPr>
        <w:t>Размещение информационного сообщения о проведении продажи в электронной форме осуществляется в порядке, установленном </w:t>
      </w:r>
      <w:hyperlink r:id="rId21" w:anchor="dst40" w:history="1">
        <w:r w:rsidRPr="00A26FA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15</w:t>
        </w:r>
      </w:hyperlink>
      <w:r w:rsidRPr="00A26FA9">
        <w:rPr>
          <w:rFonts w:ascii="Times New Roman" w:hAnsi="Times New Roman" w:cs="Times New Roman"/>
          <w:sz w:val="24"/>
          <w:szCs w:val="24"/>
        </w:rPr>
        <w:t> Закона о приватизации</w:t>
      </w:r>
      <w:hyperlink r:id="rId22" w:history="1"/>
      <w:r w:rsidRPr="00A26FA9">
        <w:rPr>
          <w:rFonts w:ascii="Times New Roman" w:hAnsi="Times New Roman" w:cs="Times New Roman"/>
          <w:sz w:val="24"/>
          <w:szCs w:val="24"/>
        </w:rPr>
        <w:t>.</w:t>
      </w:r>
    </w:p>
    <w:p w:rsidR="00635363" w:rsidRPr="00A26FA9" w:rsidRDefault="00635363" w:rsidP="00635363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dst568"/>
      <w:bookmarkEnd w:id="4"/>
      <w:r w:rsidRPr="00A26FA9">
        <w:rPr>
          <w:rFonts w:ascii="Times New Roman" w:hAnsi="Times New Roman" w:cs="Times New Roman"/>
          <w:sz w:val="24"/>
          <w:szCs w:val="24"/>
        </w:rPr>
        <w:t>22. В информационном сообщении о проведении продажи в электронной форме, размещаемом на сайте в сети "Интернет", наряду со сведениями, предусмотренными </w:t>
      </w:r>
      <w:hyperlink r:id="rId23" w:anchor="dst40" w:history="1">
        <w:r w:rsidRPr="00A26FA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15</w:t>
        </w:r>
      </w:hyperlink>
      <w:r w:rsidRPr="00A26FA9">
        <w:rPr>
          <w:rFonts w:ascii="Times New Roman" w:hAnsi="Times New Roman" w:cs="Times New Roman"/>
          <w:sz w:val="24"/>
          <w:szCs w:val="24"/>
        </w:rPr>
        <w:t> Закона о приватизации,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</w:t>
      </w:r>
    </w:p>
    <w:p w:rsidR="00635363" w:rsidRPr="00A26FA9" w:rsidRDefault="00635363" w:rsidP="00635363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dst569"/>
      <w:bookmarkEnd w:id="5"/>
      <w:r w:rsidRPr="00A26FA9">
        <w:rPr>
          <w:rFonts w:ascii="Times New Roman" w:hAnsi="Times New Roman" w:cs="Times New Roman"/>
          <w:sz w:val="24"/>
          <w:szCs w:val="24"/>
        </w:rPr>
        <w:t xml:space="preserve">23. Для участия в продаже в электронной форме претенденты должны зарегистрироваться на электронной площадке, указанной в информационном сообщении о </w:t>
      </w:r>
      <w:r w:rsidRPr="00A26FA9">
        <w:rPr>
          <w:rFonts w:ascii="Times New Roman" w:hAnsi="Times New Roman" w:cs="Times New Roman"/>
          <w:sz w:val="24"/>
          <w:szCs w:val="24"/>
        </w:rPr>
        <w:lastRenderedPageBreak/>
        <w:t>проведении продажи в электронной форме, в порядке, установленном данным информационным сообщением.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dst136"/>
      <w:bookmarkEnd w:id="6"/>
      <w:r w:rsidRPr="00A26FA9">
        <w:rPr>
          <w:rFonts w:ascii="Times New Roman" w:hAnsi="Times New Roman" w:cs="Times New Roman"/>
          <w:sz w:val="24"/>
          <w:szCs w:val="24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администрацией сельсовета.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dst137"/>
      <w:bookmarkEnd w:id="7"/>
      <w:r w:rsidRPr="00A26FA9">
        <w:rPr>
          <w:rFonts w:ascii="Times New Roman" w:hAnsi="Times New Roman" w:cs="Times New Roman"/>
          <w:sz w:val="24"/>
          <w:szCs w:val="24"/>
        </w:rPr>
        <w:t>24.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8" w:name="dst570"/>
      <w:bookmarkEnd w:id="8"/>
      <w:r w:rsidRPr="00A26FA9">
        <w:rPr>
          <w:rFonts w:ascii="Times New Roman" w:hAnsi="Times New Roman" w:cs="Times New Roman"/>
          <w:sz w:val="24"/>
          <w:szCs w:val="24"/>
        </w:rPr>
        <w:t>25.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dst139"/>
      <w:bookmarkEnd w:id="9"/>
      <w:r w:rsidRPr="00A26FA9">
        <w:rPr>
          <w:rFonts w:ascii="Times New Roman" w:hAnsi="Times New Roman" w:cs="Times New Roman"/>
          <w:sz w:val="24"/>
          <w:szCs w:val="24"/>
        </w:rPr>
        <w:t>а) наименование муниципального имущества и иные позволяющие его индивидуализировать сведения (спецификация лота);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dst140"/>
      <w:bookmarkEnd w:id="10"/>
      <w:r w:rsidRPr="00A26FA9">
        <w:rPr>
          <w:rFonts w:ascii="Times New Roman" w:hAnsi="Times New Roman" w:cs="Times New Roman"/>
          <w:sz w:val="24"/>
          <w:szCs w:val="24"/>
        </w:rPr>
        <w:t>б) начальная цена, величина повышения начальной цены ("шаг аукциона") - в случае проведения продажи на аукционе;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dst141"/>
      <w:bookmarkEnd w:id="11"/>
      <w:r w:rsidRPr="00A26FA9">
        <w:rPr>
          <w:rFonts w:ascii="Times New Roman" w:hAnsi="Times New Roman" w:cs="Times New Roman"/>
          <w:sz w:val="24"/>
          <w:szCs w:val="24"/>
        </w:rPr>
        <w:t xml:space="preserve">в) цена первоначального предложения, "шаг понижения", период, по истечении которого последовательно снижается цена предложения, минимальная цена предложения, по которой может быть продано </w:t>
      </w:r>
    </w:p>
    <w:p w:rsidR="00635363" w:rsidRPr="00A26FA9" w:rsidRDefault="00635363" w:rsidP="00A26FA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муниципальное имущество - в случае продажи посредством публичного предложения;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dst142"/>
      <w:bookmarkEnd w:id="12"/>
      <w:r w:rsidRPr="00A26FA9">
        <w:rPr>
          <w:rFonts w:ascii="Times New Roman" w:hAnsi="Times New Roman" w:cs="Times New Roman"/>
          <w:sz w:val="24"/>
          <w:szCs w:val="24"/>
        </w:rPr>
        <w:t>г) последнее предложение о цене муниципального имущества и время его поступления в режиме реального времени.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dst143"/>
      <w:bookmarkEnd w:id="13"/>
      <w:r w:rsidRPr="00A26FA9">
        <w:rPr>
          <w:rFonts w:ascii="Times New Roman" w:hAnsi="Times New Roman" w:cs="Times New Roman"/>
          <w:sz w:val="24"/>
          <w:szCs w:val="24"/>
        </w:rPr>
        <w:t>26. В случае проведения продажи муниципального имущества без объявления цены его начальная цена не указывается.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dst571"/>
      <w:bookmarkEnd w:id="14"/>
      <w:r w:rsidRPr="00A26FA9">
        <w:rPr>
          <w:rFonts w:ascii="Times New Roman" w:hAnsi="Times New Roman" w:cs="Times New Roman"/>
          <w:sz w:val="24"/>
          <w:szCs w:val="24"/>
        </w:rPr>
        <w:t>27.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dst145"/>
      <w:bookmarkEnd w:id="15"/>
      <w:r w:rsidRPr="00A26FA9">
        <w:rPr>
          <w:rFonts w:ascii="Times New Roman" w:hAnsi="Times New Roman" w:cs="Times New Roman"/>
          <w:sz w:val="24"/>
          <w:szCs w:val="24"/>
        </w:rPr>
        <w:t>1) наименование имущества и иные позволяющие его индивидуализировать сведения (спецификация лота);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dst146"/>
      <w:bookmarkEnd w:id="16"/>
      <w:r w:rsidRPr="00A26FA9">
        <w:rPr>
          <w:rFonts w:ascii="Times New Roman" w:hAnsi="Times New Roman" w:cs="Times New Roman"/>
          <w:sz w:val="24"/>
          <w:szCs w:val="24"/>
        </w:rPr>
        <w:t>2) цена сделки приватизации;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dst147"/>
      <w:bookmarkEnd w:id="17"/>
      <w:r w:rsidRPr="00A26FA9">
        <w:rPr>
          <w:rFonts w:ascii="Times New Roman" w:hAnsi="Times New Roman" w:cs="Times New Roman"/>
          <w:sz w:val="24"/>
          <w:szCs w:val="24"/>
        </w:rPr>
        <w:t>3) имя физического лица или наименование юридического лица - победителя торгов.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dst473"/>
      <w:bookmarkEnd w:id="18"/>
      <w:r w:rsidRPr="00A26FA9">
        <w:rPr>
          <w:rFonts w:ascii="Times New Roman" w:hAnsi="Times New Roman" w:cs="Times New Roman"/>
          <w:sz w:val="24"/>
          <w:szCs w:val="24"/>
        </w:rPr>
        <w:t>28. Результаты процедуры проведения продажи в электронной форме оформляются протоколом.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bookmarkStart w:id="19" w:name="dst572"/>
      <w:bookmarkStart w:id="20" w:name="dst150"/>
      <w:bookmarkEnd w:id="19"/>
      <w:bookmarkEnd w:id="20"/>
      <w:r w:rsidRPr="00A26FA9">
        <w:rPr>
          <w:rFonts w:ascii="Times New Roman" w:hAnsi="Times New Roman" w:cs="Times New Roman"/>
          <w:spacing w:val="2"/>
          <w:sz w:val="24"/>
          <w:szCs w:val="24"/>
        </w:rPr>
        <w:t>29.</w:t>
      </w:r>
      <w:r w:rsidRPr="00A26FA9">
        <w:rPr>
          <w:rFonts w:ascii="Times New Roman" w:hAnsi="Times New Roman" w:cs="Times New Roman"/>
          <w:color w:val="2D2D2D"/>
          <w:spacing w:val="2"/>
          <w:sz w:val="24"/>
          <w:szCs w:val="24"/>
        </w:rPr>
        <w:t xml:space="preserve"> </w:t>
      </w:r>
      <w:r w:rsidRPr="00A26FA9">
        <w:rPr>
          <w:rFonts w:ascii="Times New Roman" w:hAnsi="Times New Roman" w:cs="Times New Roman"/>
          <w:spacing w:val="2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:rsidR="00635363" w:rsidRPr="00A26FA9" w:rsidRDefault="00635363" w:rsidP="00A26FA9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26FA9">
        <w:rPr>
          <w:rFonts w:ascii="Times New Roman" w:hAnsi="Times New Roman" w:cs="Times New Roman"/>
          <w:spacing w:val="2"/>
          <w:sz w:val="24"/>
          <w:szCs w:val="24"/>
        </w:rPr>
        <w:t>30. После перехода права собственности на приватизируемое муниципальное имущество к покупателю вносятся соответствующие изменения в реестр муниципального имущества муниципального образования Беляевский сельсовет Беляевско</w:t>
      </w:r>
      <w:r w:rsidR="00A26FA9">
        <w:rPr>
          <w:rFonts w:ascii="Times New Roman" w:hAnsi="Times New Roman" w:cs="Times New Roman"/>
          <w:spacing w:val="2"/>
          <w:sz w:val="24"/>
          <w:szCs w:val="24"/>
        </w:rPr>
        <w:t>го района Оренбургской области.</w:t>
      </w:r>
    </w:p>
    <w:p w:rsidR="00A26FA9" w:rsidRDefault="00A26FA9" w:rsidP="00635363">
      <w:pPr>
        <w:pStyle w:val="ConsPlusTitle"/>
        <w:jc w:val="center"/>
        <w:rPr>
          <w:rFonts w:ascii="Times New Roman" w:hAnsi="Times New Roman" w:cs="Times New Roman"/>
          <w:color w:val="2D2D2D"/>
          <w:spacing w:val="2"/>
        </w:rPr>
      </w:pPr>
    </w:p>
    <w:p w:rsidR="00635363" w:rsidRPr="00A26FA9" w:rsidRDefault="00635363" w:rsidP="0063536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26FA9">
        <w:rPr>
          <w:rFonts w:ascii="Times New Roman" w:hAnsi="Times New Roman" w:cs="Times New Roman"/>
          <w:spacing w:val="2"/>
        </w:rPr>
        <w:br/>
      </w:r>
      <w:r w:rsidRPr="00A26FA9">
        <w:rPr>
          <w:rFonts w:ascii="Times New Roman" w:hAnsi="Times New Roman" w:cs="Times New Roman"/>
          <w:b w:val="0"/>
        </w:rPr>
        <w:t xml:space="preserve">СОВЕТ ДЕПУТАТОВ </w:t>
      </w:r>
    </w:p>
    <w:p w:rsidR="00635363" w:rsidRPr="00A26FA9" w:rsidRDefault="00635363" w:rsidP="0063536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26FA9">
        <w:rPr>
          <w:rFonts w:ascii="Times New Roman" w:hAnsi="Times New Roman" w:cs="Times New Roman"/>
          <w:b w:val="0"/>
        </w:rPr>
        <w:t>муниципального образования</w:t>
      </w:r>
    </w:p>
    <w:p w:rsidR="00635363" w:rsidRPr="00A26FA9" w:rsidRDefault="00635363" w:rsidP="0063536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26FA9">
        <w:rPr>
          <w:rFonts w:ascii="Times New Roman" w:hAnsi="Times New Roman" w:cs="Times New Roman"/>
          <w:b w:val="0"/>
        </w:rPr>
        <w:t>Беляевский сельсовет</w:t>
      </w:r>
    </w:p>
    <w:p w:rsidR="00635363" w:rsidRPr="00A26FA9" w:rsidRDefault="00635363" w:rsidP="0063536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A26FA9">
        <w:rPr>
          <w:rFonts w:ascii="Times New Roman" w:hAnsi="Times New Roman" w:cs="Times New Roman"/>
          <w:b w:val="0"/>
        </w:rPr>
        <w:t xml:space="preserve">Беляевского района </w:t>
      </w:r>
    </w:p>
    <w:p w:rsidR="00635363" w:rsidRPr="00A26FA9" w:rsidRDefault="00A26FA9" w:rsidP="00A26FA9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Оренбургской области</w:t>
      </w:r>
    </w:p>
    <w:p w:rsidR="00635363" w:rsidRPr="00A26FA9" w:rsidRDefault="00A26FA9" w:rsidP="00A26FA9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четвертый созыв</w:t>
      </w:r>
    </w:p>
    <w:p w:rsidR="00635363" w:rsidRPr="00A26FA9" w:rsidRDefault="00A26FA9" w:rsidP="00A26FA9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РЕШЕНИЕ</w:t>
      </w:r>
    </w:p>
    <w:p w:rsidR="00635363" w:rsidRDefault="00A26FA9" w:rsidP="00A26FA9">
      <w:pPr>
        <w:pStyle w:val="ConsPlusTitle"/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от 27.06.2024 N 180</w:t>
      </w:r>
    </w:p>
    <w:p w:rsidR="00A26FA9" w:rsidRPr="00A26FA9" w:rsidRDefault="00A26FA9" w:rsidP="00A26FA9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8024"/>
      </w:tblGrid>
      <w:tr w:rsidR="00635363" w:rsidRPr="00A26FA9" w:rsidTr="00635363">
        <w:trPr>
          <w:trHeight w:val="927"/>
        </w:trPr>
        <w:tc>
          <w:tcPr>
            <w:tcW w:w="8024" w:type="dxa"/>
            <w:shd w:val="clear" w:color="auto" w:fill="auto"/>
          </w:tcPr>
          <w:p w:rsidR="00635363" w:rsidRPr="00A26FA9" w:rsidRDefault="00A26FA9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="00635363"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утверждении  Прогнозного плана (программы) приватизации муниципального имущества на 2024-2025 годы</w:t>
            </w:r>
          </w:p>
          <w:p w:rsidR="00635363" w:rsidRPr="00A26FA9" w:rsidRDefault="00635363" w:rsidP="00635363">
            <w:pPr>
              <w:shd w:val="clear" w:color="auto" w:fill="FFFFFF"/>
              <w:spacing w:after="0" w:line="326" w:lineRule="exact"/>
              <w:ind w:left="14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26FA9" w:rsidRPr="00A26FA9" w:rsidRDefault="00A26FA9" w:rsidP="00635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В соответствии с Федеральным законом от 21.12.2001 № 178-ФЗ «О приватизации государственного и муниципального имущества», руководствуясь Уставом муниципального образования Беляевский сельсовет Совет депутатов РЕШИЛ:</w:t>
      </w:r>
    </w:p>
    <w:p w:rsidR="00635363" w:rsidRPr="00A26FA9" w:rsidRDefault="00635363" w:rsidP="0063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Утвердить Прогнозный план (программу) приватизации муниципального имущества на 2024-2025 годы, согласно приложению.</w:t>
      </w:r>
    </w:p>
    <w:p w:rsidR="00635363" w:rsidRPr="00A26FA9" w:rsidRDefault="00635363" w:rsidP="006353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Контроль за исполнением настоящего решения возложить на главу администрации муниципального образования Беляевский сельсовет.</w:t>
      </w:r>
    </w:p>
    <w:p w:rsidR="00635363" w:rsidRPr="00A26FA9" w:rsidRDefault="00635363" w:rsidP="0063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Решение вступает в силу после его официального опубликования.</w:t>
      </w:r>
    </w:p>
    <w:p w:rsidR="00635363" w:rsidRPr="00A26FA9" w:rsidRDefault="00635363" w:rsidP="0063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449"/>
      </w:tblGrid>
      <w:tr w:rsidR="00635363" w:rsidRPr="00A26FA9" w:rsidTr="00635363">
        <w:tc>
          <w:tcPr>
            <w:tcW w:w="5070" w:type="dxa"/>
          </w:tcPr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Глава сельсовета</w:t>
            </w:r>
          </w:p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__________________М.Х.Елешев</w:t>
            </w:r>
          </w:p>
        </w:tc>
        <w:tc>
          <w:tcPr>
            <w:tcW w:w="4677" w:type="dxa"/>
          </w:tcPr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Исполняющий обязанности председателя Совета депутатов</w:t>
            </w:r>
          </w:p>
          <w:p w:rsidR="00635363" w:rsidRPr="00A26FA9" w:rsidRDefault="00635363" w:rsidP="006353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35363" w:rsidRPr="00A26FA9" w:rsidRDefault="00635363" w:rsidP="006353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_________________А.И. Тукушева</w:t>
            </w:r>
          </w:p>
        </w:tc>
      </w:tr>
    </w:tbl>
    <w:p w:rsidR="00635363" w:rsidRPr="00A26FA9" w:rsidRDefault="00635363" w:rsidP="0063536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635363" w:rsidRPr="00A26FA9" w:rsidRDefault="00635363" w:rsidP="00635363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35363" w:rsidRPr="00A26FA9" w:rsidRDefault="00635363" w:rsidP="00635363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635363" w:rsidRPr="00A26FA9" w:rsidRDefault="00635363" w:rsidP="00635363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 сельсовет</w:t>
      </w:r>
    </w:p>
    <w:p w:rsidR="00635363" w:rsidRPr="00A26FA9" w:rsidRDefault="00635363" w:rsidP="00635363">
      <w:pPr>
        <w:spacing w:after="0" w:line="240" w:lineRule="auto"/>
        <w:ind w:right="-5" w:firstLine="55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27.06.2024 № 180</w:t>
      </w:r>
    </w:p>
    <w:p w:rsidR="00635363" w:rsidRPr="00A26FA9" w:rsidRDefault="00635363" w:rsidP="00635363">
      <w:pPr>
        <w:spacing w:after="0" w:line="240" w:lineRule="auto"/>
        <w:ind w:right="-5" w:firstLine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Прогнозный план (программа)</w:t>
      </w:r>
    </w:p>
    <w:p w:rsidR="00635363" w:rsidRPr="00A26FA9" w:rsidRDefault="00635363" w:rsidP="0063536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приватизации муниципального имущества</w:t>
      </w:r>
    </w:p>
    <w:p w:rsidR="00635363" w:rsidRPr="00A26FA9" w:rsidRDefault="00635363" w:rsidP="00635363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2024-2025 годы</w:t>
      </w:r>
    </w:p>
    <w:p w:rsidR="00635363" w:rsidRPr="00A26FA9" w:rsidRDefault="00635363" w:rsidP="00635363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pStyle w:val="a3"/>
        <w:numPr>
          <w:ilvl w:val="0"/>
          <w:numId w:val="3"/>
        </w:numPr>
        <w:spacing w:after="0" w:line="240" w:lineRule="auto"/>
        <w:ind w:left="0" w:right="-36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Прогнозного плана (программы) приватизации муниципального имущества на 2024-2025 годы</w:t>
      </w:r>
    </w:p>
    <w:p w:rsidR="00635363" w:rsidRPr="00A26FA9" w:rsidRDefault="00635363" w:rsidP="00635363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178"/>
      </w:tblGrid>
      <w:tr w:rsidR="00635363" w:rsidRPr="00A26FA9" w:rsidTr="00635363">
        <w:tc>
          <w:tcPr>
            <w:tcW w:w="4428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5178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Прогнозный план (программа) приватизации муниципального имущества </w:t>
            </w:r>
          </w:p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 – 2025 годы</w:t>
            </w:r>
          </w:p>
        </w:tc>
      </w:tr>
      <w:tr w:rsidR="00635363" w:rsidRPr="00A26FA9" w:rsidTr="00635363">
        <w:tc>
          <w:tcPr>
            <w:tcW w:w="4428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 заказчик  Программы</w:t>
            </w:r>
          </w:p>
        </w:tc>
        <w:tc>
          <w:tcPr>
            <w:tcW w:w="5178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Беляевский сельсовет</w:t>
            </w:r>
          </w:p>
        </w:tc>
      </w:tr>
      <w:tr w:rsidR="00635363" w:rsidRPr="00A26FA9" w:rsidTr="00635363">
        <w:tc>
          <w:tcPr>
            <w:tcW w:w="4428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Основной  разработчик  </w:t>
            </w:r>
          </w:p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178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Беляевский сельсовет</w:t>
            </w:r>
          </w:p>
        </w:tc>
      </w:tr>
      <w:tr w:rsidR="00635363" w:rsidRPr="00A26FA9" w:rsidTr="00635363">
        <w:tc>
          <w:tcPr>
            <w:tcW w:w="4428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5178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муниципальной собственностью</w:t>
            </w:r>
          </w:p>
        </w:tc>
      </w:tr>
      <w:tr w:rsidR="00635363" w:rsidRPr="00A26FA9" w:rsidTr="00635363">
        <w:tc>
          <w:tcPr>
            <w:tcW w:w="4428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5178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2024-2025  года</w:t>
            </w:r>
          </w:p>
        </w:tc>
      </w:tr>
      <w:tr w:rsidR="00635363" w:rsidRPr="00A26FA9" w:rsidTr="00635363">
        <w:tc>
          <w:tcPr>
            <w:tcW w:w="4428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основных мероприятий программы</w:t>
            </w:r>
          </w:p>
        </w:tc>
        <w:tc>
          <w:tcPr>
            <w:tcW w:w="5178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Беляевский сельсовет</w:t>
            </w:r>
          </w:p>
        </w:tc>
      </w:tr>
      <w:tr w:rsidR="00635363" w:rsidRPr="00A26FA9" w:rsidTr="00635363">
        <w:tc>
          <w:tcPr>
            <w:tcW w:w="4428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5178" w:type="dxa"/>
          </w:tcPr>
          <w:p w:rsidR="00635363" w:rsidRPr="00A26FA9" w:rsidRDefault="00635363" w:rsidP="00635363">
            <w:pPr>
              <w:spacing w:after="0" w:line="240" w:lineRule="auto"/>
              <w:ind w:right="3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доходной части бюджета муниципального образования Беляевский сельсовет Беляевского района</w:t>
            </w:r>
          </w:p>
        </w:tc>
      </w:tr>
    </w:tbl>
    <w:p w:rsidR="00635363" w:rsidRPr="00A26FA9" w:rsidRDefault="00635363" w:rsidP="00635363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spacing w:after="0" w:line="240" w:lineRule="auto"/>
        <w:ind w:right="-36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Цели и задачи приватизации муниципального имущества на 2024-2025 годы.</w:t>
      </w:r>
    </w:p>
    <w:p w:rsidR="00635363" w:rsidRPr="00A26FA9" w:rsidRDefault="00635363" w:rsidP="00635363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Прогнозный план (программа) приватизации муниципального имущества на 2024-2025 годы разработан в соответствии с Федеральным законом «О приватизации государственного и муниципального имущества» и направлен на повышение эффективности управления муниципальной собственностью.</w:t>
      </w:r>
    </w:p>
    <w:p w:rsidR="00635363" w:rsidRPr="00A26FA9" w:rsidRDefault="00635363" w:rsidP="00635363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Основными задачами Программы приватизации являются</w:t>
      </w:r>
      <w:r w:rsidRPr="00A26F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635363" w:rsidRPr="00A26FA9" w:rsidRDefault="00635363" w:rsidP="00635363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осуществление приватизации муниципального имущества, которое не используется для обеспечения функций и задач муниципального  образования;</w:t>
      </w:r>
    </w:p>
    <w:p w:rsidR="00635363" w:rsidRPr="00A26FA9" w:rsidRDefault="00635363" w:rsidP="00635363">
      <w:pPr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- формирование бюджета муниципального образования Беляевский сельсовет Беляевского района Оренбургской области.</w:t>
      </w:r>
    </w:p>
    <w:p w:rsidR="00635363" w:rsidRPr="00A26FA9" w:rsidRDefault="00635363" w:rsidP="00635363">
      <w:pPr>
        <w:spacing w:after="0" w:line="240" w:lineRule="auto"/>
        <w:ind w:right="-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Средства от приватизации (продажи) имущества, находящегося в собственности муниципального образования Беляевский сельсовет, направляются в бюджет муниципального образования Беляевский сельсовет. </w:t>
      </w:r>
    </w:p>
    <w:p w:rsidR="00635363" w:rsidRPr="00A26FA9" w:rsidRDefault="00635363" w:rsidP="0063536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Перечень объектов муниципальной собственности, подлежащих приватизации в 2024-2025 годах.</w:t>
      </w:r>
    </w:p>
    <w:p w:rsidR="00635363" w:rsidRPr="00A26FA9" w:rsidRDefault="00635363" w:rsidP="00635363">
      <w:pPr>
        <w:spacing w:after="0" w:line="240" w:lineRule="auto"/>
        <w:ind w:right="-36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211"/>
        <w:gridCol w:w="1985"/>
        <w:gridCol w:w="2551"/>
        <w:gridCol w:w="907"/>
      </w:tblGrid>
      <w:tr w:rsidR="00635363" w:rsidRPr="00A26FA9" w:rsidTr="00635363">
        <w:tc>
          <w:tcPr>
            <w:tcW w:w="2411" w:type="dxa"/>
          </w:tcPr>
          <w:p w:rsidR="00635363" w:rsidRPr="00A26FA9" w:rsidRDefault="00635363" w:rsidP="00635363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имущества</w:t>
            </w:r>
          </w:p>
        </w:tc>
        <w:tc>
          <w:tcPr>
            <w:tcW w:w="2211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85" w:type="dxa"/>
          </w:tcPr>
          <w:p w:rsidR="00635363" w:rsidRPr="00A26FA9" w:rsidRDefault="00635363" w:rsidP="00635363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 </w:t>
            </w:r>
          </w:p>
          <w:p w:rsidR="00635363" w:rsidRPr="00A26FA9" w:rsidRDefault="00635363" w:rsidP="00635363">
            <w:pPr>
              <w:spacing w:after="0" w:line="240" w:lineRule="auto"/>
              <w:ind w:right="-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приватизации</w:t>
            </w:r>
          </w:p>
        </w:tc>
        <w:tc>
          <w:tcPr>
            <w:tcW w:w="2551" w:type="dxa"/>
          </w:tcPr>
          <w:p w:rsidR="00635363" w:rsidRPr="00A26FA9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 подачи  предложений</w:t>
            </w:r>
          </w:p>
          <w:p w:rsidR="00635363" w:rsidRPr="00A26FA9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цене  </w:t>
            </w:r>
          </w:p>
        </w:tc>
        <w:tc>
          <w:tcPr>
            <w:tcW w:w="907" w:type="dxa"/>
          </w:tcPr>
          <w:p w:rsidR="00635363" w:rsidRPr="00A26FA9" w:rsidRDefault="00635363" w:rsidP="006353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</w:t>
            </w:r>
          </w:p>
          <w:p w:rsidR="00635363" w:rsidRPr="00A26FA9" w:rsidRDefault="00635363" w:rsidP="0063536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(тыс. руб.)</w:t>
            </w:r>
          </w:p>
        </w:tc>
      </w:tr>
      <w:tr w:rsidR="00635363" w:rsidRPr="00A26FA9" w:rsidTr="00635363">
        <w:tc>
          <w:tcPr>
            <w:tcW w:w="2411" w:type="dxa"/>
          </w:tcPr>
          <w:p w:rsidR="00635363" w:rsidRPr="00A26FA9" w:rsidRDefault="00635363" w:rsidP="00635363">
            <w:pPr>
              <w:spacing w:after="0" w:line="240" w:lineRule="auto"/>
              <w:ind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1" w:type="dxa"/>
          </w:tcPr>
          <w:p w:rsidR="00635363" w:rsidRPr="00A26FA9" w:rsidRDefault="00635363" w:rsidP="00635363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35363" w:rsidRPr="00A26FA9" w:rsidTr="00635363">
        <w:tc>
          <w:tcPr>
            <w:tcW w:w="2411" w:type="dxa"/>
          </w:tcPr>
          <w:p w:rsidR="00635363" w:rsidRPr="00A26FA9" w:rsidRDefault="00635363" w:rsidP="00635363">
            <w:pPr>
              <w:tabs>
                <w:tab w:val="left" w:pos="284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, назначение: нежилое, 1-этажное общей площадью 247,2 кв.м, кадастровый номер 56:06:0201014:482</w:t>
            </w:r>
          </w:p>
        </w:tc>
        <w:tc>
          <w:tcPr>
            <w:tcW w:w="2211" w:type="dxa"/>
          </w:tcPr>
          <w:p w:rsidR="00635363" w:rsidRPr="00A26FA9" w:rsidRDefault="00635363" w:rsidP="00635363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Оренбургская область, Беляевский район,                    с.Беляевка, </w:t>
            </w:r>
          </w:p>
          <w:p w:rsidR="00635363" w:rsidRPr="00A26FA9" w:rsidRDefault="00635363" w:rsidP="00635363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Почтовая, д. 42 «а»</w:t>
            </w:r>
          </w:p>
        </w:tc>
        <w:tc>
          <w:tcPr>
            <w:tcW w:w="1985" w:type="dxa"/>
          </w:tcPr>
          <w:p w:rsidR="00635363" w:rsidRPr="00A26FA9" w:rsidRDefault="00635363" w:rsidP="00635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hAnsi="Times New Roman" w:cs="Times New Roman"/>
                <w:sz w:val="24"/>
                <w:szCs w:val="24"/>
              </w:rPr>
              <w:t>Продажа  муниципального имущества  на  аукционе</w:t>
            </w:r>
          </w:p>
          <w:p w:rsidR="00635363" w:rsidRPr="00A26FA9" w:rsidRDefault="00635363" w:rsidP="00635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hAnsi="Times New Roman" w:cs="Times New Roman"/>
                <w:sz w:val="24"/>
                <w:szCs w:val="24"/>
              </w:rPr>
              <w:t>Электронная форма</w:t>
            </w:r>
          </w:p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 по  составу  участников - с </w:t>
            </w:r>
          </w:p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подачи  предложений  </w:t>
            </w:r>
          </w:p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907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434,0</w:t>
            </w:r>
          </w:p>
        </w:tc>
      </w:tr>
      <w:tr w:rsidR="00635363" w:rsidRPr="00A26FA9" w:rsidTr="00635363">
        <w:tc>
          <w:tcPr>
            <w:tcW w:w="2411" w:type="dxa"/>
          </w:tcPr>
          <w:p w:rsidR="00635363" w:rsidRPr="00A26FA9" w:rsidRDefault="00635363" w:rsidP="00635363">
            <w:pPr>
              <w:tabs>
                <w:tab w:val="left" w:pos="284"/>
                <w:tab w:val="num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 гусеничный ДТ-75М, 1982 года выпуска, заводской номер машины (рамы) 808962/847072, двигатель № 17134, основной ведущий мост № 32981, цвет желтый, вид движителя: гусеничный (утилизация)</w:t>
            </w:r>
          </w:p>
        </w:tc>
        <w:tc>
          <w:tcPr>
            <w:tcW w:w="2211" w:type="dxa"/>
          </w:tcPr>
          <w:p w:rsidR="00635363" w:rsidRPr="00A26FA9" w:rsidRDefault="00635363" w:rsidP="00635363">
            <w:pPr>
              <w:spacing w:after="0" w:line="240" w:lineRule="auto"/>
              <w:ind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:rsidR="00635363" w:rsidRPr="00A26FA9" w:rsidRDefault="00635363" w:rsidP="00635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hAnsi="Times New Roman" w:cs="Times New Roman"/>
                <w:sz w:val="24"/>
                <w:szCs w:val="24"/>
              </w:rPr>
              <w:t>Продажа  муниципального имущества  на  аукционе</w:t>
            </w:r>
          </w:p>
          <w:p w:rsidR="00635363" w:rsidRPr="00A26FA9" w:rsidRDefault="00635363" w:rsidP="00635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hAnsi="Times New Roman" w:cs="Times New Roman"/>
                <w:sz w:val="24"/>
                <w:szCs w:val="24"/>
              </w:rPr>
              <w:t>Электронная форма</w:t>
            </w:r>
          </w:p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 по  составу  участников - с </w:t>
            </w:r>
          </w:p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открытой  формой подачи  предложений  </w:t>
            </w:r>
          </w:p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цене</w:t>
            </w:r>
          </w:p>
        </w:tc>
        <w:tc>
          <w:tcPr>
            <w:tcW w:w="907" w:type="dxa"/>
          </w:tcPr>
          <w:p w:rsidR="00635363" w:rsidRPr="00A26FA9" w:rsidRDefault="00635363" w:rsidP="00635363">
            <w:pPr>
              <w:spacing w:after="0" w:line="240" w:lineRule="auto"/>
              <w:ind w:right="-3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635363" w:rsidRPr="00A26FA9" w:rsidRDefault="00635363" w:rsidP="0063536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35363" w:rsidRPr="00A26FA9" w:rsidTr="00635363">
        <w:trPr>
          <w:cantSplit/>
          <w:trHeight w:val="1519"/>
        </w:trPr>
        <w:tc>
          <w:tcPr>
            <w:tcW w:w="9498" w:type="dxa"/>
          </w:tcPr>
          <w:p w:rsidR="00635363" w:rsidRPr="00A26FA9" w:rsidRDefault="00635363" w:rsidP="00635363">
            <w:pPr>
              <w:widowControl w:val="0"/>
              <w:autoSpaceDE w:val="0"/>
              <w:autoSpaceDN w:val="0"/>
              <w:spacing w:after="0" w:line="240" w:lineRule="auto"/>
              <w:ind w:right="6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 ДЕПУТАТОВ</w:t>
            </w:r>
          </w:p>
          <w:p w:rsidR="00635363" w:rsidRPr="00A26FA9" w:rsidRDefault="00635363" w:rsidP="00635363">
            <w:pPr>
              <w:widowControl w:val="0"/>
              <w:autoSpaceDE w:val="0"/>
              <w:autoSpaceDN w:val="0"/>
              <w:spacing w:after="0" w:line="240" w:lineRule="auto"/>
              <w:ind w:right="6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35363" w:rsidRPr="00A26FA9" w:rsidRDefault="00635363" w:rsidP="00635363">
            <w:pPr>
              <w:widowControl w:val="0"/>
              <w:autoSpaceDE w:val="0"/>
              <w:autoSpaceDN w:val="0"/>
              <w:spacing w:after="0" w:line="240" w:lineRule="auto"/>
              <w:ind w:right="6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 сельсовет</w:t>
            </w:r>
          </w:p>
          <w:p w:rsidR="00635363" w:rsidRPr="00A26FA9" w:rsidRDefault="00635363" w:rsidP="00635363">
            <w:pPr>
              <w:widowControl w:val="0"/>
              <w:autoSpaceDE w:val="0"/>
              <w:autoSpaceDN w:val="0"/>
              <w:spacing w:after="0" w:line="240" w:lineRule="auto"/>
              <w:ind w:right="6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Беляевского района </w:t>
            </w:r>
          </w:p>
          <w:p w:rsidR="00635363" w:rsidRPr="00A26FA9" w:rsidRDefault="00635363" w:rsidP="00635363">
            <w:pPr>
              <w:widowControl w:val="0"/>
              <w:autoSpaceDE w:val="0"/>
              <w:autoSpaceDN w:val="0"/>
              <w:spacing w:after="0" w:line="240" w:lineRule="auto"/>
              <w:ind w:right="6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Оренбургской области</w:t>
            </w:r>
          </w:p>
          <w:p w:rsidR="00635363" w:rsidRPr="00A26FA9" w:rsidRDefault="00635363" w:rsidP="00635363">
            <w:pPr>
              <w:widowControl w:val="0"/>
              <w:autoSpaceDE w:val="0"/>
              <w:autoSpaceDN w:val="0"/>
              <w:spacing w:after="0" w:line="240" w:lineRule="auto"/>
              <w:ind w:right="6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 созыв</w:t>
            </w:r>
          </w:p>
          <w:p w:rsidR="00635363" w:rsidRPr="00A26FA9" w:rsidRDefault="00635363" w:rsidP="00635363">
            <w:pPr>
              <w:widowControl w:val="0"/>
              <w:autoSpaceDE w:val="0"/>
              <w:autoSpaceDN w:val="0"/>
              <w:spacing w:after="0" w:line="240" w:lineRule="auto"/>
              <w:ind w:right="6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363" w:rsidRPr="00A26FA9" w:rsidRDefault="00635363" w:rsidP="00635363">
            <w:pPr>
              <w:widowControl w:val="0"/>
              <w:autoSpaceDE w:val="0"/>
              <w:autoSpaceDN w:val="0"/>
              <w:spacing w:after="0" w:line="240" w:lineRule="auto"/>
              <w:ind w:right="6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</w:t>
            </w:r>
          </w:p>
        </w:tc>
      </w:tr>
      <w:tr w:rsidR="00635363" w:rsidRPr="00A26FA9" w:rsidTr="00635363">
        <w:trPr>
          <w:cantSplit/>
          <w:trHeight w:val="631"/>
        </w:trPr>
        <w:tc>
          <w:tcPr>
            <w:tcW w:w="9498" w:type="dxa"/>
            <w:vAlign w:val="bottom"/>
          </w:tcPr>
          <w:p w:rsidR="00635363" w:rsidRPr="00A26FA9" w:rsidRDefault="00635363" w:rsidP="00635363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t>от 27.06.2024 № 181</w:t>
            </w:r>
          </w:p>
        </w:tc>
      </w:tr>
    </w:tbl>
    <w:p w:rsidR="00635363" w:rsidRPr="00A26FA9" w:rsidRDefault="00635363" w:rsidP="006353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5363" w:rsidRPr="00A26FA9" w:rsidRDefault="00635363" w:rsidP="006353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и проведении опроса граждан, проживающих на</w:t>
      </w:r>
    </w:p>
    <w:p w:rsidR="00635363" w:rsidRPr="00A26FA9" w:rsidRDefault="00635363" w:rsidP="006353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муниципального образования Беляевский сельсовет </w:t>
      </w:r>
    </w:p>
    <w:p w:rsidR="00635363" w:rsidRPr="00A26FA9" w:rsidRDefault="00635363" w:rsidP="0063536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Беляевского района Оренбургской области</w:t>
      </w:r>
    </w:p>
    <w:p w:rsidR="00635363" w:rsidRPr="00A26FA9" w:rsidRDefault="00635363" w:rsidP="006353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подпунктом 11 пункта 1 статьи 15 Федерального закона от </w:t>
      </w:r>
      <w:r w:rsidRPr="00A26FA9">
        <w:rPr>
          <w:rFonts w:ascii="Times New Roman" w:eastAsia="Calibri" w:hAnsi="Times New Roman" w:cs="Times New Roman"/>
          <w:sz w:val="24"/>
          <w:szCs w:val="24"/>
        </w:rPr>
        <w:lastRenderedPageBreak/>
        <w:t>06.10.2003 №131-ФЗ «Об общих принципах организации местного самоуправления в Российской Федерации»</w:t>
      </w:r>
      <w:r w:rsidRPr="00A26FA9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, </w:t>
      </w:r>
      <w:r w:rsidRPr="00A26FA9">
        <w:rPr>
          <w:rFonts w:ascii="Times New Roman" w:eastAsia="Calibri" w:hAnsi="Times New Roman" w:cs="Times New Roman"/>
          <w:sz w:val="24"/>
          <w:szCs w:val="24"/>
        </w:rPr>
        <w:t>статьей 19 Устава муниципального образования Беляевский сельсовет Совет депутатов муниципального образования Беляевский сельсовет РЕШИЛ: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1. Назначить опрос граждан, проживающих в селе Беляевка Беляевского района Оренбургской области (далее – опрос граждан) для участия в мероприятиях в рамках приоритетных проектов Оренбургской области на территории Беляевского сельсовета Беляевского района для реализации инициативных проектов и провести его в период с 01.07.2024г. по 30.08.2024г., непосредственно инициативной группе, а также по средствам платформы обратной связи через госуслуги.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2.Утвердить форму опросного листа и формулировку вопроса, предлагаемого при проведении опроса, согласно приложению №1.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3.Утвердить методику проведения опроса граждан согласно приложению №2.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4.Установить, что для признания опроса граждан состоявшимся минимальная численность жителей села Беляевка Беляевского района Оренбургской области, принявших участие в указанном опросе и чьи опросные листы признаны действительными, составляет 1200 человек.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5. Настоящее решение вступает в силу со дня его подписания и подлежит обнародованию.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6.Контроль за исполнением настоящего решения возложить на постоянную комиссию по образованию, здравоохранению, социальной политике, делам молодежи, культуре, оперативным вопросам, правопорядку и спорту.</w:t>
      </w:r>
    </w:p>
    <w:p w:rsidR="00635363" w:rsidRPr="00A26FA9" w:rsidRDefault="00635363" w:rsidP="006353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449"/>
      </w:tblGrid>
      <w:tr w:rsidR="00635363" w:rsidRPr="00A26FA9" w:rsidTr="00635363">
        <w:tc>
          <w:tcPr>
            <w:tcW w:w="5070" w:type="dxa"/>
          </w:tcPr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__________________М.Х.Елешев</w:t>
            </w:r>
          </w:p>
        </w:tc>
        <w:tc>
          <w:tcPr>
            <w:tcW w:w="4677" w:type="dxa"/>
          </w:tcPr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Исполняющий обязанности председателя Совета депутатов</w:t>
            </w:r>
          </w:p>
          <w:p w:rsidR="00635363" w:rsidRPr="00A26FA9" w:rsidRDefault="00635363" w:rsidP="0063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363" w:rsidRPr="00A26FA9" w:rsidRDefault="00635363" w:rsidP="0063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_________________А.И. Тукушева</w:t>
            </w:r>
          </w:p>
        </w:tc>
      </w:tr>
    </w:tbl>
    <w:p w:rsidR="00635363" w:rsidRPr="00A26FA9" w:rsidRDefault="00635363" w:rsidP="0063536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635363" w:rsidRPr="00A26FA9" w:rsidRDefault="00635363" w:rsidP="00635363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</w:p>
    <w:p w:rsidR="00635363" w:rsidRPr="00A26FA9" w:rsidRDefault="00635363" w:rsidP="00635363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</w:p>
    <w:p w:rsidR="00635363" w:rsidRPr="00A26FA9" w:rsidRDefault="00635363" w:rsidP="00635363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Беляевский сельсовет</w:t>
      </w:r>
    </w:p>
    <w:p w:rsidR="00635363" w:rsidRPr="00A26FA9" w:rsidRDefault="00635363" w:rsidP="00635363">
      <w:pPr>
        <w:widowControl w:val="0"/>
        <w:autoSpaceDE w:val="0"/>
        <w:autoSpaceDN w:val="0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27.06.2024 № 181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5363" w:rsidRPr="00A26FA9" w:rsidRDefault="00635363" w:rsidP="00635363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ОПРОСНЫЙ ЛИСТ</w:t>
      </w:r>
    </w:p>
    <w:p w:rsidR="00635363" w:rsidRPr="00A26FA9" w:rsidRDefault="00635363" w:rsidP="0063536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Ф.И.О. опрашиваемого лица _________________________________________</w:t>
      </w:r>
    </w:p>
    <w:p w:rsidR="00635363" w:rsidRPr="00A26FA9" w:rsidRDefault="00635363" w:rsidP="006353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Дата проведения опроса_____________________________________________</w:t>
      </w:r>
    </w:p>
    <w:p w:rsidR="00635363" w:rsidRPr="00A26FA9" w:rsidRDefault="00635363" w:rsidP="006353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Согласен(а) на обработку персональных данных.</w:t>
      </w:r>
    </w:p>
    <w:p w:rsidR="00635363" w:rsidRPr="00A26FA9" w:rsidRDefault="00635363" w:rsidP="006353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Подпись гражданина____________</w:t>
      </w:r>
    </w:p>
    <w:p w:rsidR="00635363" w:rsidRPr="00A26FA9" w:rsidRDefault="00635363" w:rsidP="006353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244"/>
        <w:gridCol w:w="851"/>
        <w:gridCol w:w="1276"/>
        <w:gridCol w:w="1717"/>
      </w:tblGrid>
      <w:tr w:rsidR="00635363" w:rsidRPr="00A26FA9" w:rsidTr="00635363">
        <w:tc>
          <w:tcPr>
            <w:tcW w:w="534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4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t>Формулировка вопроса</w:t>
            </w:r>
          </w:p>
        </w:tc>
        <w:tc>
          <w:tcPr>
            <w:tcW w:w="851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17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635363" w:rsidRPr="00A26FA9" w:rsidTr="00635363">
        <w:tc>
          <w:tcPr>
            <w:tcW w:w="534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t>Считаете ли Вы необходимым участие в реализации инициативных проектов, основанных на местных инициативах</w:t>
            </w:r>
          </w:p>
        </w:tc>
        <w:tc>
          <w:tcPr>
            <w:tcW w:w="851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363" w:rsidRPr="00A26FA9" w:rsidTr="00635363">
        <w:tc>
          <w:tcPr>
            <w:tcW w:w="534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244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 ли Вы выбрать проект «Благоустройство в с.Беляевка Беляевского района Оренбургской области, 2 этап устройство ливневой канализации по ул. </w:t>
            </w: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Советской от ул. Комсомольской до ул. Банковской» и подать заявку для участия в конкурсном отборе проектов на реализацию мероприятий по благоустройству сельских территорий»</w:t>
            </w:r>
          </w:p>
        </w:tc>
        <w:tc>
          <w:tcPr>
            <w:tcW w:w="851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363" w:rsidRPr="00A26FA9" w:rsidTr="00635363">
        <w:tc>
          <w:tcPr>
            <w:tcW w:w="534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5244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 ли Вы участвовать в софинансировании инициативного проекта </w:t>
            </w:r>
          </w:p>
        </w:tc>
        <w:tc>
          <w:tcPr>
            <w:tcW w:w="851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5363" w:rsidRPr="00A26FA9" w:rsidTr="00635363">
        <w:tc>
          <w:tcPr>
            <w:tcW w:w="534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244" w:type="dxa"/>
          </w:tcPr>
          <w:p w:rsidR="00635363" w:rsidRPr="00A26FA9" w:rsidRDefault="00635363" w:rsidP="00635363">
            <w:pPr>
              <w:tabs>
                <w:tab w:val="num" w:pos="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Согласны ли Вы внести вклад в реализацию инициативного  проекта в не денежной форме (неоплачиваемый труд, материалы и другие формы) </w:t>
            </w:r>
          </w:p>
        </w:tc>
        <w:tc>
          <w:tcPr>
            <w:tcW w:w="851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</w:tcPr>
          <w:p w:rsidR="00635363" w:rsidRPr="00A26FA9" w:rsidRDefault="00635363" w:rsidP="0063536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35363" w:rsidRPr="00A26FA9" w:rsidRDefault="00635363" w:rsidP="0063536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Подпись участника опроса____________________________</w:t>
      </w:r>
    </w:p>
    <w:p w:rsidR="00635363" w:rsidRPr="00A26FA9" w:rsidRDefault="00635363" w:rsidP="006353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ab/>
      </w:r>
    </w:p>
    <w:p w:rsidR="00635363" w:rsidRPr="00A26FA9" w:rsidRDefault="00635363" w:rsidP="0063536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Выбранный вариант ответа необходимо отметить знаком</w:t>
      </w: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V.</w:t>
      </w:r>
    </w:p>
    <w:p w:rsidR="00635363" w:rsidRPr="00A26FA9" w:rsidRDefault="00635363" w:rsidP="00635363">
      <w:pPr>
        <w:widowControl w:val="0"/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A26FA9" w:rsidRDefault="00635363" w:rsidP="006353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5363" w:rsidRPr="00A26FA9" w:rsidRDefault="00635363" w:rsidP="00635363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p w:rsidR="00635363" w:rsidRPr="00A26FA9" w:rsidRDefault="00635363" w:rsidP="00635363">
      <w:pPr>
        <w:tabs>
          <w:tab w:val="left" w:pos="3165"/>
          <w:tab w:val="left" w:pos="3299"/>
        </w:tabs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</w:p>
    <w:p w:rsidR="00635363" w:rsidRPr="00A26FA9" w:rsidRDefault="00635363" w:rsidP="00635363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</w:t>
      </w:r>
    </w:p>
    <w:p w:rsidR="00635363" w:rsidRPr="00A26FA9" w:rsidRDefault="00635363" w:rsidP="00635363">
      <w:pPr>
        <w:tabs>
          <w:tab w:val="left" w:pos="3165"/>
          <w:tab w:val="left" w:pos="3299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Беляевский сельсовет</w:t>
      </w:r>
    </w:p>
    <w:p w:rsidR="00635363" w:rsidRPr="00A26FA9" w:rsidRDefault="00635363" w:rsidP="00635363">
      <w:pPr>
        <w:widowControl w:val="0"/>
        <w:autoSpaceDE w:val="0"/>
        <w:autoSpaceDN w:val="0"/>
        <w:spacing w:after="0" w:line="276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от 27.06.2024 № 181</w:t>
      </w:r>
    </w:p>
    <w:p w:rsidR="00635363" w:rsidRPr="00A26FA9" w:rsidRDefault="00635363" w:rsidP="006353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МЕТОДИКА</w:t>
      </w:r>
    </w:p>
    <w:p w:rsidR="00635363" w:rsidRPr="00A26FA9" w:rsidRDefault="00635363" w:rsidP="006353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проведения опроса граждан, проживающих в селе Беляевка</w:t>
      </w:r>
    </w:p>
    <w:p w:rsidR="00635363" w:rsidRPr="00A26FA9" w:rsidRDefault="00635363" w:rsidP="006353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Беляевского района Оренбургской области</w:t>
      </w:r>
    </w:p>
    <w:p w:rsidR="00635363" w:rsidRPr="00A26FA9" w:rsidRDefault="00635363" w:rsidP="006353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1.Общие положения</w:t>
      </w:r>
    </w:p>
    <w:p w:rsidR="00635363" w:rsidRPr="00A26FA9" w:rsidRDefault="00635363" w:rsidP="00635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1.1. Целью опроса граждан является выявление мнения жителей,  проживающих в селе Беляевка Беляевского района Оренбургской области и его учет при принятии решения об участии в реализации проектов развития общественной инфраструктуры, основанной на местных инициативах.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1.2. В опросе граждан имеют право участвовать жители с. Беляевка, обладающие избирательным правом (достигшие возраста 18 лет).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 xml:space="preserve">1.3. Методом сбора информации является заполнение опросных листов по форме согласно приложению №1 к настоящему решению  путем подомового (поквартирного)  обхода граждан. 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Опросные листы оформляются членами комиссии по проведению опроса граждан (далее – Комиссия) в ходе проведения указанного опроса.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1.4. Решение о формировании Комиссии принимается постановлением администрации муниципального образования Беляевский сельсовет.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В состав Комиссии входит не менее пяти человек.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Решением о формировании Комиссии определяется председатель и секретарь указанной Комиссии.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Полномочия Комиссии прекращаются после подсчета голосов.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1.5. Изготовление опросных листов производится Комиссией путем тиражирования на бумаге формата А4 в количестве, необходимом для проведения опроса граждан.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lastRenderedPageBreak/>
        <w:t>1.6. Каждый опросный лист подписывается председателем Комиссии, после чего опросные листы передаются членам Комиссии для непосредственного осуществления опроса граждан, по завершению которого они возвращаются председателю Комиссии.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 xml:space="preserve">1.7. Принимающий участие в опросе граждан, в опросном листе напротив вопроса должен поставить один знак («плюс» либо иной знак) в одном из пустых квадратов графы «ДА», «НЕТ, «ВОЗДЕРЖАЛСЯ». 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 xml:space="preserve">1.8. Недействительными признаются Комиссией опросные листы неустановленной формы, а также опросные листы, по которым невозможно определить мнение участника опроса граждан и (или) опросные листы не содержат данных об опрашиваемом  и (или) его подписи. 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1.9. Если участник опроса граждан считает, что была допущена ошибка при оформлении опросного листа, данный участник вправе обратиться с просьбой к члену Комиссии в целях предоставления ему и оформления другого опросного листа вместо испорченного.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 xml:space="preserve">1.10. Испорченные опросные листы передаются председателю Комиссии, который организует уничтожение членами Комиссии испорченных, а также признанных недействительными опросных листов, о чем составляется соответствующий акт.    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1.11. На основании полученных Комиссией результатов опроса граждан составляется протокол, в котором указываются следующие данные: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1) дата и место составления протокола;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2) формулировка вопроса, предлагаемого при проведении опроса граждан;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3) установленная настоящим решением минимальная численность жителей с. Беляевка для признания опроса граждан состоявшимся;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4) число жителей с.Беляевка, принявших участие в опросе граждан (не менее установленной минимальной численности);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5) общее число опросных листов;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6) число опросных листов, в том числе: признанных действительными, недействительными, а также испорченными;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7)результаты опроса граждан (признан или не признан состоявшимся).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Опрос граждан признается состоявшимся, если минимальная численность жителей села Беляевка, принявших участие в указанном опросе и чьи  опросные листы признаны действительными, составляет 1200 человек.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1.12. Протокол подписывается всеми членами Комиссии и передается вместе с опросными листами, актом об испорченных, признанных недействительными опросных листов (при наличии) в Комиссию по оценке последствий принятия решения о реорганизации муниципальной общеобразовательной организации и подготовки ею заключения.</w:t>
      </w:r>
    </w:p>
    <w:p w:rsidR="00635363" w:rsidRPr="00A26FA9" w:rsidRDefault="00635363" w:rsidP="0063536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>1.13. Член Комиссии, не согласный с протоколом в целом или в части вправе изложить в письменной форме особое мнение, которое прилагается к протоколу.</w:t>
      </w:r>
    </w:p>
    <w:p w:rsidR="00635363" w:rsidRPr="00A26FA9" w:rsidRDefault="00635363" w:rsidP="0063536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6FA9">
        <w:rPr>
          <w:rFonts w:ascii="Times New Roman" w:hAnsi="Times New Roman" w:cs="Times New Roman"/>
          <w:bCs/>
          <w:sz w:val="24"/>
          <w:szCs w:val="24"/>
        </w:rPr>
        <w:t xml:space="preserve">СОВЕТ ДЕПУТАТОВ 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6FA9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6FA9">
        <w:rPr>
          <w:rFonts w:ascii="Times New Roman" w:hAnsi="Times New Roman" w:cs="Times New Roman"/>
          <w:bCs/>
          <w:sz w:val="24"/>
          <w:szCs w:val="24"/>
        </w:rPr>
        <w:t>Беляевский сельсовет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6FA9">
        <w:rPr>
          <w:rFonts w:ascii="Times New Roman" w:hAnsi="Times New Roman" w:cs="Times New Roman"/>
          <w:bCs/>
          <w:sz w:val="24"/>
          <w:szCs w:val="24"/>
        </w:rPr>
        <w:t xml:space="preserve">Беляевского района 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6FA9">
        <w:rPr>
          <w:rFonts w:ascii="Times New Roman" w:hAnsi="Times New Roman" w:cs="Times New Roman"/>
          <w:bCs/>
          <w:sz w:val="24"/>
          <w:szCs w:val="24"/>
        </w:rPr>
        <w:t>Оренбургской области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6FA9">
        <w:rPr>
          <w:rFonts w:ascii="Times New Roman" w:hAnsi="Times New Roman" w:cs="Times New Roman"/>
          <w:bCs/>
          <w:sz w:val="24"/>
          <w:szCs w:val="24"/>
        </w:rPr>
        <w:t>четвертый созыв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6FA9">
        <w:rPr>
          <w:rFonts w:ascii="Times New Roman" w:hAnsi="Times New Roman" w:cs="Times New Roman"/>
          <w:bCs/>
          <w:sz w:val="24"/>
          <w:szCs w:val="24"/>
        </w:rPr>
        <w:t>РЕШЕНИЕ</w:t>
      </w:r>
    </w:p>
    <w:p w:rsidR="00635363" w:rsidRPr="00A26FA9" w:rsidRDefault="00635363" w:rsidP="0063536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6FA9">
        <w:rPr>
          <w:rFonts w:ascii="Times New Roman" w:hAnsi="Times New Roman" w:cs="Times New Roman"/>
          <w:bCs/>
          <w:sz w:val="24"/>
          <w:szCs w:val="24"/>
        </w:rPr>
        <w:t>от 27.06.2024 N 182</w:t>
      </w:r>
    </w:p>
    <w:p w:rsidR="00635363" w:rsidRPr="00A26FA9" w:rsidRDefault="00635363" w:rsidP="00635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Об утверждении протокола и рекомендаций</w:t>
      </w:r>
    </w:p>
    <w:p w:rsidR="00635363" w:rsidRPr="00A26FA9" w:rsidRDefault="00635363" w:rsidP="00635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lastRenderedPageBreak/>
        <w:t>публичных слушаний</w:t>
      </w:r>
    </w:p>
    <w:p w:rsidR="00635363" w:rsidRPr="00A26FA9" w:rsidRDefault="00635363" w:rsidP="00635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Заслушав и обсудив протокол и рекомендации публичных слушаний с повесткой дня по обсуждению проекта решения Совета депутатов «Об исполнения бюджета муниципального образования Беляевский сельсовет Беляевского района Оренбургской области за 2023 год» и в соответствии с Положением о порядке организации и проведения публичных слушаний в муниципальном образовании Беляевский сельсовет, Совет депутатов решил: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1. Утвердить протокол и рекомендации публичных слушаний от 21 июня 2024 года (прилагаются)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официального опубликования на официальном сайте администрации.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449"/>
      </w:tblGrid>
      <w:tr w:rsidR="00635363" w:rsidRPr="00A26FA9" w:rsidTr="00635363">
        <w:tc>
          <w:tcPr>
            <w:tcW w:w="5070" w:type="dxa"/>
          </w:tcPr>
          <w:p w:rsidR="00635363" w:rsidRPr="00A26FA9" w:rsidRDefault="00635363" w:rsidP="006353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Theme="minorEastAsia" w:hAnsi="Times New Roman" w:cs="Times New Roman"/>
                <w:sz w:val="24"/>
                <w:szCs w:val="24"/>
              </w:rPr>
              <w:t>Глава сельсовета</w:t>
            </w:r>
          </w:p>
          <w:p w:rsidR="00635363" w:rsidRPr="00A26FA9" w:rsidRDefault="00635363" w:rsidP="006353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35363" w:rsidRPr="00A26FA9" w:rsidRDefault="00635363" w:rsidP="006353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35363" w:rsidRPr="00A26FA9" w:rsidRDefault="00635363" w:rsidP="006353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__________________М.Х.Елешев</w:t>
            </w:r>
          </w:p>
        </w:tc>
        <w:tc>
          <w:tcPr>
            <w:tcW w:w="4677" w:type="dxa"/>
          </w:tcPr>
          <w:p w:rsidR="00635363" w:rsidRPr="00A26FA9" w:rsidRDefault="00635363" w:rsidP="006353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Theme="minorEastAsia" w:hAnsi="Times New Roman" w:cs="Times New Roman"/>
                <w:sz w:val="24"/>
                <w:szCs w:val="24"/>
              </w:rPr>
              <w:t>Исполняющий обязанности председателя Совета депутатов</w:t>
            </w:r>
          </w:p>
          <w:p w:rsidR="00635363" w:rsidRPr="00A26FA9" w:rsidRDefault="00635363" w:rsidP="006353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635363" w:rsidRPr="00A26FA9" w:rsidRDefault="00635363" w:rsidP="00635363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Theme="minorEastAsia" w:hAnsi="Times New Roman" w:cs="Times New Roman"/>
                <w:sz w:val="24"/>
                <w:szCs w:val="24"/>
              </w:rPr>
              <w:t>_________________А.И. Тукушева</w:t>
            </w:r>
          </w:p>
        </w:tc>
      </w:tr>
    </w:tbl>
    <w:p w:rsidR="00635363" w:rsidRPr="00A26FA9" w:rsidRDefault="00635363" w:rsidP="00635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 xml:space="preserve">Протокол </w:t>
      </w:r>
    </w:p>
    <w:p w:rsidR="00635363" w:rsidRPr="00A26FA9" w:rsidRDefault="00635363" w:rsidP="00635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проведения публичных слушаний</w:t>
      </w:r>
    </w:p>
    <w:p w:rsidR="00635363" w:rsidRPr="00A26FA9" w:rsidRDefault="00635363" w:rsidP="00635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проекта решения Совета депутатов муниципального образования</w:t>
      </w:r>
    </w:p>
    <w:p w:rsidR="00635363" w:rsidRPr="00A26FA9" w:rsidRDefault="00635363" w:rsidP="00635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Беляевский сельсовет «Об исполнения бюджета муниципального образования Беляевский сельсовет Беляевского района Оренбургской области за 2023 год»</w:t>
      </w:r>
    </w:p>
    <w:p w:rsidR="00635363" w:rsidRPr="00A26FA9" w:rsidRDefault="00635363" w:rsidP="006353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21 июня 2024 года</w:t>
      </w:r>
    </w:p>
    <w:p w:rsidR="00635363" w:rsidRPr="00A26FA9" w:rsidRDefault="00635363" w:rsidP="00635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Место проведения: здание администрации Беляевского сельсовета</w:t>
      </w:r>
    </w:p>
    <w:p w:rsidR="00635363" w:rsidRPr="00A26FA9" w:rsidRDefault="00635363" w:rsidP="00635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Время проведения 11-00</w:t>
      </w:r>
    </w:p>
    <w:p w:rsidR="00635363" w:rsidRPr="00A26FA9" w:rsidRDefault="00635363" w:rsidP="00635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Количество присутствующих: 11 человек</w:t>
      </w:r>
    </w:p>
    <w:p w:rsidR="00635363" w:rsidRPr="00A26FA9" w:rsidRDefault="00635363" w:rsidP="00635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Председательствующий: Елешев М.Х. –глава администрации Беляевского сельсовета</w:t>
      </w:r>
    </w:p>
    <w:p w:rsidR="00635363" w:rsidRPr="00A26FA9" w:rsidRDefault="00635363" w:rsidP="00635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 xml:space="preserve">Секретарь собрания: Мишукова Е.В. </w:t>
      </w:r>
      <w:r w:rsidRPr="00A26FA9">
        <w:rPr>
          <w:rFonts w:ascii="Times New Roman" w:hAnsi="Times New Roman" w:cs="Times New Roman"/>
          <w:b/>
          <w:sz w:val="24"/>
          <w:szCs w:val="24"/>
        </w:rPr>
        <w:t>–</w:t>
      </w:r>
      <w:r w:rsidRPr="00A26FA9">
        <w:rPr>
          <w:rFonts w:ascii="Times New Roman" w:hAnsi="Times New Roman" w:cs="Times New Roman"/>
          <w:sz w:val="24"/>
          <w:szCs w:val="24"/>
        </w:rPr>
        <w:t xml:space="preserve"> ведущий специалист по бухгалтерскому учету </w:t>
      </w:r>
    </w:p>
    <w:p w:rsidR="00635363" w:rsidRPr="00A26FA9" w:rsidRDefault="00635363" w:rsidP="00635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Присутствующие:</w:t>
      </w:r>
    </w:p>
    <w:p w:rsidR="00635363" w:rsidRPr="00A26FA9" w:rsidRDefault="00635363" w:rsidP="00635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Ермолов Перт Георгиевич</w:t>
      </w:r>
    </w:p>
    <w:p w:rsidR="00635363" w:rsidRPr="00A26FA9" w:rsidRDefault="00635363" w:rsidP="00635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Бабнищева Лариса Анатольевна</w:t>
      </w:r>
    </w:p>
    <w:p w:rsidR="00635363" w:rsidRPr="00A26FA9" w:rsidRDefault="00635363" w:rsidP="00635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Чеснокова Людмила Александровна</w:t>
      </w:r>
    </w:p>
    <w:p w:rsidR="00635363" w:rsidRPr="00A26FA9" w:rsidRDefault="00635363" w:rsidP="00635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Черкашина Ания Амангалеевна</w:t>
      </w:r>
    </w:p>
    <w:p w:rsidR="00635363" w:rsidRPr="00A26FA9" w:rsidRDefault="00635363" w:rsidP="00635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Парфенова Наталья Владимировна</w:t>
      </w:r>
    </w:p>
    <w:p w:rsidR="00635363" w:rsidRPr="00A26FA9" w:rsidRDefault="00635363" w:rsidP="0063536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Величко Дмитрий Викторович</w:t>
      </w:r>
    </w:p>
    <w:p w:rsidR="00635363" w:rsidRPr="00A26FA9" w:rsidRDefault="00635363" w:rsidP="00635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Белякова Асель Сарсенгалеевна</w:t>
      </w:r>
    </w:p>
    <w:p w:rsidR="00635363" w:rsidRPr="00A26FA9" w:rsidRDefault="00635363" w:rsidP="00635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Ахметзянова Гюзелия Сайдалиевна</w:t>
      </w:r>
    </w:p>
    <w:p w:rsidR="00635363" w:rsidRPr="00A26FA9" w:rsidRDefault="00635363" w:rsidP="006353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Кислица Лариса Николаевна</w:t>
      </w:r>
    </w:p>
    <w:p w:rsidR="00635363" w:rsidRPr="00A26FA9" w:rsidRDefault="00635363" w:rsidP="00635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Повестка дна:</w:t>
      </w:r>
    </w:p>
    <w:p w:rsidR="00635363" w:rsidRPr="00A26FA9" w:rsidRDefault="00635363" w:rsidP="00635363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Обсуждение проекта решения Совета депутатов муниципального образования Беляевский сельсовет «Об исполнении бюджета муниципального образования Беляевский сельсовет Беляевского района Оренбургской области за 2023 год».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35363" w:rsidRPr="00A26FA9" w:rsidRDefault="00635363" w:rsidP="00A26F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 xml:space="preserve">Слушали: Мишукову Е.В. – ведущего специалиста по бух.учету администрации Беляевского сельсовета, которая доложила об основных параметрах  бюджета поселения на 2023 год и предложила в соответствии с требованиями  статьи 25 Федерального закона «Об </w:t>
      </w:r>
      <w:r w:rsidRPr="00A26FA9">
        <w:rPr>
          <w:rFonts w:ascii="Times New Roman" w:hAnsi="Times New Roman" w:cs="Times New Roman"/>
          <w:sz w:val="24"/>
          <w:szCs w:val="24"/>
        </w:rPr>
        <w:lastRenderedPageBreak/>
        <w:t>общих принципах организации местного самоуправления в Российской Федерации» № 131- ФЗ, статьи 13 Устава муниципального образования Беляевский сельсовет, Положением о проведении публичных слушаний  на территории муниципального образования Беляевский сельсовет одобрить предложенный проект решения Совета депутатов «Об исполнении бюджета муниципального образования Беляевский сельсовет Беляевского района Оренбургской области за 2023 год» и рекомендовать Совету депутатов принять решение «Об исполнении бюджета муниципального образования Беляевский сельсовет Беляевского района Оре</w:t>
      </w:r>
      <w:r w:rsidR="00A26FA9">
        <w:rPr>
          <w:rFonts w:ascii="Times New Roman" w:hAnsi="Times New Roman" w:cs="Times New Roman"/>
          <w:sz w:val="24"/>
          <w:szCs w:val="24"/>
        </w:rPr>
        <w:t>нбургской области за 2023 год».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Выступили: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 xml:space="preserve">Парфенова Н.В.- главный бухгалтер МУП «Беляевское жилищно-коммунальное хозяйство»: 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- Проект решения о бюджете был своевременно размещен на сайте администрации, все заинтересованные лица  могли с ним ознакомиться. Правильный подход администрации - минимизации неэффективных расходов, правильный шаг в сложившейся экономической ситуации в стране. Предлагаю согласиться с предложенным проектом и направить протокол сегодняшнего заседания в Совет депутатов с рекомендациями по его принятию.</w:t>
      </w:r>
    </w:p>
    <w:p w:rsidR="00635363" w:rsidRPr="00A26FA9" w:rsidRDefault="00635363" w:rsidP="00A26F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Черкашина А.А.- специалист первой категории МО Беляевский сельсовет: Резервы для наполнения бюджета имеются в виде недоимки по налогам. Активизация работы с недоимщиками и сокращение задолженности могли бы существенно пополнить бюджет. В целом проект решения соответствует требовани</w:t>
      </w:r>
      <w:r w:rsidR="00A26FA9">
        <w:rPr>
          <w:rFonts w:ascii="Times New Roman" w:hAnsi="Times New Roman" w:cs="Times New Roman"/>
          <w:sz w:val="24"/>
          <w:szCs w:val="24"/>
        </w:rPr>
        <w:t>ям бюджетного законодательства.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Решили: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1. Согласиться с проектом решения Совета депутатов муниципального образования Беляевский район «Об исполнении бюджета муниципального образования Беляевский сельсовет Беляевского района Оренбургской области за 2023 год».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2. Направить протокол публичных слушаний Совету депутатов муниципального образования Беляевский сельсовет и рекомендовать принять решение Совета депутатов «Об исполнении бюджета муниципального образования Беляевский сельсовет Беляевского района Оренбургской области за 2023 год».</w:t>
      </w:r>
    </w:p>
    <w:p w:rsidR="00635363" w:rsidRPr="00A26FA9" w:rsidRDefault="00635363" w:rsidP="00A26F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3. Опубликовать протокол публичных слушаний на официальном сайте админ</w:t>
      </w:r>
      <w:r w:rsidR="00A26FA9">
        <w:rPr>
          <w:rFonts w:ascii="Times New Roman" w:hAnsi="Times New Roman" w:cs="Times New Roman"/>
          <w:sz w:val="24"/>
          <w:szCs w:val="24"/>
        </w:rPr>
        <w:t>истрации в установленные сроки.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Голосовали:</w:t>
      </w:r>
    </w:p>
    <w:p w:rsidR="00635363" w:rsidRPr="00A26FA9" w:rsidRDefault="00A26FA9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635363" w:rsidRPr="00A26FA9">
        <w:rPr>
          <w:rFonts w:ascii="Times New Roman" w:hAnsi="Times New Roman" w:cs="Times New Roman"/>
          <w:sz w:val="24"/>
          <w:szCs w:val="24"/>
        </w:rPr>
        <w:t xml:space="preserve"> - 11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Против  - нет</w:t>
      </w:r>
    </w:p>
    <w:p w:rsidR="00635363" w:rsidRPr="00A26FA9" w:rsidRDefault="00A26FA9" w:rsidP="00A26F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Воздержались – нет</w:t>
      </w:r>
    </w:p>
    <w:p w:rsidR="00635363" w:rsidRPr="00A26FA9" w:rsidRDefault="00635363" w:rsidP="0063536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Председательствующий                                                               М.Х. Елешев</w:t>
      </w:r>
    </w:p>
    <w:p w:rsidR="00635363" w:rsidRPr="00A26FA9" w:rsidRDefault="00635363" w:rsidP="0063536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5363" w:rsidRPr="00A26FA9" w:rsidRDefault="00635363" w:rsidP="00A26FA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FA9">
        <w:rPr>
          <w:rFonts w:ascii="Times New Roman" w:eastAsia="Calibri" w:hAnsi="Times New Roman" w:cs="Times New Roman"/>
          <w:sz w:val="24"/>
          <w:szCs w:val="24"/>
        </w:rPr>
        <w:t xml:space="preserve">Секретарь                                                                  </w:t>
      </w:r>
      <w:r w:rsidR="00A26FA9">
        <w:rPr>
          <w:rFonts w:ascii="Times New Roman" w:eastAsia="Calibri" w:hAnsi="Times New Roman" w:cs="Times New Roman"/>
          <w:sz w:val="24"/>
          <w:szCs w:val="24"/>
        </w:rPr>
        <w:t xml:space="preserve">                  Е.В. Мишукова</w:t>
      </w:r>
    </w:p>
    <w:p w:rsidR="00635363" w:rsidRPr="00A26FA9" w:rsidRDefault="00635363" w:rsidP="006353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 xml:space="preserve">  Приложение </w:t>
      </w:r>
    </w:p>
    <w:p w:rsidR="00635363" w:rsidRPr="00A26FA9" w:rsidRDefault="00635363" w:rsidP="006353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к протоколу публичных</w:t>
      </w:r>
    </w:p>
    <w:p w:rsidR="00635363" w:rsidRPr="00A26FA9" w:rsidRDefault="00635363" w:rsidP="006353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слушаний</w:t>
      </w:r>
    </w:p>
    <w:p w:rsidR="00635363" w:rsidRPr="00A26FA9" w:rsidRDefault="00635363" w:rsidP="006353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от 21.06.2024</w:t>
      </w:r>
    </w:p>
    <w:p w:rsidR="00635363" w:rsidRPr="00A26FA9" w:rsidRDefault="00635363" w:rsidP="00635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63" w:rsidRPr="00A26FA9" w:rsidRDefault="00635363" w:rsidP="006353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6FA9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635363" w:rsidRPr="00A26FA9" w:rsidRDefault="00A26FA9" w:rsidP="00A26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публичных слушаний</w:t>
      </w:r>
    </w:p>
    <w:p w:rsidR="00635363" w:rsidRPr="00A26FA9" w:rsidRDefault="00635363" w:rsidP="00635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обсуждение проекта решения Совета депутатов муниципального образования</w:t>
      </w:r>
    </w:p>
    <w:p w:rsidR="00635363" w:rsidRPr="00A26FA9" w:rsidRDefault="00635363" w:rsidP="006353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Беляевский сельсовет «Об исполнения бюджета муниципального образования Беляевский сельсовет Беляевского района Оренбургской области за 2023 год»</w:t>
      </w:r>
    </w:p>
    <w:p w:rsidR="00635363" w:rsidRPr="00A26FA9" w:rsidRDefault="00635363" w:rsidP="00A26F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В соответствии со статьями 28 и 44 Федерального закона «Об общих принципах организации местного самоуправления в Российской Федерации» № 131-ФЗ, статьей 14 Устава муниципального образования Беляевский сельсовет и Положением о публичных слушаниях в муниципальном образовании Беляевский сельсовет, одобрить в целом проект решения Совета депутатов «Об исполнения бюджета муниципального образования Беляевский сельсовет Беляевского района Оренбургской области за 2023 год». Собрание публичных слушаний рекомендует: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1. Принять проект решения Совета депутатов ««Об исполнения бюджета муниципального образования Беляевский сельсовет Беляевского района Оренбургской области за 2023 год».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2. Обнародовать в установленном порядке протокол и рекомендации публичных слушаний.</w:t>
      </w:r>
    </w:p>
    <w:p w:rsidR="00635363" w:rsidRPr="00A26FA9" w:rsidRDefault="00635363" w:rsidP="0063536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6FA9">
        <w:rPr>
          <w:rFonts w:ascii="Times New Roman" w:hAnsi="Times New Roman" w:cs="Times New Roman"/>
          <w:sz w:val="24"/>
          <w:szCs w:val="24"/>
        </w:rPr>
        <w:t>3. Протокол и рекомендации публичных слушаний утвердить на очередном заседании Совета депутатов муниципального образования Беляевский сельсовет Беляевского района Оренбургской области.</w:t>
      </w:r>
    </w:p>
    <w:p w:rsidR="00635363" w:rsidRPr="00A26FA9" w:rsidRDefault="00635363" w:rsidP="006353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5363" w:rsidRPr="00A26FA9" w:rsidRDefault="00635363" w:rsidP="006353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6FA9">
        <w:rPr>
          <w:rFonts w:ascii="Times New Roman" w:hAnsi="Times New Roman" w:cs="Times New Roman"/>
          <w:sz w:val="24"/>
          <w:szCs w:val="24"/>
        </w:rPr>
        <w:t xml:space="preserve">Председательствующий                                                      </w:t>
      </w:r>
    </w:p>
    <w:p w:rsidR="00635363" w:rsidRPr="00A26FA9" w:rsidRDefault="00635363" w:rsidP="00635363">
      <w:pPr>
        <w:shd w:val="clear" w:color="auto" w:fill="FFFFFF"/>
        <w:spacing w:after="200" w:line="362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5"/>
        <w:gridCol w:w="4963"/>
        <w:gridCol w:w="1001"/>
      </w:tblGrid>
      <w:tr w:rsidR="00635363" w:rsidRPr="00A26FA9" w:rsidTr="00A26FA9">
        <w:trPr>
          <w:cantSplit/>
          <w:trHeight w:val="2301"/>
        </w:trPr>
        <w:tc>
          <w:tcPr>
            <w:tcW w:w="7679" w:type="dxa"/>
            <w:gridSpan w:val="3"/>
          </w:tcPr>
          <w:p w:rsidR="00635363" w:rsidRPr="00A26FA9" w:rsidRDefault="00635363" w:rsidP="0063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 ДЕПУТАТОВ </w:t>
            </w:r>
          </w:p>
          <w:p w:rsidR="00635363" w:rsidRPr="00A26FA9" w:rsidRDefault="00635363" w:rsidP="0063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35363" w:rsidRPr="00A26FA9" w:rsidRDefault="00635363" w:rsidP="0063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Беляевский сельсовет</w:t>
            </w:r>
          </w:p>
          <w:p w:rsidR="00635363" w:rsidRPr="00A26FA9" w:rsidRDefault="00635363" w:rsidP="0063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Беляевского района </w:t>
            </w:r>
          </w:p>
          <w:p w:rsidR="00635363" w:rsidRPr="00A26FA9" w:rsidRDefault="00635363" w:rsidP="0063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Оренбургской области</w:t>
            </w:r>
          </w:p>
          <w:p w:rsidR="00635363" w:rsidRPr="00A26FA9" w:rsidRDefault="00635363" w:rsidP="0063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четвертый созыв</w:t>
            </w:r>
          </w:p>
          <w:p w:rsidR="00635363" w:rsidRPr="00A26FA9" w:rsidRDefault="00A26FA9" w:rsidP="00A2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</w:t>
            </w:r>
          </w:p>
          <w:p w:rsidR="00635363" w:rsidRPr="00A26FA9" w:rsidRDefault="00635363" w:rsidP="00635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27.06.2024 N 183</w:t>
            </w:r>
          </w:p>
          <w:p w:rsidR="00635363" w:rsidRPr="00A26FA9" w:rsidRDefault="00635363" w:rsidP="006353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635363" w:rsidRPr="00A26FA9" w:rsidTr="00A26FA9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715" w:type="dxa"/>
          <w:wAfter w:w="1001" w:type="dxa"/>
          <w:trHeight w:val="997"/>
        </w:trPr>
        <w:tc>
          <w:tcPr>
            <w:tcW w:w="49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5363" w:rsidRPr="00A26FA9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6F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исполнении бюджета муниципального образования Беляевский сельсовет Беляевского района Оренбургской области за 2023 год</w:t>
            </w:r>
          </w:p>
        </w:tc>
      </w:tr>
    </w:tbl>
    <w:p w:rsidR="00635363" w:rsidRPr="00A26FA9" w:rsidRDefault="00635363" w:rsidP="0063536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363" w:rsidRPr="00A26FA9" w:rsidRDefault="00635363" w:rsidP="0063536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Рассмотрев итоги исполнения бюджета муниципального образования </w:t>
      </w:r>
      <w:r w:rsidRPr="00A26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Беляевский сельсовет Беляевского района Оренбургской области за 2023 год</w:t>
      </w:r>
      <w:r w:rsidRPr="00A26FA9">
        <w:rPr>
          <w:rFonts w:ascii="Times New Roman" w:eastAsia="Calibri" w:hAnsi="Times New Roman" w:cs="Times New Roman"/>
          <w:sz w:val="24"/>
          <w:szCs w:val="24"/>
          <w:lang w:eastAsia="ru-RU"/>
        </w:rPr>
        <w:t>, Совет депутатов решил:</w:t>
      </w:r>
    </w:p>
    <w:p w:rsidR="00635363" w:rsidRPr="00A26FA9" w:rsidRDefault="00635363" w:rsidP="0063536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Calibri" w:hAnsi="Times New Roman" w:cs="Times New Roman"/>
          <w:sz w:val="24"/>
          <w:szCs w:val="24"/>
          <w:lang w:eastAsia="ru-RU"/>
        </w:rPr>
        <w:t>1. Утвердить отчет об исполнении бюджета поселения за 2023 год по доходам в сумме 71606,5 тыс. рублей, по расходам в сумме 70776,1 тыс. рублей с превышением доходов над расходами в сумме 830,4 тыс. рублей со следующими показателями:</w:t>
      </w:r>
    </w:p>
    <w:p w:rsidR="00635363" w:rsidRPr="00A26FA9" w:rsidRDefault="00635363" w:rsidP="00635363">
      <w:pPr>
        <w:tabs>
          <w:tab w:val="left" w:pos="567"/>
        </w:tabs>
        <w:spacing w:after="0" w:line="240" w:lineRule="auto"/>
        <w:ind w:right="-14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Calibri" w:hAnsi="Times New Roman" w:cs="Times New Roman"/>
          <w:sz w:val="24"/>
          <w:szCs w:val="24"/>
          <w:lang w:eastAsia="ru-RU"/>
        </w:rPr>
        <w:t>1.1. Источники финансирования дефицита бюджета по кодам классификации источников финансирования дефицита бюджета муниципального образования Беляевский сельсовет за 2023 год согласно приложению 1 к настоящему Решению;</w:t>
      </w:r>
    </w:p>
    <w:p w:rsidR="00635363" w:rsidRPr="00A26FA9" w:rsidRDefault="00635363" w:rsidP="00635363">
      <w:pPr>
        <w:tabs>
          <w:tab w:val="left" w:pos="567"/>
        </w:tabs>
        <w:spacing w:after="0" w:line="240" w:lineRule="auto"/>
        <w:ind w:right="-14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Calibri" w:hAnsi="Times New Roman" w:cs="Times New Roman"/>
          <w:sz w:val="24"/>
          <w:szCs w:val="24"/>
          <w:lang w:eastAsia="ru-RU"/>
        </w:rPr>
        <w:t>1.2. Доходы бюджета по кодам классификации доходов бюджета муниципального образования Беляевский сельсовет за 2023 год согласно приложению 2 к настоящему Решению;</w:t>
      </w:r>
    </w:p>
    <w:p w:rsidR="00635363" w:rsidRPr="00A26FA9" w:rsidRDefault="00635363" w:rsidP="00635363">
      <w:pPr>
        <w:tabs>
          <w:tab w:val="left" w:pos="567"/>
        </w:tabs>
        <w:spacing w:after="0" w:line="240" w:lineRule="auto"/>
        <w:ind w:right="-14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Calibri" w:hAnsi="Times New Roman" w:cs="Times New Roman"/>
          <w:sz w:val="24"/>
          <w:szCs w:val="24"/>
          <w:lang w:eastAsia="ru-RU"/>
        </w:rPr>
        <w:t>1.3. Расходы бюджета по разделам и подразделам классификации расходов бюджета муниципального образования Беляевский сельсовет за 2023 год</w:t>
      </w:r>
      <w:r w:rsidRPr="00A26FA9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 </w:t>
      </w:r>
      <w:r w:rsidRPr="00A26FA9">
        <w:rPr>
          <w:rFonts w:ascii="Times New Roman" w:eastAsia="Calibri" w:hAnsi="Times New Roman" w:cs="Times New Roman"/>
          <w:sz w:val="24"/>
          <w:szCs w:val="24"/>
          <w:lang w:eastAsia="ru-RU"/>
        </w:rPr>
        <w:t>согласно приложению 3 к настоящему Решению;</w:t>
      </w:r>
    </w:p>
    <w:p w:rsidR="00635363" w:rsidRPr="00A26FA9" w:rsidRDefault="00635363" w:rsidP="00635363">
      <w:pPr>
        <w:tabs>
          <w:tab w:val="left" w:pos="567"/>
        </w:tabs>
        <w:spacing w:after="0" w:line="240" w:lineRule="auto"/>
        <w:ind w:right="-14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Calibri" w:hAnsi="Times New Roman" w:cs="Times New Roman"/>
          <w:sz w:val="24"/>
          <w:szCs w:val="24"/>
          <w:lang w:eastAsia="ru-RU"/>
        </w:rPr>
        <w:t>1.4. Расходы бюджета по ведомственной структуре расходов бюджета муниципального образования Беляевский сельсовет за 2023 согласно приложению 4 к настоящему Решению.</w:t>
      </w:r>
    </w:p>
    <w:p w:rsidR="00635363" w:rsidRPr="00A26FA9" w:rsidRDefault="00635363" w:rsidP="00635363">
      <w:pPr>
        <w:tabs>
          <w:tab w:val="left" w:pos="567"/>
        </w:tabs>
        <w:spacing w:after="0" w:line="240" w:lineRule="auto"/>
        <w:ind w:right="-14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2. Контроль за исполнением настоящего решения возложить на постоянную комиссию по бюджетной, налоговой, финансовой политике, собственности и земельным вопросам. </w:t>
      </w:r>
    </w:p>
    <w:p w:rsidR="00635363" w:rsidRPr="00A26FA9" w:rsidRDefault="00635363" w:rsidP="00A26FA9">
      <w:pPr>
        <w:tabs>
          <w:tab w:val="left" w:pos="567"/>
        </w:tabs>
        <w:spacing w:after="0" w:line="240" w:lineRule="auto"/>
        <w:ind w:right="-144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26FA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Настоящее решение вступает в силу после </w:t>
      </w:r>
      <w:r w:rsidR="00A26FA9">
        <w:rPr>
          <w:rFonts w:ascii="Times New Roman" w:eastAsia="Calibri" w:hAnsi="Times New Roman" w:cs="Times New Roman"/>
          <w:sz w:val="24"/>
          <w:szCs w:val="24"/>
          <w:lang w:eastAsia="ru-RU"/>
        </w:rPr>
        <w:t>его официального опубликования.</w:t>
      </w:r>
    </w:p>
    <w:p w:rsidR="00A26FA9" w:rsidRPr="00A26FA9" w:rsidRDefault="00A26FA9" w:rsidP="006353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449"/>
      </w:tblGrid>
      <w:tr w:rsidR="00635363" w:rsidRPr="00A26FA9" w:rsidTr="00635363">
        <w:tc>
          <w:tcPr>
            <w:tcW w:w="5070" w:type="dxa"/>
          </w:tcPr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сельсовета</w:t>
            </w:r>
          </w:p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35363" w:rsidRPr="00A26FA9" w:rsidRDefault="00635363" w:rsidP="0063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__________________М.Х.Елешев</w:t>
            </w:r>
          </w:p>
        </w:tc>
        <w:tc>
          <w:tcPr>
            <w:tcW w:w="4677" w:type="dxa"/>
          </w:tcPr>
          <w:p w:rsidR="00635363" w:rsidRPr="00A26FA9" w:rsidRDefault="00635363" w:rsidP="00A2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Исполняющий обязанност</w:t>
            </w:r>
            <w:r w:rsidR="00A26FA9">
              <w:rPr>
                <w:rFonts w:ascii="Times New Roman" w:eastAsia="Times New Roman" w:hAnsi="Times New Roman" w:cs="Times New Roman"/>
                <w:sz w:val="24"/>
                <w:szCs w:val="24"/>
              </w:rPr>
              <w:t>и председателя Совета депутатов</w:t>
            </w:r>
          </w:p>
          <w:p w:rsidR="00635363" w:rsidRPr="00A26FA9" w:rsidRDefault="00635363" w:rsidP="0063536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6FA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_________________А.И. Тукушева</w:t>
            </w:r>
          </w:p>
        </w:tc>
      </w:tr>
    </w:tbl>
    <w:p w:rsidR="00635363" w:rsidRPr="00635363" w:rsidRDefault="00635363" w:rsidP="0063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tblpX="48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2321"/>
        <w:gridCol w:w="2749"/>
        <w:gridCol w:w="850"/>
        <w:gridCol w:w="992"/>
        <w:gridCol w:w="1418"/>
        <w:gridCol w:w="992"/>
        <w:gridCol w:w="425"/>
      </w:tblGrid>
      <w:tr w:rsidR="00635363" w:rsidRPr="00635363" w:rsidTr="00635363">
        <w:trPr>
          <w:trHeight w:val="1305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 № 1</w:t>
            </w:r>
          </w:p>
          <w:p w:rsidR="00635363" w:rsidRPr="00635363" w:rsidRDefault="00635363" w:rsidP="00635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к решению Совета депутатов</w:t>
            </w:r>
          </w:p>
          <w:p w:rsidR="00635363" w:rsidRPr="00635363" w:rsidRDefault="00635363" w:rsidP="00635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муниципального образования </w:t>
            </w:r>
          </w:p>
          <w:p w:rsidR="00635363" w:rsidRPr="00635363" w:rsidRDefault="00635363" w:rsidP="00635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Беляевский сельсовет.</w:t>
            </w:r>
          </w:p>
        </w:tc>
      </w:tr>
      <w:tr w:rsidR="00635363" w:rsidRPr="00635363" w:rsidTr="00635363">
        <w:trPr>
          <w:trHeight w:val="315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4"/>
            <w:shd w:val="clear" w:color="auto" w:fill="auto"/>
            <w:noWrap/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от 27.06.2024 № 183</w:t>
            </w:r>
          </w:p>
        </w:tc>
      </w:tr>
      <w:tr w:rsidR="00635363" w:rsidRPr="00635363" w:rsidTr="00635363">
        <w:trPr>
          <w:gridAfter w:val="6"/>
          <w:wAfter w:w="7426" w:type="dxa"/>
          <w:trHeight w:val="255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363" w:rsidRPr="00635363" w:rsidTr="00635363">
        <w:trPr>
          <w:gridAfter w:val="1"/>
          <w:wAfter w:w="425" w:type="dxa"/>
          <w:trHeight w:val="750"/>
        </w:trPr>
        <w:tc>
          <w:tcPr>
            <w:tcW w:w="9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ind w:left="142" w:firstLine="142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635363">
              <w:rPr>
                <w:rFonts w:ascii="Times New Roman" w:eastAsia="Calibri" w:hAnsi="Times New Roman" w:cs="Times New Roman"/>
                <w:szCs w:val="27"/>
                <w:lang w:eastAsia="ru-RU"/>
              </w:rPr>
              <w:t>Источники финансирования дефицита бюджета по кодам классификации источников финансирования дефицита бюджета муниципального образования Беляевский сельсовет за 2023 год</w:t>
            </w:r>
          </w:p>
        </w:tc>
      </w:tr>
      <w:tr w:rsidR="00635363" w:rsidRPr="00635363" w:rsidTr="00635363">
        <w:trPr>
          <w:gridAfter w:val="1"/>
          <w:wAfter w:w="425" w:type="dxa"/>
          <w:trHeight w:val="255"/>
        </w:trPr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тыс.руб.</w:t>
            </w:r>
          </w:p>
        </w:tc>
      </w:tr>
    </w:tbl>
    <w:p w:rsidR="00635363" w:rsidRPr="00635363" w:rsidRDefault="00635363" w:rsidP="0063536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w w:val="121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689"/>
        <w:gridCol w:w="4004"/>
        <w:gridCol w:w="1467"/>
        <w:gridCol w:w="1200"/>
        <w:gridCol w:w="1200"/>
      </w:tblGrid>
      <w:tr w:rsidR="00635363" w:rsidRPr="00635363" w:rsidTr="00635363">
        <w:trPr>
          <w:trHeight w:val="7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Код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Наименование источника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lang w:eastAsia="ru-RU"/>
              </w:rPr>
              <w:t>утвержденный бюджет с учетом внесенных изменений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lang w:eastAsia="ru-RU"/>
              </w:rPr>
              <w:t xml:space="preserve">Исполнено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lang w:eastAsia="ru-RU"/>
              </w:rPr>
              <w:t xml:space="preserve"> Отклонение</w:t>
            </w:r>
          </w:p>
        </w:tc>
      </w:tr>
      <w:tr w:rsidR="00635363" w:rsidRPr="00635363" w:rsidTr="00635363">
        <w:trPr>
          <w:trHeight w:val="645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01 05 00 00 00 0000 000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344,0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-830,4 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35363" w:rsidRPr="00635363" w:rsidTr="00A26FA9">
        <w:trPr>
          <w:trHeight w:val="253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363" w:rsidRPr="00635363" w:rsidTr="00635363">
        <w:trPr>
          <w:trHeight w:val="345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01 05 00 00 00 0000 500</w:t>
            </w:r>
          </w:p>
        </w:tc>
        <w:tc>
          <w:tcPr>
            <w:tcW w:w="4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Увеличение остатков средств бюджетов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</w:rPr>
              <w:t>-70799,6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-71606,5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806,9</w:t>
            </w:r>
          </w:p>
        </w:tc>
      </w:tr>
      <w:tr w:rsidR="00635363" w:rsidRPr="00635363" w:rsidTr="00635363">
        <w:trPr>
          <w:trHeight w:val="276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363" w:rsidRPr="00635363" w:rsidTr="00635363">
        <w:trPr>
          <w:trHeight w:val="645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01 05 02 00 00 0000 500</w:t>
            </w:r>
          </w:p>
        </w:tc>
        <w:tc>
          <w:tcPr>
            <w:tcW w:w="4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</w:rPr>
              <w:t>-70799,6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-71606,5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806,9</w:t>
            </w:r>
          </w:p>
        </w:tc>
      </w:tr>
      <w:tr w:rsidR="00635363" w:rsidRPr="00635363" w:rsidTr="00A26FA9">
        <w:trPr>
          <w:trHeight w:val="253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363" w:rsidRPr="00635363" w:rsidTr="00635363">
        <w:trPr>
          <w:trHeight w:val="645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01 05 02 01 00 0000 510</w:t>
            </w:r>
          </w:p>
        </w:tc>
        <w:tc>
          <w:tcPr>
            <w:tcW w:w="4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</w:rPr>
              <w:t>-70799,6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-71606,5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806,9</w:t>
            </w:r>
          </w:p>
        </w:tc>
      </w:tr>
      <w:tr w:rsidR="00635363" w:rsidRPr="00635363" w:rsidTr="00635363">
        <w:trPr>
          <w:trHeight w:val="276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635363" w:rsidRPr="00635363" w:rsidTr="00635363">
        <w:trPr>
          <w:trHeight w:val="276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01 05 02 01 10 0000 510</w:t>
            </w:r>
          </w:p>
        </w:tc>
        <w:tc>
          <w:tcPr>
            <w:tcW w:w="4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</w:rPr>
              <w:t>-70799,6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-71606,5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806,9</w:t>
            </w:r>
          </w:p>
        </w:tc>
      </w:tr>
      <w:tr w:rsidR="00635363" w:rsidRPr="00635363" w:rsidTr="00635363">
        <w:trPr>
          <w:trHeight w:val="544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363" w:rsidRPr="00635363" w:rsidTr="00635363">
        <w:trPr>
          <w:trHeight w:val="345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01 05 00 00 00 0000 600</w:t>
            </w:r>
          </w:p>
        </w:tc>
        <w:tc>
          <w:tcPr>
            <w:tcW w:w="4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Уменьшение остатков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71143,6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70776,1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367,5</w:t>
            </w:r>
          </w:p>
        </w:tc>
      </w:tr>
      <w:tr w:rsidR="00635363" w:rsidRPr="00635363" w:rsidTr="00635363">
        <w:trPr>
          <w:trHeight w:val="276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363" w:rsidRPr="00635363" w:rsidTr="00635363">
        <w:trPr>
          <w:trHeight w:val="645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01 05 02 00 00 0000 600</w:t>
            </w:r>
          </w:p>
        </w:tc>
        <w:tc>
          <w:tcPr>
            <w:tcW w:w="4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71143,6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70776,1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367,5</w:t>
            </w:r>
          </w:p>
        </w:tc>
      </w:tr>
      <w:tr w:rsidR="00635363" w:rsidRPr="00635363" w:rsidTr="00A26FA9">
        <w:trPr>
          <w:trHeight w:val="253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363" w:rsidRPr="00635363" w:rsidTr="00635363">
        <w:trPr>
          <w:trHeight w:val="276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 xml:space="preserve"> 01 05 02 01 00 0000 610</w:t>
            </w:r>
          </w:p>
        </w:tc>
        <w:tc>
          <w:tcPr>
            <w:tcW w:w="4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71143,6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70776,1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367,5</w:t>
            </w:r>
          </w:p>
        </w:tc>
      </w:tr>
      <w:tr w:rsidR="00635363" w:rsidRPr="00635363" w:rsidTr="00635363">
        <w:trPr>
          <w:trHeight w:val="276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635363" w:rsidRPr="00635363" w:rsidTr="00A26FA9">
        <w:trPr>
          <w:trHeight w:val="253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5363" w:rsidRPr="00635363" w:rsidTr="00635363">
        <w:trPr>
          <w:trHeight w:val="1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01 05 02 01 10 0000     610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71143,6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70776,1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367,5</w:t>
            </w:r>
          </w:p>
        </w:tc>
      </w:tr>
      <w:tr w:rsidR="00635363" w:rsidRPr="00635363" w:rsidTr="00635363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635363" w:rsidRPr="00635363" w:rsidRDefault="00635363" w:rsidP="0063536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635363" w:rsidRPr="00635363" w:rsidSect="0063536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35363" w:rsidRDefault="00635363" w:rsidP="0063536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  <w:sectPr w:rsidR="006353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3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40"/>
      </w:tblGrid>
      <w:tr w:rsidR="00635363" w:rsidRPr="00635363" w:rsidTr="00635363">
        <w:trPr>
          <w:trHeight w:val="825"/>
        </w:trPr>
        <w:tc>
          <w:tcPr>
            <w:tcW w:w="1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353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Доходы бюджета по кодам классификации доходов бюджета муниципального образования Беляевский сельсовет </w:t>
            </w:r>
          </w:p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35363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 2023 год</w:t>
            </w:r>
            <w:r w:rsidRPr="0063536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635363" w:rsidRPr="00635363" w:rsidRDefault="00635363" w:rsidP="00635363">
      <w:pPr>
        <w:spacing w:after="0" w:line="240" w:lineRule="auto"/>
        <w:jc w:val="right"/>
        <w:rPr>
          <w:rFonts w:ascii="Arial Unicode MS" w:eastAsia="Times New Roman" w:hAnsi="Arial Unicode MS" w:cs="Arial Unicode MS"/>
          <w:sz w:val="24"/>
          <w:szCs w:val="24"/>
          <w:lang w:eastAsia="ru-RU"/>
        </w:rPr>
      </w:pPr>
      <w:r w:rsidRPr="00635363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(тыс.рублей)</w:t>
      </w:r>
    </w:p>
    <w:tbl>
      <w:tblPr>
        <w:tblW w:w="1460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3260"/>
        <w:gridCol w:w="7229"/>
        <w:gridCol w:w="1559"/>
        <w:gridCol w:w="1418"/>
        <w:gridCol w:w="1134"/>
      </w:tblGrid>
      <w:tr w:rsidR="00635363" w:rsidRPr="00635363" w:rsidTr="0063536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Код бюджетной </w:t>
            </w:r>
          </w:p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классификации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бюджет с учетом внесенных изменений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363" w:rsidRPr="00635363" w:rsidTr="00635363">
        <w:trPr>
          <w:trHeight w:val="34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00010000000000000000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15917,1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16564,9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647,8</w:t>
            </w:r>
          </w:p>
        </w:tc>
      </w:tr>
      <w:tr w:rsidR="00635363" w:rsidRPr="00635363" w:rsidTr="00635363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00010102000010000110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9850,0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480,3</w:t>
            </w:r>
          </w:p>
        </w:tc>
      </w:tr>
      <w:tr w:rsidR="00635363" w:rsidRPr="00635363" w:rsidTr="00635363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010102010010000110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9400,0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474,5</w:t>
            </w:r>
          </w:p>
        </w:tc>
      </w:tr>
      <w:tr w:rsidR="00635363" w:rsidRPr="00635363" w:rsidTr="00635363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00010102020010000110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00010102030010000110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365,0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35363" w:rsidRPr="00635363" w:rsidTr="00635363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00010300000000000000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3212,7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</w:tr>
      <w:tr w:rsidR="00635363" w:rsidRPr="00635363" w:rsidTr="00635363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00010302230010000110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82"/>
              <w:gridCol w:w="80"/>
              <w:gridCol w:w="80"/>
              <w:gridCol w:w="95"/>
            </w:tblGrid>
            <w:tr w:rsidR="00635363" w:rsidRPr="00635363" w:rsidTr="00635363">
              <w:trPr>
                <w:tblCellSpacing w:w="15" w:type="dxa"/>
              </w:trPr>
              <w:tc>
                <w:tcPr>
                  <w:tcW w:w="7437" w:type="dxa"/>
                  <w:vAlign w:val="center"/>
                  <w:hideMark/>
                </w:tcPr>
                <w:p w:rsidR="00635363" w:rsidRPr="00635363" w:rsidRDefault="00635363" w:rsidP="00635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635363">
                    <w:rPr>
                      <w:rFonts w:ascii="Times New Roman" w:eastAsia="Times New Roman" w:hAnsi="Times New Roman" w:cs="Times New Roman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635363" w:rsidRPr="00635363" w:rsidRDefault="00635363" w:rsidP="00635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635363" w:rsidRPr="00635363" w:rsidRDefault="00635363" w:rsidP="00635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635363" w:rsidRPr="00635363" w:rsidRDefault="00635363" w:rsidP="006353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1671,0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</w:tr>
      <w:tr w:rsidR="00635363" w:rsidRPr="00635363" w:rsidTr="00635363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00010302231010000110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1671,0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</w:tr>
      <w:tr w:rsidR="00635363" w:rsidRPr="00635363" w:rsidTr="00635363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00010302240010000110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35363" w:rsidRPr="00635363" w:rsidTr="00635363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00010302241010000110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35363" w:rsidRPr="00635363" w:rsidTr="00635363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00010302250010000110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</w:tr>
      <w:tr w:rsidR="00635363" w:rsidRPr="00635363" w:rsidTr="00635363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00010302251010000110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1734,5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</w:t>
            </w:r>
          </w:p>
        </w:tc>
      </w:tr>
      <w:tr w:rsidR="00635363" w:rsidRPr="00635363" w:rsidTr="00635363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00010302260010000110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-201,1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-15,1</w:t>
            </w:r>
          </w:p>
        </w:tc>
      </w:tr>
      <w:tr w:rsidR="00635363" w:rsidRPr="00635363" w:rsidTr="00635363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00010302261010000110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-201,1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-15,1</w:t>
            </w:r>
          </w:p>
        </w:tc>
      </w:tr>
      <w:tr w:rsidR="00635363" w:rsidRPr="00635363" w:rsidTr="00635363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0,1</w:t>
            </w:r>
          </w:p>
        </w:tc>
      </w:tr>
      <w:tr w:rsidR="00635363" w:rsidRPr="00635363" w:rsidTr="00635363">
        <w:trPr>
          <w:trHeight w:val="37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00010503010010000110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635363" w:rsidRPr="00635363" w:rsidTr="00635363">
        <w:trPr>
          <w:trHeight w:val="2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00010600000000000000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2418,0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2503,2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85,2</w:t>
            </w:r>
          </w:p>
        </w:tc>
      </w:tr>
      <w:tr w:rsidR="00635363" w:rsidRPr="00635363" w:rsidTr="0063536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00010601000000000110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16,2</w:t>
            </w:r>
          </w:p>
        </w:tc>
      </w:tr>
      <w:tr w:rsidR="00635363" w:rsidRPr="00635363" w:rsidTr="00635363">
        <w:trPr>
          <w:trHeight w:val="93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0001060103010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635363" w:rsidRPr="00635363" w:rsidTr="0063536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00010606000000000110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2088,0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</w:tr>
      <w:tr w:rsidR="00635363" w:rsidRPr="00635363" w:rsidTr="0063536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10606033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1168,0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</w:tr>
      <w:tr w:rsidR="00635363" w:rsidRPr="00635363" w:rsidTr="0063536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10606043</w:t>
            </w: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100000110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920,0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</w:tr>
      <w:tr w:rsidR="00635363" w:rsidRPr="00635363" w:rsidTr="00635363">
        <w:trPr>
          <w:trHeight w:val="85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189,2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1306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00011105020000000120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189,2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8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 CYR" w:eastAsia="Calibri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</w:pPr>
            <w:r w:rsidRPr="00635363">
              <w:rPr>
                <w:rFonts w:ascii="Times New Roman CYR" w:eastAsia="Calibri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000 11610123010000140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 CYR" w:eastAsia="Calibri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</w:pPr>
            <w:r w:rsidRPr="00635363">
              <w:rPr>
                <w:rFonts w:ascii="Times New Roman CYR" w:eastAsia="Calibri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82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 CYR" w:eastAsia="Calibri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</w:pPr>
            <w:r w:rsidRPr="00635363">
              <w:rPr>
                <w:rFonts w:ascii="Times New Roman CYR" w:eastAsia="Calibri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000 11602000020000140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 CYR" w:eastAsia="Calibri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</w:pPr>
            <w:r w:rsidRPr="00635363">
              <w:rPr>
                <w:rFonts w:ascii="Times New Roman CYR" w:eastAsia="Calibri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635363" w:rsidRPr="00635363" w:rsidTr="00635363">
        <w:trPr>
          <w:trHeight w:val="72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 CYR" w:eastAsia="Calibri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</w:pPr>
            <w:r w:rsidRPr="00635363">
              <w:rPr>
                <w:rFonts w:ascii="Times New Roman CYR" w:eastAsia="Calibri" w:hAnsi="Times New Roman CYR" w:cs="Times New Roman CYR"/>
                <w:color w:val="2C2D2E"/>
                <w:sz w:val="28"/>
                <w:szCs w:val="28"/>
                <w:shd w:val="clear" w:color="auto" w:fill="FFFFFF"/>
              </w:rPr>
              <w:t>00011715030100000150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 CYR" w:eastAsia="Calibri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</w:pPr>
            <w:r w:rsidRPr="00635363">
              <w:rPr>
                <w:rFonts w:ascii="Times New Roman CYR" w:eastAsia="Calibri" w:hAnsi="Times New Roman CYR" w:cs="Times New Roman CYR"/>
                <w:color w:val="2C2D2E"/>
                <w:sz w:val="26"/>
                <w:szCs w:val="26"/>
                <w:shd w:val="clear" w:color="auto" w:fill="FFFFFF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86,6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1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00020000000000000000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54882,5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55041,6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635363" w:rsidRPr="00635363" w:rsidTr="0063536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00020200000000000000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54882,5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54882,5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159,1</w:t>
            </w:r>
          </w:p>
        </w:tc>
      </w:tr>
      <w:tr w:rsidR="00635363" w:rsidRPr="00635363" w:rsidTr="0063536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00020210000000000150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19204,6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19204,6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000000150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lang w:eastAsia="ru-RU"/>
              </w:rPr>
              <w:t>Дотации на выравнивание бюджетной обеспеченности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из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12549,0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12549,0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5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011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12549,0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12549,0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36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</w:rPr>
            </w:pPr>
            <w:r w:rsidRPr="00635363">
              <w:rPr>
                <w:rFonts w:ascii="Times New Roman" w:eastAsia="Calibri" w:hAnsi="Times New Roman" w:cs="Times New Roman"/>
                <w:color w:val="2C2D2E"/>
                <w:sz w:val="28"/>
                <w:szCs w:val="28"/>
                <w:shd w:val="clear" w:color="auto" w:fill="FFFFFF"/>
              </w:rPr>
              <w:t>00020219999100000150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635363">
              <w:rPr>
                <w:rFonts w:ascii="Times New Roman" w:eastAsia="Calibri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Прочие дотации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6655,6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6655,6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4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00020203000000000150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597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00020235118100000150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00020220000000000000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35356,6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35356,6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lastRenderedPageBreak/>
              <w:t>0002022007710 0000150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00020220300100000150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24239,0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24239,0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00020220303100000150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Субсидии бюджетам сельских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10169,1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10169,1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00020229999000000150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948,5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948,5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00020229999100000150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948,5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948,5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132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00020220216100000150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3"/>
                <w:szCs w:val="23"/>
                <w:shd w:val="clear" w:color="auto" w:fill="FFFFFF"/>
                <w:lang w:eastAsia="ru-RU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132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00021860010100000150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3"/>
                <w:szCs w:val="23"/>
                <w:shd w:val="clear" w:color="auto" w:fill="FFFFFF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3"/>
                <w:szCs w:val="23"/>
                <w:shd w:val="clear" w:color="auto" w:fill="FFFFFF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159,1</w:t>
            </w:r>
          </w:p>
        </w:tc>
      </w:tr>
      <w:tr w:rsidR="00635363" w:rsidRPr="00635363" w:rsidTr="00635363">
        <w:trPr>
          <w:trHeight w:val="39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ИТОГО ДОХОДОВ: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70799,6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71606,5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806,9</w:t>
            </w:r>
          </w:p>
        </w:tc>
      </w:tr>
    </w:tbl>
    <w:p w:rsidR="00635363" w:rsidRPr="00635363" w:rsidRDefault="00635363" w:rsidP="006353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8569" w:tblpY="-59"/>
        <w:tblW w:w="0" w:type="auto"/>
        <w:tblLook w:val="0000" w:firstRow="0" w:lastRow="0" w:firstColumn="0" w:lastColumn="0" w:noHBand="0" w:noVBand="0"/>
      </w:tblPr>
      <w:tblGrid>
        <w:gridCol w:w="5940"/>
      </w:tblGrid>
      <w:tr w:rsidR="00635363" w:rsidRPr="00635363" w:rsidTr="00635363">
        <w:trPr>
          <w:trHeight w:val="1405"/>
        </w:trPr>
        <w:tc>
          <w:tcPr>
            <w:tcW w:w="5940" w:type="dxa"/>
            <w:shd w:val="clear" w:color="auto" w:fill="auto"/>
            <w:vAlign w:val="bottom"/>
          </w:tcPr>
          <w:p w:rsidR="00635363" w:rsidRPr="00635363" w:rsidRDefault="00635363" w:rsidP="00635363">
            <w:pPr>
              <w:spacing w:after="0" w:line="240" w:lineRule="auto"/>
              <w:ind w:left="1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5363" w:rsidRPr="00635363" w:rsidRDefault="00635363" w:rsidP="00635363">
            <w:pPr>
              <w:spacing w:after="0" w:line="240" w:lineRule="auto"/>
              <w:ind w:left="1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</w:t>
            </w:r>
          </w:p>
          <w:p w:rsidR="00635363" w:rsidRPr="00635363" w:rsidRDefault="00635363" w:rsidP="00635363">
            <w:pPr>
              <w:spacing w:after="0" w:line="240" w:lineRule="auto"/>
              <w:ind w:left="1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Совета депутатов</w:t>
            </w:r>
          </w:p>
          <w:p w:rsidR="00635363" w:rsidRPr="00635363" w:rsidRDefault="00635363" w:rsidP="00635363">
            <w:pPr>
              <w:spacing w:after="0" w:line="240" w:lineRule="auto"/>
              <w:ind w:left="1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635363" w:rsidRPr="00635363" w:rsidRDefault="00635363" w:rsidP="00635363">
            <w:pPr>
              <w:spacing w:after="0" w:line="240" w:lineRule="auto"/>
              <w:ind w:left="1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 сельсовет</w:t>
            </w:r>
          </w:p>
          <w:p w:rsidR="00635363" w:rsidRPr="00635363" w:rsidRDefault="00635363" w:rsidP="00635363">
            <w:pPr>
              <w:spacing w:after="0" w:line="240" w:lineRule="auto"/>
              <w:ind w:left="1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27.06.2024 № 183</w:t>
            </w:r>
          </w:p>
          <w:p w:rsidR="00635363" w:rsidRPr="00635363" w:rsidRDefault="00635363" w:rsidP="00635363">
            <w:pPr>
              <w:spacing w:after="0" w:line="240" w:lineRule="auto"/>
              <w:ind w:left="1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5363" w:rsidRPr="00635363" w:rsidRDefault="00635363" w:rsidP="00635363">
            <w:pPr>
              <w:spacing w:after="0" w:line="240" w:lineRule="auto"/>
              <w:ind w:left="127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363" w:rsidRPr="00635363" w:rsidRDefault="00635363" w:rsidP="00635363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w w:val="121"/>
          <w:lang w:eastAsia="ru-RU"/>
        </w:rPr>
      </w:pPr>
    </w:p>
    <w:tbl>
      <w:tblPr>
        <w:tblpPr w:leftFromText="180" w:rightFromText="180" w:vertAnchor="text" w:tblpXSpec="right" w:tblpY="1"/>
        <w:tblOverlap w:val="never"/>
        <w:tblW w:w="5145" w:type="dxa"/>
        <w:tblLayout w:type="fixed"/>
        <w:tblLook w:val="04A0" w:firstRow="1" w:lastRow="0" w:firstColumn="1" w:lastColumn="0" w:noHBand="0" w:noVBand="1"/>
      </w:tblPr>
      <w:tblGrid>
        <w:gridCol w:w="5145"/>
      </w:tblGrid>
      <w:tr w:rsidR="00635363" w:rsidRPr="00635363" w:rsidTr="00635363">
        <w:trPr>
          <w:trHeight w:val="644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35363" w:rsidRPr="00635363" w:rsidRDefault="00635363" w:rsidP="00635363">
            <w:pPr>
              <w:spacing w:after="0" w:line="240" w:lineRule="auto"/>
              <w:ind w:left="1276" w:right="-46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5363" w:rsidRPr="00635363" w:rsidRDefault="00635363" w:rsidP="00635363">
      <w:pPr>
        <w:keepNext/>
        <w:autoSpaceDE w:val="0"/>
        <w:autoSpaceDN w:val="0"/>
        <w:adjustRightInd w:val="0"/>
        <w:spacing w:after="0" w:line="240" w:lineRule="auto"/>
        <w:ind w:left="127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363" w:rsidRPr="00635363" w:rsidRDefault="00635363" w:rsidP="00635363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635363" w:rsidRPr="00635363" w:rsidRDefault="00635363" w:rsidP="00635363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635363" w:rsidRPr="00635363" w:rsidRDefault="00635363" w:rsidP="00635363">
      <w:pPr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635363" w:rsidRPr="00635363" w:rsidRDefault="00635363" w:rsidP="0063536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</w:p>
    <w:p w:rsidR="00635363" w:rsidRPr="00635363" w:rsidRDefault="00635363" w:rsidP="00635363">
      <w:pPr>
        <w:tabs>
          <w:tab w:val="left" w:pos="1395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53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</w:t>
      </w:r>
    </w:p>
    <w:p w:rsidR="00635363" w:rsidRPr="00635363" w:rsidRDefault="00635363" w:rsidP="00635363">
      <w:pPr>
        <w:tabs>
          <w:tab w:val="left" w:pos="1395"/>
          <w:tab w:val="left" w:pos="9435"/>
        </w:tabs>
        <w:spacing w:after="0" w:line="240" w:lineRule="auto"/>
        <w:ind w:left="127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53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Расходы бюджета по разделам и подразделам классификации расходов бюджета муниципального образования Беляевский сельсовет</w:t>
      </w:r>
    </w:p>
    <w:p w:rsidR="00635363" w:rsidRPr="00635363" w:rsidRDefault="00635363" w:rsidP="00635363">
      <w:pPr>
        <w:tabs>
          <w:tab w:val="left" w:pos="1395"/>
        </w:tabs>
        <w:spacing w:after="0" w:line="240" w:lineRule="auto"/>
        <w:ind w:left="1276"/>
        <w:jc w:val="center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63536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 2023 год</w:t>
      </w:r>
      <w:r w:rsidRPr="00635363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                                                  </w:t>
      </w:r>
    </w:p>
    <w:p w:rsidR="00635363" w:rsidRPr="00635363" w:rsidRDefault="00635363" w:rsidP="00635363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 w:rsidRPr="00635363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635363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(тыс.рублей)</w:t>
      </w:r>
    </w:p>
    <w:tbl>
      <w:tblPr>
        <w:tblW w:w="14317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2410"/>
        <w:gridCol w:w="7796"/>
        <w:gridCol w:w="1417"/>
        <w:gridCol w:w="1418"/>
        <w:gridCol w:w="1276"/>
      </w:tblGrid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бюджет с учетом внесенных изменений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6566,1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6198,6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367,5</w:t>
            </w: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920,3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4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</w:p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4886,5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0106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0,0</w:t>
            </w: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367,5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367,5</w:t>
            </w: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0113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0200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0203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5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0300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4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0310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Защита населения и территорий  от чрезвычайных ситуаций природного и техногенного характера, гражданская оборона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3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0400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4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0409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3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0500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52148,4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42685,0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42685,0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0503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 xml:space="preserve">Благоустройство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0800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0801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Социальная политика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1001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Пенсионное 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1100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lastRenderedPageBreak/>
              <w:t>1102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Массовый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</w:rPr>
              <w:t>94,2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43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Итого расходов: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71143,6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367,5</w:t>
            </w:r>
          </w:p>
        </w:tc>
      </w:tr>
    </w:tbl>
    <w:p w:rsidR="00635363" w:rsidRPr="00635363" w:rsidRDefault="00635363" w:rsidP="0063536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635363" w:rsidRPr="00635363" w:rsidRDefault="00635363" w:rsidP="0063536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635363" w:rsidRPr="00635363" w:rsidRDefault="00635363" w:rsidP="00635363">
      <w:pPr>
        <w:spacing w:after="0" w:line="240" w:lineRule="auto"/>
        <w:ind w:left="12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3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635363" w:rsidRPr="00635363" w:rsidRDefault="00635363" w:rsidP="00635363">
      <w:pPr>
        <w:spacing w:after="0" w:line="240" w:lineRule="auto"/>
        <w:ind w:left="12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363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635363" w:rsidRPr="00635363" w:rsidRDefault="00635363" w:rsidP="00635363">
      <w:pPr>
        <w:spacing w:after="0" w:line="240" w:lineRule="auto"/>
        <w:ind w:left="12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635363" w:rsidRPr="00635363" w:rsidRDefault="00635363" w:rsidP="00635363">
      <w:pPr>
        <w:spacing w:after="0" w:line="240" w:lineRule="auto"/>
        <w:ind w:left="12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3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 сельсовет</w:t>
      </w:r>
    </w:p>
    <w:p w:rsidR="00635363" w:rsidRPr="00635363" w:rsidRDefault="00635363" w:rsidP="00635363">
      <w:pPr>
        <w:spacing w:after="0" w:line="240" w:lineRule="auto"/>
        <w:ind w:left="12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53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27.06.2024 № 183</w:t>
      </w:r>
    </w:p>
    <w:p w:rsidR="00635363" w:rsidRPr="00635363" w:rsidRDefault="00635363" w:rsidP="00635363">
      <w:pPr>
        <w:spacing w:after="0" w:line="240" w:lineRule="auto"/>
        <w:ind w:left="12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63" w:rsidRPr="00635363" w:rsidRDefault="00635363" w:rsidP="00635363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536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Расходы бюджета по ведомственной структуре расходов бюджета муниципального образования Беляевский сельсовет </w:t>
      </w:r>
    </w:p>
    <w:p w:rsidR="00635363" w:rsidRPr="00635363" w:rsidRDefault="00635363" w:rsidP="00635363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635363">
        <w:rPr>
          <w:rFonts w:ascii="Times New Roman" w:eastAsia="Calibri" w:hAnsi="Times New Roman" w:cs="Times New Roman"/>
          <w:sz w:val="27"/>
          <w:szCs w:val="27"/>
          <w:lang w:eastAsia="ru-RU"/>
        </w:rPr>
        <w:t>за 2023год</w:t>
      </w:r>
    </w:p>
    <w:p w:rsidR="00635363" w:rsidRPr="00635363" w:rsidRDefault="00635363" w:rsidP="00635363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635363" w:rsidRPr="00635363" w:rsidRDefault="00635363" w:rsidP="006353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  <w:r w:rsidRPr="00635363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</w:t>
      </w:r>
      <w:r w:rsidRPr="00635363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>тыс. руб.</w:t>
      </w:r>
    </w:p>
    <w:tbl>
      <w:tblPr>
        <w:tblW w:w="1474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709"/>
        <w:gridCol w:w="708"/>
        <w:gridCol w:w="567"/>
        <w:gridCol w:w="1701"/>
        <w:gridCol w:w="709"/>
        <w:gridCol w:w="1134"/>
        <w:gridCol w:w="1134"/>
        <w:gridCol w:w="1276"/>
      </w:tblGrid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 xml:space="preserve">Ведомство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 xml:space="preserve">Раздел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 xml:space="preserve">Подраздел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бюджет с учетом внесенных изменений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Исполнено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</w:t>
            </w:r>
          </w:p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6566,1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6198,6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367,5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04 1 01 10010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rPr>
          <w:trHeight w:val="10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4886,5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2830,5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05 4 01 10020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на осуществление полномочий  по утверждению генеральных планов поселения, правил землепользования и застройки, утвержденного  подготовленной на основе генеральных 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05 4 01 60550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lastRenderedPageBreak/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Средства, передаваемые в районный бюджет по соглашению  на обеспечение деятельности финансовых, налоговых и таможенных органов и органов  финансового (финансово-бюджетного надзора)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05 4 01 60030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367,5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Не 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367,5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367,5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367,5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77 1 00 00050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367,5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05 4 02 </w:t>
            </w: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Прочая закупка товаров, работ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05 4 02 90101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05 4 07 51180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безопасности на территории муниципального образования Беляевский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1374,3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05 4 04 90720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«Дорожная деятельность муниципального образования Беляевский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2552,6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3724,6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Уличное освещение территории сел муниципального образования Беляевский сельсовет, организация и содержание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05 4 08 90780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05 4 08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08 S0410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52148,4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03 90760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42685,0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FF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2175,1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2064,9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563,8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S0010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мероприятий по модернизации систем коммунальной инфраструктуры за счет средств, поступивших от публично-правовой компании «Фонд развития территорий»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05 4 03 09505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05 4 03 09505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05 4 03 09505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мероприятий по модернизации систем коммунальной инфраструктуры за счет средств областного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05 4 03 09605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05 4 03 09605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Обеспечение мероприятий по модернизации систем коммунальной инфраструктуры (отражения расходов местного бюджета, в целях со финансирования которых предоставляется субсидия)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05 4 03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05 4 03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8735,7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8735,7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8161,5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«Жилищно-коммунальное хозяйство и благоустройство территории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8161,5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мероприятий  по озеленению территории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05 4 03 90740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301,8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Расходы по захоронению граждан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3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 90800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6099,8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428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05 4 03 90820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687,1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05 5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Реализация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 xml:space="preserve">5 П5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S1400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S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>0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val="en-US" w:eastAsia="ru-RU"/>
              </w:rPr>
              <w:t xml:space="preserve"> </w:t>
            </w: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П5И1400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«Развитие культуры, организация праздничных мероприятий, на территории муниципального образования Беляевский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Финансовое обеспечение деятельности и мероприятий  учреждений 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05 4 05 90240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05 4 05 60540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5206,0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</w:t>
            </w:r>
          </w:p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«Обеспечение деятельности аппарата управления поселения, муниципальная служба муниципального образования Беляевский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05 4 01 20580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Муниципальная 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Беляевский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05 4 06 90660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0,0</w:t>
            </w:r>
          </w:p>
        </w:tc>
      </w:tr>
      <w:tr w:rsidR="00635363" w:rsidRPr="00635363" w:rsidTr="0063536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18"/>
                <w:szCs w:val="18"/>
                <w:lang w:eastAsia="ru-RU"/>
              </w:rPr>
              <w:t xml:space="preserve">Итого расходов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color w:val="000000"/>
                <w:w w:val="121"/>
                <w:sz w:val="20"/>
                <w:szCs w:val="20"/>
                <w:lang w:eastAsia="ru-RU"/>
              </w:rPr>
              <w:t>71143,6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70776,1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363" w:rsidRPr="00635363" w:rsidRDefault="00635363" w:rsidP="00635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3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367,5</w:t>
            </w:r>
          </w:p>
        </w:tc>
      </w:tr>
    </w:tbl>
    <w:p w:rsidR="00635363" w:rsidRPr="00635363" w:rsidRDefault="00635363" w:rsidP="0063536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635363" w:rsidRDefault="00635363" w:rsidP="00635363">
      <w:pPr>
        <w:shd w:val="clear" w:color="auto" w:fill="FFFFFF"/>
        <w:spacing w:after="200" w:line="362" w:lineRule="atLeast"/>
        <w:rPr>
          <w:szCs w:val="28"/>
        </w:rPr>
        <w:sectPr w:rsidR="00635363" w:rsidSect="0063536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35363" w:rsidRPr="00635363" w:rsidRDefault="00635363" w:rsidP="00635363">
      <w:pPr>
        <w:shd w:val="clear" w:color="auto" w:fill="FFFFFF"/>
        <w:spacing w:after="200" w:line="362" w:lineRule="atLeast"/>
        <w:rPr>
          <w:szCs w:val="28"/>
        </w:rPr>
      </w:pPr>
    </w:p>
    <w:sectPr w:rsidR="00635363" w:rsidRPr="00635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hint="default"/>
      </w:rPr>
    </w:lvl>
  </w:abstractNum>
  <w:abstractNum w:abstractNumId="1" w15:restartNumberingAfterBreak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" w15:restartNumberingAfterBreak="0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3" w15:restartNumberingAfterBreak="0">
    <w:nsid w:val="136E0A0A"/>
    <w:multiLevelType w:val="hybridMultilevel"/>
    <w:tmpl w:val="1F18668C"/>
    <w:lvl w:ilvl="0" w:tplc="F8CC4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7" w15:restartNumberingAfterBreak="0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517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EF32DEB"/>
    <w:multiLevelType w:val="singleLevel"/>
    <w:tmpl w:val="00000002"/>
    <w:lvl w:ilvl="0">
      <w:start w:val="3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hint="default"/>
      </w:rPr>
    </w:lvl>
  </w:abstractNum>
  <w:abstractNum w:abstractNumId="11" w15:restartNumberingAfterBreak="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370847"/>
    <w:multiLevelType w:val="hybridMultilevel"/>
    <w:tmpl w:val="2ED29C92"/>
    <w:lvl w:ilvl="0" w:tplc="B95207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3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16"/>
  </w:num>
  <w:num w:numId="10">
    <w:abstractNumId w:val="11"/>
  </w:num>
  <w:num w:numId="11">
    <w:abstractNumId w:val="1"/>
  </w:num>
  <w:num w:numId="12">
    <w:abstractNumId w:val="6"/>
  </w:num>
  <w:num w:numId="13">
    <w:abstractNumId w:val="17"/>
  </w:num>
  <w:num w:numId="14">
    <w:abstractNumId w:val="12"/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03"/>
    <w:rsid w:val="00163C03"/>
    <w:rsid w:val="004652D7"/>
    <w:rsid w:val="00635363"/>
    <w:rsid w:val="00677BE0"/>
    <w:rsid w:val="006F3AB9"/>
    <w:rsid w:val="008403B2"/>
    <w:rsid w:val="00A26FA9"/>
    <w:rsid w:val="00AB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6F1C0"/>
  <w15:chartTrackingRefBased/>
  <w15:docId w15:val="{4B30521C-BFD8-4315-8507-FAA07674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3B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3536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H2,&quot;Изумруд&quot;"/>
    <w:basedOn w:val="a"/>
    <w:next w:val="a"/>
    <w:link w:val="20"/>
    <w:qFormat/>
    <w:rsid w:val="0063536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lang w:eastAsia="ru-RU"/>
    </w:rPr>
  </w:style>
  <w:style w:type="paragraph" w:styleId="4">
    <w:name w:val="heading 4"/>
    <w:basedOn w:val="a"/>
    <w:next w:val="a"/>
    <w:link w:val="40"/>
    <w:qFormat/>
    <w:rsid w:val="0063536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53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35363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35363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635363"/>
    <w:rPr>
      <w:rFonts w:ascii="Arial" w:eastAsia="Times New Roman" w:hAnsi="Arial" w:cs="Arial"/>
      <w:lang w:eastAsia="ru-RU"/>
    </w:rPr>
  </w:style>
  <w:style w:type="character" w:customStyle="1" w:styleId="40">
    <w:name w:val="Заголовок 4 Знак"/>
    <w:basedOn w:val="a0"/>
    <w:link w:val="4"/>
    <w:rsid w:val="0063536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rsid w:val="00635363"/>
  </w:style>
  <w:style w:type="paragraph" w:styleId="a4">
    <w:name w:val="footnote text"/>
    <w:basedOn w:val="a"/>
    <w:link w:val="a5"/>
    <w:rsid w:val="0063536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Текст сноски Знак"/>
    <w:basedOn w:val="a0"/>
    <w:link w:val="a4"/>
    <w:rsid w:val="0063536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header"/>
    <w:basedOn w:val="a"/>
    <w:link w:val="a7"/>
    <w:uiPriority w:val="99"/>
    <w:rsid w:val="006353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63536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8">
    <w:name w:val="footer"/>
    <w:basedOn w:val="a"/>
    <w:link w:val="a9"/>
    <w:uiPriority w:val="99"/>
    <w:rsid w:val="006353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63536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a">
    <w:name w:val="Body Text"/>
    <w:basedOn w:val="a"/>
    <w:link w:val="ab"/>
    <w:uiPriority w:val="99"/>
    <w:rsid w:val="00635363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63536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c">
    <w:name w:val="Содержимое таблицы"/>
    <w:basedOn w:val="aa"/>
    <w:rsid w:val="00635363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635363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63536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63536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635363"/>
    <w:rPr>
      <w:b/>
      <w:bCs/>
      <w:sz w:val="20"/>
      <w:szCs w:val="20"/>
    </w:rPr>
  </w:style>
  <w:style w:type="table" w:styleId="ad">
    <w:name w:val="Table Grid"/>
    <w:basedOn w:val="a1"/>
    <w:rsid w:val="00635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635363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635363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0">
    <w:name w:val="No Spacing"/>
    <w:uiPriority w:val="1"/>
    <w:qFormat/>
    <w:rsid w:val="006353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635363"/>
  </w:style>
  <w:style w:type="numbering" w:customStyle="1" w:styleId="111">
    <w:name w:val="Нет списка111"/>
    <w:next w:val="a2"/>
    <w:uiPriority w:val="99"/>
    <w:semiHidden/>
    <w:unhideWhenUsed/>
    <w:rsid w:val="00635363"/>
  </w:style>
  <w:style w:type="paragraph" w:styleId="af1">
    <w:name w:val="Body Text Indent"/>
    <w:aliases w:val="Нумерованный список !!,Основной текст 1,Надин стиль,Основной текст без отступа"/>
    <w:basedOn w:val="a"/>
    <w:link w:val="af2"/>
    <w:uiPriority w:val="99"/>
    <w:rsid w:val="006353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1"/>
    <w:uiPriority w:val="99"/>
    <w:rsid w:val="006353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635363"/>
  </w:style>
  <w:style w:type="character" w:styleId="af3">
    <w:name w:val="Hyperlink"/>
    <w:uiPriority w:val="99"/>
    <w:unhideWhenUsed/>
    <w:rsid w:val="00635363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635363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635363"/>
  </w:style>
  <w:style w:type="numbering" w:customStyle="1" w:styleId="11111">
    <w:name w:val="Нет списка11111"/>
    <w:next w:val="a2"/>
    <w:uiPriority w:val="99"/>
    <w:semiHidden/>
    <w:unhideWhenUsed/>
    <w:rsid w:val="00635363"/>
  </w:style>
  <w:style w:type="numbering" w:customStyle="1" w:styleId="111111">
    <w:name w:val="Нет списка111111"/>
    <w:next w:val="a2"/>
    <w:uiPriority w:val="99"/>
    <w:semiHidden/>
    <w:unhideWhenUsed/>
    <w:rsid w:val="00635363"/>
  </w:style>
  <w:style w:type="numbering" w:customStyle="1" w:styleId="21">
    <w:name w:val="Нет списка2"/>
    <w:next w:val="a2"/>
    <w:semiHidden/>
    <w:rsid w:val="00635363"/>
  </w:style>
  <w:style w:type="table" w:customStyle="1" w:styleId="12">
    <w:name w:val="Сетка таблицы1"/>
    <w:basedOn w:val="a1"/>
    <w:next w:val="ad"/>
    <w:rsid w:val="00635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35363"/>
  </w:style>
  <w:style w:type="numbering" w:customStyle="1" w:styleId="112">
    <w:name w:val="Нет списка112"/>
    <w:next w:val="a2"/>
    <w:uiPriority w:val="99"/>
    <w:semiHidden/>
    <w:unhideWhenUsed/>
    <w:rsid w:val="00635363"/>
  </w:style>
  <w:style w:type="character" w:styleId="af5">
    <w:name w:val="FollowedHyperlink"/>
    <w:uiPriority w:val="99"/>
    <w:unhideWhenUsed/>
    <w:rsid w:val="00635363"/>
    <w:rPr>
      <w:color w:val="800080"/>
      <w:u w:val="single"/>
    </w:rPr>
  </w:style>
  <w:style w:type="paragraph" w:customStyle="1" w:styleId="font5">
    <w:name w:val="font5"/>
    <w:basedOn w:val="a"/>
    <w:rsid w:val="0063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63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63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63536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3536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63536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63536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63536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63536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3536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63536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3536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635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63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3536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63536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63536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63536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6353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63536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6353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63536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3536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63536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63536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63536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6353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63536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63536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6353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63536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63536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635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63536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6353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6353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6353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6353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63536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63536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63536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63536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63536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6353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6353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6353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6353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63536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63536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63536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63536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63536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63536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63536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63536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63536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63536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6353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63536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63536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6353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63536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63536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63536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635363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63536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63536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6353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6353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6353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63536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63536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63536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63536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63536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6353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63536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63536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63536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63536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63536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63536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6353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6353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63536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63536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6353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63536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63536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63536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63536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635363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63536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63536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63536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63536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63536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30">
    <w:name w:val="Нет списка3"/>
    <w:next w:val="a2"/>
    <w:uiPriority w:val="99"/>
    <w:semiHidden/>
    <w:unhideWhenUsed/>
    <w:rsid w:val="00635363"/>
  </w:style>
  <w:style w:type="numbering" w:customStyle="1" w:styleId="13">
    <w:name w:val="Нет списка13"/>
    <w:next w:val="a2"/>
    <w:uiPriority w:val="99"/>
    <w:semiHidden/>
    <w:unhideWhenUsed/>
    <w:rsid w:val="00635363"/>
  </w:style>
  <w:style w:type="numbering" w:customStyle="1" w:styleId="113">
    <w:name w:val="Нет списка113"/>
    <w:next w:val="a2"/>
    <w:uiPriority w:val="99"/>
    <w:semiHidden/>
    <w:unhideWhenUsed/>
    <w:rsid w:val="00635363"/>
  </w:style>
  <w:style w:type="numbering" w:customStyle="1" w:styleId="1112">
    <w:name w:val="Нет списка1112"/>
    <w:next w:val="a2"/>
    <w:semiHidden/>
    <w:rsid w:val="00635363"/>
  </w:style>
  <w:style w:type="table" w:customStyle="1" w:styleId="22">
    <w:name w:val="Сетка таблицы2"/>
    <w:basedOn w:val="a1"/>
    <w:next w:val="ad"/>
    <w:rsid w:val="00635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635363"/>
  </w:style>
  <w:style w:type="numbering" w:customStyle="1" w:styleId="1111111">
    <w:name w:val="Нет списка1111111"/>
    <w:next w:val="a2"/>
    <w:uiPriority w:val="99"/>
    <w:semiHidden/>
    <w:unhideWhenUsed/>
    <w:rsid w:val="00635363"/>
  </w:style>
  <w:style w:type="numbering" w:customStyle="1" w:styleId="210">
    <w:name w:val="Нет списка21"/>
    <w:next w:val="a2"/>
    <w:semiHidden/>
    <w:rsid w:val="00635363"/>
  </w:style>
  <w:style w:type="table" w:customStyle="1" w:styleId="114">
    <w:name w:val="Сетка таблицы11"/>
    <w:basedOn w:val="a1"/>
    <w:next w:val="ad"/>
    <w:rsid w:val="00635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2"/>
    <w:uiPriority w:val="99"/>
    <w:semiHidden/>
    <w:unhideWhenUsed/>
    <w:rsid w:val="00635363"/>
  </w:style>
  <w:style w:type="numbering" w:customStyle="1" w:styleId="1121">
    <w:name w:val="Нет списка1121"/>
    <w:next w:val="a2"/>
    <w:uiPriority w:val="99"/>
    <w:semiHidden/>
    <w:unhideWhenUsed/>
    <w:rsid w:val="00635363"/>
  </w:style>
  <w:style w:type="numbering" w:customStyle="1" w:styleId="41">
    <w:name w:val="Нет списка4"/>
    <w:next w:val="a2"/>
    <w:uiPriority w:val="99"/>
    <w:semiHidden/>
    <w:unhideWhenUsed/>
    <w:rsid w:val="00635363"/>
  </w:style>
  <w:style w:type="numbering" w:customStyle="1" w:styleId="14">
    <w:name w:val="Нет списка14"/>
    <w:next w:val="a2"/>
    <w:uiPriority w:val="99"/>
    <w:semiHidden/>
    <w:unhideWhenUsed/>
    <w:rsid w:val="00635363"/>
  </w:style>
  <w:style w:type="numbering" w:customStyle="1" w:styleId="1140">
    <w:name w:val="Нет списка114"/>
    <w:next w:val="a2"/>
    <w:uiPriority w:val="99"/>
    <w:semiHidden/>
    <w:unhideWhenUsed/>
    <w:rsid w:val="00635363"/>
  </w:style>
  <w:style w:type="numbering" w:customStyle="1" w:styleId="1113">
    <w:name w:val="Нет списка1113"/>
    <w:next w:val="a2"/>
    <w:uiPriority w:val="99"/>
    <w:semiHidden/>
    <w:rsid w:val="00635363"/>
  </w:style>
  <w:style w:type="table" w:customStyle="1" w:styleId="31">
    <w:name w:val="Сетка таблицы3"/>
    <w:basedOn w:val="a1"/>
    <w:next w:val="ad"/>
    <w:rsid w:val="00635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semiHidden/>
    <w:unhideWhenUsed/>
    <w:rsid w:val="00635363"/>
  </w:style>
  <w:style w:type="numbering" w:customStyle="1" w:styleId="111112">
    <w:name w:val="Нет списка111112"/>
    <w:next w:val="a2"/>
    <w:uiPriority w:val="99"/>
    <w:semiHidden/>
    <w:unhideWhenUsed/>
    <w:rsid w:val="00635363"/>
  </w:style>
  <w:style w:type="numbering" w:customStyle="1" w:styleId="220">
    <w:name w:val="Нет списка22"/>
    <w:next w:val="a2"/>
    <w:semiHidden/>
    <w:rsid w:val="00635363"/>
  </w:style>
  <w:style w:type="table" w:customStyle="1" w:styleId="122">
    <w:name w:val="Сетка таблицы12"/>
    <w:basedOn w:val="a1"/>
    <w:next w:val="ad"/>
    <w:rsid w:val="00635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2"/>
    <w:uiPriority w:val="99"/>
    <w:semiHidden/>
    <w:unhideWhenUsed/>
    <w:rsid w:val="00635363"/>
  </w:style>
  <w:style w:type="numbering" w:customStyle="1" w:styleId="1122">
    <w:name w:val="Нет списка1122"/>
    <w:next w:val="a2"/>
    <w:uiPriority w:val="99"/>
    <w:semiHidden/>
    <w:unhideWhenUsed/>
    <w:rsid w:val="00635363"/>
  </w:style>
  <w:style w:type="numbering" w:customStyle="1" w:styleId="11111111">
    <w:name w:val="Нет списка11111111"/>
    <w:next w:val="a2"/>
    <w:uiPriority w:val="99"/>
    <w:semiHidden/>
    <w:unhideWhenUsed/>
    <w:rsid w:val="00635363"/>
  </w:style>
  <w:style w:type="numbering" w:customStyle="1" w:styleId="5">
    <w:name w:val="Нет списка5"/>
    <w:next w:val="a2"/>
    <w:uiPriority w:val="99"/>
    <w:semiHidden/>
    <w:unhideWhenUsed/>
    <w:rsid w:val="00635363"/>
  </w:style>
  <w:style w:type="numbering" w:customStyle="1" w:styleId="15">
    <w:name w:val="Нет списка15"/>
    <w:next w:val="a2"/>
    <w:uiPriority w:val="99"/>
    <w:semiHidden/>
    <w:rsid w:val="00635363"/>
  </w:style>
  <w:style w:type="table" w:customStyle="1" w:styleId="42">
    <w:name w:val="Сетка таблицы4"/>
    <w:basedOn w:val="a1"/>
    <w:next w:val="ad"/>
    <w:rsid w:val="00635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5"/>
    <w:next w:val="a2"/>
    <w:uiPriority w:val="99"/>
    <w:semiHidden/>
    <w:unhideWhenUsed/>
    <w:rsid w:val="00635363"/>
  </w:style>
  <w:style w:type="numbering" w:customStyle="1" w:styleId="1114">
    <w:name w:val="Нет списка1114"/>
    <w:next w:val="a2"/>
    <w:uiPriority w:val="99"/>
    <w:semiHidden/>
    <w:unhideWhenUsed/>
    <w:rsid w:val="00635363"/>
  </w:style>
  <w:style w:type="numbering" w:customStyle="1" w:styleId="11114">
    <w:name w:val="Нет списка11114"/>
    <w:next w:val="a2"/>
    <w:semiHidden/>
    <w:rsid w:val="00635363"/>
  </w:style>
  <w:style w:type="numbering" w:customStyle="1" w:styleId="111113">
    <w:name w:val="Нет списка111113"/>
    <w:next w:val="a2"/>
    <w:uiPriority w:val="99"/>
    <w:semiHidden/>
    <w:unhideWhenUsed/>
    <w:rsid w:val="00635363"/>
  </w:style>
  <w:style w:type="numbering" w:customStyle="1" w:styleId="1111112">
    <w:name w:val="Нет списка1111112"/>
    <w:next w:val="a2"/>
    <w:uiPriority w:val="99"/>
    <w:semiHidden/>
    <w:unhideWhenUsed/>
    <w:rsid w:val="00635363"/>
  </w:style>
  <w:style w:type="numbering" w:customStyle="1" w:styleId="23">
    <w:name w:val="Нет списка23"/>
    <w:next w:val="a2"/>
    <w:semiHidden/>
    <w:rsid w:val="00635363"/>
  </w:style>
  <w:style w:type="table" w:customStyle="1" w:styleId="130">
    <w:name w:val="Сетка таблицы13"/>
    <w:basedOn w:val="a1"/>
    <w:next w:val="ad"/>
    <w:rsid w:val="00635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3"/>
    <w:next w:val="a2"/>
    <w:uiPriority w:val="99"/>
    <w:semiHidden/>
    <w:unhideWhenUsed/>
    <w:rsid w:val="00635363"/>
  </w:style>
  <w:style w:type="numbering" w:customStyle="1" w:styleId="1123">
    <w:name w:val="Нет списка1123"/>
    <w:next w:val="a2"/>
    <w:uiPriority w:val="99"/>
    <w:semiHidden/>
    <w:unhideWhenUsed/>
    <w:rsid w:val="00635363"/>
  </w:style>
  <w:style w:type="paragraph" w:styleId="24">
    <w:name w:val="Body Text 2"/>
    <w:basedOn w:val="a"/>
    <w:link w:val="25"/>
    <w:uiPriority w:val="99"/>
    <w:unhideWhenUsed/>
    <w:rsid w:val="0063536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635363"/>
    <w:rPr>
      <w:rFonts w:ascii="Calibri" w:eastAsia="Calibri" w:hAnsi="Calibri" w:cs="Times New Roman"/>
    </w:rPr>
  </w:style>
  <w:style w:type="table" w:customStyle="1" w:styleId="211">
    <w:name w:val="Сетка таблицы21"/>
    <w:basedOn w:val="a1"/>
    <w:next w:val="ad"/>
    <w:uiPriority w:val="59"/>
    <w:rsid w:val="00635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d"/>
    <w:uiPriority w:val="59"/>
    <w:rsid w:val="00635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">
    <w:name w:val="Нет списка6"/>
    <w:next w:val="a2"/>
    <w:uiPriority w:val="99"/>
    <w:semiHidden/>
    <w:unhideWhenUsed/>
    <w:rsid w:val="00635363"/>
  </w:style>
  <w:style w:type="numbering" w:customStyle="1" w:styleId="16">
    <w:name w:val="Нет списка16"/>
    <w:next w:val="a2"/>
    <w:uiPriority w:val="99"/>
    <w:semiHidden/>
    <w:rsid w:val="00635363"/>
  </w:style>
  <w:style w:type="table" w:customStyle="1" w:styleId="50">
    <w:name w:val="Сетка таблицы5"/>
    <w:basedOn w:val="a1"/>
    <w:next w:val="ad"/>
    <w:rsid w:val="00635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635363"/>
  </w:style>
  <w:style w:type="numbering" w:customStyle="1" w:styleId="1115">
    <w:name w:val="Нет списка1115"/>
    <w:next w:val="a2"/>
    <w:uiPriority w:val="99"/>
    <w:semiHidden/>
    <w:unhideWhenUsed/>
    <w:rsid w:val="00635363"/>
  </w:style>
  <w:style w:type="numbering" w:customStyle="1" w:styleId="11115">
    <w:name w:val="Нет списка11115"/>
    <w:next w:val="a2"/>
    <w:semiHidden/>
    <w:rsid w:val="00635363"/>
  </w:style>
  <w:style w:type="numbering" w:customStyle="1" w:styleId="111114">
    <w:name w:val="Нет списка111114"/>
    <w:next w:val="a2"/>
    <w:uiPriority w:val="99"/>
    <w:semiHidden/>
    <w:unhideWhenUsed/>
    <w:rsid w:val="00635363"/>
  </w:style>
  <w:style w:type="numbering" w:customStyle="1" w:styleId="1111113">
    <w:name w:val="Нет списка1111113"/>
    <w:next w:val="a2"/>
    <w:uiPriority w:val="99"/>
    <w:semiHidden/>
    <w:unhideWhenUsed/>
    <w:rsid w:val="00635363"/>
  </w:style>
  <w:style w:type="numbering" w:customStyle="1" w:styleId="240">
    <w:name w:val="Нет списка24"/>
    <w:next w:val="a2"/>
    <w:semiHidden/>
    <w:rsid w:val="00635363"/>
  </w:style>
  <w:style w:type="table" w:customStyle="1" w:styleId="140">
    <w:name w:val="Сетка таблицы14"/>
    <w:basedOn w:val="a1"/>
    <w:next w:val="ad"/>
    <w:rsid w:val="00635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635363"/>
  </w:style>
  <w:style w:type="numbering" w:customStyle="1" w:styleId="1124">
    <w:name w:val="Нет списка1124"/>
    <w:next w:val="a2"/>
    <w:uiPriority w:val="99"/>
    <w:semiHidden/>
    <w:unhideWhenUsed/>
    <w:rsid w:val="00635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://docs.cntd.ru/document/901809128" TargetMode="External"/><Relationship Id="rId18" Type="http://schemas.openxmlformats.org/officeDocument/2006/relationships/hyperlink" Target="http://www.consultant.ru/document/cons_doc_LAW_329534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330808/f6d99b0373a454bb0f1c852ba5a4292af1a2307d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docs.cntd.ru/document/429081556" TargetMode="External"/><Relationship Id="rId17" Type="http://schemas.openxmlformats.org/officeDocument/2006/relationships/hyperlink" Target="http://www.consultant.ru/document/cons_doc_LAW_336016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809128" TargetMode="External"/><Relationship Id="rId20" Type="http://schemas.openxmlformats.org/officeDocument/2006/relationships/hyperlink" Target="http://www.consultant.ru/document/cons_doc_LAW_325054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docs.cntd.ru/document/901809128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docs.cntd.ru/document/902053196" TargetMode="External"/><Relationship Id="rId23" Type="http://schemas.openxmlformats.org/officeDocument/2006/relationships/hyperlink" Target="http://www.consultant.ru/document/cons_doc_LAW_330808/f6d99b0373a454bb0f1c852ba5a4292af1a2307d/" TargetMode="Externa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hyperlink" Target="http://www.consultant.ru/document/cons_doc_LAW_34238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09128" TargetMode="External"/><Relationship Id="rId14" Type="http://schemas.openxmlformats.org/officeDocument/2006/relationships/hyperlink" Target="http://docs.cntd.ru/document/902111239" TargetMode="External"/><Relationship Id="rId22" Type="http://schemas.openxmlformats.org/officeDocument/2006/relationships/hyperlink" Target="http://docs.cntd.ru/document/901809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33</Pages>
  <Words>10440</Words>
  <Characters>59512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2024-07-05T05:54:00Z</dcterms:created>
  <dcterms:modified xsi:type="dcterms:W3CDTF">2024-07-22T09:10:00Z</dcterms:modified>
</cp:coreProperties>
</file>