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40A" w:rsidRDefault="0069240A" w:rsidP="00346A64">
      <w:pPr>
        <w:ind w:firstLine="0"/>
      </w:pPr>
    </w:p>
    <w:p w:rsidR="0069240A" w:rsidRDefault="0069240A" w:rsidP="00346A64">
      <w:pPr>
        <w:ind w:firstLine="0"/>
      </w:pP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 xml:space="preserve"> </w:t>
      </w:r>
      <w:bookmarkStart w:id="0" w:name="_Hlk215668348"/>
      <w:r w:rsidRPr="0069240A">
        <w:rPr>
          <w:rFonts w:eastAsiaTheme="minorEastAsia"/>
          <w:bCs/>
          <w:sz w:val="28"/>
          <w:szCs w:val="22"/>
          <w:lang w:eastAsia="en-US"/>
        </w:rPr>
        <w:t>СОВЕТ ДЕП</w:t>
      </w:r>
      <w:r w:rsidR="00576B03">
        <w:rPr>
          <w:rFonts w:eastAsiaTheme="minorEastAsia"/>
          <w:bCs/>
          <w:sz w:val="28"/>
          <w:szCs w:val="22"/>
          <w:lang w:eastAsia="en-US"/>
        </w:rPr>
        <w:t xml:space="preserve">УТАТОВ                    </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муниципального образования</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Беляевский сельсовет</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 xml:space="preserve">Беляевского района </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Оренбургской области</w:t>
      </w:r>
    </w:p>
    <w:p w:rsidR="0069240A" w:rsidRPr="0069240A" w:rsidRDefault="00576B03" w:rsidP="0069240A">
      <w:pPr>
        <w:widowControl w:val="0"/>
        <w:autoSpaceDE w:val="0"/>
        <w:autoSpaceDN w:val="0"/>
        <w:adjustRightInd w:val="0"/>
        <w:spacing w:line="259" w:lineRule="auto"/>
        <w:ind w:firstLine="0"/>
        <w:jc w:val="center"/>
        <w:rPr>
          <w:rFonts w:eastAsiaTheme="minorEastAsia"/>
          <w:bCs/>
          <w:sz w:val="28"/>
          <w:szCs w:val="22"/>
          <w:lang w:eastAsia="en-US"/>
        </w:rPr>
      </w:pPr>
      <w:r>
        <w:rPr>
          <w:rFonts w:eastAsiaTheme="minorEastAsia"/>
          <w:bCs/>
          <w:sz w:val="28"/>
          <w:szCs w:val="22"/>
          <w:lang w:eastAsia="en-US"/>
        </w:rPr>
        <w:t>пятый</w:t>
      </w:r>
      <w:r w:rsidR="0069240A" w:rsidRPr="0069240A">
        <w:rPr>
          <w:rFonts w:eastAsiaTheme="minorEastAsia"/>
          <w:bCs/>
          <w:sz w:val="28"/>
          <w:szCs w:val="22"/>
          <w:lang w:eastAsia="en-US"/>
        </w:rPr>
        <w:t xml:space="preserve"> созыв</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РЕШЕНИЕ</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 xml:space="preserve">от </w:t>
      </w:r>
      <w:r w:rsidR="005E1AB7">
        <w:rPr>
          <w:rFonts w:eastAsiaTheme="minorEastAsia"/>
          <w:bCs/>
          <w:sz w:val="28"/>
          <w:szCs w:val="22"/>
          <w:lang w:eastAsia="en-US"/>
        </w:rPr>
        <w:t>04.12</w:t>
      </w:r>
      <w:r w:rsidR="00576B03">
        <w:rPr>
          <w:rFonts w:eastAsiaTheme="minorEastAsia"/>
          <w:bCs/>
          <w:sz w:val="28"/>
          <w:szCs w:val="22"/>
          <w:lang w:eastAsia="en-US"/>
        </w:rPr>
        <w:t>.2025</w:t>
      </w:r>
      <w:r w:rsidRPr="0069240A">
        <w:rPr>
          <w:rFonts w:eastAsiaTheme="minorEastAsia"/>
          <w:bCs/>
          <w:sz w:val="28"/>
          <w:szCs w:val="22"/>
          <w:lang w:eastAsia="en-US"/>
        </w:rPr>
        <w:t xml:space="preserve"> N </w:t>
      </w:r>
      <w:r w:rsidR="00576B03">
        <w:rPr>
          <w:rFonts w:eastAsiaTheme="minorEastAsia"/>
          <w:bCs/>
          <w:sz w:val="28"/>
          <w:szCs w:val="22"/>
          <w:lang w:eastAsia="en-US"/>
        </w:rPr>
        <w:t>16</w:t>
      </w:r>
    </w:p>
    <w:p w:rsidR="0069240A" w:rsidRPr="0069240A" w:rsidRDefault="0069240A" w:rsidP="0069240A">
      <w:pPr>
        <w:widowControl w:val="0"/>
        <w:autoSpaceDE w:val="0"/>
        <w:autoSpaceDN w:val="0"/>
        <w:adjustRightInd w:val="0"/>
        <w:spacing w:line="259" w:lineRule="auto"/>
        <w:ind w:firstLine="0"/>
        <w:jc w:val="left"/>
        <w:rPr>
          <w:rFonts w:eastAsiaTheme="minorHAnsi"/>
          <w:sz w:val="20"/>
          <w:szCs w:val="20"/>
          <w:lang w:eastAsia="en-US"/>
        </w:rPr>
      </w:pPr>
    </w:p>
    <w:p w:rsidR="009E28E9" w:rsidRDefault="009E28E9" w:rsidP="009E28E9">
      <w:pPr>
        <w:pStyle w:val="aff6"/>
        <w:ind w:firstLine="0"/>
        <w:rPr>
          <w:sz w:val="28"/>
          <w:szCs w:val="28"/>
        </w:rPr>
      </w:pPr>
      <w:r>
        <w:rPr>
          <w:sz w:val="28"/>
          <w:szCs w:val="28"/>
        </w:rPr>
        <w:t xml:space="preserve">       </w:t>
      </w:r>
      <w:bookmarkStart w:id="1" w:name="_GoBack"/>
      <w:r w:rsidRPr="00C303EB">
        <w:rPr>
          <w:sz w:val="28"/>
          <w:szCs w:val="28"/>
        </w:rPr>
        <w:t>О внесении изменений</w:t>
      </w:r>
      <w:r>
        <w:rPr>
          <w:sz w:val="28"/>
          <w:szCs w:val="28"/>
        </w:rPr>
        <w:t xml:space="preserve"> в решение Совета депутатов</w:t>
      </w:r>
      <w:r w:rsidRPr="00C303EB">
        <w:rPr>
          <w:sz w:val="28"/>
          <w:szCs w:val="28"/>
        </w:rPr>
        <w:t xml:space="preserve"> </w:t>
      </w:r>
      <w:bookmarkStart w:id="2" w:name="_Hlk215672466"/>
      <w:r w:rsidRPr="00C303EB">
        <w:rPr>
          <w:sz w:val="28"/>
          <w:szCs w:val="28"/>
        </w:rPr>
        <w:t>от 14.11.2012 №</w:t>
      </w:r>
      <w:r>
        <w:rPr>
          <w:sz w:val="28"/>
          <w:szCs w:val="28"/>
        </w:rPr>
        <w:t xml:space="preserve"> </w:t>
      </w:r>
      <w:r w:rsidRPr="00C303EB">
        <w:rPr>
          <w:sz w:val="28"/>
          <w:szCs w:val="28"/>
        </w:rPr>
        <w:t>10</w:t>
      </w:r>
      <w:r>
        <w:rPr>
          <w:sz w:val="28"/>
          <w:szCs w:val="28"/>
        </w:rPr>
        <w:t xml:space="preserve">4 </w:t>
      </w:r>
    </w:p>
    <w:p w:rsidR="009E28E9" w:rsidRDefault="009E28E9" w:rsidP="009E28E9">
      <w:pPr>
        <w:pStyle w:val="aff6"/>
        <w:ind w:firstLine="0"/>
        <w:rPr>
          <w:sz w:val="28"/>
          <w:szCs w:val="28"/>
        </w:rPr>
      </w:pPr>
      <w:r>
        <w:rPr>
          <w:sz w:val="28"/>
          <w:szCs w:val="28"/>
        </w:rPr>
        <w:t>«</w:t>
      </w:r>
      <w:r w:rsidRPr="00435B24">
        <w:rPr>
          <w:sz w:val="28"/>
          <w:szCs w:val="28"/>
        </w:rPr>
        <w:t xml:space="preserve">Об утверждении </w:t>
      </w:r>
      <w:r>
        <w:rPr>
          <w:sz w:val="28"/>
          <w:szCs w:val="28"/>
        </w:rPr>
        <w:t>правил землепользования и застройки муниципального образования Беляевский сельсовет Беляевского района Оренбургской области</w:t>
      </w:r>
      <w:bookmarkEnd w:id="1"/>
      <w:r>
        <w:rPr>
          <w:sz w:val="28"/>
          <w:szCs w:val="28"/>
        </w:rPr>
        <w:t>»</w:t>
      </w:r>
      <w:bookmarkEnd w:id="2"/>
      <w:r>
        <w:rPr>
          <w:sz w:val="28"/>
          <w:szCs w:val="28"/>
        </w:rPr>
        <w:t>.</w:t>
      </w:r>
    </w:p>
    <w:p w:rsidR="009E28E9" w:rsidRPr="00B95DC8" w:rsidRDefault="009E28E9" w:rsidP="009E28E9">
      <w:pPr>
        <w:pStyle w:val="aff6"/>
        <w:ind w:firstLine="0"/>
        <w:rPr>
          <w:sz w:val="28"/>
          <w:szCs w:val="28"/>
        </w:rPr>
      </w:pPr>
      <w:r w:rsidRPr="00C303EB">
        <w:rPr>
          <w:sz w:val="28"/>
          <w:szCs w:val="28"/>
        </w:rPr>
        <w:t xml:space="preserve"> </w:t>
      </w:r>
    </w:p>
    <w:p w:rsidR="0069240A" w:rsidRPr="0069240A" w:rsidRDefault="0069240A" w:rsidP="0069240A">
      <w:pPr>
        <w:spacing w:line="259" w:lineRule="auto"/>
        <w:ind w:firstLine="0"/>
        <w:jc w:val="center"/>
        <w:rPr>
          <w:rFonts w:eastAsiaTheme="minorHAnsi"/>
          <w:sz w:val="28"/>
          <w:szCs w:val="28"/>
          <w:u w:val="single"/>
          <w:lang w:eastAsia="en-US"/>
        </w:rPr>
      </w:pPr>
    </w:p>
    <w:p w:rsidR="0069240A" w:rsidRPr="0069240A" w:rsidRDefault="0069240A" w:rsidP="008B0AD2">
      <w:pPr>
        <w:shd w:val="clear" w:color="auto" w:fill="FFFFFF"/>
        <w:spacing w:line="259" w:lineRule="auto"/>
        <w:ind w:firstLine="708"/>
        <w:rPr>
          <w:rFonts w:eastAsiaTheme="minorHAnsi"/>
          <w:sz w:val="28"/>
          <w:szCs w:val="28"/>
          <w:lang w:eastAsia="en-US"/>
        </w:rPr>
      </w:pPr>
      <w:r w:rsidRPr="0069240A">
        <w:rPr>
          <w:rFonts w:eastAsiaTheme="minorHAnsi"/>
          <w:sz w:val="28"/>
          <w:szCs w:val="28"/>
          <w:lang w:eastAsia="en-US"/>
        </w:rPr>
        <w:t xml:space="preserve">На основании статьи 12 Конституции Российской Федерации, статей 31,32 Градостроительного кодекса Российской Федерации,  Федерального закона от 20.03.2025 № 33-ФЗ «Об общих принципах организации местного самоуправления в единой системе публичной власти», Федерального закона от 03.07.2016 № 373-ФЗ «О внесении изменений в Градостроительный кодекс Российской Федерации и отдельные законодательные акты Российской Федерации», Заключения о результатах публичных слушаний по обсуждению проекта внесения изменений в </w:t>
      </w:r>
      <w:r w:rsidR="009E28E9">
        <w:rPr>
          <w:rFonts w:eastAsiaTheme="minorHAnsi"/>
          <w:sz w:val="28"/>
          <w:szCs w:val="28"/>
          <w:lang w:eastAsia="en-US"/>
        </w:rPr>
        <w:t>Правила землепользования и застройки</w:t>
      </w:r>
      <w:r w:rsidRPr="0069240A">
        <w:rPr>
          <w:rFonts w:eastAsiaTheme="minorHAnsi"/>
          <w:sz w:val="28"/>
          <w:szCs w:val="28"/>
          <w:lang w:eastAsia="en-US"/>
        </w:rPr>
        <w:t xml:space="preserve"> муниципального образования Беляевский сельсовет от 02 июня 2025 года, руководствуясь Уставом муниципального образования Беляевский сельсовет, Совет депутатов муниципального образования Беляевский сельсовет РЕШИЛ:</w:t>
      </w:r>
    </w:p>
    <w:p w:rsidR="0069240A" w:rsidRPr="0069240A" w:rsidRDefault="0069240A" w:rsidP="009E28E9">
      <w:pPr>
        <w:pStyle w:val="aff6"/>
        <w:ind w:firstLine="0"/>
        <w:rPr>
          <w:sz w:val="28"/>
          <w:szCs w:val="28"/>
        </w:rPr>
      </w:pPr>
      <w:r w:rsidRPr="0069240A">
        <w:rPr>
          <w:rFonts w:eastAsiaTheme="minorEastAsia"/>
          <w:sz w:val="28"/>
          <w:szCs w:val="28"/>
        </w:rPr>
        <w:t>Внести изменения в решение Совета депутатов  муниципального образования Беляевский сельсовет Беляевского района Оренбургской области</w:t>
      </w:r>
      <w:r w:rsidR="009E28E9" w:rsidRPr="009E28E9">
        <w:rPr>
          <w:sz w:val="28"/>
          <w:szCs w:val="28"/>
        </w:rPr>
        <w:t xml:space="preserve"> </w:t>
      </w:r>
      <w:r w:rsidR="009E28E9" w:rsidRPr="00C303EB">
        <w:rPr>
          <w:sz w:val="28"/>
          <w:szCs w:val="28"/>
        </w:rPr>
        <w:t>от 14.11.2012 №</w:t>
      </w:r>
      <w:r w:rsidR="009E28E9">
        <w:rPr>
          <w:sz w:val="28"/>
          <w:szCs w:val="28"/>
        </w:rPr>
        <w:t xml:space="preserve"> </w:t>
      </w:r>
      <w:r w:rsidR="009E28E9" w:rsidRPr="00C303EB">
        <w:rPr>
          <w:sz w:val="28"/>
          <w:szCs w:val="28"/>
        </w:rPr>
        <w:t>10</w:t>
      </w:r>
      <w:r w:rsidR="009E28E9">
        <w:rPr>
          <w:sz w:val="28"/>
          <w:szCs w:val="28"/>
        </w:rPr>
        <w:t>4 «</w:t>
      </w:r>
      <w:r w:rsidR="009E28E9" w:rsidRPr="00435B24">
        <w:rPr>
          <w:sz w:val="28"/>
          <w:szCs w:val="28"/>
        </w:rPr>
        <w:t xml:space="preserve">Об утверждении </w:t>
      </w:r>
      <w:r w:rsidR="009E28E9">
        <w:rPr>
          <w:sz w:val="28"/>
          <w:szCs w:val="28"/>
        </w:rPr>
        <w:t>правил землепользования и застройки муниципального образования Беляевский сельсовет Беляевского района Оренбургской области»</w:t>
      </w:r>
      <w:r w:rsidRPr="0069240A">
        <w:rPr>
          <w:rFonts w:eastAsiaTheme="minorEastAsia"/>
          <w:sz w:val="28"/>
          <w:szCs w:val="28"/>
        </w:rPr>
        <w:t>, изложив приложения к нему в новой редакции согласно приложениям к настоящему решению.</w:t>
      </w:r>
    </w:p>
    <w:p w:rsidR="0069240A" w:rsidRPr="0069240A" w:rsidRDefault="0069240A" w:rsidP="008B0AD2">
      <w:pPr>
        <w:numPr>
          <w:ilvl w:val="0"/>
          <w:numId w:val="28"/>
        </w:numPr>
        <w:spacing w:line="259" w:lineRule="auto"/>
        <w:ind w:left="0" w:firstLine="567"/>
        <w:jc w:val="left"/>
        <w:rPr>
          <w:rFonts w:eastAsiaTheme="minorEastAsia"/>
          <w:b/>
          <w:sz w:val="28"/>
          <w:szCs w:val="28"/>
        </w:rPr>
      </w:pPr>
      <w:r w:rsidRPr="0069240A">
        <w:rPr>
          <w:rFonts w:eastAsiaTheme="minorEastAsia"/>
          <w:sz w:val="28"/>
          <w:szCs w:val="28"/>
        </w:rPr>
        <w:t>Поручить организацию исполнения настоящего решения главе муниципального образования Беляевский сельсовет Елешеву М.Х.</w:t>
      </w:r>
    </w:p>
    <w:p w:rsidR="0069240A" w:rsidRPr="0069240A" w:rsidRDefault="0069240A" w:rsidP="008B0AD2">
      <w:pPr>
        <w:numPr>
          <w:ilvl w:val="0"/>
          <w:numId w:val="28"/>
        </w:numPr>
        <w:spacing w:line="259" w:lineRule="auto"/>
        <w:ind w:left="0" w:firstLine="567"/>
        <w:jc w:val="left"/>
        <w:rPr>
          <w:rFonts w:eastAsiaTheme="minorEastAsia"/>
          <w:b/>
          <w:sz w:val="28"/>
          <w:szCs w:val="28"/>
        </w:rPr>
      </w:pPr>
      <w:r w:rsidRPr="0069240A">
        <w:rPr>
          <w:rFonts w:eastAsiaTheme="minorEastAsia"/>
          <w:sz w:val="28"/>
          <w:szCs w:val="28"/>
        </w:rPr>
        <w:t>Решение вступает в силу после его официального опубликования.</w:t>
      </w:r>
    </w:p>
    <w:p w:rsidR="0069240A" w:rsidRPr="0069240A" w:rsidRDefault="0069240A" w:rsidP="0069240A">
      <w:pPr>
        <w:autoSpaceDE w:val="0"/>
        <w:autoSpaceDN w:val="0"/>
        <w:adjustRightInd w:val="0"/>
        <w:spacing w:line="259" w:lineRule="auto"/>
        <w:ind w:firstLine="0"/>
        <w:contextualSpacing/>
        <w:outlineLvl w:val="0"/>
        <w:rPr>
          <w:rFonts w:eastAsiaTheme="minorHAnsi"/>
          <w:sz w:val="28"/>
          <w:szCs w:val="28"/>
          <w:lang w:eastAsia="en-US"/>
        </w:rPr>
      </w:pPr>
    </w:p>
    <w:p w:rsidR="0069240A" w:rsidRPr="0069240A" w:rsidRDefault="0069240A" w:rsidP="0069240A">
      <w:pPr>
        <w:autoSpaceDE w:val="0"/>
        <w:autoSpaceDN w:val="0"/>
        <w:adjustRightInd w:val="0"/>
        <w:spacing w:line="259" w:lineRule="auto"/>
        <w:ind w:firstLine="0"/>
        <w:contextualSpacing/>
        <w:outlineLvl w:val="0"/>
        <w:rPr>
          <w:rFonts w:eastAsiaTheme="minorHAnsi"/>
          <w:sz w:val="28"/>
          <w:szCs w:val="28"/>
          <w:lang w:eastAsia="en-US"/>
        </w:rPr>
      </w:pPr>
    </w:p>
    <w:tbl>
      <w:tblPr>
        <w:tblW w:w="0" w:type="auto"/>
        <w:tblLook w:val="04A0" w:firstRow="1" w:lastRow="0" w:firstColumn="1" w:lastColumn="0" w:noHBand="0" w:noVBand="1"/>
      </w:tblPr>
      <w:tblGrid>
        <w:gridCol w:w="4981"/>
        <w:gridCol w:w="4589"/>
      </w:tblGrid>
      <w:tr w:rsidR="0069240A" w:rsidRPr="0069240A" w:rsidTr="00670C26">
        <w:tc>
          <w:tcPr>
            <w:tcW w:w="5070" w:type="dxa"/>
          </w:tcPr>
          <w:p w:rsidR="0069240A" w:rsidRPr="0069240A" w:rsidRDefault="0069240A" w:rsidP="0069240A">
            <w:pPr>
              <w:spacing w:line="276" w:lineRule="auto"/>
              <w:ind w:firstLine="0"/>
              <w:rPr>
                <w:rFonts w:eastAsiaTheme="minorEastAsia"/>
                <w:sz w:val="28"/>
                <w:szCs w:val="28"/>
                <w:lang w:eastAsia="en-US"/>
              </w:rPr>
            </w:pPr>
            <w:r w:rsidRPr="0069240A">
              <w:rPr>
                <w:rFonts w:eastAsiaTheme="minorEastAsia"/>
                <w:sz w:val="28"/>
                <w:szCs w:val="28"/>
                <w:lang w:eastAsia="en-US"/>
              </w:rPr>
              <w:t xml:space="preserve"> Главы администрации </w:t>
            </w:r>
          </w:p>
          <w:p w:rsidR="0069240A" w:rsidRPr="0069240A" w:rsidRDefault="0069240A" w:rsidP="0069240A">
            <w:pPr>
              <w:spacing w:line="276" w:lineRule="auto"/>
              <w:ind w:firstLine="0"/>
              <w:rPr>
                <w:rFonts w:eastAsiaTheme="minorEastAsia"/>
                <w:sz w:val="28"/>
                <w:szCs w:val="28"/>
                <w:lang w:eastAsia="en-US"/>
              </w:rPr>
            </w:pPr>
          </w:p>
          <w:p w:rsidR="0069240A" w:rsidRPr="0069240A" w:rsidRDefault="0069240A" w:rsidP="0069240A">
            <w:pPr>
              <w:spacing w:line="276" w:lineRule="auto"/>
              <w:ind w:firstLine="0"/>
              <w:rPr>
                <w:rFonts w:eastAsiaTheme="minorEastAsia"/>
                <w:sz w:val="28"/>
                <w:szCs w:val="28"/>
                <w:lang w:eastAsia="en-US"/>
              </w:rPr>
            </w:pPr>
          </w:p>
          <w:p w:rsidR="0069240A" w:rsidRPr="0069240A" w:rsidRDefault="0069240A" w:rsidP="0069240A">
            <w:pPr>
              <w:spacing w:line="276" w:lineRule="auto"/>
              <w:ind w:firstLine="0"/>
              <w:rPr>
                <w:rFonts w:eastAsiaTheme="minorEastAsia"/>
                <w:sz w:val="28"/>
                <w:szCs w:val="28"/>
                <w:lang w:eastAsia="en-US"/>
              </w:rPr>
            </w:pPr>
            <w:r w:rsidRPr="0069240A">
              <w:rPr>
                <w:rFonts w:eastAsiaTheme="minorEastAsia"/>
                <w:sz w:val="28"/>
                <w:szCs w:val="28"/>
                <w:lang w:eastAsia="en-US"/>
              </w:rPr>
              <w:t>________________М.Х.Елешев</w:t>
            </w:r>
          </w:p>
        </w:tc>
        <w:tc>
          <w:tcPr>
            <w:tcW w:w="4677" w:type="dxa"/>
          </w:tcPr>
          <w:p w:rsidR="0069240A" w:rsidRPr="0069240A" w:rsidRDefault="0069240A" w:rsidP="0069240A">
            <w:pPr>
              <w:spacing w:line="276" w:lineRule="auto"/>
              <w:ind w:firstLine="0"/>
              <w:rPr>
                <w:rFonts w:eastAsiaTheme="minorEastAsia"/>
                <w:sz w:val="28"/>
                <w:szCs w:val="28"/>
                <w:lang w:eastAsia="en-US"/>
              </w:rPr>
            </w:pPr>
            <w:r w:rsidRPr="0069240A">
              <w:rPr>
                <w:rFonts w:eastAsiaTheme="minorEastAsia"/>
                <w:sz w:val="28"/>
                <w:szCs w:val="28"/>
                <w:lang w:eastAsia="en-US"/>
              </w:rPr>
              <w:t>Председатель Совета депутатов</w:t>
            </w:r>
          </w:p>
          <w:p w:rsidR="0069240A" w:rsidRPr="0069240A" w:rsidRDefault="0069240A" w:rsidP="0069240A">
            <w:pPr>
              <w:spacing w:line="276" w:lineRule="auto"/>
              <w:ind w:firstLine="0"/>
              <w:rPr>
                <w:rFonts w:eastAsiaTheme="minorEastAsia"/>
                <w:sz w:val="28"/>
                <w:szCs w:val="28"/>
                <w:lang w:eastAsia="en-US"/>
              </w:rPr>
            </w:pPr>
          </w:p>
          <w:p w:rsidR="0069240A" w:rsidRPr="0069240A" w:rsidRDefault="0069240A" w:rsidP="0069240A">
            <w:pPr>
              <w:spacing w:line="276" w:lineRule="auto"/>
              <w:ind w:firstLine="0"/>
              <w:rPr>
                <w:rFonts w:eastAsiaTheme="minorEastAsia"/>
                <w:sz w:val="28"/>
                <w:szCs w:val="28"/>
                <w:lang w:eastAsia="en-US"/>
              </w:rPr>
            </w:pPr>
          </w:p>
          <w:p w:rsidR="0069240A" w:rsidRPr="0069240A" w:rsidRDefault="0069240A" w:rsidP="0069240A">
            <w:pPr>
              <w:spacing w:line="276" w:lineRule="auto"/>
              <w:ind w:firstLine="0"/>
              <w:rPr>
                <w:rFonts w:eastAsiaTheme="minorEastAsia"/>
                <w:sz w:val="28"/>
                <w:szCs w:val="28"/>
                <w:lang w:eastAsia="en-US"/>
              </w:rPr>
            </w:pPr>
            <w:r w:rsidRPr="0069240A">
              <w:rPr>
                <w:rFonts w:eastAsiaTheme="minorEastAsia"/>
                <w:sz w:val="28"/>
                <w:szCs w:val="28"/>
                <w:lang w:eastAsia="en-US"/>
              </w:rPr>
              <w:t>______________В.С.Тренин</w:t>
            </w:r>
          </w:p>
        </w:tc>
      </w:tr>
    </w:tbl>
    <w:p w:rsidR="0069240A" w:rsidRPr="0069240A" w:rsidRDefault="0069240A" w:rsidP="0069240A">
      <w:pPr>
        <w:spacing w:line="259" w:lineRule="auto"/>
        <w:ind w:firstLine="0"/>
        <w:rPr>
          <w:rFonts w:eastAsiaTheme="minorHAnsi"/>
          <w:sz w:val="28"/>
          <w:szCs w:val="28"/>
          <w:lang w:eastAsia="en-US"/>
        </w:rPr>
      </w:pPr>
    </w:p>
    <w:p w:rsidR="0069240A" w:rsidRPr="0069240A" w:rsidRDefault="0069240A" w:rsidP="0069240A">
      <w:pPr>
        <w:autoSpaceDE w:val="0"/>
        <w:autoSpaceDN w:val="0"/>
        <w:adjustRightInd w:val="0"/>
        <w:ind w:firstLine="0"/>
        <w:rPr>
          <w:sz w:val="28"/>
          <w:szCs w:val="28"/>
        </w:rPr>
      </w:pPr>
      <w:r w:rsidRPr="0069240A">
        <w:rPr>
          <w:sz w:val="28"/>
          <w:szCs w:val="28"/>
        </w:rPr>
        <w:t>Разослано: Феденко К.В., администрации района, прокурору, в дело.</w:t>
      </w:r>
    </w:p>
    <w:bookmarkEnd w:id="0"/>
    <w:p w:rsidR="0069240A" w:rsidRPr="00310DA3" w:rsidRDefault="0069240A" w:rsidP="00346A64">
      <w:pPr>
        <w:ind w:firstLine="0"/>
      </w:pPr>
    </w:p>
    <w:p w:rsidR="009E28E9" w:rsidRDefault="002B79FA" w:rsidP="008235BD">
      <w:pPr>
        <w:jc w:val="right"/>
      </w:pPr>
      <w:r w:rsidRPr="002B79FA">
        <w:t xml:space="preserve">Приложение </w:t>
      </w:r>
    </w:p>
    <w:p w:rsidR="009E28E9" w:rsidRDefault="002B79FA" w:rsidP="009E28E9">
      <w:pPr>
        <w:jc w:val="right"/>
      </w:pPr>
      <w:r w:rsidRPr="002B79FA">
        <w:t xml:space="preserve">к </w:t>
      </w:r>
      <w:r w:rsidR="0069240A">
        <w:t xml:space="preserve">Решению Совета депутатов </w:t>
      </w:r>
    </w:p>
    <w:p w:rsidR="009E28E9" w:rsidRDefault="009E28E9" w:rsidP="008235BD">
      <w:pPr>
        <w:jc w:val="right"/>
      </w:pPr>
      <w:r>
        <w:t xml:space="preserve">муниципального образования </w:t>
      </w:r>
    </w:p>
    <w:p w:rsidR="002B79FA" w:rsidRPr="002B79FA" w:rsidRDefault="009E28E9" w:rsidP="008235BD">
      <w:pPr>
        <w:jc w:val="right"/>
      </w:pPr>
      <w:r>
        <w:t>Беляевский сельсовет</w:t>
      </w:r>
    </w:p>
    <w:p w:rsidR="002B79FA" w:rsidRPr="008029D4" w:rsidRDefault="002B79FA" w:rsidP="002B79FA">
      <w:pPr>
        <w:jc w:val="right"/>
      </w:pPr>
      <w:r w:rsidRPr="002B79FA">
        <w:t xml:space="preserve">от  </w:t>
      </w:r>
      <w:r w:rsidR="005E1AB7">
        <w:t>04.12</w:t>
      </w:r>
      <w:r w:rsidR="00576B03">
        <w:t>.2025</w:t>
      </w:r>
      <w:r w:rsidR="00D8092A">
        <w:t xml:space="preserve"> </w:t>
      </w:r>
      <w:r w:rsidR="00D801B4">
        <w:t xml:space="preserve"> г.</w:t>
      </w:r>
      <w:r w:rsidRPr="002B79FA">
        <w:t xml:space="preserve"> №</w:t>
      </w:r>
      <w:r w:rsidR="008029D4" w:rsidRPr="00451CA3">
        <w:t xml:space="preserve"> </w:t>
      </w:r>
      <w:r w:rsidR="00576B03">
        <w:t>16</w:t>
      </w:r>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006886" w:rsidRDefault="002B79FA" w:rsidP="002B79FA">
      <w:pPr>
        <w:ind w:firstLine="0"/>
        <w:jc w:val="center"/>
        <w:rPr>
          <w:b/>
          <w:bCs/>
          <w:caps/>
          <w:color w:val="943634"/>
        </w:rPr>
      </w:pPr>
      <w:r w:rsidRPr="000A1CA9">
        <w:rPr>
          <w:b/>
          <w:bCs/>
          <w:caps/>
          <w:color w:val="943634"/>
        </w:rPr>
        <w:t xml:space="preserve">правила землепользования и застройки </w:t>
      </w:r>
    </w:p>
    <w:p w:rsidR="002B79FA" w:rsidRPr="000A1CA9" w:rsidRDefault="002B79FA" w:rsidP="002B79FA">
      <w:pPr>
        <w:ind w:firstLine="0"/>
        <w:jc w:val="center"/>
        <w:rPr>
          <w:b/>
          <w:bCs/>
          <w:caps/>
          <w:color w:val="943634"/>
        </w:rPr>
      </w:pPr>
      <w:r w:rsidRPr="000A1CA9">
        <w:rPr>
          <w:b/>
          <w:bCs/>
          <w:caps/>
          <w:color w:val="943634"/>
        </w:rPr>
        <w:t xml:space="preserve">муниципального образования </w:t>
      </w:r>
      <w:r w:rsidR="00AA5CDD">
        <w:rPr>
          <w:b/>
          <w:bCs/>
          <w:caps/>
          <w:color w:val="943634"/>
        </w:rPr>
        <w:t>БЕЛЯЕВС</w:t>
      </w:r>
      <w:r w:rsidR="00AB36D7">
        <w:rPr>
          <w:b/>
          <w:bCs/>
          <w:caps/>
          <w:color w:val="943634"/>
        </w:rPr>
        <w:t>К</w:t>
      </w:r>
      <w:r w:rsidR="00006886">
        <w:rPr>
          <w:b/>
          <w:bCs/>
          <w:caps/>
          <w:color w:val="943634"/>
        </w:rPr>
        <w:t>ИЙ</w:t>
      </w:r>
      <w:r w:rsidRPr="000A1CA9">
        <w:rPr>
          <w:b/>
          <w:bCs/>
          <w:caps/>
          <w:color w:val="943634"/>
        </w:rPr>
        <w:t xml:space="preserve"> СЕЛЬСОВЕТ </w:t>
      </w:r>
      <w:r w:rsidR="00AA5CDD">
        <w:rPr>
          <w:b/>
          <w:bCs/>
          <w:caps/>
          <w:color w:val="943634"/>
        </w:rPr>
        <w:t>БЕЛЯЕВС</w:t>
      </w:r>
      <w:r w:rsidR="00AB36D7">
        <w:rPr>
          <w:b/>
          <w:bCs/>
          <w:caps/>
          <w:color w:val="943634"/>
        </w:rPr>
        <w:t>К</w:t>
      </w:r>
      <w:r w:rsidR="00006886">
        <w:rPr>
          <w:b/>
          <w:bCs/>
          <w:caps/>
          <w:color w:val="943634"/>
        </w:rPr>
        <w:t>ОГО</w:t>
      </w:r>
      <w:r w:rsidR="001B05D0">
        <w:rPr>
          <w:b/>
          <w:bCs/>
          <w:caps/>
          <w:color w:val="943634"/>
        </w:rPr>
        <w:t xml:space="preserve"> РАЙ</w:t>
      </w:r>
      <w:r w:rsidRPr="000A1CA9">
        <w:rPr>
          <w:b/>
          <w:bCs/>
          <w:caps/>
          <w:color w:val="943634"/>
        </w:rPr>
        <w:t>ОНА ОРЕНБУРГСКОЙ ОБЛАСТИ</w:t>
      </w:r>
    </w:p>
    <w:p w:rsidR="002B79FA" w:rsidRPr="000A1CA9" w:rsidRDefault="002B79FA" w:rsidP="002B79FA">
      <w:pPr>
        <w:ind w:firstLine="0"/>
        <w:jc w:val="center"/>
        <w:rPr>
          <w:b/>
          <w:bCs/>
          <w:caps/>
          <w:color w:val="943634"/>
        </w:rPr>
      </w:pPr>
      <w:r w:rsidRPr="000A1CA9">
        <w:rPr>
          <w:b/>
          <w:bCs/>
          <w:caps/>
          <w:color w:val="943634"/>
        </w:rPr>
        <w:t>(</w:t>
      </w:r>
      <w:r w:rsidR="00AB36D7">
        <w:rPr>
          <w:b/>
          <w:bCs/>
          <w:caps/>
          <w:color w:val="943634"/>
        </w:rPr>
        <w:t>новая редакция</w:t>
      </w:r>
      <w:r w:rsidRPr="000A1CA9">
        <w:rPr>
          <w:b/>
          <w:bCs/>
          <w:caps/>
          <w:color w:val="943634"/>
        </w:rPr>
        <w:t xml:space="preserve"> 20</w:t>
      </w:r>
      <w:r w:rsidR="009B4398">
        <w:rPr>
          <w:b/>
          <w:bCs/>
          <w:caps/>
          <w:color w:val="943634"/>
        </w:rPr>
        <w:t>2</w:t>
      </w:r>
      <w:r w:rsidR="00F82B52">
        <w:rPr>
          <w:b/>
          <w:bCs/>
          <w:caps/>
          <w:color w:val="943634"/>
        </w:rPr>
        <w:t>5</w:t>
      </w:r>
      <w:r w:rsidR="009B4398">
        <w:rPr>
          <w:b/>
          <w:bCs/>
          <w:caps/>
          <w:color w:val="943634"/>
        </w:rPr>
        <w:t xml:space="preserve"> </w:t>
      </w:r>
      <w:r w:rsidRPr="000A1CA9">
        <w:rPr>
          <w:b/>
          <w:bCs/>
          <w:caps/>
          <w:color w:val="943634"/>
        </w:rPr>
        <w:t>г.)</w:t>
      </w:r>
    </w:p>
    <w:p w:rsidR="00FE33A4" w:rsidRPr="00310DA3" w:rsidRDefault="00FE33A4" w:rsidP="00FE33A4">
      <w:pPr>
        <w:ind w:firstLine="0"/>
        <w:rPr>
          <w:b/>
          <w:bCs/>
          <w:color w:val="C0504D"/>
        </w:rPr>
      </w:pPr>
    </w:p>
    <w:p w:rsidR="00D211EA" w:rsidRDefault="00D211EA" w:rsidP="009C27DB">
      <w:pPr>
        <w:ind w:firstLine="0"/>
        <w:jc w:val="center"/>
        <w:rPr>
          <w:b/>
          <w:bCs/>
          <w:color w:val="C0504D"/>
        </w:rPr>
      </w:pPr>
      <w:r w:rsidRPr="00D211EA">
        <w:rPr>
          <w:b/>
          <w:bCs/>
          <w:color w:val="C0504D"/>
        </w:rPr>
        <w:t>ЧАСТЬ 2. КАРТА ГРАДОСТРОИТЕЛЬНОГО ЗОНИРОВАНИЯ</w:t>
      </w:r>
    </w:p>
    <w:p w:rsidR="00FE33A4" w:rsidRPr="00310DA3" w:rsidRDefault="009C27DB" w:rsidP="009C27DB">
      <w:pPr>
        <w:ind w:firstLine="0"/>
        <w:jc w:val="center"/>
        <w:rPr>
          <w:b/>
          <w:bCs/>
          <w:color w:val="C0504D"/>
        </w:rPr>
      </w:pPr>
      <w:r w:rsidRPr="009C27DB">
        <w:rPr>
          <w:b/>
          <w:bCs/>
          <w:color w:val="C0504D"/>
        </w:rPr>
        <w:t>ЧАСТЬ 3. ГРАДОСТРОИТЕЛЬНЫЕ РЕГЛАМЕНТЫ</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7814D9" w:rsidRDefault="007814D9">
      <w:pPr>
        <w:pStyle w:val="af9"/>
        <w:rPr>
          <w:rFonts w:ascii="Times New Roman" w:hAnsi="Times New Roman"/>
          <w:color w:val="2E74B5" w:themeColor="accent1" w:themeShade="BF"/>
          <w:sz w:val="24"/>
          <w:szCs w:val="24"/>
        </w:rPr>
      </w:pPr>
    </w:p>
    <w:p w:rsidR="003742B2" w:rsidRPr="00AE43AA" w:rsidRDefault="003742B2">
      <w:pPr>
        <w:pStyle w:val="af9"/>
        <w:rPr>
          <w:rFonts w:ascii="Times New Roman" w:hAnsi="Times New Roman"/>
          <w:color w:val="2E74B5" w:themeColor="accent1" w:themeShade="BF"/>
          <w:sz w:val="24"/>
          <w:szCs w:val="24"/>
        </w:rPr>
      </w:pPr>
      <w:r w:rsidRPr="00AE43AA">
        <w:rPr>
          <w:rFonts w:ascii="Times New Roman" w:hAnsi="Times New Roman"/>
          <w:color w:val="2E74B5" w:themeColor="accent1" w:themeShade="BF"/>
          <w:sz w:val="24"/>
          <w:szCs w:val="24"/>
        </w:rPr>
        <w:t>Оглавление</w:t>
      </w:r>
    </w:p>
    <w:p w:rsidR="00020EB7" w:rsidRDefault="003758A6">
      <w:pPr>
        <w:pStyle w:val="12"/>
        <w:rPr>
          <w:rFonts w:asciiTheme="minorHAnsi" w:eastAsiaTheme="minorEastAsia" w:hAnsiTheme="minorHAnsi" w:cstheme="minorBidi"/>
          <w:noProof/>
          <w:sz w:val="22"/>
          <w:szCs w:val="22"/>
        </w:rPr>
      </w:pPr>
      <w:r w:rsidRPr="00310DA3">
        <w:fldChar w:fldCharType="begin"/>
      </w:r>
      <w:r w:rsidR="003742B2" w:rsidRPr="00310DA3">
        <w:instrText xml:space="preserve"> TOC \o "1-3" \h \z \u </w:instrText>
      </w:r>
      <w:r w:rsidRPr="00310DA3">
        <w:fldChar w:fldCharType="separate"/>
      </w:r>
      <w:hyperlink w:anchor="_Toc181886107" w:history="1">
        <w:r w:rsidR="00020EB7" w:rsidRPr="00B7045C">
          <w:rPr>
            <w:rStyle w:val="af7"/>
            <w:b/>
            <w:noProof/>
          </w:rPr>
          <w:t>ЧАСТЬ 2</w:t>
        </w:r>
        <w:r w:rsidR="00020EB7">
          <w:rPr>
            <w:noProof/>
            <w:webHidden/>
          </w:rPr>
          <w:tab/>
        </w:r>
        <w:r w:rsidR="00020EB7">
          <w:rPr>
            <w:noProof/>
            <w:webHidden/>
          </w:rPr>
          <w:fldChar w:fldCharType="begin"/>
        </w:r>
        <w:r w:rsidR="00020EB7">
          <w:rPr>
            <w:noProof/>
            <w:webHidden/>
          </w:rPr>
          <w:instrText xml:space="preserve"> PAGEREF _Toc181886107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4E3E9E">
      <w:pPr>
        <w:pStyle w:val="12"/>
        <w:rPr>
          <w:rFonts w:asciiTheme="minorHAnsi" w:eastAsiaTheme="minorEastAsia" w:hAnsiTheme="minorHAnsi" w:cstheme="minorBidi"/>
          <w:noProof/>
          <w:sz w:val="22"/>
          <w:szCs w:val="22"/>
        </w:rPr>
      </w:pPr>
      <w:hyperlink w:anchor="_Toc181886108" w:history="1">
        <w:r w:rsidR="00020EB7" w:rsidRPr="00B7045C">
          <w:rPr>
            <w:rStyle w:val="af7"/>
            <w:b/>
            <w:noProof/>
          </w:rPr>
          <w:t>КАРТА ГРАДОСТРОИТЕЛЬНОГО ЗОНИРОВАНИЯ</w:t>
        </w:r>
        <w:r w:rsidR="00020EB7">
          <w:rPr>
            <w:noProof/>
            <w:webHidden/>
          </w:rPr>
          <w:tab/>
        </w:r>
        <w:r w:rsidR="00020EB7">
          <w:rPr>
            <w:noProof/>
            <w:webHidden/>
          </w:rPr>
          <w:fldChar w:fldCharType="begin"/>
        </w:r>
        <w:r w:rsidR="00020EB7">
          <w:rPr>
            <w:noProof/>
            <w:webHidden/>
          </w:rPr>
          <w:instrText xml:space="preserve"> PAGEREF _Toc181886108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4E3E9E">
      <w:pPr>
        <w:pStyle w:val="27"/>
        <w:tabs>
          <w:tab w:val="right" w:leader="dot" w:pos="9344"/>
        </w:tabs>
        <w:rPr>
          <w:rFonts w:asciiTheme="minorHAnsi" w:eastAsiaTheme="minorEastAsia" w:hAnsiTheme="minorHAnsi" w:cstheme="minorBidi"/>
          <w:noProof/>
          <w:sz w:val="22"/>
          <w:szCs w:val="22"/>
        </w:rPr>
      </w:pPr>
      <w:hyperlink w:anchor="_Toc181886109" w:history="1">
        <w:r w:rsidR="00020EB7" w:rsidRPr="00B7045C">
          <w:rPr>
            <w:rStyle w:val="af7"/>
            <w:b/>
            <w:bCs/>
            <w:noProof/>
          </w:rPr>
          <w:t>Глава 8. Градостроительное зонирование. Территориальные зоны на карте градостроительного зонирования</w:t>
        </w:r>
        <w:r w:rsidR="00020EB7">
          <w:rPr>
            <w:noProof/>
            <w:webHidden/>
          </w:rPr>
          <w:tab/>
        </w:r>
        <w:r w:rsidR="00020EB7">
          <w:rPr>
            <w:noProof/>
            <w:webHidden/>
          </w:rPr>
          <w:fldChar w:fldCharType="begin"/>
        </w:r>
        <w:r w:rsidR="00020EB7">
          <w:rPr>
            <w:noProof/>
            <w:webHidden/>
          </w:rPr>
          <w:instrText xml:space="preserve"> PAGEREF _Toc181886109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10" w:history="1">
        <w:r w:rsidR="00020EB7" w:rsidRPr="00B7045C">
          <w:rPr>
            <w:rStyle w:val="af7"/>
            <w:b/>
            <w:bCs/>
            <w:noProof/>
          </w:rPr>
          <w:t>Статья 19. Градостроительное зонирование</w:t>
        </w:r>
        <w:r w:rsidR="00020EB7">
          <w:rPr>
            <w:noProof/>
            <w:webHidden/>
          </w:rPr>
          <w:tab/>
        </w:r>
        <w:r w:rsidR="00020EB7">
          <w:rPr>
            <w:noProof/>
            <w:webHidden/>
          </w:rPr>
          <w:fldChar w:fldCharType="begin"/>
        </w:r>
        <w:r w:rsidR="00020EB7">
          <w:rPr>
            <w:noProof/>
            <w:webHidden/>
          </w:rPr>
          <w:instrText xml:space="preserve"> PAGEREF _Toc181886110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11" w:history="1">
        <w:r w:rsidR="00020EB7" w:rsidRPr="00B7045C">
          <w:rPr>
            <w:rStyle w:val="af7"/>
            <w:b/>
            <w:bCs/>
            <w:noProof/>
          </w:rPr>
          <w:t>Статья 20. Территориальные зоны</w:t>
        </w:r>
        <w:r w:rsidR="00020EB7">
          <w:rPr>
            <w:noProof/>
            <w:webHidden/>
          </w:rPr>
          <w:tab/>
        </w:r>
        <w:r w:rsidR="00020EB7">
          <w:rPr>
            <w:noProof/>
            <w:webHidden/>
          </w:rPr>
          <w:fldChar w:fldCharType="begin"/>
        </w:r>
        <w:r w:rsidR="00020EB7">
          <w:rPr>
            <w:noProof/>
            <w:webHidden/>
          </w:rPr>
          <w:instrText xml:space="preserve"> PAGEREF _Toc181886111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12" w:history="1">
        <w:r w:rsidR="00020EB7" w:rsidRPr="00B7045C">
          <w:rPr>
            <w:rStyle w:val="af7"/>
            <w:b/>
            <w:bCs/>
            <w:noProof/>
          </w:rPr>
          <w:t>Статья 21. Карта градостроительного зонирования</w:t>
        </w:r>
        <w:r w:rsidR="00020EB7">
          <w:rPr>
            <w:noProof/>
            <w:webHidden/>
          </w:rPr>
          <w:tab/>
        </w:r>
        <w:r w:rsidR="00020EB7">
          <w:rPr>
            <w:noProof/>
            <w:webHidden/>
          </w:rPr>
          <w:fldChar w:fldCharType="begin"/>
        </w:r>
        <w:r w:rsidR="00020EB7">
          <w:rPr>
            <w:noProof/>
            <w:webHidden/>
          </w:rPr>
          <w:instrText xml:space="preserve"> PAGEREF _Toc181886112 \h </w:instrText>
        </w:r>
        <w:r w:rsidR="00020EB7">
          <w:rPr>
            <w:noProof/>
            <w:webHidden/>
          </w:rPr>
        </w:r>
        <w:r w:rsidR="00020EB7">
          <w:rPr>
            <w:noProof/>
            <w:webHidden/>
          </w:rPr>
          <w:fldChar w:fldCharType="separate"/>
        </w:r>
        <w:r w:rsidR="00A92D9F">
          <w:rPr>
            <w:noProof/>
            <w:webHidden/>
          </w:rPr>
          <w:t>8</w:t>
        </w:r>
        <w:r w:rsidR="00020EB7">
          <w:rPr>
            <w:noProof/>
            <w:webHidden/>
          </w:rPr>
          <w:fldChar w:fldCharType="end"/>
        </w:r>
      </w:hyperlink>
    </w:p>
    <w:p w:rsidR="00020EB7" w:rsidRDefault="004E3E9E">
      <w:pPr>
        <w:pStyle w:val="12"/>
        <w:rPr>
          <w:rFonts w:asciiTheme="minorHAnsi" w:eastAsiaTheme="minorEastAsia" w:hAnsiTheme="minorHAnsi" w:cstheme="minorBidi"/>
          <w:noProof/>
          <w:sz w:val="22"/>
          <w:szCs w:val="22"/>
        </w:rPr>
      </w:pPr>
      <w:hyperlink w:anchor="_Toc181886113" w:history="1">
        <w:r w:rsidR="00020EB7" w:rsidRPr="00B7045C">
          <w:rPr>
            <w:rStyle w:val="af7"/>
            <w:b/>
            <w:noProof/>
          </w:rPr>
          <w:t>ЧАСТЬ 3</w:t>
        </w:r>
        <w:r w:rsidR="00020EB7">
          <w:rPr>
            <w:noProof/>
            <w:webHidden/>
          </w:rPr>
          <w:tab/>
        </w:r>
        <w:r w:rsidR="00020EB7">
          <w:rPr>
            <w:noProof/>
            <w:webHidden/>
          </w:rPr>
          <w:fldChar w:fldCharType="begin"/>
        </w:r>
        <w:r w:rsidR="00020EB7">
          <w:rPr>
            <w:noProof/>
            <w:webHidden/>
          </w:rPr>
          <w:instrText xml:space="preserve"> PAGEREF _Toc181886113 \h </w:instrText>
        </w:r>
        <w:r w:rsidR="00020EB7">
          <w:rPr>
            <w:noProof/>
            <w:webHidden/>
          </w:rPr>
        </w:r>
        <w:r w:rsidR="00020EB7">
          <w:rPr>
            <w:noProof/>
            <w:webHidden/>
          </w:rPr>
          <w:fldChar w:fldCharType="separate"/>
        </w:r>
        <w:r w:rsidR="00A92D9F">
          <w:rPr>
            <w:noProof/>
            <w:webHidden/>
          </w:rPr>
          <w:t>10</w:t>
        </w:r>
        <w:r w:rsidR="00020EB7">
          <w:rPr>
            <w:noProof/>
            <w:webHidden/>
          </w:rPr>
          <w:fldChar w:fldCharType="end"/>
        </w:r>
      </w:hyperlink>
    </w:p>
    <w:p w:rsidR="00020EB7" w:rsidRDefault="004E3E9E">
      <w:pPr>
        <w:pStyle w:val="12"/>
        <w:rPr>
          <w:rFonts w:asciiTheme="minorHAnsi" w:eastAsiaTheme="minorEastAsia" w:hAnsiTheme="minorHAnsi" w:cstheme="minorBidi"/>
          <w:noProof/>
          <w:sz w:val="22"/>
          <w:szCs w:val="22"/>
        </w:rPr>
      </w:pPr>
      <w:hyperlink w:anchor="_Toc181886114" w:history="1">
        <w:r w:rsidR="00020EB7" w:rsidRPr="00B7045C">
          <w:rPr>
            <w:rStyle w:val="af7"/>
            <w:b/>
            <w:noProof/>
          </w:rPr>
          <w:t>ГРАДОСТРОИТЕЛЬНЫЕ РЕГЛАМЕНТЫ</w:t>
        </w:r>
        <w:r w:rsidR="00020EB7">
          <w:rPr>
            <w:noProof/>
            <w:webHidden/>
          </w:rPr>
          <w:tab/>
        </w:r>
        <w:r w:rsidR="00020EB7">
          <w:rPr>
            <w:noProof/>
            <w:webHidden/>
          </w:rPr>
          <w:fldChar w:fldCharType="begin"/>
        </w:r>
        <w:r w:rsidR="00020EB7">
          <w:rPr>
            <w:noProof/>
            <w:webHidden/>
          </w:rPr>
          <w:instrText xml:space="preserve"> PAGEREF _Toc181886114 \h </w:instrText>
        </w:r>
        <w:r w:rsidR="00020EB7">
          <w:rPr>
            <w:noProof/>
            <w:webHidden/>
          </w:rPr>
        </w:r>
        <w:r w:rsidR="00020EB7">
          <w:rPr>
            <w:noProof/>
            <w:webHidden/>
          </w:rPr>
          <w:fldChar w:fldCharType="separate"/>
        </w:r>
        <w:r w:rsidR="00A92D9F">
          <w:rPr>
            <w:noProof/>
            <w:webHidden/>
          </w:rPr>
          <w:t>10</w:t>
        </w:r>
        <w:r w:rsidR="00020EB7">
          <w:rPr>
            <w:noProof/>
            <w:webHidden/>
          </w:rPr>
          <w:fldChar w:fldCharType="end"/>
        </w:r>
      </w:hyperlink>
    </w:p>
    <w:p w:rsidR="00020EB7" w:rsidRDefault="004E3E9E">
      <w:pPr>
        <w:pStyle w:val="27"/>
        <w:tabs>
          <w:tab w:val="right" w:leader="dot" w:pos="9344"/>
        </w:tabs>
        <w:rPr>
          <w:rFonts w:asciiTheme="minorHAnsi" w:eastAsiaTheme="minorEastAsia" w:hAnsiTheme="minorHAnsi" w:cstheme="minorBidi"/>
          <w:noProof/>
          <w:sz w:val="22"/>
          <w:szCs w:val="22"/>
        </w:rPr>
      </w:pPr>
      <w:hyperlink w:anchor="_Toc181886115" w:history="1">
        <w:r w:rsidR="00020EB7" w:rsidRPr="00B7045C">
          <w:rPr>
            <w:rStyle w:val="af7"/>
            <w:b/>
            <w:bCs/>
            <w:noProof/>
          </w:rPr>
          <w:t>Глава 9. Градостроительные регламенты. Действие и виды градостроительных регламентов.</w:t>
        </w:r>
        <w:r w:rsidR="00020EB7">
          <w:rPr>
            <w:noProof/>
            <w:webHidden/>
          </w:rPr>
          <w:tab/>
        </w:r>
        <w:r w:rsidR="00020EB7">
          <w:rPr>
            <w:noProof/>
            <w:webHidden/>
          </w:rPr>
          <w:fldChar w:fldCharType="begin"/>
        </w:r>
        <w:r w:rsidR="00020EB7">
          <w:rPr>
            <w:noProof/>
            <w:webHidden/>
          </w:rPr>
          <w:instrText xml:space="preserve"> PAGEREF _Toc181886115 \h </w:instrText>
        </w:r>
        <w:r w:rsidR="00020EB7">
          <w:rPr>
            <w:noProof/>
            <w:webHidden/>
          </w:rPr>
        </w:r>
        <w:r w:rsidR="00020EB7">
          <w:rPr>
            <w:noProof/>
            <w:webHidden/>
          </w:rPr>
          <w:fldChar w:fldCharType="separate"/>
        </w:r>
        <w:r w:rsidR="00A92D9F">
          <w:rPr>
            <w:noProof/>
            <w:webHidden/>
          </w:rPr>
          <w:t>10</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16" w:history="1">
        <w:r w:rsidR="00020EB7" w:rsidRPr="00B7045C">
          <w:rPr>
            <w:rStyle w:val="af7"/>
            <w:b/>
            <w:bCs/>
            <w:noProof/>
          </w:rPr>
          <w:t>Статья 22. Градостроительный регламент.</w:t>
        </w:r>
        <w:r w:rsidR="00020EB7">
          <w:rPr>
            <w:noProof/>
            <w:webHidden/>
          </w:rPr>
          <w:tab/>
        </w:r>
        <w:r w:rsidR="00020EB7">
          <w:rPr>
            <w:noProof/>
            <w:webHidden/>
          </w:rPr>
          <w:fldChar w:fldCharType="begin"/>
        </w:r>
        <w:r w:rsidR="00020EB7">
          <w:rPr>
            <w:noProof/>
            <w:webHidden/>
          </w:rPr>
          <w:instrText xml:space="preserve"> PAGEREF _Toc181886116 \h </w:instrText>
        </w:r>
        <w:r w:rsidR="00020EB7">
          <w:rPr>
            <w:noProof/>
            <w:webHidden/>
          </w:rPr>
        </w:r>
        <w:r w:rsidR="00020EB7">
          <w:rPr>
            <w:noProof/>
            <w:webHidden/>
          </w:rPr>
          <w:fldChar w:fldCharType="separate"/>
        </w:r>
        <w:r w:rsidR="00A92D9F">
          <w:rPr>
            <w:noProof/>
            <w:webHidden/>
          </w:rPr>
          <w:t>10</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17" w:history="1">
        <w:r w:rsidR="00020EB7" w:rsidRPr="00B7045C">
          <w:rPr>
            <w:rStyle w:val="af7"/>
            <w:b/>
            <w:bCs/>
            <w:noProof/>
          </w:rPr>
          <w:t>Статья 23.Действие градостроительного регламента.</w:t>
        </w:r>
        <w:r w:rsidR="00020EB7">
          <w:rPr>
            <w:noProof/>
            <w:webHidden/>
          </w:rPr>
          <w:tab/>
        </w:r>
        <w:r w:rsidR="00020EB7">
          <w:rPr>
            <w:noProof/>
            <w:webHidden/>
          </w:rPr>
          <w:fldChar w:fldCharType="begin"/>
        </w:r>
        <w:r w:rsidR="00020EB7">
          <w:rPr>
            <w:noProof/>
            <w:webHidden/>
          </w:rPr>
          <w:instrText xml:space="preserve"> PAGEREF _Toc181886117 \h </w:instrText>
        </w:r>
        <w:r w:rsidR="00020EB7">
          <w:rPr>
            <w:noProof/>
            <w:webHidden/>
          </w:rPr>
        </w:r>
        <w:r w:rsidR="00020EB7">
          <w:rPr>
            <w:noProof/>
            <w:webHidden/>
          </w:rPr>
          <w:fldChar w:fldCharType="separate"/>
        </w:r>
        <w:r w:rsidR="00A92D9F">
          <w:rPr>
            <w:noProof/>
            <w:webHidden/>
          </w:rPr>
          <w:t>11</w:t>
        </w:r>
        <w:r w:rsidR="00020EB7">
          <w:rPr>
            <w:noProof/>
            <w:webHidden/>
          </w:rPr>
          <w:fldChar w:fldCharType="end"/>
        </w:r>
      </w:hyperlink>
    </w:p>
    <w:p w:rsidR="00020EB7" w:rsidRDefault="004E3E9E">
      <w:pPr>
        <w:pStyle w:val="27"/>
        <w:tabs>
          <w:tab w:val="right" w:leader="dot" w:pos="9344"/>
        </w:tabs>
        <w:rPr>
          <w:rFonts w:asciiTheme="minorHAnsi" w:eastAsiaTheme="minorEastAsia" w:hAnsiTheme="minorHAnsi" w:cstheme="minorBidi"/>
          <w:noProof/>
          <w:sz w:val="22"/>
          <w:szCs w:val="22"/>
        </w:rPr>
      </w:pPr>
      <w:hyperlink w:anchor="_Toc181886118" w:history="1">
        <w:r w:rsidR="00020EB7" w:rsidRPr="00B7045C">
          <w:rPr>
            <w:rStyle w:val="af7"/>
            <w:b/>
            <w:bCs/>
            <w:noProof/>
          </w:rPr>
          <w:t xml:space="preserve">Глава 10. Градостроительные регламенты территориальных зон Муниципального образования </w:t>
        </w:r>
        <w:r w:rsidR="00AA5CDD">
          <w:rPr>
            <w:rStyle w:val="af7"/>
            <w:b/>
            <w:bCs/>
            <w:noProof/>
          </w:rPr>
          <w:t>Беляевс</w:t>
        </w:r>
        <w:r w:rsidR="00020EB7" w:rsidRPr="00B7045C">
          <w:rPr>
            <w:rStyle w:val="af7"/>
            <w:b/>
            <w:bCs/>
            <w:noProof/>
          </w:rPr>
          <w:t xml:space="preserve">кий сельсовет </w:t>
        </w:r>
        <w:r w:rsidR="00AA5CDD">
          <w:rPr>
            <w:rStyle w:val="af7"/>
            <w:b/>
            <w:bCs/>
            <w:noProof/>
          </w:rPr>
          <w:t>Беляевс</w:t>
        </w:r>
        <w:r w:rsidR="00020EB7" w:rsidRPr="00B7045C">
          <w:rPr>
            <w:rStyle w:val="af7"/>
            <w:b/>
            <w:bCs/>
            <w:noProof/>
          </w:rPr>
          <w:t>кого района</w:t>
        </w:r>
        <w:r w:rsidR="00020EB7">
          <w:rPr>
            <w:noProof/>
            <w:webHidden/>
          </w:rPr>
          <w:tab/>
        </w:r>
        <w:r w:rsidR="00020EB7">
          <w:rPr>
            <w:noProof/>
            <w:webHidden/>
          </w:rPr>
          <w:fldChar w:fldCharType="begin"/>
        </w:r>
        <w:r w:rsidR="00020EB7">
          <w:rPr>
            <w:noProof/>
            <w:webHidden/>
          </w:rPr>
          <w:instrText xml:space="preserve"> PAGEREF _Toc181886118 \h </w:instrText>
        </w:r>
        <w:r w:rsidR="00020EB7">
          <w:rPr>
            <w:noProof/>
            <w:webHidden/>
          </w:rPr>
        </w:r>
        <w:r w:rsidR="00020EB7">
          <w:rPr>
            <w:noProof/>
            <w:webHidden/>
          </w:rPr>
          <w:fldChar w:fldCharType="separate"/>
        </w:r>
        <w:r w:rsidR="00A92D9F">
          <w:rPr>
            <w:noProof/>
            <w:webHidden/>
          </w:rPr>
          <w:t>13</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19" w:history="1">
        <w:r w:rsidR="00020EB7" w:rsidRPr="00B7045C">
          <w:rPr>
            <w:rStyle w:val="af7"/>
            <w:b/>
            <w:bCs/>
            <w:noProof/>
          </w:rPr>
          <w:t>Статья 24.1 Градостроительные регламенты. Жилая зона.</w:t>
        </w:r>
        <w:r w:rsidR="00020EB7">
          <w:rPr>
            <w:noProof/>
            <w:webHidden/>
          </w:rPr>
          <w:tab/>
        </w:r>
        <w:r w:rsidR="00020EB7">
          <w:rPr>
            <w:noProof/>
            <w:webHidden/>
          </w:rPr>
          <w:fldChar w:fldCharType="begin"/>
        </w:r>
        <w:r w:rsidR="00020EB7">
          <w:rPr>
            <w:noProof/>
            <w:webHidden/>
          </w:rPr>
          <w:instrText xml:space="preserve"> PAGEREF _Toc181886119 \h </w:instrText>
        </w:r>
        <w:r w:rsidR="00020EB7">
          <w:rPr>
            <w:noProof/>
            <w:webHidden/>
          </w:rPr>
        </w:r>
        <w:r w:rsidR="00020EB7">
          <w:rPr>
            <w:noProof/>
            <w:webHidden/>
          </w:rPr>
          <w:fldChar w:fldCharType="separate"/>
        </w:r>
        <w:r w:rsidR="00A92D9F">
          <w:rPr>
            <w:noProof/>
            <w:webHidden/>
          </w:rPr>
          <w:t>13</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20" w:history="1">
        <w:r w:rsidR="00020EB7" w:rsidRPr="00B7045C">
          <w:rPr>
            <w:rStyle w:val="af7"/>
            <w:b/>
            <w:bCs/>
            <w:noProof/>
          </w:rPr>
          <w:t>Статья 24.2 Градостроительные регламенты. Общественно–деловые зоны.</w:t>
        </w:r>
        <w:r w:rsidR="00020EB7">
          <w:rPr>
            <w:noProof/>
            <w:webHidden/>
          </w:rPr>
          <w:tab/>
        </w:r>
        <w:r w:rsidR="00020EB7">
          <w:rPr>
            <w:noProof/>
            <w:webHidden/>
          </w:rPr>
          <w:fldChar w:fldCharType="begin"/>
        </w:r>
        <w:r w:rsidR="00020EB7">
          <w:rPr>
            <w:noProof/>
            <w:webHidden/>
          </w:rPr>
          <w:instrText xml:space="preserve"> PAGEREF _Toc181886120 \h </w:instrText>
        </w:r>
        <w:r w:rsidR="00020EB7">
          <w:rPr>
            <w:noProof/>
            <w:webHidden/>
          </w:rPr>
        </w:r>
        <w:r w:rsidR="00020EB7">
          <w:rPr>
            <w:noProof/>
            <w:webHidden/>
          </w:rPr>
          <w:fldChar w:fldCharType="separate"/>
        </w:r>
        <w:r w:rsidR="00A92D9F">
          <w:rPr>
            <w:noProof/>
            <w:webHidden/>
          </w:rPr>
          <w:t>31</w:t>
        </w:r>
        <w:r w:rsidR="00020EB7">
          <w:rPr>
            <w:noProof/>
            <w:webHidden/>
          </w:rPr>
          <w:fldChar w:fldCharType="end"/>
        </w:r>
      </w:hyperlink>
    </w:p>
    <w:p w:rsidR="00020EB7" w:rsidRDefault="004E3E9E">
      <w:pPr>
        <w:pStyle w:val="36"/>
        <w:tabs>
          <w:tab w:val="left" w:pos="1320"/>
        </w:tabs>
        <w:rPr>
          <w:rFonts w:asciiTheme="minorHAnsi" w:eastAsiaTheme="minorEastAsia" w:hAnsiTheme="minorHAnsi" w:cstheme="minorBidi"/>
          <w:noProof/>
        </w:rPr>
      </w:pPr>
      <w:hyperlink w:anchor="_Toc181886121" w:history="1">
        <w:r w:rsidR="00020EB7" w:rsidRPr="00B7045C">
          <w:rPr>
            <w:rStyle w:val="af7"/>
            <w:noProof/>
          </w:rPr>
          <w:t>Статья 24.3.</w:t>
        </w:r>
        <w:r w:rsidR="00020EB7">
          <w:rPr>
            <w:rFonts w:asciiTheme="minorHAnsi" w:eastAsiaTheme="minorEastAsia" w:hAnsiTheme="minorHAnsi" w:cstheme="minorBidi"/>
            <w:noProof/>
          </w:rPr>
          <w:tab/>
        </w:r>
        <w:r w:rsidR="00020EB7" w:rsidRPr="00B7045C">
          <w:rPr>
            <w:rStyle w:val="af7"/>
            <w:noProof/>
          </w:rPr>
          <w:t>Градостроительные регламенты. Производственные зоны, зоны инженерной и транспортной инфраструктур</w:t>
        </w:r>
        <w:r w:rsidR="00020EB7">
          <w:rPr>
            <w:noProof/>
            <w:webHidden/>
          </w:rPr>
          <w:tab/>
        </w:r>
        <w:r w:rsidR="00020EB7">
          <w:rPr>
            <w:noProof/>
            <w:webHidden/>
          </w:rPr>
          <w:fldChar w:fldCharType="begin"/>
        </w:r>
        <w:r w:rsidR="00020EB7">
          <w:rPr>
            <w:noProof/>
            <w:webHidden/>
          </w:rPr>
          <w:instrText xml:space="preserve"> PAGEREF _Toc181886121 \h </w:instrText>
        </w:r>
        <w:r w:rsidR="00020EB7">
          <w:rPr>
            <w:noProof/>
            <w:webHidden/>
          </w:rPr>
        </w:r>
        <w:r w:rsidR="00020EB7">
          <w:rPr>
            <w:noProof/>
            <w:webHidden/>
          </w:rPr>
          <w:fldChar w:fldCharType="separate"/>
        </w:r>
        <w:r w:rsidR="00A92D9F">
          <w:rPr>
            <w:noProof/>
            <w:webHidden/>
          </w:rPr>
          <w:t>59</w:t>
        </w:r>
        <w:r w:rsidR="00020EB7">
          <w:rPr>
            <w:noProof/>
            <w:webHidden/>
          </w:rPr>
          <w:fldChar w:fldCharType="end"/>
        </w:r>
      </w:hyperlink>
    </w:p>
    <w:p w:rsidR="00020EB7" w:rsidRDefault="004E3E9E">
      <w:pPr>
        <w:pStyle w:val="36"/>
        <w:tabs>
          <w:tab w:val="left" w:pos="1320"/>
        </w:tabs>
        <w:rPr>
          <w:rFonts w:asciiTheme="minorHAnsi" w:eastAsiaTheme="minorEastAsia" w:hAnsiTheme="minorHAnsi" w:cstheme="minorBidi"/>
          <w:noProof/>
        </w:rPr>
      </w:pPr>
      <w:hyperlink w:anchor="_Toc181886122" w:history="1">
        <w:r w:rsidR="00020EB7" w:rsidRPr="00B7045C">
          <w:rPr>
            <w:rStyle w:val="af7"/>
            <w:noProof/>
          </w:rPr>
          <w:t>Статья 24.4</w:t>
        </w:r>
        <w:r w:rsidR="00020EB7">
          <w:rPr>
            <w:rFonts w:asciiTheme="minorHAnsi" w:eastAsiaTheme="minorEastAsia" w:hAnsiTheme="minorHAnsi" w:cstheme="minorBidi"/>
            <w:noProof/>
          </w:rPr>
          <w:tab/>
        </w:r>
        <w:r w:rsidR="00020EB7" w:rsidRPr="00B7045C">
          <w:rPr>
            <w:rStyle w:val="af7"/>
            <w:noProof/>
          </w:rPr>
          <w:t>Градостроительные регламенты. Зоны сельскохозяйственного использования.</w:t>
        </w:r>
        <w:r w:rsidR="00020EB7">
          <w:rPr>
            <w:noProof/>
            <w:webHidden/>
          </w:rPr>
          <w:tab/>
        </w:r>
        <w:r w:rsidR="00020EB7">
          <w:rPr>
            <w:noProof/>
            <w:webHidden/>
          </w:rPr>
          <w:fldChar w:fldCharType="begin"/>
        </w:r>
        <w:r w:rsidR="00020EB7">
          <w:rPr>
            <w:noProof/>
            <w:webHidden/>
          </w:rPr>
          <w:instrText xml:space="preserve"> PAGEREF _Toc181886122 \h </w:instrText>
        </w:r>
        <w:r w:rsidR="00020EB7">
          <w:rPr>
            <w:noProof/>
            <w:webHidden/>
          </w:rPr>
        </w:r>
        <w:r w:rsidR="00020EB7">
          <w:rPr>
            <w:noProof/>
            <w:webHidden/>
          </w:rPr>
          <w:fldChar w:fldCharType="separate"/>
        </w:r>
        <w:r w:rsidR="00A92D9F">
          <w:rPr>
            <w:noProof/>
            <w:webHidden/>
          </w:rPr>
          <w:t>86</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23" w:history="1">
        <w:r w:rsidR="00020EB7" w:rsidRPr="00B7045C">
          <w:rPr>
            <w:rStyle w:val="af7"/>
            <w:noProof/>
          </w:rPr>
          <w:t>Статья 24.5. Градостроительные регламенты. Рекреационные зоны.</w:t>
        </w:r>
        <w:r w:rsidR="00020EB7">
          <w:rPr>
            <w:noProof/>
            <w:webHidden/>
          </w:rPr>
          <w:tab/>
        </w:r>
        <w:r w:rsidR="00020EB7">
          <w:rPr>
            <w:noProof/>
            <w:webHidden/>
          </w:rPr>
          <w:fldChar w:fldCharType="begin"/>
        </w:r>
        <w:r w:rsidR="00020EB7">
          <w:rPr>
            <w:noProof/>
            <w:webHidden/>
          </w:rPr>
          <w:instrText xml:space="preserve"> PAGEREF _Toc181886123 \h </w:instrText>
        </w:r>
        <w:r w:rsidR="00020EB7">
          <w:rPr>
            <w:noProof/>
            <w:webHidden/>
          </w:rPr>
        </w:r>
        <w:r w:rsidR="00020EB7">
          <w:rPr>
            <w:noProof/>
            <w:webHidden/>
          </w:rPr>
          <w:fldChar w:fldCharType="separate"/>
        </w:r>
        <w:r w:rsidR="00A92D9F">
          <w:rPr>
            <w:noProof/>
            <w:webHidden/>
          </w:rPr>
          <w:t>94</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24" w:history="1">
        <w:r w:rsidR="00020EB7" w:rsidRPr="00B7045C">
          <w:rPr>
            <w:rStyle w:val="af7"/>
            <w:noProof/>
          </w:rPr>
          <w:t>Статья 24.6. Градостроительные регламенты. Зоны специального назначения</w:t>
        </w:r>
        <w:r w:rsidR="00020EB7">
          <w:rPr>
            <w:noProof/>
            <w:webHidden/>
          </w:rPr>
          <w:tab/>
        </w:r>
        <w:r w:rsidR="00020EB7">
          <w:rPr>
            <w:noProof/>
            <w:webHidden/>
          </w:rPr>
          <w:fldChar w:fldCharType="begin"/>
        </w:r>
        <w:r w:rsidR="00020EB7">
          <w:rPr>
            <w:noProof/>
            <w:webHidden/>
          </w:rPr>
          <w:instrText xml:space="preserve"> PAGEREF _Toc181886124 \h </w:instrText>
        </w:r>
        <w:r w:rsidR="00020EB7">
          <w:rPr>
            <w:noProof/>
            <w:webHidden/>
          </w:rPr>
        </w:r>
        <w:r w:rsidR="00020EB7">
          <w:rPr>
            <w:noProof/>
            <w:webHidden/>
          </w:rPr>
          <w:fldChar w:fldCharType="separate"/>
        </w:r>
        <w:r w:rsidR="00A92D9F">
          <w:rPr>
            <w:noProof/>
            <w:webHidden/>
          </w:rPr>
          <w:t>102</w:t>
        </w:r>
        <w:r w:rsidR="00020EB7">
          <w:rPr>
            <w:noProof/>
            <w:webHidden/>
          </w:rPr>
          <w:fldChar w:fldCharType="end"/>
        </w:r>
      </w:hyperlink>
    </w:p>
    <w:p w:rsidR="00020EB7" w:rsidRDefault="004E3E9E">
      <w:pPr>
        <w:pStyle w:val="27"/>
        <w:tabs>
          <w:tab w:val="right" w:leader="dot" w:pos="9344"/>
        </w:tabs>
        <w:rPr>
          <w:rFonts w:asciiTheme="minorHAnsi" w:eastAsiaTheme="minorEastAsia" w:hAnsiTheme="minorHAnsi" w:cstheme="minorBidi"/>
          <w:noProof/>
          <w:sz w:val="22"/>
          <w:szCs w:val="22"/>
        </w:rPr>
      </w:pPr>
      <w:hyperlink w:anchor="_Toc181886125" w:history="1">
        <w:r w:rsidR="00020EB7" w:rsidRPr="00B7045C">
          <w:rPr>
            <w:rStyle w:val="af7"/>
            <w:noProof/>
          </w:rPr>
          <w:t xml:space="preserve">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w:t>
        </w:r>
        <w:r w:rsidR="00AA5CDD">
          <w:rPr>
            <w:rStyle w:val="af7"/>
            <w:noProof/>
          </w:rPr>
          <w:t>Беляевс</w:t>
        </w:r>
        <w:r w:rsidR="00020EB7" w:rsidRPr="00B7045C">
          <w:rPr>
            <w:rStyle w:val="af7"/>
            <w:noProof/>
          </w:rPr>
          <w:t xml:space="preserve">кий сельсовет </w:t>
        </w:r>
        <w:r w:rsidR="00AA5CDD">
          <w:rPr>
            <w:rStyle w:val="af7"/>
            <w:noProof/>
          </w:rPr>
          <w:t>Беляевс</w:t>
        </w:r>
        <w:r w:rsidR="00020EB7" w:rsidRPr="00B7045C">
          <w:rPr>
            <w:rStyle w:val="af7"/>
            <w:noProof/>
          </w:rPr>
          <w:t>кого района</w:t>
        </w:r>
        <w:r w:rsidR="00020EB7">
          <w:rPr>
            <w:noProof/>
            <w:webHidden/>
          </w:rPr>
          <w:tab/>
        </w:r>
        <w:r w:rsidR="00020EB7">
          <w:rPr>
            <w:noProof/>
            <w:webHidden/>
          </w:rPr>
          <w:fldChar w:fldCharType="begin"/>
        </w:r>
        <w:r w:rsidR="00020EB7">
          <w:rPr>
            <w:noProof/>
            <w:webHidden/>
          </w:rPr>
          <w:instrText xml:space="preserve"> PAGEREF _Toc181886125 \h </w:instrText>
        </w:r>
        <w:r w:rsidR="00020EB7">
          <w:rPr>
            <w:noProof/>
            <w:webHidden/>
          </w:rPr>
        </w:r>
        <w:r w:rsidR="00020EB7">
          <w:rPr>
            <w:noProof/>
            <w:webHidden/>
          </w:rPr>
          <w:fldChar w:fldCharType="separate"/>
        </w:r>
        <w:r w:rsidR="00A92D9F">
          <w:rPr>
            <w:noProof/>
            <w:webHidden/>
          </w:rPr>
          <w:t>113</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26" w:history="1">
        <w:r w:rsidR="00020EB7" w:rsidRPr="00B7045C">
          <w:rPr>
            <w:rStyle w:val="af7"/>
            <w:noProof/>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020EB7">
          <w:rPr>
            <w:noProof/>
            <w:webHidden/>
          </w:rPr>
          <w:tab/>
        </w:r>
        <w:r w:rsidR="00020EB7">
          <w:rPr>
            <w:noProof/>
            <w:webHidden/>
          </w:rPr>
          <w:fldChar w:fldCharType="begin"/>
        </w:r>
        <w:r w:rsidR="00020EB7">
          <w:rPr>
            <w:noProof/>
            <w:webHidden/>
          </w:rPr>
          <w:instrText xml:space="preserve"> PAGEREF _Toc181886126 \h </w:instrText>
        </w:r>
        <w:r w:rsidR="00020EB7">
          <w:rPr>
            <w:noProof/>
            <w:webHidden/>
          </w:rPr>
        </w:r>
        <w:r w:rsidR="00020EB7">
          <w:rPr>
            <w:noProof/>
            <w:webHidden/>
          </w:rPr>
          <w:fldChar w:fldCharType="separate"/>
        </w:r>
        <w:r w:rsidR="00A92D9F">
          <w:rPr>
            <w:noProof/>
            <w:webHidden/>
          </w:rPr>
          <w:t>113</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27" w:history="1">
        <w:r w:rsidR="00020EB7" w:rsidRPr="00B7045C">
          <w:rPr>
            <w:rStyle w:val="af7"/>
            <w:noProof/>
          </w:rPr>
          <w:t>Статья 25.1. Ограничения использования земельных участков и объектов капитального строительства, расположенных в водоохранных зонах.</w:t>
        </w:r>
        <w:r w:rsidR="00020EB7">
          <w:rPr>
            <w:noProof/>
            <w:webHidden/>
          </w:rPr>
          <w:tab/>
        </w:r>
        <w:r w:rsidR="00020EB7">
          <w:rPr>
            <w:noProof/>
            <w:webHidden/>
          </w:rPr>
          <w:fldChar w:fldCharType="begin"/>
        </w:r>
        <w:r w:rsidR="00020EB7">
          <w:rPr>
            <w:noProof/>
            <w:webHidden/>
          </w:rPr>
          <w:instrText xml:space="preserve"> PAGEREF _Toc181886127 \h </w:instrText>
        </w:r>
        <w:r w:rsidR="00020EB7">
          <w:rPr>
            <w:noProof/>
            <w:webHidden/>
          </w:rPr>
        </w:r>
        <w:r w:rsidR="00020EB7">
          <w:rPr>
            <w:noProof/>
            <w:webHidden/>
          </w:rPr>
          <w:fldChar w:fldCharType="separate"/>
        </w:r>
        <w:r w:rsidR="00A92D9F">
          <w:rPr>
            <w:noProof/>
            <w:webHidden/>
          </w:rPr>
          <w:t>115</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28" w:history="1">
        <w:r w:rsidR="00020EB7" w:rsidRPr="00B7045C">
          <w:rPr>
            <w:rStyle w:val="af7"/>
            <w:noProof/>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020EB7">
          <w:rPr>
            <w:noProof/>
            <w:webHidden/>
          </w:rPr>
          <w:tab/>
        </w:r>
        <w:r w:rsidR="00020EB7">
          <w:rPr>
            <w:noProof/>
            <w:webHidden/>
          </w:rPr>
          <w:fldChar w:fldCharType="begin"/>
        </w:r>
        <w:r w:rsidR="00020EB7">
          <w:rPr>
            <w:noProof/>
            <w:webHidden/>
          </w:rPr>
          <w:instrText xml:space="preserve"> PAGEREF _Toc181886128 \h </w:instrText>
        </w:r>
        <w:r w:rsidR="00020EB7">
          <w:rPr>
            <w:noProof/>
            <w:webHidden/>
          </w:rPr>
        </w:r>
        <w:r w:rsidR="00020EB7">
          <w:rPr>
            <w:noProof/>
            <w:webHidden/>
          </w:rPr>
          <w:fldChar w:fldCharType="separate"/>
        </w:r>
        <w:r w:rsidR="00A92D9F">
          <w:rPr>
            <w:noProof/>
            <w:webHidden/>
          </w:rPr>
          <w:t>116</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29" w:history="1">
        <w:r w:rsidR="00020EB7" w:rsidRPr="00B7045C">
          <w:rPr>
            <w:rStyle w:val="af7"/>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020EB7">
          <w:rPr>
            <w:noProof/>
            <w:webHidden/>
          </w:rPr>
          <w:tab/>
        </w:r>
        <w:r w:rsidR="00020EB7">
          <w:rPr>
            <w:noProof/>
            <w:webHidden/>
          </w:rPr>
          <w:fldChar w:fldCharType="begin"/>
        </w:r>
        <w:r w:rsidR="00020EB7">
          <w:rPr>
            <w:noProof/>
            <w:webHidden/>
          </w:rPr>
          <w:instrText xml:space="preserve"> PAGEREF _Toc181886129 \h </w:instrText>
        </w:r>
        <w:r w:rsidR="00020EB7">
          <w:rPr>
            <w:noProof/>
            <w:webHidden/>
          </w:rPr>
        </w:r>
        <w:r w:rsidR="00020EB7">
          <w:rPr>
            <w:noProof/>
            <w:webHidden/>
          </w:rPr>
          <w:fldChar w:fldCharType="separate"/>
        </w:r>
        <w:r w:rsidR="00A92D9F">
          <w:rPr>
            <w:noProof/>
            <w:webHidden/>
          </w:rPr>
          <w:t>118</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30" w:history="1">
        <w:r w:rsidR="00020EB7" w:rsidRPr="00B7045C">
          <w:rPr>
            <w:rStyle w:val="af7"/>
            <w:noProof/>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020EB7">
          <w:rPr>
            <w:noProof/>
            <w:webHidden/>
          </w:rPr>
          <w:tab/>
        </w:r>
        <w:r w:rsidR="00020EB7">
          <w:rPr>
            <w:noProof/>
            <w:webHidden/>
          </w:rPr>
          <w:fldChar w:fldCharType="begin"/>
        </w:r>
        <w:r w:rsidR="00020EB7">
          <w:rPr>
            <w:noProof/>
            <w:webHidden/>
          </w:rPr>
          <w:instrText xml:space="preserve"> PAGEREF _Toc181886130 \h </w:instrText>
        </w:r>
        <w:r w:rsidR="00020EB7">
          <w:rPr>
            <w:noProof/>
            <w:webHidden/>
          </w:rPr>
        </w:r>
        <w:r w:rsidR="00020EB7">
          <w:rPr>
            <w:noProof/>
            <w:webHidden/>
          </w:rPr>
          <w:fldChar w:fldCharType="separate"/>
        </w:r>
        <w:r w:rsidR="00A92D9F">
          <w:rPr>
            <w:noProof/>
            <w:webHidden/>
          </w:rPr>
          <w:t>118</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31" w:history="1">
        <w:r w:rsidR="00020EB7" w:rsidRPr="00B7045C">
          <w:rPr>
            <w:rStyle w:val="af7"/>
            <w:noProof/>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020EB7">
          <w:rPr>
            <w:noProof/>
            <w:webHidden/>
          </w:rPr>
          <w:tab/>
        </w:r>
        <w:r w:rsidR="00020EB7">
          <w:rPr>
            <w:noProof/>
            <w:webHidden/>
          </w:rPr>
          <w:fldChar w:fldCharType="begin"/>
        </w:r>
        <w:r w:rsidR="00020EB7">
          <w:rPr>
            <w:noProof/>
            <w:webHidden/>
          </w:rPr>
          <w:instrText xml:space="preserve"> PAGEREF _Toc181886131 \h </w:instrText>
        </w:r>
        <w:r w:rsidR="00020EB7">
          <w:rPr>
            <w:noProof/>
            <w:webHidden/>
          </w:rPr>
        </w:r>
        <w:r w:rsidR="00020EB7">
          <w:rPr>
            <w:noProof/>
            <w:webHidden/>
          </w:rPr>
          <w:fldChar w:fldCharType="separate"/>
        </w:r>
        <w:r w:rsidR="00A92D9F">
          <w:rPr>
            <w:noProof/>
            <w:webHidden/>
          </w:rPr>
          <w:t>119</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32" w:history="1">
        <w:r w:rsidR="00020EB7" w:rsidRPr="00B7045C">
          <w:rPr>
            <w:rStyle w:val="af7"/>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020EB7">
          <w:rPr>
            <w:noProof/>
            <w:webHidden/>
          </w:rPr>
          <w:tab/>
        </w:r>
        <w:r w:rsidR="00020EB7">
          <w:rPr>
            <w:noProof/>
            <w:webHidden/>
          </w:rPr>
          <w:fldChar w:fldCharType="begin"/>
        </w:r>
        <w:r w:rsidR="00020EB7">
          <w:rPr>
            <w:noProof/>
            <w:webHidden/>
          </w:rPr>
          <w:instrText xml:space="preserve"> PAGEREF _Toc181886132 \h </w:instrText>
        </w:r>
        <w:r w:rsidR="00020EB7">
          <w:rPr>
            <w:noProof/>
            <w:webHidden/>
          </w:rPr>
        </w:r>
        <w:r w:rsidR="00020EB7">
          <w:rPr>
            <w:noProof/>
            <w:webHidden/>
          </w:rPr>
          <w:fldChar w:fldCharType="separate"/>
        </w:r>
        <w:r w:rsidR="00A92D9F">
          <w:rPr>
            <w:noProof/>
            <w:webHidden/>
          </w:rPr>
          <w:t>120</w:t>
        </w:r>
        <w:r w:rsidR="00020EB7">
          <w:rPr>
            <w:noProof/>
            <w:webHidden/>
          </w:rPr>
          <w:fldChar w:fldCharType="end"/>
        </w:r>
      </w:hyperlink>
    </w:p>
    <w:p w:rsidR="00020EB7" w:rsidRDefault="004E3E9E">
      <w:pPr>
        <w:pStyle w:val="36"/>
        <w:rPr>
          <w:noProof/>
        </w:rPr>
      </w:pPr>
      <w:hyperlink w:anchor="_Toc181886133" w:history="1">
        <w:r w:rsidR="00020EB7" w:rsidRPr="00B7045C">
          <w:rPr>
            <w:rStyle w:val="af7"/>
            <w:noProof/>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020EB7">
          <w:rPr>
            <w:noProof/>
            <w:webHidden/>
          </w:rPr>
          <w:tab/>
        </w:r>
        <w:r w:rsidR="00020EB7">
          <w:rPr>
            <w:noProof/>
            <w:webHidden/>
          </w:rPr>
          <w:fldChar w:fldCharType="begin"/>
        </w:r>
        <w:r w:rsidR="00020EB7">
          <w:rPr>
            <w:noProof/>
            <w:webHidden/>
          </w:rPr>
          <w:instrText xml:space="preserve"> PAGEREF _Toc181886133 \h </w:instrText>
        </w:r>
        <w:r w:rsidR="00020EB7">
          <w:rPr>
            <w:noProof/>
            <w:webHidden/>
          </w:rPr>
        </w:r>
        <w:r w:rsidR="00020EB7">
          <w:rPr>
            <w:noProof/>
            <w:webHidden/>
          </w:rPr>
          <w:fldChar w:fldCharType="separate"/>
        </w:r>
        <w:r w:rsidR="00A92D9F">
          <w:rPr>
            <w:noProof/>
            <w:webHidden/>
          </w:rPr>
          <w:t>121</w:t>
        </w:r>
        <w:r w:rsidR="00020EB7">
          <w:rPr>
            <w:noProof/>
            <w:webHidden/>
          </w:rPr>
          <w:fldChar w:fldCharType="end"/>
        </w:r>
      </w:hyperlink>
    </w:p>
    <w:p w:rsidR="007814D9" w:rsidRDefault="007814D9" w:rsidP="007814D9">
      <w:pPr>
        <w:rPr>
          <w:rFonts w:eastAsiaTheme="minorEastAsia"/>
        </w:rPr>
      </w:pPr>
    </w:p>
    <w:p w:rsidR="007814D9" w:rsidRPr="007814D9" w:rsidRDefault="007814D9" w:rsidP="007814D9">
      <w:pPr>
        <w:rPr>
          <w:rFonts w:eastAsiaTheme="minorEastAsia"/>
        </w:rPr>
      </w:pPr>
    </w:p>
    <w:p w:rsidR="00020EB7" w:rsidRDefault="004E3E9E">
      <w:pPr>
        <w:pStyle w:val="36"/>
        <w:rPr>
          <w:rFonts w:asciiTheme="minorHAnsi" w:eastAsiaTheme="minorEastAsia" w:hAnsiTheme="minorHAnsi" w:cstheme="minorBidi"/>
          <w:noProof/>
        </w:rPr>
      </w:pPr>
      <w:hyperlink w:anchor="_Toc181886134" w:history="1">
        <w:r w:rsidR="00020EB7" w:rsidRPr="00B7045C">
          <w:rPr>
            <w:rStyle w:val="af7"/>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020EB7">
          <w:rPr>
            <w:noProof/>
            <w:webHidden/>
          </w:rPr>
          <w:tab/>
        </w:r>
        <w:r w:rsidR="00020EB7">
          <w:rPr>
            <w:noProof/>
            <w:webHidden/>
          </w:rPr>
          <w:fldChar w:fldCharType="begin"/>
        </w:r>
        <w:r w:rsidR="00020EB7">
          <w:rPr>
            <w:noProof/>
            <w:webHidden/>
          </w:rPr>
          <w:instrText xml:space="preserve"> PAGEREF _Toc181886134 \h </w:instrText>
        </w:r>
        <w:r w:rsidR="00020EB7">
          <w:rPr>
            <w:noProof/>
            <w:webHidden/>
          </w:rPr>
        </w:r>
        <w:r w:rsidR="00020EB7">
          <w:rPr>
            <w:noProof/>
            <w:webHidden/>
          </w:rPr>
          <w:fldChar w:fldCharType="separate"/>
        </w:r>
        <w:r w:rsidR="00A92D9F">
          <w:rPr>
            <w:noProof/>
            <w:webHidden/>
          </w:rPr>
          <w:t>122</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35" w:history="1">
        <w:r w:rsidR="00020EB7" w:rsidRPr="00B7045C">
          <w:rPr>
            <w:rStyle w:val="af7"/>
            <w:noProof/>
          </w:rPr>
          <w:t>Статья 25.9. Ограничения использования земельных участков и объектов капитального строительства, расположенных в приаэродромной территории.</w:t>
        </w:r>
        <w:r w:rsidR="00020EB7">
          <w:rPr>
            <w:noProof/>
            <w:webHidden/>
          </w:rPr>
          <w:tab/>
        </w:r>
        <w:r w:rsidR="00020EB7">
          <w:rPr>
            <w:noProof/>
            <w:webHidden/>
          </w:rPr>
          <w:fldChar w:fldCharType="begin"/>
        </w:r>
        <w:r w:rsidR="00020EB7">
          <w:rPr>
            <w:noProof/>
            <w:webHidden/>
          </w:rPr>
          <w:instrText xml:space="preserve"> PAGEREF _Toc181886135 \h </w:instrText>
        </w:r>
        <w:r w:rsidR="00020EB7">
          <w:rPr>
            <w:noProof/>
            <w:webHidden/>
          </w:rPr>
        </w:r>
        <w:r w:rsidR="00020EB7">
          <w:rPr>
            <w:noProof/>
            <w:webHidden/>
          </w:rPr>
          <w:fldChar w:fldCharType="separate"/>
        </w:r>
        <w:r w:rsidR="00A92D9F">
          <w:rPr>
            <w:noProof/>
            <w:webHidden/>
          </w:rPr>
          <w:t>123</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36" w:history="1">
        <w:r w:rsidR="00020EB7" w:rsidRPr="00B7045C">
          <w:rPr>
            <w:rStyle w:val="af7"/>
            <w:noProof/>
          </w:rPr>
          <w:t>Статья 26. Требования, которые должны выполняться при выполнении проектов планировки с целью защиты от шума.</w:t>
        </w:r>
        <w:r w:rsidR="00020EB7">
          <w:rPr>
            <w:noProof/>
            <w:webHidden/>
          </w:rPr>
          <w:tab/>
        </w:r>
        <w:r w:rsidR="00020EB7">
          <w:rPr>
            <w:noProof/>
            <w:webHidden/>
          </w:rPr>
          <w:fldChar w:fldCharType="begin"/>
        </w:r>
        <w:r w:rsidR="00020EB7">
          <w:rPr>
            <w:noProof/>
            <w:webHidden/>
          </w:rPr>
          <w:instrText xml:space="preserve"> PAGEREF _Toc181886136 \h </w:instrText>
        </w:r>
        <w:r w:rsidR="00020EB7">
          <w:rPr>
            <w:noProof/>
            <w:webHidden/>
          </w:rPr>
        </w:r>
        <w:r w:rsidR="00020EB7">
          <w:rPr>
            <w:noProof/>
            <w:webHidden/>
          </w:rPr>
          <w:fldChar w:fldCharType="separate"/>
        </w:r>
        <w:r w:rsidR="00A92D9F">
          <w:rPr>
            <w:noProof/>
            <w:webHidden/>
          </w:rPr>
          <w:t>125</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37" w:history="1">
        <w:r w:rsidR="00020EB7" w:rsidRPr="00B7045C">
          <w:rPr>
            <w:rStyle w:val="af7"/>
            <w:noProof/>
          </w:rPr>
          <w:t>Статья 27. Территории, на которые действие градостроительного регламента не распространяется.</w:t>
        </w:r>
        <w:r w:rsidR="00020EB7">
          <w:rPr>
            <w:noProof/>
            <w:webHidden/>
          </w:rPr>
          <w:tab/>
        </w:r>
        <w:r w:rsidR="00020EB7">
          <w:rPr>
            <w:noProof/>
            <w:webHidden/>
          </w:rPr>
          <w:fldChar w:fldCharType="begin"/>
        </w:r>
        <w:r w:rsidR="00020EB7">
          <w:rPr>
            <w:noProof/>
            <w:webHidden/>
          </w:rPr>
          <w:instrText xml:space="preserve"> PAGEREF _Toc181886137 \h </w:instrText>
        </w:r>
        <w:r w:rsidR="00020EB7">
          <w:rPr>
            <w:noProof/>
            <w:webHidden/>
          </w:rPr>
        </w:r>
        <w:r w:rsidR="00020EB7">
          <w:rPr>
            <w:noProof/>
            <w:webHidden/>
          </w:rPr>
          <w:fldChar w:fldCharType="separate"/>
        </w:r>
        <w:r w:rsidR="00A92D9F">
          <w:rPr>
            <w:noProof/>
            <w:webHidden/>
          </w:rPr>
          <w:t>126</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38" w:history="1">
        <w:r w:rsidR="00020EB7" w:rsidRPr="00B7045C">
          <w:rPr>
            <w:rStyle w:val="af7"/>
            <w:noProof/>
          </w:rPr>
          <w:t>Статья 28. Территории, для которых градостроительные регламенты не устанавливаются.</w:t>
        </w:r>
        <w:r w:rsidR="00020EB7">
          <w:rPr>
            <w:noProof/>
            <w:webHidden/>
          </w:rPr>
          <w:tab/>
        </w:r>
        <w:r w:rsidR="00020EB7">
          <w:rPr>
            <w:noProof/>
            <w:webHidden/>
          </w:rPr>
          <w:fldChar w:fldCharType="begin"/>
        </w:r>
        <w:r w:rsidR="00020EB7">
          <w:rPr>
            <w:noProof/>
            <w:webHidden/>
          </w:rPr>
          <w:instrText xml:space="preserve"> PAGEREF _Toc181886138 \h </w:instrText>
        </w:r>
        <w:r w:rsidR="00020EB7">
          <w:rPr>
            <w:noProof/>
            <w:webHidden/>
          </w:rPr>
        </w:r>
        <w:r w:rsidR="00020EB7">
          <w:rPr>
            <w:noProof/>
            <w:webHidden/>
          </w:rPr>
          <w:fldChar w:fldCharType="separate"/>
        </w:r>
        <w:r w:rsidR="00A92D9F">
          <w:rPr>
            <w:noProof/>
            <w:webHidden/>
          </w:rPr>
          <w:t>126</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39" w:history="1">
        <w:r w:rsidR="00020EB7" w:rsidRPr="00B7045C">
          <w:rPr>
            <w:rStyle w:val="af7"/>
            <w:noProof/>
          </w:rPr>
          <w:t>Статья 29. Требования к архитектурно-градостроительному облику объектов капитального строительства</w:t>
        </w:r>
        <w:r w:rsidR="00020EB7">
          <w:rPr>
            <w:noProof/>
            <w:webHidden/>
          </w:rPr>
          <w:tab/>
        </w:r>
        <w:r w:rsidR="00020EB7">
          <w:rPr>
            <w:noProof/>
            <w:webHidden/>
          </w:rPr>
          <w:fldChar w:fldCharType="begin"/>
        </w:r>
        <w:r w:rsidR="00020EB7">
          <w:rPr>
            <w:noProof/>
            <w:webHidden/>
          </w:rPr>
          <w:instrText xml:space="preserve"> PAGEREF _Toc181886139 \h </w:instrText>
        </w:r>
        <w:r w:rsidR="00020EB7">
          <w:rPr>
            <w:noProof/>
            <w:webHidden/>
          </w:rPr>
        </w:r>
        <w:r w:rsidR="00020EB7">
          <w:rPr>
            <w:noProof/>
            <w:webHidden/>
          </w:rPr>
          <w:fldChar w:fldCharType="separate"/>
        </w:r>
        <w:r w:rsidR="00A92D9F">
          <w:rPr>
            <w:noProof/>
            <w:webHidden/>
          </w:rPr>
          <w:t>127</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0" w:history="1">
        <w:r w:rsidR="00020EB7" w:rsidRPr="00B7045C">
          <w:rPr>
            <w:rStyle w:val="af7"/>
            <w:noProof/>
          </w:rPr>
          <w:t>Статья 29.1 Требования к архитектурно-градостроительному облику объектов жилого назначения</w:t>
        </w:r>
        <w:r w:rsidR="00020EB7">
          <w:rPr>
            <w:noProof/>
            <w:webHidden/>
          </w:rPr>
          <w:tab/>
        </w:r>
        <w:r w:rsidR="00020EB7">
          <w:rPr>
            <w:noProof/>
            <w:webHidden/>
          </w:rPr>
          <w:fldChar w:fldCharType="begin"/>
        </w:r>
        <w:r w:rsidR="00020EB7">
          <w:rPr>
            <w:noProof/>
            <w:webHidden/>
          </w:rPr>
          <w:instrText xml:space="preserve"> PAGEREF _Toc181886140 \h </w:instrText>
        </w:r>
        <w:r w:rsidR="00020EB7">
          <w:rPr>
            <w:noProof/>
            <w:webHidden/>
          </w:rPr>
        </w:r>
        <w:r w:rsidR="00020EB7">
          <w:rPr>
            <w:noProof/>
            <w:webHidden/>
          </w:rPr>
          <w:fldChar w:fldCharType="separate"/>
        </w:r>
        <w:r w:rsidR="00A92D9F">
          <w:rPr>
            <w:noProof/>
            <w:webHidden/>
          </w:rPr>
          <w:t>127</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1" w:history="1">
        <w:r w:rsidR="00020EB7" w:rsidRPr="00B7045C">
          <w:rPr>
            <w:rStyle w:val="af7"/>
            <w:noProof/>
          </w:rPr>
          <w:t>Статья 29.2 Требования к архитектурно-градостроительному облику объектов социального обслуживания</w:t>
        </w:r>
        <w:r w:rsidR="00020EB7">
          <w:rPr>
            <w:noProof/>
            <w:webHidden/>
          </w:rPr>
          <w:tab/>
        </w:r>
        <w:r w:rsidR="00020EB7">
          <w:rPr>
            <w:noProof/>
            <w:webHidden/>
          </w:rPr>
          <w:fldChar w:fldCharType="begin"/>
        </w:r>
        <w:r w:rsidR="00020EB7">
          <w:rPr>
            <w:noProof/>
            <w:webHidden/>
          </w:rPr>
          <w:instrText xml:space="preserve"> PAGEREF _Toc181886141 \h </w:instrText>
        </w:r>
        <w:r w:rsidR="00020EB7">
          <w:rPr>
            <w:noProof/>
            <w:webHidden/>
          </w:rPr>
        </w:r>
        <w:r w:rsidR="00020EB7">
          <w:rPr>
            <w:noProof/>
            <w:webHidden/>
          </w:rPr>
          <w:fldChar w:fldCharType="separate"/>
        </w:r>
        <w:r w:rsidR="00A92D9F">
          <w:rPr>
            <w:noProof/>
            <w:webHidden/>
          </w:rPr>
          <w:t>133</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2" w:history="1">
        <w:r w:rsidR="00020EB7" w:rsidRPr="00B7045C">
          <w:rPr>
            <w:rStyle w:val="af7"/>
            <w:noProof/>
          </w:rPr>
          <w:t>Статья 29.3 Требования к архитектурно-градостроительному облику объектов здравоохранения</w:t>
        </w:r>
        <w:r w:rsidR="00020EB7">
          <w:rPr>
            <w:noProof/>
            <w:webHidden/>
          </w:rPr>
          <w:tab/>
        </w:r>
        <w:r w:rsidR="00020EB7">
          <w:rPr>
            <w:noProof/>
            <w:webHidden/>
          </w:rPr>
          <w:fldChar w:fldCharType="begin"/>
        </w:r>
        <w:r w:rsidR="00020EB7">
          <w:rPr>
            <w:noProof/>
            <w:webHidden/>
          </w:rPr>
          <w:instrText xml:space="preserve"> PAGEREF _Toc181886142 \h </w:instrText>
        </w:r>
        <w:r w:rsidR="00020EB7">
          <w:rPr>
            <w:noProof/>
            <w:webHidden/>
          </w:rPr>
        </w:r>
        <w:r w:rsidR="00020EB7">
          <w:rPr>
            <w:noProof/>
            <w:webHidden/>
          </w:rPr>
          <w:fldChar w:fldCharType="separate"/>
        </w:r>
        <w:r w:rsidR="00A92D9F">
          <w:rPr>
            <w:noProof/>
            <w:webHidden/>
          </w:rPr>
          <w:t>138</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3" w:history="1">
        <w:r w:rsidR="00020EB7" w:rsidRPr="00B7045C">
          <w:rPr>
            <w:rStyle w:val="af7"/>
            <w:noProof/>
          </w:rPr>
          <w:t>Статья 29.4 Требования к архитектурно-градостроительному облику объектов образования и просвещения</w:t>
        </w:r>
        <w:r w:rsidR="00020EB7">
          <w:rPr>
            <w:noProof/>
            <w:webHidden/>
          </w:rPr>
          <w:tab/>
        </w:r>
        <w:r w:rsidR="00020EB7">
          <w:rPr>
            <w:noProof/>
            <w:webHidden/>
          </w:rPr>
          <w:fldChar w:fldCharType="begin"/>
        </w:r>
        <w:r w:rsidR="00020EB7">
          <w:rPr>
            <w:noProof/>
            <w:webHidden/>
          </w:rPr>
          <w:instrText xml:space="preserve"> PAGEREF _Toc181886143 \h </w:instrText>
        </w:r>
        <w:r w:rsidR="00020EB7">
          <w:rPr>
            <w:noProof/>
            <w:webHidden/>
          </w:rPr>
        </w:r>
        <w:r w:rsidR="00020EB7">
          <w:rPr>
            <w:noProof/>
            <w:webHidden/>
          </w:rPr>
          <w:fldChar w:fldCharType="separate"/>
        </w:r>
        <w:r w:rsidR="00A92D9F">
          <w:rPr>
            <w:noProof/>
            <w:webHidden/>
          </w:rPr>
          <w:t>142</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4" w:history="1">
        <w:r w:rsidR="00020EB7" w:rsidRPr="00B7045C">
          <w:rPr>
            <w:rStyle w:val="af7"/>
            <w:noProof/>
          </w:rPr>
          <w:t>Статья 29.5 Требования к архитектурно-градостроительному облику объектов культуры</w:t>
        </w:r>
        <w:r w:rsidR="00020EB7">
          <w:rPr>
            <w:noProof/>
            <w:webHidden/>
          </w:rPr>
          <w:tab/>
        </w:r>
        <w:r w:rsidR="00020EB7">
          <w:rPr>
            <w:noProof/>
            <w:webHidden/>
          </w:rPr>
          <w:fldChar w:fldCharType="begin"/>
        </w:r>
        <w:r w:rsidR="00020EB7">
          <w:rPr>
            <w:noProof/>
            <w:webHidden/>
          </w:rPr>
          <w:instrText xml:space="preserve"> PAGEREF _Toc181886144 \h </w:instrText>
        </w:r>
        <w:r w:rsidR="00020EB7">
          <w:rPr>
            <w:noProof/>
            <w:webHidden/>
          </w:rPr>
        </w:r>
        <w:r w:rsidR="00020EB7">
          <w:rPr>
            <w:noProof/>
            <w:webHidden/>
          </w:rPr>
          <w:fldChar w:fldCharType="separate"/>
        </w:r>
        <w:r w:rsidR="00A92D9F">
          <w:rPr>
            <w:noProof/>
            <w:webHidden/>
          </w:rPr>
          <w:t>148</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5" w:history="1">
        <w:r w:rsidR="00020EB7" w:rsidRPr="00B7045C">
          <w:rPr>
            <w:rStyle w:val="af7"/>
            <w:noProof/>
          </w:rPr>
          <w:t>Статья 29.6 Требования к архитектурно-градостроительному облику объектов религиозного назначения</w:t>
        </w:r>
        <w:r w:rsidR="00020EB7">
          <w:rPr>
            <w:noProof/>
            <w:webHidden/>
          </w:rPr>
          <w:tab/>
        </w:r>
        <w:r w:rsidR="00020EB7">
          <w:rPr>
            <w:noProof/>
            <w:webHidden/>
          </w:rPr>
          <w:fldChar w:fldCharType="begin"/>
        </w:r>
        <w:r w:rsidR="00020EB7">
          <w:rPr>
            <w:noProof/>
            <w:webHidden/>
          </w:rPr>
          <w:instrText xml:space="preserve"> PAGEREF _Toc181886145 \h </w:instrText>
        </w:r>
        <w:r w:rsidR="00020EB7">
          <w:rPr>
            <w:noProof/>
            <w:webHidden/>
          </w:rPr>
        </w:r>
        <w:r w:rsidR="00020EB7">
          <w:rPr>
            <w:noProof/>
            <w:webHidden/>
          </w:rPr>
          <w:fldChar w:fldCharType="separate"/>
        </w:r>
        <w:r w:rsidR="00A92D9F">
          <w:rPr>
            <w:noProof/>
            <w:webHidden/>
          </w:rPr>
          <w:t>153</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6" w:history="1">
        <w:r w:rsidR="00020EB7" w:rsidRPr="00B7045C">
          <w:rPr>
            <w:rStyle w:val="af7"/>
            <w:noProof/>
          </w:rPr>
          <w:t>Статья 29.7 Требования к архитектурно-градостроительному облику объектов физической культуры и спорта</w:t>
        </w:r>
        <w:r w:rsidR="00020EB7">
          <w:rPr>
            <w:noProof/>
            <w:webHidden/>
          </w:rPr>
          <w:tab/>
        </w:r>
        <w:r w:rsidR="00020EB7">
          <w:rPr>
            <w:noProof/>
            <w:webHidden/>
          </w:rPr>
          <w:fldChar w:fldCharType="begin"/>
        </w:r>
        <w:r w:rsidR="00020EB7">
          <w:rPr>
            <w:noProof/>
            <w:webHidden/>
          </w:rPr>
          <w:instrText xml:space="preserve"> PAGEREF _Toc181886146 \h </w:instrText>
        </w:r>
        <w:r w:rsidR="00020EB7">
          <w:rPr>
            <w:noProof/>
            <w:webHidden/>
          </w:rPr>
        </w:r>
        <w:r w:rsidR="00020EB7">
          <w:rPr>
            <w:noProof/>
            <w:webHidden/>
          </w:rPr>
          <w:fldChar w:fldCharType="separate"/>
        </w:r>
        <w:r w:rsidR="00A92D9F">
          <w:rPr>
            <w:noProof/>
            <w:webHidden/>
          </w:rPr>
          <w:t>158</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7" w:history="1">
        <w:r w:rsidR="00020EB7" w:rsidRPr="00B7045C">
          <w:rPr>
            <w:rStyle w:val="af7"/>
            <w:noProof/>
          </w:rPr>
          <w:t>Статья 29.8 Требования к архитектурно-градостроительному облику объектов торгового, развлекательного и досугового назначения</w:t>
        </w:r>
        <w:r w:rsidR="00020EB7">
          <w:rPr>
            <w:noProof/>
            <w:webHidden/>
          </w:rPr>
          <w:tab/>
        </w:r>
        <w:r w:rsidR="00020EB7">
          <w:rPr>
            <w:noProof/>
            <w:webHidden/>
          </w:rPr>
          <w:fldChar w:fldCharType="begin"/>
        </w:r>
        <w:r w:rsidR="00020EB7">
          <w:rPr>
            <w:noProof/>
            <w:webHidden/>
          </w:rPr>
          <w:instrText xml:space="preserve"> PAGEREF _Toc181886147 \h </w:instrText>
        </w:r>
        <w:r w:rsidR="00020EB7">
          <w:rPr>
            <w:noProof/>
            <w:webHidden/>
          </w:rPr>
        </w:r>
        <w:r w:rsidR="00020EB7">
          <w:rPr>
            <w:noProof/>
            <w:webHidden/>
          </w:rPr>
          <w:fldChar w:fldCharType="separate"/>
        </w:r>
        <w:r w:rsidR="00A92D9F">
          <w:rPr>
            <w:noProof/>
            <w:webHidden/>
          </w:rPr>
          <w:t>162</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8" w:history="1">
        <w:r w:rsidR="00020EB7" w:rsidRPr="00B7045C">
          <w:rPr>
            <w:rStyle w:val="af7"/>
            <w:noProof/>
          </w:rPr>
          <w:t>Статья 29.9 Требования к архитектурно-градостроительному облику объектов гостиничного обслуживания</w:t>
        </w:r>
        <w:r w:rsidR="00020EB7">
          <w:rPr>
            <w:noProof/>
            <w:webHidden/>
          </w:rPr>
          <w:tab/>
        </w:r>
        <w:r w:rsidR="00020EB7">
          <w:rPr>
            <w:noProof/>
            <w:webHidden/>
          </w:rPr>
          <w:fldChar w:fldCharType="begin"/>
        </w:r>
        <w:r w:rsidR="00020EB7">
          <w:rPr>
            <w:noProof/>
            <w:webHidden/>
          </w:rPr>
          <w:instrText xml:space="preserve"> PAGEREF _Toc181886148 \h </w:instrText>
        </w:r>
        <w:r w:rsidR="00020EB7">
          <w:rPr>
            <w:noProof/>
            <w:webHidden/>
          </w:rPr>
        </w:r>
        <w:r w:rsidR="00020EB7">
          <w:rPr>
            <w:noProof/>
            <w:webHidden/>
          </w:rPr>
          <w:fldChar w:fldCharType="separate"/>
        </w:r>
        <w:r w:rsidR="00A92D9F">
          <w:rPr>
            <w:noProof/>
            <w:webHidden/>
          </w:rPr>
          <w:t>167</w:t>
        </w:r>
        <w:r w:rsidR="00020EB7">
          <w:rPr>
            <w:noProof/>
            <w:webHidden/>
          </w:rPr>
          <w:fldChar w:fldCharType="end"/>
        </w:r>
      </w:hyperlink>
    </w:p>
    <w:p w:rsidR="00020EB7" w:rsidRDefault="004E3E9E">
      <w:pPr>
        <w:pStyle w:val="36"/>
        <w:rPr>
          <w:rFonts w:asciiTheme="minorHAnsi" w:eastAsiaTheme="minorEastAsia" w:hAnsiTheme="minorHAnsi" w:cstheme="minorBidi"/>
          <w:noProof/>
        </w:rPr>
      </w:pPr>
      <w:hyperlink w:anchor="_Toc181886149" w:history="1">
        <w:r w:rsidR="00020EB7" w:rsidRPr="00B7045C">
          <w:rPr>
            <w:rStyle w:val="af7"/>
            <w:noProof/>
          </w:rPr>
          <w:t>Статья 29.10 Требования к архитектурно-градостроительному облику объектов административно-делового назначения</w:t>
        </w:r>
        <w:r w:rsidR="00020EB7">
          <w:rPr>
            <w:noProof/>
            <w:webHidden/>
          </w:rPr>
          <w:tab/>
        </w:r>
        <w:r w:rsidR="00020EB7">
          <w:rPr>
            <w:noProof/>
            <w:webHidden/>
          </w:rPr>
          <w:fldChar w:fldCharType="begin"/>
        </w:r>
        <w:r w:rsidR="00020EB7">
          <w:rPr>
            <w:noProof/>
            <w:webHidden/>
          </w:rPr>
          <w:instrText xml:space="preserve"> PAGEREF _Toc181886149 \h </w:instrText>
        </w:r>
        <w:r w:rsidR="00020EB7">
          <w:rPr>
            <w:noProof/>
            <w:webHidden/>
          </w:rPr>
        </w:r>
        <w:r w:rsidR="00020EB7">
          <w:rPr>
            <w:noProof/>
            <w:webHidden/>
          </w:rPr>
          <w:fldChar w:fldCharType="separate"/>
        </w:r>
        <w:r w:rsidR="00A92D9F">
          <w:rPr>
            <w:noProof/>
            <w:webHidden/>
          </w:rPr>
          <w:t>172</w:t>
        </w:r>
        <w:r w:rsidR="00020EB7">
          <w:rPr>
            <w:noProof/>
            <w:webHidden/>
          </w:rPr>
          <w:fldChar w:fldCharType="end"/>
        </w:r>
      </w:hyperlink>
    </w:p>
    <w:p w:rsidR="00054B2D" w:rsidRDefault="003758A6" w:rsidP="00020EB7">
      <w:pPr>
        <w:pStyle w:val="12"/>
      </w:pPr>
      <w:r w:rsidRPr="00310DA3">
        <w:fldChar w:fldCharType="end"/>
      </w:r>
    </w:p>
    <w:p w:rsidR="00E116A8" w:rsidRDefault="00E116A8" w:rsidP="00E116A8"/>
    <w:p w:rsidR="00E116A8" w:rsidRDefault="00E116A8" w:rsidP="00E116A8"/>
    <w:p w:rsidR="00E116A8" w:rsidRDefault="00E116A8" w:rsidP="00E116A8"/>
    <w:p w:rsidR="00E116A8" w:rsidRDefault="00E116A8" w:rsidP="00E116A8"/>
    <w:p w:rsidR="00E116A8" w:rsidRDefault="00E116A8" w:rsidP="00E116A8"/>
    <w:p w:rsidR="00346A64" w:rsidRDefault="00346A64" w:rsidP="00E116A8"/>
    <w:p w:rsidR="00346A64" w:rsidRDefault="00346A64" w:rsidP="00E116A8"/>
    <w:p w:rsidR="00346A64" w:rsidRDefault="00346A64" w:rsidP="00E116A8"/>
    <w:p w:rsidR="00346A64" w:rsidRDefault="00346A64" w:rsidP="00E116A8"/>
    <w:p w:rsidR="00346A64" w:rsidRPr="00E116A8" w:rsidRDefault="00346A64" w:rsidP="00E116A8"/>
    <w:p w:rsidR="00054B2D" w:rsidRDefault="00054B2D" w:rsidP="00054B2D"/>
    <w:p w:rsidR="0069240A" w:rsidRDefault="0069240A" w:rsidP="00054B2D"/>
    <w:p w:rsidR="0069240A" w:rsidRDefault="0069240A" w:rsidP="00054B2D"/>
    <w:p w:rsidR="0069240A" w:rsidRDefault="0069240A" w:rsidP="00054B2D"/>
    <w:p w:rsidR="0069240A" w:rsidRDefault="0069240A" w:rsidP="00054B2D"/>
    <w:p w:rsidR="0069240A" w:rsidRDefault="0069240A" w:rsidP="00054B2D"/>
    <w:p w:rsidR="00054B2D" w:rsidRPr="00310DA3" w:rsidRDefault="00054B2D" w:rsidP="00054B2D"/>
    <w:p w:rsidR="00D211EA" w:rsidRPr="009B4398" w:rsidRDefault="00D211EA" w:rsidP="00D211EA">
      <w:pPr>
        <w:pStyle w:val="1"/>
        <w:rPr>
          <w:b/>
        </w:rPr>
      </w:pPr>
      <w:bookmarkStart w:id="3" w:name="_Toc181886107"/>
      <w:bookmarkStart w:id="4" w:name="_Toc146286226"/>
      <w:r w:rsidRPr="009B4398">
        <w:rPr>
          <w:b/>
        </w:rPr>
        <w:t>ЧАСТЬ 2</w:t>
      </w:r>
      <w:bookmarkEnd w:id="3"/>
    </w:p>
    <w:p w:rsidR="00D211EA" w:rsidRPr="009B4398" w:rsidRDefault="00D211EA" w:rsidP="00D211EA">
      <w:pPr>
        <w:keepNext/>
        <w:ind w:firstLine="0"/>
        <w:jc w:val="center"/>
        <w:outlineLvl w:val="0"/>
        <w:rPr>
          <w:b/>
          <w:sz w:val="28"/>
          <w:szCs w:val="28"/>
        </w:rPr>
      </w:pPr>
      <w:bookmarkStart w:id="5" w:name="_Toc146286221"/>
      <w:bookmarkStart w:id="6" w:name="_Toc175827572"/>
      <w:bookmarkStart w:id="7" w:name="_Toc181886108"/>
      <w:r w:rsidRPr="009B4398">
        <w:rPr>
          <w:b/>
          <w:sz w:val="28"/>
          <w:szCs w:val="28"/>
        </w:rPr>
        <w:t>КАРТА ГРАДОСТРОИТЕЛЬНОГО ЗОНИРОВАНИЯ</w:t>
      </w:r>
      <w:bookmarkEnd w:id="5"/>
      <w:bookmarkEnd w:id="6"/>
      <w:bookmarkEnd w:id="7"/>
    </w:p>
    <w:p w:rsidR="00D211EA" w:rsidRPr="009B4398" w:rsidRDefault="00D211EA" w:rsidP="00D211EA">
      <w:pPr>
        <w:rPr>
          <w:rFonts w:ascii="Arial" w:hAnsi="Arial" w:cs="Arial"/>
          <w:b/>
          <w:color w:val="000000"/>
          <w:sz w:val="28"/>
          <w:szCs w:val="28"/>
        </w:rPr>
      </w:pPr>
    </w:p>
    <w:p w:rsidR="00D211EA" w:rsidRDefault="00D211EA" w:rsidP="00D211EA">
      <w:pPr>
        <w:keepNext/>
        <w:ind w:firstLine="0"/>
        <w:jc w:val="center"/>
        <w:outlineLvl w:val="1"/>
        <w:rPr>
          <w:b/>
          <w:bCs/>
          <w:sz w:val="28"/>
        </w:rPr>
      </w:pPr>
      <w:bookmarkStart w:id="8" w:name="_Toc146286222"/>
      <w:bookmarkStart w:id="9" w:name="_Toc175827573"/>
      <w:bookmarkStart w:id="10" w:name="_Toc181886109"/>
      <w:r w:rsidRPr="009B4398">
        <w:rPr>
          <w:b/>
          <w:bCs/>
          <w:sz w:val="28"/>
        </w:rPr>
        <w:t>Глава 8. Градостроительное зонирование. Территориальные зоны на карте градостроительного зонирования</w:t>
      </w:r>
      <w:bookmarkEnd w:id="8"/>
      <w:bookmarkEnd w:id="9"/>
      <w:bookmarkEnd w:id="10"/>
    </w:p>
    <w:p w:rsidR="00D211EA" w:rsidRDefault="00D211EA" w:rsidP="00D211EA"/>
    <w:p w:rsidR="0074579B" w:rsidRDefault="0074579B" w:rsidP="00D211EA"/>
    <w:p w:rsidR="0074579B" w:rsidRPr="009B4398" w:rsidRDefault="0074579B" w:rsidP="00D211EA"/>
    <w:p w:rsidR="00D211EA" w:rsidRPr="009B4398" w:rsidRDefault="00D211EA" w:rsidP="00D211EA">
      <w:pPr>
        <w:keepNext/>
        <w:outlineLvl w:val="2"/>
        <w:rPr>
          <w:b/>
          <w:bCs/>
        </w:rPr>
      </w:pPr>
      <w:bookmarkStart w:id="11" w:name="_Toc146286223"/>
      <w:bookmarkStart w:id="12" w:name="_Toc175827574"/>
      <w:bookmarkStart w:id="13" w:name="_Toc181886110"/>
      <w:r w:rsidRPr="009B4398">
        <w:rPr>
          <w:b/>
          <w:bCs/>
        </w:rPr>
        <w:t>Статья 19. Градостроительное зонирование</w:t>
      </w:r>
      <w:bookmarkEnd w:id="11"/>
      <w:bookmarkEnd w:id="12"/>
      <w:bookmarkEnd w:id="13"/>
    </w:p>
    <w:p w:rsidR="00D211EA" w:rsidRPr="009B4398" w:rsidRDefault="00D211EA" w:rsidP="00D211EA">
      <w:pPr>
        <w:shd w:val="clear" w:color="auto" w:fill="FFFFFF"/>
        <w:ind w:right="-1"/>
      </w:pPr>
      <w:r w:rsidRPr="009B4398">
        <w:rPr>
          <w:bCs/>
          <w:color w:val="26282F"/>
        </w:rPr>
        <w:t>Градостроительное зонирование</w:t>
      </w:r>
      <w:r w:rsidRPr="009B4398">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211EA" w:rsidRPr="009B4398" w:rsidRDefault="00D211EA" w:rsidP="00D211EA">
      <w:pPr>
        <w:shd w:val="clear" w:color="auto" w:fill="FFFFFF"/>
        <w:ind w:right="-1" w:firstLine="0"/>
      </w:pPr>
    </w:p>
    <w:p w:rsidR="00D211EA" w:rsidRPr="009B4398" w:rsidRDefault="00D211EA" w:rsidP="00D211EA">
      <w:pPr>
        <w:shd w:val="clear" w:color="auto" w:fill="FFFFFF"/>
        <w:ind w:right="-1"/>
      </w:pPr>
      <w:r w:rsidRPr="009B4398">
        <w:t xml:space="preserve">Градостроительное зонирование Муниципального образования </w:t>
      </w:r>
      <w:r w:rsidR="00AA5CDD">
        <w:t>Беляевс</w:t>
      </w:r>
      <w:r>
        <w:t>к</w:t>
      </w:r>
      <w:r w:rsidRPr="009B4398">
        <w:t xml:space="preserve">ий </w:t>
      </w:r>
      <w:r>
        <w:t>сельсов</w:t>
      </w:r>
      <w:r w:rsidRPr="009B4398">
        <w:t xml:space="preserve">ет </w:t>
      </w:r>
      <w:r w:rsidR="00AA5CDD">
        <w:t>Беляевс</w:t>
      </w:r>
      <w:r>
        <w:t>к</w:t>
      </w:r>
      <w:r w:rsidRPr="009B4398">
        <w:t>ого района представлено следующими картами:</w:t>
      </w:r>
    </w:p>
    <w:p w:rsidR="00D211EA" w:rsidRPr="008F6186" w:rsidRDefault="00D211EA" w:rsidP="00D211EA">
      <w:pPr>
        <w:numPr>
          <w:ilvl w:val="0"/>
          <w:numId w:val="7"/>
        </w:numPr>
        <w:shd w:val="clear" w:color="auto" w:fill="FFFFFF"/>
        <w:ind w:left="0" w:right="-1" w:firstLine="426"/>
        <w:rPr>
          <w:color w:val="C0504D"/>
        </w:rPr>
      </w:pPr>
      <w:r w:rsidRPr="009B4398">
        <w:t xml:space="preserve">Карта градостроительного зонирования муниципального образования </w:t>
      </w:r>
      <w:r w:rsidR="00AA5CDD">
        <w:t>Беляевс</w:t>
      </w:r>
      <w:r>
        <w:t>к</w:t>
      </w:r>
      <w:r w:rsidRPr="009B4398">
        <w:t xml:space="preserve">ий </w:t>
      </w:r>
      <w:r>
        <w:t>сельсов</w:t>
      </w:r>
      <w:r w:rsidRPr="009B4398">
        <w:t>ет, М 1:25000.</w:t>
      </w:r>
    </w:p>
    <w:p w:rsidR="008F6186" w:rsidRPr="008F6186" w:rsidRDefault="008F6186" w:rsidP="008F6186">
      <w:pPr>
        <w:numPr>
          <w:ilvl w:val="0"/>
          <w:numId w:val="7"/>
        </w:numPr>
        <w:shd w:val="clear" w:color="auto" w:fill="FFFFFF"/>
        <w:ind w:left="0" w:right="-1" w:firstLine="360"/>
        <w:rPr>
          <w:color w:val="C0504D"/>
        </w:rPr>
      </w:pPr>
      <w:r>
        <w:t>Карта градостроительного зонирования, в границах населенных пунктов с. Беляевка, с. Жанаталап,</w:t>
      </w:r>
      <w:r w:rsidRPr="009B4398">
        <w:t xml:space="preserve"> М 1:5000</w:t>
      </w:r>
    </w:p>
    <w:p w:rsidR="0074579B" w:rsidRPr="009B4398" w:rsidRDefault="0074579B" w:rsidP="0074579B">
      <w:pPr>
        <w:shd w:val="clear" w:color="auto" w:fill="FFFFFF"/>
        <w:ind w:right="-1"/>
        <w:rPr>
          <w:color w:val="C0504D"/>
        </w:rPr>
      </w:pPr>
    </w:p>
    <w:p w:rsidR="00D211EA" w:rsidRPr="009B4398" w:rsidRDefault="00D211EA" w:rsidP="00D211EA">
      <w:pPr>
        <w:shd w:val="clear" w:color="auto" w:fill="FFFFFF"/>
        <w:ind w:left="709" w:right="-1" w:firstLine="0"/>
        <w:rPr>
          <w:color w:val="C0504D"/>
        </w:rPr>
      </w:pPr>
    </w:p>
    <w:p w:rsidR="00D211EA" w:rsidRPr="009B4398" w:rsidRDefault="00D211EA" w:rsidP="00D211EA">
      <w:pPr>
        <w:keepNext/>
        <w:outlineLvl w:val="2"/>
        <w:rPr>
          <w:b/>
          <w:bCs/>
        </w:rPr>
      </w:pPr>
      <w:bookmarkStart w:id="14" w:name="_Toc146286224"/>
      <w:bookmarkStart w:id="15" w:name="_Toc175827575"/>
      <w:bookmarkStart w:id="16" w:name="_Toc181886111"/>
      <w:r w:rsidRPr="009B4398">
        <w:rPr>
          <w:b/>
          <w:bCs/>
        </w:rPr>
        <w:t>Статья 20. Территориальные зоны</w:t>
      </w:r>
      <w:bookmarkEnd w:id="14"/>
      <w:bookmarkEnd w:id="15"/>
      <w:bookmarkEnd w:id="16"/>
    </w:p>
    <w:p w:rsidR="00D211EA" w:rsidRPr="009B4398" w:rsidRDefault="00D211EA" w:rsidP="00D211EA">
      <w:pPr>
        <w:widowControl w:val="0"/>
        <w:rPr>
          <w:snapToGrid w:val="0"/>
        </w:rPr>
      </w:pPr>
      <w:r w:rsidRPr="009B4398">
        <w:t>1</w:t>
      </w:r>
      <w:r w:rsidRPr="009B4398">
        <w:rPr>
          <w:snapToGrid w:val="0"/>
        </w:rPr>
        <w:t>. На картах градостроительного зонирования:</w:t>
      </w:r>
    </w:p>
    <w:p w:rsidR="00D211EA" w:rsidRPr="009B4398" w:rsidRDefault="00D211EA" w:rsidP="00D211EA">
      <w:pPr>
        <w:numPr>
          <w:ilvl w:val="0"/>
          <w:numId w:val="4"/>
        </w:numPr>
        <w:ind w:left="0" w:firstLine="709"/>
      </w:pPr>
      <w:r w:rsidRPr="009B4398">
        <w:t xml:space="preserve">выделены территориальные зоны для всей территории муниципального образования </w:t>
      </w:r>
      <w:r w:rsidR="00AA5CDD">
        <w:t>Беляевс</w:t>
      </w:r>
      <w:r>
        <w:t>к</w:t>
      </w:r>
      <w:r w:rsidRPr="009B4398">
        <w:t xml:space="preserve">ий </w:t>
      </w:r>
      <w:r>
        <w:t>сельсов</w:t>
      </w:r>
      <w:r w:rsidRPr="009B4398">
        <w:t xml:space="preserve">ет </w:t>
      </w:r>
      <w:r w:rsidR="00AA5CDD">
        <w:t>Беляевс</w:t>
      </w:r>
      <w:r>
        <w:t>к</w:t>
      </w:r>
      <w:r w:rsidRPr="009B4398">
        <w:t>ого района, за исключением территорий, обозначенных в части 5 настоящей статьи;</w:t>
      </w:r>
    </w:p>
    <w:p w:rsidR="00D211EA" w:rsidRPr="009B4398" w:rsidRDefault="00D211EA" w:rsidP="00D211EA">
      <w:pPr>
        <w:numPr>
          <w:ilvl w:val="0"/>
          <w:numId w:val="4"/>
        </w:numPr>
        <w:ind w:left="0" w:firstLine="709"/>
      </w:pPr>
      <w:r w:rsidRPr="009B4398">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D211EA" w:rsidRPr="009B4398" w:rsidRDefault="00D211EA" w:rsidP="00D211EA">
      <w:pPr>
        <w:contextualSpacing/>
      </w:pPr>
      <w:r w:rsidRPr="009B4398">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D211EA" w:rsidRPr="009B4398" w:rsidRDefault="00D211EA" w:rsidP="00D211EA">
      <w:pPr>
        <w:contextualSpacing/>
      </w:pPr>
      <w:r w:rsidRPr="009B4398">
        <w:t>3. Для каждого земельного участка, иного объекта недвижимости разрешенным считается такое использование, которое соответствует:</w:t>
      </w:r>
    </w:p>
    <w:p w:rsidR="00D211EA" w:rsidRPr="009B4398" w:rsidRDefault="00D211EA" w:rsidP="00D211EA">
      <w:pPr>
        <w:contextualSpacing/>
      </w:pPr>
      <w:r w:rsidRPr="009B4398">
        <w:t xml:space="preserve"> - градостроительным регламентам;</w:t>
      </w:r>
    </w:p>
    <w:p w:rsidR="00D211EA" w:rsidRPr="009B4398" w:rsidRDefault="00D211EA" w:rsidP="00D211EA">
      <w:pPr>
        <w:contextualSpacing/>
      </w:pPr>
      <w:r w:rsidRPr="009B4398">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D211EA" w:rsidRPr="009B4398" w:rsidRDefault="00D211EA" w:rsidP="00D211EA">
      <w:pPr>
        <w:contextualSpacing/>
      </w:pPr>
      <w:r w:rsidRPr="009B4398">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D211EA" w:rsidRPr="009B4398" w:rsidRDefault="00D211EA" w:rsidP="00D211EA">
      <w:pPr>
        <w:contextualSpacing/>
        <w:rPr>
          <w:highlight w:val="yellow"/>
        </w:rPr>
      </w:pPr>
      <w:r w:rsidRPr="009B4398">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D211EA" w:rsidRDefault="00D211EA" w:rsidP="00D211EA">
      <w:r w:rsidRPr="009B4398">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74579B" w:rsidRDefault="0074579B" w:rsidP="00D211EA"/>
    <w:p w:rsidR="00346A64" w:rsidRDefault="00346A64" w:rsidP="00D211EA"/>
    <w:p w:rsidR="0074579B" w:rsidRDefault="0074579B" w:rsidP="00D211EA"/>
    <w:p w:rsidR="0069240A" w:rsidRPr="009B4398" w:rsidRDefault="0069240A" w:rsidP="00D211EA"/>
    <w:tbl>
      <w:tblPr>
        <w:tblW w:w="0" w:type="auto"/>
        <w:tblInd w:w="250" w:type="dxa"/>
        <w:tblLook w:val="0000" w:firstRow="0" w:lastRow="0" w:firstColumn="0" w:lastColumn="0" w:noHBand="0" w:noVBand="0"/>
      </w:tblPr>
      <w:tblGrid>
        <w:gridCol w:w="2265"/>
        <w:gridCol w:w="6829"/>
      </w:tblGrid>
      <w:tr w:rsidR="00D211EA" w:rsidRPr="002F27A2" w:rsidTr="00340AD8">
        <w:trPr>
          <w:cantSplit/>
        </w:trPr>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bookmarkStart w:id="17" w:name="_Toc532459885"/>
            <w:r w:rsidRPr="002F27A2">
              <w:rPr>
                <w:rFonts w:eastAsia="Calibri"/>
                <w:b/>
              </w:rPr>
              <w:lastRenderedPageBreak/>
              <w:t>Кодовое</w:t>
            </w:r>
            <w:bookmarkEnd w:id="17"/>
          </w:p>
          <w:p w:rsidR="00D211EA" w:rsidRPr="002F27A2" w:rsidRDefault="00D211EA" w:rsidP="00340AD8">
            <w:pPr>
              <w:ind w:left="709" w:firstLine="0"/>
              <w:rPr>
                <w:rFonts w:eastAsia="Calibri"/>
                <w:b/>
              </w:rPr>
            </w:pPr>
            <w:bookmarkStart w:id="18" w:name="_Toc532459886"/>
            <w:r w:rsidRPr="002F27A2">
              <w:rPr>
                <w:rFonts w:eastAsia="Calibri"/>
                <w:b/>
              </w:rPr>
              <w:t>обозначение</w:t>
            </w:r>
            <w:bookmarkEnd w:id="18"/>
          </w:p>
        </w:tc>
        <w:tc>
          <w:tcPr>
            <w:tcW w:w="6829" w:type="dxa"/>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rPr>
                <w:rFonts w:eastAsia="Calibri"/>
                <w:b/>
              </w:rPr>
            </w:pPr>
            <w:bookmarkStart w:id="19" w:name="_Toc532459887"/>
            <w:r w:rsidRPr="002F27A2">
              <w:rPr>
                <w:rFonts w:eastAsia="Calibri"/>
                <w:b/>
              </w:rPr>
              <w:t>Наименование зоны</w:t>
            </w:r>
            <w:bookmarkEnd w:id="19"/>
          </w:p>
        </w:tc>
      </w:tr>
      <w:tr w:rsidR="00D211EA" w:rsidRPr="002F27A2" w:rsidTr="00340AD8">
        <w:trPr>
          <w:cantSplit/>
        </w:trPr>
        <w:tc>
          <w:tcPr>
            <w:tcW w:w="9094" w:type="dxa"/>
            <w:gridSpan w:val="2"/>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jc w:val="center"/>
              <w:rPr>
                <w:rFonts w:eastAsia="Calibri"/>
                <w:b/>
              </w:rPr>
            </w:pPr>
            <w:bookmarkStart w:id="20" w:name="_Toc532459888"/>
            <w:r w:rsidRPr="002F27A2">
              <w:rPr>
                <w:rFonts w:eastAsia="Calibri"/>
                <w:b/>
              </w:rPr>
              <w:t>Жилые зоны</w:t>
            </w:r>
            <w:bookmarkEnd w:id="20"/>
          </w:p>
        </w:tc>
      </w:tr>
      <w:tr w:rsidR="00D211EA" w:rsidRPr="002F27A2" w:rsidTr="00340AD8">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D211EA">
            <w:pPr>
              <w:ind w:left="709" w:firstLine="0"/>
              <w:rPr>
                <w:rFonts w:eastAsia="Calibri"/>
                <w:b/>
              </w:rPr>
            </w:pPr>
            <w:bookmarkStart w:id="21" w:name="_Toc532459889"/>
            <w:r w:rsidRPr="002F27A2">
              <w:rPr>
                <w:rFonts w:eastAsia="Calibri"/>
                <w:b/>
              </w:rPr>
              <w:t>Ж</w:t>
            </w:r>
            <w:bookmarkEnd w:id="21"/>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AA5CDD" w:rsidP="00D211EA">
            <w:pPr>
              <w:ind w:left="207" w:firstLine="0"/>
              <w:rPr>
                <w:rFonts w:eastAsia="Calibri"/>
              </w:rPr>
            </w:pPr>
            <w:r>
              <w:rPr>
                <w:rFonts w:eastAsia="Calibri"/>
              </w:rPr>
              <w:t>Жилая зона</w:t>
            </w:r>
          </w:p>
        </w:tc>
      </w:tr>
      <w:tr w:rsidR="00AA5CDD" w:rsidRPr="002F27A2" w:rsidTr="00340AD8">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A5CDD" w:rsidRPr="002F27A2" w:rsidRDefault="00AA5CDD" w:rsidP="00D211EA">
            <w:pPr>
              <w:ind w:left="709" w:firstLine="0"/>
              <w:rPr>
                <w:rFonts w:eastAsia="Calibri"/>
                <w:b/>
              </w:rPr>
            </w:pPr>
            <w:r>
              <w:rPr>
                <w:rFonts w:eastAsia="Calibri"/>
                <w:b/>
              </w:rPr>
              <w:t>Ж.1</w:t>
            </w:r>
          </w:p>
        </w:tc>
        <w:tc>
          <w:tcPr>
            <w:tcW w:w="6829" w:type="dxa"/>
            <w:tcBorders>
              <w:top w:val="single" w:sz="4" w:space="0" w:color="auto"/>
              <w:left w:val="single" w:sz="4" w:space="0" w:color="auto"/>
              <w:bottom w:val="single" w:sz="4" w:space="0" w:color="auto"/>
              <w:right w:val="single" w:sz="4" w:space="0" w:color="auto"/>
            </w:tcBorders>
          </w:tcPr>
          <w:p w:rsidR="00AA5CDD" w:rsidRDefault="00AA5CDD" w:rsidP="00D211EA">
            <w:pPr>
              <w:ind w:left="207" w:firstLine="0"/>
              <w:rPr>
                <w:rFonts w:eastAsia="Calibri"/>
              </w:rPr>
            </w:pPr>
            <w:r>
              <w:rPr>
                <w:rFonts w:eastAsia="Calibri"/>
              </w:rPr>
              <w:t>Зона застройки индивидуальными жилыми домами</w:t>
            </w:r>
          </w:p>
        </w:tc>
      </w:tr>
      <w:tr w:rsidR="00AA5CDD" w:rsidRPr="002F27A2" w:rsidTr="00340AD8">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A5CDD" w:rsidRPr="002F27A2" w:rsidRDefault="00AA5CDD" w:rsidP="00D211EA">
            <w:pPr>
              <w:ind w:left="709" w:firstLine="0"/>
              <w:rPr>
                <w:rFonts w:eastAsia="Calibri"/>
                <w:b/>
              </w:rPr>
            </w:pPr>
            <w:r>
              <w:rPr>
                <w:rFonts w:eastAsia="Calibri"/>
                <w:b/>
              </w:rPr>
              <w:t>Ж.2</w:t>
            </w:r>
          </w:p>
        </w:tc>
        <w:tc>
          <w:tcPr>
            <w:tcW w:w="6829" w:type="dxa"/>
            <w:tcBorders>
              <w:top w:val="single" w:sz="4" w:space="0" w:color="auto"/>
              <w:left w:val="single" w:sz="4" w:space="0" w:color="auto"/>
              <w:bottom w:val="single" w:sz="4" w:space="0" w:color="auto"/>
              <w:right w:val="single" w:sz="4" w:space="0" w:color="auto"/>
            </w:tcBorders>
          </w:tcPr>
          <w:p w:rsidR="00AA5CDD" w:rsidRDefault="00AA5CDD" w:rsidP="00D211EA">
            <w:pPr>
              <w:ind w:left="207" w:firstLine="0"/>
              <w:rPr>
                <w:rFonts w:eastAsia="Calibri"/>
              </w:rPr>
            </w:pPr>
            <w:r>
              <w:rPr>
                <w:rFonts w:eastAsia="Calibri"/>
              </w:rPr>
              <w:t>Зона застройки малоэтажными жилыми домами (до 4 эт., включая мансардный)</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rFonts w:eastAsia="Calibri"/>
                <w:b/>
              </w:rPr>
            </w:pPr>
            <w:r w:rsidRPr="002F27A2">
              <w:rPr>
                <w:rFonts w:eastAsia="Calibri"/>
                <w:b/>
              </w:rPr>
              <w:t>Общественно–деловые зоны</w:t>
            </w:r>
          </w:p>
        </w:tc>
      </w:tr>
      <w:tr w:rsidR="00AA5CDD"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AA5CDD" w:rsidRPr="002F27A2" w:rsidRDefault="00AA5CDD" w:rsidP="00340AD8">
            <w:pPr>
              <w:ind w:left="709" w:firstLine="0"/>
              <w:rPr>
                <w:rFonts w:eastAsia="Calibri"/>
                <w:b/>
              </w:rPr>
            </w:pPr>
            <w:r>
              <w:rPr>
                <w:rFonts w:eastAsia="Calibri"/>
                <w:b/>
              </w:rPr>
              <w:t>ОД</w:t>
            </w:r>
          </w:p>
        </w:tc>
        <w:tc>
          <w:tcPr>
            <w:tcW w:w="6829" w:type="dxa"/>
            <w:tcBorders>
              <w:top w:val="single" w:sz="4" w:space="0" w:color="auto"/>
              <w:left w:val="single" w:sz="4" w:space="0" w:color="auto"/>
              <w:bottom w:val="single" w:sz="4" w:space="0" w:color="auto"/>
              <w:right w:val="single" w:sz="4" w:space="0" w:color="auto"/>
            </w:tcBorders>
          </w:tcPr>
          <w:p w:rsidR="00AA5CDD" w:rsidRPr="00D211EA" w:rsidRDefault="0074579B" w:rsidP="002C5457">
            <w:pPr>
              <w:ind w:left="207" w:firstLine="0"/>
            </w:pPr>
            <w:r>
              <w:t>Общественно-делов</w:t>
            </w:r>
            <w:r w:rsidR="002C5457">
              <w:t>ая зона</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bookmarkStart w:id="22" w:name="_Toc532459891"/>
            <w:r w:rsidRPr="002F27A2">
              <w:rPr>
                <w:rFonts w:eastAsia="Calibri"/>
                <w:b/>
              </w:rPr>
              <w:t>О</w:t>
            </w:r>
            <w:bookmarkEnd w:id="22"/>
            <w:r w:rsidRPr="002F27A2">
              <w:rPr>
                <w:rFonts w:eastAsia="Calibri"/>
                <w:b/>
              </w:rPr>
              <w:t>Д</w:t>
            </w:r>
            <w:r>
              <w:rPr>
                <w:rFonts w:eastAsia="Calibri"/>
                <w:b/>
              </w:rPr>
              <w:t>.1</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pPr>
            <w:r w:rsidRPr="00D211EA">
              <w:t>Многофункциональная общественно-деловая зона</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Pr="002F27A2" w:rsidRDefault="0074579B" w:rsidP="00340AD8">
            <w:pPr>
              <w:ind w:left="709" w:firstLine="0"/>
              <w:rPr>
                <w:rFonts w:eastAsia="Calibri"/>
                <w:b/>
              </w:rPr>
            </w:pPr>
            <w:r>
              <w:rPr>
                <w:rFonts w:eastAsia="Calibri"/>
                <w:b/>
              </w:rPr>
              <w:t>ОД.2</w:t>
            </w:r>
          </w:p>
        </w:tc>
        <w:tc>
          <w:tcPr>
            <w:tcW w:w="6829" w:type="dxa"/>
            <w:tcBorders>
              <w:top w:val="single" w:sz="4" w:space="0" w:color="auto"/>
              <w:left w:val="single" w:sz="4" w:space="0" w:color="auto"/>
              <w:bottom w:val="single" w:sz="4" w:space="0" w:color="auto"/>
              <w:right w:val="single" w:sz="4" w:space="0" w:color="auto"/>
            </w:tcBorders>
          </w:tcPr>
          <w:p w:rsidR="0074579B" w:rsidRPr="00D211EA" w:rsidRDefault="0074579B" w:rsidP="00340AD8">
            <w:pPr>
              <w:ind w:left="207" w:firstLine="0"/>
            </w:pPr>
            <w:r>
              <w:t>Зона объектов здравоохранения</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tcPr>
          <w:p w:rsidR="00D211EA" w:rsidRPr="00D211EA" w:rsidRDefault="00D211EA" w:rsidP="00340AD8">
            <w:pPr>
              <w:rPr>
                <w:b/>
              </w:rPr>
            </w:pPr>
            <w:r>
              <w:rPr>
                <w:b/>
              </w:rPr>
              <w:t>ОД.3</w:t>
            </w:r>
          </w:p>
        </w:tc>
        <w:tc>
          <w:tcPr>
            <w:tcW w:w="6829" w:type="dxa"/>
            <w:tcBorders>
              <w:top w:val="single" w:sz="4" w:space="0" w:color="auto"/>
              <w:left w:val="single" w:sz="4" w:space="0" w:color="auto"/>
              <w:bottom w:val="single" w:sz="4" w:space="0" w:color="auto"/>
              <w:right w:val="single" w:sz="4" w:space="0" w:color="auto"/>
            </w:tcBorders>
          </w:tcPr>
          <w:p w:rsidR="00D211EA" w:rsidRDefault="00D211EA" w:rsidP="0074579B">
            <w:pPr>
              <w:ind w:firstLine="179"/>
            </w:pPr>
            <w:r w:rsidRPr="00D211EA">
              <w:t>Зона объектов образования</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tcPr>
          <w:p w:rsidR="0074579B" w:rsidRDefault="0074579B" w:rsidP="00340AD8">
            <w:pPr>
              <w:rPr>
                <w:b/>
              </w:rPr>
            </w:pPr>
            <w:r>
              <w:rPr>
                <w:b/>
              </w:rPr>
              <w:t>ОД.5</w:t>
            </w:r>
          </w:p>
        </w:tc>
        <w:tc>
          <w:tcPr>
            <w:tcW w:w="6829" w:type="dxa"/>
            <w:tcBorders>
              <w:top w:val="single" w:sz="4" w:space="0" w:color="auto"/>
              <w:left w:val="single" w:sz="4" w:space="0" w:color="auto"/>
              <w:bottom w:val="single" w:sz="4" w:space="0" w:color="auto"/>
              <w:right w:val="single" w:sz="4" w:space="0" w:color="auto"/>
            </w:tcBorders>
          </w:tcPr>
          <w:p w:rsidR="0074579B" w:rsidRPr="00D211EA" w:rsidRDefault="0074579B" w:rsidP="0074579B">
            <w:pPr>
              <w:ind w:firstLine="179"/>
            </w:pPr>
            <w:r>
              <w:t>Зона спортивных объектов</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r w:rsidRPr="002F27A2">
              <w:rPr>
                <w:rFonts w:eastAsia="Calibri"/>
                <w:b/>
              </w:rPr>
              <w:t>ОД</w:t>
            </w:r>
            <w:r>
              <w:rPr>
                <w:rFonts w:eastAsia="Calibri"/>
                <w:b/>
              </w:rPr>
              <w:t>.6</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pPr>
            <w:r w:rsidRPr="00D211EA">
              <w:t>Зона исторической застройки</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rFonts w:eastAsia="Calibri"/>
                <w:b/>
              </w:rPr>
            </w:pPr>
            <w:r w:rsidRPr="002F27A2">
              <w:rPr>
                <w:rFonts w:eastAsia="Calibri"/>
                <w:b/>
              </w:rPr>
              <w:t>Производственные зоны, зоны инженерной и транспортной инфраструктур</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П.2</w:t>
            </w:r>
          </w:p>
        </w:tc>
        <w:tc>
          <w:tcPr>
            <w:tcW w:w="6829" w:type="dxa"/>
            <w:tcBorders>
              <w:top w:val="single" w:sz="4" w:space="0" w:color="auto"/>
              <w:left w:val="single" w:sz="4" w:space="0" w:color="auto"/>
              <w:bottom w:val="single" w:sz="4" w:space="0" w:color="auto"/>
              <w:right w:val="single" w:sz="4" w:space="0" w:color="auto"/>
            </w:tcBorders>
          </w:tcPr>
          <w:p w:rsidR="0074579B" w:rsidRPr="0074579B" w:rsidRDefault="0074579B" w:rsidP="0074579B">
            <w:pPr>
              <w:ind w:left="207" w:firstLine="0"/>
              <w:rPr>
                <w:rFonts w:eastAsia="Calibri"/>
              </w:rPr>
            </w:pPr>
            <w:r w:rsidRPr="0074579B">
              <w:rPr>
                <w:rFonts w:eastAsia="Calibri"/>
              </w:rPr>
              <w:t xml:space="preserve">Производственная зона с размещением объектов I-V класса </w:t>
            </w:r>
          </w:p>
          <w:p w:rsidR="0074579B" w:rsidRPr="00D211EA" w:rsidRDefault="0074579B" w:rsidP="0074579B">
            <w:pPr>
              <w:ind w:left="207" w:firstLine="0"/>
              <w:rPr>
                <w:rFonts w:eastAsia="Calibri"/>
              </w:rPr>
            </w:pPr>
            <w:r w:rsidRPr="0074579B">
              <w:rPr>
                <w:rFonts w:eastAsia="Calibri"/>
              </w:rPr>
              <w:t xml:space="preserve">опасности (СЗЗ до </w:t>
            </w:r>
            <w:r>
              <w:rPr>
                <w:rFonts w:eastAsia="Calibri"/>
                <w:lang w:val="en-US"/>
              </w:rPr>
              <w:t>5</w:t>
            </w:r>
            <w:r w:rsidRPr="0074579B">
              <w:rPr>
                <w:rFonts w:eastAsia="Calibri"/>
              </w:rPr>
              <w:t>00 м)</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Pr="0074579B" w:rsidRDefault="0074579B" w:rsidP="00340AD8">
            <w:pPr>
              <w:ind w:left="709" w:firstLine="0"/>
              <w:rPr>
                <w:rFonts w:eastAsia="Calibri"/>
                <w:b/>
              </w:rPr>
            </w:pPr>
            <w:r>
              <w:rPr>
                <w:rFonts w:eastAsia="Calibri"/>
                <w:b/>
              </w:rPr>
              <w:t>П.3</w:t>
            </w:r>
          </w:p>
        </w:tc>
        <w:tc>
          <w:tcPr>
            <w:tcW w:w="6829" w:type="dxa"/>
            <w:tcBorders>
              <w:top w:val="single" w:sz="4" w:space="0" w:color="auto"/>
              <w:left w:val="single" w:sz="4" w:space="0" w:color="auto"/>
              <w:bottom w:val="single" w:sz="4" w:space="0" w:color="auto"/>
              <w:right w:val="single" w:sz="4" w:space="0" w:color="auto"/>
            </w:tcBorders>
          </w:tcPr>
          <w:p w:rsidR="0074579B" w:rsidRPr="0074579B" w:rsidRDefault="0074579B" w:rsidP="0074579B">
            <w:pPr>
              <w:ind w:left="207" w:firstLine="0"/>
              <w:rPr>
                <w:rFonts w:eastAsia="Calibri"/>
              </w:rPr>
            </w:pPr>
            <w:r w:rsidRPr="0074579B">
              <w:rPr>
                <w:rFonts w:eastAsia="Calibri"/>
              </w:rPr>
              <w:t xml:space="preserve">Производственная зона с размещением объектов </w:t>
            </w:r>
            <w:r>
              <w:rPr>
                <w:rFonts w:eastAsia="Calibri"/>
                <w:lang w:val="en-US"/>
              </w:rPr>
              <w:t>II</w:t>
            </w:r>
            <w:r w:rsidRPr="0074579B">
              <w:rPr>
                <w:rFonts w:eastAsia="Calibri"/>
              </w:rPr>
              <w:t xml:space="preserve">I-V класса </w:t>
            </w:r>
          </w:p>
          <w:p w:rsidR="0074579B" w:rsidRPr="00D211EA" w:rsidRDefault="0074579B" w:rsidP="0074579B">
            <w:pPr>
              <w:ind w:left="207" w:firstLine="0"/>
              <w:rPr>
                <w:rFonts w:eastAsia="Calibri"/>
              </w:rPr>
            </w:pPr>
            <w:r w:rsidRPr="0074579B">
              <w:rPr>
                <w:rFonts w:eastAsia="Calibri"/>
              </w:rPr>
              <w:t xml:space="preserve">опасности (СЗЗ до </w:t>
            </w:r>
            <w:r>
              <w:rPr>
                <w:rFonts w:eastAsia="Calibri"/>
                <w:lang w:val="en-US"/>
              </w:rPr>
              <w:t>3</w:t>
            </w:r>
            <w:r w:rsidRPr="0074579B">
              <w:rPr>
                <w:rFonts w:eastAsia="Calibri"/>
              </w:rPr>
              <w:t>00 м)</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П.5</w:t>
            </w:r>
          </w:p>
        </w:tc>
        <w:tc>
          <w:tcPr>
            <w:tcW w:w="6829" w:type="dxa"/>
            <w:tcBorders>
              <w:top w:val="single" w:sz="4" w:space="0" w:color="auto"/>
              <w:left w:val="single" w:sz="4" w:space="0" w:color="auto"/>
              <w:bottom w:val="single" w:sz="4" w:space="0" w:color="auto"/>
              <w:right w:val="single" w:sz="4" w:space="0" w:color="auto"/>
            </w:tcBorders>
          </w:tcPr>
          <w:p w:rsidR="0074579B" w:rsidRPr="0074579B" w:rsidRDefault="0074579B" w:rsidP="0074579B">
            <w:pPr>
              <w:ind w:left="207" w:firstLine="0"/>
              <w:rPr>
                <w:rFonts w:eastAsia="Calibri"/>
              </w:rPr>
            </w:pPr>
            <w:r w:rsidRPr="0074579B">
              <w:rPr>
                <w:rFonts w:eastAsia="Calibri"/>
              </w:rPr>
              <w:t xml:space="preserve">Производственная зона с размещением объектов V класса </w:t>
            </w:r>
          </w:p>
          <w:p w:rsidR="0074579B" w:rsidRPr="0074579B" w:rsidRDefault="0074579B" w:rsidP="0074579B">
            <w:pPr>
              <w:ind w:left="207" w:firstLine="0"/>
              <w:rPr>
                <w:rFonts w:eastAsia="Calibri"/>
              </w:rPr>
            </w:pPr>
            <w:r w:rsidRPr="0074579B">
              <w:rPr>
                <w:rFonts w:eastAsia="Calibri"/>
              </w:rPr>
              <w:t xml:space="preserve">опасности (СЗЗ до </w:t>
            </w:r>
            <w:r>
              <w:rPr>
                <w:rFonts w:eastAsia="Calibri"/>
              </w:rPr>
              <w:t>5</w:t>
            </w:r>
            <w:r w:rsidRPr="0074579B">
              <w:rPr>
                <w:rFonts w:eastAsia="Calibri"/>
              </w:rPr>
              <w:t>0 м)</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П.6</w:t>
            </w:r>
          </w:p>
        </w:tc>
        <w:tc>
          <w:tcPr>
            <w:tcW w:w="6829" w:type="dxa"/>
            <w:tcBorders>
              <w:top w:val="single" w:sz="4" w:space="0" w:color="auto"/>
              <w:left w:val="single" w:sz="4" w:space="0" w:color="auto"/>
              <w:bottom w:val="single" w:sz="4" w:space="0" w:color="auto"/>
              <w:right w:val="single" w:sz="4" w:space="0" w:color="auto"/>
            </w:tcBorders>
          </w:tcPr>
          <w:p w:rsidR="0074579B" w:rsidRPr="0074579B" w:rsidRDefault="0074579B" w:rsidP="0074579B">
            <w:pPr>
              <w:ind w:left="207" w:firstLine="0"/>
              <w:rPr>
                <w:rFonts w:eastAsia="Calibri"/>
              </w:rPr>
            </w:pPr>
            <w:r>
              <w:rPr>
                <w:rFonts w:eastAsia="Calibri"/>
              </w:rPr>
              <w:t>Коммунально-складская зона</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Default="00D211EA" w:rsidP="00340AD8">
            <w:pPr>
              <w:ind w:left="709" w:firstLine="0"/>
              <w:rPr>
                <w:rFonts w:eastAsia="Calibri"/>
                <w:b/>
              </w:rPr>
            </w:pPr>
            <w:r>
              <w:rPr>
                <w:rFonts w:eastAsia="Calibri"/>
                <w:b/>
              </w:rPr>
              <w:t>И</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rPr>
                <w:rFonts w:eastAsia="Calibri"/>
              </w:rPr>
            </w:pPr>
            <w:r>
              <w:rPr>
                <w:rFonts w:eastAsia="Calibri"/>
              </w:rPr>
              <w:t>Зона инженерной инфраструктуры</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Т</w:t>
            </w:r>
          </w:p>
        </w:tc>
        <w:tc>
          <w:tcPr>
            <w:tcW w:w="6829" w:type="dxa"/>
            <w:tcBorders>
              <w:top w:val="single" w:sz="4" w:space="0" w:color="auto"/>
              <w:left w:val="single" w:sz="4" w:space="0" w:color="auto"/>
              <w:bottom w:val="single" w:sz="4" w:space="0" w:color="auto"/>
              <w:right w:val="single" w:sz="4" w:space="0" w:color="auto"/>
            </w:tcBorders>
          </w:tcPr>
          <w:p w:rsidR="0074579B" w:rsidRDefault="0074579B" w:rsidP="00340AD8">
            <w:pPr>
              <w:ind w:left="207" w:firstLine="0"/>
              <w:rPr>
                <w:rFonts w:eastAsia="Calibri"/>
              </w:rPr>
            </w:pPr>
            <w:r>
              <w:rPr>
                <w:rFonts w:eastAsia="Calibri"/>
              </w:rPr>
              <w:t>Зона транспортной инфраструктуры</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Default="0074579B" w:rsidP="00340AD8">
            <w:pPr>
              <w:ind w:left="709" w:firstLine="0"/>
              <w:rPr>
                <w:rFonts w:eastAsia="Calibri"/>
                <w:b/>
              </w:rPr>
            </w:pPr>
            <w:r>
              <w:rPr>
                <w:rFonts w:eastAsia="Calibri"/>
                <w:b/>
              </w:rPr>
              <w:t>И.2</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74579B">
            <w:pPr>
              <w:ind w:left="207" w:firstLine="0"/>
              <w:rPr>
                <w:rFonts w:eastAsia="Calibri"/>
              </w:rPr>
            </w:pPr>
            <w:r>
              <w:rPr>
                <w:rFonts w:eastAsia="Calibri"/>
              </w:rPr>
              <w:t xml:space="preserve">Зона </w:t>
            </w:r>
            <w:r w:rsidR="0074579B">
              <w:rPr>
                <w:rFonts w:eastAsia="Calibri"/>
              </w:rPr>
              <w:t>очистных</w:t>
            </w:r>
            <w:r>
              <w:rPr>
                <w:rFonts w:eastAsia="Calibri"/>
              </w:rPr>
              <w:t xml:space="preserve"> сооружений</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b/>
              </w:rPr>
            </w:pPr>
            <w:r w:rsidRPr="002F27A2">
              <w:rPr>
                <w:b/>
              </w:rPr>
              <w:t>Зоны сельскохозяйственного использования</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bookmarkStart w:id="23" w:name="_Toc532459902"/>
            <w:r w:rsidRPr="002F27A2">
              <w:rPr>
                <w:rFonts w:eastAsia="Calibri"/>
                <w:b/>
              </w:rPr>
              <w:t>СХ</w:t>
            </w:r>
            <w:bookmarkEnd w:id="23"/>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2C5457" w:rsidP="00340AD8">
            <w:pPr>
              <w:ind w:left="207" w:firstLine="0"/>
            </w:pPr>
            <w:r>
              <w:t>Зона</w:t>
            </w:r>
            <w:r w:rsidR="00D211EA" w:rsidRPr="002F27A2">
              <w:t xml:space="preserve"> сельскохозяйственного использования</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rFonts w:eastAsia="Calibri"/>
                <w:b/>
              </w:rPr>
            </w:pPr>
            <w:r w:rsidRPr="002F27A2">
              <w:rPr>
                <w:rFonts w:eastAsia="Calibri"/>
                <w:b/>
              </w:rPr>
              <w:t>Рекреационные зоны</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020EB7" w:rsidP="00340AD8">
            <w:pPr>
              <w:ind w:left="709" w:firstLine="0"/>
              <w:rPr>
                <w:rFonts w:eastAsia="Calibri"/>
                <w:b/>
              </w:rPr>
            </w:pPr>
            <w:r>
              <w:rPr>
                <w:rFonts w:eastAsia="Calibri"/>
                <w:b/>
              </w:rPr>
              <w:t>Р</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2C5457" w:rsidP="00340AD8">
            <w:pPr>
              <w:ind w:left="207" w:firstLine="0"/>
              <w:rPr>
                <w:rFonts w:eastAsia="Calibri"/>
              </w:rPr>
            </w:pPr>
            <w:r>
              <w:rPr>
                <w:rFonts w:eastAsia="Calibri"/>
              </w:rPr>
              <w:t>Зона</w:t>
            </w:r>
            <w:r w:rsidR="00020EB7">
              <w:rPr>
                <w:rFonts w:eastAsia="Calibri"/>
              </w:rPr>
              <w:t xml:space="preserve"> рекреационного назначения</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Р.1</w:t>
            </w:r>
          </w:p>
        </w:tc>
        <w:tc>
          <w:tcPr>
            <w:tcW w:w="6829" w:type="dxa"/>
            <w:tcBorders>
              <w:top w:val="single" w:sz="4" w:space="0" w:color="auto"/>
              <w:left w:val="single" w:sz="4" w:space="0" w:color="auto"/>
              <w:bottom w:val="single" w:sz="4" w:space="0" w:color="auto"/>
              <w:right w:val="single" w:sz="4" w:space="0" w:color="auto"/>
            </w:tcBorders>
          </w:tcPr>
          <w:p w:rsidR="0074579B" w:rsidRDefault="0074579B" w:rsidP="00340AD8">
            <w:pPr>
              <w:ind w:left="207" w:firstLine="0"/>
              <w:rPr>
                <w:rFonts w:eastAsia="Calibri"/>
              </w:rPr>
            </w:pPr>
            <w:r>
              <w:rPr>
                <w:rFonts w:eastAsia="Calibri"/>
              </w:rPr>
              <w:t>Зоны озелененных территорий общего пользования (парки, сады, скверы, бульвары)</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Р.3</w:t>
            </w:r>
          </w:p>
        </w:tc>
        <w:tc>
          <w:tcPr>
            <w:tcW w:w="6829" w:type="dxa"/>
            <w:tcBorders>
              <w:top w:val="single" w:sz="4" w:space="0" w:color="auto"/>
              <w:left w:val="single" w:sz="4" w:space="0" w:color="auto"/>
              <w:bottom w:val="single" w:sz="4" w:space="0" w:color="auto"/>
              <w:right w:val="single" w:sz="4" w:space="0" w:color="auto"/>
            </w:tcBorders>
          </w:tcPr>
          <w:p w:rsidR="0074579B" w:rsidRDefault="0074579B" w:rsidP="00340AD8">
            <w:pPr>
              <w:ind w:left="207" w:firstLine="0"/>
              <w:rPr>
                <w:rFonts w:eastAsia="Calibri"/>
              </w:rPr>
            </w:pPr>
            <w:r>
              <w:rPr>
                <w:rFonts w:eastAsia="Calibri"/>
              </w:rPr>
              <w:t>Зона объектов отдыха и туризма</w:t>
            </w:r>
          </w:p>
        </w:tc>
      </w:tr>
      <w:tr w:rsidR="00020EB7"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020EB7" w:rsidRPr="002F27A2" w:rsidRDefault="00020EB7" w:rsidP="00340AD8">
            <w:pPr>
              <w:ind w:left="709" w:firstLine="0"/>
              <w:rPr>
                <w:rFonts w:eastAsia="Calibri"/>
                <w:b/>
              </w:rPr>
            </w:pPr>
            <w:r w:rsidRPr="002F27A2">
              <w:rPr>
                <w:rFonts w:eastAsia="Calibri"/>
                <w:b/>
              </w:rPr>
              <w:t>Р.5</w:t>
            </w:r>
          </w:p>
        </w:tc>
        <w:tc>
          <w:tcPr>
            <w:tcW w:w="6829" w:type="dxa"/>
            <w:tcBorders>
              <w:top w:val="single" w:sz="4" w:space="0" w:color="auto"/>
              <w:left w:val="single" w:sz="4" w:space="0" w:color="auto"/>
              <w:bottom w:val="single" w:sz="4" w:space="0" w:color="auto"/>
              <w:right w:val="single" w:sz="4" w:space="0" w:color="auto"/>
            </w:tcBorders>
          </w:tcPr>
          <w:p w:rsidR="00020EB7" w:rsidRPr="002F27A2" w:rsidRDefault="00020EB7" w:rsidP="00340AD8">
            <w:pPr>
              <w:ind w:left="207" w:firstLine="0"/>
              <w:rPr>
                <w:rFonts w:eastAsia="Calibri"/>
              </w:rPr>
            </w:pPr>
            <w:r w:rsidRPr="002F27A2">
              <w:rPr>
                <w:rFonts w:eastAsia="Calibri"/>
              </w:rPr>
              <w:t>Зона лесов (земли лесного фонда)</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rFonts w:eastAsia="Calibri"/>
                <w:b/>
              </w:rPr>
            </w:pPr>
            <w:r w:rsidRPr="002F27A2">
              <w:rPr>
                <w:rFonts w:eastAsia="Calibri"/>
                <w:b/>
              </w:rPr>
              <w:t>Зоны специального назначения</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Pr="002F27A2" w:rsidRDefault="0074579B" w:rsidP="00340AD8">
            <w:pPr>
              <w:ind w:left="709" w:firstLine="0"/>
              <w:rPr>
                <w:rFonts w:eastAsia="Calibri"/>
                <w:b/>
              </w:rPr>
            </w:pPr>
            <w:r>
              <w:rPr>
                <w:rFonts w:eastAsia="Calibri"/>
                <w:b/>
              </w:rPr>
              <w:t>СН</w:t>
            </w:r>
          </w:p>
        </w:tc>
        <w:tc>
          <w:tcPr>
            <w:tcW w:w="6829" w:type="dxa"/>
            <w:tcBorders>
              <w:top w:val="single" w:sz="4" w:space="0" w:color="auto"/>
              <w:left w:val="single" w:sz="4" w:space="0" w:color="auto"/>
              <w:bottom w:val="single" w:sz="4" w:space="0" w:color="auto"/>
              <w:right w:val="single" w:sz="4" w:space="0" w:color="auto"/>
            </w:tcBorders>
          </w:tcPr>
          <w:p w:rsidR="0074579B" w:rsidRPr="002F27A2" w:rsidRDefault="002C5457" w:rsidP="00340AD8">
            <w:pPr>
              <w:ind w:left="207" w:firstLine="0"/>
              <w:rPr>
                <w:rFonts w:eastAsia="Calibri"/>
              </w:rPr>
            </w:pPr>
            <w:r>
              <w:rPr>
                <w:rFonts w:eastAsia="Calibri"/>
              </w:rPr>
              <w:t>Зона</w:t>
            </w:r>
            <w:r w:rsidR="0074579B">
              <w:rPr>
                <w:rFonts w:eastAsia="Calibri"/>
              </w:rPr>
              <w:t xml:space="preserve"> специального назначения</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r w:rsidRPr="002F27A2">
              <w:rPr>
                <w:rFonts w:eastAsia="Calibri"/>
                <w:b/>
              </w:rPr>
              <w:t>СН.1</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rPr>
                <w:rFonts w:eastAsia="Calibri"/>
              </w:rPr>
            </w:pPr>
            <w:r w:rsidRPr="002F27A2">
              <w:rPr>
                <w:rFonts w:eastAsia="Calibri"/>
              </w:rPr>
              <w:t>Зона кладбищ и крематориев</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r w:rsidRPr="002F27A2">
              <w:rPr>
                <w:rFonts w:eastAsia="Calibri"/>
                <w:b/>
              </w:rPr>
              <w:t>СН.2</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163AA1" w:rsidP="00340AD8">
            <w:pPr>
              <w:ind w:left="207" w:firstLine="0"/>
              <w:rPr>
                <w:rFonts w:eastAsia="Calibri"/>
              </w:rPr>
            </w:pPr>
            <w:r w:rsidRPr="00163AA1">
              <w:rPr>
                <w:rFonts w:eastAsia="Calibri"/>
              </w:rPr>
              <w:t>Зона объектов обработки, утилизации, обезвреживания, размещения твердых коммунальных отходов</w:t>
            </w:r>
          </w:p>
        </w:tc>
      </w:tr>
      <w:tr w:rsidR="00703284"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03284" w:rsidRPr="002F27A2" w:rsidRDefault="00703284" w:rsidP="00340AD8">
            <w:pPr>
              <w:ind w:left="709" w:firstLine="0"/>
              <w:rPr>
                <w:rFonts w:eastAsia="Calibri"/>
                <w:b/>
              </w:rPr>
            </w:pPr>
            <w:r>
              <w:rPr>
                <w:rFonts w:eastAsia="Calibri"/>
                <w:b/>
              </w:rPr>
              <w:t>СН.3</w:t>
            </w:r>
          </w:p>
        </w:tc>
        <w:tc>
          <w:tcPr>
            <w:tcW w:w="6829" w:type="dxa"/>
            <w:tcBorders>
              <w:top w:val="single" w:sz="4" w:space="0" w:color="auto"/>
              <w:left w:val="single" w:sz="4" w:space="0" w:color="auto"/>
              <w:bottom w:val="single" w:sz="4" w:space="0" w:color="auto"/>
              <w:right w:val="single" w:sz="4" w:space="0" w:color="auto"/>
            </w:tcBorders>
          </w:tcPr>
          <w:p w:rsidR="00703284" w:rsidRPr="002F27A2" w:rsidRDefault="00703284" w:rsidP="00340AD8">
            <w:pPr>
              <w:ind w:left="207" w:firstLine="0"/>
              <w:rPr>
                <w:rFonts w:eastAsia="Calibri"/>
              </w:rPr>
            </w:pPr>
            <w:r>
              <w:rPr>
                <w:rFonts w:eastAsia="Calibri"/>
              </w:rPr>
              <w:t>Зона озелененных территорий специального назначения</w:t>
            </w:r>
          </w:p>
        </w:tc>
      </w:tr>
    </w:tbl>
    <w:p w:rsidR="00D211EA" w:rsidRPr="009B4398" w:rsidRDefault="00D211EA" w:rsidP="00D211EA">
      <w:r w:rsidRPr="009B4398">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AA5CDD">
        <w:t>Беляевс</w:t>
      </w:r>
      <w:r>
        <w:t>к</w:t>
      </w:r>
      <w:r w:rsidRPr="009B4398">
        <w:t xml:space="preserve">ий </w:t>
      </w:r>
      <w:r>
        <w:t>сельсов</w:t>
      </w:r>
      <w:r w:rsidRPr="009B4398">
        <w:t xml:space="preserve">ет </w:t>
      </w:r>
      <w:r w:rsidR="00AA5CDD">
        <w:t>Беляевс</w:t>
      </w:r>
      <w:r>
        <w:t>к</w:t>
      </w:r>
      <w:r w:rsidRPr="009B4398">
        <w:t>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D211EA" w:rsidRPr="009B4398" w:rsidRDefault="00D211EA" w:rsidP="00D211EA">
      <w:r w:rsidRPr="009B4398">
        <w:t>В перечень земельных участков, требующих градостроительного преобразования могут включатся:</w:t>
      </w:r>
    </w:p>
    <w:p w:rsidR="00D211EA" w:rsidRDefault="00D211EA" w:rsidP="00D211EA">
      <w:pPr>
        <w:numPr>
          <w:ilvl w:val="0"/>
          <w:numId w:val="5"/>
        </w:numPr>
        <w:ind w:left="0" w:firstLine="709"/>
      </w:pPr>
      <w:r w:rsidRPr="009B4398">
        <w:t>земельные участки под жилыми домами, признанными ветхими или аварийными и предназначенными под снос;</w:t>
      </w:r>
    </w:p>
    <w:p w:rsidR="0069240A" w:rsidRPr="009B4398" w:rsidRDefault="0069240A" w:rsidP="0069240A">
      <w:pPr>
        <w:ind w:firstLine="0"/>
      </w:pPr>
    </w:p>
    <w:p w:rsidR="00D211EA" w:rsidRPr="009B4398" w:rsidRDefault="00D211EA" w:rsidP="00D211EA">
      <w:pPr>
        <w:numPr>
          <w:ilvl w:val="0"/>
          <w:numId w:val="5"/>
        </w:numPr>
        <w:ind w:left="0" w:firstLine="709"/>
      </w:pPr>
      <w:r w:rsidRPr="009B4398">
        <w:lastRenderedPageBreak/>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D211EA" w:rsidRPr="009B4398" w:rsidRDefault="00D211EA" w:rsidP="00D211EA">
      <w:pPr>
        <w:numPr>
          <w:ilvl w:val="0"/>
          <w:numId w:val="5"/>
        </w:numPr>
        <w:ind w:left="0" w:firstLine="709"/>
      </w:pPr>
      <w:r w:rsidRPr="009B4398">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D211EA" w:rsidRPr="009B4398" w:rsidRDefault="00D211EA" w:rsidP="00D211EA">
      <w:pPr>
        <w:numPr>
          <w:ilvl w:val="0"/>
          <w:numId w:val="5"/>
        </w:numPr>
        <w:ind w:left="0" w:firstLine="709"/>
      </w:pPr>
      <w:r w:rsidRPr="009B4398">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D211EA" w:rsidRPr="009B4398" w:rsidRDefault="00D211EA" w:rsidP="00D211EA">
      <w:pPr>
        <w:numPr>
          <w:ilvl w:val="0"/>
          <w:numId w:val="5"/>
        </w:numPr>
        <w:ind w:left="0" w:firstLine="709"/>
      </w:pPr>
      <w:r w:rsidRPr="009B4398">
        <w:t>земельные участки, сформированные с ошибочными границами (по разным причинам);</w:t>
      </w:r>
    </w:p>
    <w:p w:rsidR="00D211EA" w:rsidRPr="009B4398" w:rsidRDefault="00D211EA" w:rsidP="00D211EA">
      <w:pPr>
        <w:numPr>
          <w:ilvl w:val="0"/>
          <w:numId w:val="5"/>
        </w:numPr>
        <w:ind w:left="0" w:firstLine="709"/>
      </w:pPr>
      <w:r w:rsidRPr="009B4398">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D211EA" w:rsidRPr="009B4398" w:rsidRDefault="00D211EA" w:rsidP="00D211EA">
      <w:pPr>
        <w:numPr>
          <w:ilvl w:val="0"/>
          <w:numId w:val="5"/>
        </w:numPr>
        <w:ind w:left="0" w:firstLine="709"/>
        <w:rPr>
          <w:color w:val="000000"/>
        </w:rPr>
      </w:pPr>
      <w:r w:rsidRPr="009B4398">
        <w:rPr>
          <w:color w:val="000000"/>
        </w:rPr>
        <w:t>другие земельные участки, границы которых нуждаются в преобразовании.</w:t>
      </w:r>
    </w:p>
    <w:p w:rsidR="00D211EA" w:rsidRDefault="00D211EA" w:rsidP="00D211EA">
      <w:r w:rsidRPr="009B4398">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8F6186" w:rsidRDefault="008F6186" w:rsidP="00D211EA"/>
    <w:p w:rsidR="008F6186" w:rsidRDefault="008F6186" w:rsidP="00D211EA"/>
    <w:p w:rsidR="008F6186" w:rsidRDefault="008F6186" w:rsidP="00D211EA"/>
    <w:p w:rsidR="008F6186" w:rsidRDefault="008F6186" w:rsidP="00D211EA"/>
    <w:p w:rsidR="008F6186" w:rsidRDefault="008F6186" w:rsidP="00D211EA"/>
    <w:p w:rsidR="008F6186" w:rsidRDefault="008F6186" w:rsidP="00D211EA"/>
    <w:p w:rsidR="008F6186" w:rsidRDefault="008F6186" w:rsidP="00D211EA"/>
    <w:p w:rsidR="008F6186" w:rsidRDefault="008F6186"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D211EA" w:rsidRPr="009B4398" w:rsidRDefault="00D211EA" w:rsidP="00D211EA"/>
    <w:p w:rsidR="007814D9" w:rsidRDefault="007814D9" w:rsidP="00D211EA">
      <w:pPr>
        <w:keepNext/>
        <w:outlineLvl w:val="2"/>
        <w:rPr>
          <w:b/>
          <w:bCs/>
        </w:rPr>
      </w:pPr>
      <w:bookmarkStart w:id="24" w:name="_Toc146286225"/>
      <w:bookmarkStart w:id="25" w:name="_Toc175827576"/>
      <w:bookmarkStart w:id="26" w:name="_Toc181886112"/>
    </w:p>
    <w:p w:rsidR="007814D9" w:rsidRDefault="007814D9" w:rsidP="00D211EA">
      <w:pPr>
        <w:keepNext/>
        <w:outlineLvl w:val="2"/>
        <w:rPr>
          <w:b/>
          <w:bCs/>
        </w:rPr>
      </w:pPr>
    </w:p>
    <w:p w:rsidR="007814D9" w:rsidRDefault="007814D9" w:rsidP="00D211EA">
      <w:pPr>
        <w:keepNext/>
        <w:outlineLvl w:val="2"/>
        <w:rPr>
          <w:b/>
          <w:bCs/>
        </w:rPr>
      </w:pPr>
    </w:p>
    <w:p w:rsidR="00D211EA" w:rsidRPr="009B4398" w:rsidRDefault="00D211EA" w:rsidP="00D211EA">
      <w:pPr>
        <w:keepNext/>
        <w:outlineLvl w:val="2"/>
        <w:rPr>
          <w:b/>
          <w:bCs/>
        </w:rPr>
      </w:pPr>
      <w:r w:rsidRPr="009B4398">
        <w:rPr>
          <w:b/>
          <w:bCs/>
        </w:rPr>
        <w:t>Статья 21. Карт</w:t>
      </w:r>
      <w:r w:rsidR="008F6186">
        <w:rPr>
          <w:b/>
          <w:bCs/>
        </w:rPr>
        <w:t>ы</w:t>
      </w:r>
      <w:r w:rsidRPr="009B4398">
        <w:rPr>
          <w:b/>
          <w:bCs/>
        </w:rPr>
        <w:t xml:space="preserve"> градостроительного зонирования</w:t>
      </w:r>
      <w:bookmarkEnd w:id="24"/>
      <w:bookmarkEnd w:id="25"/>
      <w:bookmarkEnd w:id="26"/>
      <w:r w:rsidRPr="009B4398">
        <w:rPr>
          <w:b/>
          <w:bCs/>
        </w:rPr>
        <w:t xml:space="preserve">   </w:t>
      </w:r>
    </w:p>
    <w:p w:rsidR="00D211EA" w:rsidRDefault="00D211EA" w:rsidP="00D211EA">
      <w:pPr>
        <w:shd w:val="clear" w:color="auto" w:fill="FFFFFF"/>
        <w:ind w:right="-1" w:firstLine="0"/>
        <w:jc w:val="center"/>
        <w:rPr>
          <w:color w:val="C0504D"/>
        </w:rPr>
      </w:pPr>
    </w:p>
    <w:p w:rsidR="00D211EA" w:rsidRDefault="008F6186" w:rsidP="008F6186">
      <w:pPr>
        <w:shd w:val="clear" w:color="auto" w:fill="FFFFFF"/>
        <w:ind w:right="-1" w:firstLine="708"/>
        <w:rPr>
          <w:color w:val="C0504D"/>
        </w:rPr>
      </w:pPr>
      <w:r w:rsidRPr="009B4398">
        <w:t xml:space="preserve">Карта градостроительного зонирования муниципального образования </w:t>
      </w:r>
      <w:r>
        <w:t>Беляевск</w:t>
      </w:r>
      <w:r w:rsidRPr="009B4398">
        <w:t xml:space="preserve">ий </w:t>
      </w:r>
      <w:r>
        <w:t>сельсов</w:t>
      </w:r>
      <w:r w:rsidRPr="009B4398">
        <w:t>ет, М 1:25000</w:t>
      </w:r>
    </w:p>
    <w:p w:rsidR="00020EB7" w:rsidRDefault="00DB598B" w:rsidP="00D211EA">
      <w:pPr>
        <w:shd w:val="clear" w:color="auto" w:fill="FFFFFF"/>
        <w:ind w:right="-1" w:firstLine="0"/>
        <w:jc w:val="center"/>
        <w:rPr>
          <w:color w:val="C0504D"/>
        </w:rPr>
      </w:pPr>
      <w:r>
        <w:rPr>
          <w:noProof/>
          <w:color w:val="C0504D"/>
        </w:rPr>
        <w:drawing>
          <wp:inline distT="0" distB="0" distL="0" distR="0" wp14:anchorId="4E727049" wp14:editId="174A6EBF">
            <wp:extent cx="5939790" cy="593979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МО - коп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rsidR="00020EB7" w:rsidRDefault="00020EB7"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7814D9" w:rsidRDefault="007814D9" w:rsidP="00D211EA">
      <w:pPr>
        <w:shd w:val="clear" w:color="auto" w:fill="FFFFFF"/>
        <w:ind w:right="-1" w:firstLine="0"/>
        <w:jc w:val="center"/>
        <w:rPr>
          <w:color w:val="C0504D"/>
        </w:rPr>
      </w:pPr>
    </w:p>
    <w:p w:rsidR="007814D9" w:rsidRDefault="007814D9" w:rsidP="00D211EA">
      <w:pPr>
        <w:shd w:val="clear" w:color="auto" w:fill="FFFFFF"/>
        <w:ind w:right="-1" w:firstLine="0"/>
        <w:jc w:val="center"/>
        <w:rPr>
          <w:color w:val="C0504D"/>
        </w:rPr>
      </w:pPr>
    </w:p>
    <w:p w:rsidR="007814D9" w:rsidRDefault="007814D9" w:rsidP="00D211EA">
      <w:pPr>
        <w:shd w:val="clear" w:color="auto" w:fill="FFFFFF"/>
        <w:ind w:right="-1" w:firstLine="0"/>
        <w:jc w:val="center"/>
        <w:rPr>
          <w:color w:val="C0504D"/>
        </w:rPr>
      </w:pPr>
    </w:p>
    <w:p w:rsidR="007814D9" w:rsidRDefault="007814D9" w:rsidP="00D211EA">
      <w:pPr>
        <w:shd w:val="clear" w:color="auto" w:fill="FFFFFF"/>
        <w:ind w:right="-1" w:firstLine="0"/>
        <w:jc w:val="center"/>
        <w:rPr>
          <w:color w:val="C0504D"/>
        </w:rPr>
      </w:pPr>
    </w:p>
    <w:p w:rsidR="00951821" w:rsidRDefault="00951821" w:rsidP="00D211EA">
      <w:pPr>
        <w:shd w:val="clear" w:color="auto" w:fill="FFFFFF"/>
        <w:ind w:right="-1" w:firstLine="0"/>
        <w:jc w:val="center"/>
        <w:rPr>
          <w:color w:val="C0504D"/>
        </w:rPr>
      </w:pPr>
    </w:p>
    <w:p w:rsidR="008F6186" w:rsidRPr="008F6186" w:rsidRDefault="008F6186" w:rsidP="008F6186">
      <w:pPr>
        <w:shd w:val="clear" w:color="auto" w:fill="FFFFFF"/>
        <w:ind w:right="-1"/>
        <w:rPr>
          <w:color w:val="C0504D"/>
        </w:rPr>
      </w:pPr>
      <w:r>
        <w:t>Карта градостроительного зонирования, в границах населенных пунктов с. Беляевка, с. Жанаталап,</w:t>
      </w:r>
      <w:r w:rsidRPr="009B4398">
        <w:t xml:space="preserve"> М 1:5000</w:t>
      </w:r>
    </w:p>
    <w:p w:rsidR="00951821" w:rsidRDefault="00951821" w:rsidP="00D211EA">
      <w:pPr>
        <w:shd w:val="clear" w:color="auto" w:fill="FFFFFF"/>
        <w:ind w:right="-1" w:firstLine="0"/>
        <w:jc w:val="center"/>
        <w:rPr>
          <w:color w:val="C0504D"/>
        </w:rPr>
      </w:pPr>
    </w:p>
    <w:p w:rsidR="00951821" w:rsidRDefault="00DB598B" w:rsidP="00D211EA">
      <w:pPr>
        <w:shd w:val="clear" w:color="auto" w:fill="FFFFFF"/>
        <w:ind w:right="-1" w:firstLine="0"/>
        <w:jc w:val="center"/>
        <w:rPr>
          <w:color w:val="C0504D"/>
        </w:rPr>
      </w:pPr>
      <w:r>
        <w:rPr>
          <w:noProof/>
          <w:color w:val="C0504D"/>
        </w:rPr>
        <w:drawing>
          <wp:inline distT="0" distB="0" distL="0" distR="0" wp14:anchorId="1D876124" wp14:editId="6DA66E0E">
            <wp:extent cx="5939790" cy="762127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НП - коп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7621270"/>
                    </a:xfrm>
                    <a:prstGeom prst="rect">
                      <a:avLst/>
                    </a:prstGeom>
                  </pic:spPr>
                </pic:pic>
              </a:graphicData>
            </a:graphic>
          </wp:inline>
        </w:drawing>
      </w:r>
    </w:p>
    <w:p w:rsidR="00951821" w:rsidRDefault="00951821" w:rsidP="00D211EA">
      <w:pPr>
        <w:shd w:val="clear" w:color="auto" w:fill="FFFFFF"/>
        <w:ind w:right="-1" w:firstLine="0"/>
        <w:jc w:val="center"/>
        <w:rPr>
          <w:color w:val="C0504D"/>
        </w:rPr>
      </w:pPr>
    </w:p>
    <w:p w:rsidR="00490ED6" w:rsidRDefault="00490ED6" w:rsidP="00D211EA">
      <w:pPr>
        <w:shd w:val="clear" w:color="auto" w:fill="FFFFFF"/>
        <w:ind w:right="-1" w:firstLine="0"/>
        <w:jc w:val="center"/>
        <w:rPr>
          <w:color w:val="C0504D"/>
        </w:rPr>
      </w:pPr>
    </w:p>
    <w:p w:rsidR="00490ED6" w:rsidRDefault="00490ED6" w:rsidP="00D211EA">
      <w:pPr>
        <w:shd w:val="clear" w:color="auto" w:fill="FFFFFF"/>
        <w:ind w:right="-1" w:firstLine="0"/>
        <w:jc w:val="center"/>
        <w:rPr>
          <w:color w:val="C0504D"/>
        </w:rPr>
      </w:pPr>
    </w:p>
    <w:p w:rsidR="00951821" w:rsidRDefault="00951821" w:rsidP="00D211EA">
      <w:pPr>
        <w:shd w:val="clear" w:color="auto" w:fill="FFFFFF"/>
        <w:ind w:right="-1" w:firstLine="0"/>
        <w:jc w:val="center"/>
        <w:rPr>
          <w:color w:val="C0504D"/>
        </w:rPr>
      </w:pPr>
    </w:p>
    <w:p w:rsidR="0069240A" w:rsidRDefault="0069240A" w:rsidP="00D211EA">
      <w:pPr>
        <w:shd w:val="clear" w:color="auto" w:fill="FFFFFF"/>
        <w:ind w:right="-1" w:firstLine="0"/>
        <w:jc w:val="center"/>
        <w:rPr>
          <w:color w:val="C0504D"/>
        </w:rPr>
      </w:pPr>
    </w:p>
    <w:p w:rsidR="0069240A" w:rsidRDefault="0069240A" w:rsidP="00D211EA">
      <w:pPr>
        <w:shd w:val="clear" w:color="auto" w:fill="FFFFFF"/>
        <w:ind w:right="-1" w:firstLine="0"/>
        <w:jc w:val="center"/>
        <w:rPr>
          <w:color w:val="C0504D"/>
        </w:rPr>
      </w:pPr>
    </w:p>
    <w:p w:rsidR="009B4398" w:rsidRPr="009B4398" w:rsidRDefault="009B4398" w:rsidP="009B4398">
      <w:pPr>
        <w:keepNext/>
        <w:ind w:firstLine="0"/>
        <w:jc w:val="center"/>
        <w:outlineLvl w:val="0"/>
        <w:rPr>
          <w:b/>
          <w:sz w:val="28"/>
          <w:szCs w:val="28"/>
        </w:rPr>
      </w:pPr>
      <w:bookmarkStart w:id="27" w:name="_Toc181886113"/>
      <w:r w:rsidRPr="009B4398">
        <w:rPr>
          <w:b/>
          <w:sz w:val="28"/>
          <w:szCs w:val="28"/>
        </w:rPr>
        <w:t>ЧАСТЬ 3</w:t>
      </w:r>
      <w:bookmarkEnd w:id="4"/>
      <w:bookmarkEnd w:id="27"/>
    </w:p>
    <w:p w:rsidR="009B4398" w:rsidRPr="009B4398" w:rsidRDefault="009B4398" w:rsidP="009B4398">
      <w:pPr>
        <w:keepNext/>
        <w:ind w:firstLine="0"/>
        <w:jc w:val="center"/>
        <w:outlineLvl w:val="0"/>
        <w:rPr>
          <w:b/>
          <w:sz w:val="28"/>
          <w:szCs w:val="28"/>
        </w:rPr>
      </w:pPr>
      <w:bookmarkStart w:id="28" w:name="_Toc146286227"/>
      <w:bookmarkStart w:id="29" w:name="_Toc181886114"/>
      <w:r w:rsidRPr="009B4398">
        <w:rPr>
          <w:b/>
          <w:sz w:val="28"/>
          <w:szCs w:val="28"/>
        </w:rPr>
        <w:t>ГРАДОСТРОИТЕЛЬНЫЕ РЕГЛАМЕНТЫ</w:t>
      </w:r>
      <w:bookmarkEnd w:id="28"/>
      <w:bookmarkEnd w:id="29"/>
    </w:p>
    <w:p w:rsidR="009B4398" w:rsidRPr="009B4398" w:rsidRDefault="009B4398" w:rsidP="009B4398">
      <w:pPr>
        <w:shd w:val="clear" w:color="auto" w:fill="FFFFFF"/>
        <w:ind w:left="993" w:right="-1" w:firstLine="55"/>
        <w:rPr>
          <w:color w:val="8496B0"/>
        </w:rPr>
      </w:pPr>
    </w:p>
    <w:p w:rsidR="009B4398" w:rsidRPr="009B4398" w:rsidRDefault="009B4398" w:rsidP="009B4398">
      <w:pPr>
        <w:keepNext/>
        <w:ind w:firstLine="0"/>
        <w:jc w:val="center"/>
        <w:outlineLvl w:val="1"/>
        <w:rPr>
          <w:b/>
          <w:bCs/>
          <w:sz w:val="28"/>
        </w:rPr>
      </w:pPr>
      <w:bookmarkStart w:id="30" w:name="_Toc146286228"/>
      <w:bookmarkStart w:id="31" w:name="_Toc181886115"/>
      <w:r w:rsidRPr="009B4398">
        <w:rPr>
          <w:b/>
          <w:bCs/>
          <w:sz w:val="28"/>
        </w:rPr>
        <w:t>Глава 9. Градостроительные регламенты. Действие и виды градостроительных регламентов.</w:t>
      </w:r>
      <w:bookmarkEnd w:id="30"/>
      <w:bookmarkEnd w:id="31"/>
    </w:p>
    <w:p w:rsidR="009B4398" w:rsidRPr="009B4398" w:rsidRDefault="009B4398" w:rsidP="009B4398"/>
    <w:p w:rsidR="009B4398" w:rsidRPr="009B4398" w:rsidRDefault="009B4398" w:rsidP="009B4398">
      <w:pPr>
        <w:keepNext/>
        <w:outlineLvl w:val="2"/>
        <w:rPr>
          <w:b/>
          <w:bCs/>
        </w:rPr>
      </w:pPr>
      <w:bookmarkStart w:id="32" w:name="_Toc146286229"/>
      <w:bookmarkStart w:id="33" w:name="_Toc181886116"/>
      <w:r w:rsidRPr="009B4398">
        <w:rPr>
          <w:b/>
          <w:bCs/>
        </w:rPr>
        <w:t>Статья 22.</w:t>
      </w:r>
      <w:r w:rsidR="00020EB7" w:rsidRPr="009B4398">
        <w:rPr>
          <w:b/>
          <w:bCs/>
        </w:rPr>
        <w:t xml:space="preserve"> </w:t>
      </w:r>
      <w:r w:rsidRPr="009B4398">
        <w:rPr>
          <w:b/>
          <w:bCs/>
        </w:rPr>
        <w:t>Градостроительный регламент.</w:t>
      </w:r>
      <w:bookmarkEnd w:id="32"/>
      <w:bookmarkEnd w:id="33"/>
    </w:p>
    <w:p w:rsidR="009B4398" w:rsidRPr="009B4398" w:rsidRDefault="009B4398" w:rsidP="009B4398">
      <w:r w:rsidRPr="009B4398">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B4398" w:rsidRPr="009B4398" w:rsidRDefault="009B4398" w:rsidP="009B4398">
      <w:r w:rsidRPr="009B4398">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9B4398" w:rsidRPr="009B4398" w:rsidRDefault="009B4398" w:rsidP="009B4398">
      <w:r w:rsidRPr="009B4398">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9B4398" w:rsidRPr="009B4398" w:rsidRDefault="009B4398" w:rsidP="009B4398">
      <w:r w:rsidRPr="009B4398">
        <w:t>б) условно разрешенные виды разрешенного использования  земельных участков и объектов капитального строительства</w:t>
      </w:r>
      <w:r w:rsidRPr="009B4398">
        <w:rPr>
          <w:b/>
          <w:bCs/>
        </w:rPr>
        <w:t xml:space="preserve"> – </w:t>
      </w:r>
      <w:r w:rsidRPr="009B4398">
        <w:rPr>
          <w:bCs/>
        </w:rPr>
        <w:t>виды деятельности</w:t>
      </w:r>
      <w:r w:rsidRPr="009B4398">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9B4398" w:rsidRPr="009B4398" w:rsidRDefault="009B4398" w:rsidP="009B4398">
      <w:r w:rsidRPr="009B4398">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B4398" w:rsidRPr="009B4398" w:rsidRDefault="009B4398" w:rsidP="009B4398">
      <w:r w:rsidRPr="009B4398">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9B4398" w:rsidRPr="009B4398" w:rsidRDefault="009B4398" w:rsidP="00604074">
      <w:pPr>
        <w:numPr>
          <w:ilvl w:val="0"/>
          <w:numId w:val="8"/>
        </w:numPr>
        <w:ind w:left="0" w:firstLine="1069"/>
      </w:pPr>
      <w:r w:rsidRPr="009B4398">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B4398" w:rsidRPr="009B4398" w:rsidRDefault="009B4398" w:rsidP="00604074">
      <w:pPr>
        <w:numPr>
          <w:ilvl w:val="0"/>
          <w:numId w:val="8"/>
        </w:numPr>
        <w:ind w:left="0" w:firstLine="1069"/>
      </w:pPr>
      <w:r w:rsidRPr="009B4398">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9B4398" w:rsidRPr="009B4398" w:rsidRDefault="009B4398" w:rsidP="00604074">
      <w:pPr>
        <w:numPr>
          <w:ilvl w:val="0"/>
          <w:numId w:val="8"/>
        </w:numPr>
        <w:ind w:left="0" w:firstLine="1069"/>
      </w:pPr>
      <w:r w:rsidRPr="009B4398">
        <w:t xml:space="preserve">для объектов, требующих постоянного присутствия охраны – помещения или здания для персонала охраны; </w:t>
      </w:r>
    </w:p>
    <w:p w:rsidR="009B4398" w:rsidRPr="009B4398" w:rsidRDefault="009B4398" w:rsidP="00604074">
      <w:pPr>
        <w:numPr>
          <w:ilvl w:val="0"/>
          <w:numId w:val="8"/>
        </w:numPr>
        <w:ind w:left="0" w:firstLine="1069"/>
      </w:pPr>
      <w:r w:rsidRPr="009B4398">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9B4398" w:rsidRPr="009B4398" w:rsidRDefault="009B4398" w:rsidP="00604074">
      <w:pPr>
        <w:numPr>
          <w:ilvl w:val="0"/>
          <w:numId w:val="8"/>
        </w:numPr>
        <w:ind w:left="0" w:firstLine="1069"/>
      </w:pPr>
      <w:r w:rsidRPr="009B4398">
        <w:t>автостоянки и гаражи (в том числе открытого типа, подземные и многоэтажные)</w:t>
      </w:r>
    </w:p>
    <w:p w:rsidR="009B4398" w:rsidRPr="009B4398" w:rsidRDefault="009B4398" w:rsidP="00604074">
      <w:pPr>
        <w:numPr>
          <w:ilvl w:val="0"/>
          <w:numId w:val="8"/>
        </w:numPr>
        <w:ind w:left="0" w:firstLine="1069"/>
      </w:pPr>
      <w:r w:rsidRPr="009B4398">
        <w:t xml:space="preserve">автомобильные проезды и подъезды, оборудованные пешеходные пути, обслуживающие соответствующие участки; </w:t>
      </w:r>
    </w:p>
    <w:p w:rsidR="009B4398" w:rsidRPr="009B4398" w:rsidRDefault="009B4398" w:rsidP="00604074">
      <w:pPr>
        <w:numPr>
          <w:ilvl w:val="0"/>
          <w:numId w:val="8"/>
        </w:numPr>
        <w:ind w:left="0" w:firstLine="1069"/>
      </w:pPr>
      <w:r w:rsidRPr="009B4398">
        <w:t xml:space="preserve">благоустроенные, в том числе озелененные, детские площадки, площадки для отдыха, спортивных занятий; </w:t>
      </w:r>
    </w:p>
    <w:p w:rsidR="009B4398" w:rsidRPr="009B4398" w:rsidRDefault="009B4398" w:rsidP="00604074">
      <w:pPr>
        <w:numPr>
          <w:ilvl w:val="0"/>
          <w:numId w:val="8"/>
        </w:numPr>
        <w:ind w:left="0" w:firstLine="1069"/>
      </w:pPr>
      <w:r w:rsidRPr="009B4398">
        <w:t>площадки хозяйственные, в том числе для мусоросборников;</w:t>
      </w:r>
    </w:p>
    <w:p w:rsidR="009B4398" w:rsidRDefault="009B4398" w:rsidP="00604074">
      <w:pPr>
        <w:numPr>
          <w:ilvl w:val="0"/>
          <w:numId w:val="8"/>
        </w:numPr>
        <w:ind w:left="0" w:firstLine="1069"/>
      </w:pPr>
      <w:r w:rsidRPr="009B4398">
        <w:t>площадки для выгула собак;</w:t>
      </w:r>
    </w:p>
    <w:p w:rsidR="0069240A" w:rsidRPr="009B4398" w:rsidRDefault="0069240A" w:rsidP="0069240A">
      <w:pPr>
        <w:ind w:left="1069" w:firstLine="0"/>
      </w:pPr>
    </w:p>
    <w:p w:rsidR="009B4398" w:rsidRPr="009B4398" w:rsidRDefault="009B4398" w:rsidP="00604074">
      <w:pPr>
        <w:numPr>
          <w:ilvl w:val="0"/>
          <w:numId w:val="8"/>
        </w:numPr>
        <w:ind w:left="0" w:firstLine="1069"/>
      </w:pPr>
      <w:r w:rsidRPr="009B4398">
        <w:t>общественные туалеты (кроме встроенных в жилые дома, детские учреждения).</w:t>
      </w:r>
    </w:p>
    <w:p w:rsidR="009B4398" w:rsidRPr="009B4398" w:rsidRDefault="009B4398" w:rsidP="009B4398">
      <w:r w:rsidRPr="009B4398">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9B4398" w:rsidRPr="009B4398" w:rsidRDefault="009B4398" w:rsidP="009B4398">
      <w:pPr>
        <w:rPr>
          <w:b/>
        </w:rPr>
      </w:pPr>
      <w:r w:rsidRPr="009B4398">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9B4398" w:rsidRPr="009B4398" w:rsidRDefault="009B4398" w:rsidP="009B4398"/>
    <w:p w:rsidR="009B4398" w:rsidRPr="009B4398" w:rsidRDefault="009B4398" w:rsidP="009B4398">
      <w:pPr>
        <w:keepNext/>
        <w:outlineLvl w:val="2"/>
        <w:rPr>
          <w:b/>
          <w:bCs/>
        </w:rPr>
      </w:pPr>
      <w:bookmarkStart w:id="34" w:name="_Toc146286230"/>
      <w:bookmarkStart w:id="35" w:name="_Toc181886117"/>
      <w:r w:rsidRPr="009B4398">
        <w:rPr>
          <w:b/>
          <w:bCs/>
        </w:rPr>
        <w:t>Статья 23.Действие градостроительного регламента.</w:t>
      </w:r>
      <w:bookmarkEnd w:id="34"/>
      <w:bookmarkEnd w:id="35"/>
    </w:p>
    <w:p w:rsidR="009B4398" w:rsidRPr="009B4398" w:rsidRDefault="009B4398" w:rsidP="00604074">
      <w:pPr>
        <w:widowControl w:val="0"/>
        <w:numPr>
          <w:ilvl w:val="0"/>
          <w:numId w:val="3"/>
        </w:numPr>
        <w:ind w:left="0" w:firstLine="709"/>
        <w:rPr>
          <w:snapToGrid w:val="0"/>
        </w:rPr>
      </w:pPr>
      <w:r w:rsidRPr="009B4398">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9B4398" w:rsidRPr="009B4398" w:rsidRDefault="009B4398" w:rsidP="00604074">
      <w:pPr>
        <w:widowControl w:val="0"/>
        <w:numPr>
          <w:ilvl w:val="0"/>
          <w:numId w:val="3"/>
        </w:numPr>
        <w:ind w:left="0" w:firstLine="709"/>
        <w:rPr>
          <w:snapToGrid w:val="0"/>
        </w:rPr>
      </w:pPr>
      <w:r w:rsidRPr="009B4398">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9B4398">
        <w:rPr>
          <w:snapToGrid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9B4398" w:rsidRPr="009B4398" w:rsidRDefault="009B4398" w:rsidP="00604074">
      <w:pPr>
        <w:widowControl w:val="0"/>
        <w:numPr>
          <w:ilvl w:val="0"/>
          <w:numId w:val="3"/>
        </w:numPr>
        <w:ind w:left="0" w:firstLine="709"/>
      </w:pPr>
      <w:r w:rsidRPr="009B4398">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B4398" w:rsidRPr="009B4398" w:rsidRDefault="009B4398" w:rsidP="00604074">
      <w:pPr>
        <w:numPr>
          <w:ilvl w:val="0"/>
          <w:numId w:val="3"/>
        </w:numPr>
        <w:ind w:left="0" w:firstLine="709"/>
        <w:rPr>
          <w:color w:val="000000"/>
        </w:rPr>
      </w:pPr>
      <w:r w:rsidRPr="009B4398">
        <w:rPr>
          <w:color w:val="000000"/>
        </w:rPr>
        <w:t xml:space="preserve">Действие градостроительного регламента не распространяется на земельные участки: </w:t>
      </w:r>
    </w:p>
    <w:p w:rsidR="009B4398" w:rsidRPr="009B4398" w:rsidRDefault="009B4398" w:rsidP="009B4398">
      <w:bookmarkStart w:id="36" w:name="36041"/>
      <w:bookmarkEnd w:id="36"/>
      <w:r w:rsidRPr="009B4398">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history="1">
        <w:r w:rsidRPr="009B4398">
          <w:t>законодательством</w:t>
        </w:r>
      </w:hyperlink>
      <w:r w:rsidRPr="009B4398">
        <w:t xml:space="preserve"> Российской Федерации об охране объектов культурного наследия; </w:t>
      </w:r>
    </w:p>
    <w:p w:rsidR="009B4398" w:rsidRPr="009B4398" w:rsidRDefault="009B4398" w:rsidP="009B4398">
      <w:bookmarkStart w:id="37" w:name="36042"/>
      <w:bookmarkEnd w:id="37"/>
      <w:r w:rsidRPr="009B4398">
        <w:t xml:space="preserve">2)  в границах </w:t>
      </w:r>
      <w:hyperlink r:id="rId11" w:anchor="1012" w:history="1">
        <w:r w:rsidRPr="009B4398">
          <w:t>территорий общего пользования</w:t>
        </w:r>
      </w:hyperlink>
      <w:r w:rsidRPr="009B4398">
        <w:t xml:space="preserve">; </w:t>
      </w:r>
    </w:p>
    <w:p w:rsidR="009B4398" w:rsidRPr="009B4398" w:rsidRDefault="009B4398" w:rsidP="009B4398">
      <w:bookmarkStart w:id="38" w:name="36043"/>
      <w:bookmarkEnd w:id="38"/>
      <w:r w:rsidRPr="009B4398">
        <w:t xml:space="preserve">3)  предназначенные для размещения линейных объектов и (или) занятые линейными объектами; </w:t>
      </w:r>
    </w:p>
    <w:p w:rsidR="009B4398" w:rsidRPr="009B4398" w:rsidRDefault="009B4398" w:rsidP="009B4398">
      <w:bookmarkStart w:id="39" w:name="36044"/>
      <w:bookmarkEnd w:id="39"/>
      <w:r w:rsidRPr="009B4398">
        <w:t xml:space="preserve">4)  предоставленные для добычи полезных ископаемых. </w:t>
      </w:r>
    </w:p>
    <w:p w:rsidR="009B4398" w:rsidRPr="009B4398" w:rsidRDefault="009B4398" w:rsidP="009B4398"/>
    <w:p w:rsidR="009B4398" w:rsidRPr="009B4398" w:rsidRDefault="009B4398" w:rsidP="00604074">
      <w:pPr>
        <w:numPr>
          <w:ilvl w:val="0"/>
          <w:numId w:val="3"/>
        </w:numPr>
        <w:ind w:left="0" w:firstLine="709"/>
      </w:pPr>
      <w:r w:rsidRPr="009B4398">
        <w:t xml:space="preserve">Градостроительные регламенты не устанавливаются, для: </w:t>
      </w:r>
    </w:p>
    <w:p w:rsidR="009B4398" w:rsidRPr="009B4398" w:rsidRDefault="009B4398" w:rsidP="00604074">
      <w:pPr>
        <w:numPr>
          <w:ilvl w:val="0"/>
          <w:numId w:val="6"/>
        </w:numPr>
        <w:ind w:left="0" w:firstLine="709"/>
        <w:contextualSpacing/>
      </w:pPr>
      <w:r w:rsidRPr="009B4398">
        <w:t xml:space="preserve"> земель лесного фонда;</w:t>
      </w:r>
    </w:p>
    <w:p w:rsidR="009B4398" w:rsidRPr="009B4398" w:rsidRDefault="009B4398" w:rsidP="00604074">
      <w:pPr>
        <w:numPr>
          <w:ilvl w:val="0"/>
          <w:numId w:val="6"/>
        </w:numPr>
        <w:ind w:left="0" w:firstLine="709"/>
        <w:contextualSpacing/>
      </w:pPr>
      <w:r w:rsidRPr="009B4398">
        <w:t xml:space="preserve"> земель, покрытых поверхностными водами;</w:t>
      </w:r>
    </w:p>
    <w:p w:rsidR="009B4398" w:rsidRPr="009B4398" w:rsidRDefault="009B4398" w:rsidP="00604074">
      <w:pPr>
        <w:numPr>
          <w:ilvl w:val="0"/>
          <w:numId w:val="6"/>
        </w:numPr>
        <w:ind w:left="0" w:firstLine="709"/>
        <w:contextualSpacing/>
      </w:pPr>
      <w:r w:rsidRPr="009B4398">
        <w:t>земель запаса;</w:t>
      </w:r>
    </w:p>
    <w:p w:rsidR="009B4398" w:rsidRPr="009B4398" w:rsidRDefault="009B4398" w:rsidP="00604074">
      <w:pPr>
        <w:numPr>
          <w:ilvl w:val="0"/>
          <w:numId w:val="6"/>
        </w:numPr>
        <w:ind w:left="0" w:firstLine="709"/>
        <w:contextualSpacing/>
      </w:pPr>
      <w:r w:rsidRPr="009B4398">
        <w:t>земель особо охраняемых природных территорий (за исключением земель лечебно-оздоровительных местностей и курортов);</w:t>
      </w:r>
    </w:p>
    <w:p w:rsidR="009B4398" w:rsidRPr="009B4398" w:rsidRDefault="009B4398" w:rsidP="00604074">
      <w:pPr>
        <w:numPr>
          <w:ilvl w:val="0"/>
          <w:numId w:val="6"/>
        </w:numPr>
        <w:ind w:left="0" w:firstLine="709"/>
        <w:contextualSpacing/>
      </w:pPr>
      <w:r w:rsidRPr="009B4398">
        <w:t>сельскохозяйственных угодий в составе земель сельскохозяйственного назначения;</w:t>
      </w:r>
    </w:p>
    <w:p w:rsidR="009B4398" w:rsidRPr="009B4398" w:rsidRDefault="009B4398" w:rsidP="00604074">
      <w:pPr>
        <w:numPr>
          <w:ilvl w:val="0"/>
          <w:numId w:val="6"/>
        </w:numPr>
        <w:ind w:left="0" w:firstLine="709"/>
        <w:contextualSpacing/>
      </w:pPr>
      <w:r w:rsidRPr="009B4398">
        <w:t>земельных участков, расположенных в границах особых экономических зон и территорий опережающего социально-экономического развития.</w:t>
      </w:r>
    </w:p>
    <w:p w:rsidR="009B4398" w:rsidRDefault="009B4398" w:rsidP="009B4398"/>
    <w:p w:rsidR="007814D9" w:rsidRDefault="007814D9" w:rsidP="009B4398"/>
    <w:p w:rsidR="007814D9" w:rsidRPr="009B4398" w:rsidRDefault="007814D9" w:rsidP="009B4398"/>
    <w:p w:rsidR="009B4398" w:rsidRPr="009B4398" w:rsidRDefault="009B4398" w:rsidP="009B4398">
      <w:r w:rsidRPr="009B4398">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c"/>
        <w:rPr>
          <w:rFonts w:ascii="Times New Roman" w:hAnsi="Times New Roman"/>
          <w:b w:val="0"/>
          <w:color w:val="2F5496"/>
          <w:sz w:val="24"/>
          <w:szCs w:val="24"/>
        </w:rPr>
        <w:sectPr w:rsidR="00075E0F" w:rsidRPr="00310DA3" w:rsidSect="00346A64">
          <w:pgSz w:w="11906" w:h="16838"/>
          <w:pgMar w:top="426" w:right="851" w:bottom="851" w:left="1701" w:header="709" w:footer="709" w:gutter="0"/>
          <w:cols w:space="708"/>
          <w:docGrid w:linePitch="360"/>
        </w:sectPr>
      </w:pPr>
    </w:p>
    <w:p w:rsidR="009B4398" w:rsidRPr="009B4398" w:rsidRDefault="009B4398" w:rsidP="009B4398">
      <w:pPr>
        <w:keepNext/>
        <w:ind w:firstLine="0"/>
        <w:jc w:val="center"/>
        <w:outlineLvl w:val="1"/>
        <w:rPr>
          <w:b/>
          <w:bCs/>
          <w:sz w:val="28"/>
        </w:rPr>
      </w:pPr>
      <w:bookmarkStart w:id="40" w:name="_Toc146286231"/>
      <w:bookmarkStart w:id="41" w:name="_Toc181886118"/>
      <w:r w:rsidRPr="009B4398">
        <w:rPr>
          <w:b/>
          <w:bCs/>
          <w:sz w:val="28"/>
        </w:rPr>
        <w:lastRenderedPageBreak/>
        <w:t xml:space="preserve">Глава 10. Градостроительные регламенты территориальных зон Муниципального образования </w:t>
      </w:r>
      <w:r w:rsidR="00AA5CDD">
        <w:rPr>
          <w:b/>
          <w:bCs/>
          <w:sz w:val="28"/>
        </w:rPr>
        <w:t>Беляевс</w:t>
      </w:r>
      <w:r w:rsidR="00AB36D7">
        <w:rPr>
          <w:b/>
          <w:bCs/>
          <w:sz w:val="28"/>
        </w:rPr>
        <w:t>к</w:t>
      </w:r>
      <w:r w:rsidRPr="009B4398">
        <w:rPr>
          <w:b/>
          <w:bCs/>
          <w:sz w:val="28"/>
        </w:rPr>
        <w:t xml:space="preserve">ий </w:t>
      </w:r>
      <w:r w:rsidR="00BD23EB">
        <w:rPr>
          <w:b/>
          <w:bCs/>
          <w:sz w:val="28"/>
        </w:rPr>
        <w:t>сельсов</w:t>
      </w:r>
      <w:r w:rsidRPr="009B4398">
        <w:rPr>
          <w:b/>
          <w:bCs/>
          <w:sz w:val="28"/>
        </w:rPr>
        <w:t xml:space="preserve">ет </w:t>
      </w:r>
      <w:r w:rsidR="00AA5CDD">
        <w:rPr>
          <w:b/>
          <w:bCs/>
          <w:sz w:val="28"/>
        </w:rPr>
        <w:t>Беляевс</w:t>
      </w:r>
      <w:r w:rsidR="00AB36D7">
        <w:rPr>
          <w:b/>
          <w:bCs/>
          <w:sz w:val="28"/>
        </w:rPr>
        <w:t>к</w:t>
      </w:r>
      <w:r w:rsidRPr="009B4398">
        <w:rPr>
          <w:b/>
          <w:bCs/>
          <w:sz w:val="28"/>
        </w:rPr>
        <w:t>ого района</w:t>
      </w:r>
      <w:bookmarkEnd w:id="40"/>
      <w:bookmarkEnd w:id="41"/>
    </w:p>
    <w:p w:rsidR="009B4398" w:rsidRPr="009B4398" w:rsidRDefault="009B4398" w:rsidP="009B4398"/>
    <w:p w:rsidR="009B4398" w:rsidRPr="009B4398" w:rsidRDefault="009B4398" w:rsidP="009B4398">
      <w:pPr>
        <w:keepNext/>
        <w:outlineLvl w:val="2"/>
        <w:rPr>
          <w:b/>
          <w:bCs/>
        </w:rPr>
      </w:pPr>
      <w:bookmarkStart w:id="42" w:name="_Toc426622149"/>
      <w:bookmarkStart w:id="43" w:name="_Toc146286232"/>
      <w:bookmarkStart w:id="44" w:name="_Toc181886119"/>
      <w:r w:rsidRPr="009B4398">
        <w:rPr>
          <w:b/>
          <w:bCs/>
        </w:rPr>
        <w:t>Статья 24.1 Градостроительные регламенты. Жилая зона.</w:t>
      </w:r>
      <w:bookmarkEnd w:id="42"/>
      <w:bookmarkEnd w:id="43"/>
      <w:bookmarkEnd w:id="44"/>
    </w:p>
    <w:p w:rsidR="009B4398" w:rsidRDefault="009B4398" w:rsidP="00381B45">
      <w:pPr>
        <w:jc w:val="center"/>
        <w:rPr>
          <w:b/>
        </w:rPr>
      </w:pPr>
      <w:bookmarkStart w:id="45" w:name="_Toc146286233"/>
      <w:r w:rsidRPr="00381B45">
        <w:rPr>
          <w:b/>
        </w:rPr>
        <w:t>Ж</w:t>
      </w:r>
      <w:r w:rsidR="001B0C6D">
        <w:rPr>
          <w:b/>
        </w:rPr>
        <w:t xml:space="preserve">  </w:t>
      </w:r>
      <w:r w:rsidRPr="00381B45">
        <w:rPr>
          <w:b/>
        </w:rPr>
        <w:t xml:space="preserve"> </w:t>
      </w:r>
      <w:bookmarkEnd w:id="45"/>
      <w:r w:rsidR="00F82B52">
        <w:rPr>
          <w:b/>
        </w:rPr>
        <w:t>Жилая зона</w:t>
      </w:r>
    </w:p>
    <w:p w:rsidR="00532B16" w:rsidRDefault="00532B16" w:rsidP="00381B45">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CC443C" w:rsidP="00346A64">
            <w:pPr>
              <w:pStyle w:val="aff2"/>
              <w:rPr>
                <w:sz w:val="20"/>
                <w:szCs w:val="20"/>
              </w:rPr>
            </w:pPr>
            <w:r w:rsidRPr="00CC443C">
              <w:rPr>
                <w:rFonts w:eastAsia="Arial"/>
                <w:kern w:val="1"/>
                <w:sz w:val="20"/>
                <w:szCs w:val="20"/>
                <w:lang w:eastAsia="hi-IN" w:bidi="hi-I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ind w:left="-94" w:right="-117" w:firstLine="0"/>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ind w:left="-94" w:right="-117" w:firstLine="0"/>
              <w:jc w:val="left"/>
              <w:rPr>
                <w:sz w:val="20"/>
                <w:szCs w:val="20"/>
              </w:rPr>
            </w:pPr>
            <w:r w:rsidRPr="00CC443C">
              <w:rPr>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CC443C" w:rsidP="00346A64">
            <w:pPr>
              <w:pStyle w:val="aff2"/>
              <w:rPr>
                <w:sz w:val="20"/>
                <w:szCs w:val="20"/>
              </w:rPr>
            </w:pPr>
            <w:r w:rsidRPr="00CC443C">
              <w:rPr>
                <w:rFonts w:eastAsia="Arial"/>
                <w:kern w:val="1"/>
                <w:sz w:val="20"/>
                <w:szCs w:val="20"/>
                <w:lang w:eastAsia="hi-IN" w:bidi="hi-IN"/>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94" w:right="-117"/>
              <w:jc w:val="left"/>
              <w:rPr>
                <w:sz w:val="20"/>
                <w:szCs w:val="20"/>
              </w:rPr>
            </w:pPr>
            <w:r w:rsidRPr="00CC443C">
              <w:rPr>
                <w:sz w:val="20"/>
                <w:szCs w:val="20"/>
              </w:rPr>
              <w:t>Максимальная площадь – 2500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декоративных и плодовых деревьев, овощных и ягодных культур;</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индивидуальных гаражей и иных вспомогательных сооружений;</w:t>
            </w:r>
          </w:p>
          <w:p w:rsidR="00532B16" w:rsidRPr="00CC443C" w:rsidRDefault="00532B16" w:rsidP="00346A64">
            <w:pPr>
              <w:pStyle w:val="aff2"/>
              <w:rPr>
                <w:sz w:val="20"/>
                <w:szCs w:val="20"/>
              </w:rPr>
            </w:pPr>
            <w:r w:rsidRPr="00CC443C">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CC443C">
              <w:rPr>
                <w:sz w:val="20"/>
                <w:szCs w:val="20"/>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bookmarkStart w:id="46" w:name="sub_1032"/>
            <w:r w:rsidRPr="00CC443C">
              <w:rPr>
                <w:sz w:val="20"/>
                <w:szCs w:val="20"/>
              </w:rPr>
              <w:lastRenderedPageBreak/>
              <w:t>Социальное обслуживание</w:t>
            </w:r>
            <w:bookmarkEnd w:id="46"/>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 xml:space="preserve">Минимальный отступ зданий, строений, сооружений от границ земельного участка, со </w:t>
            </w:r>
            <w:r w:rsidRPr="00CC443C">
              <w:rPr>
                <w:sz w:val="20"/>
                <w:szCs w:val="20"/>
              </w:rPr>
              <w:lastRenderedPageBreak/>
              <w:t>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lastRenderedPageBreak/>
              <w:t>Амбулаторно-</w:t>
            </w:r>
            <w:r w:rsidRPr="00CC443C">
              <w:rPr>
                <w:color w:val="2D2D2D"/>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532B16" w:rsidRPr="00CC443C" w:rsidRDefault="00532B16"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CC443C" w:rsidRDefault="00532B16"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532B16" w:rsidRPr="00CC443C" w:rsidRDefault="00532B16"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3.10.1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 xml:space="preserve">Минимальный отступ зданий, строений, сооружений от границ </w:t>
            </w:r>
            <w:r w:rsidRPr="00CC443C">
              <w:rPr>
                <w:sz w:val="20"/>
                <w:szCs w:val="20"/>
              </w:rPr>
              <w:lastRenderedPageBreak/>
              <w:t>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40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jc w:val="both"/>
              <w:textAlignment w:val="baseline"/>
              <w:rPr>
                <w:sz w:val="20"/>
                <w:szCs w:val="20"/>
              </w:rPr>
            </w:pPr>
            <w:r w:rsidRPr="00CC443C">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963AC3" w:rsidP="00346A64">
            <w:pPr>
              <w:pStyle w:val="formattext"/>
              <w:spacing w:before="0" w:beforeAutospacing="0" w:after="0" w:afterAutospacing="0"/>
              <w:jc w:val="both"/>
              <w:textAlignment w:val="baseline"/>
              <w:rPr>
                <w:sz w:val="20"/>
                <w:szCs w:val="20"/>
              </w:rPr>
            </w:pPr>
            <w:r w:rsidRPr="00963AC3">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CC443C" w:rsidP="00346A64">
            <w:pPr>
              <w:pStyle w:val="aff2"/>
              <w:rPr>
                <w:sz w:val="20"/>
                <w:szCs w:val="20"/>
              </w:rPr>
            </w:pPr>
            <w:r w:rsidRPr="00CC443C">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bl>
    <w:p w:rsidR="00532B16" w:rsidRPr="00381B45" w:rsidRDefault="00532B16" w:rsidP="00532B16">
      <w:pPr>
        <w:ind w:firstLine="0"/>
        <w:jc w:val="left"/>
        <w:rPr>
          <w:b/>
        </w:rPr>
      </w:pPr>
    </w:p>
    <w:p w:rsidR="009B4398" w:rsidRPr="009B4398" w:rsidRDefault="009B4398" w:rsidP="009B4398">
      <w:pPr>
        <w:suppressAutoHyphens/>
        <w:rPr>
          <w:lang w:eastAsia="zh-CN"/>
        </w:rPr>
      </w:pPr>
    </w:p>
    <w:p w:rsidR="001B009A" w:rsidRPr="005552C4" w:rsidRDefault="001B009A" w:rsidP="005552C4">
      <w:pPr>
        <w:ind w:left="709" w:firstLine="0"/>
      </w:pPr>
      <w:r w:rsidRPr="005552C4">
        <w:t>* в скобках указаны равнозначные наименования видов разрешенного использования;</w:t>
      </w:r>
    </w:p>
    <w:p w:rsidR="001B009A" w:rsidRPr="005552C4" w:rsidRDefault="001B009A" w:rsidP="005552C4">
      <w:pPr>
        <w:ind w:left="709" w:firstLine="0"/>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5552C4" w:rsidRDefault="001B009A" w:rsidP="005552C4">
      <w:pPr>
        <w:ind w:left="709" w:firstLine="0"/>
      </w:pPr>
      <w:r w:rsidRPr="005552C4">
        <w:t>*** текстовое наименование ВРИ и его код (числовое обозначение) являются равнозначными.</w:t>
      </w:r>
    </w:p>
    <w:p w:rsidR="001B009A" w:rsidRPr="005552C4" w:rsidRDefault="001B009A" w:rsidP="005552C4">
      <w:pPr>
        <w:ind w:left="709" w:firstLine="0"/>
      </w:pPr>
    </w:p>
    <w:p w:rsidR="00532B16" w:rsidRPr="00532B16" w:rsidRDefault="00532B16" w:rsidP="00532B16">
      <w:pPr>
        <w:spacing w:before="240"/>
        <w:ind w:firstLine="426"/>
        <w:rPr>
          <w:bCs/>
          <w:iCs/>
          <w:sz w:val="26"/>
          <w:szCs w:val="26"/>
        </w:rPr>
      </w:pPr>
      <w:r w:rsidRPr="00532B16">
        <w:rPr>
          <w:bCs/>
          <w:iCs/>
          <w:sz w:val="26"/>
          <w:szCs w:val="26"/>
        </w:rPr>
        <w:t xml:space="preserve">Минимальная ширина земельного участка вдоль фронта улицы – 15 м; </w:t>
      </w:r>
    </w:p>
    <w:p w:rsidR="00532B16" w:rsidRPr="00532B16" w:rsidRDefault="00532B16" w:rsidP="00532B16">
      <w:pPr>
        <w:spacing w:before="240"/>
        <w:ind w:firstLine="426"/>
        <w:rPr>
          <w:bCs/>
          <w:iCs/>
          <w:sz w:val="26"/>
          <w:szCs w:val="26"/>
        </w:rPr>
      </w:pPr>
      <w:r w:rsidRPr="00532B16">
        <w:rPr>
          <w:bCs/>
          <w:iCs/>
          <w:sz w:val="26"/>
          <w:szCs w:val="26"/>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532B16" w:rsidRPr="00532B16" w:rsidRDefault="00532B16" w:rsidP="00532B16">
      <w:pPr>
        <w:spacing w:before="240"/>
        <w:ind w:firstLine="426"/>
        <w:rPr>
          <w:bCs/>
          <w:iCs/>
          <w:sz w:val="26"/>
          <w:szCs w:val="26"/>
        </w:rPr>
      </w:pPr>
      <w:r w:rsidRPr="00532B16">
        <w:rPr>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32B16" w:rsidRPr="00532B16" w:rsidRDefault="00532B16" w:rsidP="00532B16">
      <w:pPr>
        <w:spacing w:before="240"/>
        <w:ind w:firstLine="426"/>
        <w:rPr>
          <w:bCs/>
          <w:iCs/>
          <w:sz w:val="26"/>
          <w:szCs w:val="26"/>
        </w:rPr>
      </w:pPr>
      <w:r w:rsidRPr="00532B16">
        <w:rPr>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532B16" w:rsidRPr="00532B16" w:rsidRDefault="00532B16" w:rsidP="00532B16">
      <w:pPr>
        <w:spacing w:before="240"/>
        <w:ind w:firstLine="426"/>
        <w:rPr>
          <w:bCs/>
          <w:iCs/>
          <w:sz w:val="26"/>
          <w:szCs w:val="26"/>
        </w:rPr>
      </w:pPr>
      <w:r w:rsidRPr="00532B16">
        <w:rPr>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87CA2" w:rsidRPr="00CC443C" w:rsidRDefault="00687CA2" w:rsidP="00687CA2">
      <w:pPr>
        <w:jc w:val="left"/>
        <w:rPr>
          <w:b/>
          <w:bCs/>
          <w:i/>
          <w:iCs/>
          <w:color w:val="8496B0"/>
          <w:sz w:val="26"/>
          <w:szCs w:val="26"/>
        </w:rPr>
      </w:pPr>
    </w:p>
    <w:p w:rsidR="00687CA2" w:rsidRDefault="00687CA2" w:rsidP="00CC443C">
      <w:r w:rsidRPr="00D605CB">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r w:rsidR="00532B16">
        <w:t>.</w:t>
      </w:r>
    </w:p>
    <w:p w:rsidR="00687CA2" w:rsidRPr="005552C4" w:rsidRDefault="00687CA2" w:rsidP="007E6E75"/>
    <w:p w:rsidR="001B009A" w:rsidRDefault="001B009A" w:rsidP="001B009A">
      <w:pPr>
        <w:jc w:val="left"/>
        <w:rPr>
          <w:b/>
          <w:bCs/>
          <w:i/>
          <w:iCs/>
          <w:color w:val="8496B0"/>
        </w:rPr>
      </w:pPr>
    </w:p>
    <w:p w:rsidR="007814D9" w:rsidRDefault="007814D9" w:rsidP="00532B16">
      <w:pPr>
        <w:jc w:val="center"/>
        <w:rPr>
          <w:b/>
        </w:rPr>
      </w:pPr>
    </w:p>
    <w:p w:rsidR="007814D9" w:rsidRDefault="007814D9" w:rsidP="00532B16">
      <w:pPr>
        <w:jc w:val="center"/>
        <w:rPr>
          <w:b/>
        </w:rPr>
      </w:pPr>
    </w:p>
    <w:p w:rsidR="00532B16" w:rsidRDefault="00532B16" w:rsidP="00532B16">
      <w:pPr>
        <w:jc w:val="center"/>
        <w:rPr>
          <w:b/>
        </w:rPr>
      </w:pPr>
      <w:r w:rsidRPr="00381B45">
        <w:rPr>
          <w:b/>
        </w:rPr>
        <w:lastRenderedPageBreak/>
        <w:t>Ж</w:t>
      </w:r>
      <w:r>
        <w:rPr>
          <w:b/>
        </w:rPr>
        <w:t xml:space="preserve">.1  </w:t>
      </w:r>
      <w:r w:rsidRPr="00381B45">
        <w:rPr>
          <w:b/>
        </w:rPr>
        <w:t xml:space="preserve"> </w:t>
      </w:r>
      <w:r w:rsidRPr="00532B16">
        <w:rPr>
          <w:b/>
        </w:rPr>
        <w:t>Зона застройки индивидуальными жилыми домами</w:t>
      </w:r>
    </w:p>
    <w:p w:rsidR="005552C4" w:rsidRDefault="005552C4" w:rsidP="001B009A">
      <w:pPr>
        <w:jc w:val="left"/>
        <w:rPr>
          <w:b/>
          <w:bCs/>
          <w:i/>
          <w:iCs/>
          <w:color w:val="8496B0"/>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выращивание сельскохозяйственных культур;</w:t>
            </w:r>
          </w:p>
          <w:p w:rsidR="00532B16" w:rsidRPr="00CC443C" w:rsidRDefault="00532B16" w:rsidP="00346A64">
            <w:pPr>
              <w:pStyle w:val="aff2"/>
              <w:rPr>
                <w:sz w:val="20"/>
                <w:szCs w:val="20"/>
              </w:rPr>
            </w:pPr>
            <w:r w:rsidRPr="00CC443C">
              <w:rPr>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ind w:left="-94" w:right="-117" w:firstLine="0"/>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ind w:left="-94" w:right="-117" w:firstLine="0"/>
              <w:jc w:val="left"/>
              <w:rPr>
                <w:sz w:val="20"/>
                <w:szCs w:val="20"/>
              </w:rPr>
            </w:pPr>
            <w:r w:rsidRPr="00CC443C">
              <w:rPr>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w:anchor="Par140" w:tooltip="2.1" w:history="1">
              <w:r w:rsidRPr="00CC443C">
                <w:rPr>
                  <w:rFonts w:ascii="Times New Roman" w:hAnsi="Times New Roman" w:cs="Times New Roman"/>
                  <w:sz w:val="20"/>
                  <w:szCs w:val="20"/>
                </w:rPr>
                <w:t>кодом 2.1</w:t>
              </w:r>
            </w:hyperlink>
            <w:r w:rsidRPr="00CC443C">
              <w:rPr>
                <w:rFonts w:ascii="Times New Roman" w:hAnsi="Times New Roman" w:cs="Times New Roman"/>
                <w:sz w:val="20"/>
                <w:szCs w:val="20"/>
              </w:rPr>
              <w:t>;</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производство сельскохозяйственной продукции;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гаража и иных вспомогательных сооружений;</w:t>
            </w:r>
          </w:p>
          <w:p w:rsidR="00532B16" w:rsidRPr="00CC443C" w:rsidRDefault="00532B16" w:rsidP="00346A64">
            <w:pPr>
              <w:pStyle w:val="aff2"/>
              <w:rPr>
                <w:sz w:val="20"/>
                <w:szCs w:val="20"/>
              </w:rPr>
            </w:pPr>
            <w:r w:rsidRPr="00CC443C">
              <w:rPr>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94" w:right="-117"/>
              <w:jc w:val="left"/>
              <w:rPr>
                <w:sz w:val="20"/>
                <w:szCs w:val="20"/>
              </w:rPr>
            </w:pPr>
            <w:r w:rsidRPr="00CC443C">
              <w:rPr>
                <w:sz w:val="20"/>
                <w:szCs w:val="20"/>
              </w:rPr>
              <w:t>Максимальная площадь – 2500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Условно разрешенные виды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w:t>
            </w:r>
            <w:r w:rsidRPr="00CC443C">
              <w:rPr>
                <w:b/>
                <w:sz w:val="20"/>
                <w:szCs w:val="20"/>
              </w:rPr>
              <w:lastRenderedPageBreak/>
              <w:t>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декоративных и плодовых деревьев, овощных и ягодных культур;</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индивидуальных гаражей и иных вспомогательных сооружений;</w:t>
            </w:r>
          </w:p>
          <w:p w:rsidR="00532B16" w:rsidRPr="00CC443C" w:rsidRDefault="00532B16" w:rsidP="00346A64">
            <w:pPr>
              <w:pStyle w:val="aff2"/>
              <w:rPr>
                <w:sz w:val="20"/>
                <w:szCs w:val="20"/>
              </w:rPr>
            </w:pPr>
            <w:r w:rsidRPr="00CC443C">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CC443C">
              <w:rPr>
                <w:sz w:val="20"/>
                <w:szCs w:val="20"/>
              </w:rPr>
              <w:lastRenderedPageBreak/>
              <w:t>для сбора и плавки снега);</w:t>
            </w:r>
          </w:p>
          <w:p w:rsidR="00532B16" w:rsidRPr="00CC443C" w:rsidRDefault="00532B16"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w:t>
            </w:r>
            <w:r w:rsidRPr="00CC443C">
              <w:rPr>
                <w:color w:val="2D2D2D"/>
                <w:sz w:val="20"/>
                <w:szCs w:val="20"/>
              </w:rPr>
              <w:br/>
            </w:r>
            <w:r w:rsidRPr="00CC443C">
              <w:rPr>
                <w:color w:val="2D2D2D"/>
                <w:sz w:val="20"/>
                <w:szCs w:val="20"/>
              </w:rPr>
              <w:lastRenderedPageBreak/>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lastRenderedPageBreak/>
              <w:t>Размещение объектов капитального строительства, предназначен</w:t>
            </w:r>
            <w:r w:rsidRPr="00CC443C">
              <w:rPr>
                <w:sz w:val="20"/>
                <w:szCs w:val="20"/>
              </w:rPr>
              <w:lastRenderedPageBreak/>
              <w:t>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lastRenderedPageBreak/>
              <w:t>3.4.1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 xml:space="preserve">Минимальная </w:t>
            </w:r>
            <w:r w:rsidRPr="00CC443C">
              <w:rPr>
                <w:sz w:val="20"/>
                <w:szCs w:val="20"/>
              </w:rPr>
              <w:lastRenderedPageBreak/>
              <w:t>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 xml:space="preserve">Максимальное </w:t>
            </w:r>
            <w:r w:rsidRPr="00CC443C">
              <w:rPr>
                <w:sz w:val="20"/>
                <w:szCs w:val="20"/>
              </w:rPr>
              <w:lastRenderedPageBreak/>
              <w:t>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 xml:space="preserve">Минимальный отступ </w:t>
            </w:r>
            <w:r w:rsidRPr="00CC443C">
              <w:rPr>
                <w:sz w:val="20"/>
                <w:szCs w:val="20"/>
              </w:rPr>
              <w:lastRenderedPageBreak/>
              <w:t>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lastRenderedPageBreak/>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532B16" w:rsidRPr="00CC443C" w:rsidRDefault="00532B16"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CC443C" w:rsidRDefault="00532B16"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532B16" w:rsidRPr="00CC443C" w:rsidRDefault="00532B16"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3.10.1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jc w:val="both"/>
              <w:textAlignment w:val="baseline"/>
              <w:rPr>
                <w:sz w:val="20"/>
                <w:szCs w:val="20"/>
              </w:rPr>
            </w:pPr>
            <w:r w:rsidRPr="00CC443C">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963AC3" w:rsidP="00346A64">
            <w:pPr>
              <w:pStyle w:val="formattext"/>
              <w:spacing w:before="0" w:beforeAutospacing="0" w:after="0" w:afterAutospacing="0"/>
              <w:jc w:val="both"/>
              <w:textAlignment w:val="baseline"/>
              <w:rPr>
                <w:sz w:val="20"/>
                <w:szCs w:val="20"/>
              </w:rPr>
            </w:pPr>
            <w:r w:rsidRPr="00963AC3">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CC443C" w:rsidP="00346A64">
            <w:pPr>
              <w:pStyle w:val="aff2"/>
              <w:rPr>
                <w:sz w:val="20"/>
                <w:szCs w:val="20"/>
              </w:rPr>
            </w:pPr>
            <w:r w:rsidRPr="00CC443C">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bl>
    <w:p w:rsidR="00532B16" w:rsidRPr="00544A40" w:rsidRDefault="00532B16" w:rsidP="00532B16">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532B16" w:rsidRPr="00544A40" w:rsidRDefault="00532B16" w:rsidP="00532B16">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544A40" w:rsidRDefault="00532B16" w:rsidP="00532B16">
      <w:pPr>
        <w:shd w:val="clear" w:color="auto" w:fill="FFFFFF"/>
      </w:pPr>
      <w:r w:rsidRPr="00544A40">
        <w:rPr>
          <w:b/>
        </w:rPr>
        <w:lastRenderedPageBreak/>
        <w:t xml:space="preserve">*** </w:t>
      </w:r>
      <w:r w:rsidRPr="00544A40">
        <w:t>текстовое наименование ВРИ и его код (числовое обозначение) являются равнозначными.</w:t>
      </w:r>
    </w:p>
    <w:p w:rsidR="00532B16" w:rsidRPr="00CC443C" w:rsidRDefault="00532B16" w:rsidP="00532B16">
      <w:pPr>
        <w:spacing w:before="240"/>
        <w:ind w:firstLine="426"/>
        <w:rPr>
          <w:bCs/>
          <w:iCs/>
          <w:sz w:val="26"/>
          <w:szCs w:val="26"/>
        </w:rPr>
      </w:pPr>
      <w:r w:rsidRPr="00CC443C">
        <w:rPr>
          <w:bCs/>
          <w:iCs/>
          <w:sz w:val="26"/>
          <w:szCs w:val="26"/>
        </w:rPr>
        <w:t xml:space="preserve">Минимальная ширина земельного участка вдоль фронта улицы – 15 м; </w:t>
      </w:r>
    </w:p>
    <w:p w:rsidR="00532B16" w:rsidRPr="00CC443C" w:rsidRDefault="00532B16" w:rsidP="00532B16">
      <w:pPr>
        <w:spacing w:before="240"/>
        <w:ind w:firstLine="426"/>
        <w:rPr>
          <w:bCs/>
          <w:iCs/>
          <w:sz w:val="26"/>
          <w:szCs w:val="26"/>
        </w:rPr>
      </w:pPr>
      <w:r w:rsidRPr="00CC443C">
        <w:rPr>
          <w:bCs/>
          <w:iCs/>
          <w:sz w:val="26"/>
          <w:szCs w:val="26"/>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532B16" w:rsidRPr="00CC443C" w:rsidRDefault="00532B16" w:rsidP="00532B16">
      <w:pPr>
        <w:spacing w:before="240"/>
        <w:ind w:firstLine="426"/>
        <w:rPr>
          <w:bCs/>
          <w:iCs/>
          <w:sz w:val="26"/>
          <w:szCs w:val="26"/>
        </w:rPr>
      </w:pPr>
      <w:r w:rsidRPr="00CC443C">
        <w:rPr>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32B16" w:rsidRPr="00CC443C" w:rsidRDefault="00532B16" w:rsidP="00532B16">
      <w:pPr>
        <w:spacing w:before="240"/>
        <w:ind w:firstLine="426"/>
        <w:rPr>
          <w:bCs/>
          <w:iCs/>
          <w:sz w:val="26"/>
          <w:szCs w:val="26"/>
        </w:rPr>
      </w:pPr>
      <w:r w:rsidRPr="00CC443C">
        <w:rPr>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532B16" w:rsidRPr="00CC443C" w:rsidRDefault="00532B16" w:rsidP="00532B16">
      <w:pPr>
        <w:spacing w:before="240"/>
        <w:ind w:firstLine="426"/>
        <w:rPr>
          <w:bCs/>
          <w:iCs/>
          <w:sz w:val="26"/>
          <w:szCs w:val="26"/>
        </w:rPr>
      </w:pPr>
      <w:r w:rsidRPr="00CC443C">
        <w:rPr>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532B16" w:rsidRPr="00CC443C" w:rsidRDefault="00532B16" w:rsidP="00532B16">
      <w:pPr>
        <w:spacing w:before="240"/>
        <w:rPr>
          <w:i/>
          <w:sz w:val="26"/>
          <w:szCs w:val="26"/>
        </w:rPr>
      </w:pPr>
      <w:r w:rsidRPr="00CC443C">
        <w:rPr>
          <w:i/>
          <w:sz w:val="26"/>
          <w:szCs w:val="26"/>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532B16" w:rsidRPr="00CC443C" w:rsidRDefault="00532B16" w:rsidP="00532B16">
      <w:pPr>
        <w:jc w:val="left"/>
        <w:rPr>
          <w:i/>
          <w:iCs/>
          <w:sz w:val="26"/>
          <w:szCs w:val="26"/>
        </w:rPr>
      </w:pPr>
    </w:p>
    <w:p w:rsidR="005552C4" w:rsidRPr="00CC443C" w:rsidRDefault="00532B16" w:rsidP="00532B16">
      <w:pPr>
        <w:jc w:val="left"/>
        <w:rPr>
          <w:i/>
          <w:iCs/>
          <w:sz w:val="26"/>
          <w:szCs w:val="26"/>
        </w:rPr>
      </w:pPr>
      <w:r w:rsidRPr="00CC443C">
        <w:rPr>
          <w:i/>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Default="00CC443C" w:rsidP="00532B16">
      <w:pPr>
        <w:jc w:val="center"/>
        <w:rPr>
          <w:b/>
        </w:rPr>
      </w:pPr>
    </w:p>
    <w:p w:rsidR="007814D9" w:rsidRDefault="007814D9" w:rsidP="00532B16">
      <w:pPr>
        <w:jc w:val="center"/>
        <w:rPr>
          <w:b/>
        </w:rPr>
      </w:pPr>
    </w:p>
    <w:p w:rsidR="007814D9" w:rsidRDefault="007814D9" w:rsidP="00532B16">
      <w:pPr>
        <w:jc w:val="center"/>
        <w:rPr>
          <w:b/>
        </w:rPr>
      </w:pPr>
    </w:p>
    <w:p w:rsidR="007814D9" w:rsidRDefault="007814D9" w:rsidP="00532B16">
      <w:pPr>
        <w:jc w:val="center"/>
        <w:rPr>
          <w:b/>
        </w:rPr>
      </w:pPr>
    </w:p>
    <w:p w:rsidR="007814D9" w:rsidRDefault="007814D9" w:rsidP="00532B16">
      <w:pPr>
        <w:jc w:val="center"/>
        <w:rPr>
          <w:b/>
        </w:rPr>
      </w:pPr>
    </w:p>
    <w:p w:rsidR="007814D9" w:rsidRDefault="007814D9" w:rsidP="00532B16">
      <w:pPr>
        <w:jc w:val="center"/>
        <w:rPr>
          <w:b/>
        </w:rPr>
      </w:pPr>
    </w:p>
    <w:p w:rsidR="007814D9" w:rsidRDefault="007814D9" w:rsidP="00532B16">
      <w:pPr>
        <w:jc w:val="center"/>
        <w:rPr>
          <w:b/>
        </w:rPr>
      </w:pPr>
    </w:p>
    <w:p w:rsidR="00532B16" w:rsidRDefault="00532B16" w:rsidP="00532B16">
      <w:pPr>
        <w:jc w:val="center"/>
        <w:rPr>
          <w:b/>
        </w:rPr>
      </w:pPr>
      <w:r w:rsidRPr="00532B16">
        <w:rPr>
          <w:b/>
        </w:rPr>
        <w:lastRenderedPageBreak/>
        <w:t>Ж.2   Зона застройки малоэтажными жилыми домами (до 4 эт., включая мансардный)</w:t>
      </w:r>
    </w:p>
    <w:p w:rsidR="00CC443C" w:rsidRDefault="00CC443C" w:rsidP="00532B16">
      <w:pPr>
        <w:jc w:val="center"/>
        <w:rPr>
          <w:i/>
          <w:iCs/>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обустройство спортивных и детских площадок, площадок для отдыха;</w:t>
            </w:r>
          </w:p>
          <w:p w:rsidR="00532B16" w:rsidRPr="00CC443C" w:rsidRDefault="00532B16" w:rsidP="00346A64">
            <w:pPr>
              <w:pStyle w:val="aff2"/>
              <w:ind w:right="-108"/>
              <w:rPr>
                <w:sz w:val="20"/>
                <w:szCs w:val="20"/>
              </w:rPr>
            </w:pPr>
            <w:r w:rsidRPr="00CC443C">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color w:val="2D2D2D"/>
                <w:sz w:val="20"/>
                <w:szCs w:val="20"/>
              </w:rPr>
              <w:t>2.1.1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color w:val="2D2D2D"/>
                <w:sz w:val="20"/>
                <w:szCs w:val="20"/>
              </w:rPr>
            </w:pPr>
            <w:r w:rsidRPr="00CC443C">
              <w:rPr>
                <w:color w:val="2D2D2D"/>
                <w:sz w:val="20"/>
                <w:szCs w:val="20"/>
              </w:rPr>
              <w:t>Минимальная площадь земельного участка на одну квартиру - 30 м² (без площади застройки);</w:t>
            </w:r>
          </w:p>
          <w:p w:rsidR="00532B16" w:rsidRPr="00CC443C" w:rsidRDefault="00532B16" w:rsidP="00346A64">
            <w:pPr>
              <w:pStyle w:val="aff3"/>
              <w:ind w:left="-108" w:right="-117"/>
              <w:jc w:val="left"/>
              <w:rPr>
                <w:color w:val="2D2D2D"/>
                <w:sz w:val="20"/>
                <w:szCs w:val="20"/>
              </w:rPr>
            </w:pPr>
            <w:r w:rsidRPr="00CC443C">
              <w:rPr>
                <w:color w:val="2D2D2D"/>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color w:val="2D2D2D"/>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color w:val="2D2D2D"/>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color w:val="2D2D2D"/>
                <w:sz w:val="20"/>
                <w:szCs w:val="20"/>
              </w:rPr>
            </w:pPr>
            <w:r w:rsidRPr="00CC443C">
              <w:rPr>
                <w:color w:val="2D2D2D"/>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w:t>
            </w:r>
            <w:r w:rsidRPr="00CC443C">
              <w:rPr>
                <w:rFonts w:ascii="Times New Roman" w:hAnsi="Times New Roman" w:cs="Times New Roman"/>
                <w:sz w:val="20"/>
                <w:szCs w:val="20"/>
              </w:rPr>
              <w:lastRenderedPageBreak/>
              <w:t>участке и имеет выход на территорию общего пользования (жилые дома блокированной застройки);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декоративных и плодовых деревьев, овощных и ягодных культур;</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индивидуальных гаражей и иных вспомогательных сооружений;</w:t>
            </w:r>
          </w:p>
          <w:p w:rsidR="00532B16" w:rsidRPr="00CC443C" w:rsidRDefault="00532B16" w:rsidP="00346A64">
            <w:pPr>
              <w:pStyle w:val="aff2"/>
              <w:rPr>
                <w:sz w:val="20"/>
                <w:szCs w:val="20"/>
              </w:rPr>
            </w:pPr>
            <w:r w:rsidRPr="00CC443C">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2.3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lastRenderedPageBreak/>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lastRenderedPageBreak/>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lastRenderedPageBreak/>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left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занятий спортом в помещениях</w:t>
            </w:r>
          </w:p>
        </w:tc>
        <w:tc>
          <w:tcPr>
            <w:tcW w:w="6087" w:type="dxa"/>
            <w:tcBorders>
              <w:top w:val="single" w:sz="4" w:space="0" w:color="auto"/>
              <w:left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right w:val="single" w:sz="4" w:space="0" w:color="auto"/>
            </w:tcBorders>
          </w:tcPr>
          <w:p w:rsidR="00532B16" w:rsidRPr="00CC443C" w:rsidRDefault="00532B16" w:rsidP="00346A64">
            <w:pPr>
              <w:pStyle w:val="ConsPlusNormal"/>
              <w:jc w:val="center"/>
              <w:rPr>
                <w:rFonts w:ascii="Times New Roman" w:hAnsi="Times New Roman" w:cs="Times New Roman"/>
                <w:sz w:val="20"/>
                <w:szCs w:val="20"/>
              </w:rPr>
            </w:pPr>
            <w:bookmarkStart w:id="47" w:name="Par424"/>
            <w:bookmarkEnd w:id="47"/>
            <w:r w:rsidRPr="00CC443C">
              <w:rPr>
                <w:rFonts w:ascii="Times New Roman" w:hAnsi="Times New Roman" w:cs="Times New Roman"/>
                <w:sz w:val="20"/>
                <w:szCs w:val="20"/>
              </w:rPr>
              <w:t>5.1.2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w:t>
            </w:r>
            <w:r w:rsidRPr="00CC443C">
              <w:rPr>
                <w:color w:val="2D2D2D"/>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Код (числовое обозначение) вида условно разрешенного использования земельного </w:t>
            </w:r>
            <w:r w:rsidRPr="00CC443C">
              <w:rPr>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CC443C">
              <w:rPr>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CC443C">
              <w:rPr>
                <w:b/>
                <w:sz w:val="20"/>
                <w:szCs w:val="20"/>
              </w:rPr>
              <w:lastRenderedPageBreak/>
              <w:t>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w:t>
            </w:r>
            <w:r w:rsidRPr="00CC443C">
              <w:rPr>
                <w:rFonts w:ascii="Times New Roman" w:hAnsi="Times New Roman" w:cs="Times New Roman"/>
                <w:sz w:val="20"/>
                <w:szCs w:val="20"/>
              </w:rPr>
              <w:lastRenderedPageBreak/>
              <w:t>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108" w:right="-108"/>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532B16" w:rsidRPr="00CC443C" w:rsidRDefault="00532B16"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CC443C" w:rsidRDefault="00532B16"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532B16" w:rsidRPr="00CC443C" w:rsidRDefault="00532B16"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3.10.1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108" w:right="-108"/>
              <w:rPr>
                <w:sz w:val="20"/>
                <w:szCs w:val="20"/>
              </w:rPr>
            </w:pPr>
            <w:r w:rsidRPr="00CC443C">
              <w:rPr>
                <w:sz w:val="20"/>
                <w:szCs w:val="20"/>
              </w:rPr>
              <w:t xml:space="preserve">Размещение объектов капитального строительства в целях устройства мест общественного питания (рестораны, кафе, столовые, закусочные, </w:t>
            </w:r>
            <w:r w:rsidRPr="00CC443C">
              <w:rPr>
                <w:sz w:val="20"/>
                <w:szCs w:val="20"/>
              </w:rPr>
              <w:lastRenderedPageBreak/>
              <w:t>бары)</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4.6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lastRenderedPageBreak/>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Максимальное количество эта</w:t>
            </w:r>
            <w:r w:rsidRPr="00CC443C">
              <w:rPr>
                <w:sz w:val="20"/>
                <w:szCs w:val="20"/>
              </w:rPr>
              <w:lastRenderedPageBreak/>
              <w:t>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Минимальный отступ зданий, строений, со</w:t>
            </w:r>
            <w:r w:rsidRPr="00CC443C">
              <w:rPr>
                <w:sz w:val="20"/>
                <w:szCs w:val="20"/>
              </w:rPr>
              <w:lastRenderedPageBreak/>
              <w:t>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108" w:right="-108"/>
              <w:rPr>
                <w:sz w:val="20"/>
                <w:szCs w:val="20"/>
              </w:rPr>
            </w:pPr>
            <w:r w:rsidRPr="00CC443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4.7</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w:t>
            </w:r>
            <w:r w:rsidRPr="00CC443C">
              <w:rPr>
                <w:sz w:val="20"/>
                <w:szCs w:val="20"/>
              </w:rPr>
              <w:lastRenderedPageBreak/>
              <w:t xml:space="preserve">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lastRenderedPageBreak/>
              <w:t>2.7.1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18</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 xml:space="preserve">Максимальная </w:t>
            </w:r>
            <w:r w:rsidRPr="00CC443C">
              <w:rPr>
                <w:sz w:val="20"/>
                <w:szCs w:val="20"/>
              </w:rPr>
              <w:lastRenderedPageBreak/>
              <w:t>площадь – 600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lastRenderedPageBreak/>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 xml:space="preserve">Минимальный отступ зданий, строений, сооружений от границ </w:t>
            </w:r>
            <w:r w:rsidRPr="00CC443C">
              <w:rPr>
                <w:sz w:val="20"/>
                <w:szCs w:val="20"/>
              </w:rPr>
              <w:lastRenderedPageBreak/>
              <w:t>земельного участка - 1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lastRenderedPageBreak/>
              <w:t>80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963AC3" w:rsidP="00346A64">
            <w:pPr>
              <w:pStyle w:val="formattext"/>
              <w:spacing w:before="0" w:beforeAutospacing="0" w:after="0" w:afterAutospacing="0"/>
              <w:ind w:left="-108" w:right="-108"/>
              <w:jc w:val="both"/>
              <w:textAlignment w:val="baseline"/>
              <w:rPr>
                <w:sz w:val="20"/>
                <w:szCs w:val="20"/>
              </w:rPr>
            </w:pPr>
            <w:r w:rsidRPr="00963AC3">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bl>
    <w:p w:rsidR="00532B16" w:rsidRPr="00544A40" w:rsidRDefault="00532B16" w:rsidP="00532B16">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532B16" w:rsidRPr="00544A40" w:rsidRDefault="00532B16" w:rsidP="00532B16">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544A40" w:rsidRDefault="00532B16" w:rsidP="00532B16">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532B16" w:rsidRPr="00CC443C" w:rsidRDefault="00532B16" w:rsidP="00532B16">
      <w:pPr>
        <w:spacing w:before="240"/>
        <w:rPr>
          <w:sz w:val="26"/>
          <w:szCs w:val="26"/>
        </w:rPr>
      </w:pPr>
      <w:r w:rsidRPr="00CC443C">
        <w:rPr>
          <w:sz w:val="26"/>
          <w:szCs w:val="26"/>
        </w:rPr>
        <w:lastRenderedPageBreak/>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532B16" w:rsidRPr="00CC443C" w:rsidRDefault="00532B16" w:rsidP="00532B16">
      <w:pPr>
        <w:spacing w:before="240"/>
        <w:ind w:firstLine="426"/>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CC443C" w:rsidRDefault="00532B16" w:rsidP="00532B16">
      <w:pPr>
        <w:spacing w:before="240"/>
        <w:ind w:firstLine="426"/>
        <w:rPr>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532B16">
      <w:pPr>
        <w:spacing w:before="240"/>
        <w:ind w:firstLine="426"/>
        <w:rPr>
          <w:b/>
          <w:i/>
          <w:sz w:val="28"/>
          <w:szCs w:val="28"/>
        </w:rPr>
      </w:pPr>
      <w:r w:rsidRPr="00CC443C">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r w:rsidRPr="00F56014">
        <w:rPr>
          <w:b/>
          <w:i/>
          <w:sz w:val="28"/>
          <w:szCs w:val="28"/>
        </w:rPr>
        <w:t>.</w:t>
      </w:r>
    </w:p>
    <w:p w:rsidR="00532B16" w:rsidRPr="00532B16" w:rsidRDefault="00532B16" w:rsidP="00532B16">
      <w:pPr>
        <w:jc w:val="left"/>
        <w:rPr>
          <w:i/>
          <w:iCs/>
          <w:sz w:val="28"/>
          <w:szCs w:val="28"/>
        </w:rPr>
      </w:pPr>
    </w:p>
    <w:p w:rsidR="00532B16" w:rsidRPr="001B009A" w:rsidRDefault="00532B16" w:rsidP="00532B16">
      <w:pPr>
        <w:jc w:val="left"/>
        <w:rPr>
          <w:b/>
          <w:bCs/>
          <w:color w:val="8496B0"/>
          <w:u w:val="single"/>
        </w:rPr>
      </w:pPr>
    </w:p>
    <w:p w:rsidR="009B4398" w:rsidRPr="009B4398" w:rsidRDefault="009B4398" w:rsidP="009B4398">
      <w:pPr>
        <w:keepNext/>
        <w:outlineLvl w:val="2"/>
        <w:rPr>
          <w:b/>
          <w:bCs/>
        </w:rPr>
      </w:pPr>
      <w:bookmarkStart w:id="48" w:name="_Toc426622150"/>
      <w:bookmarkStart w:id="49" w:name="_Toc146286234"/>
      <w:bookmarkStart w:id="50" w:name="_Toc181886120"/>
      <w:r w:rsidRPr="009B4398">
        <w:rPr>
          <w:b/>
          <w:bCs/>
        </w:rPr>
        <w:t>Статья 24.2 Градостроительные регламенты. Общественно–деловые зоны.</w:t>
      </w:r>
      <w:bookmarkEnd w:id="48"/>
      <w:bookmarkEnd w:id="49"/>
      <w:bookmarkEnd w:id="50"/>
    </w:p>
    <w:p w:rsidR="00532B16" w:rsidRPr="00532B16" w:rsidRDefault="00532B16" w:rsidP="00532B16">
      <w:pPr>
        <w:rPr>
          <w:bCs/>
        </w:rPr>
      </w:pPr>
      <w:r w:rsidRPr="00532B16">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1B009A" w:rsidRPr="001B009A" w:rsidRDefault="001B009A" w:rsidP="001B009A">
      <w:pPr>
        <w:jc w:val="left"/>
        <w:rPr>
          <w:b/>
          <w:bCs/>
          <w:color w:val="8496B0"/>
          <w:u w:val="single"/>
        </w:rPr>
      </w:pPr>
    </w:p>
    <w:p w:rsidR="00532B16" w:rsidRDefault="00532B16" w:rsidP="00532B16">
      <w:pPr>
        <w:jc w:val="center"/>
        <w:rPr>
          <w:b/>
        </w:rPr>
      </w:pPr>
      <w:r w:rsidRPr="00A039E3">
        <w:rPr>
          <w:b/>
        </w:rPr>
        <w:t xml:space="preserve">ОД  </w:t>
      </w:r>
      <w:r>
        <w:rPr>
          <w:b/>
        </w:rPr>
        <w:t>О</w:t>
      </w:r>
      <w:r w:rsidRPr="00A039E3">
        <w:rPr>
          <w:b/>
        </w:rPr>
        <w:t>бщественно-деловая зона</w:t>
      </w:r>
    </w:p>
    <w:p w:rsidR="00532B16" w:rsidRDefault="00532B16" w:rsidP="00532B16">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Код (числовое обозначение) вида разрешенного использования </w:t>
            </w:r>
            <w:r w:rsidRPr="00CC443C">
              <w:rPr>
                <w:b/>
                <w:sz w:val="20"/>
                <w:szCs w:val="20"/>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lastRenderedPageBreak/>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w:t>
            </w:r>
            <w:r w:rsidRPr="00CC443C">
              <w:rPr>
                <w:b/>
                <w:sz w:val="20"/>
                <w:szCs w:val="20"/>
              </w:rPr>
              <w:lastRenderedPageBreak/>
              <w:t>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w:t>
            </w:r>
            <w:r w:rsidRPr="00CC443C">
              <w:rPr>
                <w:b/>
                <w:sz w:val="20"/>
                <w:szCs w:val="20"/>
              </w:rPr>
              <w:lastRenderedPageBreak/>
              <w:t>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39"/>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Торговые центры</w:t>
            </w:r>
          </w:p>
          <w:p w:rsidR="00532B16" w:rsidRPr="00CC443C" w:rsidRDefault="00532B16" w:rsidP="00346A64">
            <w:pPr>
              <w:pStyle w:val="aff2"/>
              <w:ind w:left="-108" w:right="-108"/>
              <w:jc w:val="left"/>
              <w:rPr>
                <w:sz w:val="20"/>
                <w:szCs w:val="20"/>
              </w:rPr>
            </w:pPr>
            <w:r w:rsidRPr="00CC443C">
              <w:rPr>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CC443C">
                <w:rPr>
                  <w:rFonts w:ascii="Times New Roman" w:hAnsi="Times New Roman" w:cs="Times New Roman"/>
                  <w:sz w:val="20"/>
                  <w:szCs w:val="20"/>
                </w:rPr>
                <w:t>кодами 4.5</w:t>
              </w:r>
            </w:hyperlink>
            <w:r w:rsidRPr="00CC443C">
              <w:rPr>
                <w:rFonts w:ascii="Times New Roman" w:hAnsi="Times New Roman" w:cs="Times New Roman"/>
                <w:sz w:val="20"/>
                <w:szCs w:val="20"/>
              </w:rPr>
              <w:t xml:space="preserve"> - </w:t>
            </w:r>
            <w:hyperlink w:anchor="Par374" w:tooltip="4.8.2" w:history="1">
              <w:r w:rsidRPr="00CC443C">
                <w:rPr>
                  <w:rFonts w:ascii="Times New Roman" w:hAnsi="Times New Roman" w:cs="Times New Roman"/>
                  <w:sz w:val="20"/>
                  <w:szCs w:val="20"/>
                </w:rPr>
                <w:t>4.8.2</w:t>
              </w:r>
            </w:hyperlink>
            <w:r w:rsidRPr="00CC443C">
              <w:rPr>
                <w:rFonts w:ascii="Times New Roman" w:hAnsi="Times New Roman" w:cs="Times New Roman"/>
                <w:sz w:val="20"/>
                <w:szCs w:val="20"/>
              </w:rPr>
              <w:t>;</w:t>
            </w:r>
          </w:p>
          <w:p w:rsidR="00532B16" w:rsidRPr="00CC443C" w:rsidRDefault="00532B16" w:rsidP="00346A64">
            <w:pPr>
              <w:pStyle w:val="aff2"/>
              <w:rPr>
                <w:sz w:val="20"/>
                <w:szCs w:val="20"/>
              </w:rPr>
            </w:pPr>
            <w:r w:rsidRPr="00CC443C">
              <w:rPr>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lastRenderedPageBreak/>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4.5</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4.7</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CC443C">
                <w:rPr>
                  <w:sz w:val="20"/>
                  <w:szCs w:val="20"/>
                </w:rPr>
                <w:t>кодами 4.8.1</w:t>
              </w:r>
            </w:hyperlink>
            <w:r w:rsidRPr="00CC443C">
              <w:rPr>
                <w:sz w:val="20"/>
                <w:szCs w:val="20"/>
              </w:rPr>
              <w:t xml:space="preserve"> - </w:t>
            </w:r>
            <w:hyperlink w:anchor="Par378" w:tooltip="4.8.3" w:history="1">
              <w:r w:rsidRPr="00CC443C">
                <w:rPr>
                  <w:sz w:val="20"/>
                  <w:szCs w:val="20"/>
                </w:rPr>
                <w:t>4.8.3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4.8</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Условно разрешенные виды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w:t>
            </w:r>
            <w:r w:rsidRPr="00CC443C">
              <w:rPr>
                <w:b/>
                <w:sz w:val="20"/>
                <w:szCs w:val="20"/>
              </w:rPr>
              <w:lastRenderedPageBreak/>
              <w:t>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Код (числовое обозначение) вспомогательного вида </w:t>
            </w:r>
            <w:r w:rsidRPr="00CC443C">
              <w:rPr>
                <w:b/>
                <w:sz w:val="20"/>
                <w:szCs w:val="20"/>
              </w:rPr>
              <w:lastRenderedPageBreak/>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lastRenderedPageBreak/>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w:t>
            </w:r>
            <w:r w:rsidRPr="00CC443C">
              <w:rPr>
                <w:b/>
                <w:sz w:val="20"/>
                <w:szCs w:val="20"/>
              </w:rPr>
              <w:lastRenderedPageBreak/>
              <w:t>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w:t>
            </w:r>
            <w:r w:rsidRPr="00CC443C">
              <w:rPr>
                <w:b/>
                <w:sz w:val="20"/>
                <w:szCs w:val="20"/>
              </w:rPr>
              <w:lastRenderedPageBreak/>
              <w:t>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2.7.1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18</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80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r>
    </w:tbl>
    <w:p w:rsidR="00532B16" w:rsidRPr="00FD6D1A" w:rsidRDefault="00532B16" w:rsidP="00532B16">
      <w:pPr>
        <w:shd w:val="clear" w:color="auto" w:fill="FFFFFF"/>
      </w:pPr>
      <w:r w:rsidRPr="00FD6D1A">
        <w:rPr>
          <w:b/>
          <w:i/>
        </w:rPr>
        <w:t>*</w:t>
      </w:r>
      <w:r w:rsidRPr="00FD6D1A">
        <w:t xml:space="preserve"> в скобках указаны равнозначные наименования видов разрешенного использования;</w:t>
      </w:r>
    </w:p>
    <w:p w:rsidR="00532B16" w:rsidRPr="00FD6D1A" w:rsidRDefault="00532B16" w:rsidP="00532B16">
      <w:pPr>
        <w:shd w:val="clear" w:color="auto" w:fill="FFFFFF"/>
      </w:pPr>
      <w:r w:rsidRPr="00FD6D1A">
        <w:rPr>
          <w:b/>
        </w:rPr>
        <w:t xml:space="preserve">** </w:t>
      </w:r>
      <w:r w:rsidRPr="00FD6D1A">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FD6D1A" w:rsidRDefault="00532B16" w:rsidP="00532B16">
      <w:pPr>
        <w:shd w:val="clear" w:color="auto" w:fill="FFFFFF"/>
      </w:pPr>
      <w:r w:rsidRPr="00FD6D1A">
        <w:rPr>
          <w:b/>
        </w:rPr>
        <w:t xml:space="preserve">*** </w:t>
      </w:r>
      <w:r w:rsidRPr="00FD6D1A">
        <w:t>текстовое наименование ВРИ и его код (числовое обозначение) являются равнозначными.</w:t>
      </w:r>
    </w:p>
    <w:p w:rsidR="00532B16" w:rsidRPr="00CC443C" w:rsidRDefault="00532B16" w:rsidP="00532B16">
      <w:pPr>
        <w:shd w:val="clear" w:color="auto" w:fill="FFFFFF"/>
        <w:spacing w:before="240"/>
        <w:rPr>
          <w:sz w:val="26"/>
          <w:szCs w:val="26"/>
        </w:rPr>
      </w:pPr>
      <w:r w:rsidRPr="00CC443C">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CC443C" w:rsidRDefault="00532B16" w:rsidP="00532B16">
      <w:pPr>
        <w:spacing w:before="240"/>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CC443C" w:rsidRDefault="00532B16" w:rsidP="00532B16">
      <w:pPr>
        <w:rPr>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A039E3">
      <w:pPr>
        <w:jc w:val="center"/>
        <w:rPr>
          <w:b/>
        </w:rPr>
      </w:pPr>
    </w:p>
    <w:p w:rsidR="007814D9" w:rsidRDefault="007814D9" w:rsidP="00A039E3">
      <w:pPr>
        <w:jc w:val="center"/>
        <w:rPr>
          <w:b/>
        </w:rPr>
      </w:pPr>
    </w:p>
    <w:p w:rsidR="007814D9" w:rsidRDefault="007814D9" w:rsidP="00A039E3">
      <w:pPr>
        <w:jc w:val="center"/>
        <w:rPr>
          <w:b/>
        </w:rPr>
      </w:pPr>
    </w:p>
    <w:p w:rsidR="00532B16" w:rsidRDefault="00532B16" w:rsidP="00A039E3">
      <w:pPr>
        <w:jc w:val="center"/>
        <w:rPr>
          <w:b/>
        </w:rPr>
      </w:pPr>
    </w:p>
    <w:p w:rsidR="00A039E3" w:rsidRDefault="00A039E3" w:rsidP="00A039E3">
      <w:pPr>
        <w:jc w:val="center"/>
        <w:rPr>
          <w:b/>
        </w:rPr>
      </w:pPr>
      <w:r w:rsidRPr="00A039E3">
        <w:rPr>
          <w:b/>
        </w:rPr>
        <w:lastRenderedPageBreak/>
        <w:t>ОД.1  Многофункциональная общественно-деловая зона</w:t>
      </w:r>
    </w:p>
    <w:p w:rsidR="00CC443C" w:rsidRDefault="00CC443C" w:rsidP="00A039E3">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3.2.3 Оказание услуг связи - Размещение зданий, предназначенных для размещения пунктов оказания услуг почтовой, </w:t>
            </w:r>
            <w:r w:rsidRPr="00CC443C">
              <w:rPr>
                <w:rFonts w:ascii="Times New Roman" w:hAnsi="Times New Roman" w:cs="Times New Roman"/>
                <w:sz w:val="20"/>
                <w:szCs w:val="20"/>
              </w:rPr>
              <w:lastRenderedPageBreak/>
              <w:t>телеграфной, междугородней и международной телефонной связи;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39"/>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widowControl w:val="0"/>
              <w:autoSpaceDE w:val="0"/>
              <w:autoSpaceDN w:val="0"/>
              <w:adjustRightInd w:val="0"/>
              <w:ind w:firstLine="0"/>
              <w:jc w:val="left"/>
              <w:rPr>
                <w:sz w:val="20"/>
                <w:szCs w:val="20"/>
              </w:rPr>
            </w:pPr>
            <w:r w:rsidRPr="00CC443C">
              <w:rPr>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CC443C">
                <w:rPr>
                  <w:rFonts w:ascii="Times New Roman" w:hAnsi="Times New Roman" w:cs="Times New Roman"/>
                  <w:sz w:val="20"/>
                  <w:szCs w:val="20"/>
                </w:rPr>
                <w:t>кодами 3.4.1</w:t>
              </w:r>
            </w:hyperlink>
            <w:r w:rsidRPr="00CC443C">
              <w:rPr>
                <w:rFonts w:ascii="Times New Roman" w:hAnsi="Times New Roman" w:cs="Times New Roman"/>
                <w:sz w:val="20"/>
                <w:szCs w:val="20"/>
              </w:rPr>
              <w:t xml:space="preserve"> - </w:t>
            </w:r>
            <w:hyperlink w:anchor="Par238" w:tooltip="Стационарное медицинское обслуживание" w:history="1">
              <w:r w:rsidRPr="00CC443C">
                <w:rPr>
                  <w:rFonts w:ascii="Times New Roman" w:hAnsi="Times New Roman" w:cs="Times New Roman"/>
                  <w:sz w:val="20"/>
                  <w:szCs w:val="20"/>
                </w:rPr>
                <w:t>3.4.2</w:t>
              </w:r>
            </w:hyperlink>
            <w:r w:rsidRPr="00CC443C">
              <w:rPr>
                <w:rFonts w:ascii="Times New Roman" w:hAnsi="Times New Roman" w:cs="Times New Roman"/>
                <w:sz w:val="20"/>
                <w:szCs w:val="20"/>
              </w:rPr>
              <w:t>:</w:t>
            </w:r>
          </w:p>
          <w:p w:rsidR="00532B16" w:rsidRPr="00CC443C" w:rsidRDefault="00532B16" w:rsidP="00346A64">
            <w:pPr>
              <w:widowControl w:val="0"/>
              <w:autoSpaceDE w:val="0"/>
              <w:autoSpaceDN w:val="0"/>
              <w:adjustRightInd w:val="0"/>
              <w:ind w:firstLine="464"/>
              <w:rPr>
                <w:sz w:val="20"/>
                <w:szCs w:val="20"/>
              </w:rPr>
            </w:pPr>
            <w:r w:rsidRPr="00CC443C">
              <w:rPr>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CC443C">
                <w:rPr>
                  <w:sz w:val="20"/>
                  <w:szCs w:val="20"/>
                </w:rPr>
                <w:t>кодами 3.5.1</w:t>
              </w:r>
            </w:hyperlink>
            <w:r w:rsidRPr="00CC443C">
              <w:rPr>
                <w:sz w:val="20"/>
                <w:szCs w:val="20"/>
              </w:rPr>
              <w:t xml:space="preserve"> - </w:t>
            </w:r>
            <w:hyperlink w:anchor="Par256" w:tooltip="Среднее и высшее профессиональное образование" w:history="1">
              <w:r w:rsidRPr="00CC443C">
                <w:rPr>
                  <w:sz w:val="20"/>
                  <w:szCs w:val="20"/>
                </w:rPr>
                <w:t>3.5.2</w:t>
              </w:r>
            </w:hyperlink>
            <w:r w:rsidRPr="00CC443C">
              <w:rPr>
                <w:sz w:val="20"/>
                <w:szCs w:val="20"/>
              </w:rPr>
              <w:t>:</w:t>
            </w:r>
          </w:p>
          <w:p w:rsidR="00532B16" w:rsidRPr="00CC443C" w:rsidRDefault="00532B16" w:rsidP="00346A64">
            <w:pPr>
              <w:pStyle w:val="aff2"/>
              <w:ind w:firstLine="464"/>
              <w:rPr>
                <w:sz w:val="20"/>
                <w:szCs w:val="20"/>
              </w:rPr>
            </w:pPr>
            <w:r w:rsidRPr="00CC443C">
              <w:rPr>
                <w:sz w:val="20"/>
                <w:szCs w:val="20"/>
              </w:rPr>
              <w:t xml:space="preserve">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w:t>
            </w:r>
            <w:r w:rsidRPr="00CC443C">
              <w:rPr>
                <w:sz w:val="20"/>
                <w:szCs w:val="20"/>
              </w:rPr>
              <w:lastRenderedPageBreak/>
              <w:t>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532B16" w:rsidRPr="00CC443C" w:rsidRDefault="00532B16" w:rsidP="00346A64">
            <w:pPr>
              <w:ind w:firstLine="464"/>
              <w:rPr>
                <w:sz w:val="20"/>
                <w:szCs w:val="20"/>
                <w:highlight w:val="yellow"/>
              </w:rPr>
            </w:pPr>
            <w:r w:rsidRPr="00CC443C">
              <w:rPr>
                <w:sz w:val="20"/>
                <w:szCs w:val="20"/>
              </w:rPr>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lastRenderedPageBreak/>
              <w:t>3.5</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532B16" w:rsidRPr="00CC443C" w:rsidRDefault="00532B16"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CC443C" w:rsidRDefault="00532B16"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532B16" w:rsidRPr="00CC443C" w:rsidRDefault="00532B16"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CC443C">
                <w:rPr>
                  <w:sz w:val="20"/>
                  <w:szCs w:val="20"/>
                </w:rPr>
                <w:t>кодами 3.8.1</w:t>
              </w:r>
            </w:hyperlink>
            <w:r w:rsidRPr="00CC443C">
              <w:rPr>
                <w:sz w:val="20"/>
                <w:szCs w:val="20"/>
              </w:rPr>
              <w:t xml:space="preserve"> - </w:t>
            </w:r>
            <w:hyperlink w:anchor="Par298" w:tooltip="3.8.2" w:history="1">
              <w:r w:rsidRPr="00CC443C">
                <w:rPr>
                  <w:sz w:val="20"/>
                  <w:szCs w:val="20"/>
                </w:rPr>
                <w:t>3.8.2</w:t>
              </w:r>
            </w:hyperlink>
            <w:r w:rsidRPr="00CC443C">
              <w:rPr>
                <w:sz w:val="20"/>
                <w:szCs w:val="20"/>
              </w:rPr>
              <w:t>:</w:t>
            </w:r>
          </w:p>
          <w:p w:rsidR="00532B16" w:rsidRPr="00CC443C" w:rsidRDefault="00532B16" w:rsidP="00346A64">
            <w:pPr>
              <w:pStyle w:val="aff2"/>
              <w:ind w:firstLine="464"/>
              <w:rPr>
                <w:sz w:val="20"/>
                <w:szCs w:val="20"/>
              </w:rPr>
            </w:pPr>
            <w:r w:rsidRPr="00CC443C">
              <w:rPr>
                <w:sz w:val="20"/>
                <w:szCs w:val="20"/>
              </w:rPr>
              <w:t>3.8.1  Государственное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532B16" w:rsidRPr="00CC443C" w:rsidRDefault="00532B16" w:rsidP="00346A64">
            <w:pPr>
              <w:ind w:firstLine="464"/>
              <w:rPr>
                <w:sz w:val="20"/>
                <w:szCs w:val="20"/>
                <w:highlight w:val="yellow"/>
              </w:rPr>
            </w:pPr>
            <w:r w:rsidRPr="00CC443C">
              <w:rPr>
                <w:sz w:val="20"/>
                <w:szCs w:val="20"/>
              </w:rPr>
              <w:t xml:space="preserve">3.8.2 Представительская деятельность - Размещение зданий, </w:t>
            </w:r>
            <w:r w:rsidRPr="00CC443C">
              <w:rPr>
                <w:sz w:val="20"/>
                <w:szCs w:val="20"/>
              </w:rPr>
              <w:lastRenderedPageBreak/>
              <w:t>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lastRenderedPageBreak/>
              <w:t>3.8</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CC443C">
                <w:rPr>
                  <w:sz w:val="20"/>
                  <w:szCs w:val="20"/>
                </w:rPr>
                <w:t>кодами 3.9.1</w:t>
              </w:r>
            </w:hyperlink>
            <w:r w:rsidRPr="00CC443C">
              <w:rPr>
                <w:sz w:val="20"/>
                <w:szCs w:val="20"/>
              </w:rPr>
              <w:t xml:space="preserve"> - </w:t>
            </w:r>
            <w:hyperlink w:anchor="Par314" w:tooltip="3.9.3" w:history="1">
              <w:r w:rsidRPr="00CC443C">
                <w:rPr>
                  <w:sz w:val="20"/>
                  <w:szCs w:val="20"/>
                </w:rPr>
                <w:t>3.9.3</w:t>
              </w:r>
            </w:hyperlink>
            <w:r w:rsidRPr="00CC443C">
              <w:rPr>
                <w:sz w:val="20"/>
                <w:szCs w:val="20"/>
              </w:rPr>
              <w:t>:</w:t>
            </w:r>
          </w:p>
          <w:p w:rsidR="00532B16" w:rsidRPr="00CC443C" w:rsidRDefault="00532B16" w:rsidP="00346A64">
            <w:pPr>
              <w:pStyle w:val="aff2"/>
              <w:ind w:firstLine="464"/>
              <w:rPr>
                <w:sz w:val="20"/>
                <w:szCs w:val="20"/>
              </w:rPr>
            </w:pPr>
            <w:r w:rsidRPr="00CC443C">
              <w:rPr>
                <w:sz w:val="20"/>
                <w:szCs w:val="20"/>
              </w:rPr>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532B16" w:rsidRPr="00CC443C" w:rsidRDefault="00532B16" w:rsidP="00346A64">
            <w:pPr>
              <w:ind w:firstLine="464"/>
              <w:rPr>
                <w:sz w:val="20"/>
                <w:szCs w:val="20"/>
              </w:rPr>
            </w:pPr>
            <w:r w:rsidRPr="00CC443C">
              <w:rPr>
                <w:sz w:val="20"/>
                <w:szCs w:val="20"/>
              </w:rPr>
              <w:t>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532B16" w:rsidRPr="00CC443C" w:rsidRDefault="00532B16" w:rsidP="00346A64">
            <w:pPr>
              <w:ind w:firstLine="464"/>
              <w:rPr>
                <w:sz w:val="20"/>
                <w:szCs w:val="20"/>
                <w:highlight w:val="yellow"/>
              </w:rPr>
            </w:pPr>
            <w:r w:rsidRPr="00CC443C">
              <w:rPr>
                <w:sz w:val="20"/>
                <w:szCs w:val="20"/>
              </w:rPr>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3.9</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Минимальная площадь – 600 Максимальная площадь – 50000</w:t>
            </w:r>
          </w:p>
          <w:p w:rsidR="00532B16" w:rsidRPr="00CC443C" w:rsidRDefault="00532B16" w:rsidP="00346A64">
            <w:pPr>
              <w:rPr>
                <w:sz w:val="20"/>
                <w:szCs w:val="20"/>
              </w:rPr>
            </w:pPr>
          </w:p>
          <w:p w:rsidR="00532B16" w:rsidRPr="00CC443C" w:rsidRDefault="00532B16" w:rsidP="00346A64">
            <w:pPr>
              <w:rPr>
                <w:sz w:val="20"/>
                <w:szCs w:val="20"/>
              </w:rPr>
            </w:pPr>
          </w:p>
          <w:p w:rsidR="00532B16" w:rsidRPr="00CC443C" w:rsidRDefault="00532B16" w:rsidP="00346A64">
            <w:pPr>
              <w:rPr>
                <w:sz w:val="20"/>
                <w:szCs w:val="20"/>
              </w:rPr>
            </w:pP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CC443C">
                <w:rPr>
                  <w:sz w:val="20"/>
                  <w:szCs w:val="20"/>
                </w:rPr>
                <w:t>кодами 3.10.1</w:t>
              </w:r>
            </w:hyperlink>
            <w:r w:rsidRPr="00CC443C">
              <w:rPr>
                <w:sz w:val="20"/>
                <w:szCs w:val="20"/>
              </w:rPr>
              <w:t xml:space="preserve"> - </w:t>
            </w:r>
            <w:hyperlink w:anchor="Par324" w:tooltip="Приюты для животных" w:history="1">
              <w:r w:rsidRPr="00CC443C">
                <w:rPr>
                  <w:sz w:val="20"/>
                  <w:szCs w:val="20"/>
                </w:rPr>
                <w:t>3.10.2</w:t>
              </w:r>
            </w:hyperlink>
            <w:r w:rsidRPr="00CC443C">
              <w:rPr>
                <w:sz w:val="20"/>
                <w:szCs w:val="20"/>
              </w:rPr>
              <w:t>:</w:t>
            </w:r>
          </w:p>
          <w:p w:rsidR="00532B16" w:rsidRPr="00CC443C" w:rsidRDefault="00532B16" w:rsidP="00346A64">
            <w:pPr>
              <w:pStyle w:val="aff2"/>
              <w:ind w:firstLine="464"/>
              <w:rPr>
                <w:sz w:val="20"/>
                <w:szCs w:val="20"/>
              </w:rPr>
            </w:pPr>
            <w:r w:rsidRPr="00CC443C">
              <w:rPr>
                <w:sz w:val="20"/>
                <w:szCs w:val="20"/>
              </w:rPr>
              <w:t xml:space="preserve"> 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
          <w:p w:rsidR="00532B16" w:rsidRPr="00CC443C" w:rsidRDefault="00532B16" w:rsidP="00346A64">
            <w:pPr>
              <w:pStyle w:val="ConsPlusNormal"/>
              <w:ind w:firstLine="464"/>
              <w:jc w:val="both"/>
              <w:rPr>
                <w:rFonts w:ascii="Times New Roman" w:hAnsi="Times New Roman" w:cs="Times New Roman"/>
                <w:sz w:val="20"/>
                <w:szCs w:val="20"/>
                <w:highlight w:val="yellow"/>
              </w:rPr>
            </w:pPr>
            <w:r w:rsidRPr="00CC443C">
              <w:rPr>
                <w:rFonts w:ascii="Times New Roman" w:hAnsi="Times New Roman" w:cs="Times New Roman"/>
                <w:sz w:val="20"/>
                <w:szCs w:val="20"/>
              </w:rPr>
              <w:lastRenderedPageBreak/>
              <w:t>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lastRenderedPageBreak/>
              <w:t>3.10</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Торговые центры</w:t>
            </w:r>
          </w:p>
          <w:p w:rsidR="00532B16" w:rsidRPr="00CC443C" w:rsidRDefault="00532B16" w:rsidP="00346A64">
            <w:pPr>
              <w:pStyle w:val="aff2"/>
              <w:ind w:left="-108" w:right="-108"/>
              <w:jc w:val="left"/>
              <w:rPr>
                <w:sz w:val="20"/>
                <w:szCs w:val="20"/>
              </w:rPr>
            </w:pPr>
            <w:r w:rsidRPr="00CC443C">
              <w:rPr>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CC443C">
                <w:rPr>
                  <w:rFonts w:ascii="Times New Roman" w:hAnsi="Times New Roman" w:cs="Times New Roman"/>
                  <w:sz w:val="20"/>
                  <w:szCs w:val="20"/>
                </w:rPr>
                <w:t>кодами 4.5</w:t>
              </w:r>
            </w:hyperlink>
            <w:r w:rsidRPr="00CC443C">
              <w:rPr>
                <w:rFonts w:ascii="Times New Roman" w:hAnsi="Times New Roman" w:cs="Times New Roman"/>
                <w:sz w:val="20"/>
                <w:szCs w:val="20"/>
              </w:rPr>
              <w:t xml:space="preserve"> - </w:t>
            </w:r>
            <w:hyperlink w:anchor="Par374" w:tooltip="4.8.2" w:history="1">
              <w:r w:rsidRPr="00CC443C">
                <w:rPr>
                  <w:rFonts w:ascii="Times New Roman" w:hAnsi="Times New Roman" w:cs="Times New Roman"/>
                  <w:sz w:val="20"/>
                  <w:szCs w:val="20"/>
                </w:rPr>
                <w:t>4.8.2</w:t>
              </w:r>
            </w:hyperlink>
            <w:r w:rsidRPr="00CC443C">
              <w:rPr>
                <w:rFonts w:ascii="Times New Roman" w:hAnsi="Times New Roman" w:cs="Times New Roman"/>
                <w:sz w:val="20"/>
                <w:szCs w:val="20"/>
              </w:rPr>
              <w:t>;</w:t>
            </w:r>
          </w:p>
          <w:p w:rsidR="00532B16" w:rsidRPr="00CC443C" w:rsidRDefault="00532B16" w:rsidP="00346A64">
            <w:pPr>
              <w:pStyle w:val="aff2"/>
              <w:rPr>
                <w:sz w:val="20"/>
                <w:szCs w:val="20"/>
              </w:rPr>
            </w:pPr>
            <w:r w:rsidRPr="00CC443C">
              <w:rPr>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4.5</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 xml:space="preserve">Максимальная площадь – </w:t>
            </w:r>
            <w:r w:rsidRPr="00CC443C">
              <w:rPr>
                <w:sz w:val="20"/>
                <w:szCs w:val="20"/>
              </w:rPr>
              <w:lastRenderedPageBreak/>
              <w:t>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4.7</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CC443C">
                <w:rPr>
                  <w:sz w:val="20"/>
                  <w:szCs w:val="20"/>
                </w:rPr>
                <w:t>кодами 4.8.1</w:t>
              </w:r>
            </w:hyperlink>
            <w:r w:rsidRPr="00CC443C">
              <w:rPr>
                <w:sz w:val="20"/>
                <w:szCs w:val="20"/>
              </w:rPr>
              <w:t xml:space="preserve"> - </w:t>
            </w:r>
            <w:hyperlink w:anchor="Par378" w:tooltip="4.8.3" w:history="1">
              <w:r w:rsidRPr="00CC443C">
                <w:rPr>
                  <w:sz w:val="20"/>
                  <w:szCs w:val="20"/>
                </w:rPr>
                <w:t>4.8.3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4.8</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CC443C">
              <w:rPr>
                <w:b/>
                <w:sz w:val="20"/>
                <w:szCs w:val="20"/>
              </w:rPr>
              <w:lastRenderedPageBreak/>
              <w:t>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w:t>
            </w:r>
            <w:r w:rsidRPr="00CC443C">
              <w:rPr>
                <w:b/>
                <w:sz w:val="20"/>
                <w:szCs w:val="20"/>
              </w:rPr>
              <w:lastRenderedPageBreak/>
              <w:t>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Код (числовое обозначение) вспомогательного вида разрешенного использования земельного </w:t>
            </w:r>
            <w:r w:rsidRPr="00CC443C">
              <w:rPr>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CC443C">
              <w:rPr>
                <w:b/>
                <w:sz w:val="20"/>
                <w:szCs w:val="20"/>
              </w:rPr>
              <w:lastRenderedPageBreak/>
              <w:t>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2.7.1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18</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80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r>
    </w:tbl>
    <w:p w:rsidR="00532B16" w:rsidRPr="00532B16" w:rsidRDefault="00532B16" w:rsidP="00532B16">
      <w:pPr>
        <w:shd w:val="clear" w:color="auto" w:fill="FFFFFF"/>
      </w:pPr>
      <w:r w:rsidRPr="00532B16">
        <w:rPr>
          <w:b/>
          <w:i/>
        </w:rPr>
        <w:t>*</w:t>
      </w:r>
      <w:r w:rsidRPr="00532B16">
        <w:t xml:space="preserve"> в скобках указаны равнозначные наименования видов разрешенного использования;</w:t>
      </w:r>
    </w:p>
    <w:p w:rsidR="00532B16" w:rsidRPr="00532B16" w:rsidRDefault="00532B16" w:rsidP="00532B16">
      <w:pPr>
        <w:shd w:val="clear" w:color="auto" w:fill="FFFFFF"/>
      </w:pPr>
      <w:r w:rsidRPr="00532B16">
        <w:rPr>
          <w:b/>
        </w:rPr>
        <w:t xml:space="preserve">** </w:t>
      </w:r>
      <w:r w:rsidRPr="00532B16">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532B16" w:rsidRDefault="00532B16" w:rsidP="00532B16">
      <w:pPr>
        <w:shd w:val="clear" w:color="auto" w:fill="FFFFFF"/>
      </w:pPr>
      <w:r w:rsidRPr="00532B16">
        <w:rPr>
          <w:b/>
        </w:rPr>
        <w:t xml:space="preserve">*** </w:t>
      </w:r>
      <w:r w:rsidRPr="00532B16">
        <w:t>текстовое наименование ВРИ и его код (числовое обозначение) являются равнозначными.</w:t>
      </w:r>
    </w:p>
    <w:p w:rsidR="00532B16" w:rsidRPr="00532B16" w:rsidRDefault="00532B16" w:rsidP="00532B16">
      <w:pPr>
        <w:shd w:val="clear" w:color="auto" w:fill="FFFFFF"/>
        <w:spacing w:before="240"/>
        <w:rPr>
          <w:sz w:val="26"/>
          <w:szCs w:val="26"/>
        </w:rPr>
      </w:pPr>
      <w:r w:rsidRPr="00532B16">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532B16" w:rsidRDefault="00532B16" w:rsidP="00532B16">
      <w:pPr>
        <w:spacing w:before="240"/>
        <w:rPr>
          <w:iCs/>
          <w:sz w:val="26"/>
          <w:szCs w:val="26"/>
        </w:rPr>
      </w:pPr>
      <w:r w:rsidRPr="00532B16">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CC443C" w:rsidRDefault="00532B16" w:rsidP="00532B16">
      <w:pPr>
        <w:rPr>
          <w:bCs/>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A039E3">
      <w:pPr>
        <w:jc w:val="center"/>
        <w:rPr>
          <w:b/>
        </w:rPr>
      </w:pPr>
    </w:p>
    <w:p w:rsidR="00CC443C" w:rsidRDefault="00CC443C"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CC443C" w:rsidRDefault="00CC443C" w:rsidP="00A039E3">
      <w:pPr>
        <w:jc w:val="center"/>
        <w:rPr>
          <w:b/>
        </w:rPr>
      </w:pPr>
    </w:p>
    <w:p w:rsidR="00CC443C" w:rsidRDefault="00CC443C" w:rsidP="00A039E3">
      <w:pPr>
        <w:jc w:val="center"/>
        <w:rPr>
          <w:b/>
        </w:rPr>
      </w:pPr>
    </w:p>
    <w:p w:rsidR="00532B16" w:rsidRDefault="00532B16" w:rsidP="00A039E3">
      <w:pPr>
        <w:jc w:val="center"/>
        <w:rPr>
          <w:b/>
        </w:rPr>
      </w:pPr>
      <w:r w:rsidRPr="00381B45">
        <w:rPr>
          <w:b/>
        </w:rPr>
        <w:lastRenderedPageBreak/>
        <w:t>ОД</w:t>
      </w:r>
      <w:r>
        <w:rPr>
          <w:b/>
        </w:rPr>
        <w:t>.2</w:t>
      </w:r>
      <w:r w:rsidRPr="00381B45">
        <w:rPr>
          <w:b/>
        </w:rPr>
        <w:t xml:space="preserve">  </w:t>
      </w:r>
      <w:r>
        <w:rPr>
          <w:b/>
        </w:rPr>
        <w:t>Зона объектов здравоохранения</w:t>
      </w:r>
    </w:p>
    <w:p w:rsidR="00532B16" w:rsidRDefault="00532B16" w:rsidP="00A039E3">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widowControl w:val="0"/>
              <w:autoSpaceDE w:val="0"/>
              <w:autoSpaceDN w:val="0"/>
              <w:adjustRightInd w:val="0"/>
              <w:ind w:firstLine="0"/>
              <w:jc w:val="left"/>
              <w:rPr>
                <w:sz w:val="20"/>
                <w:szCs w:val="20"/>
              </w:rPr>
            </w:pPr>
            <w:r w:rsidRPr="00CC443C">
              <w:rPr>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CC443C">
                <w:rPr>
                  <w:rFonts w:ascii="Times New Roman" w:hAnsi="Times New Roman" w:cs="Times New Roman"/>
                  <w:sz w:val="20"/>
                  <w:szCs w:val="20"/>
                </w:rPr>
                <w:t>кодами 3.4.1</w:t>
              </w:r>
            </w:hyperlink>
            <w:r w:rsidRPr="00CC443C">
              <w:rPr>
                <w:rFonts w:ascii="Times New Roman" w:hAnsi="Times New Roman" w:cs="Times New Roman"/>
                <w:sz w:val="20"/>
                <w:szCs w:val="20"/>
              </w:rPr>
              <w:t xml:space="preserve"> - </w:t>
            </w:r>
            <w:hyperlink w:anchor="Par238" w:tooltip="Стационарное медицинское обслуживание" w:history="1">
              <w:r w:rsidRPr="00CC443C">
                <w:rPr>
                  <w:rFonts w:ascii="Times New Roman" w:hAnsi="Times New Roman" w:cs="Times New Roman"/>
                  <w:sz w:val="20"/>
                  <w:szCs w:val="20"/>
                </w:rPr>
                <w:t>3.4.2</w:t>
              </w:r>
            </w:hyperlink>
            <w:r w:rsidRPr="00CC443C">
              <w:rPr>
                <w:rFonts w:ascii="Times New Roman" w:hAnsi="Times New Roman" w:cs="Times New Roman"/>
                <w:sz w:val="20"/>
                <w:szCs w:val="20"/>
              </w:rPr>
              <w:t>:</w:t>
            </w:r>
          </w:p>
          <w:p w:rsidR="00532B16" w:rsidRPr="00CC443C" w:rsidRDefault="00532B16" w:rsidP="00346A64">
            <w:pPr>
              <w:widowControl w:val="0"/>
              <w:autoSpaceDE w:val="0"/>
              <w:autoSpaceDN w:val="0"/>
              <w:adjustRightInd w:val="0"/>
              <w:ind w:firstLine="464"/>
              <w:rPr>
                <w:sz w:val="20"/>
                <w:szCs w:val="20"/>
              </w:rPr>
            </w:pPr>
            <w:r w:rsidRPr="00CC443C">
              <w:rPr>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lastRenderedPageBreak/>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lastRenderedPageBreak/>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2.7.1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18</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80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r>
    </w:tbl>
    <w:p w:rsidR="00532B16" w:rsidRDefault="00532B16" w:rsidP="00A039E3">
      <w:pPr>
        <w:jc w:val="center"/>
        <w:rPr>
          <w:b/>
        </w:rPr>
      </w:pPr>
    </w:p>
    <w:p w:rsidR="00532B16" w:rsidRPr="00532B16" w:rsidRDefault="00532B16" w:rsidP="00532B16">
      <w:pPr>
        <w:shd w:val="clear" w:color="auto" w:fill="FFFFFF"/>
      </w:pPr>
      <w:r w:rsidRPr="00532B16">
        <w:rPr>
          <w:b/>
          <w:i/>
        </w:rPr>
        <w:t>*</w:t>
      </w:r>
      <w:r w:rsidRPr="00532B16">
        <w:t xml:space="preserve"> в скобках указаны равнозначные наименования видов разрешенного использования;</w:t>
      </w:r>
    </w:p>
    <w:p w:rsidR="00532B16" w:rsidRPr="00532B16" w:rsidRDefault="00532B16" w:rsidP="00532B16">
      <w:pPr>
        <w:shd w:val="clear" w:color="auto" w:fill="FFFFFF"/>
      </w:pPr>
      <w:r w:rsidRPr="00532B16">
        <w:rPr>
          <w:b/>
        </w:rPr>
        <w:t xml:space="preserve">** </w:t>
      </w:r>
      <w:r w:rsidRPr="00532B16">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532B16" w:rsidRDefault="00532B16" w:rsidP="00532B16">
      <w:pPr>
        <w:shd w:val="clear" w:color="auto" w:fill="FFFFFF"/>
      </w:pPr>
      <w:r w:rsidRPr="00532B16">
        <w:rPr>
          <w:b/>
        </w:rPr>
        <w:t xml:space="preserve">*** </w:t>
      </w:r>
      <w:r w:rsidRPr="00532B16">
        <w:t>текстовое наименование ВРИ и его код (числовое обозначение) являются равнозначными.</w:t>
      </w:r>
    </w:p>
    <w:p w:rsidR="00532B16" w:rsidRPr="00532B16" w:rsidRDefault="00532B16" w:rsidP="00532B16">
      <w:pPr>
        <w:shd w:val="clear" w:color="auto" w:fill="FFFFFF"/>
        <w:spacing w:before="240"/>
        <w:rPr>
          <w:sz w:val="26"/>
          <w:szCs w:val="26"/>
        </w:rPr>
      </w:pPr>
      <w:r w:rsidRPr="00532B16">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532B16" w:rsidRDefault="00532B16" w:rsidP="00532B16">
      <w:pPr>
        <w:spacing w:before="240"/>
        <w:rPr>
          <w:iCs/>
          <w:sz w:val="26"/>
          <w:szCs w:val="26"/>
        </w:rPr>
      </w:pPr>
      <w:r w:rsidRPr="00532B16">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CC443C" w:rsidRDefault="00532B16" w:rsidP="00532B16">
      <w:pPr>
        <w:rPr>
          <w:bCs/>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A039E3" w:rsidRPr="00381B45" w:rsidRDefault="00A039E3" w:rsidP="00A039E3">
      <w:pPr>
        <w:jc w:val="center"/>
        <w:rPr>
          <w:b/>
          <w:bCs/>
          <w:u w:val="single"/>
        </w:rPr>
      </w:pPr>
      <w:r w:rsidRPr="00381B45">
        <w:rPr>
          <w:b/>
        </w:rPr>
        <w:lastRenderedPageBreak/>
        <w:t>ОД</w:t>
      </w:r>
      <w:r>
        <w:rPr>
          <w:b/>
        </w:rPr>
        <w:t>.3</w:t>
      </w:r>
      <w:r w:rsidRPr="00381B45">
        <w:rPr>
          <w:b/>
        </w:rPr>
        <w:t xml:space="preserve">  </w:t>
      </w:r>
      <w:r>
        <w:rPr>
          <w:b/>
        </w:rPr>
        <w:t>Зона объектов образования</w:t>
      </w:r>
    </w:p>
    <w:p w:rsidR="00A039E3" w:rsidRDefault="00A039E3" w:rsidP="00A039E3">
      <w:pPr>
        <w:spacing w:before="240" w:after="240"/>
        <w:rPr>
          <w:szCs w:val="28"/>
        </w:rPr>
      </w:pPr>
      <w:r w:rsidRPr="00884467">
        <w:rPr>
          <w:szCs w:val="28"/>
        </w:rPr>
        <w:t>Зона предназначена для закрепления земельных участков для размещения дошкольных и общеобразовательных учреждений, а также обслуживающих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CC443C">
                <w:rPr>
                  <w:sz w:val="20"/>
                  <w:szCs w:val="20"/>
                </w:rPr>
                <w:t>кодами 3.5.1</w:t>
              </w:r>
            </w:hyperlink>
            <w:r w:rsidRPr="00CC443C">
              <w:rPr>
                <w:sz w:val="20"/>
                <w:szCs w:val="20"/>
              </w:rPr>
              <w:t xml:space="preserve"> - </w:t>
            </w:r>
            <w:hyperlink w:anchor="Par256" w:tooltip="Среднее и высшее профессиональное образование" w:history="1">
              <w:r w:rsidRPr="00CC443C">
                <w:rPr>
                  <w:sz w:val="20"/>
                  <w:szCs w:val="20"/>
                </w:rPr>
                <w:t>3.5.2</w:t>
              </w:r>
            </w:hyperlink>
            <w:r w:rsidRPr="00CC443C">
              <w:rPr>
                <w:sz w:val="20"/>
                <w:szCs w:val="20"/>
              </w:rPr>
              <w:t>:</w:t>
            </w:r>
          </w:p>
          <w:p w:rsidR="00E3755F" w:rsidRPr="00CC443C" w:rsidRDefault="00E3755F" w:rsidP="00346A64">
            <w:pPr>
              <w:pStyle w:val="aff2"/>
              <w:ind w:firstLine="464"/>
              <w:rPr>
                <w:sz w:val="20"/>
                <w:szCs w:val="20"/>
              </w:rPr>
            </w:pPr>
            <w:r w:rsidRPr="00CC443C">
              <w:rPr>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E3755F" w:rsidRPr="00CC443C" w:rsidRDefault="00E3755F" w:rsidP="00346A64">
            <w:pPr>
              <w:ind w:firstLine="464"/>
              <w:rPr>
                <w:sz w:val="20"/>
                <w:szCs w:val="20"/>
                <w:highlight w:val="yellow"/>
              </w:rPr>
            </w:pPr>
            <w:r w:rsidRPr="00CC443C">
              <w:rPr>
                <w:sz w:val="20"/>
                <w:szCs w:val="20"/>
              </w:rPr>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w:t>
            </w:r>
            <w:r w:rsidRPr="00CC443C">
              <w:rPr>
                <w:sz w:val="20"/>
                <w:szCs w:val="20"/>
              </w:rPr>
              <w:lastRenderedPageBreak/>
              <w:t>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3.5</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1000</w:t>
            </w:r>
          </w:p>
          <w:p w:rsidR="00E3755F" w:rsidRPr="00CC443C" w:rsidRDefault="00E3755F"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-3</w:t>
            </w:r>
          </w:p>
          <w:p w:rsidR="00E3755F" w:rsidRPr="00CC443C" w:rsidRDefault="00E3755F"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E3755F" w:rsidRPr="00CC443C" w:rsidRDefault="00E3755F"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E3755F" w:rsidRPr="00CC443C" w:rsidRDefault="00E3755F"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E3755F" w:rsidRPr="00CC443C" w:rsidRDefault="00E3755F"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3.6</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1000</w:t>
            </w:r>
          </w:p>
          <w:p w:rsidR="00E3755F" w:rsidRPr="00CC443C" w:rsidRDefault="00E3755F"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-4</w:t>
            </w:r>
          </w:p>
          <w:p w:rsidR="00E3755F" w:rsidRPr="00CC443C" w:rsidRDefault="00E3755F"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1000</w:t>
            </w:r>
          </w:p>
          <w:p w:rsidR="00E3755F" w:rsidRPr="00CC443C" w:rsidRDefault="00E3755F"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E3755F" w:rsidRPr="00CC443C" w:rsidRDefault="00E3755F"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rPr>
                <w:sz w:val="20"/>
                <w:szCs w:val="20"/>
              </w:rPr>
            </w:pPr>
            <w:r w:rsidRPr="00CC443C">
              <w:rPr>
                <w:sz w:val="20"/>
                <w:szCs w:val="20"/>
              </w:rPr>
              <w:t>70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CC443C">
              <w:rPr>
                <w:b/>
                <w:sz w:val="20"/>
                <w:szCs w:val="20"/>
              </w:rPr>
              <w:lastRenderedPageBreak/>
              <w:t>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w:t>
            </w:r>
            <w:r w:rsidRPr="00CC443C">
              <w:rPr>
                <w:b/>
                <w:sz w:val="20"/>
                <w:szCs w:val="20"/>
              </w:rPr>
              <w:lastRenderedPageBreak/>
              <w:t>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E3755F" w:rsidRPr="00CC443C" w:rsidRDefault="00E3755F"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3.2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 xml:space="preserve">3.1.1 Предоставление коммунальных услуг - Размещение зданий </w:t>
            </w:r>
            <w:r w:rsidRPr="00CC443C">
              <w:rPr>
                <w:sz w:val="20"/>
                <w:szCs w:val="20"/>
              </w:rPr>
              <w:lastRenderedPageBreak/>
              <w:t>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lastRenderedPageBreak/>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60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bl>
    <w:p w:rsidR="00E3755F" w:rsidRPr="00E3755F" w:rsidRDefault="00E3755F" w:rsidP="00E3755F">
      <w:pPr>
        <w:shd w:val="clear" w:color="auto" w:fill="FFFFFF"/>
      </w:pPr>
      <w:bookmarkStart w:id="51" w:name="_Toc152590148"/>
      <w:r w:rsidRPr="00E3755F">
        <w:rPr>
          <w:b/>
          <w:i/>
        </w:rPr>
        <w:t>*</w:t>
      </w:r>
      <w:r w:rsidRPr="00E3755F">
        <w:t xml:space="preserve"> в скобках указаны равнозначные наименования видов разрешенного использования;</w:t>
      </w:r>
    </w:p>
    <w:p w:rsidR="00E3755F" w:rsidRPr="00E3755F" w:rsidRDefault="00E3755F" w:rsidP="00E3755F">
      <w:pPr>
        <w:shd w:val="clear" w:color="auto" w:fill="FFFFFF"/>
      </w:pPr>
      <w:r w:rsidRPr="00E3755F">
        <w:rPr>
          <w:b/>
        </w:rPr>
        <w:t xml:space="preserve">** </w:t>
      </w:r>
      <w:r w:rsidRPr="00E3755F">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E3755F" w:rsidRDefault="00E3755F" w:rsidP="00E3755F">
      <w:pPr>
        <w:shd w:val="clear" w:color="auto" w:fill="FFFFFF"/>
      </w:pPr>
      <w:r w:rsidRPr="00E3755F">
        <w:rPr>
          <w:b/>
        </w:rPr>
        <w:t xml:space="preserve">*** </w:t>
      </w:r>
      <w:r w:rsidRPr="00E3755F">
        <w:t>текстовое наименование ВРИ и его код (числовое обозначение) являются равнозначными.</w:t>
      </w:r>
    </w:p>
    <w:p w:rsidR="00E3755F" w:rsidRPr="00E3755F" w:rsidRDefault="00E3755F" w:rsidP="00E3755F">
      <w:pPr>
        <w:shd w:val="clear" w:color="auto" w:fill="FFFFFF"/>
        <w:spacing w:before="240"/>
        <w:rPr>
          <w:sz w:val="26"/>
          <w:szCs w:val="26"/>
        </w:rPr>
      </w:pPr>
      <w:r w:rsidRPr="00E3755F">
        <w:rPr>
          <w:sz w:val="26"/>
          <w:szCs w:val="26"/>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E3755F" w:rsidRDefault="00E3755F" w:rsidP="00E3755F">
      <w:pPr>
        <w:spacing w:before="240"/>
        <w:rPr>
          <w:iCs/>
          <w:sz w:val="26"/>
          <w:szCs w:val="26"/>
        </w:rPr>
      </w:pPr>
      <w:r w:rsidRPr="00E3755F">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CC443C" w:rsidRDefault="00E3755F" w:rsidP="00E3755F">
      <w:pPr>
        <w:rPr>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E3755F" w:rsidRDefault="00E3755F" w:rsidP="00E3755F">
      <w:pPr>
        <w:jc w:val="center"/>
        <w:rPr>
          <w:b/>
        </w:rPr>
      </w:pPr>
    </w:p>
    <w:p w:rsidR="00CC443C" w:rsidRDefault="00CC443C" w:rsidP="00E3755F">
      <w:pPr>
        <w:jc w:val="center"/>
        <w:rPr>
          <w:b/>
        </w:rPr>
      </w:pPr>
    </w:p>
    <w:p w:rsidR="00CC443C" w:rsidRDefault="00CC443C" w:rsidP="00E3755F">
      <w:pPr>
        <w:jc w:val="center"/>
        <w:rPr>
          <w:b/>
        </w:rPr>
      </w:pPr>
    </w:p>
    <w:p w:rsidR="00E3755F" w:rsidRDefault="00E3755F" w:rsidP="00E3755F">
      <w:pPr>
        <w:jc w:val="center"/>
        <w:rPr>
          <w:b/>
        </w:rPr>
      </w:pPr>
      <w:r>
        <w:rPr>
          <w:b/>
        </w:rPr>
        <w:t>ОД.5</w:t>
      </w:r>
      <w:r w:rsidRPr="00271FEC">
        <w:rPr>
          <w:b/>
        </w:rPr>
        <w:t xml:space="preserve"> Зона </w:t>
      </w:r>
      <w:r>
        <w:rPr>
          <w:b/>
        </w:rPr>
        <w:t>спортивных объектов</w:t>
      </w:r>
    </w:p>
    <w:p w:rsidR="00E3755F" w:rsidRDefault="00E3755F" w:rsidP="00E3755F">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1000</w:t>
            </w:r>
          </w:p>
          <w:p w:rsidR="00E3755F" w:rsidRPr="00CC443C" w:rsidRDefault="00E3755F"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E3755F" w:rsidRPr="00CC443C" w:rsidRDefault="00E3755F"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rPr>
                <w:sz w:val="20"/>
                <w:szCs w:val="20"/>
              </w:rPr>
            </w:pPr>
            <w:r w:rsidRPr="00CC443C">
              <w:rPr>
                <w:sz w:val="20"/>
                <w:szCs w:val="20"/>
              </w:rPr>
              <w:t>70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E3755F" w:rsidRPr="00CC443C" w:rsidRDefault="00E3755F"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lastRenderedPageBreak/>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bl>
    <w:p w:rsidR="00E3755F" w:rsidRPr="00B26E0F" w:rsidRDefault="00E3755F" w:rsidP="00E3755F">
      <w:pPr>
        <w:shd w:val="clear" w:color="auto" w:fill="FFFFFF"/>
      </w:pPr>
      <w:r w:rsidRPr="00B26E0F">
        <w:rPr>
          <w:b/>
          <w:i/>
        </w:rPr>
        <w:t>*</w:t>
      </w:r>
      <w:r w:rsidRPr="00B26E0F">
        <w:t xml:space="preserve"> в скобках указаны равнозначные наименования видов разрешенного использования;</w:t>
      </w:r>
    </w:p>
    <w:p w:rsidR="00E3755F" w:rsidRPr="00B26E0F" w:rsidRDefault="00E3755F" w:rsidP="00E3755F">
      <w:pPr>
        <w:shd w:val="clear" w:color="auto" w:fill="FFFFFF"/>
      </w:pPr>
      <w:r w:rsidRPr="00B26E0F">
        <w:rPr>
          <w:b/>
        </w:rPr>
        <w:t xml:space="preserve">** </w:t>
      </w:r>
      <w:r w:rsidRPr="00B26E0F">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B26E0F" w:rsidRDefault="00E3755F" w:rsidP="00E3755F">
      <w:pPr>
        <w:shd w:val="clear" w:color="auto" w:fill="FFFFFF"/>
      </w:pPr>
      <w:r w:rsidRPr="00B26E0F">
        <w:rPr>
          <w:b/>
        </w:rPr>
        <w:t xml:space="preserve">*** </w:t>
      </w:r>
      <w:r w:rsidRPr="00B26E0F">
        <w:t>текстовое наименование ВРИ и его код (числовое обозначение) являются равнозначными.</w:t>
      </w:r>
    </w:p>
    <w:p w:rsidR="00E3755F" w:rsidRPr="00CC443C" w:rsidRDefault="00E3755F" w:rsidP="00E3755F">
      <w:pPr>
        <w:shd w:val="clear" w:color="auto" w:fill="FFFFFF"/>
        <w:spacing w:before="240"/>
        <w:rPr>
          <w:sz w:val="26"/>
          <w:szCs w:val="26"/>
        </w:rPr>
      </w:pPr>
      <w:r w:rsidRPr="00CC443C">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CC443C" w:rsidRDefault="00E3755F" w:rsidP="00E3755F">
      <w:pPr>
        <w:spacing w:before="240"/>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CC443C" w:rsidRDefault="00E3755F" w:rsidP="00E3755F">
      <w:pPr>
        <w:jc w:val="left"/>
        <w:rPr>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E3755F" w:rsidRDefault="00E3755F" w:rsidP="00E3755F">
      <w:pPr>
        <w:rPr>
          <w:b/>
          <w:i/>
          <w:iCs/>
          <w:sz w:val="28"/>
          <w:szCs w:val="28"/>
        </w:rPr>
      </w:pPr>
    </w:p>
    <w:p w:rsidR="00A44C82" w:rsidRDefault="00A44C82" w:rsidP="00E3755F">
      <w:pPr>
        <w:jc w:val="center"/>
        <w:rPr>
          <w:b/>
        </w:rPr>
      </w:pPr>
      <w:r w:rsidRPr="00271FEC">
        <w:rPr>
          <w:b/>
        </w:rPr>
        <w:t>ОД.6 Зона исторической застройки</w:t>
      </w:r>
      <w:bookmarkEnd w:id="51"/>
    </w:p>
    <w:p w:rsidR="00271FEC" w:rsidRPr="00271FEC" w:rsidRDefault="00271FEC" w:rsidP="00271FEC">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CC443C">
              <w:rPr>
                <w:b/>
                <w:sz w:val="20"/>
                <w:szCs w:val="20"/>
              </w:rPr>
              <w:lastRenderedPageBreak/>
              <w:t>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CC443C">
                <w:rPr>
                  <w:sz w:val="20"/>
                  <w:szCs w:val="20"/>
                </w:rPr>
                <w:t>кодами 3.7.1</w:t>
              </w:r>
            </w:hyperlink>
            <w:r w:rsidRPr="00CC443C">
              <w:rPr>
                <w:sz w:val="20"/>
                <w:szCs w:val="20"/>
              </w:rPr>
              <w:t xml:space="preserve"> - </w:t>
            </w:r>
            <w:hyperlink w:anchor="Par286" w:tooltip="3.7.2" w:history="1">
              <w:r w:rsidRPr="00CC443C">
                <w:rPr>
                  <w:sz w:val="20"/>
                  <w:szCs w:val="20"/>
                </w:rPr>
                <w:t>3.7.2</w:t>
              </w:r>
            </w:hyperlink>
            <w:r w:rsidRPr="00CC443C">
              <w:rPr>
                <w:sz w:val="20"/>
                <w:szCs w:val="20"/>
              </w:rPr>
              <w:t>:</w:t>
            </w:r>
          </w:p>
          <w:p w:rsidR="00E3755F" w:rsidRPr="00CC443C" w:rsidRDefault="00E3755F" w:rsidP="00346A64">
            <w:pPr>
              <w:pStyle w:val="aff2"/>
              <w:ind w:firstLine="464"/>
              <w:rPr>
                <w:sz w:val="20"/>
                <w:szCs w:val="20"/>
              </w:rPr>
            </w:pPr>
            <w:r w:rsidRPr="00CC443C">
              <w:rPr>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E3755F" w:rsidRPr="00CC443C" w:rsidRDefault="00E3755F" w:rsidP="00346A64">
            <w:pPr>
              <w:ind w:firstLine="464"/>
              <w:rPr>
                <w:sz w:val="20"/>
                <w:szCs w:val="20"/>
              </w:rPr>
            </w:pPr>
            <w:r w:rsidRPr="00CC443C">
              <w:rPr>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Минимальная площадь – 600 Максимальная площадь – 5000</w:t>
            </w:r>
          </w:p>
          <w:p w:rsidR="00E3755F" w:rsidRPr="00CC443C" w:rsidRDefault="00E3755F" w:rsidP="00346A64">
            <w:pPr>
              <w:rPr>
                <w:sz w:val="20"/>
                <w:szCs w:val="20"/>
              </w:rPr>
            </w:pPr>
          </w:p>
          <w:p w:rsidR="00E3755F" w:rsidRPr="00CC443C" w:rsidRDefault="00E3755F" w:rsidP="00346A64">
            <w:pPr>
              <w:rPr>
                <w:sz w:val="20"/>
                <w:szCs w:val="20"/>
              </w:rPr>
            </w:pPr>
          </w:p>
          <w:p w:rsidR="00E3755F" w:rsidRPr="00CC443C" w:rsidRDefault="00E3755F" w:rsidP="00346A64">
            <w:pPr>
              <w:rPr>
                <w:sz w:val="20"/>
                <w:szCs w:val="20"/>
              </w:rPr>
            </w:pP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предназначенных для оказания гражданам социальной помощи. Содержание данного вида разрешенного исполь</w:t>
            </w:r>
            <w:r w:rsidRPr="00CC443C">
              <w:rPr>
                <w:sz w:val="20"/>
                <w:szCs w:val="20"/>
              </w:rPr>
              <w:lastRenderedPageBreak/>
              <w:t xml:space="preserve">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E3755F" w:rsidRPr="00CC443C" w:rsidRDefault="00E3755F"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lastRenderedPageBreak/>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lastRenderedPageBreak/>
              <w:t>Максимальное количество эта</w:t>
            </w:r>
            <w:r w:rsidRPr="00CC443C">
              <w:rPr>
                <w:sz w:val="20"/>
                <w:szCs w:val="20"/>
              </w:rPr>
              <w:lastRenderedPageBreak/>
              <w:t>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lastRenderedPageBreak/>
              <w:t>Минимальный отступ зданий, строений, со</w:t>
            </w:r>
            <w:r w:rsidRPr="00CC443C">
              <w:rPr>
                <w:sz w:val="20"/>
                <w:szCs w:val="20"/>
              </w:rPr>
              <w:lastRenderedPageBreak/>
              <w:t>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w:t>
            </w:r>
            <w:r w:rsidRPr="00CC443C">
              <w:rPr>
                <w:sz w:val="20"/>
                <w:szCs w:val="20"/>
              </w:rPr>
              <w:lastRenderedPageBreak/>
              <w:t>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bl>
    <w:p w:rsidR="00E3755F" w:rsidRDefault="00E3755F" w:rsidP="00A44C82">
      <w:pPr>
        <w:jc w:val="left"/>
        <w:rPr>
          <w:bCs/>
          <w:i/>
        </w:rPr>
      </w:pPr>
    </w:p>
    <w:p w:rsidR="00A44C82" w:rsidRPr="004B1565" w:rsidRDefault="00A44C82" w:rsidP="00A44C82">
      <w:pPr>
        <w:jc w:val="left"/>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A44C82" w:rsidRPr="004B1565" w:rsidRDefault="00A44C82" w:rsidP="00A44C82">
      <w:pPr>
        <w:jc w:val="left"/>
        <w:rPr>
          <w:bCs/>
        </w:rPr>
      </w:pPr>
      <w:r w:rsidRPr="004B1565">
        <w:rPr>
          <w:bCs/>
        </w:rPr>
        <w:t xml:space="preserve">**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Pr="000441CB">
        <w:rPr>
          <w:bCs/>
        </w:rPr>
        <w:t xml:space="preserve">объектов мелиорации, антенно-мачтовых сооружений, </w:t>
      </w:r>
      <w:r w:rsidRPr="004B1565">
        <w:rPr>
          <w:bCs/>
        </w:rPr>
        <w:t>информационных и геодезических знаков;</w:t>
      </w:r>
    </w:p>
    <w:p w:rsidR="00A44C82" w:rsidRPr="004B1565" w:rsidRDefault="00A44C82" w:rsidP="00A44C82">
      <w:pPr>
        <w:jc w:val="left"/>
        <w:rPr>
          <w:bCs/>
        </w:rPr>
      </w:pPr>
      <w:r w:rsidRPr="004B1565">
        <w:rPr>
          <w:bCs/>
        </w:rPr>
        <w:t>*** текстовое наименование ВРИ и его код (числовое обозначение) являются равнозначными.</w:t>
      </w:r>
    </w:p>
    <w:p w:rsidR="00CC443C" w:rsidRDefault="00CC443C" w:rsidP="00A44C82">
      <w:pPr>
        <w:jc w:val="left"/>
        <w:rPr>
          <w:bCs/>
        </w:rPr>
      </w:pPr>
    </w:p>
    <w:p w:rsidR="00A44C82" w:rsidRPr="004B1565" w:rsidRDefault="00A44C82" w:rsidP="00A44C82">
      <w:pPr>
        <w:jc w:val="left"/>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A44C82" w:rsidRPr="004B1565" w:rsidRDefault="00A44C82" w:rsidP="00A44C82">
      <w:pPr>
        <w:jc w:val="left"/>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A44C82" w:rsidRPr="004B1565" w:rsidRDefault="00A44C82" w:rsidP="00A44C82">
      <w:pPr>
        <w:jc w:val="left"/>
        <w:rPr>
          <w:bCs/>
          <w:iCs/>
        </w:rPr>
      </w:pPr>
      <w:r w:rsidRPr="004B1565">
        <w:rPr>
          <w:bCs/>
          <w:iCs/>
        </w:rP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1B009A" w:rsidRDefault="001B009A" w:rsidP="001B009A">
      <w:pPr>
        <w:jc w:val="left"/>
        <w:rPr>
          <w:b/>
          <w:bCs/>
          <w:i/>
          <w:iCs/>
          <w:color w:val="8496B0"/>
        </w:rPr>
      </w:pPr>
    </w:p>
    <w:p w:rsidR="000E647E" w:rsidRDefault="000E647E"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7D23CB" w:rsidRPr="00D55633" w:rsidRDefault="00D55633" w:rsidP="00381B45">
      <w:pPr>
        <w:pStyle w:val="3"/>
      </w:pPr>
      <w:bookmarkStart w:id="52" w:name="_Toc152590149"/>
      <w:bookmarkStart w:id="53" w:name="_Toc181886121"/>
      <w:r w:rsidRPr="00D55633">
        <w:t>Статья 24.3.</w:t>
      </w:r>
      <w:r w:rsidRPr="00D55633">
        <w:tab/>
        <w:t>Градостроительные регламенты. Производственные зоны, зоны инженерной и транспортной инфраструктур</w:t>
      </w:r>
      <w:bookmarkEnd w:id="52"/>
      <w:bookmarkEnd w:id="53"/>
    </w:p>
    <w:p w:rsidR="001B009A" w:rsidRPr="001B009A" w:rsidRDefault="001B009A" w:rsidP="001B009A">
      <w:pPr>
        <w:jc w:val="left"/>
        <w:rPr>
          <w:b/>
          <w:bCs/>
          <w:i/>
          <w:color w:val="8496B0"/>
        </w:rPr>
      </w:pPr>
    </w:p>
    <w:p w:rsidR="00271FEC" w:rsidRDefault="00E3755F" w:rsidP="00E3755F">
      <w:pPr>
        <w:jc w:val="center"/>
        <w:rPr>
          <w:b/>
        </w:rPr>
      </w:pPr>
      <w:r w:rsidRPr="00E3755F">
        <w:rPr>
          <w:b/>
        </w:rPr>
        <w:t>П.2  Производственная зона с размещением объектов II-V класса опасности (СЗЗ до 500 м)</w:t>
      </w:r>
    </w:p>
    <w:p w:rsidR="00E3755F" w:rsidRPr="001B009A" w:rsidRDefault="00E3755F" w:rsidP="00E3755F">
      <w:pPr>
        <w:jc w:val="center"/>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производства: строительных материалов (кирпичей, пиломатериа</w:t>
            </w:r>
            <w:r w:rsidRPr="00CC443C">
              <w:rPr>
                <w:sz w:val="20"/>
                <w:szCs w:val="20"/>
              </w:rPr>
              <w:lastRenderedPageBreak/>
              <w:t>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6.6</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C443C">
                <w:rPr>
                  <w:sz w:val="20"/>
                  <w:szCs w:val="20"/>
                </w:rPr>
                <w:t>кодами 3.0</w:t>
              </w:r>
            </w:hyperlink>
            <w:r w:rsidRPr="00CC443C">
              <w:rPr>
                <w:sz w:val="20"/>
                <w:szCs w:val="20"/>
              </w:rPr>
              <w:t xml:space="preserve">, </w:t>
            </w:r>
            <w:hyperlink w:anchor="Par333" w:tooltip="4.0" w:history="1">
              <w:r w:rsidRPr="00CC443C">
                <w:rPr>
                  <w:sz w:val="20"/>
                  <w:szCs w:val="20"/>
                </w:rPr>
                <w:t>4.0</w:t>
              </w:r>
            </w:hyperlink>
            <w:r w:rsidRPr="00CC443C">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CC443C">
                <w:rPr>
                  <w:rFonts w:ascii="Times New Roman" w:hAnsi="Times New Roman" w:cs="Times New Roman"/>
                  <w:sz w:val="20"/>
                  <w:szCs w:val="20"/>
                </w:rPr>
                <w:t>кодами 4.9.1.1</w:t>
              </w:r>
            </w:hyperlink>
            <w:r w:rsidRPr="00CC443C">
              <w:rPr>
                <w:rFonts w:ascii="Times New Roman" w:hAnsi="Times New Roman" w:cs="Times New Roman"/>
                <w:sz w:val="20"/>
                <w:szCs w:val="20"/>
              </w:rPr>
              <w:t xml:space="preserve"> - </w:t>
            </w:r>
            <w:hyperlink w:anchor="Par402" w:tooltip="4.9.1.4" w:history="1">
              <w:r w:rsidRPr="00CC443C">
                <w:rPr>
                  <w:rFonts w:ascii="Times New Roman" w:hAnsi="Times New Roman"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4.9.1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Хранение и переработка</w:t>
            </w:r>
          </w:p>
          <w:p w:rsidR="00E3755F" w:rsidRPr="00CC443C" w:rsidRDefault="00E3755F" w:rsidP="00346A64">
            <w:pPr>
              <w:pStyle w:val="aff2"/>
              <w:ind w:right="-108"/>
              <w:jc w:val="left"/>
              <w:rPr>
                <w:sz w:val="20"/>
                <w:szCs w:val="20"/>
              </w:rPr>
            </w:pPr>
            <w:r w:rsidRPr="00CC443C">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1.15</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CC443C">
                <w:rPr>
                  <w:rFonts w:ascii="Times New Roman" w:hAnsi="Times New Roman" w:cs="Times New Roman"/>
                  <w:sz w:val="20"/>
                  <w:szCs w:val="20"/>
                </w:rPr>
                <w:t>кодами 1.8</w:t>
              </w:r>
            </w:hyperlink>
            <w:r w:rsidRPr="00CC443C">
              <w:rPr>
                <w:rFonts w:ascii="Times New Roman" w:hAnsi="Times New Roman" w:cs="Times New Roman"/>
                <w:sz w:val="20"/>
                <w:szCs w:val="20"/>
              </w:rPr>
              <w:t xml:space="preserve"> - </w:t>
            </w:r>
            <w:hyperlink w:anchor="Par91" w:tooltip="1.11" w:history="1">
              <w:r w:rsidRPr="00CC443C">
                <w:rPr>
                  <w:rFonts w:ascii="Times New Roman" w:hAnsi="Times New Roman" w:cs="Times New Roman"/>
                  <w:sz w:val="20"/>
                  <w:szCs w:val="20"/>
                </w:rPr>
                <w:t>1.11</w:t>
              </w:r>
            </w:hyperlink>
            <w:r w:rsidRPr="00CC443C">
              <w:rPr>
                <w:rFonts w:ascii="Times New Roman" w:hAnsi="Times New Roman" w:cs="Times New Roman"/>
                <w:sz w:val="20"/>
                <w:szCs w:val="20"/>
              </w:rPr>
              <w:t xml:space="preserve">, </w:t>
            </w:r>
            <w:hyperlink w:anchor="Par107" w:tooltip="1.15" w:history="1">
              <w:r w:rsidRPr="00CC443C">
                <w:rPr>
                  <w:rFonts w:ascii="Times New Roman" w:hAnsi="Times New Roman" w:cs="Times New Roman"/>
                  <w:sz w:val="20"/>
                  <w:szCs w:val="20"/>
                </w:rPr>
                <w:t>1.15</w:t>
              </w:r>
            </w:hyperlink>
            <w:r w:rsidRPr="00CC443C">
              <w:rPr>
                <w:rFonts w:ascii="Times New Roman" w:hAnsi="Times New Roman" w:cs="Times New Roman"/>
                <w:sz w:val="20"/>
                <w:szCs w:val="20"/>
              </w:rPr>
              <w:t xml:space="preserve">, </w:t>
            </w:r>
            <w:hyperlink w:anchor="Par120" w:tooltip="1.19" w:history="1">
              <w:r w:rsidRPr="00CC443C">
                <w:rPr>
                  <w:rFonts w:ascii="Times New Roman" w:hAnsi="Times New Roman" w:cs="Times New Roman"/>
                  <w:sz w:val="20"/>
                  <w:szCs w:val="20"/>
                </w:rPr>
                <w:t>1.19</w:t>
              </w:r>
            </w:hyperlink>
            <w:r w:rsidRPr="00CC443C">
              <w:rPr>
                <w:rFonts w:ascii="Times New Roman" w:hAnsi="Times New Roman" w:cs="Times New Roman"/>
                <w:sz w:val="20"/>
                <w:szCs w:val="20"/>
              </w:rPr>
              <w:t xml:space="preserve">, </w:t>
            </w:r>
            <w:hyperlink w:anchor="Par124" w:tooltip="1.20" w:history="1">
              <w:r w:rsidRPr="00CC443C">
                <w:rPr>
                  <w:rFonts w:ascii="Times New Roman" w:hAnsi="Times New Roman"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lastRenderedPageBreak/>
              <w:t>1.7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1.10</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свиней;</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1.18</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rPr>
                <w:rFonts w:ascii="Times New Roman" w:hAnsi="Times New Roman" w:cs="Times New Roman"/>
                <w:sz w:val="20"/>
                <w:szCs w:val="20"/>
              </w:rPr>
            </w:pPr>
            <w:r w:rsidRPr="00CC443C">
              <w:rPr>
                <w:rFonts w:ascii="Times New Roman" w:hAnsi="Times New Roman"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C443C">
                <w:rPr>
                  <w:rFonts w:ascii="Times New Roman" w:hAnsi="Times New Roman" w:cs="Times New Roman"/>
                  <w:sz w:val="20"/>
                  <w:szCs w:val="20"/>
                </w:rPr>
                <w:t>кодами 7.2.1</w:t>
              </w:r>
            </w:hyperlink>
            <w:r w:rsidRPr="00CC443C">
              <w:rPr>
                <w:rFonts w:ascii="Times New Roman" w:hAnsi="Times New Roman" w:cs="Times New Roman"/>
                <w:sz w:val="20"/>
                <w:szCs w:val="20"/>
              </w:rPr>
              <w:t xml:space="preserve"> - </w:t>
            </w:r>
            <w:hyperlink w:anchor="Par567" w:tooltip="7.2.3" w:history="1">
              <w:r w:rsidRPr="00CC443C">
                <w:rPr>
                  <w:rFonts w:ascii="Times New Roman" w:hAnsi="Times New Roman"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7.2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w:t>
            </w:r>
            <w:r w:rsidRPr="00CC443C">
              <w:rPr>
                <w:b/>
                <w:sz w:val="20"/>
                <w:szCs w:val="20"/>
              </w:rPr>
              <w:lastRenderedPageBreak/>
              <w:t>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443C">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CC443C">
              <w:rPr>
                <w:b/>
                <w:sz w:val="20"/>
                <w:szCs w:val="20"/>
              </w:rPr>
              <w:lastRenderedPageBreak/>
              <w:t>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400</w:t>
            </w:r>
          </w:p>
          <w:p w:rsidR="00E3755F" w:rsidRPr="00CC443C" w:rsidRDefault="00E3755F"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- 2</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40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bl>
    <w:p w:rsidR="00E3755F" w:rsidRDefault="00E3755F" w:rsidP="00271FEC">
      <w:pPr>
        <w:ind w:left="709" w:firstLine="0"/>
      </w:pPr>
    </w:p>
    <w:p w:rsidR="00271FEC" w:rsidRPr="007D23CB" w:rsidRDefault="00271FEC" w:rsidP="00271FEC">
      <w:pPr>
        <w:ind w:left="709" w:firstLine="0"/>
      </w:pPr>
      <w:r w:rsidRPr="007D23CB">
        <w:t>* в скобках указаны равнозначные наименования видов разрешенного использования;</w:t>
      </w:r>
    </w:p>
    <w:p w:rsidR="00271FEC" w:rsidRPr="007D23CB" w:rsidRDefault="00271FEC" w:rsidP="00271FEC">
      <w:pPr>
        <w:ind w:left="709" w:firstLine="0"/>
      </w:pPr>
      <w:r w:rsidRPr="007D23CB">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71FEC" w:rsidRPr="007D23CB" w:rsidRDefault="00271FEC" w:rsidP="00271FEC">
      <w:pPr>
        <w:ind w:left="709" w:firstLine="0"/>
      </w:pPr>
      <w:r w:rsidRPr="007D23CB">
        <w:t>*** текстовое наименование ВРИ и его код (числовое обозначение) являются равнозначными.</w:t>
      </w:r>
    </w:p>
    <w:p w:rsidR="00E3755F" w:rsidRDefault="00E3755F" w:rsidP="00271FEC"/>
    <w:p w:rsidR="00271FEC" w:rsidRPr="007D23CB" w:rsidRDefault="00271FEC" w:rsidP="00271FEC">
      <w:r w:rsidRPr="007D23C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271FEC" w:rsidRPr="007D23CB" w:rsidRDefault="00271FEC" w:rsidP="00271FEC"/>
    <w:p w:rsidR="00271FEC" w:rsidRPr="007D23CB" w:rsidRDefault="00271FEC" w:rsidP="00271FEC">
      <w:r w:rsidRPr="007D23CB">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271FEC" w:rsidRPr="007D23CB" w:rsidRDefault="00271FEC" w:rsidP="00271FEC">
      <w:r w:rsidRPr="007D23CB">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p>
    <w:p w:rsidR="00271FEC" w:rsidRDefault="00271FEC" w:rsidP="00381B45">
      <w:pPr>
        <w:jc w:val="center"/>
        <w:rPr>
          <w:b/>
        </w:rPr>
      </w:pPr>
    </w:p>
    <w:p w:rsidR="00AF4C5F" w:rsidRDefault="00AF4C5F" w:rsidP="00381B45">
      <w:pPr>
        <w:jc w:val="center"/>
        <w:rPr>
          <w:b/>
        </w:rPr>
      </w:pPr>
    </w:p>
    <w:p w:rsidR="001B009A" w:rsidRPr="00381B45" w:rsidRDefault="00E3755F" w:rsidP="00271FEC">
      <w:pPr>
        <w:jc w:val="center"/>
        <w:rPr>
          <w:b/>
        </w:rPr>
      </w:pPr>
      <w:r w:rsidRPr="00E3755F">
        <w:rPr>
          <w:b/>
        </w:rPr>
        <w:t>П.3  Производственная зона с размещением объектов III- V класса опасности (СЗЗ до 300 м)</w:t>
      </w:r>
    </w:p>
    <w:p w:rsidR="001B009A" w:rsidRPr="001B009A" w:rsidRDefault="001B009A" w:rsidP="001B009A">
      <w:pPr>
        <w:jc w:val="left"/>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6.6</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w:t>
            </w:r>
            <w:r w:rsidRPr="00CC443C">
              <w:rPr>
                <w:sz w:val="20"/>
                <w:szCs w:val="20"/>
              </w:rPr>
              <w:lastRenderedPageBreak/>
              <w:t>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6.9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площадь – </w:t>
            </w:r>
            <w:r w:rsidRPr="00CC443C">
              <w:rPr>
                <w:sz w:val="20"/>
                <w:szCs w:val="20"/>
              </w:rPr>
              <w:lastRenderedPageBreak/>
              <w:t>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C443C">
                <w:rPr>
                  <w:sz w:val="20"/>
                  <w:szCs w:val="20"/>
                </w:rPr>
                <w:t>кодами 3.0</w:t>
              </w:r>
            </w:hyperlink>
            <w:r w:rsidRPr="00CC443C">
              <w:rPr>
                <w:sz w:val="20"/>
                <w:szCs w:val="20"/>
              </w:rPr>
              <w:t xml:space="preserve">, </w:t>
            </w:r>
            <w:hyperlink w:anchor="Par333" w:tooltip="4.0" w:history="1">
              <w:r w:rsidRPr="00CC443C">
                <w:rPr>
                  <w:sz w:val="20"/>
                  <w:szCs w:val="20"/>
                </w:rPr>
                <w:t>4.0</w:t>
              </w:r>
            </w:hyperlink>
            <w:r w:rsidRPr="00CC443C">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CC443C">
                <w:rPr>
                  <w:rFonts w:ascii="Times New Roman" w:hAnsi="Times New Roman" w:cs="Times New Roman"/>
                  <w:sz w:val="20"/>
                  <w:szCs w:val="20"/>
                </w:rPr>
                <w:t>кодами 4.9.1.1</w:t>
              </w:r>
            </w:hyperlink>
            <w:r w:rsidRPr="00CC443C">
              <w:rPr>
                <w:rFonts w:ascii="Times New Roman" w:hAnsi="Times New Roman" w:cs="Times New Roman"/>
                <w:sz w:val="20"/>
                <w:szCs w:val="20"/>
              </w:rPr>
              <w:t xml:space="preserve"> - </w:t>
            </w:r>
            <w:hyperlink w:anchor="Par402" w:tooltip="4.9.1.4" w:history="1">
              <w:r w:rsidRPr="00CC443C">
                <w:rPr>
                  <w:rFonts w:ascii="Times New Roman" w:hAnsi="Times New Roman"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4.9.1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Хранение и переработка</w:t>
            </w:r>
          </w:p>
          <w:p w:rsidR="00E3755F" w:rsidRPr="00CC443C" w:rsidRDefault="00E3755F" w:rsidP="00346A64">
            <w:pPr>
              <w:pStyle w:val="aff2"/>
              <w:ind w:right="-108"/>
              <w:jc w:val="left"/>
              <w:rPr>
                <w:sz w:val="20"/>
                <w:szCs w:val="20"/>
              </w:rPr>
            </w:pPr>
            <w:r w:rsidRPr="00CC443C">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1.15</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CC443C">
                <w:rPr>
                  <w:rFonts w:ascii="Times New Roman" w:hAnsi="Times New Roman" w:cs="Times New Roman"/>
                  <w:sz w:val="20"/>
                  <w:szCs w:val="20"/>
                </w:rPr>
                <w:t>кодами 1.8</w:t>
              </w:r>
            </w:hyperlink>
            <w:r w:rsidRPr="00CC443C">
              <w:rPr>
                <w:rFonts w:ascii="Times New Roman" w:hAnsi="Times New Roman" w:cs="Times New Roman"/>
                <w:sz w:val="20"/>
                <w:szCs w:val="20"/>
              </w:rPr>
              <w:t xml:space="preserve"> - </w:t>
            </w:r>
            <w:hyperlink w:anchor="Par91" w:tooltip="1.11" w:history="1">
              <w:r w:rsidRPr="00CC443C">
                <w:rPr>
                  <w:rFonts w:ascii="Times New Roman" w:hAnsi="Times New Roman" w:cs="Times New Roman"/>
                  <w:sz w:val="20"/>
                  <w:szCs w:val="20"/>
                </w:rPr>
                <w:t>1.11</w:t>
              </w:r>
            </w:hyperlink>
            <w:r w:rsidRPr="00CC443C">
              <w:rPr>
                <w:rFonts w:ascii="Times New Roman" w:hAnsi="Times New Roman" w:cs="Times New Roman"/>
                <w:sz w:val="20"/>
                <w:szCs w:val="20"/>
              </w:rPr>
              <w:t xml:space="preserve">, </w:t>
            </w:r>
            <w:hyperlink w:anchor="Par107" w:tooltip="1.15" w:history="1">
              <w:r w:rsidRPr="00CC443C">
                <w:rPr>
                  <w:rFonts w:ascii="Times New Roman" w:hAnsi="Times New Roman" w:cs="Times New Roman"/>
                  <w:sz w:val="20"/>
                  <w:szCs w:val="20"/>
                </w:rPr>
                <w:t>1.15</w:t>
              </w:r>
            </w:hyperlink>
            <w:r w:rsidRPr="00CC443C">
              <w:rPr>
                <w:rFonts w:ascii="Times New Roman" w:hAnsi="Times New Roman" w:cs="Times New Roman"/>
                <w:sz w:val="20"/>
                <w:szCs w:val="20"/>
              </w:rPr>
              <w:t xml:space="preserve">, </w:t>
            </w:r>
            <w:hyperlink w:anchor="Par120" w:tooltip="1.19" w:history="1">
              <w:r w:rsidRPr="00CC443C">
                <w:rPr>
                  <w:rFonts w:ascii="Times New Roman" w:hAnsi="Times New Roman" w:cs="Times New Roman"/>
                  <w:sz w:val="20"/>
                  <w:szCs w:val="20"/>
                </w:rPr>
                <w:t>1.19</w:t>
              </w:r>
            </w:hyperlink>
            <w:r w:rsidRPr="00CC443C">
              <w:rPr>
                <w:rFonts w:ascii="Times New Roman" w:hAnsi="Times New Roman" w:cs="Times New Roman"/>
                <w:sz w:val="20"/>
                <w:szCs w:val="20"/>
              </w:rPr>
              <w:t xml:space="preserve">, </w:t>
            </w:r>
            <w:hyperlink w:anchor="Par124" w:tooltip="1.20" w:history="1">
              <w:r w:rsidRPr="00CC443C">
                <w:rPr>
                  <w:rFonts w:ascii="Times New Roman" w:hAnsi="Times New Roman"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lastRenderedPageBreak/>
              <w:t>1.10</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свиней;</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1.18</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rPr>
                <w:rFonts w:ascii="Times New Roman" w:hAnsi="Times New Roman" w:cs="Times New Roman"/>
                <w:sz w:val="20"/>
                <w:szCs w:val="20"/>
              </w:rPr>
            </w:pPr>
            <w:r w:rsidRPr="00CC443C">
              <w:rPr>
                <w:rFonts w:ascii="Times New Roman" w:hAnsi="Times New Roman"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C443C">
                <w:rPr>
                  <w:rFonts w:ascii="Times New Roman" w:hAnsi="Times New Roman" w:cs="Times New Roman"/>
                  <w:sz w:val="20"/>
                  <w:szCs w:val="20"/>
                </w:rPr>
                <w:t>кодами 7.2.1</w:t>
              </w:r>
            </w:hyperlink>
            <w:r w:rsidRPr="00CC443C">
              <w:rPr>
                <w:rFonts w:ascii="Times New Roman" w:hAnsi="Times New Roman" w:cs="Times New Roman"/>
                <w:sz w:val="20"/>
                <w:szCs w:val="20"/>
              </w:rPr>
              <w:t xml:space="preserve"> - </w:t>
            </w:r>
            <w:hyperlink w:anchor="Par567" w:tooltip="7.2.3" w:history="1">
              <w:r w:rsidRPr="00CC443C">
                <w:rPr>
                  <w:rFonts w:ascii="Times New Roman" w:hAnsi="Times New Roman"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7.2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w:t>
            </w:r>
            <w:r w:rsidRPr="00CC443C">
              <w:rPr>
                <w:sz w:val="20"/>
                <w:szCs w:val="20"/>
              </w:rPr>
              <w:lastRenderedPageBreak/>
              <w:t xml:space="preserve">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 xml:space="preserve">Минимальный отступ зданий, строений, сооружений от границ </w:t>
            </w:r>
            <w:r w:rsidRPr="00CC443C">
              <w:rPr>
                <w:sz w:val="20"/>
                <w:szCs w:val="20"/>
              </w:rPr>
              <w:lastRenderedPageBreak/>
              <w:t>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400</w:t>
            </w:r>
          </w:p>
          <w:p w:rsidR="00E3755F" w:rsidRPr="00CC443C" w:rsidRDefault="00E3755F"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- 2</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40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w:t>
            </w:r>
            <w:r w:rsidRPr="00CC443C">
              <w:rPr>
                <w:b/>
                <w:sz w:val="20"/>
                <w:szCs w:val="20"/>
              </w:rPr>
              <w:lastRenderedPageBreak/>
              <w:t>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443C">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CC443C">
              <w:rPr>
                <w:b/>
                <w:sz w:val="20"/>
                <w:szCs w:val="20"/>
              </w:rPr>
              <w:lastRenderedPageBreak/>
              <w:t>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bl>
    <w:p w:rsidR="001B009A" w:rsidRPr="001B009A" w:rsidRDefault="001B009A" w:rsidP="001B009A">
      <w:pPr>
        <w:jc w:val="left"/>
        <w:rPr>
          <w:b/>
          <w:bCs/>
          <w:color w:val="8496B0"/>
          <w:u w:val="single"/>
        </w:rPr>
      </w:pPr>
    </w:p>
    <w:p w:rsidR="001B009A" w:rsidRPr="007D23CB" w:rsidRDefault="001B009A" w:rsidP="007D23CB">
      <w:pPr>
        <w:ind w:left="709" w:firstLine="0"/>
      </w:pPr>
      <w:r w:rsidRPr="007D23CB">
        <w:t>* в скобках указаны равнозначные наименования видов разрешенного использования;</w:t>
      </w:r>
    </w:p>
    <w:p w:rsidR="001B009A" w:rsidRPr="007D23CB" w:rsidRDefault="001B009A" w:rsidP="007D23CB">
      <w:pPr>
        <w:ind w:left="709" w:firstLine="0"/>
      </w:pPr>
      <w:r w:rsidRPr="007D23CB">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7D23CB" w:rsidRDefault="001B009A" w:rsidP="007D23CB">
      <w:pPr>
        <w:ind w:left="709" w:firstLine="0"/>
      </w:pPr>
      <w:r w:rsidRPr="007D23CB">
        <w:t>*** текстовое наименование ВРИ и его код (числовое обозначение) являются равнозначными.</w:t>
      </w:r>
    </w:p>
    <w:p w:rsidR="001B009A" w:rsidRPr="007D23CB" w:rsidRDefault="001B009A" w:rsidP="00381B45">
      <w:r w:rsidRPr="007D23C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1B009A" w:rsidRPr="007D23CB" w:rsidRDefault="001B009A" w:rsidP="00381B45"/>
    <w:p w:rsidR="001B009A" w:rsidRPr="007D23CB" w:rsidRDefault="001B009A" w:rsidP="00381B45">
      <w:r w:rsidRPr="007D23CB">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7D23CB" w:rsidRDefault="001B009A" w:rsidP="00381B45">
      <w:r w:rsidRPr="007D23CB">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1B009A" w:rsidRPr="001B009A" w:rsidRDefault="001B009A" w:rsidP="001B009A">
      <w:pPr>
        <w:jc w:val="left"/>
        <w:rPr>
          <w:b/>
          <w:bCs/>
          <w:i/>
          <w:iCs/>
          <w:color w:val="8496B0"/>
        </w:rPr>
      </w:pPr>
    </w:p>
    <w:p w:rsidR="001B009A" w:rsidRDefault="00E3755F" w:rsidP="00E3755F">
      <w:pPr>
        <w:jc w:val="center"/>
        <w:rPr>
          <w:b/>
        </w:rPr>
      </w:pPr>
      <w:r w:rsidRPr="00E3755F">
        <w:rPr>
          <w:b/>
        </w:rPr>
        <w:t>П.5  Производственная зона с размещением объектов V класса опасности (СЗЗ до 50 м)</w:t>
      </w:r>
    </w:p>
    <w:p w:rsidR="00E3755F" w:rsidRDefault="00E3755F" w:rsidP="00E3755F">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Код (числовое обозначение) вида разрешенного </w:t>
            </w:r>
            <w:r w:rsidRPr="00CC443C">
              <w:rPr>
                <w:b/>
                <w:sz w:val="20"/>
                <w:szCs w:val="20"/>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w:t>
            </w:r>
            <w:r w:rsidRPr="00CC443C">
              <w:rPr>
                <w:b/>
                <w:sz w:val="20"/>
                <w:szCs w:val="20"/>
              </w:rPr>
              <w:lastRenderedPageBreak/>
              <w:t>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Предельное количество этажей или пре</w:t>
            </w:r>
            <w:r w:rsidRPr="00CC443C">
              <w:rPr>
                <w:b/>
                <w:sz w:val="20"/>
                <w:szCs w:val="20"/>
              </w:rPr>
              <w:lastRenderedPageBreak/>
              <w:t>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Минимальные отступы от границ земельных участков в целях </w:t>
            </w:r>
            <w:r w:rsidRPr="00CC443C">
              <w:rPr>
                <w:b/>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w:t>
            </w:r>
            <w:r w:rsidRPr="00CC443C">
              <w:rPr>
                <w:b/>
                <w:sz w:val="20"/>
                <w:szCs w:val="20"/>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6.6</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C443C">
                <w:rPr>
                  <w:sz w:val="20"/>
                  <w:szCs w:val="20"/>
                </w:rPr>
                <w:t>кодами 3.0</w:t>
              </w:r>
            </w:hyperlink>
            <w:r w:rsidRPr="00CC443C">
              <w:rPr>
                <w:sz w:val="20"/>
                <w:szCs w:val="20"/>
              </w:rPr>
              <w:t xml:space="preserve">, </w:t>
            </w:r>
            <w:hyperlink w:anchor="Par333" w:tooltip="4.0" w:history="1">
              <w:r w:rsidRPr="00CC443C">
                <w:rPr>
                  <w:sz w:val="20"/>
                  <w:szCs w:val="20"/>
                </w:rPr>
                <w:t>4.0</w:t>
              </w:r>
            </w:hyperlink>
            <w:r w:rsidRPr="00CC443C">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CC443C">
                <w:rPr>
                  <w:rFonts w:ascii="Times New Roman" w:hAnsi="Times New Roman" w:cs="Times New Roman"/>
                  <w:sz w:val="20"/>
                  <w:szCs w:val="20"/>
                </w:rPr>
                <w:t>кодами 4.9.1.1</w:t>
              </w:r>
            </w:hyperlink>
            <w:r w:rsidRPr="00CC443C">
              <w:rPr>
                <w:rFonts w:ascii="Times New Roman" w:hAnsi="Times New Roman" w:cs="Times New Roman"/>
                <w:sz w:val="20"/>
                <w:szCs w:val="20"/>
              </w:rPr>
              <w:t xml:space="preserve"> - </w:t>
            </w:r>
            <w:hyperlink w:anchor="Par402" w:tooltip="4.9.1.4" w:history="1">
              <w:r w:rsidRPr="00CC443C">
                <w:rPr>
                  <w:rFonts w:ascii="Times New Roman" w:hAnsi="Times New Roman"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4.9.1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w:t>
            </w:r>
            <w:r w:rsidRPr="00CC443C">
              <w:rPr>
                <w:sz w:val="20"/>
                <w:szCs w:val="20"/>
              </w:rPr>
              <w:lastRenderedPageBreak/>
              <w:t>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6.4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lastRenderedPageBreak/>
              <w:t>Хранение и переработка</w:t>
            </w:r>
          </w:p>
          <w:p w:rsidR="00E3755F" w:rsidRPr="00CC443C" w:rsidRDefault="00E3755F" w:rsidP="00346A64">
            <w:pPr>
              <w:pStyle w:val="aff2"/>
              <w:ind w:right="-108"/>
              <w:jc w:val="left"/>
              <w:rPr>
                <w:sz w:val="20"/>
                <w:szCs w:val="20"/>
              </w:rPr>
            </w:pPr>
            <w:r w:rsidRPr="00CC443C">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1.15</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CC443C">
                <w:rPr>
                  <w:rFonts w:ascii="Times New Roman" w:hAnsi="Times New Roman" w:cs="Times New Roman"/>
                  <w:sz w:val="20"/>
                  <w:szCs w:val="20"/>
                </w:rPr>
                <w:t>кодами 1.8</w:t>
              </w:r>
            </w:hyperlink>
            <w:r w:rsidRPr="00CC443C">
              <w:rPr>
                <w:rFonts w:ascii="Times New Roman" w:hAnsi="Times New Roman" w:cs="Times New Roman"/>
                <w:sz w:val="20"/>
                <w:szCs w:val="20"/>
              </w:rPr>
              <w:t xml:space="preserve"> - </w:t>
            </w:r>
            <w:hyperlink w:anchor="Par91" w:tooltip="1.11" w:history="1">
              <w:r w:rsidRPr="00CC443C">
                <w:rPr>
                  <w:rFonts w:ascii="Times New Roman" w:hAnsi="Times New Roman" w:cs="Times New Roman"/>
                  <w:sz w:val="20"/>
                  <w:szCs w:val="20"/>
                </w:rPr>
                <w:t>1.11</w:t>
              </w:r>
            </w:hyperlink>
            <w:r w:rsidRPr="00CC443C">
              <w:rPr>
                <w:rFonts w:ascii="Times New Roman" w:hAnsi="Times New Roman" w:cs="Times New Roman"/>
                <w:sz w:val="20"/>
                <w:szCs w:val="20"/>
              </w:rPr>
              <w:t xml:space="preserve">, </w:t>
            </w:r>
            <w:hyperlink w:anchor="Par107" w:tooltip="1.15" w:history="1">
              <w:r w:rsidRPr="00CC443C">
                <w:rPr>
                  <w:rFonts w:ascii="Times New Roman" w:hAnsi="Times New Roman" w:cs="Times New Roman"/>
                  <w:sz w:val="20"/>
                  <w:szCs w:val="20"/>
                </w:rPr>
                <w:t>1.15</w:t>
              </w:r>
            </w:hyperlink>
            <w:r w:rsidRPr="00CC443C">
              <w:rPr>
                <w:rFonts w:ascii="Times New Roman" w:hAnsi="Times New Roman" w:cs="Times New Roman"/>
                <w:sz w:val="20"/>
                <w:szCs w:val="20"/>
              </w:rPr>
              <w:t xml:space="preserve">, </w:t>
            </w:r>
            <w:hyperlink w:anchor="Par120" w:tooltip="1.19" w:history="1">
              <w:r w:rsidRPr="00CC443C">
                <w:rPr>
                  <w:rFonts w:ascii="Times New Roman" w:hAnsi="Times New Roman" w:cs="Times New Roman"/>
                  <w:sz w:val="20"/>
                  <w:szCs w:val="20"/>
                </w:rPr>
                <w:t>1.19</w:t>
              </w:r>
            </w:hyperlink>
            <w:r w:rsidRPr="00CC443C">
              <w:rPr>
                <w:rFonts w:ascii="Times New Roman" w:hAnsi="Times New Roman" w:cs="Times New Roman"/>
                <w:sz w:val="20"/>
                <w:szCs w:val="20"/>
              </w:rPr>
              <w:t xml:space="preserve">, </w:t>
            </w:r>
            <w:hyperlink w:anchor="Par124" w:tooltip="1.20" w:history="1">
              <w:r w:rsidRPr="00CC443C">
                <w:rPr>
                  <w:rFonts w:ascii="Times New Roman" w:hAnsi="Times New Roman"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1.10</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свиней;</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1.18</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rPr>
                <w:rFonts w:ascii="Times New Roman" w:hAnsi="Times New Roman" w:cs="Times New Roman"/>
                <w:sz w:val="20"/>
                <w:szCs w:val="20"/>
              </w:rPr>
            </w:pPr>
            <w:r w:rsidRPr="00CC443C">
              <w:rPr>
                <w:rFonts w:ascii="Times New Roman" w:hAnsi="Times New Roman"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C443C">
                <w:rPr>
                  <w:rFonts w:ascii="Times New Roman" w:hAnsi="Times New Roman" w:cs="Times New Roman"/>
                  <w:sz w:val="20"/>
                  <w:szCs w:val="20"/>
                </w:rPr>
                <w:t>кодами 7.2.1</w:t>
              </w:r>
            </w:hyperlink>
            <w:r w:rsidRPr="00CC443C">
              <w:rPr>
                <w:rFonts w:ascii="Times New Roman" w:hAnsi="Times New Roman" w:cs="Times New Roman"/>
                <w:sz w:val="20"/>
                <w:szCs w:val="20"/>
              </w:rPr>
              <w:t xml:space="preserve"> </w:t>
            </w:r>
            <w:r w:rsidRPr="00CC443C">
              <w:rPr>
                <w:rFonts w:ascii="Times New Roman" w:hAnsi="Times New Roman" w:cs="Times New Roman"/>
                <w:sz w:val="20"/>
                <w:szCs w:val="20"/>
              </w:rPr>
              <w:lastRenderedPageBreak/>
              <w:t xml:space="preserve">- </w:t>
            </w:r>
            <w:hyperlink w:anchor="Par567" w:tooltip="7.2.3" w:history="1">
              <w:r w:rsidRPr="00CC443C">
                <w:rPr>
                  <w:rFonts w:ascii="Times New Roman" w:hAnsi="Times New Roman"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lastRenderedPageBreak/>
              <w:t>7.2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5000000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 xml:space="preserve">Минимальный отступ зданий, строений, сооружений от границ </w:t>
            </w:r>
            <w:r w:rsidRPr="00CC443C">
              <w:rPr>
                <w:sz w:val="20"/>
                <w:szCs w:val="20"/>
              </w:rPr>
              <w:lastRenderedPageBreak/>
              <w:t>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60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w:t>
            </w:r>
            <w:r w:rsidRPr="00CC443C">
              <w:rPr>
                <w:sz w:val="20"/>
                <w:szCs w:val="20"/>
              </w:rPr>
              <w:lastRenderedPageBreak/>
              <w:t>ные бюро)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lastRenderedPageBreak/>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lastRenderedPageBreak/>
              <w:t xml:space="preserve">Минимальный отступ зданий, строений, сооружений от границ </w:t>
            </w:r>
            <w:r w:rsidRPr="00CC443C">
              <w:rPr>
                <w:sz w:val="20"/>
                <w:szCs w:val="20"/>
              </w:rPr>
              <w:lastRenderedPageBreak/>
              <w:t>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400</w:t>
            </w:r>
          </w:p>
          <w:p w:rsidR="00E3755F" w:rsidRPr="00CC443C" w:rsidRDefault="00E3755F"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- 2</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40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bl>
    <w:p w:rsidR="00E3755F" w:rsidRPr="007D7CFB" w:rsidRDefault="00E3755F" w:rsidP="00E3755F">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E3755F" w:rsidRPr="007D7CFB" w:rsidRDefault="00E3755F" w:rsidP="00E3755F">
      <w:pPr>
        <w:shd w:val="clear" w:color="auto" w:fill="FFFFFF"/>
      </w:pPr>
      <w:r w:rsidRPr="007D7CFB">
        <w:rPr>
          <w:b/>
        </w:rPr>
        <w:lastRenderedPageBreak/>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7D7CFB" w:rsidRDefault="00E3755F" w:rsidP="00E3755F">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E3755F" w:rsidRPr="00CC443C" w:rsidRDefault="00E3755F" w:rsidP="00E3755F">
      <w:pPr>
        <w:spacing w:before="240"/>
        <w:rPr>
          <w:sz w:val="26"/>
          <w:szCs w:val="26"/>
        </w:rPr>
      </w:pPr>
      <w:r w:rsidRPr="00CC443C">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3755F" w:rsidRPr="00CC443C" w:rsidRDefault="00E3755F" w:rsidP="00E3755F">
      <w:pPr>
        <w:ind w:firstLine="851"/>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CC443C" w:rsidRDefault="00E3755F" w:rsidP="00E3755F">
      <w:pPr>
        <w:jc w:val="left"/>
        <w:rPr>
          <w:bCs/>
          <w:iCs/>
          <w:color w:val="8496B0"/>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Default="00CC443C" w:rsidP="00E3755F">
      <w:pPr>
        <w:jc w:val="center"/>
        <w:rPr>
          <w:b/>
        </w:rPr>
      </w:pPr>
    </w:p>
    <w:p w:rsidR="00E3755F" w:rsidRDefault="00E3755F" w:rsidP="00E3755F">
      <w:pPr>
        <w:jc w:val="center"/>
        <w:rPr>
          <w:b/>
        </w:rPr>
      </w:pPr>
      <w:r w:rsidRPr="00E3755F">
        <w:rPr>
          <w:b/>
        </w:rPr>
        <w:t>П.6   Коммунально-складская зона</w:t>
      </w:r>
    </w:p>
    <w:p w:rsidR="002C2CFF" w:rsidRDefault="002C2CFF" w:rsidP="001B009A">
      <w:pPr>
        <w:jc w:val="left"/>
        <w:rPr>
          <w:b/>
          <w:bCs/>
          <w:i/>
          <w:iCs/>
          <w:color w:val="8496B0"/>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E3755F" w:rsidRPr="00CC443C" w:rsidRDefault="00E3755F" w:rsidP="00346A64">
            <w:pPr>
              <w:ind w:firstLine="464"/>
              <w:rPr>
                <w:sz w:val="20"/>
                <w:szCs w:val="20"/>
              </w:rPr>
            </w:pPr>
            <w:r w:rsidRPr="00CC443C">
              <w:rPr>
                <w:sz w:val="20"/>
                <w:szCs w:val="20"/>
              </w:rPr>
              <w:lastRenderedPageBreak/>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CC443C" w:rsidRDefault="00E3755F" w:rsidP="00346A64">
            <w:pPr>
              <w:pStyle w:val="ConsPlusNormal"/>
              <w:ind w:firstLine="464"/>
              <w:jc w:val="both"/>
              <w:rPr>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 xml:space="preserve">Минимальный отступ зданий, строений, сооружений от границ земельного участка, со </w:t>
            </w:r>
            <w:r w:rsidRPr="00CC443C">
              <w:rPr>
                <w:sz w:val="20"/>
                <w:szCs w:val="20"/>
              </w:rPr>
              <w:lastRenderedPageBreak/>
              <w:t>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39"/>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CC443C">
              <w:rPr>
                <w:sz w:val="20"/>
                <w:szCs w:val="20"/>
              </w:rPr>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6.9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 xml:space="preserve">Минимальный отступ зданий, строений, сооружений от границ </w:t>
            </w:r>
            <w:r w:rsidRPr="00CC443C">
              <w:rPr>
                <w:color w:val="000000"/>
                <w:sz w:val="20"/>
                <w:szCs w:val="20"/>
              </w:rPr>
              <w:lastRenderedPageBreak/>
              <w:t>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60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formattext"/>
              <w:spacing w:before="0" w:beforeAutospacing="0" w:after="0" w:afterAutospacing="0"/>
              <w:ind w:left="-108" w:right="-108"/>
              <w:jc w:val="both"/>
              <w:textAlignment w:val="baseline"/>
              <w:rPr>
                <w:sz w:val="20"/>
                <w:szCs w:val="20"/>
              </w:rPr>
            </w:pPr>
            <w:r w:rsidRPr="00CC443C">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formattext"/>
              <w:spacing w:before="0" w:beforeAutospacing="0" w:after="0" w:afterAutospacing="0"/>
              <w:ind w:left="-108" w:right="-108"/>
              <w:jc w:val="both"/>
              <w:textAlignment w:val="baseline"/>
              <w:rPr>
                <w:sz w:val="20"/>
                <w:szCs w:val="20"/>
              </w:rPr>
            </w:pPr>
            <w:r w:rsidRPr="00CC443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formattext"/>
              <w:spacing w:before="0" w:beforeAutospacing="0" w:after="0" w:afterAutospacing="0"/>
              <w:ind w:left="-108" w:right="-117"/>
              <w:jc w:val="center"/>
              <w:textAlignment w:val="baseline"/>
              <w:rPr>
                <w:sz w:val="20"/>
                <w:szCs w:val="20"/>
              </w:rPr>
            </w:pPr>
            <w:r w:rsidRPr="00CC443C">
              <w:rPr>
                <w:sz w:val="20"/>
                <w:szCs w:val="20"/>
              </w:rPr>
              <w:t>2.7.1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18</w:t>
            </w:r>
          </w:p>
          <w:p w:rsidR="00E3755F" w:rsidRPr="00CC443C" w:rsidRDefault="00E3755F"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formattext"/>
              <w:spacing w:before="0" w:beforeAutospacing="0" w:after="0" w:afterAutospacing="0"/>
              <w:ind w:left="-108" w:right="-117"/>
              <w:jc w:val="center"/>
              <w:textAlignment w:val="baseline"/>
              <w:rPr>
                <w:sz w:val="20"/>
                <w:szCs w:val="20"/>
              </w:rPr>
            </w:pPr>
            <w:r w:rsidRPr="00CC443C">
              <w:rPr>
                <w:sz w:val="20"/>
                <w:szCs w:val="20"/>
              </w:rPr>
              <w:t>80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w:t>
            </w:r>
            <w:r w:rsidRPr="00CC443C">
              <w:rPr>
                <w:b/>
                <w:sz w:val="20"/>
                <w:szCs w:val="20"/>
              </w:rPr>
              <w:lastRenderedPageBreak/>
              <w:t>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443C">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CC443C">
              <w:rPr>
                <w:b/>
                <w:sz w:val="20"/>
                <w:szCs w:val="20"/>
              </w:rPr>
              <w:lastRenderedPageBreak/>
              <w:t>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sz w:val="20"/>
                <w:szCs w:val="20"/>
              </w:rPr>
            </w:pP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sz w:val="20"/>
                <w:szCs w:val="20"/>
              </w:rPr>
            </w:pP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sz w:val="20"/>
                <w:szCs w:val="20"/>
              </w:rPr>
            </w:pPr>
          </w:p>
        </w:tc>
      </w:tr>
    </w:tbl>
    <w:p w:rsidR="00E3755F" w:rsidRPr="00FD6D1A" w:rsidRDefault="00E3755F" w:rsidP="00E3755F">
      <w:pPr>
        <w:shd w:val="clear" w:color="auto" w:fill="FFFFFF"/>
      </w:pPr>
      <w:r w:rsidRPr="00FD6D1A">
        <w:rPr>
          <w:b/>
          <w:i/>
        </w:rPr>
        <w:t>*</w:t>
      </w:r>
      <w:r w:rsidRPr="00FD6D1A">
        <w:t xml:space="preserve"> в скобках указаны равнозначные наименования видов разрешенного использования;</w:t>
      </w:r>
    </w:p>
    <w:p w:rsidR="00E3755F" w:rsidRPr="00FD6D1A" w:rsidRDefault="00E3755F" w:rsidP="00E3755F">
      <w:pPr>
        <w:shd w:val="clear" w:color="auto" w:fill="FFFFFF"/>
      </w:pPr>
      <w:r w:rsidRPr="00FD6D1A">
        <w:rPr>
          <w:b/>
        </w:rPr>
        <w:t xml:space="preserve">** </w:t>
      </w:r>
      <w:r w:rsidRPr="00FD6D1A">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FD6D1A" w:rsidRDefault="00E3755F" w:rsidP="00E3755F">
      <w:pPr>
        <w:shd w:val="clear" w:color="auto" w:fill="FFFFFF"/>
      </w:pPr>
      <w:r w:rsidRPr="00FD6D1A">
        <w:rPr>
          <w:b/>
        </w:rPr>
        <w:t xml:space="preserve">*** </w:t>
      </w:r>
      <w:r w:rsidRPr="00FD6D1A">
        <w:t>текстовое наименование ВРИ и его код (числовое обозначение) являются равнозначными.</w:t>
      </w:r>
    </w:p>
    <w:p w:rsidR="00E3755F" w:rsidRPr="00CC443C" w:rsidRDefault="00E3755F" w:rsidP="00E3755F">
      <w:pPr>
        <w:shd w:val="clear" w:color="auto" w:fill="FFFFFF"/>
        <w:spacing w:before="240"/>
        <w:rPr>
          <w:sz w:val="26"/>
          <w:szCs w:val="26"/>
        </w:rPr>
      </w:pPr>
      <w:r w:rsidRPr="00CC443C">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CC443C" w:rsidRDefault="00E3755F" w:rsidP="00E3755F">
      <w:pPr>
        <w:spacing w:before="240"/>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F4C5F" w:rsidRPr="00CC443C" w:rsidRDefault="00E3755F" w:rsidP="00E3755F">
      <w:pPr>
        <w:jc w:val="left"/>
        <w:rPr>
          <w:bCs/>
          <w:iCs/>
          <w:color w:val="8496B0"/>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Default="00CC443C" w:rsidP="00C57FEB">
      <w:pPr>
        <w:jc w:val="center"/>
        <w:rPr>
          <w:b/>
        </w:rPr>
      </w:pPr>
    </w:p>
    <w:p w:rsidR="00C57FEB" w:rsidRDefault="00271FEC" w:rsidP="00C57FEB">
      <w:pPr>
        <w:jc w:val="center"/>
        <w:rPr>
          <w:b/>
        </w:rPr>
      </w:pPr>
      <w:r>
        <w:rPr>
          <w:b/>
        </w:rPr>
        <w:t xml:space="preserve">И </w:t>
      </w:r>
      <w:r w:rsidR="00C57FEB" w:rsidRPr="001752FA">
        <w:rPr>
          <w:b/>
        </w:rPr>
        <w:t xml:space="preserve"> Зона </w:t>
      </w:r>
      <w:r>
        <w:rPr>
          <w:b/>
        </w:rPr>
        <w:t>инженерной</w:t>
      </w:r>
      <w:r w:rsidR="00C57FEB">
        <w:rPr>
          <w:b/>
        </w:rPr>
        <w:t xml:space="preserve"> инфраструктуры</w:t>
      </w:r>
    </w:p>
    <w:p w:rsidR="00AF4C5F" w:rsidRPr="001752FA" w:rsidRDefault="00AF4C5F" w:rsidP="00C57FEB">
      <w:pPr>
        <w:jc w:val="center"/>
        <w:rPr>
          <w:b/>
        </w:rPr>
      </w:pPr>
    </w:p>
    <w:p w:rsidR="00C57FEB" w:rsidRPr="00C57FEB" w:rsidRDefault="00271FEC" w:rsidP="00C57FEB">
      <w:pPr>
        <w:rPr>
          <w:szCs w:val="28"/>
        </w:rPr>
      </w:pPr>
      <w:r w:rsidRPr="00271FEC">
        <w:rPr>
          <w:spacing w:val="-3"/>
          <w:szCs w:val="28"/>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 xml:space="preserve">Основные виды разрешенного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w:t>
            </w:r>
            <w:r w:rsidRPr="00CC443C">
              <w:rPr>
                <w:b/>
                <w:sz w:val="20"/>
                <w:szCs w:val="20"/>
              </w:rPr>
              <w:lastRenderedPageBreak/>
              <w:t>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E3755F" w:rsidRPr="00CC443C" w:rsidTr="00346A64">
        <w:trPr>
          <w:tblHeader/>
        </w:trPr>
        <w:tc>
          <w:tcPr>
            <w:tcW w:w="1696" w:type="dxa"/>
            <w:tcBorders>
              <w:top w:val="single" w:sz="4" w:space="0" w:color="auto"/>
              <w:left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6087" w:type="dxa"/>
            <w:tcBorders>
              <w:top w:val="single" w:sz="4" w:space="0" w:color="auto"/>
              <w:left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64" w:type="dxa"/>
            <w:tcBorders>
              <w:top w:val="single" w:sz="4" w:space="0" w:color="auto"/>
              <w:left w:val="single" w:sz="4" w:space="0" w:color="auto"/>
              <w:right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bookmarkStart w:id="54" w:name="Par306"/>
            <w:bookmarkEnd w:id="54"/>
            <w:r w:rsidRPr="00CC443C">
              <w:rPr>
                <w:rFonts w:ascii="Times New Roman" w:hAnsi="Times New Roman" w:cs="Times New Roman"/>
                <w:sz w:val="20"/>
                <w:szCs w:val="20"/>
              </w:rPr>
              <w:t>33.9.1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left"/>
              <w:rPr>
                <w:sz w:val="20"/>
                <w:szCs w:val="20"/>
              </w:rPr>
            </w:pPr>
            <w:r w:rsidRPr="00CC443C">
              <w:rPr>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right="-108" w:firstLine="0"/>
              <w:rPr>
                <w:sz w:val="20"/>
                <w:szCs w:val="20"/>
              </w:rPr>
            </w:pPr>
            <w:r w:rsidRPr="00CC443C">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firstLine="0"/>
              <w:jc w:val="center"/>
              <w:rPr>
                <w:sz w:val="20"/>
                <w:szCs w:val="20"/>
              </w:rPr>
            </w:pPr>
            <w:r w:rsidRPr="00CC443C">
              <w:rPr>
                <w:sz w:val="20"/>
                <w:szCs w:val="20"/>
              </w:rPr>
              <w:t>11.3</w:t>
            </w: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600</w:t>
            </w:r>
          </w:p>
          <w:p w:rsidR="00E3755F" w:rsidRPr="00CC443C" w:rsidRDefault="00E3755F" w:rsidP="00346A64">
            <w:pPr>
              <w:widowControl w:val="0"/>
              <w:autoSpaceDE w:val="0"/>
              <w:autoSpaceDN w:val="0"/>
              <w:adjustRightInd w:val="0"/>
              <w:ind w:left="-108" w:right="-117" w:firstLine="0"/>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sz w:val="20"/>
                <w:szCs w:val="20"/>
              </w:rPr>
            </w:pPr>
            <w:r w:rsidRPr="00CC443C">
              <w:rPr>
                <w:sz w:val="20"/>
                <w:szCs w:val="20"/>
              </w:rPr>
              <w:t>100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jc w:val="left"/>
              <w:rPr>
                <w:sz w:val="20"/>
                <w:szCs w:val="20"/>
              </w:rPr>
            </w:pPr>
            <w:r w:rsidRPr="00CC443C">
              <w:rPr>
                <w:sz w:val="20"/>
                <w:szCs w:val="20"/>
              </w:rPr>
              <w:lastRenderedPageBreak/>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11.2</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rHeight w:val="562"/>
        </w:trPr>
        <w:tc>
          <w:tcPr>
            <w:tcW w:w="1696" w:type="dxa"/>
            <w:tcBorders>
              <w:top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ind w:firstLine="0"/>
              <w:rPr>
                <w:iCs/>
                <w:sz w:val="20"/>
                <w:szCs w:val="20"/>
              </w:rPr>
            </w:pPr>
            <w:r w:rsidRPr="00CC443C">
              <w:rPr>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ind w:firstLine="39"/>
              <w:rPr>
                <w:iCs/>
                <w:sz w:val="20"/>
                <w:szCs w:val="20"/>
              </w:rPr>
            </w:pPr>
            <w:r w:rsidRPr="00CC443C">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sz w:val="20"/>
                  <w:szCs w:val="20"/>
                </w:rPr>
                <w:t>кодами 12.0.1</w:t>
              </w:r>
            </w:hyperlink>
            <w:r w:rsidRPr="00CC443C">
              <w:rPr>
                <w:sz w:val="20"/>
                <w:szCs w:val="20"/>
              </w:rPr>
              <w:t xml:space="preserve"> - </w:t>
            </w:r>
            <w:hyperlink w:anchor="Par668" w:tooltip="12.0.2" w:history="1">
              <w:r w:rsidRPr="00CC443C">
                <w:rPr>
                  <w:sz w:val="20"/>
                  <w:szCs w:val="20"/>
                </w:rPr>
                <w:t>12.0.2</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ind w:firstLine="47"/>
              <w:jc w:val="left"/>
              <w:rPr>
                <w:iCs/>
                <w:sz w:val="20"/>
                <w:szCs w:val="20"/>
              </w:rPr>
            </w:pPr>
            <w:r w:rsidRPr="00CC443C">
              <w:rPr>
                <w:iCs/>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bl>
    <w:p w:rsidR="00271FEC" w:rsidRDefault="00271FEC" w:rsidP="00271FEC">
      <w:pPr>
        <w:shd w:val="clear" w:color="auto" w:fill="FFFFFF"/>
        <w:ind w:firstLine="0"/>
        <w:rPr>
          <w:b/>
        </w:rPr>
      </w:pPr>
    </w:p>
    <w:p w:rsidR="00C57FEB" w:rsidRPr="00C57FEB" w:rsidRDefault="00C57FEB" w:rsidP="00C57FEB">
      <w:pPr>
        <w:shd w:val="clear" w:color="auto" w:fill="FFFFFF"/>
      </w:pPr>
      <w:r w:rsidRPr="00C57FEB">
        <w:rPr>
          <w:b/>
        </w:rPr>
        <w:t>*</w:t>
      </w:r>
      <w:r w:rsidRPr="00C57FEB">
        <w:t xml:space="preserve"> в скобках указаны равнозначные наименования видов разрешенного использования;</w:t>
      </w:r>
    </w:p>
    <w:p w:rsidR="00C57FEB" w:rsidRPr="00C57FEB" w:rsidRDefault="00C57FEB" w:rsidP="00C57FEB">
      <w:pPr>
        <w:shd w:val="clear" w:color="auto" w:fill="FFFFFF"/>
      </w:pPr>
      <w:r w:rsidRPr="00C57FEB">
        <w:rPr>
          <w:b/>
        </w:rPr>
        <w:t xml:space="preserve">** </w:t>
      </w:r>
      <w:r w:rsidRPr="00C57FE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rsidR="00C57FEB" w:rsidRPr="00C57FEB" w:rsidRDefault="00C57FEB" w:rsidP="00C57FEB">
      <w:pPr>
        <w:shd w:val="clear" w:color="auto" w:fill="FFFFFF"/>
      </w:pPr>
      <w:r w:rsidRPr="00C57FEB">
        <w:rPr>
          <w:b/>
        </w:rPr>
        <w:t xml:space="preserve">*** </w:t>
      </w:r>
      <w:r w:rsidRPr="00C57FEB">
        <w:t>текстовое наименование ВРИ и его код (числовое обозначение) являются равнозначными.</w:t>
      </w:r>
    </w:p>
    <w:p w:rsidR="00C57FEB" w:rsidRPr="00C57FEB" w:rsidRDefault="00C57FEB" w:rsidP="00C57FEB">
      <w:pPr>
        <w:spacing w:before="240"/>
      </w:pPr>
      <w:r w:rsidRPr="00C57FE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C57FEB" w:rsidRPr="00C57FEB" w:rsidRDefault="00C57FEB" w:rsidP="00C57FEB">
      <w:pPr>
        <w:rPr>
          <w:i/>
          <w:iCs/>
          <w:szCs w:val="28"/>
        </w:rPr>
      </w:pPr>
    </w:p>
    <w:p w:rsidR="00C57FEB" w:rsidRPr="00C57FEB" w:rsidRDefault="00E3755F" w:rsidP="00C57FEB">
      <w:pPr>
        <w:rPr>
          <w:iCs/>
          <w:szCs w:val="28"/>
        </w:rPr>
      </w:pPr>
      <w:r w:rsidRPr="00E3755F">
        <w:rPr>
          <w:iCs/>
          <w:szCs w:val="28"/>
        </w:rP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r w:rsidR="00C57FEB" w:rsidRPr="00C57FEB">
        <w:rPr>
          <w:iCs/>
          <w:szCs w:val="28"/>
        </w:rPr>
        <w:t>.</w:t>
      </w:r>
    </w:p>
    <w:p w:rsidR="00C57FEB" w:rsidRDefault="00C57FEB" w:rsidP="00C57FEB">
      <w:pPr>
        <w:jc w:val="left"/>
        <w:rPr>
          <w:b/>
          <w:bCs/>
          <w:i/>
          <w:iCs/>
          <w:color w:val="8496B0"/>
        </w:rPr>
      </w:pPr>
    </w:p>
    <w:p w:rsidR="009342BB" w:rsidRPr="001B009A" w:rsidRDefault="009342BB" w:rsidP="00C57FEB">
      <w:pPr>
        <w:jc w:val="left"/>
        <w:rPr>
          <w:b/>
          <w:bCs/>
          <w:i/>
          <w:iCs/>
          <w:color w:val="8496B0"/>
        </w:rPr>
      </w:pPr>
    </w:p>
    <w:p w:rsidR="001B009A" w:rsidRDefault="009342BB" w:rsidP="009342BB">
      <w:pPr>
        <w:jc w:val="center"/>
        <w:rPr>
          <w:b/>
        </w:rPr>
      </w:pPr>
      <w:r w:rsidRPr="009342BB">
        <w:rPr>
          <w:b/>
        </w:rPr>
        <w:t>Т    Зона транспортной инфраструктуры</w:t>
      </w:r>
    </w:p>
    <w:p w:rsidR="009342BB" w:rsidRPr="00CC443C" w:rsidRDefault="009342BB" w:rsidP="009342BB">
      <w:pPr>
        <w:pStyle w:val="afe"/>
        <w:spacing w:before="240" w:after="0" w:line="240" w:lineRule="auto"/>
        <w:ind w:left="0" w:firstLine="709"/>
        <w:jc w:val="both"/>
        <w:rPr>
          <w:rFonts w:ascii="Times New Roman" w:hAnsi="Times New Roman"/>
          <w:sz w:val="24"/>
          <w:szCs w:val="24"/>
        </w:rPr>
      </w:pPr>
      <w:r w:rsidRPr="00CC443C">
        <w:rPr>
          <w:rFonts w:ascii="Times New Roman" w:hAnsi="Times New Roman"/>
          <w:spacing w:val="-3"/>
          <w:sz w:val="24"/>
          <w:szCs w:val="24"/>
        </w:rPr>
        <w:t>Зоны транспортной инфраструктуры</w:t>
      </w:r>
      <w:r w:rsidRPr="00CC443C">
        <w:rPr>
          <w:rFonts w:ascii="Times New Roman" w:hAnsi="Times New Roman"/>
          <w:sz w:val="24"/>
          <w:szCs w:val="24"/>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9342BB" w:rsidRPr="00CC443C" w:rsidRDefault="009342BB" w:rsidP="009342BB">
      <w:r w:rsidRPr="00CC443C">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9342BB" w:rsidRDefault="009342BB" w:rsidP="009342BB">
      <w:pPr>
        <w:rPr>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342BB" w:rsidRPr="00CC443C" w:rsidTr="00346A64">
        <w:trPr>
          <w:trHeight w:val="589"/>
        </w:trPr>
        <w:tc>
          <w:tcPr>
            <w:tcW w:w="1696"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825"/>
        </w:trPr>
        <w:tc>
          <w:tcPr>
            <w:tcW w:w="1696"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rPr>
          <w:tblHeader/>
        </w:trPr>
        <w:tc>
          <w:tcPr>
            <w:tcW w:w="1696"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rPr>
          <w:tblHeader/>
        </w:trPr>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ind w:left="-108" w:right="-108"/>
              <w:rPr>
                <w:sz w:val="20"/>
                <w:szCs w:val="20"/>
              </w:rPr>
            </w:pPr>
            <w:r w:rsidRPr="00CC443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C443C">
                <w:rPr>
                  <w:sz w:val="20"/>
                  <w:szCs w:val="20"/>
                </w:rPr>
                <w:t>кодами 3.0</w:t>
              </w:r>
            </w:hyperlink>
            <w:r w:rsidRPr="00CC443C">
              <w:rPr>
                <w:sz w:val="20"/>
                <w:szCs w:val="20"/>
              </w:rPr>
              <w:t xml:space="preserve">, </w:t>
            </w:r>
            <w:hyperlink w:anchor="Par333" w:tooltip="4.0" w:history="1">
              <w:r w:rsidRPr="00CC443C">
                <w:rPr>
                  <w:sz w:val="20"/>
                  <w:szCs w:val="20"/>
                </w:rPr>
                <w:t>4.0</w:t>
              </w:r>
            </w:hyperlink>
            <w:r w:rsidRPr="00CC443C">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4.9</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jc w:val="left"/>
              <w:rPr>
                <w:sz w:val="20"/>
                <w:szCs w:val="20"/>
              </w:rPr>
            </w:pPr>
            <w:r w:rsidRPr="00CC443C">
              <w:rPr>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9"/>
              <w:rPr>
                <w:sz w:val="20"/>
                <w:szCs w:val="20"/>
              </w:rPr>
            </w:pPr>
            <w:r w:rsidRPr="00CC443C">
              <w:rPr>
                <w:sz w:val="20"/>
                <w:szCs w:val="20"/>
              </w:rPr>
              <w:t>Размещение зданий и сооружений дорожного сервиса. Содержание данного вида разрешенного использования включает в себя содер</w:t>
            </w:r>
            <w:r w:rsidRPr="00CC443C">
              <w:rPr>
                <w:sz w:val="20"/>
                <w:szCs w:val="20"/>
              </w:rPr>
              <w:lastRenderedPageBreak/>
              <w:t xml:space="preserve">жание видов разрешенного использования с </w:t>
            </w:r>
            <w:hyperlink w:anchor="Par390" w:tooltip="4.9.1.1" w:history="1">
              <w:r w:rsidRPr="00CC443C">
                <w:rPr>
                  <w:sz w:val="20"/>
                  <w:szCs w:val="20"/>
                </w:rPr>
                <w:t>кодами 4.9.1.1</w:t>
              </w:r>
            </w:hyperlink>
            <w:r w:rsidRPr="00CC443C">
              <w:rPr>
                <w:sz w:val="20"/>
                <w:szCs w:val="20"/>
              </w:rPr>
              <w:t xml:space="preserve"> - </w:t>
            </w:r>
            <w:hyperlink w:anchor="Par402" w:tooltip="4.9.1.4" w:history="1">
              <w:r w:rsidRPr="00CC443C">
                <w:rPr>
                  <w:sz w:val="20"/>
                  <w:szCs w:val="20"/>
                </w:rPr>
                <w:t>4.9.1.4</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lastRenderedPageBreak/>
              <w:t>4.9.1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lastRenderedPageBreak/>
              <w:t>Максимальная площадь – 5000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lastRenderedPageBreak/>
              <w:t>Максимальное количество эта</w:t>
            </w:r>
            <w:r w:rsidRPr="00CC443C">
              <w:rPr>
                <w:sz w:val="20"/>
                <w:szCs w:val="20"/>
              </w:rPr>
              <w:lastRenderedPageBreak/>
              <w:t>жей - 4</w:t>
            </w:r>
          </w:p>
          <w:p w:rsidR="009342BB" w:rsidRPr="00CC443C" w:rsidRDefault="009342BB"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lastRenderedPageBreak/>
              <w:t>Минимальный отступ зданий, строений, со</w:t>
            </w:r>
            <w:r w:rsidRPr="00CC443C">
              <w:rPr>
                <w:sz w:val="20"/>
                <w:szCs w:val="20"/>
              </w:rPr>
              <w:lastRenderedPageBreak/>
              <w:t>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lastRenderedPageBreak/>
              <w:t>60</w:t>
            </w:r>
          </w:p>
        </w:tc>
      </w:tr>
      <w:tr w:rsidR="009342BB" w:rsidRPr="00CC443C" w:rsidTr="00346A64">
        <w:tc>
          <w:tcPr>
            <w:tcW w:w="1696" w:type="dxa"/>
            <w:tcBorders>
              <w:top w:val="single" w:sz="6" w:space="0" w:color="000000"/>
              <w:left w:val="single" w:sz="6" w:space="0" w:color="000000"/>
              <w:bottom w:val="nil"/>
              <w:right w:val="single" w:sz="6" w:space="0" w:color="000000"/>
            </w:tcBorders>
            <w:shd w:val="clear" w:color="auto" w:fill="auto"/>
          </w:tcPr>
          <w:p w:rsidR="009342BB" w:rsidRPr="00CC443C" w:rsidRDefault="009342BB" w:rsidP="00346A64">
            <w:pPr>
              <w:pStyle w:val="formattext"/>
              <w:spacing w:before="0" w:beforeAutospacing="0" w:after="0" w:afterAutospacing="0"/>
              <w:textAlignment w:val="baseline"/>
              <w:rPr>
                <w:sz w:val="20"/>
                <w:szCs w:val="20"/>
              </w:rPr>
            </w:pPr>
            <w:r w:rsidRPr="00CC443C">
              <w:rPr>
                <w:sz w:val="20"/>
                <w:szCs w:val="20"/>
              </w:rPr>
              <w:lastRenderedPageBreak/>
              <w:t>Стоянка</w:t>
            </w:r>
            <w:r w:rsidRPr="00CC443C">
              <w:rPr>
                <w:sz w:val="20"/>
                <w:szCs w:val="20"/>
              </w:rPr>
              <w:br/>
              <w:t>транспортных</w:t>
            </w:r>
            <w:r w:rsidRPr="00CC443C">
              <w:rPr>
                <w:sz w:val="20"/>
                <w:szCs w:val="20"/>
              </w:rPr>
              <w:br/>
              <w:t>средств</w:t>
            </w:r>
          </w:p>
        </w:tc>
        <w:tc>
          <w:tcPr>
            <w:tcW w:w="6087" w:type="dxa"/>
            <w:tcBorders>
              <w:top w:val="single" w:sz="6" w:space="0" w:color="000000"/>
              <w:left w:val="single" w:sz="6" w:space="0" w:color="000000"/>
              <w:bottom w:val="nil"/>
              <w:right w:val="single" w:sz="6" w:space="0" w:color="000000"/>
            </w:tcBorders>
            <w:shd w:val="clear" w:color="auto" w:fill="auto"/>
          </w:tcPr>
          <w:p w:rsidR="009342BB" w:rsidRPr="00CC443C" w:rsidRDefault="009342BB" w:rsidP="00346A64">
            <w:pPr>
              <w:pStyle w:val="formattext"/>
              <w:spacing w:before="0" w:beforeAutospacing="0" w:after="0" w:afterAutospacing="0"/>
              <w:textAlignment w:val="baseline"/>
              <w:rPr>
                <w:sz w:val="20"/>
                <w:szCs w:val="20"/>
              </w:rPr>
            </w:pPr>
            <w:r w:rsidRPr="00CC443C">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64" w:type="dxa"/>
            <w:tcBorders>
              <w:top w:val="single" w:sz="6" w:space="0" w:color="000000"/>
              <w:left w:val="single" w:sz="6" w:space="0" w:color="000000"/>
              <w:bottom w:val="nil"/>
              <w:right w:val="single" w:sz="6" w:space="0" w:color="000000"/>
            </w:tcBorders>
            <w:shd w:val="clear" w:color="auto" w:fill="auto"/>
          </w:tcPr>
          <w:p w:rsidR="009342BB" w:rsidRPr="00CC443C" w:rsidRDefault="009342BB" w:rsidP="00346A64">
            <w:pPr>
              <w:pStyle w:val="formattext"/>
              <w:spacing w:before="0" w:beforeAutospacing="0" w:after="0" w:afterAutospacing="0"/>
              <w:jc w:val="center"/>
              <w:textAlignment w:val="baseline"/>
              <w:rPr>
                <w:sz w:val="20"/>
                <w:szCs w:val="20"/>
              </w:rPr>
            </w:pPr>
            <w:r w:rsidRPr="00CC443C">
              <w:rPr>
                <w:sz w:val="20"/>
                <w:szCs w:val="20"/>
              </w:rPr>
              <w:t>4.9.2</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jc w:val="left"/>
              <w:rPr>
                <w:sz w:val="20"/>
                <w:szCs w:val="20"/>
              </w:rPr>
            </w:pPr>
            <w:bookmarkStart w:id="55" w:name="sub_1068"/>
            <w:r w:rsidRPr="00CC443C">
              <w:rPr>
                <w:sz w:val="20"/>
                <w:szCs w:val="20"/>
              </w:rPr>
              <w:t>Связь</w:t>
            </w:r>
            <w:bookmarkEnd w:id="55"/>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w:t>
            </w:r>
            <w:hyperlink w:anchor="Par220" w:tooltip="3.2.3" w:history="1">
              <w:r w:rsidRPr="00CC443C">
                <w:rPr>
                  <w:sz w:val="20"/>
                  <w:szCs w:val="20"/>
                </w:rPr>
                <w:t>3.2.3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6.8</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spacing w:before="100" w:beforeAutospacing="1" w:after="100" w:afterAutospacing="1"/>
              <w:ind w:firstLine="0"/>
              <w:rPr>
                <w:sz w:val="20"/>
                <w:szCs w:val="20"/>
              </w:rPr>
            </w:pPr>
            <w:r w:rsidRPr="00CC443C">
              <w:rPr>
                <w:sz w:val="20"/>
                <w:szCs w:val="20"/>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spacing w:before="100" w:beforeAutospacing="1" w:after="100" w:afterAutospacing="1"/>
              <w:ind w:firstLine="0"/>
              <w:rPr>
                <w:sz w:val="20"/>
                <w:szCs w:val="20"/>
              </w:rPr>
            </w:pPr>
            <w:r w:rsidRPr="00CC443C">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CC443C">
                <w:rPr>
                  <w:sz w:val="20"/>
                  <w:szCs w:val="20"/>
                </w:rPr>
                <w:t>кодами 7.1.1</w:t>
              </w:r>
            </w:hyperlink>
            <w:r w:rsidRPr="00CC443C">
              <w:rPr>
                <w:sz w:val="20"/>
                <w:szCs w:val="20"/>
              </w:rPr>
              <w:t xml:space="preserve"> - </w:t>
            </w:r>
            <w:hyperlink w:anchor="Par550" w:tooltip="7.1.2" w:history="1">
              <w:r w:rsidRPr="00CC443C">
                <w:rPr>
                  <w:sz w:val="20"/>
                  <w:szCs w:val="20"/>
                </w:rPr>
                <w:t>7.1.2</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spacing w:before="100" w:beforeAutospacing="1" w:after="100" w:afterAutospacing="1"/>
              <w:ind w:firstLine="0"/>
              <w:jc w:val="center"/>
              <w:rPr>
                <w:sz w:val="20"/>
                <w:szCs w:val="20"/>
              </w:rPr>
            </w:pPr>
            <w:r w:rsidRPr="00CC443C">
              <w:rPr>
                <w:sz w:val="20"/>
                <w:szCs w:val="20"/>
              </w:rPr>
              <w:t>7.1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jc w:val="left"/>
              <w:rPr>
                <w:sz w:val="20"/>
                <w:szCs w:val="20"/>
              </w:rPr>
            </w:pPr>
            <w:bookmarkStart w:id="56" w:name="sub_1072"/>
            <w:r w:rsidRPr="00CC443C">
              <w:rPr>
                <w:sz w:val="20"/>
                <w:szCs w:val="20"/>
              </w:rPr>
              <w:t>Автомобильный транспорт</w:t>
            </w:r>
            <w:bookmarkEnd w:id="56"/>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C443C">
                <w:rPr>
                  <w:sz w:val="20"/>
                  <w:szCs w:val="20"/>
                </w:rPr>
                <w:t>кодами 7.2.1</w:t>
              </w:r>
            </w:hyperlink>
            <w:r w:rsidRPr="00CC443C">
              <w:rPr>
                <w:sz w:val="20"/>
                <w:szCs w:val="20"/>
              </w:rPr>
              <w:t xml:space="preserve"> - </w:t>
            </w:r>
            <w:hyperlink w:anchor="Par567" w:tooltip="7.2.3" w:history="1">
              <w:r w:rsidRPr="00CC443C">
                <w:rPr>
                  <w:sz w:val="20"/>
                  <w:szCs w:val="20"/>
                </w:rPr>
                <w:t>7.2.3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7.2</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spacing w:before="100" w:beforeAutospacing="1" w:after="100" w:afterAutospacing="1"/>
              <w:ind w:firstLine="0"/>
              <w:rPr>
                <w:sz w:val="20"/>
                <w:szCs w:val="20"/>
              </w:rPr>
            </w:pPr>
            <w:r w:rsidRPr="00CC443C">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spacing w:before="100" w:beforeAutospacing="1" w:after="100" w:afterAutospacing="1"/>
              <w:ind w:firstLine="0"/>
              <w:rPr>
                <w:sz w:val="20"/>
                <w:szCs w:val="20"/>
              </w:rPr>
            </w:pPr>
            <w:r w:rsidRPr="00CC443C">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9342BB" w:rsidRPr="00CC443C" w:rsidRDefault="009342BB" w:rsidP="00346A64">
            <w:pPr>
              <w:spacing w:before="100" w:beforeAutospacing="1" w:after="100" w:afterAutospacing="1"/>
              <w:ind w:firstLine="0"/>
              <w:jc w:val="center"/>
              <w:rPr>
                <w:sz w:val="20"/>
                <w:szCs w:val="20"/>
              </w:rPr>
            </w:pPr>
            <w:r w:rsidRPr="00CC443C">
              <w:rPr>
                <w:sz w:val="20"/>
                <w:szCs w:val="20"/>
              </w:rPr>
              <w:t>7.5</w:t>
            </w:r>
          </w:p>
        </w:tc>
        <w:tc>
          <w:tcPr>
            <w:tcW w:w="1418"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sz w:val="20"/>
                <w:szCs w:val="20"/>
              </w:rPr>
              <w:t>Не подлежит установлению</w:t>
            </w:r>
          </w:p>
        </w:tc>
      </w:tr>
      <w:tr w:rsidR="009342BB" w:rsidRPr="00CC443C" w:rsidTr="00346A64">
        <w:trPr>
          <w:trHeight w:val="915"/>
        </w:trPr>
        <w:tc>
          <w:tcPr>
            <w:tcW w:w="1696"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1620"/>
        </w:trPr>
        <w:tc>
          <w:tcPr>
            <w:tcW w:w="1696"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443C">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CC443C">
              <w:rPr>
                <w:b/>
                <w:sz w:val="20"/>
                <w:szCs w:val="20"/>
              </w:rPr>
              <w:lastRenderedPageBreak/>
              <w:t>может быть застроена, ко всей площади земельного участка, %</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9342BB" w:rsidRPr="00CC443C" w:rsidRDefault="009342BB"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342BB" w:rsidRPr="00CC443C" w:rsidRDefault="009342BB"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9342BB" w:rsidRPr="00CC443C" w:rsidRDefault="009342BB" w:rsidP="00346A64">
            <w:pPr>
              <w:pStyle w:val="aff3"/>
              <w:ind w:left="-94" w:right="-117"/>
              <w:jc w:val="left"/>
              <w:rPr>
                <w:sz w:val="20"/>
                <w:szCs w:val="20"/>
              </w:rPr>
            </w:pPr>
            <w:r w:rsidRPr="00CC443C">
              <w:rPr>
                <w:sz w:val="20"/>
                <w:szCs w:val="20"/>
              </w:rPr>
              <w:t>на улицу - 5 м</w:t>
            </w:r>
          </w:p>
          <w:p w:rsidR="009342BB" w:rsidRPr="00CC443C" w:rsidRDefault="009342BB"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Максимальное количество этажей - 4</w:t>
            </w:r>
          </w:p>
          <w:p w:rsidR="009342BB" w:rsidRPr="00CC443C" w:rsidRDefault="009342BB"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70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100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Максимальное количество этажей - 2</w:t>
            </w:r>
          </w:p>
          <w:p w:rsidR="009342BB" w:rsidRPr="00CC443C" w:rsidRDefault="009342BB"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9342BB" w:rsidRPr="00CC443C" w:rsidRDefault="009342BB" w:rsidP="00346A64">
            <w:pPr>
              <w:pStyle w:val="aff3"/>
              <w:ind w:left="-94" w:right="-117"/>
              <w:jc w:val="left"/>
              <w:rPr>
                <w:sz w:val="20"/>
                <w:szCs w:val="20"/>
              </w:rPr>
            </w:pPr>
            <w:r w:rsidRPr="00CC443C">
              <w:rPr>
                <w:sz w:val="20"/>
                <w:szCs w:val="20"/>
              </w:rPr>
              <w:t>на улицу - 5 м</w:t>
            </w:r>
          </w:p>
          <w:p w:rsidR="009342BB" w:rsidRPr="00CC443C" w:rsidRDefault="009342BB"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40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ind w:left="-108" w:right="-108"/>
              <w:rPr>
                <w:sz w:val="20"/>
                <w:szCs w:val="20"/>
              </w:rPr>
            </w:pPr>
            <w:r w:rsidRPr="00CC443C">
              <w:rPr>
                <w:sz w:val="20"/>
                <w:szCs w:val="20"/>
              </w:rPr>
              <w:t>Размещение сооружений, имеющих назначение по временному хране</w:t>
            </w:r>
            <w:r w:rsidRPr="00CC443C">
              <w:rPr>
                <w:sz w:val="20"/>
                <w:szCs w:val="20"/>
              </w:rPr>
              <w:lastRenderedPageBreak/>
              <w:t>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lastRenderedPageBreak/>
              <w:t>6.9</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 xml:space="preserve">Минимальная </w:t>
            </w:r>
            <w:r w:rsidRPr="00CC443C">
              <w:rPr>
                <w:sz w:val="20"/>
                <w:szCs w:val="20"/>
              </w:rPr>
              <w:lastRenderedPageBreak/>
              <w:t>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lastRenderedPageBreak/>
              <w:t xml:space="preserve">Не подлежат </w:t>
            </w:r>
            <w:r w:rsidRPr="00CC443C">
              <w:rPr>
                <w:sz w:val="20"/>
                <w:szCs w:val="20"/>
              </w:rPr>
              <w:lastRenderedPageBreak/>
              <w:t>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color w:val="000000"/>
                <w:sz w:val="20"/>
                <w:szCs w:val="20"/>
              </w:rPr>
            </w:pPr>
            <w:r w:rsidRPr="00CC443C">
              <w:rPr>
                <w:color w:val="000000"/>
                <w:sz w:val="20"/>
                <w:szCs w:val="20"/>
              </w:rPr>
              <w:lastRenderedPageBreak/>
              <w:t xml:space="preserve">Минимальный отступ </w:t>
            </w:r>
            <w:r w:rsidRPr="00CC443C">
              <w:rPr>
                <w:color w:val="000000"/>
                <w:sz w:val="20"/>
                <w:szCs w:val="20"/>
              </w:rPr>
              <w:lastRenderedPageBreak/>
              <w:t>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lastRenderedPageBreak/>
              <w:t>60</w:t>
            </w:r>
          </w:p>
        </w:tc>
      </w:tr>
      <w:tr w:rsidR="009342BB" w:rsidRPr="00CC443C" w:rsidTr="00346A64">
        <w:trPr>
          <w:trHeight w:val="609"/>
        </w:trPr>
        <w:tc>
          <w:tcPr>
            <w:tcW w:w="1696"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987"/>
        </w:trPr>
        <w:tc>
          <w:tcPr>
            <w:tcW w:w="1696"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rPr>
          <w:trHeight w:val="562"/>
        </w:trPr>
        <w:tc>
          <w:tcPr>
            <w:tcW w:w="1696"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rPr>
          <w:trHeight w:val="131"/>
        </w:trPr>
        <w:tc>
          <w:tcPr>
            <w:tcW w:w="1696" w:type="dxa"/>
            <w:tcBorders>
              <w:top w:val="single" w:sz="4" w:space="0" w:color="auto"/>
              <w:bottom w:val="single" w:sz="4" w:space="0" w:color="auto"/>
              <w:right w:val="single" w:sz="4" w:space="0" w:color="auto"/>
            </w:tcBorders>
          </w:tcPr>
          <w:p w:rsidR="009342BB" w:rsidRPr="00CC443C" w:rsidRDefault="009342BB" w:rsidP="00346A64">
            <w:pPr>
              <w:ind w:firstLine="0"/>
              <w:rPr>
                <w:iCs/>
                <w:sz w:val="20"/>
                <w:szCs w:val="20"/>
              </w:rPr>
            </w:pPr>
            <w:r w:rsidRPr="00CC443C">
              <w:rPr>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9"/>
              <w:rPr>
                <w:iCs/>
                <w:sz w:val="20"/>
                <w:szCs w:val="20"/>
              </w:rPr>
            </w:pPr>
            <w:r w:rsidRPr="00CC443C">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sz w:val="20"/>
                  <w:szCs w:val="20"/>
                </w:rPr>
                <w:t>кодами 12.0.1</w:t>
              </w:r>
            </w:hyperlink>
            <w:r w:rsidRPr="00CC443C">
              <w:rPr>
                <w:sz w:val="20"/>
                <w:szCs w:val="20"/>
              </w:rPr>
              <w:t xml:space="preserve"> - </w:t>
            </w:r>
            <w:hyperlink w:anchor="Par668" w:tooltip="12.0.2" w:history="1">
              <w:r w:rsidRPr="00CC443C">
                <w:rPr>
                  <w:sz w:val="20"/>
                  <w:szCs w:val="20"/>
                </w:rPr>
                <w:t>12.0.2</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ind w:firstLine="47"/>
              <w:jc w:val="left"/>
              <w:rPr>
                <w:iCs/>
                <w:sz w:val="20"/>
                <w:szCs w:val="20"/>
              </w:rPr>
            </w:pPr>
            <w:r w:rsidRPr="00CC443C">
              <w:rPr>
                <w:iCs/>
                <w:sz w:val="20"/>
                <w:szCs w:val="20"/>
              </w:rPr>
              <w:t>12.0</w:t>
            </w:r>
          </w:p>
        </w:tc>
        <w:tc>
          <w:tcPr>
            <w:tcW w:w="1418" w:type="dxa"/>
            <w:tcBorders>
              <w:top w:val="single" w:sz="4" w:space="0" w:color="auto"/>
              <w:left w:val="single" w:sz="4" w:space="0" w:color="auto"/>
              <w:bottom w:val="single" w:sz="4" w:space="0" w:color="auto"/>
            </w:tcBorders>
          </w:tcPr>
          <w:p w:rsidR="009342BB" w:rsidRPr="00CC443C" w:rsidRDefault="009342BB"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9342BB" w:rsidRPr="00CC443C" w:rsidRDefault="009342BB"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9342BB" w:rsidRPr="00CC443C" w:rsidRDefault="009342BB" w:rsidP="00346A64">
            <w:pPr>
              <w:ind w:firstLine="0"/>
              <w:jc w:val="left"/>
              <w:rPr>
                <w:iCs/>
                <w:sz w:val="20"/>
                <w:szCs w:val="20"/>
              </w:rPr>
            </w:pPr>
            <w:r w:rsidRPr="00CC443C">
              <w:rPr>
                <w:sz w:val="20"/>
                <w:szCs w:val="20"/>
              </w:rPr>
              <w:t>Не подлежат установлению</w:t>
            </w:r>
          </w:p>
        </w:tc>
      </w:tr>
    </w:tbl>
    <w:p w:rsidR="009342BB" w:rsidRDefault="009342BB" w:rsidP="009342BB">
      <w:pPr>
        <w:rPr>
          <w:sz w:val="28"/>
          <w:szCs w:val="28"/>
        </w:rPr>
      </w:pPr>
    </w:p>
    <w:p w:rsidR="009342BB" w:rsidRPr="007D7CFB" w:rsidRDefault="009342BB" w:rsidP="009342BB">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9342BB" w:rsidRPr="007D7CFB" w:rsidRDefault="009342BB" w:rsidP="009342BB">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9342BB" w:rsidRPr="007D7CFB" w:rsidRDefault="009342BB" w:rsidP="009342BB">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9342BB" w:rsidRPr="00CC443C" w:rsidRDefault="009342BB" w:rsidP="009342BB">
      <w:pPr>
        <w:spacing w:before="240"/>
        <w:rPr>
          <w:sz w:val="26"/>
          <w:szCs w:val="26"/>
        </w:rPr>
      </w:pPr>
      <w:r w:rsidRPr="00CC443C">
        <w:rPr>
          <w:sz w:val="26"/>
          <w:szCs w:val="26"/>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9342BB" w:rsidRPr="00CC443C" w:rsidRDefault="009342BB" w:rsidP="009342BB">
      <w:pPr>
        <w:pStyle w:val="afe"/>
        <w:spacing w:after="0" w:line="240" w:lineRule="auto"/>
        <w:ind w:left="0" w:firstLine="851"/>
        <w:jc w:val="both"/>
        <w:rPr>
          <w:rFonts w:ascii="Times New Roman" w:hAnsi="Times New Roman"/>
          <w:sz w:val="26"/>
          <w:szCs w:val="26"/>
        </w:rPr>
      </w:pPr>
    </w:p>
    <w:p w:rsidR="009342BB" w:rsidRPr="00CC443C" w:rsidRDefault="009342BB" w:rsidP="009342BB">
      <w:pPr>
        <w:jc w:val="left"/>
        <w:rPr>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9342BB" w:rsidRPr="001B009A" w:rsidRDefault="009342BB" w:rsidP="009342BB">
      <w:pPr>
        <w:jc w:val="center"/>
        <w:rPr>
          <w:b/>
          <w:bCs/>
          <w:i/>
          <w:iCs/>
          <w:color w:val="8496B0"/>
        </w:rPr>
      </w:pPr>
    </w:p>
    <w:p w:rsidR="00271FEC" w:rsidRDefault="009342BB" w:rsidP="009342BB">
      <w:pPr>
        <w:jc w:val="center"/>
        <w:rPr>
          <w:b/>
        </w:rPr>
      </w:pPr>
      <w:r w:rsidRPr="009342BB">
        <w:rPr>
          <w:b/>
        </w:rPr>
        <w:t>И.2   Зона очистных сооружений</w:t>
      </w:r>
    </w:p>
    <w:p w:rsidR="009342BB" w:rsidRPr="001B009A" w:rsidRDefault="009342BB" w:rsidP="009342BB">
      <w:pPr>
        <w:jc w:val="center"/>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342BB" w:rsidRPr="00CC443C" w:rsidTr="00346A64">
        <w:trPr>
          <w:trHeight w:val="589"/>
        </w:trPr>
        <w:tc>
          <w:tcPr>
            <w:tcW w:w="1696" w:type="dxa"/>
            <w:vMerge w:val="restart"/>
            <w:tcBorders>
              <w:top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CC443C" w:rsidRDefault="009342BB"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2881"/>
        </w:trPr>
        <w:tc>
          <w:tcPr>
            <w:tcW w:w="1696" w:type="dxa"/>
            <w:vMerge/>
            <w:tcBorders>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864" w:type="dxa"/>
            <w:vMerge/>
            <w:tcBorders>
              <w:left w:val="single" w:sz="4" w:space="0" w:color="auto"/>
              <w:bottom w:val="single" w:sz="4" w:space="0" w:color="auto"/>
            </w:tcBorders>
          </w:tcPr>
          <w:p w:rsidR="009342BB" w:rsidRPr="00CC443C" w:rsidRDefault="009342BB"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rPr>
          <w:tblHeader/>
        </w:trPr>
        <w:tc>
          <w:tcPr>
            <w:tcW w:w="1696" w:type="dxa"/>
            <w:tcBorders>
              <w:top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7</w:t>
            </w:r>
          </w:p>
        </w:tc>
      </w:tr>
      <w:tr w:rsidR="009342BB" w:rsidRPr="00CC443C" w:rsidTr="00346A64">
        <w:tc>
          <w:tcPr>
            <w:tcW w:w="1696"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ind w:left="-108" w:right="-108"/>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17"/>
              <w:rPr>
                <w:sz w:val="20"/>
                <w:szCs w:val="20"/>
              </w:rPr>
            </w:pPr>
            <w:r w:rsidRPr="00CC443C">
              <w:rPr>
                <w:sz w:val="20"/>
                <w:szCs w:val="20"/>
              </w:rPr>
              <w:t>Не подлежит установлению</w:t>
            </w:r>
          </w:p>
        </w:tc>
      </w:tr>
      <w:tr w:rsidR="009342BB" w:rsidRPr="00CC443C" w:rsidTr="00346A64">
        <w:trPr>
          <w:trHeight w:val="915"/>
        </w:trPr>
        <w:tc>
          <w:tcPr>
            <w:tcW w:w="1696" w:type="dxa"/>
            <w:vMerge w:val="restart"/>
            <w:tcBorders>
              <w:top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9342BB" w:rsidRPr="00CC443C" w:rsidRDefault="009342BB"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1620"/>
        </w:trPr>
        <w:tc>
          <w:tcPr>
            <w:tcW w:w="1696" w:type="dxa"/>
            <w:vMerge/>
            <w:tcBorders>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864" w:type="dxa"/>
            <w:vMerge/>
            <w:tcBorders>
              <w:left w:val="single" w:sz="4" w:space="0" w:color="auto"/>
              <w:bottom w:val="single" w:sz="4" w:space="0" w:color="auto"/>
            </w:tcBorders>
          </w:tcPr>
          <w:p w:rsidR="009342BB" w:rsidRPr="00CC443C" w:rsidRDefault="009342BB"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7</w:t>
            </w:r>
          </w:p>
        </w:tc>
      </w:tr>
      <w:tr w:rsidR="009342BB" w:rsidRPr="00CC443C" w:rsidTr="00346A64">
        <w:tc>
          <w:tcPr>
            <w:tcW w:w="1696"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jc w:val="left"/>
              <w:rPr>
                <w:sz w:val="20"/>
                <w:szCs w:val="20"/>
              </w:rPr>
            </w:pPr>
            <w:r w:rsidRPr="00CC443C">
              <w:rPr>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jc w:val="left"/>
              <w:rPr>
                <w:sz w:val="20"/>
                <w:szCs w:val="20"/>
              </w:rPr>
            </w:pPr>
            <w:r w:rsidRPr="00CC443C">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342BB" w:rsidRPr="00CC443C" w:rsidRDefault="009342BB" w:rsidP="00346A64">
            <w:pPr>
              <w:pStyle w:val="aff3"/>
              <w:ind w:left="-108" w:right="-108"/>
              <w:jc w:val="left"/>
              <w:rPr>
                <w:sz w:val="20"/>
                <w:szCs w:val="20"/>
              </w:rPr>
            </w:pPr>
            <w:r w:rsidRPr="00CC443C">
              <w:rPr>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CC443C">
                <w:rPr>
                  <w:rStyle w:val="af7"/>
                  <w:sz w:val="20"/>
                  <w:szCs w:val="20"/>
                </w:rPr>
                <w:t>кодом 3.1</w:t>
              </w:r>
            </w:hyperlink>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6.7</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r>
      <w:tr w:rsidR="009342BB" w:rsidRPr="00CC443C" w:rsidTr="00346A64">
        <w:trPr>
          <w:trHeight w:val="609"/>
        </w:trPr>
        <w:tc>
          <w:tcPr>
            <w:tcW w:w="1696" w:type="dxa"/>
            <w:vMerge w:val="restart"/>
            <w:tcBorders>
              <w:top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CC443C" w:rsidRDefault="009342BB" w:rsidP="00346A64">
            <w:pPr>
              <w:pStyle w:val="aff3"/>
              <w:ind w:left="-108" w:right="-117"/>
              <w:rPr>
                <w:b/>
                <w:sz w:val="20"/>
                <w:szCs w:val="20"/>
              </w:rPr>
            </w:pPr>
            <w:r w:rsidRPr="00CC443C">
              <w:rPr>
                <w:b/>
                <w:sz w:val="20"/>
                <w:szCs w:val="20"/>
              </w:rPr>
              <w:t xml:space="preserve">Код (числовое обозначение) вспомогательного вида разрешенного использования земельного </w:t>
            </w:r>
            <w:r w:rsidRPr="00CC443C">
              <w:rPr>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987"/>
        </w:trPr>
        <w:tc>
          <w:tcPr>
            <w:tcW w:w="1696" w:type="dxa"/>
            <w:vMerge/>
            <w:tcBorders>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864" w:type="dxa"/>
            <w:vMerge/>
            <w:tcBorders>
              <w:left w:val="single" w:sz="4" w:space="0" w:color="auto"/>
              <w:bottom w:val="single" w:sz="4" w:space="0" w:color="auto"/>
            </w:tcBorders>
          </w:tcPr>
          <w:p w:rsidR="009342BB" w:rsidRPr="00CC443C" w:rsidRDefault="009342BB"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CC443C">
              <w:rPr>
                <w:b/>
                <w:sz w:val="20"/>
                <w:szCs w:val="20"/>
              </w:rPr>
              <w:lastRenderedPageBreak/>
              <w:t>ного участка, %</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7</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formattext"/>
              <w:spacing w:before="0" w:beforeAutospacing="0" w:after="0" w:afterAutospacing="0"/>
              <w:ind w:left="-108" w:right="-108"/>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formattext"/>
              <w:spacing w:before="0" w:beforeAutospacing="0" w:after="0" w:afterAutospacing="0"/>
              <w:ind w:left="-108" w:right="-108"/>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r>
    </w:tbl>
    <w:p w:rsidR="009342BB" w:rsidRDefault="009342BB" w:rsidP="00271FEC">
      <w:pPr>
        <w:ind w:left="709" w:firstLine="0"/>
      </w:pPr>
    </w:p>
    <w:p w:rsidR="00271FEC" w:rsidRPr="007D23CB" w:rsidRDefault="00271FEC" w:rsidP="00271FEC">
      <w:pPr>
        <w:ind w:left="709" w:firstLine="0"/>
      </w:pPr>
      <w:r w:rsidRPr="007D23CB">
        <w:t>* в скобках указаны равнозначные наименования видов разрешенного использования;</w:t>
      </w:r>
    </w:p>
    <w:p w:rsidR="00271FEC" w:rsidRPr="007D23CB" w:rsidRDefault="00271FEC" w:rsidP="00271FEC">
      <w:pPr>
        <w:ind w:left="709" w:firstLine="0"/>
      </w:pPr>
      <w:r w:rsidRPr="007D23CB">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71FEC" w:rsidRPr="007D23CB" w:rsidRDefault="00271FEC" w:rsidP="00271FEC">
      <w:pPr>
        <w:ind w:left="709" w:firstLine="0"/>
      </w:pPr>
      <w:r w:rsidRPr="007D23CB">
        <w:t>*** текстовое наименование ВРИ и его код (числовое обозначение) являются равнозначными.</w:t>
      </w:r>
    </w:p>
    <w:p w:rsidR="00CC443C" w:rsidRDefault="00CC443C" w:rsidP="00271FEC"/>
    <w:p w:rsidR="00271FEC" w:rsidRPr="007D23CB" w:rsidRDefault="00271FEC" w:rsidP="00271FEC">
      <w:r w:rsidRPr="007D23C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271FEC" w:rsidRPr="007D23CB" w:rsidRDefault="00271FEC" w:rsidP="00271FEC"/>
    <w:p w:rsidR="00271FEC" w:rsidRPr="007D23CB" w:rsidRDefault="00271FEC" w:rsidP="00271FEC">
      <w:r w:rsidRPr="007D23CB">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271FEC" w:rsidRPr="007D23CB" w:rsidRDefault="00271FEC" w:rsidP="00271FEC">
      <w:r w:rsidRPr="007D23CB">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p>
    <w:p w:rsidR="001B009A" w:rsidRDefault="001B009A" w:rsidP="001B009A">
      <w:pPr>
        <w:jc w:val="left"/>
        <w:rPr>
          <w:b/>
          <w:bCs/>
          <w:i/>
          <w:iCs/>
          <w:color w:val="8496B0"/>
        </w:rPr>
      </w:pPr>
    </w:p>
    <w:p w:rsidR="00AF4C5F" w:rsidRPr="001B009A" w:rsidRDefault="00AF4C5F" w:rsidP="001B009A">
      <w:pPr>
        <w:jc w:val="left"/>
        <w:rPr>
          <w:b/>
          <w:bCs/>
          <w:i/>
          <w:iCs/>
          <w:color w:val="8496B0"/>
        </w:rPr>
      </w:pPr>
    </w:p>
    <w:p w:rsidR="001B009A" w:rsidRPr="004C3ED6" w:rsidRDefault="00F73513" w:rsidP="004C3ED6">
      <w:pPr>
        <w:pStyle w:val="3"/>
      </w:pPr>
      <w:bookmarkStart w:id="57" w:name="_Toc426622153"/>
      <w:bookmarkStart w:id="58" w:name="_Toc181886122"/>
      <w:r w:rsidRPr="004C3ED6">
        <w:t>Статья 2</w:t>
      </w:r>
      <w:r w:rsidR="005E0552" w:rsidRPr="004C3ED6">
        <w:t>4</w:t>
      </w:r>
      <w:r w:rsidRPr="004C3ED6">
        <w:t>.</w:t>
      </w:r>
      <w:r w:rsidR="00C62A6C">
        <w:t>4</w:t>
      </w:r>
      <w:r w:rsidRPr="004C3ED6">
        <w:tab/>
        <w:t>Градостроительные регламенты. Зоны сельскохозяйственного использования.</w:t>
      </w:r>
      <w:bookmarkEnd w:id="57"/>
      <w:bookmarkEnd w:id="58"/>
    </w:p>
    <w:p w:rsidR="00F73C66" w:rsidRDefault="00F73C66" w:rsidP="004C3ED6">
      <w:pPr>
        <w:jc w:val="center"/>
        <w:rPr>
          <w:b/>
        </w:rPr>
      </w:pPr>
    </w:p>
    <w:p w:rsidR="004C3ED6" w:rsidRDefault="004C3ED6" w:rsidP="004C3ED6">
      <w:pPr>
        <w:jc w:val="center"/>
        <w:rPr>
          <w:b/>
        </w:rPr>
      </w:pPr>
      <w:r w:rsidRPr="001752FA">
        <w:rPr>
          <w:b/>
        </w:rPr>
        <w:t>СХ  Зона сельскохозяйственного использования</w:t>
      </w:r>
    </w:p>
    <w:p w:rsidR="00AF4C5F" w:rsidRPr="001752FA" w:rsidRDefault="00AF4C5F" w:rsidP="004C3ED6">
      <w:pPr>
        <w:jc w:val="center"/>
        <w:rPr>
          <w:b/>
        </w:rPr>
      </w:pPr>
    </w:p>
    <w:p w:rsidR="004C3ED6" w:rsidRPr="00F73513" w:rsidRDefault="004C3ED6" w:rsidP="004C3ED6">
      <w:r w:rsidRPr="00F73513">
        <w:t>Зона СХ 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C3ED6" w:rsidRDefault="004C3ED6" w:rsidP="004C3ED6">
      <w:r w:rsidRPr="00F73513">
        <w:t>Градостроительные регламенты не устанавливаются для сельскохозяйственных угодий в составе земель сельскохозяйственного назначения.</w:t>
      </w:r>
    </w:p>
    <w:p w:rsidR="00271FEC" w:rsidRPr="00F73513" w:rsidRDefault="00271FEC" w:rsidP="004C3ED6"/>
    <w:tbl>
      <w:tblPr>
        <w:tblW w:w="14884" w:type="dxa"/>
        <w:tblInd w:w="5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672"/>
        <w:gridCol w:w="7"/>
        <w:gridCol w:w="560"/>
        <w:gridCol w:w="7"/>
        <w:gridCol w:w="2401"/>
        <w:gridCol w:w="8"/>
        <w:gridCol w:w="1982"/>
        <w:gridCol w:w="23"/>
        <w:gridCol w:w="2102"/>
        <w:gridCol w:w="1563"/>
      </w:tblGrid>
      <w:tr w:rsidR="009342BB" w:rsidRPr="00CC443C" w:rsidTr="00346A64">
        <w:trPr>
          <w:trHeight w:val="589"/>
        </w:trPr>
        <w:tc>
          <w:tcPr>
            <w:tcW w:w="1559" w:type="dxa"/>
            <w:vMerge w:val="restart"/>
            <w:tcBorders>
              <w:top w:val="single" w:sz="4" w:space="0" w:color="auto"/>
              <w:right w:val="single" w:sz="4" w:space="0" w:color="auto"/>
            </w:tcBorders>
          </w:tcPr>
          <w:p w:rsidR="009342BB" w:rsidRPr="00CC443C" w:rsidRDefault="009342BB" w:rsidP="00346A64">
            <w:pPr>
              <w:ind w:firstLine="63"/>
              <w:jc w:val="left"/>
              <w:rPr>
                <w:b/>
                <w:bCs/>
                <w:sz w:val="20"/>
                <w:szCs w:val="20"/>
              </w:rPr>
            </w:pPr>
            <w:r w:rsidRPr="00CC443C">
              <w:rPr>
                <w:b/>
                <w:bCs/>
                <w:sz w:val="20"/>
                <w:szCs w:val="20"/>
              </w:rPr>
              <w:t>Основные виды разре</w:t>
            </w:r>
            <w:r w:rsidRPr="00CC443C">
              <w:rPr>
                <w:b/>
                <w:bCs/>
                <w:sz w:val="20"/>
                <w:szCs w:val="20"/>
              </w:rPr>
              <w:lastRenderedPageBreak/>
              <w:t>шенного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rsidR="009342BB" w:rsidRPr="00CC443C" w:rsidRDefault="009342BB" w:rsidP="00346A64">
            <w:pPr>
              <w:jc w:val="left"/>
              <w:rPr>
                <w:b/>
                <w:bCs/>
                <w:sz w:val="20"/>
                <w:szCs w:val="20"/>
              </w:rPr>
            </w:pPr>
            <w:r w:rsidRPr="00CC443C">
              <w:rPr>
                <w:b/>
                <w:bCs/>
                <w:sz w:val="20"/>
                <w:szCs w:val="20"/>
              </w:rPr>
              <w:lastRenderedPageBreak/>
              <w:t>Описание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rsidR="009342BB" w:rsidRPr="00CC443C" w:rsidRDefault="009342BB" w:rsidP="00346A64">
            <w:pPr>
              <w:jc w:val="left"/>
              <w:rPr>
                <w:b/>
                <w:bCs/>
                <w:sz w:val="20"/>
                <w:szCs w:val="20"/>
              </w:rPr>
            </w:pPr>
            <w:r w:rsidRPr="00CC443C">
              <w:rPr>
                <w:b/>
                <w:sz w:val="20"/>
                <w:szCs w:val="20"/>
              </w:rPr>
              <w:t>Код (числовое обозначение) вида разрешенного использования земельного участка***</w:t>
            </w:r>
          </w:p>
        </w:tc>
        <w:tc>
          <w:tcPr>
            <w:tcW w:w="8086" w:type="dxa"/>
            <w:gridSpan w:val="7"/>
            <w:tcBorders>
              <w:top w:val="single" w:sz="4" w:space="0" w:color="auto"/>
              <w:left w:val="single" w:sz="4" w:space="0" w:color="auto"/>
              <w:bottom w:val="single" w:sz="4" w:space="0" w:color="auto"/>
            </w:tcBorders>
          </w:tcPr>
          <w:p w:rsidR="009342BB" w:rsidRPr="00CC443C" w:rsidRDefault="009342BB" w:rsidP="00346A64">
            <w:pPr>
              <w:jc w:val="left"/>
              <w:rPr>
                <w:b/>
                <w:bCs/>
                <w:sz w:val="20"/>
                <w:szCs w:val="20"/>
              </w:rPr>
            </w:pPr>
            <w:r w:rsidRPr="00CC443C">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w:t>
            </w:r>
            <w:r w:rsidRPr="00CC443C">
              <w:rPr>
                <w:b/>
                <w:bCs/>
                <w:sz w:val="20"/>
                <w:szCs w:val="20"/>
              </w:rPr>
              <w:lastRenderedPageBreak/>
              <w:t>ства</w:t>
            </w:r>
          </w:p>
        </w:tc>
      </w:tr>
      <w:tr w:rsidR="009342BB" w:rsidRPr="00CC443C" w:rsidTr="00346A64">
        <w:trPr>
          <w:trHeight w:val="825"/>
        </w:trPr>
        <w:tc>
          <w:tcPr>
            <w:tcW w:w="1559" w:type="dxa"/>
            <w:vMerge/>
            <w:tcBorders>
              <w:bottom w:val="single" w:sz="4" w:space="0" w:color="auto"/>
              <w:right w:val="single" w:sz="4" w:space="0" w:color="auto"/>
            </w:tcBorders>
          </w:tcPr>
          <w:p w:rsidR="009342BB" w:rsidRPr="00CC443C" w:rsidRDefault="009342BB" w:rsidP="00346A64">
            <w:pPr>
              <w:ind w:firstLine="63"/>
              <w:jc w:val="left"/>
              <w:rPr>
                <w:b/>
                <w:bCs/>
                <w:sz w:val="20"/>
                <w:szCs w:val="20"/>
              </w:rPr>
            </w:pPr>
          </w:p>
        </w:tc>
        <w:tc>
          <w:tcPr>
            <w:tcW w:w="4672" w:type="dxa"/>
            <w:vMerge/>
            <w:tcBorders>
              <w:left w:val="single" w:sz="4" w:space="0" w:color="auto"/>
              <w:bottom w:val="single" w:sz="4" w:space="0" w:color="auto"/>
              <w:right w:val="single" w:sz="4" w:space="0" w:color="auto"/>
            </w:tcBorders>
          </w:tcPr>
          <w:p w:rsidR="009342BB" w:rsidRPr="00CC443C" w:rsidRDefault="009342BB" w:rsidP="00346A64">
            <w:pPr>
              <w:jc w:val="left"/>
              <w:rPr>
                <w:b/>
                <w:bCs/>
                <w:sz w:val="20"/>
                <w:szCs w:val="20"/>
              </w:rPr>
            </w:pPr>
          </w:p>
        </w:tc>
        <w:tc>
          <w:tcPr>
            <w:tcW w:w="567" w:type="dxa"/>
            <w:gridSpan w:val="2"/>
            <w:vMerge/>
            <w:tcBorders>
              <w:left w:val="single" w:sz="4" w:space="0" w:color="auto"/>
              <w:bottom w:val="single" w:sz="4" w:space="0" w:color="auto"/>
            </w:tcBorders>
          </w:tcPr>
          <w:p w:rsidR="009342BB" w:rsidRPr="00CC443C" w:rsidRDefault="009342BB" w:rsidP="00346A64">
            <w:pPr>
              <w:jc w:val="left"/>
              <w:rPr>
                <w:b/>
                <w:bCs/>
                <w:sz w:val="20"/>
                <w:szCs w:val="20"/>
              </w:rPr>
            </w:pP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
                <w:bCs/>
                <w:sz w:val="20"/>
                <w:szCs w:val="20"/>
              </w:rPr>
            </w:pPr>
            <w:r w:rsidRPr="00CC443C">
              <w:rPr>
                <w:b/>
                <w:bCs/>
                <w:sz w:val="20"/>
                <w:szCs w:val="20"/>
              </w:rPr>
              <w:t xml:space="preserve">Предельные (минимальные и (или) максимальные) размеры земельных участков, </w:t>
            </w:r>
            <w:r w:rsidRPr="00CC443C">
              <w:rPr>
                <w:b/>
                <w:bCs/>
                <w:sz w:val="20"/>
                <w:szCs w:val="20"/>
              </w:rPr>
              <w:tab/>
              <w:t>кв.м</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
                <w:bCs/>
                <w:sz w:val="20"/>
                <w:szCs w:val="20"/>
              </w:rPr>
            </w:pPr>
            <w:r w:rsidRPr="00CC443C">
              <w:rPr>
                <w:b/>
                <w:bCs/>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
                <w:bCs/>
                <w:sz w:val="20"/>
                <w:szCs w:val="20"/>
              </w:rPr>
            </w:pPr>
            <w:r w:rsidRPr="00CC443C">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jc w:val="left"/>
              <w:rPr>
                <w:b/>
                <w:bCs/>
                <w:sz w:val="20"/>
                <w:szCs w:val="20"/>
              </w:rPr>
            </w:pPr>
            <w:r w:rsidRPr="00CC443C">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rPr>
          <w:tblHeader/>
        </w:trPr>
        <w:tc>
          <w:tcPr>
            <w:tcW w:w="1559" w:type="dxa"/>
            <w:tcBorders>
              <w:top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1</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jc w:val="left"/>
              <w:rPr>
                <w:bCs/>
                <w:sz w:val="20"/>
                <w:szCs w:val="20"/>
              </w:rPr>
            </w:pPr>
            <w:r w:rsidRPr="00CC443C">
              <w:rPr>
                <w:bCs/>
                <w:sz w:val="20"/>
                <w:szCs w:val="20"/>
              </w:rPr>
              <w:t>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3</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jc w:val="left"/>
              <w:rPr>
                <w:bCs/>
                <w:sz w:val="20"/>
                <w:szCs w:val="20"/>
              </w:rPr>
            </w:pPr>
            <w:r w:rsidRPr="00CC443C">
              <w:rPr>
                <w:bCs/>
                <w:sz w:val="20"/>
                <w:szCs w:val="20"/>
              </w:rPr>
              <w:t>4</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jc w:val="left"/>
              <w:rPr>
                <w:bCs/>
                <w:sz w:val="20"/>
                <w:szCs w:val="20"/>
              </w:rPr>
            </w:pPr>
            <w:r w:rsidRPr="00CC443C">
              <w:rPr>
                <w:bCs/>
                <w:sz w:val="20"/>
                <w:szCs w:val="20"/>
              </w:rPr>
              <w:t>5</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jc w:val="left"/>
              <w:rPr>
                <w:bCs/>
                <w:sz w:val="20"/>
                <w:szCs w:val="20"/>
              </w:rPr>
            </w:pPr>
            <w:r w:rsidRPr="00CC443C">
              <w:rPr>
                <w:bCs/>
                <w:sz w:val="20"/>
                <w:szCs w:val="20"/>
              </w:rPr>
              <w:t>6</w:t>
            </w:r>
          </w:p>
        </w:tc>
        <w:tc>
          <w:tcPr>
            <w:tcW w:w="1563" w:type="dxa"/>
            <w:tcBorders>
              <w:top w:val="single" w:sz="4" w:space="0" w:color="auto"/>
              <w:left w:val="single" w:sz="4" w:space="0" w:color="auto"/>
              <w:bottom w:val="single" w:sz="4" w:space="0" w:color="auto"/>
            </w:tcBorders>
          </w:tcPr>
          <w:p w:rsidR="009342BB" w:rsidRPr="00CC443C" w:rsidRDefault="009342BB" w:rsidP="00346A64">
            <w:pPr>
              <w:jc w:val="left"/>
              <w:rPr>
                <w:bCs/>
                <w:sz w:val="20"/>
                <w:szCs w:val="20"/>
              </w:rPr>
            </w:pPr>
            <w:r w:rsidRPr="00CC443C">
              <w:rPr>
                <w:bCs/>
                <w:sz w:val="20"/>
                <w:szCs w:val="20"/>
              </w:rPr>
              <w:t>7</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Выращивание зерновых и иных сельскохозяйственных культур</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59" w:name="Par53"/>
            <w:bookmarkEnd w:id="59"/>
            <w:r w:rsidRPr="00CC443C">
              <w:rPr>
                <w:bCs/>
                <w:sz w:val="20"/>
                <w:szCs w:val="20"/>
              </w:rPr>
              <w:t>1.2</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Овощеводство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1.3</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Выращивание тонизирующих, лекарственных, цветочных культур</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1.4</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Садоводство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свя</w:t>
            </w:r>
            <w:r w:rsidRPr="00CC443C">
              <w:rPr>
                <w:bCs/>
                <w:sz w:val="20"/>
                <w:szCs w:val="20"/>
              </w:rPr>
              <w:lastRenderedPageBreak/>
              <w:t>занной с выращиванием многолетних плодовых и ягодных культур, винограда и иных многолетних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lastRenderedPageBreak/>
              <w:t>1.5</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lastRenderedPageBreak/>
              <w:t>Выращивание льна и конопли</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60" w:name="Par65"/>
            <w:bookmarkEnd w:id="60"/>
            <w:r w:rsidRPr="00CC443C">
              <w:rPr>
                <w:bCs/>
                <w:sz w:val="20"/>
                <w:szCs w:val="20"/>
              </w:rPr>
              <w:t>1.6</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Животноводство</w:t>
            </w:r>
          </w:p>
        </w:tc>
        <w:tc>
          <w:tcPr>
            <w:tcW w:w="4672" w:type="dxa"/>
            <w:tcBorders>
              <w:top w:val="single" w:sz="4" w:space="0" w:color="auto"/>
              <w:left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342BB" w:rsidRPr="00CC443C" w:rsidRDefault="009342BB" w:rsidP="00346A64">
            <w:pPr>
              <w:ind w:firstLine="351"/>
              <w:jc w:val="left"/>
              <w:rPr>
                <w:bCs/>
                <w:sz w:val="20"/>
                <w:szCs w:val="20"/>
              </w:rPr>
            </w:pPr>
            <w:r w:rsidRPr="00CC443C">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CC443C">
                <w:rPr>
                  <w:bCs/>
                  <w:sz w:val="20"/>
                  <w:szCs w:val="20"/>
                  <w:u w:val="single"/>
                </w:rPr>
                <w:t>кодами 1.8</w:t>
              </w:r>
            </w:hyperlink>
            <w:r w:rsidRPr="00CC443C">
              <w:rPr>
                <w:bCs/>
                <w:sz w:val="20"/>
                <w:szCs w:val="20"/>
              </w:rPr>
              <w:t xml:space="preserve"> - </w:t>
            </w:r>
            <w:hyperlink w:anchor="Par91" w:tooltip="1.11" w:history="1">
              <w:r w:rsidRPr="00CC443C">
                <w:rPr>
                  <w:bCs/>
                  <w:sz w:val="20"/>
                  <w:szCs w:val="20"/>
                  <w:u w:val="single"/>
                </w:rPr>
                <w:t>1.11</w:t>
              </w:r>
            </w:hyperlink>
            <w:r w:rsidRPr="00CC443C">
              <w:rPr>
                <w:bCs/>
                <w:sz w:val="20"/>
                <w:szCs w:val="20"/>
              </w:rPr>
              <w:t xml:space="preserve">, </w:t>
            </w:r>
            <w:hyperlink w:anchor="Par107" w:tooltip="1.15" w:history="1">
              <w:r w:rsidRPr="00CC443C">
                <w:rPr>
                  <w:bCs/>
                  <w:sz w:val="20"/>
                  <w:szCs w:val="20"/>
                  <w:u w:val="single"/>
                </w:rPr>
                <w:t>1.15</w:t>
              </w:r>
            </w:hyperlink>
            <w:r w:rsidRPr="00CC443C">
              <w:rPr>
                <w:bCs/>
                <w:sz w:val="20"/>
                <w:szCs w:val="20"/>
              </w:rPr>
              <w:t xml:space="preserve">, </w:t>
            </w:r>
            <w:hyperlink w:anchor="Par120" w:tooltip="1.19" w:history="1">
              <w:r w:rsidRPr="00CC443C">
                <w:rPr>
                  <w:bCs/>
                  <w:sz w:val="20"/>
                  <w:szCs w:val="20"/>
                  <w:u w:val="single"/>
                </w:rPr>
                <w:t>1.19</w:t>
              </w:r>
            </w:hyperlink>
            <w:r w:rsidRPr="00CC443C">
              <w:rPr>
                <w:bCs/>
                <w:sz w:val="20"/>
                <w:szCs w:val="20"/>
              </w:rPr>
              <w:t xml:space="preserve">, </w:t>
            </w:r>
            <w:hyperlink w:anchor="Par124" w:tooltip="1.20" w:history="1">
              <w:r w:rsidRPr="00CC443C">
                <w:rPr>
                  <w:bCs/>
                  <w:sz w:val="20"/>
                  <w:szCs w:val="20"/>
                  <w:u w:val="single"/>
                </w:rPr>
                <w:t>1.20</w:t>
              </w:r>
            </w:hyperlink>
          </w:p>
        </w:tc>
        <w:tc>
          <w:tcPr>
            <w:tcW w:w="567" w:type="dxa"/>
            <w:gridSpan w:val="2"/>
            <w:tcBorders>
              <w:top w:val="single" w:sz="4" w:space="0" w:color="auto"/>
              <w:left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1.7</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Скотоводство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342BB" w:rsidRPr="00CC443C" w:rsidRDefault="009342BB" w:rsidP="00346A64">
            <w:pPr>
              <w:ind w:firstLine="351"/>
              <w:jc w:val="left"/>
              <w:rPr>
                <w:bCs/>
                <w:sz w:val="20"/>
                <w:szCs w:val="20"/>
              </w:rPr>
            </w:pPr>
            <w:r w:rsidRPr="00CC443C">
              <w:rPr>
                <w:bCs/>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342BB" w:rsidRPr="00CC443C" w:rsidRDefault="009342BB" w:rsidP="00346A64">
            <w:pPr>
              <w:ind w:firstLine="351"/>
              <w:jc w:val="left"/>
              <w:rPr>
                <w:bCs/>
                <w:sz w:val="20"/>
                <w:szCs w:val="20"/>
              </w:rPr>
            </w:pPr>
            <w:r w:rsidRPr="00CC443C">
              <w:rPr>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61" w:name="Par74"/>
            <w:bookmarkEnd w:id="61"/>
            <w:r w:rsidRPr="00CC443C">
              <w:rPr>
                <w:bCs/>
                <w:sz w:val="20"/>
                <w:szCs w:val="20"/>
              </w:rPr>
              <w:t>1.8</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разведением в неволе ценных пушных зверей;</w:t>
            </w:r>
          </w:p>
          <w:p w:rsidR="009342BB" w:rsidRPr="00CC443C" w:rsidRDefault="009342BB" w:rsidP="00346A64">
            <w:pPr>
              <w:ind w:firstLine="351"/>
              <w:jc w:val="left"/>
              <w:rPr>
                <w:bCs/>
                <w:sz w:val="20"/>
                <w:szCs w:val="20"/>
              </w:rPr>
            </w:pPr>
            <w:r w:rsidRPr="00CC443C">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342BB" w:rsidRPr="00CC443C" w:rsidRDefault="009342BB" w:rsidP="00346A64">
            <w:pPr>
              <w:ind w:firstLine="351"/>
              <w:jc w:val="left"/>
              <w:rPr>
                <w:bCs/>
                <w:sz w:val="20"/>
                <w:szCs w:val="20"/>
              </w:rPr>
            </w:pPr>
            <w:r w:rsidRPr="00CC443C">
              <w:rPr>
                <w:bCs/>
                <w:sz w:val="20"/>
                <w:szCs w:val="20"/>
              </w:rPr>
              <w:t>разведение племенных животных, производ</w:t>
            </w:r>
            <w:r w:rsidRPr="00CC443C">
              <w:rPr>
                <w:bCs/>
                <w:sz w:val="20"/>
                <w:szCs w:val="20"/>
              </w:rPr>
              <w:lastRenderedPageBreak/>
              <w:t>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lastRenderedPageBreak/>
              <w:t>1.9</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lastRenderedPageBreak/>
              <w:t>Птицеводство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разведением домашних пород птиц, в том числе водоплавающих;</w:t>
            </w:r>
          </w:p>
          <w:p w:rsidR="009342BB" w:rsidRPr="00CC443C" w:rsidRDefault="009342BB" w:rsidP="00346A64">
            <w:pPr>
              <w:ind w:firstLine="351"/>
              <w:jc w:val="left"/>
              <w:rPr>
                <w:bCs/>
                <w:sz w:val="20"/>
                <w:szCs w:val="20"/>
              </w:rPr>
            </w:pPr>
            <w:r w:rsidRPr="00CC443C">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342BB" w:rsidRPr="00CC443C" w:rsidRDefault="009342BB" w:rsidP="00346A64">
            <w:pPr>
              <w:ind w:firstLine="351"/>
              <w:jc w:val="left"/>
              <w:rPr>
                <w:bCs/>
                <w:sz w:val="20"/>
                <w:szCs w:val="20"/>
              </w:rPr>
            </w:pPr>
            <w:r w:rsidRPr="00CC443C">
              <w:rPr>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1.10</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разведением свиней;</w:t>
            </w:r>
          </w:p>
          <w:p w:rsidR="009342BB" w:rsidRPr="00CC443C" w:rsidRDefault="009342BB" w:rsidP="00346A64">
            <w:pPr>
              <w:ind w:firstLine="351"/>
              <w:jc w:val="left"/>
              <w:rPr>
                <w:bCs/>
                <w:sz w:val="20"/>
                <w:szCs w:val="20"/>
              </w:rPr>
            </w:pPr>
            <w:r w:rsidRPr="00CC443C">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342BB" w:rsidRPr="00CC443C" w:rsidRDefault="009342BB" w:rsidP="00346A64">
            <w:pPr>
              <w:ind w:firstLine="351"/>
              <w:jc w:val="left"/>
              <w:rPr>
                <w:bCs/>
                <w:sz w:val="20"/>
                <w:szCs w:val="20"/>
              </w:rPr>
            </w:pPr>
            <w:r w:rsidRPr="00CC443C">
              <w:rPr>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62" w:name="Par89"/>
            <w:bookmarkEnd w:id="62"/>
            <w:r w:rsidRPr="00CC443C">
              <w:rPr>
                <w:bCs/>
                <w:sz w:val="20"/>
                <w:szCs w:val="20"/>
              </w:rPr>
              <w:t>1.11</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Пчеловодство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342BB" w:rsidRPr="00CC443C" w:rsidRDefault="009342BB" w:rsidP="00346A64">
            <w:pPr>
              <w:ind w:firstLine="351"/>
              <w:jc w:val="left"/>
              <w:rPr>
                <w:bCs/>
                <w:sz w:val="20"/>
                <w:szCs w:val="20"/>
              </w:rPr>
            </w:pPr>
            <w:r w:rsidRPr="00CC443C">
              <w:rPr>
                <w:bCs/>
                <w:sz w:val="20"/>
                <w:szCs w:val="20"/>
              </w:rPr>
              <w:t>размещение ульев, иных объектов и оборудования, необходимого для пчеловодства и разведениях иных полезных насекомых;</w:t>
            </w:r>
          </w:p>
          <w:p w:rsidR="009342BB" w:rsidRPr="00CC443C" w:rsidRDefault="009342BB" w:rsidP="00346A64">
            <w:pPr>
              <w:ind w:firstLine="351"/>
              <w:jc w:val="left"/>
              <w:rPr>
                <w:bCs/>
                <w:sz w:val="20"/>
                <w:szCs w:val="20"/>
              </w:rPr>
            </w:pPr>
            <w:r w:rsidRPr="00CC443C">
              <w:rPr>
                <w:bCs/>
                <w:sz w:val="20"/>
                <w:szCs w:val="20"/>
              </w:rPr>
              <w:t>размещение сооружений, используемых для хранения и первичной переработки продукции пчеловодства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1.12</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Рыбоводство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rsidR="009342BB" w:rsidRPr="00CC443C" w:rsidRDefault="009342BB" w:rsidP="00346A64">
            <w:pPr>
              <w:ind w:firstLine="351"/>
              <w:jc w:val="left"/>
              <w:rPr>
                <w:bCs/>
                <w:sz w:val="20"/>
                <w:szCs w:val="20"/>
              </w:rPr>
            </w:pPr>
            <w:r w:rsidRPr="00CC443C">
              <w:rPr>
                <w:bCs/>
                <w:sz w:val="20"/>
                <w:szCs w:val="20"/>
              </w:rPr>
              <w:t>размещение зданий, сооружений, оборудования, необходимых для осуществления рыбоводства (аквакультуры)</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1.13</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Научное обеспечение сельского хозяй</w:t>
            </w:r>
            <w:r w:rsidRPr="00CC443C">
              <w:rPr>
                <w:bCs/>
                <w:sz w:val="20"/>
                <w:szCs w:val="20"/>
              </w:rPr>
              <w:lastRenderedPageBreak/>
              <w:t>ства</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lastRenderedPageBreak/>
              <w:t>Осуществление научной и селекционной работы, ведения сельского хозяйства для получения ценных с научной точки зрения образцов расти</w:t>
            </w:r>
            <w:r w:rsidRPr="00CC443C">
              <w:rPr>
                <w:bCs/>
                <w:sz w:val="20"/>
                <w:szCs w:val="20"/>
              </w:rPr>
              <w:lastRenderedPageBreak/>
              <w:t>тельного и животного мира;</w:t>
            </w:r>
          </w:p>
          <w:p w:rsidR="009342BB" w:rsidRPr="00CC443C" w:rsidRDefault="009342BB" w:rsidP="00346A64">
            <w:pPr>
              <w:ind w:firstLine="351"/>
              <w:jc w:val="left"/>
              <w:rPr>
                <w:bCs/>
                <w:sz w:val="20"/>
                <w:szCs w:val="20"/>
              </w:rPr>
            </w:pPr>
            <w:r w:rsidRPr="00CC443C">
              <w:rPr>
                <w:bCs/>
                <w:sz w:val="20"/>
                <w:szCs w:val="20"/>
              </w:rPr>
              <w:t>размещение коллекций генетических ресурсов растений</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lastRenderedPageBreak/>
              <w:t>1.14</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lastRenderedPageBreak/>
              <w:t>Хранение и переработка сельскохозяйственной продукции</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63" w:name="Par107"/>
            <w:bookmarkEnd w:id="63"/>
            <w:r w:rsidRPr="00CC443C">
              <w:rPr>
                <w:bCs/>
                <w:sz w:val="20"/>
                <w:szCs w:val="20"/>
              </w:rPr>
              <w:t>1.15</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Ведение личного подсобного хозяйства на полевых участках</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Производство сельскохозяйственной продукции без права возведения объектов капитального строительства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1.16</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Питомники</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342BB" w:rsidRPr="00CC443C" w:rsidRDefault="009342BB" w:rsidP="00346A64">
            <w:pPr>
              <w:ind w:firstLine="351"/>
              <w:jc w:val="left"/>
              <w:rPr>
                <w:bCs/>
                <w:sz w:val="20"/>
                <w:szCs w:val="20"/>
              </w:rPr>
            </w:pPr>
            <w:r w:rsidRPr="00CC443C">
              <w:rPr>
                <w:bCs/>
                <w:sz w:val="20"/>
                <w:szCs w:val="20"/>
              </w:rPr>
              <w:t>размещение сооружений, необходимых для указанных видов сельскохозяйственного производства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1.17</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Обеспечение сельскохозяйственного производства</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1.18</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Сенокошение</w:t>
            </w:r>
          </w:p>
        </w:tc>
        <w:tc>
          <w:tcPr>
            <w:tcW w:w="4672" w:type="dxa"/>
            <w:tcBorders>
              <w:top w:val="single" w:sz="4" w:space="0" w:color="auto"/>
              <w:left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Кошение трав, сбор и заготовка сена</w:t>
            </w:r>
          </w:p>
        </w:tc>
        <w:tc>
          <w:tcPr>
            <w:tcW w:w="567" w:type="dxa"/>
            <w:gridSpan w:val="2"/>
            <w:tcBorders>
              <w:top w:val="single" w:sz="4" w:space="0" w:color="auto"/>
              <w:left w:val="single" w:sz="4" w:space="0" w:color="auto"/>
              <w:right w:val="single" w:sz="4" w:space="0" w:color="auto"/>
            </w:tcBorders>
          </w:tcPr>
          <w:p w:rsidR="009342BB" w:rsidRPr="00CC443C" w:rsidRDefault="009342BB" w:rsidP="00346A64">
            <w:pPr>
              <w:ind w:firstLine="0"/>
              <w:jc w:val="left"/>
              <w:rPr>
                <w:bCs/>
                <w:sz w:val="20"/>
                <w:szCs w:val="20"/>
              </w:rPr>
            </w:pPr>
            <w:bookmarkStart w:id="64" w:name="Par120"/>
            <w:bookmarkEnd w:id="64"/>
            <w:r w:rsidRPr="00CC443C">
              <w:rPr>
                <w:bCs/>
                <w:sz w:val="20"/>
                <w:szCs w:val="20"/>
              </w:rPr>
              <w:t>1.19</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Выпас сельскохозяйственных животных</w:t>
            </w:r>
          </w:p>
        </w:tc>
        <w:tc>
          <w:tcPr>
            <w:tcW w:w="4672" w:type="dxa"/>
            <w:tcBorders>
              <w:top w:val="single" w:sz="4" w:space="0" w:color="auto"/>
              <w:left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Выпас сельскохозяйственных животных</w:t>
            </w:r>
          </w:p>
        </w:tc>
        <w:tc>
          <w:tcPr>
            <w:tcW w:w="567" w:type="dxa"/>
            <w:gridSpan w:val="2"/>
            <w:tcBorders>
              <w:top w:val="single" w:sz="4" w:space="0" w:color="auto"/>
              <w:left w:val="single" w:sz="4" w:space="0" w:color="auto"/>
              <w:right w:val="single" w:sz="4" w:space="0" w:color="auto"/>
            </w:tcBorders>
          </w:tcPr>
          <w:p w:rsidR="009342BB" w:rsidRPr="00CC443C" w:rsidRDefault="009342BB" w:rsidP="00346A64">
            <w:pPr>
              <w:ind w:firstLine="0"/>
              <w:jc w:val="left"/>
              <w:rPr>
                <w:bCs/>
                <w:sz w:val="20"/>
                <w:szCs w:val="20"/>
              </w:rPr>
            </w:pPr>
            <w:bookmarkStart w:id="65" w:name="Par124"/>
            <w:bookmarkEnd w:id="65"/>
            <w:r w:rsidRPr="00CC443C">
              <w:rPr>
                <w:bCs/>
                <w:sz w:val="20"/>
                <w:szCs w:val="20"/>
              </w:rPr>
              <w:t>1.20</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rPr>
          <w:trHeight w:val="915"/>
        </w:trPr>
        <w:tc>
          <w:tcPr>
            <w:tcW w:w="1559"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sz w:val="20"/>
                <w:szCs w:val="20"/>
              </w:rPr>
              <w:br w:type="page"/>
            </w:r>
            <w:r w:rsidRPr="00CC443C">
              <w:rPr>
                <w:b/>
                <w:sz w:val="20"/>
                <w:szCs w:val="20"/>
              </w:rPr>
              <w:t xml:space="preserve">Условно разрешенные виды использования </w:t>
            </w:r>
            <w:r w:rsidRPr="00CC443C">
              <w:rPr>
                <w:b/>
                <w:sz w:val="20"/>
                <w:szCs w:val="20"/>
              </w:rPr>
              <w:lastRenderedPageBreak/>
              <w:t>земельного участка*</w:t>
            </w:r>
          </w:p>
        </w:tc>
        <w:tc>
          <w:tcPr>
            <w:tcW w:w="4672" w:type="dxa"/>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lastRenderedPageBreak/>
              <w:t xml:space="preserve">Описание условно разрешенного вида использования земельного участка** </w:t>
            </w:r>
          </w:p>
        </w:tc>
        <w:tc>
          <w:tcPr>
            <w:tcW w:w="567" w:type="dxa"/>
            <w:gridSpan w:val="2"/>
            <w:vMerge w:val="restart"/>
            <w:tcBorders>
              <w:top w:val="single" w:sz="4" w:space="0" w:color="auto"/>
              <w:left w:val="single" w:sz="4" w:space="0" w:color="auto"/>
            </w:tcBorders>
            <w:textDirection w:val="btLr"/>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Код (числовое обозначение) вида условно </w:t>
            </w:r>
          </w:p>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разрешенного использования земельного </w:t>
            </w:r>
          </w:p>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участка***</w:t>
            </w:r>
          </w:p>
        </w:tc>
        <w:tc>
          <w:tcPr>
            <w:tcW w:w="8086" w:type="dxa"/>
            <w:gridSpan w:val="7"/>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1620"/>
        </w:trPr>
        <w:tc>
          <w:tcPr>
            <w:tcW w:w="1559"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4672" w:type="dxa"/>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567" w:type="dxa"/>
            <w:gridSpan w:val="2"/>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Животноводство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t>1.7</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Скотоводство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1.8</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Осуществление хозяйственной деятельности, связан</w:t>
            </w:r>
            <w:r w:rsidRPr="00CC443C">
              <w:rPr>
                <w:sz w:val="20"/>
                <w:szCs w:val="20"/>
              </w:rPr>
              <w:lastRenderedPageBreak/>
              <w:t>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lastRenderedPageBreak/>
              <w:t>1.9</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w:t>
            </w:r>
            <w:r w:rsidRPr="00CC443C">
              <w:rPr>
                <w:bCs/>
                <w:sz w:val="20"/>
                <w:szCs w:val="20"/>
              </w:rPr>
              <w:lastRenderedPageBreak/>
              <w:t>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lastRenderedPageBreak/>
              <w:t>Не подлежат уста</w:t>
            </w:r>
            <w:r w:rsidRPr="00CC443C">
              <w:rPr>
                <w:bCs/>
                <w:sz w:val="20"/>
                <w:szCs w:val="20"/>
              </w:rPr>
              <w:lastRenderedPageBreak/>
              <w:t>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lastRenderedPageBreak/>
              <w:t>Не подлежат уста</w:t>
            </w:r>
            <w:r w:rsidRPr="00CC443C">
              <w:rPr>
                <w:bCs/>
                <w:sz w:val="20"/>
                <w:szCs w:val="20"/>
              </w:rPr>
              <w:lastRenderedPageBreak/>
              <w:t>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lastRenderedPageBreak/>
              <w:t xml:space="preserve">Не подлежат </w:t>
            </w:r>
            <w:r w:rsidRPr="00CC443C">
              <w:rPr>
                <w:bCs/>
                <w:sz w:val="20"/>
                <w:szCs w:val="20"/>
              </w:rPr>
              <w:lastRenderedPageBreak/>
              <w:t>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lastRenderedPageBreak/>
              <w:t>Птицеводство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1.10</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1.11</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Хранение и переработка</w:t>
            </w:r>
          </w:p>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сельскохозяйственной</w:t>
            </w:r>
          </w:p>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продукции</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1.15</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Обеспечение</w:t>
            </w:r>
          </w:p>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сельскохозяйственного</w:t>
            </w:r>
          </w:p>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производства</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1.18</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Коммунальное обслуживание</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t>3.1</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не регламентировано, определяется заданием на проектирование</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Ветеринарное обслуживание</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CC443C">
              <w:rPr>
                <w:sz w:val="20"/>
                <w:szCs w:val="20"/>
              </w:rPr>
              <w:lastRenderedPageBreak/>
              <w:t>Содержание данного вида разрешенного использования включает в себя содержание видов разрешенного использования с кодами 3.10.1-3.10.2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lastRenderedPageBreak/>
              <w:t>3.10</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firstLine="0"/>
              <w:jc w:val="center"/>
              <w:rPr>
                <w:sz w:val="20"/>
                <w:szCs w:val="20"/>
              </w:rPr>
            </w:pPr>
            <w:r w:rsidRPr="00CC443C">
              <w:rPr>
                <w:sz w:val="20"/>
                <w:szCs w:val="20"/>
              </w:rPr>
              <w:t>Минимальная площадь – 600</w:t>
            </w:r>
          </w:p>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Максимальная площадь – 20000</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Максимальное количество этажей - 3</w:t>
            </w:r>
          </w:p>
          <w:p w:rsidR="009342BB" w:rsidRPr="00CC443C" w:rsidRDefault="009342BB" w:rsidP="00346A64">
            <w:pPr>
              <w:widowControl w:val="0"/>
              <w:autoSpaceDE w:val="0"/>
              <w:autoSpaceDN w:val="0"/>
              <w:adjustRightInd w:val="0"/>
              <w:ind w:left="-108" w:right="-117" w:firstLine="0"/>
              <w:jc w:val="left"/>
              <w:rPr>
                <w:sz w:val="20"/>
                <w:szCs w:val="20"/>
              </w:rPr>
            </w:pP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80</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lastRenderedPageBreak/>
              <w:t>Автомобильный транспорт</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t>7.2</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не регламентировано, определяется заданием на проектирование</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Трубопроводный транспорт</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t>7.5</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не регламентировано, определяется заданием на проектирование</w:t>
            </w:r>
          </w:p>
        </w:tc>
      </w:tr>
      <w:tr w:rsidR="009342BB" w:rsidRPr="00CC443C" w:rsidTr="00346A64">
        <w:trPr>
          <w:trHeight w:val="609"/>
        </w:trPr>
        <w:tc>
          <w:tcPr>
            <w:tcW w:w="1559"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sz w:val="20"/>
                <w:szCs w:val="20"/>
              </w:rPr>
              <w:br w:type="page"/>
            </w:r>
            <w:r w:rsidRPr="00CC443C">
              <w:rPr>
                <w:b/>
                <w:sz w:val="20"/>
                <w:szCs w:val="20"/>
              </w:rPr>
              <w:t>Вспомогательные виды разрешенного использования земельного участка*</w:t>
            </w:r>
          </w:p>
        </w:tc>
        <w:tc>
          <w:tcPr>
            <w:tcW w:w="4679" w:type="dxa"/>
            <w:gridSpan w:val="2"/>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Код (числовое обозначение) </w:t>
            </w:r>
          </w:p>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вспомогательного вида разрешенного </w:t>
            </w:r>
          </w:p>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использования земельного участка***</w:t>
            </w:r>
          </w:p>
        </w:tc>
        <w:tc>
          <w:tcPr>
            <w:tcW w:w="8079" w:type="dxa"/>
            <w:gridSpan w:val="6"/>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987"/>
        </w:trPr>
        <w:tc>
          <w:tcPr>
            <w:tcW w:w="1559"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4679" w:type="dxa"/>
            <w:gridSpan w:val="2"/>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567" w:type="dxa"/>
            <w:gridSpan w:val="2"/>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2409"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98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4679"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2409"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98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firstLine="0"/>
              <w:rPr>
                <w:sz w:val="20"/>
                <w:szCs w:val="20"/>
              </w:rPr>
            </w:pPr>
            <w:r w:rsidRPr="00CC443C">
              <w:rPr>
                <w:sz w:val="20"/>
                <w:szCs w:val="20"/>
              </w:rPr>
              <w:t>Складские площадки</w:t>
            </w:r>
          </w:p>
        </w:tc>
        <w:tc>
          <w:tcPr>
            <w:tcW w:w="4679"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firstLine="0"/>
              <w:rPr>
                <w:sz w:val="20"/>
                <w:szCs w:val="20"/>
              </w:rPr>
            </w:pPr>
            <w:r w:rsidRPr="00CC443C">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left="-108" w:firstLine="0"/>
              <w:jc w:val="center"/>
              <w:rPr>
                <w:sz w:val="20"/>
                <w:szCs w:val="20"/>
              </w:rPr>
            </w:pPr>
            <w:r w:rsidRPr="00CC443C">
              <w:rPr>
                <w:sz w:val="20"/>
                <w:szCs w:val="20"/>
              </w:rPr>
              <w:t>6.9.1</w:t>
            </w:r>
          </w:p>
        </w:tc>
        <w:tc>
          <w:tcPr>
            <w:tcW w:w="2409"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firstLine="0"/>
              <w:jc w:val="center"/>
              <w:rPr>
                <w:sz w:val="20"/>
                <w:szCs w:val="20"/>
              </w:rPr>
            </w:pPr>
            <w:r w:rsidRPr="00CC443C">
              <w:rPr>
                <w:sz w:val="20"/>
                <w:szCs w:val="20"/>
              </w:rPr>
              <w:t>Минимальная площадь – 600</w:t>
            </w:r>
          </w:p>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Максимальная площадь – 20000</w:t>
            </w:r>
          </w:p>
        </w:tc>
        <w:tc>
          <w:tcPr>
            <w:tcW w:w="198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Максимальное количество этажей - 4</w:t>
            </w:r>
          </w:p>
          <w:p w:rsidR="009342BB" w:rsidRPr="00CC443C" w:rsidRDefault="009342BB" w:rsidP="00346A64">
            <w:pPr>
              <w:widowControl w:val="0"/>
              <w:autoSpaceDE w:val="0"/>
              <w:autoSpaceDN w:val="0"/>
              <w:adjustRightInd w:val="0"/>
              <w:ind w:left="-108" w:right="-117" w:firstLine="0"/>
              <w:jc w:val="left"/>
              <w:rPr>
                <w:sz w:val="20"/>
                <w:szCs w:val="20"/>
              </w:rPr>
            </w:pP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70</w:t>
            </w:r>
          </w:p>
        </w:tc>
      </w:tr>
    </w:tbl>
    <w:p w:rsidR="00271FEC" w:rsidRDefault="00271FEC" w:rsidP="00271FEC">
      <w:pPr>
        <w:ind w:firstLine="0"/>
      </w:pPr>
    </w:p>
    <w:p w:rsidR="004C3ED6" w:rsidRPr="00F73513" w:rsidRDefault="004C3ED6" w:rsidP="004C3ED6">
      <w:pPr>
        <w:ind w:left="709" w:firstLine="0"/>
      </w:pPr>
      <w:r w:rsidRPr="00F73513">
        <w:t>* в скобках указаны равнозначные наименования видов разрешенного использования;</w:t>
      </w:r>
    </w:p>
    <w:p w:rsidR="004C3ED6" w:rsidRPr="00F73513" w:rsidRDefault="004C3ED6" w:rsidP="004C3ED6">
      <w:pPr>
        <w:ind w:left="709" w:firstLine="0"/>
      </w:pPr>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4C3ED6" w:rsidRPr="00F73513" w:rsidRDefault="004C3ED6" w:rsidP="004C3ED6">
      <w:pPr>
        <w:ind w:left="709" w:firstLine="0"/>
      </w:pPr>
      <w:r w:rsidRPr="00F73513">
        <w:lastRenderedPageBreak/>
        <w:t>*** текстовое наименование ВРИ и его код (числовое обозначение) являются равнозначными.</w:t>
      </w:r>
    </w:p>
    <w:p w:rsidR="004C3ED6" w:rsidRPr="00F73513" w:rsidRDefault="004C3ED6" w:rsidP="004C3ED6">
      <w:pPr>
        <w:ind w:left="709" w:firstLine="0"/>
      </w:pPr>
    </w:p>
    <w:p w:rsidR="004C3ED6" w:rsidRPr="00F73513" w:rsidRDefault="009342BB" w:rsidP="00FB553C">
      <w:r w:rsidRPr="009342BB">
        <w:t>Примечание к таблице: 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r w:rsidR="004C3ED6" w:rsidRPr="00F73513">
        <w:t>.</w:t>
      </w:r>
    </w:p>
    <w:p w:rsidR="004C3ED6" w:rsidRDefault="004C3ED6" w:rsidP="004C3ED6">
      <w:pPr>
        <w:jc w:val="left"/>
        <w:rPr>
          <w:b/>
          <w:bCs/>
          <w:color w:val="8496B0"/>
        </w:rPr>
      </w:pPr>
    </w:p>
    <w:p w:rsidR="001B009A" w:rsidRPr="001B009A" w:rsidRDefault="001B009A" w:rsidP="001B009A">
      <w:pPr>
        <w:jc w:val="left"/>
        <w:rPr>
          <w:b/>
          <w:bCs/>
          <w:color w:val="8496B0"/>
        </w:rPr>
      </w:pPr>
    </w:p>
    <w:p w:rsidR="00F73513" w:rsidRDefault="00F73513" w:rsidP="001034C3">
      <w:pPr>
        <w:pStyle w:val="3"/>
      </w:pPr>
      <w:bookmarkStart w:id="66" w:name="_Toc181886123"/>
      <w:bookmarkStart w:id="67" w:name="_Toc426622154"/>
      <w:r w:rsidRPr="00CC296F">
        <w:t>Статья 2</w:t>
      </w:r>
      <w:r w:rsidR="001034C3">
        <w:t>4</w:t>
      </w:r>
      <w:r w:rsidR="00C62A6C">
        <w:t>.5</w:t>
      </w:r>
      <w:r w:rsidRPr="00CC296F">
        <w:t>. Градостроительные регламенты. Рекреационные зоны.</w:t>
      </w:r>
      <w:bookmarkEnd w:id="66"/>
    </w:p>
    <w:p w:rsidR="00AF4C5F" w:rsidRPr="00AF4C5F" w:rsidRDefault="00AF4C5F" w:rsidP="00AF4C5F"/>
    <w:bookmarkEnd w:id="67"/>
    <w:p w:rsidR="001B009A" w:rsidRPr="00F73513" w:rsidRDefault="001B009A" w:rsidP="001034C3">
      <w:r w:rsidRPr="00F73513">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1B009A" w:rsidRPr="00F73513" w:rsidRDefault="001B009A" w:rsidP="001034C3">
      <w:r w:rsidRPr="00F73513">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1B009A" w:rsidRDefault="001B009A" w:rsidP="001034C3">
      <w:r w:rsidRPr="00F73513">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D211EA" w:rsidRDefault="00D211EA" w:rsidP="001034C3"/>
    <w:p w:rsidR="00D211EA" w:rsidRPr="00D211EA" w:rsidRDefault="00D211EA" w:rsidP="00D211EA">
      <w:pPr>
        <w:jc w:val="center"/>
        <w:rPr>
          <w:b/>
        </w:rPr>
      </w:pPr>
      <w:bookmarkStart w:id="68" w:name="_Toc81232322"/>
      <w:r w:rsidRPr="00D211EA">
        <w:rPr>
          <w:b/>
        </w:rPr>
        <w:t>Р</w:t>
      </w:r>
      <w:r>
        <w:rPr>
          <w:b/>
        </w:rPr>
        <w:t xml:space="preserve">   </w:t>
      </w:r>
      <w:r w:rsidRPr="00D211EA">
        <w:rPr>
          <w:b/>
        </w:rPr>
        <w:t xml:space="preserve"> </w:t>
      </w:r>
      <w:r w:rsidR="00163AA1">
        <w:rPr>
          <w:b/>
        </w:rPr>
        <w:t>Зона р</w:t>
      </w:r>
      <w:r w:rsidRPr="00D211EA">
        <w:rPr>
          <w:b/>
        </w:rPr>
        <w:t>екреационного назначения</w:t>
      </w:r>
      <w:bookmarkEnd w:id="68"/>
    </w:p>
    <w:p w:rsidR="00D211EA" w:rsidRPr="001B009A" w:rsidRDefault="00D211EA" w:rsidP="00D211EA">
      <w:pPr>
        <w:jc w:val="left"/>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CC443C">
              <w:rPr>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CC443C">
              <w:rPr>
                <w:b/>
                <w:sz w:val="20"/>
                <w:szCs w:val="20"/>
              </w:rPr>
              <w:lastRenderedPageBreak/>
              <w:t>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firstLine="0"/>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1000</w:t>
            </w:r>
          </w:p>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Максимальное количество этажей - 4</w:t>
            </w:r>
          </w:p>
          <w:p w:rsidR="00163AA1" w:rsidRPr="00CC443C" w:rsidRDefault="00163AA1" w:rsidP="00346A64">
            <w:pPr>
              <w:widowControl w:val="0"/>
              <w:autoSpaceDE w:val="0"/>
              <w:autoSpaceDN w:val="0"/>
              <w:adjustRightInd w:val="0"/>
              <w:ind w:left="-94" w:right="-117" w:firstLine="0"/>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p w:rsidR="00163AA1" w:rsidRPr="00CC443C" w:rsidRDefault="00163AA1" w:rsidP="00346A64">
            <w:pPr>
              <w:widowControl w:val="0"/>
              <w:autoSpaceDE w:val="0"/>
              <w:autoSpaceDN w:val="0"/>
              <w:adjustRightInd w:val="0"/>
              <w:ind w:left="-94" w:right="-117" w:firstLine="0"/>
              <w:jc w:val="left"/>
              <w:rPr>
                <w:sz w:val="20"/>
                <w:szCs w:val="20"/>
              </w:rPr>
            </w:pP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70</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left"/>
              <w:textAlignment w:val="baseline"/>
              <w:rPr>
                <w:sz w:val="20"/>
                <w:szCs w:val="20"/>
              </w:rPr>
            </w:pPr>
            <w:r w:rsidRPr="00CC443C">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firstLine="0"/>
              <w:textAlignment w:val="baseline"/>
              <w:rPr>
                <w:sz w:val="20"/>
                <w:szCs w:val="20"/>
              </w:rPr>
            </w:pPr>
            <w:r w:rsidRPr="00CC443C">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CC443C">
                <w:rPr>
                  <w:sz w:val="20"/>
                  <w:szCs w:val="20"/>
                </w:rPr>
                <w:t>кодами 4.8.1</w:t>
              </w:r>
            </w:hyperlink>
            <w:r w:rsidRPr="00CC443C">
              <w:rPr>
                <w:sz w:val="20"/>
                <w:szCs w:val="20"/>
              </w:rPr>
              <w:t xml:space="preserve"> - </w:t>
            </w:r>
            <w:hyperlink w:anchor="Par378" w:tooltip="4.8.3" w:history="1">
              <w:r w:rsidRPr="00CC443C">
                <w:rPr>
                  <w:sz w:val="20"/>
                  <w:szCs w:val="20"/>
                </w:rPr>
                <w:t>4.8.3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4.8</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600</w:t>
            </w:r>
          </w:p>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70</w:t>
            </w:r>
          </w:p>
        </w:tc>
      </w:tr>
      <w:tr w:rsidR="00163AA1" w:rsidRPr="00CC443C" w:rsidTr="00346A64">
        <w:tc>
          <w:tcPr>
            <w:tcW w:w="1696"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Ведение огородничества</w:t>
            </w:r>
          </w:p>
        </w:tc>
        <w:tc>
          <w:tcPr>
            <w:tcW w:w="6087"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163AA1" w:rsidRPr="00CC443C" w:rsidRDefault="00163AA1"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13.1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От 600 до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 xml:space="preserve">До 12м </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20</w:t>
            </w:r>
          </w:p>
        </w:tc>
      </w:tr>
      <w:tr w:rsidR="00163AA1" w:rsidRPr="00CC443C" w:rsidTr="00346A64">
        <w:tc>
          <w:tcPr>
            <w:tcW w:w="1696"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rsidR="00163AA1" w:rsidRPr="00CC443C" w:rsidRDefault="00963AC3" w:rsidP="00346A64">
            <w:pPr>
              <w:pStyle w:val="ConsPlusNormal"/>
              <w:jc w:val="both"/>
              <w:rPr>
                <w:rFonts w:ascii="Times New Roman" w:hAnsi="Times New Roman" w:cs="Times New Roman"/>
                <w:sz w:val="20"/>
                <w:szCs w:val="20"/>
              </w:rPr>
            </w:pPr>
            <w:r w:rsidRPr="00963AC3">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rsidR="00163AA1" w:rsidRPr="00CC443C" w:rsidRDefault="00163AA1"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13.2</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От 600 до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До 12м</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30</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bl>
    <w:p w:rsidR="00163AA1" w:rsidRDefault="00163AA1" w:rsidP="00D211EA">
      <w:pPr>
        <w:ind w:left="709" w:firstLine="0"/>
      </w:pPr>
    </w:p>
    <w:p w:rsidR="00D211EA" w:rsidRPr="00F73513" w:rsidRDefault="00D211EA" w:rsidP="00D211EA">
      <w:pPr>
        <w:ind w:left="709" w:firstLine="0"/>
      </w:pPr>
      <w:r w:rsidRPr="00F73513">
        <w:t>* в скобках указаны равнозначные наименования видов разрешенного использования;</w:t>
      </w:r>
    </w:p>
    <w:p w:rsidR="00D211EA" w:rsidRPr="00F73513" w:rsidRDefault="00D211EA" w:rsidP="00D211EA">
      <w:pPr>
        <w:ind w:left="709" w:firstLine="0"/>
      </w:pPr>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211EA" w:rsidRPr="00F73513" w:rsidRDefault="00D211EA" w:rsidP="00D211EA">
      <w:pPr>
        <w:ind w:left="709" w:firstLine="0"/>
      </w:pPr>
      <w:r w:rsidRPr="00F73513">
        <w:t>*** текстовое наименование ВРИ и его код (числовое обозначение) являются равнозначными.</w:t>
      </w:r>
    </w:p>
    <w:p w:rsidR="00D211EA" w:rsidRPr="00F73513" w:rsidRDefault="00D211EA" w:rsidP="00D211EA">
      <w:pPr>
        <w:ind w:left="709" w:firstLine="0"/>
      </w:pPr>
    </w:p>
    <w:p w:rsidR="00D211EA" w:rsidRPr="00F73513" w:rsidRDefault="00D211EA" w:rsidP="00D211EA">
      <w:pPr>
        <w:ind w:left="709" w:firstLine="0"/>
      </w:pPr>
      <w:r w:rsidRPr="00F73513">
        <w:t>Примечание:</w:t>
      </w:r>
    </w:p>
    <w:p w:rsidR="00D211EA" w:rsidRPr="00F73513" w:rsidRDefault="00D211EA" w:rsidP="00163AA1">
      <w:r w:rsidRPr="00F73513">
        <w:lastRenderedPageBreak/>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211EA" w:rsidRPr="00F73513" w:rsidRDefault="00D211EA" w:rsidP="00163AA1">
      <w:r w:rsidRPr="00F73513">
        <w:t>Вспомогательные виды разрешенного использования земельного участка не предусмотрены.</w:t>
      </w:r>
    </w:p>
    <w:p w:rsidR="00C62A6C" w:rsidRPr="00F73513" w:rsidRDefault="00C62A6C" w:rsidP="001034C3"/>
    <w:p w:rsidR="00163AA1" w:rsidRDefault="00163AA1" w:rsidP="00163AA1">
      <w:pPr>
        <w:jc w:val="center"/>
        <w:rPr>
          <w:b/>
        </w:rPr>
      </w:pPr>
      <w:r w:rsidRPr="00163AA1">
        <w:rPr>
          <w:b/>
        </w:rPr>
        <w:t>Р.1   Зоны озелененных территорий общего пользования (парки, сады, скверы, бульвары)</w:t>
      </w:r>
    </w:p>
    <w:p w:rsidR="00CC443C" w:rsidRPr="00163AA1" w:rsidRDefault="00CC443C" w:rsidP="00163AA1">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Условно разрешенные виды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firstLine="0"/>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1000</w:t>
            </w:r>
          </w:p>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Максимальное количество этажей - 4</w:t>
            </w:r>
          </w:p>
          <w:p w:rsidR="00163AA1" w:rsidRPr="00CC443C" w:rsidRDefault="00163AA1" w:rsidP="00346A64">
            <w:pPr>
              <w:widowControl w:val="0"/>
              <w:autoSpaceDE w:val="0"/>
              <w:autoSpaceDN w:val="0"/>
              <w:adjustRightInd w:val="0"/>
              <w:ind w:left="-94" w:right="-117" w:firstLine="0"/>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p w:rsidR="00163AA1" w:rsidRPr="00CC443C" w:rsidRDefault="00163AA1" w:rsidP="00346A64">
            <w:pPr>
              <w:widowControl w:val="0"/>
              <w:autoSpaceDE w:val="0"/>
              <w:autoSpaceDN w:val="0"/>
              <w:adjustRightInd w:val="0"/>
              <w:ind w:left="-94" w:right="-117" w:firstLine="0"/>
              <w:jc w:val="left"/>
              <w:rPr>
                <w:sz w:val="20"/>
                <w:szCs w:val="20"/>
              </w:rPr>
            </w:pP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70</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left"/>
              <w:textAlignment w:val="baseline"/>
              <w:rPr>
                <w:sz w:val="20"/>
                <w:szCs w:val="20"/>
              </w:rPr>
            </w:pPr>
            <w:r w:rsidRPr="00CC443C">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firstLine="0"/>
              <w:textAlignment w:val="baseline"/>
              <w:rPr>
                <w:sz w:val="20"/>
                <w:szCs w:val="20"/>
              </w:rPr>
            </w:pPr>
            <w:r w:rsidRPr="00CC443C">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CC443C">
                <w:rPr>
                  <w:sz w:val="20"/>
                  <w:szCs w:val="20"/>
                </w:rPr>
                <w:t>кодами 4.8.1</w:t>
              </w:r>
            </w:hyperlink>
            <w:r w:rsidRPr="00CC443C">
              <w:rPr>
                <w:sz w:val="20"/>
                <w:szCs w:val="20"/>
              </w:rPr>
              <w:t xml:space="preserve"> - </w:t>
            </w:r>
            <w:hyperlink w:anchor="Par378" w:tooltip="4.8.3" w:history="1">
              <w:r w:rsidRPr="00CC443C">
                <w:rPr>
                  <w:sz w:val="20"/>
                  <w:szCs w:val="20"/>
                </w:rPr>
                <w:t>4.8.3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4.8</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600</w:t>
            </w:r>
          </w:p>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70</w:t>
            </w:r>
          </w:p>
        </w:tc>
      </w:tr>
      <w:tr w:rsidR="00163AA1" w:rsidRPr="00CC443C" w:rsidTr="00346A64">
        <w:tc>
          <w:tcPr>
            <w:tcW w:w="1696"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163AA1" w:rsidRPr="00CC443C" w:rsidRDefault="00163AA1"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13.1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От 600 до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 xml:space="preserve">До 12м </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20</w:t>
            </w:r>
          </w:p>
        </w:tc>
      </w:tr>
      <w:tr w:rsidR="00163AA1" w:rsidRPr="00CC443C" w:rsidTr="00346A64">
        <w:tc>
          <w:tcPr>
            <w:tcW w:w="1696"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rsidR="00163AA1" w:rsidRPr="00CC443C" w:rsidRDefault="00963AC3" w:rsidP="00346A64">
            <w:pPr>
              <w:pStyle w:val="ConsPlusNormal"/>
              <w:jc w:val="both"/>
              <w:rPr>
                <w:rFonts w:ascii="Times New Roman" w:hAnsi="Times New Roman" w:cs="Times New Roman"/>
                <w:sz w:val="20"/>
                <w:szCs w:val="20"/>
              </w:rPr>
            </w:pPr>
            <w:r w:rsidRPr="00963AC3">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rsidR="00163AA1" w:rsidRPr="00CC443C" w:rsidRDefault="00163AA1"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13.2</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От 600 до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До 12м</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30</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w:t>
            </w:r>
            <w:r w:rsidRPr="00CC443C">
              <w:rPr>
                <w:b/>
                <w:sz w:val="20"/>
                <w:szCs w:val="20"/>
              </w:rPr>
              <w:lastRenderedPageBreak/>
              <w:t>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bl>
    <w:p w:rsidR="00163AA1" w:rsidRPr="007D7CFB" w:rsidRDefault="00163AA1" w:rsidP="00163AA1">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163AA1" w:rsidRPr="007D7CFB" w:rsidRDefault="00163AA1" w:rsidP="00163AA1">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Default="00163AA1" w:rsidP="00163AA1">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163AA1" w:rsidRPr="007D7CFB" w:rsidRDefault="00163AA1" w:rsidP="00163AA1">
      <w:pPr>
        <w:ind w:firstLine="851"/>
        <w:rPr>
          <w:b/>
          <w:i/>
          <w:u w:val="single"/>
        </w:rPr>
      </w:pPr>
    </w:p>
    <w:p w:rsidR="00163AA1" w:rsidRPr="00CD0893" w:rsidRDefault="00163AA1" w:rsidP="00163AA1">
      <w:pPr>
        <w:pStyle w:val="afe"/>
        <w:spacing w:after="0" w:line="240" w:lineRule="auto"/>
        <w:ind w:left="0" w:firstLine="709"/>
        <w:contextualSpacing w:val="0"/>
        <w:jc w:val="both"/>
        <w:rPr>
          <w:rFonts w:ascii="Times New Roman" w:hAnsi="Times New Roman"/>
          <w:i/>
          <w:sz w:val="24"/>
          <w:szCs w:val="24"/>
        </w:rPr>
      </w:pPr>
      <w:r w:rsidRPr="00CD0893">
        <w:rPr>
          <w:rFonts w:ascii="Times New Roman" w:hAnsi="Times New Roman"/>
          <w:i/>
          <w:sz w:val="24"/>
          <w:szCs w:val="24"/>
        </w:rPr>
        <w:t>Примечание:</w:t>
      </w:r>
    </w:p>
    <w:p w:rsidR="00163AA1" w:rsidRDefault="00163AA1" w:rsidP="00163AA1">
      <w:pPr>
        <w:pStyle w:val="ConsPlusNormal"/>
        <w:widowControl/>
        <w:ind w:firstLine="709"/>
        <w:jc w:val="both"/>
        <w:rPr>
          <w:rFonts w:ascii="Times New Roman" w:hAnsi="Times New Roman" w:cs="Times New Roman"/>
          <w:i/>
          <w:sz w:val="24"/>
          <w:szCs w:val="24"/>
        </w:rPr>
      </w:pPr>
      <w:r w:rsidRPr="00CD0893">
        <w:rPr>
          <w:rFonts w:ascii="Times New Roman" w:hAnsi="Times New Roman" w:cs="Times New Roman"/>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63AA1" w:rsidRDefault="00163AA1" w:rsidP="00163AA1">
      <w:pPr>
        <w:pStyle w:val="ConsPlusNormal"/>
        <w:widowControl/>
        <w:ind w:firstLine="709"/>
        <w:jc w:val="both"/>
        <w:rPr>
          <w:rFonts w:ascii="Times New Roman" w:hAnsi="Times New Roman" w:cs="Times New Roman"/>
          <w:i/>
          <w:sz w:val="24"/>
          <w:szCs w:val="24"/>
        </w:rPr>
      </w:pPr>
      <w:r>
        <w:rPr>
          <w:rFonts w:ascii="Times New Roman" w:hAnsi="Times New Roman" w:cs="Times New Roman"/>
          <w:i/>
          <w:sz w:val="24"/>
          <w:szCs w:val="24"/>
        </w:rPr>
        <w:t xml:space="preserve">Вспомогательные </w:t>
      </w:r>
      <w:r w:rsidRPr="00550993">
        <w:rPr>
          <w:rFonts w:ascii="Times New Roman" w:hAnsi="Times New Roman" w:cs="Times New Roman"/>
          <w:i/>
          <w:sz w:val="24"/>
          <w:szCs w:val="24"/>
        </w:rPr>
        <w:t>виды разрешенного использования земельного участка</w:t>
      </w:r>
      <w:r>
        <w:rPr>
          <w:rFonts w:ascii="Times New Roman" w:hAnsi="Times New Roman" w:cs="Times New Roman"/>
          <w:i/>
          <w:sz w:val="24"/>
          <w:szCs w:val="24"/>
        </w:rPr>
        <w:t xml:space="preserve"> не предусмотрены</w:t>
      </w:r>
      <w:r w:rsidRPr="006D4B15">
        <w:rPr>
          <w:rFonts w:ascii="Times New Roman" w:hAnsi="Times New Roman" w:cs="Times New Roman"/>
          <w:i/>
          <w:sz w:val="24"/>
          <w:szCs w:val="24"/>
        </w:rPr>
        <w:t>.</w:t>
      </w:r>
    </w:p>
    <w:p w:rsidR="00C62A6C" w:rsidRDefault="00C62A6C" w:rsidP="00C62A6C">
      <w:pPr>
        <w:jc w:val="left"/>
      </w:pPr>
    </w:p>
    <w:p w:rsidR="00163AA1" w:rsidRDefault="00163AA1" w:rsidP="00C62A6C">
      <w:pPr>
        <w:jc w:val="center"/>
        <w:rPr>
          <w:b/>
        </w:rPr>
      </w:pPr>
      <w:bookmarkStart w:id="69" w:name="_Toc145924471"/>
      <w:r w:rsidRPr="00163AA1">
        <w:rPr>
          <w:b/>
        </w:rPr>
        <w:t>Р.3  Зона объектов отдыха и туризма</w:t>
      </w:r>
    </w:p>
    <w:p w:rsidR="00CC443C" w:rsidRDefault="00CC443C" w:rsidP="00C62A6C">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w:t>
            </w:r>
            <w:r w:rsidRPr="00CC443C">
              <w:rPr>
                <w:b/>
                <w:sz w:val="20"/>
                <w:szCs w:val="20"/>
              </w:rPr>
              <w:lastRenderedPageBreak/>
              <w:t>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Предельное количество этажей или предельная высота зданий, строе</w:t>
            </w:r>
            <w:r w:rsidRPr="00CC443C">
              <w:rPr>
                <w:b/>
                <w:sz w:val="20"/>
                <w:szCs w:val="20"/>
              </w:rPr>
              <w:lastRenderedPageBreak/>
              <w:t>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Минимальные отступы от границ земельных участков в целях определения мест допустимого размещения </w:t>
            </w:r>
            <w:r w:rsidRPr="00CC443C">
              <w:rPr>
                <w:b/>
                <w:sz w:val="20"/>
                <w:szCs w:val="20"/>
              </w:rPr>
              <w:lastRenderedPageBreak/>
              <w:t>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w:t>
            </w:r>
            <w:r w:rsidRPr="00CC443C">
              <w:rPr>
                <w:b/>
                <w:sz w:val="20"/>
                <w:szCs w:val="20"/>
              </w:rPr>
              <w:lastRenderedPageBreak/>
              <w:t>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5.2</w:t>
            </w:r>
          </w:p>
        </w:tc>
        <w:tc>
          <w:tcPr>
            <w:tcW w:w="1418"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r>
      <w:tr w:rsidR="00163AA1" w:rsidRPr="00CC443C" w:rsidTr="00346A64">
        <w:tc>
          <w:tcPr>
            <w:tcW w:w="1696"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Передвижное жилье</w:t>
            </w:r>
          </w:p>
        </w:tc>
        <w:tc>
          <w:tcPr>
            <w:tcW w:w="6087"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2.4</w:t>
            </w:r>
          </w:p>
        </w:tc>
        <w:tc>
          <w:tcPr>
            <w:tcW w:w="1418"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r>
      <w:tr w:rsidR="00163AA1" w:rsidRPr="00CC443C" w:rsidTr="00346A64">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Бытовое обслуживание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Максимальное количество этажей - 2</w:t>
            </w:r>
          </w:p>
          <w:p w:rsidR="00163AA1" w:rsidRPr="00CC443C" w:rsidRDefault="00163AA1"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163AA1" w:rsidRPr="00CC443C" w:rsidRDefault="00163AA1" w:rsidP="00346A64">
            <w:pPr>
              <w:pStyle w:val="aff3"/>
              <w:ind w:left="-94" w:right="-117"/>
              <w:jc w:val="left"/>
              <w:rPr>
                <w:sz w:val="20"/>
                <w:szCs w:val="20"/>
              </w:rPr>
            </w:pPr>
            <w:r w:rsidRPr="00CC443C">
              <w:rPr>
                <w:sz w:val="20"/>
                <w:szCs w:val="20"/>
              </w:rPr>
              <w:t>на улицу - 5 м</w:t>
            </w:r>
          </w:p>
          <w:p w:rsidR="00163AA1" w:rsidRPr="00CC443C" w:rsidRDefault="00163AA1"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70</w:t>
            </w:r>
          </w:p>
        </w:tc>
      </w:tr>
      <w:tr w:rsidR="00163AA1" w:rsidRPr="00CC443C" w:rsidTr="00346A64">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Деловое управление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Максимальное количество этажей - 2</w:t>
            </w:r>
          </w:p>
          <w:p w:rsidR="00163AA1" w:rsidRPr="00CC443C" w:rsidRDefault="00163AA1"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70</w:t>
            </w:r>
          </w:p>
        </w:tc>
      </w:tr>
      <w:tr w:rsidR="00163AA1" w:rsidRPr="00CC443C" w:rsidTr="00346A64">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Общественное питание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4.6</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Максимальное количество этажей - 2</w:t>
            </w:r>
          </w:p>
          <w:p w:rsidR="00163AA1" w:rsidRPr="00CC443C" w:rsidRDefault="00163AA1"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163AA1" w:rsidRPr="00CC443C" w:rsidRDefault="00163AA1" w:rsidP="00346A64">
            <w:pPr>
              <w:pStyle w:val="aff3"/>
              <w:ind w:left="-94" w:right="-117"/>
              <w:jc w:val="left"/>
              <w:rPr>
                <w:sz w:val="20"/>
                <w:szCs w:val="20"/>
              </w:rPr>
            </w:pPr>
            <w:r w:rsidRPr="00CC443C">
              <w:rPr>
                <w:sz w:val="20"/>
                <w:szCs w:val="20"/>
              </w:rPr>
              <w:lastRenderedPageBreak/>
              <w:t>на улицу - 5 м</w:t>
            </w:r>
          </w:p>
          <w:p w:rsidR="00163AA1" w:rsidRPr="00CC443C" w:rsidRDefault="00163AA1"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lastRenderedPageBreak/>
              <w:t>70</w:t>
            </w:r>
          </w:p>
        </w:tc>
      </w:tr>
      <w:tr w:rsidR="00163AA1" w:rsidRPr="00CC443C" w:rsidTr="00346A64">
        <w:tc>
          <w:tcPr>
            <w:tcW w:w="1696"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lastRenderedPageBreak/>
              <w:t>Туристическое обслуживание</w:t>
            </w:r>
          </w:p>
        </w:tc>
        <w:tc>
          <w:tcPr>
            <w:tcW w:w="6087"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5.2.1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Максимальное количество этажей - 2</w:t>
            </w:r>
          </w:p>
          <w:p w:rsidR="00163AA1" w:rsidRPr="00CC443C" w:rsidRDefault="00163AA1"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70</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CC443C">
              <w:rPr>
                <w:b/>
                <w:sz w:val="20"/>
                <w:szCs w:val="20"/>
              </w:rPr>
              <w:lastRenderedPageBreak/>
              <w:t>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bl>
    <w:p w:rsidR="00163AA1" w:rsidRPr="007D7CFB" w:rsidRDefault="00163AA1" w:rsidP="00163AA1">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163AA1" w:rsidRPr="007D7CFB" w:rsidRDefault="00163AA1" w:rsidP="00163AA1">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Default="00163AA1" w:rsidP="00163AA1">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163AA1" w:rsidRDefault="00163AA1" w:rsidP="00C62A6C">
      <w:pPr>
        <w:jc w:val="center"/>
        <w:rPr>
          <w:b/>
        </w:rPr>
      </w:pPr>
    </w:p>
    <w:p w:rsidR="00163AA1" w:rsidRDefault="00163AA1" w:rsidP="00C62A6C">
      <w:pPr>
        <w:jc w:val="center"/>
        <w:rPr>
          <w:b/>
        </w:rPr>
      </w:pPr>
    </w:p>
    <w:p w:rsidR="00C62A6C" w:rsidRDefault="00C62A6C" w:rsidP="00C62A6C">
      <w:pPr>
        <w:jc w:val="center"/>
        <w:rPr>
          <w:b/>
        </w:rPr>
      </w:pPr>
      <w:r w:rsidRPr="00C62A6C">
        <w:rPr>
          <w:b/>
        </w:rPr>
        <w:t>Р.5    Зона лесов (земли лесного фонда)</w:t>
      </w:r>
      <w:bookmarkEnd w:id="69"/>
    </w:p>
    <w:p w:rsidR="00AF4C5F" w:rsidRPr="00C62A6C" w:rsidRDefault="00AF4C5F" w:rsidP="00C62A6C">
      <w:pPr>
        <w:jc w:val="center"/>
        <w:rPr>
          <w:b/>
        </w:rPr>
      </w:pPr>
    </w:p>
    <w:p w:rsidR="00C62A6C" w:rsidRDefault="00C62A6C" w:rsidP="00C62A6C">
      <w:pPr>
        <w:shd w:val="clear" w:color="auto" w:fill="FFFFFF"/>
      </w:pPr>
      <w:r w:rsidRPr="00544D91">
        <w:t>Градостроительные регламенты не устанавливаются для земель лесного фонда</w:t>
      </w:r>
      <w:r>
        <w:t>.</w:t>
      </w:r>
    </w:p>
    <w:p w:rsidR="00C62A6C" w:rsidRDefault="00C62A6C" w:rsidP="00C62A6C">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C62A6C" w:rsidRPr="00F73513" w:rsidRDefault="00C62A6C" w:rsidP="00C62A6C">
      <w:pPr>
        <w:jc w:val="left"/>
      </w:pPr>
    </w:p>
    <w:p w:rsidR="001B009A" w:rsidRPr="001B009A" w:rsidRDefault="001B009A" w:rsidP="001B009A">
      <w:pPr>
        <w:jc w:val="left"/>
        <w:rPr>
          <w:b/>
          <w:bCs/>
          <w:iCs/>
          <w:color w:val="8496B0"/>
          <w:u w:val="single"/>
        </w:rPr>
      </w:pPr>
    </w:p>
    <w:p w:rsidR="004327F2" w:rsidRPr="00CC296F" w:rsidRDefault="004327F2" w:rsidP="00C62A6C">
      <w:pPr>
        <w:pStyle w:val="3"/>
      </w:pPr>
      <w:bookmarkStart w:id="70" w:name="_Toc181886124"/>
      <w:r w:rsidRPr="00CC296F">
        <w:t>Статья 2</w:t>
      </w:r>
      <w:r w:rsidR="00C62A6C">
        <w:t>4.6</w:t>
      </w:r>
      <w:r w:rsidRPr="00CC296F">
        <w:t>. Градостроительные регламенты. Зоны специального назначения</w:t>
      </w:r>
      <w:bookmarkEnd w:id="70"/>
      <w:r w:rsidRPr="00CC296F">
        <w:t xml:space="preserve"> </w:t>
      </w:r>
    </w:p>
    <w:p w:rsidR="004327F2" w:rsidRPr="004327F2" w:rsidRDefault="004327F2" w:rsidP="001B009A">
      <w:pPr>
        <w:jc w:val="left"/>
        <w:rPr>
          <w:b/>
          <w:bCs/>
          <w:color w:val="8496B0"/>
        </w:rPr>
      </w:pPr>
    </w:p>
    <w:p w:rsidR="00163AA1" w:rsidRDefault="00163AA1" w:rsidP="00C62A6C">
      <w:pPr>
        <w:jc w:val="center"/>
        <w:rPr>
          <w:b/>
        </w:rPr>
      </w:pPr>
      <w:r w:rsidRPr="00163AA1">
        <w:rPr>
          <w:b/>
        </w:rPr>
        <w:t>СН  Зоны специального назначения</w:t>
      </w:r>
    </w:p>
    <w:p w:rsidR="00163AA1" w:rsidRDefault="00163AA1" w:rsidP="00C62A6C">
      <w:pPr>
        <w:jc w:val="center"/>
        <w:rPr>
          <w:b/>
        </w:rPr>
      </w:pPr>
    </w:p>
    <w:p w:rsidR="00163AA1" w:rsidRPr="00CC443C" w:rsidRDefault="00163AA1" w:rsidP="00163AA1">
      <w:pPr>
        <w:pStyle w:val="nienie"/>
        <w:spacing w:line="276" w:lineRule="auto"/>
        <w:ind w:left="0" w:firstLine="709"/>
        <w:rPr>
          <w:rFonts w:ascii="Times New Roman" w:hAnsi="Times New Roman" w:cs="Times New Roman"/>
          <w:bCs/>
          <w:i/>
        </w:rPr>
      </w:pPr>
      <w:r w:rsidRPr="00CC443C">
        <w:rPr>
          <w:rFonts w:ascii="Times New Roman" w:hAnsi="Times New Roman" w:cs="Times New Roman"/>
          <w:i/>
          <w:iCs/>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CC443C">
        <w:rPr>
          <w:rFonts w:ascii="Times New Roman" w:hAnsi="Times New Roman" w:cs="Times New Roman"/>
          <w:bCs/>
          <w:i/>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Основные виды разрешенного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autoSpaceDE w:val="0"/>
              <w:autoSpaceDN w:val="0"/>
              <w:ind w:firstLine="34"/>
              <w:rPr>
                <w:color w:val="000000"/>
                <w:sz w:val="20"/>
                <w:szCs w:val="20"/>
              </w:rPr>
            </w:pPr>
            <w:r w:rsidRPr="00CC443C">
              <w:rPr>
                <w:color w:val="000000"/>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autoSpaceDE w:val="0"/>
              <w:autoSpaceDN w:val="0"/>
              <w:ind w:firstLine="0"/>
              <w:rPr>
                <w:color w:val="000000"/>
                <w:sz w:val="20"/>
                <w:szCs w:val="20"/>
              </w:rPr>
            </w:pPr>
            <w:r w:rsidRPr="00CC443C">
              <w:rPr>
                <w:color w:val="000000"/>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163AA1" w:rsidRPr="00CC443C" w:rsidRDefault="00163AA1" w:rsidP="00346A64">
            <w:pPr>
              <w:autoSpaceDE w:val="0"/>
              <w:autoSpaceDN w:val="0"/>
              <w:ind w:right="-108" w:firstLine="0"/>
              <w:jc w:val="center"/>
              <w:rPr>
                <w:color w:val="000000"/>
                <w:sz w:val="20"/>
                <w:szCs w:val="20"/>
              </w:rPr>
            </w:pPr>
            <w:r w:rsidRPr="00CC443C">
              <w:rPr>
                <w:color w:val="000000"/>
                <w:sz w:val="20"/>
                <w:szCs w:val="20"/>
              </w:rPr>
              <w:t>12.2</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Не подлежит установлению</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9"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163AA1" w:rsidRPr="00CC443C" w:rsidRDefault="00163AA1"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163AA1" w:rsidRPr="00CC443C" w:rsidRDefault="00163AA1"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163AA1" w:rsidRPr="00CC443C" w:rsidRDefault="00163AA1"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163AA1" w:rsidRPr="00CC443C" w:rsidRDefault="00163AA1" w:rsidP="00346A64">
            <w:pPr>
              <w:pStyle w:val="aff3"/>
              <w:ind w:left="-94" w:right="-117"/>
              <w:jc w:val="left"/>
              <w:rPr>
                <w:sz w:val="20"/>
                <w:szCs w:val="20"/>
              </w:rPr>
            </w:pPr>
            <w:r w:rsidRPr="00CC443C">
              <w:rPr>
                <w:sz w:val="20"/>
                <w:szCs w:val="20"/>
              </w:rPr>
              <w:t>на улицу - 5 м</w:t>
            </w:r>
          </w:p>
          <w:p w:rsidR="00163AA1" w:rsidRPr="00CC443C" w:rsidRDefault="00163AA1"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60</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rPr>
          <w:trHeight w:val="96"/>
        </w:trPr>
        <w:tc>
          <w:tcPr>
            <w:tcW w:w="1696" w:type="dxa"/>
            <w:tcBorders>
              <w:top w:val="single" w:sz="4" w:space="0" w:color="auto"/>
              <w:bottom w:val="single" w:sz="4" w:space="0" w:color="auto"/>
              <w:right w:val="single" w:sz="4" w:space="0" w:color="auto"/>
            </w:tcBorders>
          </w:tcPr>
          <w:p w:rsidR="00163AA1" w:rsidRPr="00CC443C" w:rsidRDefault="00163AA1" w:rsidP="00346A64">
            <w:pPr>
              <w:autoSpaceDE w:val="0"/>
              <w:autoSpaceDN w:val="0"/>
              <w:ind w:firstLine="34"/>
              <w:jc w:val="center"/>
              <w:rPr>
                <w:color w:val="000000"/>
                <w:sz w:val="20"/>
                <w:szCs w:val="20"/>
              </w:rPr>
            </w:pPr>
            <w:r w:rsidRPr="00CC443C">
              <w:rPr>
                <w:color w:val="000000"/>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autoSpaceDE w:val="0"/>
              <w:autoSpaceDN w:val="0"/>
              <w:ind w:firstLine="34"/>
              <w:jc w:val="center"/>
              <w:rPr>
                <w:color w:val="000000"/>
                <w:sz w:val="20"/>
                <w:szCs w:val="20"/>
              </w:rPr>
            </w:pPr>
            <w:r w:rsidRPr="00CC443C">
              <w:rPr>
                <w:color w:val="000000"/>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autoSpaceDE w:val="0"/>
              <w:autoSpaceDN w:val="0"/>
              <w:ind w:firstLine="34"/>
              <w:jc w:val="center"/>
              <w:rPr>
                <w:color w:val="000000"/>
                <w:sz w:val="20"/>
                <w:szCs w:val="20"/>
              </w:rPr>
            </w:pPr>
            <w:r w:rsidRPr="00CC443C">
              <w:rPr>
                <w:color w:val="000000"/>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bl>
    <w:p w:rsidR="00163AA1" w:rsidRPr="007D7CFB" w:rsidRDefault="00163AA1" w:rsidP="00163AA1">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163AA1" w:rsidRPr="007D7CFB" w:rsidRDefault="00163AA1" w:rsidP="00163AA1">
      <w:pPr>
        <w:shd w:val="clear" w:color="auto" w:fill="FFFFFF"/>
      </w:pPr>
      <w:r w:rsidRPr="007D7CFB">
        <w:rPr>
          <w:b/>
        </w:rPr>
        <w:lastRenderedPageBreak/>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Default="00163AA1" w:rsidP="00163AA1">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163AA1" w:rsidRDefault="00163AA1" w:rsidP="00163AA1">
      <w:pPr>
        <w:ind w:firstLine="851"/>
      </w:pPr>
    </w:p>
    <w:p w:rsidR="00163AA1" w:rsidRPr="007841C4" w:rsidRDefault="00163AA1" w:rsidP="00163AA1">
      <w:pPr>
        <w:shd w:val="clear" w:color="auto" w:fill="FFFFFF"/>
        <w:rPr>
          <w:i/>
        </w:rPr>
      </w:pPr>
      <w:r w:rsidRPr="007841C4">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63AA1" w:rsidRDefault="00163AA1" w:rsidP="00163AA1">
      <w:pPr>
        <w:jc w:val="left"/>
        <w:rPr>
          <w:b/>
        </w:rPr>
      </w:pPr>
      <w:r>
        <w:rPr>
          <w:i/>
        </w:rPr>
        <w:t xml:space="preserve">Вспомогательные </w:t>
      </w:r>
      <w:r w:rsidRPr="00550993">
        <w:rPr>
          <w:i/>
        </w:rPr>
        <w:t>виды разрешенного использования земельного участка</w:t>
      </w:r>
      <w:r>
        <w:rPr>
          <w:i/>
        </w:rPr>
        <w:t xml:space="preserve"> не предусмотрены</w:t>
      </w:r>
      <w:r w:rsidRPr="006D4B15">
        <w:rPr>
          <w:i/>
        </w:rPr>
        <w:t>.</w:t>
      </w:r>
    </w:p>
    <w:p w:rsidR="00163AA1" w:rsidRDefault="00163AA1" w:rsidP="00C62A6C">
      <w:pPr>
        <w:jc w:val="center"/>
        <w:rPr>
          <w:b/>
        </w:rPr>
      </w:pPr>
    </w:p>
    <w:p w:rsidR="001B009A" w:rsidRDefault="001B009A" w:rsidP="00C62A6C">
      <w:pPr>
        <w:jc w:val="center"/>
        <w:rPr>
          <w:b/>
        </w:rPr>
      </w:pPr>
      <w:r w:rsidRPr="001752FA">
        <w:rPr>
          <w:b/>
        </w:rPr>
        <w:t>С</w:t>
      </w:r>
      <w:r w:rsidR="00C62A6C">
        <w:rPr>
          <w:b/>
        </w:rPr>
        <w:t>Н.</w:t>
      </w:r>
      <w:r w:rsidRPr="001752FA">
        <w:rPr>
          <w:b/>
        </w:rPr>
        <w:t>1</w:t>
      </w:r>
      <w:r w:rsidR="00C62A6C">
        <w:rPr>
          <w:b/>
        </w:rPr>
        <w:t xml:space="preserve"> </w:t>
      </w:r>
      <w:r w:rsidRPr="001752FA">
        <w:rPr>
          <w:b/>
        </w:rPr>
        <w:t xml:space="preserve"> </w:t>
      </w:r>
      <w:r w:rsidR="00C62A6C" w:rsidRPr="00C62A6C">
        <w:rPr>
          <w:b/>
        </w:rPr>
        <w:t>Зона кладбищ и крематориев</w:t>
      </w:r>
    </w:p>
    <w:p w:rsidR="00AF4C5F" w:rsidRPr="001752FA" w:rsidRDefault="00AF4C5F" w:rsidP="00C62A6C">
      <w:pPr>
        <w:jc w:val="center"/>
        <w:rPr>
          <w:b/>
        </w:rPr>
      </w:pPr>
    </w:p>
    <w:p w:rsidR="001B009A" w:rsidRPr="00F73513" w:rsidRDefault="001B009A" w:rsidP="00F73513">
      <w:r w:rsidRPr="00F73513">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firstLine="0"/>
              <w:jc w:val="left"/>
              <w:rPr>
                <w:sz w:val="20"/>
                <w:szCs w:val="20"/>
              </w:rPr>
            </w:pPr>
            <w:bookmarkStart w:id="71" w:name="sub_10121"/>
            <w:r w:rsidRPr="00CC443C">
              <w:rPr>
                <w:sz w:val="20"/>
                <w:szCs w:val="20"/>
              </w:rPr>
              <w:t>Ритуальная деятельность</w:t>
            </w:r>
            <w:bookmarkEnd w:id="71"/>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кладбищ, крематориев и мест захоронения;</w:t>
            </w:r>
          </w:p>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соответствующих культовых сооружений;</w:t>
            </w:r>
          </w:p>
          <w:p w:rsidR="00163AA1" w:rsidRPr="00CC443C" w:rsidRDefault="00163AA1" w:rsidP="00346A64">
            <w:pPr>
              <w:widowControl w:val="0"/>
              <w:autoSpaceDE w:val="0"/>
              <w:autoSpaceDN w:val="0"/>
              <w:adjustRightInd w:val="0"/>
              <w:ind w:firstLine="0"/>
              <w:rPr>
                <w:sz w:val="20"/>
                <w:szCs w:val="20"/>
              </w:rPr>
            </w:pPr>
            <w:r w:rsidRPr="00CC443C">
              <w:rPr>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firstLine="0"/>
              <w:jc w:val="center"/>
              <w:rPr>
                <w:sz w:val="20"/>
                <w:szCs w:val="20"/>
              </w:rPr>
            </w:pPr>
            <w:r w:rsidRPr="00CC443C">
              <w:rPr>
                <w:sz w:val="20"/>
                <w:szCs w:val="20"/>
              </w:rPr>
              <w:t>12.1</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Не подлежит установлению</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163AA1" w:rsidRPr="00CC443C" w:rsidRDefault="00163AA1"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163AA1" w:rsidRPr="00CC443C" w:rsidRDefault="00163AA1"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163AA1" w:rsidRPr="00CC443C" w:rsidRDefault="00163AA1"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163AA1" w:rsidRPr="00CC443C" w:rsidRDefault="00163AA1" w:rsidP="00346A64">
            <w:pPr>
              <w:pStyle w:val="aff3"/>
              <w:ind w:left="-94" w:right="-117"/>
              <w:jc w:val="left"/>
              <w:rPr>
                <w:sz w:val="20"/>
                <w:szCs w:val="20"/>
              </w:rPr>
            </w:pPr>
            <w:r w:rsidRPr="00CC443C">
              <w:rPr>
                <w:sz w:val="20"/>
                <w:szCs w:val="20"/>
              </w:rPr>
              <w:t>на улицу - 5 м</w:t>
            </w:r>
          </w:p>
          <w:p w:rsidR="00163AA1" w:rsidRPr="00CC443C" w:rsidRDefault="00163AA1"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60</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w:t>
            </w:r>
            <w:r w:rsidRPr="00CC443C">
              <w:rPr>
                <w:b/>
                <w:sz w:val="20"/>
                <w:szCs w:val="20"/>
              </w:rPr>
              <w:lastRenderedPageBreak/>
              <w:t>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autoSpaceDE w:val="0"/>
              <w:autoSpaceDN w:val="0"/>
              <w:ind w:hanging="108"/>
              <w:rPr>
                <w:color w:val="000000"/>
                <w:sz w:val="20"/>
                <w:szCs w:val="20"/>
              </w:rPr>
            </w:pPr>
            <w:r w:rsidRPr="00CC443C">
              <w:rPr>
                <w:color w:val="000000"/>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aff2"/>
              <w:rPr>
                <w:sz w:val="20"/>
                <w:szCs w:val="20"/>
              </w:rPr>
            </w:pPr>
            <w:r w:rsidRPr="00CC443C">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CC443C">
                <w:rPr>
                  <w:sz w:val="20"/>
                  <w:szCs w:val="20"/>
                </w:rPr>
                <w:t>кодами 3.7.1</w:t>
              </w:r>
            </w:hyperlink>
            <w:r w:rsidRPr="00CC443C">
              <w:rPr>
                <w:sz w:val="20"/>
                <w:szCs w:val="20"/>
              </w:rPr>
              <w:t xml:space="preserve"> - </w:t>
            </w:r>
            <w:hyperlink w:anchor="Par286" w:tooltip="3.7.2" w:history="1">
              <w:r w:rsidRPr="00CC443C">
                <w:rPr>
                  <w:sz w:val="20"/>
                  <w:szCs w:val="20"/>
                </w:rPr>
                <w:t>3.7.2</w:t>
              </w:r>
            </w:hyperlink>
            <w:r w:rsidRPr="00CC443C">
              <w:rPr>
                <w:sz w:val="20"/>
                <w:szCs w:val="20"/>
              </w:rPr>
              <w:t>:</w:t>
            </w:r>
          </w:p>
          <w:p w:rsidR="00163AA1" w:rsidRPr="00CC443C" w:rsidRDefault="00163AA1" w:rsidP="00346A64">
            <w:pPr>
              <w:pStyle w:val="aff2"/>
              <w:ind w:firstLine="464"/>
              <w:rPr>
                <w:sz w:val="20"/>
                <w:szCs w:val="20"/>
              </w:rPr>
            </w:pPr>
            <w:r w:rsidRPr="00CC443C">
              <w:rPr>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163AA1" w:rsidRPr="00CC443C" w:rsidRDefault="00163AA1" w:rsidP="00346A64">
            <w:pPr>
              <w:ind w:firstLine="464"/>
              <w:rPr>
                <w:sz w:val="20"/>
                <w:szCs w:val="20"/>
              </w:rPr>
            </w:pPr>
            <w:r w:rsidRPr="00CC443C">
              <w:rPr>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163AA1" w:rsidRPr="00CC443C" w:rsidRDefault="00163AA1" w:rsidP="00346A64">
            <w:pPr>
              <w:autoSpaceDE w:val="0"/>
              <w:autoSpaceDN w:val="0"/>
              <w:ind w:hanging="108"/>
              <w:jc w:val="center"/>
              <w:rPr>
                <w:color w:val="000000"/>
                <w:sz w:val="20"/>
                <w:szCs w:val="20"/>
              </w:rPr>
            </w:pPr>
            <w:r w:rsidRPr="00CC443C">
              <w:rPr>
                <w:color w:val="000000"/>
                <w:sz w:val="20"/>
                <w:szCs w:val="20"/>
              </w:rPr>
              <w:t>3.7</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Не подлежит установлению</w:t>
            </w:r>
          </w:p>
        </w:tc>
      </w:tr>
    </w:tbl>
    <w:p w:rsidR="001B009A" w:rsidRPr="004327F2" w:rsidRDefault="001B009A" w:rsidP="004327F2">
      <w:pPr>
        <w:ind w:left="709" w:firstLine="0"/>
      </w:pPr>
      <w:r w:rsidRPr="004327F2">
        <w:t>* в скобках указаны равнозначные наименования видов разрешенного использования;</w:t>
      </w:r>
    </w:p>
    <w:p w:rsidR="001B009A" w:rsidRPr="004327F2" w:rsidRDefault="001B009A" w:rsidP="004327F2">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4327F2" w:rsidRDefault="001B009A" w:rsidP="004327F2">
      <w:pPr>
        <w:ind w:left="709" w:firstLine="0"/>
      </w:pPr>
      <w:r w:rsidRPr="004327F2">
        <w:t>*** текстовое наименование ВРИ и его код (числовое обозначение) являются равнозначными.</w:t>
      </w:r>
    </w:p>
    <w:p w:rsidR="00163AA1" w:rsidRPr="007841C4" w:rsidRDefault="00163AA1" w:rsidP="00163AA1">
      <w:pPr>
        <w:shd w:val="clear" w:color="auto" w:fill="FFFFFF"/>
        <w:rPr>
          <w:i/>
        </w:rPr>
      </w:pPr>
      <w:r w:rsidRPr="007841C4">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B009A" w:rsidRDefault="001B009A" w:rsidP="001B009A">
      <w:pPr>
        <w:jc w:val="left"/>
        <w:rPr>
          <w:b/>
          <w:bCs/>
          <w:color w:val="8496B0"/>
        </w:rPr>
      </w:pPr>
    </w:p>
    <w:p w:rsidR="00AF4C5F" w:rsidRDefault="00163AA1" w:rsidP="00C62A6C">
      <w:pPr>
        <w:jc w:val="center"/>
        <w:rPr>
          <w:b/>
        </w:rPr>
      </w:pPr>
      <w:r w:rsidRPr="00163AA1">
        <w:rPr>
          <w:b/>
        </w:rPr>
        <w:lastRenderedPageBreak/>
        <w:t>СН.2  Зона объектов обработки, утилизации, обезвреживания, размещения твердых коммунальных отходов</w:t>
      </w:r>
    </w:p>
    <w:p w:rsidR="00163AA1" w:rsidRDefault="00163AA1" w:rsidP="00C62A6C">
      <w:pPr>
        <w:jc w:val="center"/>
        <w:rPr>
          <w:b/>
        </w:rPr>
      </w:pPr>
    </w:p>
    <w:p w:rsidR="001B009A" w:rsidRPr="004327F2" w:rsidRDefault="001B009A" w:rsidP="004327F2">
      <w:r w:rsidRPr="004327F2">
        <w:t xml:space="preserve">Зона выделена для обеспечения правовых условий использования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CC443C" w:rsidTr="001B009A">
        <w:trPr>
          <w:trHeight w:val="589"/>
        </w:trPr>
        <w:tc>
          <w:tcPr>
            <w:tcW w:w="1696" w:type="dxa"/>
            <w:vMerge w:val="restart"/>
            <w:tcBorders>
              <w:top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CC443C" w:rsidRDefault="001B009A" w:rsidP="00C62A6C">
            <w:pPr>
              <w:ind w:firstLine="0"/>
              <w:jc w:val="center"/>
              <w:rPr>
                <w:b/>
                <w:bCs/>
                <w:sz w:val="20"/>
                <w:szCs w:val="20"/>
              </w:rPr>
            </w:pPr>
            <w:r w:rsidRPr="00CC443C">
              <w:rPr>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CC443C" w:rsidTr="001B009A">
        <w:trPr>
          <w:trHeight w:val="825"/>
        </w:trPr>
        <w:tc>
          <w:tcPr>
            <w:tcW w:w="1696" w:type="dxa"/>
            <w:vMerge/>
            <w:tcBorders>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6087" w:type="dxa"/>
            <w:vMerge/>
            <w:tcBorders>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864" w:type="dxa"/>
            <w:vMerge/>
            <w:tcBorders>
              <w:left w:val="single" w:sz="4" w:space="0" w:color="auto"/>
              <w:bottom w:val="single" w:sz="4" w:space="0" w:color="auto"/>
            </w:tcBorders>
          </w:tcPr>
          <w:p w:rsidR="001B009A" w:rsidRPr="00CC443C" w:rsidRDefault="001B009A" w:rsidP="00C62A6C">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 xml:space="preserve">Предельные (минимальные и (или) максимальные) размеры земельных участков, </w:t>
            </w:r>
            <w:r w:rsidRPr="00CC443C">
              <w:rPr>
                <w:b/>
                <w:bCs/>
                <w:sz w:val="20"/>
                <w:szCs w:val="20"/>
              </w:rPr>
              <w:tab/>
              <w:t>кв.м</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CC443C" w:rsidTr="001B009A">
        <w:trPr>
          <w:tblHeader/>
        </w:trPr>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2</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
                <w:bCs/>
                <w:sz w:val="20"/>
                <w:szCs w:val="20"/>
              </w:rPr>
            </w:pPr>
            <w:r w:rsidRPr="00CC443C">
              <w:rPr>
                <w:b/>
                <w:bCs/>
                <w:sz w:val="20"/>
                <w:szCs w:val="20"/>
              </w:rPr>
              <w:t>3</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4</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5</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6</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7</w:t>
            </w:r>
          </w:p>
        </w:tc>
      </w:tr>
      <w:tr w:rsidR="001B009A" w:rsidRPr="00CC443C" w:rsidTr="001B009A">
        <w:trPr>
          <w:tblHeader/>
        </w:trPr>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Cs/>
                <w:sz w:val="20"/>
                <w:szCs w:val="20"/>
              </w:rPr>
            </w:pPr>
            <w:r w:rsidRPr="00CC443C">
              <w:rPr>
                <w:bCs/>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C62A6C" w:rsidP="004327F2">
            <w:pPr>
              <w:ind w:firstLine="0"/>
              <w:jc w:val="left"/>
              <w:rPr>
                <w:bCs/>
                <w:sz w:val="20"/>
                <w:szCs w:val="20"/>
              </w:rPr>
            </w:pPr>
            <w:r w:rsidRPr="00CC443C">
              <w:rPr>
                <w:bCs/>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Cs/>
                <w:sz w:val="20"/>
                <w:szCs w:val="20"/>
              </w:rPr>
            </w:pPr>
            <w:r w:rsidRPr="00CC443C">
              <w:rPr>
                <w:bCs/>
                <w:sz w:val="20"/>
                <w:szCs w:val="20"/>
              </w:rPr>
              <w:t>12.2</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r>
      <w:tr w:rsidR="00D211EA" w:rsidRPr="00CC443C" w:rsidTr="00340AD8">
        <w:trPr>
          <w:tblHeader/>
        </w:trPr>
        <w:tc>
          <w:tcPr>
            <w:tcW w:w="1696" w:type="dxa"/>
            <w:tcBorders>
              <w:top w:val="single" w:sz="4" w:space="0" w:color="auto"/>
              <w:bottom w:val="single" w:sz="4" w:space="0" w:color="auto"/>
              <w:right w:val="single" w:sz="4" w:space="0" w:color="auto"/>
            </w:tcBorders>
          </w:tcPr>
          <w:p w:rsidR="00D211EA" w:rsidRPr="00CC443C" w:rsidRDefault="00D211EA" w:rsidP="00340AD8">
            <w:pPr>
              <w:pStyle w:val="ConsPlusNormal"/>
              <w:ind w:left="-108" w:right="-108"/>
              <w:jc w:val="both"/>
              <w:rPr>
                <w:rFonts w:ascii="Times New Roman" w:hAnsi="Times New Roman" w:cs="Times New Roman"/>
                <w:sz w:val="20"/>
                <w:szCs w:val="20"/>
              </w:rPr>
            </w:pPr>
            <w:r w:rsidRPr="00CC443C">
              <w:rPr>
                <w:rFonts w:ascii="Times New Roman" w:hAnsi="Times New Roman" w:cs="Times New Roman"/>
                <w:sz w:val="20"/>
                <w:szCs w:val="20"/>
              </w:rPr>
              <w:t>Запас</w:t>
            </w:r>
          </w:p>
        </w:tc>
        <w:tc>
          <w:tcPr>
            <w:tcW w:w="6087" w:type="dxa"/>
            <w:tcBorders>
              <w:top w:val="single" w:sz="4" w:space="0" w:color="auto"/>
              <w:left w:val="single" w:sz="4" w:space="0" w:color="auto"/>
              <w:bottom w:val="single" w:sz="4" w:space="0" w:color="auto"/>
              <w:right w:val="single" w:sz="4" w:space="0" w:color="auto"/>
            </w:tcBorders>
          </w:tcPr>
          <w:p w:rsidR="00D211EA" w:rsidRPr="00CC443C" w:rsidRDefault="00D211EA" w:rsidP="00340AD8">
            <w:pPr>
              <w:pStyle w:val="ConsPlusNormal"/>
              <w:ind w:firstLine="34"/>
              <w:jc w:val="both"/>
              <w:rPr>
                <w:rFonts w:ascii="Times New Roman" w:hAnsi="Times New Roman" w:cs="Times New Roman"/>
                <w:sz w:val="20"/>
                <w:szCs w:val="20"/>
              </w:rPr>
            </w:pPr>
            <w:r w:rsidRPr="00CC443C">
              <w:rPr>
                <w:rFonts w:ascii="Times New Roman" w:hAnsi="Times New Roman" w:cs="Times New Roman"/>
                <w:sz w:val="20"/>
                <w:szCs w:val="20"/>
              </w:rPr>
              <w:t>Отсутствие хозяйственной деятельности</w:t>
            </w:r>
          </w:p>
        </w:tc>
        <w:tc>
          <w:tcPr>
            <w:tcW w:w="864" w:type="dxa"/>
            <w:tcBorders>
              <w:top w:val="single" w:sz="4" w:space="0" w:color="auto"/>
              <w:left w:val="single" w:sz="4" w:space="0" w:color="auto"/>
              <w:bottom w:val="single" w:sz="4" w:space="0" w:color="auto"/>
            </w:tcBorders>
          </w:tcPr>
          <w:p w:rsidR="00D211EA" w:rsidRPr="00CC443C" w:rsidRDefault="00D211EA" w:rsidP="00340AD8">
            <w:pPr>
              <w:pStyle w:val="ConsPlusNormal"/>
              <w:ind w:firstLine="34"/>
              <w:jc w:val="center"/>
              <w:rPr>
                <w:rFonts w:ascii="Times New Roman" w:hAnsi="Times New Roman" w:cs="Times New Roman"/>
                <w:sz w:val="20"/>
                <w:szCs w:val="20"/>
              </w:rPr>
            </w:pPr>
            <w:r w:rsidRPr="00CC443C">
              <w:rPr>
                <w:rFonts w:ascii="Times New Roman" w:hAnsi="Times New Roman" w:cs="Times New Roman"/>
                <w:sz w:val="20"/>
                <w:szCs w:val="20"/>
              </w:rPr>
              <w:t>12.3</w:t>
            </w:r>
          </w:p>
        </w:tc>
        <w:tc>
          <w:tcPr>
            <w:tcW w:w="1418"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rPr>
                <w:sz w:val="20"/>
                <w:szCs w:val="20"/>
              </w:rPr>
            </w:pPr>
            <w:r w:rsidRPr="00CC443C">
              <w:rPr>
                <w:sz w:val="20"/>
                <w:szCs w:val="20"/>
              </w:rPr>
              <w:t>Не подлежит установлению</w:t>
            </w:r>
          </w:p>
        </w:tc>
      </w:tr>
      <w:tr w:rsidR="00D211EA" w:rsidRPr="00CC443C" w:rsidTr="00340AD8">
        <w:trPr>
          <w:tblHeader/>
        </w:trPr>
        <w:tc>
          <w:tcPr>
            <w:tcW w:w="1696" w:type="dxa"/>
            <w:tcBorders>
              <w:top w:val="single" w:sz="4" w:space="0" w:color="auto"/>
              <w:bottom w:val="single" w:sz="4" w:space="0" w:color="auto"/>
              <w:right w:val="single" w:sz="4" w:space="0" w:color="auto"/>
            </w:tcBorders>
          </w:tcPr>
          <w:p w:rsidR="00D211EA" w:rsidRPr="00CC443C" w:rsidRDefault="00D211EA" w:rsidP="00340AD8">
            <w:pPr>
              <w:ind w:left="-108" w:firstLine="0"/>
              <w:rPr>
                <w:sz w:val="20"/>
                <w:szCs w:val="20"/>
              </w:rPr>
            </w:pPr>
            <w:r w:rsidRPr="00CC443C">
              <w:rPr>
                <w:sz w:val="20"/>
                <w:szCs w:val="20"/>
              </w:rPr>
              <w:lastRenderedPageBreak/>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D211EA" w:rsidRPr="00CC443C" w:rsidRDefault="00D211EA" w:rsidP="00340AD8">
            <w:pPr>
              <w:ind w:left="-108" w:firstLine="0"/>
              <w:rPr>
                <w:sz w:val="20"/>
                <w:szCs w:val="20"/>
              </w:rPr>
            </w:pPr>
            <w:r w:rsidRPr="00CC443C">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D211EA" w:rsidRPr="00CC443C" w:rsidRDefault="00D211EA" w:rsidP="00340AD8">
            <w:pPr>
              <w:ind w:left="-108" w:firstLine="0"/>
              <w:jc w:val="center"/>
              <w:rPr>
                <w:sz w:val="20"/>
                <w:szCs w:val="20"/>
              </w:rPr>
            </w:pPr>
            <w:r w:rsidRPr="00CC443C">
              <w:rPr>
                <w:sz w:val="20"/>
                <w:szCs w:val="20"/>
              </w:rPr>
              <w:t>6.9.1</w:t>
            </w:r>
          </w:p>
        </w:tc>
        <w:tc>
          <w:tcPr>
            <w:tcW w:w="1418" w:type="dxa"/>
            <w:tcBorders>
              <w:top w:val="single" w:sz="4" w:space="0" w:color="auto"/>
              <w:left w:val="single" w:sz="4" w:space="0" w:color="auto"/>
              <w:bottom w:val="single" w:sz="4" w:space="0" w:color="auto"/>
            </w:tcBorders>
          </w:tcPr>
          <w:p w:rsidR="00D211EA" w:rsidRPr="00CC443C" w:rsidRDefault="00D211EA" w:rsidP="00340AD8">
            <w:pPr>
              <w:pStyle w:val="aff3"/>
              <w:ind w:left="-94" w:right="-117"/>
              <w:jc w:val="left"/>
              <w:rPr>
                <w:sz w:val="20"/>
                <w:szCs w:val="20"/>
              </w:rPr>
            </w:pPr>
            <w:r w:rsidRPr="00CC443C">
              <w:rPr>
                <w:sz w:val="20"/>
                <w:szCs w:val="20"/>
              </w:rPr>
              <w:t>Минимальная площадь – 600</w:t>
            </w:r>
          </w:p>
          <w:p w:rsidR="00D211EA" w:rsidRPr="00CC443C" w:rsidRDefault="00D211EA" w:rsidP="00340AD8">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D211EA" w:rsidRPr="00CC443C" w:rsidRDefault="00D211EA" w:rsidP="00340AD8">
            <w:pPr>
              <w:pStyle w:val="aff3"/>
              <w:ind w:left="-94" w:right="-117"/>
              <w:jc w:val="left"/>
              <w:rPr>
                <w:sz w:val="20"/>
                <w:szCs w:val="20"/>
              </w:rPr>
            </w:pPr>
            <w:r w:rsidRPr="00CC443C">
              <w:rPr>
                <w:sz w:val="20"/>
                <w:szCs w:val="20"/>
              </w:rPr>
              <w:t>Максимальное количество этажей - 4</w:t>
            </w:r>
          </w:p>
          <w:p w:rsidR="00D211EA" w:rsidRPr="00CC443C" w:rsidRDefault="00D211EA" w:rsidP="00340AD8">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rPr>
                <w:sz w:val="20"/>
                <w:szCs w:val="20"/>
              </w:rPr>
            </w:pPr>
            <w:r w:rsidRPr="00CC443C">
              <w:rPr>
                <w:sz w:val="20"/>
                <w:szCs w:val="20"/>
              </w:rPr>
              <w:t>70</w:t>
            </w:r>
          </w:p>
        </w:tc>
      </w:tr>
      <w:tr w:rsidR="001B009A" w:rsidRPr="00CC443C" w:rsidTr="001B009A">
        <w:trPr>
          <w:trHeight w:val="915"/>
        </w:trPr>
        <w:tc>
          <w:tcPr>
            <w:tcW w:w="1696" w:type="dxa"/>
            <w:vMerge w:val="restart"/>
            <w:tcBorders>
              <w:top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B009A" w:rsidRPr="00CC443C" w:rsidRDefault="001B009A" w:rsidP="00C62A6C">
            <w:pPr>
              <w:ind w:firstLine="0"/>
              <w:jc w:val="center"/>
              <w:rPr>
                <w:b/>
                <w:bCs/>
                <w:sz w:val="20"/>
                <w:szCs w:val="20"/>
              </w:rPr>
            </w:pPr>
            <w:r w:rsidRPr="00CC443C">
              <w:rPr>
                <w:b/>
                <w:bCs/>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CC443C" w:rsidTr="001B009A">
        <w:trPr>
          <w:trHeight w:val="1620"/>
        </w:trPr>
        <w:tc>
          <w:tcPr>
            <w:tcW w:w="1696" w:type="dxa"/>
            <w:vMerge/>
            <w:tcBorders>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6087" w:type="dxa"/>
            <w:vMerge/>
            <w:tcBorders>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864" w:type="dxa"/>
            <w:vMerge/>
            <w:tcBorders>
              <w:left w:val="single" w:sz="4" w:space="0" w:color="auto"/>
              <w:bottom w:val="single" w:sz="4" w:space="0" w:color="auto"/>
            </w:tcBorders>
          </w:tcPr>
          <w:p w:rsidR="001B009A" w:rsidRPr="00CC443C" w:rsidRDefault="001B009A" w:rsidP="00C62A6C">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 xml:space="preserve">Предельные (минимальные и (или) максимальные) размеры земельных участков, </w:t>
            </w:r>
            <w:r w:rsidRPr="00CC443C">
              <w:rPr>
                <w:b/>
                <w:bCs/>
                <w:sz w:val="20"/>
                <w:szCs w:val="20"/>
              </w:rPr>
              <w:tab/>
              <w:t>кв.м</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CC443C" w:rsidTr="001B009A">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2</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
                <w:bCs/>
                <w:sz w:val="20"/>
                <w:szCs w:val="20"/>
              </w:rPr>
            </w:pPr>
            <w:r w:rsidRPr="00CC443C">
              <w:rPr>
                <w:b/>
                <w:bCs/>
                <w:sz w:val="20"/>
                <w:szCs w:val="20"/>
              </w:rPr>
              <w:t>3</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4</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5</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6</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7</w:t>
            </w:r>
          </w:p>
        </w:tc>
      </w:tr>
      <w:tr w:rsidR="001B009A" w:rsidRPr="00CC443C" w:rsidTr="001B009A">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Cs/>
                <w:sz w:val="20"/>
                <w:szCs w:val="20"/>
              </w:rPr>
            </w:pPr>
            <w:r w:rsidRPr="00CC443C">
              <w:rPr>
                <w:bCs/>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Cs/>
                <w:sz w:val="20"/>
                <w:szCs w:val="20"/>
              </w:rPr>
            </w:pPr>
            <w:r w:rsidRPr="00CC443C">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rStyle w:val="af7"/>
                  <w:bCs/>
                  <w:color w:val="auto"/>
                  <w:sz w:val="20"/>
                  <w:szCs w:val="20"/>
                </w:rPr>
                <w:t>кодами 3.1.1</w:t>
              </w:r>
            </w:hyperlink>
            <w:r w:rsidRPr="00CC443C">
              <w:rPr>
                <w:bCs/>
                <w:sz w:val="20"/>
                <w:szCs w:val="20"/>
              </w:rPr>
              <w:t xml:space="preserve"> - </w:t>
            </w:r>
            <w:hyperlink w:anchor="Par202" w:tooltip="3.1.2" w:history="1">
              <w:r w:rsidRPr="00CC443C">
                <w:rPr>
                  <w:rStyle w:val="af7"/>
                  <w:bCs/>
                  <w:color w:val="auto"/>
                  <w:sz w:val="20"/>
                  <w:szCs w:val="20"/>
                </w:rPr>
                <w:t>3.1.2</w:t>
              </w:r>
            </w:hyperlink>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Cs/>
                <w:sz w:val="20"/>
                <w:szCs w:val="20"/>
              </w:rPr>
            </w:pPr>
            <w:r w:rsidRPr="00CC443C">
              <w:rPr>
                <w:bCs/>
                <w:sz w:val="20"/>
                <w:szCs w:val="20"/>
              </w:rPr>
              <w:t>3.1</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Минимальная площадь – 600</w:t>
            </w:r>
          </w:p>
          <w:p w:rsidR="001B009A" w:rsidRPr="00CC443C" w:rsidRDefault="001B009A" w:rsidP="004327F2">
            <w:pPr>
              <w:ind w:firstLine="0"/>
              <w:jc w:val="left"/>
              <w:rPr>
                <w:bCs/>
                <w:sz w:val="20"/>
                <w:szCs w:val="20"/>
              </w:rPr>
            </w:pPr>
            <w:r w:rsidRPr="00CC443C">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Минимальный отступ зданий, строений, сооружений от границ земельного участка, со стороны, выходящей:</w:t>
            </w:r>
          </w:p>
          <w:p w:rsidR="001B009A" w:rsidRPr="00CC443C" w:rsidRDefault="001B009A" w:rsidP="004327F2">
            <w:pPr>
              <w:ind w:firstLine="0"/>
              <w:jc w:val="left"/>
              <w:rPr>
                <w:bCs/>
                <w:sz w:val="20"/>
                <w:szCs w:val="20"/>
              </w:rPr>
            </w:pPr>
            <w:r w:rsidRPr="00CC443C">
              <w:rPr>
                <w:bCs/>
                <w:sz w:val="20"/>
                <w:szCs w:val="20"/>
              </w:rPr>
              <w:t>на улицу - 5 м</w:t>
            </w:r>
          </w:p>
          <w:p w:rsidR="001B009A" w:rsidRPr="00CC443C" w:rsidRDefault="001B009A" w:rsidP="004327F2">
            <w:pPr>
              <w:ind w:firstLine="0"/>
              <w:jc w:val="left"/>
              <w:rPr>
                <w:bCs/>
                <w:sz w:val="20"/>
                <w:szCs w:val="20"/>
              </w:rPr>
            </w:pPr>
            <w:r w:rsidRPr="00CC443C">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60</w:t>
            </w:r>
          </w:p>
        </w:tc>
      </w:tr>
      <w:tr w:rsidR="001B009A" w:rsidRPr="00CC443C" w:rsidTr="001B009A">
        <w:trPr>
          <w:trHeight w:val="609"/>
        </w:trPr>
        <w:tc>
          <w:tcPr>
            <w:tcW w:w="1696" w:type="dxa"/>
            <w:vMerge w:val="restart"/>
            <w:tcBorders>
              <w:top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Вспомогательные виды разрешенного ис</w:t>
            </w:r>
            <w:r w:rsidRPr="00CC443C">
              <w:rPr>
                <w:b/>
                <w:bCs/>
                <w:sz w:val="20"/>
                <w:szCs w:val="20"/>
              </w:rPr>
              <w:lastRenderedPageBreak/>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CC443C" w:rsidRDefault="001B009A" w:rsidP="00C62A6C">
            <w:pPr>
              <w:ind w:firstLine="0"/>
              <w:jc w:val="center"/>
              <w:rPr>
                <w:b/>
                <w:bCs/>
                <w:sz w:val="20"/>
                <w:szCs w:val="20"/>
              </w:rPr>
            </w:pPr>
            <w:r w:rsidRPr="00CC443C">
              <w:rPr>
                <w:b/>
                <w:bCs/>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CC443C" w:rsidTr="001B009A">
        <w:trPr>
          <w:trHeight w:val="987"/>
        </w:trPr>
        <w:tc>
          <w:tcPr>
            <w:tcW w:w="1696" w:type="dxa"/>
            <w:vMerge/>
            <w:tcBorders>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6087" w:type="dxa"/>
            <w:vMerge/>
            <w:tcBorders>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864" w:type="dxa"/>
            <w:vMerge/>
            <w:tcBorders>
              <w:left w:val="single" w:sz="4" w:space="0" w:color="auto"/>
              <w:bottom w:val="single" w:sz="4" w:space="0" w:color="auto"/>
            </w:tcBorders>
          </w:tcPr>
          <w:p w:rsidR="001B009A" w:rsidRPr="00CC443C" w:rsidRDefault="001B009A" w:rsidP="00C62A6C">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 xml:space="preserve">Предельные (минимальные и (или) максимальные) размеры земельных участков, </w:t>
            </w:r>
            <w:r w:rsidRPr="00CC443C">
              <w:rPr>
                <w:b/>
                <w:bCs/>
                <w:sz w:val="20"/>
                <w:szCs w:val="20"/>
              </w:rPr>
              <w:tab/>
              <w:t>кв.м</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CC443C" w:rsidTr="001B009A">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2</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
                <w:bCs/>
                <w:sz w:val="20"/>
                <w:szCs w:val="20"/>
              </w:rPr>
            </w:pPr>
            <w:r w:rsidRPr="00CC443C">
              <w:rPr>
                <w:b/>
                <w:bCs/>
                <w:sz w:val="20"/>
                <w:szCs w:val="20"/>
              </w:rPr>
              <w:t>3</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4</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5</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6</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7</w:t>
            </w:r>
          </w:p>
        </w:tc>
      </w:tr>
      <w:tr w:rsidR="001B009A" w:rsidRPr="00CC443C" w:rsidTr="001B009A">
        <w:trPr>
          <w:trHeight w:val="96"/>
        </w:trPr>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
                <w:bCs/>
                <w:sz w:val="20"/>
                <w:szCs w:val="20"/>
              </w:rPr>
            </w:pPr>
            <w:r w:rsidRPr="00CC443C">
              <w:rPr>
                <w:b/>
                <w:bCs/>
                <w:sz w:val="20"/>
                <w:szCs w:val="20"/>
              </w:rPr>
              <w:t>-</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r>
    </w:tbl>
    <w:p w:rsidR="001B009A" w:rsidRPr="004327F2" w:rsidRDefault="001B009A" w:rsidP="004327F2">
      <w:pPr>
        <w:ind w:left="709" w:firstLine="0"/>
      </w:pPr>
      <w:r w:rsidRPr="004327F2">
        <w:t>* в скобках указаны равнозначные наименования видов разрешенного использования;</w:t>
      </w:r>
    </w:p>
    <w:p w:rsidR="001B009A" w:rsidRPr="004327F2" w:rsidRDefault="001B009A" w:rsidP="004327F2">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4327F2" w:rsidRDefault="001B009A" w:rsidP="004327F2">
      <w:pPr>
        <w:ind w:left="709" w:firstLine="0"/>
      </w:pPr>
      <w:r w:rsidRPr="004327F2">
        <w:t>*** текстовое наименование ВРИ и его код (числовое обозначение) являются равнозначными.</w:t>
      </w:r>
    </w:p>
    <w:p w:rsidR="001B009A" w:rsidRPr="004327F2" w:rsidRDefault="001B009A" w:rsidP="004327F2">
      <w:pPr>
        <w:ind w:left="709" w:firstLine="0"/>
      </w:pPr>
    </w:p>
    <w:p w:rsidR="00237C74" w:rsidRDefault="001B009A" w:rsidP="002C2CFF">
      <w:pPr>
        <w:ind w:left="709" w:firstLine="0"/>
      </w:pPr>
      <w:r w:rsidRPr="004327F2">
        <w:t>Вспомогательные виды разрешенного использования земельного участка не предусмотрены.</w:t>
      </w:r>
    </w:p>
    <w:p w:rsidR="00AF4C5F" w:rsidRDefault="00AF4C5F" w:rsidP="002C2CFF">
      <w:pPr>
        <w:ind w:left="709" w:firstLine="0"/>
      </w:pPr>
    </w:p>
    <w:p w:rsidR="00AF4C5F" w:rsidRPr="00310DA3" w:rsidRDefault="00AF4C5F" w:rsidP="002C2CFF">
      <w:pPr>
        <w:ind w:left="709" w:firstLine="0"/>
      </w:pPr>
    </w:p>
    <w:p w:rsidR="00237C74" w:rsidRDefault="00237C74" w:rsidP="00075E0F">
      <w:pPr>
        <w:jc w:val="left"/>
      </w:pPr>
    </w:p>
    <w:p w:rsidR="00703284" w:rsidRDefault="00703284" w:rsidP="00703284">
      <w:pPr>
        <w:jc w:val="center"/>
        <w:rPr>
          <w:b/>
        </w:rPr>
      </w:pPr>
      <w:r w:rsidRPr="001752FA">
        <w:rPr>
          <w:b/>
        </w:rPr>
        <w:t>С</w:t>
      </w:r>
      <w:r>
        <w:rPr>
          <w:b/>
        </w:rPr>
        <w:t xml:space="preserve">Н.3  </w:t>
      </w:r>
      <w:r w:rsidRPr="001752FA">
        <w:rPr>
          <w:b/>
        </w:rPr>
        <w:t xml:space="preserve"> </w:t>
      </w:r>
      <w:r>
        <w:rPr>
          <w:b/>
        </w:rPr>
        <w:t>Зона озелененных территорий специального назначения</w:t>
      </w:r>
    </w:p>
    <w:p w:rsidR="00703284" w:rsidRPr="00703284" w:rsidRDefault="00703284" w:rsidP="00703284">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w:t>
            </w:r>
            <w:r w:rsidRPr="00CC443C">
              <w:rPr>
                <w:b/>
                <w:sz w:val="20"/>
                <w:szCs w:val="20"/>
              </w:rPr>
              <w:lastRenderedPageBreak/>
              <w:t>ния земельного участка***</w:t>
            </w:r>
          </w:p>
        </w:tc>
        <w:tc>
          <w:tcPr>
            <w:tcW w:w="6662"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w:t>
            </w:r>
            <w:r w:rsidRPr="00CC443C">
              <w:rPr>
                <w:b/>
                <w:sz w:val="20"/>
                <w:szCs w:val="20"/>
              </w:rPr>
              <w:lastRenderedPageBreak/>
              <w:t>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Предельное количество этажей или предельная высота </w:t>
            </w:r>
            <w:r w:rsidRPr="00CC443C">
              <w:rPr>
                <w:b/>
                <w:sz w:val="20"/>
                <w:szCs w:val="20"/>
              </w:rPr>
              <w:lastRenderedPageBreak/>
              <w:t>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Минимальные отступы от границ земельных участков в целях определения мест до</w:t>
            </w:r>
            <w:r w:rsidRPr="00CC443C">
              <w:rPr>
                <w:b/>
                <w:sz w:val="20"/>
                <w:szCs w:val="20"/>
              </w:rPr>
              <w:lastRenderedPageBreak/>
              <w:t>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Максимальный процент застройки в границах земельного участ</w:t>
            </w:r>
            <w:r w:rsidRPr="00CC443C">
              <w:rPr>
                <w:b/>
                <w:sz w:val="20"/>
                <w:szCs w:val="20"/>
              </w:rPr>
              <w:lastRenderedPageBreak/>
              <w:t>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100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r w:rsidRPr="00CC443C">
              <w:rPr>
                <w:sz w:val="20"/>
                <w:szCs w:val="20"/>
              </w:rPr>
              <w:t>Запас</w:t>
            </w:r>
          </w:p>
        </w:tc>
        <w:tc>
          <w:tcPr>
            <w:tcW w:w="6087"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rPr>
                <w:sz w:val="20"/>
                <w:szCs w:val="20"/>
                <w:lang w:eastAsia="en-US"/>
              </w:rPr>
            </w:pPr>
            <w:r w:rsidRPr="00CC443C">
              <w:rPr>
                <w:sz w:val="20"/>
                <w:szCs w:val="20"/>
              </w:rPr>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r w:rsidRPr="00CC443C">
              <w:rPr>
                <w:sz w:val="20"/>
                <w:szCs w:val="20"/>
                <w:lang w:eastAsia="en-US"/>
              </w:rPr>
              <w:t>12.3</w:t>
            </w:r>
          </w:p>
        </w:tc>
        <w:tc>
          <w:tcPr>
            <w:tcW w:w="127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rPr>
                <w:sz w:val="20"/>
                <w:szCs w:val="20"/>
                <w:lang w:eastAsia="en-US"/>
              </w:rPr>
            </w:pPr>
          </w:p>
        </w:tc>
        <w:tc>
          <w:tcPr>
            <w:tcW w:w="2122"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100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left"/>
              <w:rPr>
                <w:sz w:val="20"/>
                <w:szCs w:val="20"/>
              </w:rPr>
            </w:pPr>
            <w:r w:rsidRPr="00CC443C">
              <w:rPr>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firstLine="0"/>
              <w:rPr>
                <w:sz w:val="20"/>
                <w:szCs w:val="20"/>
              </w:rPr>
            </w:pPr>
            <w:r w:rsidRPr="00CC443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firstLine="0"/>
              <w:jc w:val="center"/>
              <w:rPr>
                <w:sz w:val="20"/>
                <w:szCs w:val="20"/>
              </w:rPr>
            </w:pPr>
            <w:r w:rsidRPr="00CC443C">
              <w:rPr>
                <w:sz w:val="20"/>
                <w:szCs w:val="20"/>
              </w:rPr>
              <w:t>6.8</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не регламентировано, определяется заданием на проектирование</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w:t>
            </w:r>
            <w:r w:rsidRPr="00CC443C">
              <w:rPr>
                <w:b/>
                <w:sz w:val="20"/>
                <w:szCs w:val="20"/>
              </w:rPr>
              <w:lastRenderedPageBreak/>
              <w:t>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w:t>
            </w:r>
            <w:r w:rsidRPr="00CC443C">
              <w:rPr>
                <w:b/>
                <w:sz w:val="20"/>
                <w:szCs w:val="20"/>
              </w:rPr>
              <w:lastRenderedPageBreak/>
              <w:t>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100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left="-108" w:right="-108" w:firstLine="0"/>
              <w:jc w:val="center"/>
              <w:rPr>
                <w:sz w:val="20"/>
                <w:szCs w:val="20"/>
                <w:lang w:eastAsia="en-US"/>
              </w:rPr>
            </w:pPr>
            <w:r w:rsidRPr="00CC443C">
              <w:rPr>
                <w:sz w:val="20"/>
                <w:szCs w:val="20"/>
                <w:lang w:eastAsia="en-US"/>
              </w:rPr>
              <w:t xml:space="preserve">Резервные леса </w:t>
            </w:r>
          </w:p>
        </w:tc>
        <w:tc>
          <w:tcPr>
            <w:tcW w:w="6087"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left="-108" w:right="-108" w:firstLine="0"/>
              <w:rPr>
                <w:sz w:val="20"/>
                <w:szCs w:val="20"/>
                <w:lang w:eastAsia="en-US"/>
              </w:rPr>
            </w:pPr>
            <w:r w:rsidRPr="00CC443C">
              <w:rPr>
                <w:sz w:val="20"/>
                <w:szCs w:val="20"/>
                <w:lang w:eastAsia="en-US"/>
              </w:rPr>
              <w:t xml:space="preserve">Деятельность, связанная с охраной лесов </w:t>
            </w:r>
          </w:p>
        </w:tc>
        <w:tc>
          <w:tcPr>
            <w:tcW w:w="100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left="-108" w:right="-117" w:firstLine="0"/>
              <w:jc w:val="center"/>
              <w:rPr>
                <w:sz w:val="20"/>
                <w:szCs w:val="20"/>
                <w:lang w:eastAsia="en-US"/>
              </w:rPr>
            </w:pPr>
            <w:r w:rsidRPr="00CC443C">
              <w:rPr>
                <w:sz w:val="20"/>
                <w:szCs w:val="20"/>
                <w:lang w:eastAsia="en-US"/>
              </w:rPr>
              <w:t xml:space="preserve">10.4 </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rPr>
                <w:sz w:val="20"/>
                <w:szCs w:val="20"/>
              </w:rPr>
            </w:pPr>
            <w:r w:rsidRPr="00CC443C">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rPr>
                <w:sz w:val="20"/>
                <w:szCs w:val="20"/>
              </w:rPr>
            </w:pPr>
            <w:r w:rsidRPr="00CC443C">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rPr>
                <w:sz w:val="20"/>
                <w:szCs w:val="20"/>
              </w:rPr>
            </w:pPr>
            <w:r w:rsidRPr="00CC443C">
              <w:rPr>
                <w:sz w:val="20"/>
                <w:szCs w:val="20"/>
              </w:rPr>
              <w:t>не регламенти-ровано</w:t>
            </w:r>
          </w:p>
        </w:tc>
      </w:tr>
    </w:tbl>
    <w:p w:rsidR="00703284" w:rsidRPr="00703284" w:rsidRDefault="00703284" w:rsidP="00703284">
      <w:pPr>
        <w:rPr>
          <w:b/>
          <w:bCs/>
          <w:sz w:val="28"/>
          <w:szCs w:val="28"/>
          <w:u w:val="single"/>
        </w:rPr>
      </w:pPr>
    </w:p>
    <w:p w:rsidR="00703284" w:rsidRPr="00703284" w:rsidRDefault="00703284" w:rsidP="00703284">
      <w:pPr>
        <w:shd w:val="clear" w:color="auto" w:fill="FFFFFF"/>
      </w:pPr>
      <w:r w:rsidRPr="00703284">
        <w:rPr>
          <w:b/>
          <w:i/>
        </w:rPr>
        <w:t>*</w:t>
      </w:r>
      <w:r w:rsidRPr="00703284">
        <w:t xml:space="preserve"> в скобках указаны равнозначные наименования видов разрешенного использования;</w:t>
      </w:r>
    </w:p>
    <w:p w:rsidR="00703284" w:rsidRPr="00703284" w:rsidRDefault="00703284" w:rsidP="00703284">
      <w:pPr>
        <w:shd w:val="clear" w:color="auto" w:fill="FFFFFF"/>
      </w:pPr>
      <w:r w:rsidRPr="00703284">
        <w:rPr>
          <w:b/>
        </w:rPr>
        <w:t xml:space="preserve">** </w:t>
      </w:r>
      <w:r w:rsidRPr="00703284">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03284" w:rsidRPr="00703284" w:rsidRDefault="00703284" w:rsidP="00703284">
      <w:pPr>
        <w:shd w:val="clear" w:color="auto" w:fill="FFFFFF"/>
      </w:pPr>
      <w:r w:rsidRPr="00703284">
        <w:rPr>
          <w:b/>
        </w:rPr>
        <w:t xml:space="preserve">*** </w:t>
      </w:r>
      <w:r w:rsidRPr="00703284">
        <w:t>текстовое наименование ВРИ и его код (числовое обозначение) являются равнозначными.</w:t>
      </w:r>
    </w:p>
    <w:p w:rsidR="00703284" w:rsidRPr="00310DA3" w:rsidRDefault="00703284" w:rsidP="00075E0F">
      <w:pPr>
        <w:jc w:val="left"/>
        <w:sectPr w:rsidR="00703284" w:rsidRPr="00310DA3" w:rsidSect="00E841DC">
          <w:pgSz w:w="16838" w:h="11906" w:orient="landscape"/>
          <w:pgMar w:top="1701" w:right="425" w:bottom="851" w:left="851" w:header="709" w:footer="709" w:gutter="0"/>
          <w:cols w:space="708"/>
          <w:docGrid w:linePitch="360"/>
        </w:sectPr>
      </w:pPr>
    </w:p>
    <w:p w:rsidR="0050520D" w:rsidRPr="007B4FC5" w:rsidRDefault="0050520D" w:rsidP="0050520D">
      <w:pPr>
        <w:pStyle w:val="2"/>
      </w:pPr>
      <w:bookmarkStart w:id="72" w:name="_Toc146286254"/>
      <w:bookmarkStart w:id="73" w:name="_Toc181886125"/>
      <w:r w:rsidRPr="007B4FC5">
        <w:lastRenderedPageBreak/>
        <w:t xml:space="preserve">Глава 11. Градостроительные регламенты в части ограничений использования земельных участков и объектов капитального строительства </w:t>
      </w:r>
      <w:r>
        <w:t xml:space="preserve">Муниципального образования </w:t>
      </w:r>
      <w:r w:rsidR="00AA5CDD">
        <w:t>Беляевс</w:t>
      </w:r>
      <w:r w:rsidR="00AB36D7">
        <w:t>к</w:t>
      </w:r>
      <w:r>
        <w:t xml:space="preserve">ий </w:t>
      </w:r>
      <w:r w:rsidR="00BD23EB">
        <w:t>сельсов</w:t>
      </w:r>
      <w:r>
        <w:t xml:space="preserve">ет </w:t>
      </w:r>
      <w:r w:rsidR="00AA5CDD">
        <w:t>Беляевс</w:t>
      </w:r>
      <w:r w:rsidR="00AB36D7">
        <w:t>к</w:t>
      </w:r>
      <w:r>
        <w:t>ого района</w:t>
      </w:r>
      <w:bookmarkEnd w:id="72"/>
      <w:bookmarkEnd w:id="73"/>
    </w:p>
    <w:p w:rsidR="0050520D" w:rsidRPr="00310DA3" w:rsidRDefault="0050520D" w:rsidP="0050520D"/>
    <w:p w:rsidR="0050520D" w:rsidRPr="007B4FC5" w:rsidRDefault="0050520D" w:rsidP="0050520D">
      <w:pPr>
        <w:pStyle w:val="3"/>
      </w:pPr>
      <w:bookmarkStart w:id="74" w:name="_Toc426622157"/>
      <w:bookmarkStart w:id="75" w:name="_Toc146286255"/>
      <w:bookmarkStart w:id="76" w:name="_Toc181886126"/>
      <w:r w:rsidRPr="007B4FC5">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74"/>
      <w:bookmarkEnd w:id="75"/>
      <w:bookmarkEnd w:id="76"/>
    </w:p>
    <w:p w:rsidR="0050520D" w:rsidRDefault="0050520D" w:rsidP="0050520D">
      <w:pPr>
        <w:ind w:firstLine="567"/>
      </w:pPr>
      <w:r>
        <w:t>1. Использование земельных участков и объектов капитального строительства, расположенных в пределах зон, обозначенных на картах статьи 22-23 настоящих Правил, определяется:</w:t>
      </w:r>
    </w:p>
    <w:p w:rsidR="0050520D" w:rsidRDefault="0050520D" w:rsidP="0050520D">
      <w:pPr>
        <w:ind w:firstLine="567"/>
      </w:pPr>
      <w:r>
        <w:t>градостроительными регламентами, определенными статьей 27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50520D" w:rsidRDefault="0050520D" w:rsidP="0050520D">
      <w:pPr>
        <w:ind w:firstLine="567"/>
      </w:pPr>
      <w: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50520D" w:rsidRDefault="0050520D" w:rsidP="0050520D">
      <w:pPr>
        <w:ind w:firstLine="567"/>
      </w:pPr>
      <w:r>
        <w:t>2.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50520D" w:rsidRDefault="0050520D" w:rsidP="0050520D">
      <w:pPr>
        <w:ind w:firstLine="567"/>
      </w:pPr>
      <w:r>
        <w:t>Дальнейшее использование и строительные изменения указанных объектов определяются статьей 6 настоящих Правил.</w:t>
      </w:r>
    </w:p>
    <w:p w:rsidR="0050520D" w:rsidRDefault="0050520D" w:rsidP="0050520D">
      <w:pPr>
        <w:ind w:firstLine="567"/>
      </w:pPr>
      <w: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50520D" w:rsidRDefault="0050520D" w:rsidP="0050520D">
      <w:pPr>
        <w:ind w:firstLine="567"/>
      </w:pPr>
      <w:r>
        <w:t>Воздушный кодекс Российской Федерации от 19.03.1997 №60-ФЗ (ред. от 14.03.2022) (с изм. и доп., вступ. в силу с 05.06.2022);</w:t>
      </w:r>
    </w:p>
    <w:p w:rsidR="0050520D" w:rsidRDefault="0050520D" w:rsidP="0050520D">
      <w:pPr>
        <w:ind w:firstLine="567"/>
      </w:pPr>
      <w:r>
        <w:t>Водный кодекс Российской Федерации от 03.06.2006;</w:t>
      </w:r>
    </w:p>
    <w:p w:rsidR="0050520D" w:rsidRDefault="0050520D" w:rsidP="0050520D">
      <w:pPr>
        <w:ind w:firstLine="567"/>
      </w:pPr>
      <w:r>
        <w:t>Земельный кодекс Российской Федерации от 25.10.2001;</w:t>
      </w:r>
    </w:p>
    <w:p w:rsidR="0050520D" w:rsidRDefault="0050520D" w:rsidP="0050520D">
      <w:pPr>
        <w:ind w:firstLine="567"/>
      </w:pPr>
      <w:r>
        <w:t>Федеральный закон от 10.01.2002 № 7–ФЗ «Об охране окружающей среды»;</w:t>
      </w:r>
    </w:p>
    <w:p w:rsidR="0050520D" w:rsidRDefault="0050520D" w:rsidP="0050520D">
      <w:pPr>
        <w:ind w:firstLine="567"/>
      </w:pPr>
      <w:r>
        <w:t>Федеральный закон от 30.03.99 № 52–ФЗ «О санитарно–эпидемиологическом благополучии населения»;</w:t>
      </w:r>
    </w:p>
    <w:p w:rsidR="0050520D" w:rsidRDefault="0050520D" w:rsidP="0050520D">
      <w:pPr>
        <w:ind w:firstLine="567"/>
      </w:pPr>
      <w:r>
        <w:t>Федеральный закон от 04.05.99 № 96–ФЗ «Об охране атмосферного воздуха»;</w:t>
      </w:r>
    </w:p>
    <w:p w:rsidR="0050520D" w:rsidRDefault="0050520D" w:rsidP="0050520D">
      <w:pPr>
        <w:ind w:firstLine="567"/>
      </w:pPr>
      <w:r>
        <w:t>Федеральный закон от 14 марта 1995 года № 33–ФЗ «Об особо охраняемых природных территориях»;</w:t>
      </w:r>
    </w:p>
    <w:p w:rsidR="0050520D" w:rsidRDefault="0050520D" w:rsidP="0050520D">
      <w:pPr>
        <w:ind w:firstLine="567"/>
      </w:pPr>
      <w:r>
        <w:t xml:space="preserve">Санитарно–эпидемиологические правила и нормативы (СанПиН) </w:t>
      </w:r>
    </w:p>
    <w:p w:rsidR="0050520D" w:rsidRDefault="0050520D" w:rsidP="0050520D">
      <w:pPr>
        <w:ind w:firstLine="567"/>
      </w:pPr>
      <w:r>
        <w:t>2.2.1/2.1.1.1200–03 «Санитарно-защитные зоны и санитарная классификация предприятий, сооружений и иных объектов»;</w:t>
      </w:r>
    </w:p>
    <w:p w:rsidR="0050520D" w:rsidRDefault="0050520D" w:rsidP="0050520D">
      <w:pPr>
        <w:ind w:firstLine="567"/>
      </w:pPr>
      <w:r>
        <w:t>Закон Оренбургской области от 7 декабря 1999 г. N 394/82–ОЗ</w:t>
      </w:r>
    </w:p>
    <w:p w:rsidR="0050520D" w:rsidRDefault="0050520D" w:rsidP="0050520D">
      <w:pPr>
        <w:ind w:firstLine="567"/>
      </w:pPr>
      <w:r>
        <w:t>"Об особо охраняемых природных территориях Оренбургской области" (принят Законодательным Собранием Оренбургской области 17 ноября 1999 г.);</w:t>
      </w:r>
    </w:p>
    <w:p w:rsidR="0050520D" w:rsidRDefault="0050520D" w:rsidP="0050520D">
      <w:pPr>
        <w:ind w:firstLine="567"/>
      </w:pPr>
      <w:r>
        <w:t>Федеральный закон от 27 февраля 2003 года «Об объектах культурного наследия (памятниках истории и культуры) народов Российской федерации»;</w:t>
      </w:r>
    </w:p>
    <w:p w:rsidR="0050520D" w:rsidRDefault="0050520D" w:rsidP="0050520D">
      <w:pPr>
        <w:ind w:firstLine="567"/>
      </w:pPr>
      <w:r>
        <w:t>Санитарные правила и нормы СанПиН 2.1.4.1110–02 Зоны санитарной охраны источников водоснабжения и водопроводов питьевого назначения;</w:t>
      </w:r>
    </w:p>
    <w:p w:rsidR="0050520D" w:rsidRDefault="0050520D" w:rsidP="0050520D">
      <w:pPr>
        <w:ind w:firstLine="567"/>
      </w:pPr>
      <w: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0520D" w:rsidRDefault="0050520D" w:rsidP="0050520D">
      <w:pPr>
        <w:ind w:firstLine="567"/>
      </w:pPr>
      <w:r>
        <w:t>Постановление Правительства РФ от 20.11.2000 N 878 "Об утверждении Правил охраны газораспределительных сетей".</w:t>
      </w:r>
    </w:p>
    <w:p w:rsidR="0050520D" w:rsidRDefault="0050520D" w:rsidP="0050520D">
      <w:pPr>
        <w:ind w:firstLine="567"/>
      </w:pPr>
      <w:r>
        <w:lastRenderedPageBreak/>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50520D" w:rsidRDefault="0050520D" w:rsidP="0050520D">
      <w:pPr>
        <w:ind w:firstLine="567"/>
      </w:pPr>
      <w: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50520D" w:rsidRDefault="0050520D" w:rsidP="0050520D">
      <w:pPr>
        <w:ind w:firstLine="567"/>
      </w:pPr>
      <w: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50520D" w:rsidRDefault="0050520D" w:rsidP="0050520D">
      <w:pPr>
        <w:ind w:firstLine="567"/>
      </w:pPr>
      <w:r>
        <w:t>Виды объектов, запрещенных к размещению на земельных участках, расположенных в границах санитарно-защитных зон:</w:t>
      </w:r>
    </w:p>
    <w:p w:rsidR="0050520D" w:rsidRDefault="0050520D" w:rsidP="0050520D">
      <w:pPr>
        <w:ind w:firstLine="567"/>
      </w:pPr>
      <w:r>
        <w:t>объекты для проживания людей;</w:t>
      </w:r>
    </w:p>
    <w:p w:rsidR="0050520D" w:rsidRDefault="0050520D" w:rsidP="0050520D">
      <w:pPr>
        <w:ind w:firstLine="567"/>
      </w:pPr>
      <w:r>
        <w:t>коллективные или индивидуальные дачные и садово-огородные участки;</w:t>
      </w:r>
    </w:p>
    <w:p w:rsidR="0050520D" w:rsidRDefault="0050520D" w:rsidP="0050520D">
      <w:pPr>
        <w:ind w:firstLine="567"/>
      </w:pPr>
      <w:r>
        <w:t>предприятия по производству лекарственных веществ, лекарственных средств и (или) лекарственных форм;</w:t>
      </w:r>
    </w:p>
    <w:p w:rsidR="0050520D" w:rsidRDefault="0050520D" w:rsidP="0050520D">
      <w:pPr>
        <w:ind w:firstLine="567"/>
      </w:pPr>
      <w: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50520D" w:rsidRDefault="0050520D" w:rsidP="0050520D">
      <w:pPr>
        <w:ind w:firstLine="567"/>
      </w:pPr>
      <w:r>
        <w:t>предприятия пищевых отраслей промышленности;</w:t>
      </w:r>
    </w:p>
    <w:p w:rsidR="0050520D" w:rsidRDefault="0050520D" w:rsidP="0050520D">
      <w:pPr>
        <w:ind w:firstLine="567"/>
      </w:pPr>
      <w:r>
        <w:t>оптовые склады продовольственного сырья и пищевых продуктов;</w:t>
      </w:r>
    </w:p>
    <w:p w:rsidR="0050520D" w:rsidRDefault="0050520D" w:rsidP="0050520D">
      <w:pPr>
        <w:ind w:firstLine="567"/>
      </w:pPr>
      <w:r>
        <w:t>комплексы водопроводных сооружений для подготовки и хранения питьевой воды;</w:t>
      </w:r>
    </w:p>
    <w:p w:rsidR="0050520D" w:rsidRDefault="0050520D" w:rsidP="0050520D">
      <w:pPr>
        <w:ind w:firstLine="567"/>
      </w:pPr>
      <w:r>
        <w:t>спортивные сооружения;</w:t>
      </w:r>
    </w:p>
    <w:p w:rsidR="0050520D" w:rsidRDefault="0050520D" w:rsidP="0050520D">
      <w:pPr>
        <w:ind w:firstLine="567"/>
      </w:pPr>
      <w:r>
        <w:t>парки;</w:t>
      </w:r>
    </w:p>
    <w:p w:rsidR="0050520D" w:rsidRDefault="0050520D" w:rsidP="0050520D">
      <w:pPr>
        <w:ind w:firstLine="567"/>
      </w:pPr>
      <w:r>
        <w:t>образовательные и детские учреждения;</w:t>
      </w:r>
    </w:p>
    <w:p w:rsidR="0050520D" w:rsidRDefault="0050520D" w:rsidP="0050520D">
      <w:pPr>
        <w:ind w:firstLine="567"/>
      </w:pPr>
      <w:r>
        <w:t>лечебно–профилактические и оздоровительные учреждения общего пользования.</w:t>
      </w:r>
    </w:p>
    <w:p w:rsidR="0050520D" w:rsidRDefault="0050520D" w:rsidP="0050520D">
      <w:pPr>
        <w:ind w:firstLine="567"/>
      </w:pPr>
      <w: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50520D" w:rsidRDefault="0050520D" w:rsidP="0050520D">
      <w:pPr>
        <w:ind w:firstLine="567"/>
      </w:pPr>
      <w:r>
        <w:t>озеленение территории;</w:t>
      </w:r>
    </w:p>
    <w:p w:rsidR="0050520D" w:rsidRDefault="0050520D" w:rsidP="0050520D">
      <w:pPr>
        <w:ind w:firstLine="567"/>
      </w:pPr>
      <w:r>
        <w:t>малые формы и элементы благоустройства;</w:t>
      </w:r>
    </w:p>
    <w:p w:rsidR="0050520D" w:rsidRDefault="0050520D" w:rsidP="0050520D">
      <w:pPr>
        <w:ind w:firstLine="567"/>
      </w:pPr>
      <w:r>
        <w:t>сельхозугодья для выращивания технических культур, не используемых для производства продуктов питания;</w:t>
      </w:r>
    </w:p>
    <w:p w:rsidR="0050520D" w:rsidRDefault="0050520D" w:rsidP="0050520D">
      <w:pPr>
        <w:ind w:firstLine="567"/>
      </w:pPr>
      <w:r>
        <w:t>предприятия, их отдельные здания и сооружения с производствами меньшего класса вредности, чем основное производство;</w:t>
      </w:r>
    </w:p>
    <w:p w:rsidR="0050520D" w:rsidRDefault="0050520D" w:rsidP="0050520D">
      <w:pPr>
        <w:ind w:firstLine="567"/>
      </w:pPr>
      <w:r>
        <w:t>пожарные депо;</w:t>
      </w:r>
    </w:p>
    <w:p w:rsidR="0050520D" w:rsidRDefault="0050520D" w:rsidP="0050520D">
      <w:pPr>
        <w:ind w:firstLine="567"/>
      </w:pPr>
      <w:r>
        <w:t>бани;</w:t>
      </w:r>
    </w:p>
    <w:p w:rsidR="0050520D" w:rsidRDefault="0050520D" w:rsidP="0050520D">
      <w:pPr>
        <w:ind w:firstLine="567"/>
      </w:pPr>
      <w:r>
        <w:t>прачечные;</w:t>
      </w:r>
    </w:p>
    <w:p w:rsidR="0050520D" w:rsidRDefault="0050520D" w:rsidP="0050520D">
      <w:pPr>
        <w:ind w:firstLine="567"/>
      </w:pPr>
      <w:r>
        <w:t>объекты торговли и общественного питания;</w:t>
      </w:r>
    </w:p>
    <w:p w:rsidR="0050520D" w:rsidRDefault="0050520D" w:rsidP="0050520D">
      <w:pPr>
        <w:ind w:firstLine="567"/>
      </w:pPr>
      <w:r>
        <w:t>мотели;</w:t>
      </w:r>
    </w:p>
    <w:p w:rsidR="0050520D" w:rsidRDefault="0050520D" w:rsidP="0050520D">
      <w:pPr>
        <w:ind w:firstLine="567"/>
      </w:pPr>
      <w:r>
        <w:t>гаражи, площадки и сооружения для хранения общественного и индивидуального транспорта;</w:t>
      </w:r>
    </w:p>
    <w:p w:rsidR="0050520D" w:rsidRDefault="0050520D" w:rsidP="0050520D">
      <w:pPr>
        <w:ind w:firstLine="567"/>
      </w:pPr>
      <w:r>
        <w:t>автозаправочные станции;</w:t>
      </w:r>
    </w:p>
    <w:p w:rsidR="0050520D" w:rsidRDefault="0050520D" w:rsidP="0050520D">
      <w:pPr>
        <w:ind w:firstLine="567"/>
      </w:pPr>
      <w: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520D" w:rsidRDefault="0050520D" w:rsidP="0050520D">
      <w:pPr>
        <w:ind w:firstLine="567"/>
      </w:pPr>
      <w:r>
        <w:t>нежилые помещения для дежурного аварийного персонала и охраны предприятий, помещения для пребывания работающих по вахтовому методу;</w:t>
      </w:r>
    </w:p>
    <w:p w:rsidR="0050520D" w:rsidRDefault="0050520D" w:rsidP="0050520D">
      <w:pPr>
        <w:ind w:firstLine="567"/>
      </w:pPr>
      <w:r>
        <w:lastRenderedPageBreak/>
        <w:t>электроподстанции;</w:t>
      </w:r>
    </w:p>
    <w:p w:rsidR="0050520D" w:rsidRDefault="0050520D" w:rsidP="0050520D">
      <w:pPr>
        <w:ind w:firstLine="567"/>
      </w:pPr>
      <w:r>
        <w:t>водозаборные скважины для технического водоснабжения;</w:t>
      </w:r>
    </w:p>
    <w:p w:rsidR="0050520D" w:rsidRDefault="0050520D" w:rsidP="0050520D">
      <w:pPr>
        <w:ind w:firstLine="567"/>
      </w:pPr>
      <w:r>
        <w:t>водоохлаждающие сооружения для подготовки технической воды;</w:t>
      </w:r>
    </w:p>
    <w:p w:rsidR="0050520D" w:rsidRDefault="0050520D" w:rsidP="0050520D">
      <w:pPr>
        <w:ind w:firstLine="567"/>
      </w:pPr>
      <w:r>
        <w:t>канализационные насосные станции;</w:t>
      </w:r>
    </w:p>
    <w:p w:rsidR="0050520D" w:rsidRDefault="0050520D" w:rsidP="0050520D">
      <w:pPr>
        <w:ind w:firstLine="567"/>
      </w:pPr>
      <w:r>
        <w:t>сооружения оборотного водоснабжения;</w:t>
      </w:r>
    </w:p>
    <w:p w:rsidR="0050520D" w:rsidRDefault="0050520D" w:rsidP="0050520D">
      <w:pPr>
        <w:ind w:firstLine="567"/>
      </w:pPr>
      <w:r>
        <w:t>питомники растений для озеленения промплощадки, предприятий и санитарно-защитной зоны.</w:t>
      </w:r>
    </w:p>
    <w:p w:rsidR="0050520D" w:rsidRPr="00310DA3" w:rsidRDefault="0050520D" w:rsidP="0050520D">
      <w:pPr>
        <w:ind w:firstLine="567"/>
        <w:rPr>
          <w:b/>
        </w:rPr>
      </w:pPr>
    </w:p>
    <w:p w:rsidR="0050520D" w:rsidRPr="007B4FC5" w:rsidRDefault="0050520D" w:rsidP="0050520D">
      <w:pPr>
        <w:pStyle w:val="3"/>
      </w:pPr>
      <w:bookmarkStart w:id="77" w:name="_Toc146286256"/>
      <w:bookmarkStart w:id="78" w:name="_Toc181886127"/>
      <w:r w:rsidRPr="007B4FC5">
        <w:t>Статья 25.1.</w:t>
      </w:r>
      <w:r>
        <w:t xml:space="preserve"> </w:t>
      </w:r>
      <w:r w:rsidRPr="007B4FC5">
        <w:t>Ограничения использования земельных участков и объектов капитального строительства, расположенных в водоохранных зонах.</w:t>
      </w:r>
      <w:bookmarkEnd w:id="77"/>
      <w:bookmarkEnd w:id="78"/>
    </w:p>
    <w:p w:rsidR="0050520D" w:rsidRPr="00310DA3" w:rsidRDefault="0050520D" w:rsidP="0050520D">
      <w:pPr>
        <w:ind w:firstLine="567"/>
        <w:rPr>
          <w:b/>
        </w:rPr>
      </w:pPr>
      <w:r w:rsidRPr="00310DA3">
        <w:t>Водоохранные зоны выделяются в целях:</w:t>
      </w:r>
    </w:p>
    <w:p w:rsidR="0050520D" w:rsidRPr="00310DA3" w:rsidRDefault="0050520D" w:rsidP="00604074">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50520D" w:rsidRPr="00310DA3" w:rsidRDefault="0050520D" w:rsidP="00604074">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заиления и истощения водных объектов;</w:t>
      </w:r>
    </w:p>
    <w:p w:rsidR="0050520D" w:rsidRPr="00310DA3" w:rsidRDefault="0050520D" w:rsidP="00604074">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50520D" w:rsidRPr="00310DA3" w:rsidRDefault="0050520D" w:rsidP="0050520D">
      <w:pPr>
        <w:ind w:firstLine="426"/>
      </w:pPr>
      <w:r w:rsidRPr="00310DA3">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50520D" w:rsidRPr="00310DA3" w:rsidRDefault="0050520D" w:rsidP="00604074">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50520D" w:rsidRPr="00310DA3" w:rsidRDefault="0050520D" w:rsidP="00604074">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50520D" w:rsidRPr="00310DA3" w:rsidRDefault="0050520D" w:rsidP="0050520D">
      <w:pPr>
        <w:pStyle w:val="ConsPlusNormal1"/>
        <w:widowControl/>
        <w:ind w:firstLine="426"/>
        <w:jc w:val="both"/>
        <w:rPr>
          <w:rFonts w:ascii="Times New Roman" w:hAnsi="Times New Roman" w:cs="Times New Roman"/>
          <w:i/>
          <w:sz w:val="24"/>
          <w:szCs w:val="24"/>
        </w:rPr>
      </w:pPr>
      <w:r w:rsidRPr="00310DA3">
        <w:rPr>
          <w:rFonts w:ascii="Times New Roman" w:hAnsi="Times New Roman" w:cs="Times New Roman"/>
          <w:i/>
          <w:sz w:val="24"/>
          <w:szCs w:val="24"/>
        </w:rPr>
        <w:t>Водоохранные зоны</w:t>
      </w:r>
    </w:p>
    <w:p w:rsidR="0050520D" w:rsidRPr="00310DA3" w:rsidRDefault="0050520D" w:rsidP="005052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50520D" w:rsidRPr="00310DA3" w:rsidRDefault="0050520D" w:rsidP="00604074">
      <w:pPr>
        <w:pStyle w:val="afe"/>
        <w:numPr>
          <w:ilvl w:val="0"/>
          <w:numId w:val="12"/>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километров – в размере пятидесяти метров;</w:t>
      </w:r>
    </w:p>
    <w:p w:rsidR="0050520D" w:rsidRPr="00310DA3" w:rsidRDefault="0050520D" w:rsidP="00604074">
      <w:pPr>
        <w:pStyle w:val="afe"/>
        <w:numPr>
          <w:ilvl w:val="0"/>
          <w:numId w:val="12"/>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километров – в размере ста метров;</w:t>
      </w:r>
    </w:p>
    <w:p w:rsidR="0050520D" w:rsidRPr="00310DA3" w:rsidRDefault="0050520D" w:rsidP="00604074">
      <w:pPr>
        <w:pStyle w:val="afe"/>
        <w:numPr>
          <w:ilvl w:val="0"/>
          <w:numId w:val="12"/>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50520D" w:rsidRPr="00310DA3" w:rsidRDefault="0050520D" w:rsidP="0050520D">
      <w:pPr>
        <w:ind w:firstLine="426"/>
      </w:pPr>
      <w:r w:rsidRPr="00310DA3">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0520D" w:rsidRPr="00310DA3" w:rsidRDefault="0050520D" w:rsidP="0050520D">
      <w:pPr>
        <w:ind w:firstLine="426"/>
      </w:pPr>
      <w:r w:rsidRPr="00310DA3">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0520D" w:rsidRPr="00310DA3" w:rsidRDefault="0050520D" w:rsidP="005052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недвижимости, расположенных в границах водоохранных зон:</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использование сточных вод в целях регулирования плодородия почв;</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осуществление авиационных мер по борьбе с вредными организмами;</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lastRenderedPageBreak/>
        <w:t>размещение специализированных хранилищ пестицидов и агрохимикатов, применение пестицидов и агрохимикатов;</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сброс сточных, в том числе дренажных, вод;</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50520D" w:rsidRPr="00310DA3" w:rsidRDefault="0050520D" w:rsidP="005052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50520D" w:rsidRPr="00310DA3" w:rsidRDefault="0050520D" w:rsidP="0050520D">
      <w:pPr>
        <w:pStyle w:val="aff6"/>
      </w:pPr>
      <w:r w:rsidRPr="00310DA3">
        <w:t>1) распашка земель;</w:t>
      </w:r>
    </w:p>
    <w:p w:rsidR="0050520D" w:rsidRPr="00310DA3" w:rsidRDefault="0050520D" w:rsidP="0050520D">
      <w:pPr>
        <w:pStyle w:val="aff6"/>
      </w:pPr>
      <w:r w:rsidRPr="00310DA3">
        <w:t>2) размещение отвалов размываемых грунтов;</w:t>
      </w:r>
    </w:p>
    <w:p w:rsidR="0050520D" w:rsidRPr="00310DA3" w:rsidRDefault="0050520D" w:rsidP="0050520D">
      <w:pPr>
        <w:pStyle w:val="aff6"/>
      </w:pPr>
      <w:r w:rsidRPr="00310DA3">
        <w:t>3)</w:t>
      </w:r>
      <w:r>
        <w:t xml:space="preserve"> </w:t>
      </w:r>
      <w:r w:rsidRPr="00310DA3">
        <w:t>выпас сельскохозяйственных животных и организация для них летних лагерей, ванн.</w:t>
      </w:r>
    </w:p>
    <w:p w:rsidR="0050520D" w:rsidRPr="00310DA3" w:rsidRDefault="0050520D" w:rsidP="0050520D">
      <w:pPr>
        <w:shd w:val="clear" w:color="auto" w:fill="FFFFFF"/>
        <w:ind w:left="709" w:firstLine="0"/>
        <w:rPr>
          <w:bCs/>
          <w:highlight w:val="yellow"/>
          <w:u w:val="single"/>
        </w:rPr>
      </w:pPr>
    </w:p>
    <w:p w:rsidR="0050520D" w:rsidRPr="00310DA3" w:rsidRDefault="0050520D" w:rsidP="0050520D">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50520D" w:rsidRPr="00310DA3" w:rsidRDefault="0050520D" w:rsidP="0050520D">
      <w:pPr>
        <w:shd w:val="clear" w:color="auto" w:fill="FFFFFF"/>
        <w:ind w:firstLine="426"/>
      </w:pPr>
      <w:r w:rsidRPr="00310DA3">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520D" w:rsidRPr="00310DA3" w:rsidRDefault="0050520D" w:rsidP="0050520D">
      <w:pPr>
        <w:ind w:firstLine="426"/>
        <w:rPr>
          <w:i/>
        </w:rPr>
      </w:pPr>
      <w:r w:rsidRPr="00310DA3">
        <w:rPr>
          <w:i/>
        </w:rPr>
        <w:t>Прибрежные защитные полосы.</w:t>
      </w:r>
    </w:p>
    <w:p w:rsidR="0050520D" w:rsidRPr="00310DA3" w:rsidRDefault="0050520D" w:rsidP="0050520D">
      <w:pPr>
        <w:ind w:firstLine="426"/>
      </w:pPr>
      <w:r w:rsidRPr="00310DA3">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50520D" w:rsidRPr="00310DA3" w:rsidRDefault="0050520D" w:rsidP="005052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0520D" w:rsidRPr="00310DA3" w:rsidRDefault="0050520D" w:rsidP="0050520D">
      <w:pPr>
        <w:ind w:firstLine="426"/>
      </w:pPr>
      <w:r w:rsidRPr="00310DA3">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0520D" w:rsidRPr="00310DA3" w:rsidRDefault="0050520D" w:rsidP="0050520D">
      <w:pPr>
        <w:ind w:firstLine="426"/>
      </w:pPr>
      <w:r w:rsidRPr="00310DA3">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50520D" w:rsidRPr="00310DA3" w:rsidRDefault="0050520D" w:rsidP="0050520D">
      <w:pPr>
        <w:ind w:firstLine="567"/>
        <w:rPr>
          <w:b/>
          <w:bCs/>
        </w:rPr>
      </w:pPr>
      <w:bookmarkStart w:id="79" w:name="_Toc119482643"/>
    </w:p>
    <w:p w:rsidR="0050520D" w:rsidRPr="007B4FC5" w:rsidRDefault="0050520D" w:rsidP="0050520D">
      <w:pPr>
        <w:pStyle w:val="3"/>
      </w:pPr>
      <w:bookmarkStart w:id="80" w:name="_Toc146286257"/>
      <w:bookmarkStart w:id="81" w:name="_Toc181886128"/>
      <w:r w:rsidRPr="007B4FC5">
        <w:t>Статья 25.2.</w:t>
      </w:r>
      <w:r>
        <w:t xml:space="preserve"> </w:t>
      </w:r>
      <w:r w:rsidRPr="007B4FC5">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80"/>
      <w:bookmarkEnd w:id="81"/>
    </w:p>
    <w:bookmarkEnd w:id="79"/>
    <w:p w:rsidR="0050520D" w:rsidRPr="00310DA3" w:rsidRDefault="0050520D" w:rsidP="005052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50520D" w:rsidRPr="00310DA3" w:rsidRDefault="0050520D" w:rsidP="0050520D">
      <w:pPr>
        <w:ind w:firstLine="567"/>
      </w:pPr>
      <w:r w:rsidRPr="00310DA3">
        <w:lastRenderedPageBreak/>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50520D" w:rsidRPr="00310DA3" w:rsidRDefault="0050520D" w:rsidP="0050520D">
      <w:pPr>
        <w:ind w:firstLine="567"/>
        <w:rPr>
          <w:u w:val="single"/>
        </w:rPr>
      </w:pPr>
      <w:r w:rsidRPr="00310DA3">
        <w:rPr>
          <w:u w:val="single"/>
        </w:rPr>
        <w:t xml:space="preserve"> Условия использования территории: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ежегодное проведение противопаводковых мероприятий;</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50520D" w:rsidRPr="00310DA3" w:rsidRDefault="0050520D" w:rsidP="005052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w:t>
      </w:r>
      <w:r>
        <w:rPr>
          <w:rFonts w:ascii="Times New Roman" w:hAnsi="Times New Roman"/>
          <w:sz w:val="24"/>
          <w:szCs w:val="24"/>
        </w:rPr>
        <w:t xml:space="preserve">муниципального образования </w:t>
      </w:r>
      <w:r w:rsidR="00AA5CDD">
        <w:rPr>
          <w:rFonts w:ascii="Times New Roman" w:hAnsi="Times New Roman"/>
          <w:sz w:val="24"/>
          <w:szCs w:val="24"/>
        </w:rPr>
        <w:t>Беляевс</w:t>
      </w:r>
      <w:r w:rsidR="00AB36D7">
        <w:rPr>
          <w:rFonts w:ascii="Times New Roman" w:hAnsi="Times New Roman"/>
          <w:sz w:val="24"/>
          <w:szCs w:val="24"/>
        </w:rPr>
        <w:t>к</w:t>
      </w:r>
      <w:r>
        <w:rPr>
          <w:rFonts w:ascii="Times New Roman" w:hAnsi="Times New Roman"/>
          <w:sz w:val="24"/>
          <w:szCs w:val="24"/>
        </w:rPr>
        <w:t xml:space="preserve">ий </w:t>
      </w:r>
      <w:r w:rsidR="00BD23EB">
        <w:rPr>
          <w:rFonts w:ascii="Times New Roman" w:hAnsi="Times New Roman"/>
          <w:sz w:val="24"/>
          <w:szCs w:val="24"/>
        </w:rPr>
        <w:t>сельсов</w:t>
      </w:r>
      <w:r>
        <w:rPr>
          <w:rFonts w:ascii="Times New Roman" w:hAnsi="Times New Roman"/>
          <w:sz w:val="24"/>
          <w:szCs w:val="24"/>
        </w:rPr>
        <w:t xml:space="preserve">ет </w:t>
      </w:r>
      <w:r w:rsidR="00AA5CDD">
        <w:rPr>
          <w:rFonts w:ascii="Times New Roman" w:hAnsi="Times New Roman"/>
          <w:sz w:val="24"/>
          <w:szCs w:val="24"/>
        </w:rPr>
        <w:t>Беляевс</w:t>
      </w:r>
      <w:r w:rsidR="00AB36D7">
        <w:rPr>
          <w:rFonts w:ascii="Times New Roman" w:hAnsi="Times New Roman"/>
          <w:sz w:val="24"/>
          <w:szCs w:val="24"/>
        </w:rPr>
        <w:t>к</w:t>
      </w:r>
      <w:r>
        <w:rPr>
          <w:rFonts w:ascii="Times New Roman" w:hAnsi="Times New Roman"/>
          <w:sz w:val="24"/>
          <w:szCs w:val="24"/>
        </w:rPr>
        <w:t>ого района</w:t>
      </w:r>
      <w:r w:rsidRPr="00310DA3">
        <w:rPr>
          <w:rFonts w:ascii="Times New Roman" w:hAnsi="Times New Roman"/>
          <w:sz w:val="24"/>
          <w:szCs w:val="24"/>
        </w:rPr>
        <w:t>;</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социального назначения;</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организация карьеров строительных материалов;</w:t>
      </w:r>
    </w:p>
    <w:p w:rsidR="0050520D" w:rsidRPr="00310DA3" w:rsidRDefault="0050520D" w:rsidP="005052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следующими требованиями: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50520D" w:rsidRPr="00310DA3" w:rsidRDefault="0050520D" w:rsidP="0050520D">
      <w:pPr>
        <w:pStyle w:val="afe"/>
        <w:spacing w:after="0" w:line="240" w:lineRule="auto"/>
        <w:ind w:left="426"/>
        <w:contextualSpacing w:val="0"/>
        <w:jc w:val="both"/>
        <w:rPr>
          <w:rFonts w:ascii="Times New Roman" w:hAnsi="Times New Roman"/>
          <w:sz w:val="24"/>
          <w:szCs w:val="24"/>
        </w:rPr>
      </w:pPr>
    </w:p>
    <w:p w:rsidR="0050520D" w:rsidRPr="007B4FC5" w:rsidRDefault="0050520D" w:rsidP="0050520D">
      <w:pPr>
        <w:pStyle w:val="3"/>
      </w:pPr>
      <w:bookmarkStart w:id="82" w:name="_Toc146286258"/>
      <w:bookmarkStart w:id="83" w:name="_Toc181886129"/>
      <w:r w:rsidRPr="007B4FC5">
        <w:lastRenderedPageBreak/>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82"/>
      <w:bookmarkEnd w:id="83"/>
    </w:p>
    <w:p w:rsidR="0050520D" w:rsidRPr="00310DA3" w:rsidRDefault="0050520D" w:rsidP="005052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авиационно-химических работ;</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 болезнями растений и сорняками;</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тракторов и других машин, и механизмов;</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50520D" w:rsidRPr="00310DA3" w:rsidRDefault="0050520D" w:rsidP="0050520D">
      <w:pPr>
        <w:pStyle w:val="afe"/>
        <w:tabs>
          <w:tab w:val="left" w:pos="709"/>
        </w:tabs>
        <w:spacing w:after="0" w:line="240" w:lineRule="auto"/>
        <w:contextualSpacing w:val="0"/>
        <w:jc w:val="both"/>
        <w:rPr>
          <w:rFonts w:ascii="Times New Roman" w:hAnsi="Times New Roman"/>
          <w:sz w:val="24"/>
          <w:szCs w:val="24"/>
        </w:rPr>
      </w:pPr>
    </w:p>
    <w:p w:rsidR="0050520D" w:rsidRPr="007B4FC5" w:rsidRDefault="0050520D" w:rsidP="0050520D">
      <w:pPr>
        <w:pStyle w:val="3"/>
      </w:pPr>
      <w:bookmarkStart w:id="84" w:name="_Toc146286259"/>
      <w:bookmarkStart w:id="85" w:name="_Toc181886130"/>
      <w:r w:rsidRPr="007B4FC5">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84"/>
      <w:bookmarkEnd w:id="85"/>
    </w:p>
    <w:p w:rsidR="0050520D" w:rsidRPr="00310DA3" w:rsidRDefault="0050520D" w:rsidP="0050520D">
      <w:pPr>
        <w:ind w:firstLine="567"/>
      </w:pPr>
      <w:r w:rsidRPr="00310DA3">
        <w:rPr>
          <w:rFonts w:eastAsia="Calibri"/>
          <w:lang w:eastAsia="en-US"/>
        </w:rPr>
        <w:t xml:space="preserve">1. В охранных зонах запрещается осуществлять любые действия, которые могут нарушить </w:t>
      </w:r>
      <w:r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0520D" w:rsidRPr="00310DA3" w:rsidRDefault="0050520D" w:rsidP="005052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0520D" w:rsidRPr="00310DA3" w:rsidRDefault="0050520D" w:rsidP="0050520D">
      <w:pPr>
        <w:ind w:firstLine="567"/>
      </w:pPr>
      <w:r w:rsidRPr="00310DA3">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0520D" w:rsidRPr="00310DA3" w:rsidRDefault="0050520D" w:rsidP="0050520D">
      <w:pPr>
        <w:ind w:firstLine="567"/>
      </w:pPr>
      <w:r w:rsidRPr="00310DA3">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0520D" w:rsidRPr="00310DA3" w:rsidRDefault="0050520D" w:rsidP="0050520D">
      <w:pPr>
        <w:ind w:firstLine="567"/>
      </w:pPr>
      <w:r w:rsidRPr="00310DA3">
        <w:t>г) размещать свалки;</w:t>
      </w:r>
    </w:p>
    <w:p w:rsidR="0050520D" w:rsidRPr="00310DA3" w:rsidRDefault="0050520D" w:rsidP="0050520D">
      <w:pPr>
        <w:ind w:firstLine="567"/>
      </w:pPr>
      <w:r w:rsidRPr="00310DA3">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0520D" w:rsidRPr="00310DA3" w:rsidRDefault="0050520D" w:rsidP="0050520D">
      <w:pPr>
        <w:ind w:firstLine="567"/>
      </w:pPr>
      <w:r w:rsidRPr="00310DA3">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50520D" w:rsidRPr="00310DA3" w:rsidRDefault="0050520D" w:rsidP="0050520D">
      <w:pPr>
        <w:ind w:firstLine="567"/>
      </w:pPr>
      <w:r w:rsidRPr="00310DA3">
        <w:t>а) складировать или размещать хранилища любых, в том числе горюче-смазочных, материалов;</w:t>
      </w:r>
    </w:p>
    <w:p w:rsidR="0050520D" w:rsidRPr="00310DA3" w:rsidRDefault="0050520D" w:rsidP="005052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w:t>
      </w:r>
      <w:r w:rsidRPr="00310DA3">
        <w:lastRenderedPageBreak/>
        <w:t>нением разрешенных в установленном порядке работ (в охранных зонах воздушных линий электропередачи);</w:t>
      </w:r>
    </w:p>
    <w:p w:rsidR="0050520D" w:rsidRPr="00310DA3" w:rsidRDefault="0050520D" w:rsidP="005052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0520D" w:rsidRPr="00310DA3" w:rsidRDefault="0050520D" w:rsidP="0050520D">
      <w:pPr>
        <w:ind w:firstLine="567"/>
        <w:rPr>
          <w:u w:val="single"/>
        </w:rPr>
      </w:pPr>
      <w:r w:rsidRPr="00310DA3">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50520D" w:rsidRPr="00310DA3" w:rsidRDefault="0050520D" w:rsidP="0050520D">
      <w:pPr>
        <w:ind w:firstLine="567"/>
      </w:pPr>
      <w:r w:rsidRPr="00310DA3">
        <w:t>а) строительство, капитальный ремонт, реконструкция или снос зданий и сооружений;</w:t>
      </w:r>
    </w:p>
    <w:p w:rsidR="0050520D" w:rsidRPr="00310DA3" w:rsidRDefault="0050520D" w:rsidP="0050520D">
      <w:pPr>
        <w:ind w:firstLine="567"/>
      </w:pPr>
      <w:r w:rsidRPr="00310DA3">
        <w:t>б) горные, взрывные, мелиоративные работы, в том числе связанные с временным затоплением земель;</w:t>
      </w:r>
    </w:p>
    <w:p w:rsidR="0050520D" w:rsidRPr="00310DA3" w:rsidRDefault="0050520D" w:rsidP="0050520D">
      <w:pPr>
        <w:ind w:firstLine="567"/>
      </w:pPr>
      <w:r w:rsidRPr="00310DA3">
        <w:t>в) посадка и вырубка деревьев и кустарников;</w:t>
      </w:r>
    </w:p>
    <w:p w:rsidR="0050520D" w:rsidRPr="00310DA3" w:rsidRDefault="0050520D" w:rsidP="005052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0520D" w:rsidRPr="00310DA3" w:rsidRDefault="0050520D" w:rsidP="005052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0520D" w:rsidRPr="00310DA3" w:rsidRDefault="0050520D" w:rsidP="005052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0520D" w:rsidRPr="00310DA3" w:rsidRDefault="0050520D" w:rsidP="0050520D">
      <w:pPr>
        <w:ind w:firstLine="567"/>
      </w:pPr>
      <w:r w:rsidRPr="00310DA3">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0520D" w:rsidRPr="00310DA3" w:rsidRDefault="0050520D" w:rsidP="0050520D">
      <w:pPr>
        <w:ind w:firstLine="567"/>
      </w:pPr>
      <w:r w:rsidRPr="00310DA3">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0520D" w:rsidRPr="00310DA3" w:rsidRDefault="0050520D" w:rsidP="0050520D">
      <w:pPr>
        <w:ind w:firstLine="567"/>
      </w:pPr>
      <w:r w:rsidRPr="00310DA3">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50520D" w:rsidRPr="00310DA3" w:rsidRDefault="0050520D" w:rsidP="0050520D">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0520D" w:rsidRPr="00310DA3" w:rsidRDefault="0050520D" w:rsidP="0050520D">
      <w:r w:rsidRPr="00310DA3">
        <w:t>б) складировать или размещать хранилища любых, в том числе горюче-смазочных, материалов;</w:t>
      </w:r>
    </w:p>
    <w:p w:rsidR="0050520D" w:rsidRPr="00310DA3" w:rsidRDefault="0050520D" w:rsidP="0050520D">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0520D" w:rsidRPr="00310DA3" w:rsidRDefault="0050520D" w:rsidP="0050520D"/>
    <w:p w:rsidR="0050520D" w:rsidRPr="007B4FC5" w:rsidRDefault="0050520D" w:rsidP="0050520D">
      <w:pPr>
        <w:pStyle w:val="3"/>
      </w:pPr>
      <w:bookmarkStart w:id="86" w:name="_Toc146286260"/>
      <w:bookmarkStart w:id="87" w:name="_Toc181886131"/>
      <w:r w:rsidRPr="007B4FC5">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86"/>
      <w:bookmarkEnd w:id="87"/>
    </w:p>
    <w:p w:rsidR="0050520D" w:rsidRPr="00310DA3" w:rsidRDefault="0050520D" w:rsidP="005052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0520D" w:rsidRPr="00310DA3" w:rsidRDefault="0050520D" w:rsidP="0050520D">
      <w:pPr>
        <w:ind w:firstLine="567"/>
      </w:pPr>
      <w:r w:rsidRPr="00310DA3">
        <w:t>а) строить объекты жилищно-гражданского и производственного назначения;</w:t>
      </w:r>
    </w:p>
    <w:p w:rsidR="0050520D" w:rsidRPr="00310DA3" w:rsidRDefault="0050520D" w:rsidP="0050520D">
      <w:pPr>
        <w:ind w:firstLine="567"/>
      </w:pPr>
      <w:r w:rsidRPr="00310DA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0520D" w:rsidRPr="00310DA3" w:rsidRDefault="0050520D" w:rsidP="0050520D">
      <w:pPr>
        <w:ind w:firstLine="567"/>
      </w:pPr>
      <w:r w:rsidRPr="00310DA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0520D" w:rsidRPr="00310DA3" w:rsidRDefault="0050520D" w:rsidP="0050520D">
      <w:pPr>
        <w:ind w:firstLine="567"/>
      </w:pPr>
      <w:r w:rsidRPr="00310DA3">
        <w:lastRenderedPageBreak/>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50520D" w:rsidRPr="00310DA3" w:rsidRDefault="0050520D" w:rsidP="0050520D">
      <w:pPr>
        <w:ind w:firstLine="567"/>
      </w:pPr>
      <w:r w:rsidRPr="00310DA3">
        <w:t>д) устраивать свалки и склады, разливать растворы кислот, солей, щелочей и других химически активных веществ;</w:t>
      </w:r>
    </w:p>
    <w:p w:rsidR="0050520D" w:rsidRPr="00310DA3" w:rsidRDefault="0050520D" w:rsidP="005052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0520D" w:rsidRPr="00310DA3" w:rsidRDefault="0050520D" w:rsidP="0050520D">
      <w:pPr>
        <w:ind w:firstLine="567"/>
      </w:pPr>
      <w:r w:rsidRPr="00310DA3">
        <w:t>ж) разводить огонь и размещать источники огня;</w:t>
      </w:r>
    </w:p>
    <w:p w:rsidR="0050520D" w:rsidRPr="00310DA3" w:rsidRDefault="0050520D" w:rsidP="0050520D">
      <w:pPr>
        <w:ind w:firstLine="567"/>
      </w:pPr>
      <w:r w:rsidRPr="00310DA3">
        <w:t>з) рыть погреба, копать и обрабатывать почву сельскохозяйственными и мелиоративными орудиями и механизмами на глубину более 0,3 метра;</w:t>
      </w:r>
    </w:p>
    <w:p w:rsidR="0050520D" w:rsidRPr="00310DA3" w:rsidRDefault="0050520D" w:rsidP="0050520D">
      <w:pPr>
        <w:ind w:firstLine="567"/>
      </w:pPr>
      <w:r w:rsidRPr="00310DA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0520D" w:rsidRPr="00310DA3" w:rsidRDefault="0050520D" w:rsidP="005052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0520D" w:rsidRPr="00310DA3" w:rsidRDefault="0050520D" w:rsidP="0050520D">
      <w:pPr>
        <w:ind w:firstLine="567"/>
      </w:pPr>
      <w:r w:rsidRPr="00310DA3">
        <w:t>л) самовольно подключаться к газораспределительным сетям.</w:t>
      </w:r>
    </w:p>
    <w:p w:rsidR="0050520D" w:rsidRPr="00310DA3" w:rsidRDefault="0050520D" w:rsidP="005052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50520D" w:rsidRPr="00310DA3" w:rsidRDefault="0050520D" w:rsidP="005052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50520D" w:rsidRPr="00310DA3" w:rsidRDefault="0050520D" w:rsidP="0050520D">
      <w:pPr>
        <w:ind w:firstLine="567"/>
        <w:rPr>
          <w:rFonts w:eastAsia="Calibri"/>
          <w:b/>
          <w:lang w:eastAsia="en-US"/>
        </w:rPr>
      </w:pPr>
    </w:p>
    <w:p w:rsidR="0050520D" w:rsidRPr="007B4FC5" w:rsidRDefault="0050520D" w:rsidP="0050520D">
      <w:pPr>
        <w:pStyle w:val="3"/>
      </w:pPr>
      <w:bookmarkStart w:id="88" w:name="_Toc146286261"/>
      <w:bookmarkStart w:id="89" w:name="_Toc181886132"/>
      <w:r w:rsidRPr="007B4FC5">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88"/>
      <w:bookmarkEnd w:id="89"/>
    </w:p>
    <w:p w:rsidR="0050520D" w:rsidRPr="00310DA3" w:rsidRDefault="0050520D" w:rsidP="005052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50520D" w:rsidRPr="00310DA3" w:rsidRDefault="0050520D" w:rsidP="0050520D">
      <w:pPr>
        <w:ind w:firstLine="567"/>
        <w:rPr>
          <w:rFonts w:eastAsia="Calibri"/>
          <w:lang w:eastAsia="en-US"/>
        </w:rPr>
      </w:pPr>
      <w:r w:rsidRPr="00310DA3">
        <w:rPr>
          <w:rFonts w:eastAsia="Calibri"/>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50520D" w:rsidRPr="00310DA3" w:rsidRDefault="0050520D" w:rsidP="0050520D">
      <w:pPr>
        <w:ind w:firstLine="567"/>
        <w:rPr>
          <w:rFonts w:eastAsia="Calibri"/>
          <w:lang w:eastAsia="en-US"/>
        </w:rPr>
      </w:pPr>
      <w:r w:rsidRPr="00310DA3">
        <w:rPr>
          <w:rFonts w:eastAsia="Calibri"/>
          <w:lang w:eastAsia="en-US"/>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w:t>
      </w:r>
      <w:r>
        <w:rPr>
          <w:rFonts w:eastAsia="Calibri"/>
          <w:lang w:eastAsia="en-US"/>
        </w:rPr>
        <w:t>6</w:t>
      </w:r>
      <w:r w:rsidRPr="00310DA3">
        <w:rPr>
          <w:rFonts w:eastAsia="Calibri"/>
          <w:lang w:eastAsia="en-US"/>
        </w:rPr>
        <w:t>.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w:t>
      </w:r>
      <w:r w:rsidRPr="00310DA3">
        <w:rPr>
          <w:rFonts w:eastAsia="Calibri"/>
          <w:lang w:eastAsia="en-US"/>
        </w:rPr>
        <w:lastRenderedPageBreak/>
        <w:t xml:space="preserve">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50520D" w:rsidRPr="00310DA3" w:rsidRDefault="0050520D" w:rsidP="0050520D">
      <w:pPr>
        <w:ind w:firstLine="567"/>
        <w:rPr>
          <w:rFonts w:eastAsia="Calibri"/>
          <w:lang w:eastAsia="en-US"/>
        </w:rPr>
      </w:pPr>
      <w:r w:rsidRPr="00310DA3">
        <w:rPr>
          <w:rFonts w:eastAsia="Calibri"/>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50520D" w:rsidRPr="00310DA3" w:rsidRDefault="0050520D" w:rsidP="0050520D">
      <w:pPr>
        <w:ind w:firstLine="567"/>
        <w:rPr>
          <w:rFonts w:eastAsia="Calibri"/>
          <w:lang w:eastAsia="en-US"/>
        </w:rPr>
      </w:pPr>
      <w:r w:rsidRPr="00310DA3">
        <w:rPr>
          <w:rFonts w:eastAsia="Calibri"/>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50520D" w:rsidRPr="00310DA3" w:rsidRDefault="0050520D" w:rsidP="0050520D">
      <w:pPr>
        <w:ind w:firstLine="567"/>
        <w:rPr>
          <w:rFonts w:eastAsia="Calibri"/>
          <w:lang w:eastAsia="en-US"/>
        </w:rPr>
      </w:pPr>
      <w:r w:rsidRPr="00310DA3">
        <w:rPr>
          <w:rFonts w:eastAsia="Calibri"/>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rsidR="0050520D" w:rsidRPr="00310DA3" w:rsidRDefault="0050520D" w:rsidP="0050520D">
      <w:pPr>
        <w:ind w:firstLine="567"/>
        <w:rPr>
          <w:rFonts w:eastAsia="Calibri"/>
          <w:lang w:eastAsia="en-US"/>
        </w:rPr>
      </w:pPr>
    </w:p>
    <w:p w:rsidR="0050520D" w:rsidRPr="007B4FC5" w:rsidRDefault="0050520D" w:rsidP="0050520D">
      <w:pPr>
        <w:pStyle w:val="3"/>
      </w:pPr>
      <w:bookmarkStart w:id="90" w:name="_Toc146286262"/>
      <w:bookmarkStart w:id="91" w:name="_Toc181886133"/>
      <w:r w:rsidRPr="007B4FC5">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90"/>
      <w:bookmarkEnd w:id="91"/>
    </w:p>
    <w:p w:rsidR="0050520D" w:rsidRPr="00310DA3" w:rsidRDefault="0050520D" w:rsidP="005052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0520D" w:rsidRPr="00310DA3" w:rsidRDefault="0050520D" w:rsidP="005052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50520D" w:rsidRPr="00310DA3" w:rsidRDefault="0050520D" w:rsidP="005052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0520D" w:rsidRPr="00310DA3" w:rsidRDefault="0050520D" w:rsidP="0050520D">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50520D" w:rsidRPr="00310DA3" w:rsidRDefault="0050520D" w:rsidP="005052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50520D" w:rsidRPr="00310DA3" w:rsidRDefault="0050520D" w:rsidP="005052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50520D" w:rsidRPr="00310DA3" w:rsidRDefault="0050520D" w:rsidP="005052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50520D" w:rsidRPr="00310DA3" w:rsidRDefault="0050520D" w:rsidP="0050520D">
      <w:pPr>
        <w:ind w:firstLine="567"/>
        <w:rPr>
          <w:rFonts w:eastAsia="Calibri"/>
          <w:lang w:eastAsia="en-US"/>
        </w:rPr>
      </w:pPr>
      <w:r w:rsidRPr="00310DA3">
        <w:rPr>
          <w:rFonts w:eastAsia="Calibri"/>
          <w:lang w:eastAsia="en-US"/>
        </w:rPr>
        <w:t xml:space="preserve">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w:t>
      </w:r>
      <w:r w:rsidRPr="00310DA3">
        <w:rPr>
          <w:rFonts w:eastAsia="Calibri"/>
          <w:lang w:eastAsia="en-US"/>
        </w:rPr>
        <w:lastRenderedPageBreak/>
        <w:t>массовый отдых людей, любительское рыболовство, расположение временных полевых жилищ и станов любого назначения, загоны для скота;</w:t>
      </w:r>
    </w:p>
    <w:p w:rsidR="0050520D" w:rsidRPr="00310DA3" w:rsidRDefault="0050520D" w:rsidP="005052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0520D" w:rsidRPr="00310DA3" w:rsidRDefault="0050520D" w:rsidP="005052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0520D" w:rsidRPr="00310DA3" w:rsidRDefault="0050520D" w:rsidP="005052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осушительные системы;</w:t>
      </w:r>
    </w:p>
    <w:p w:rsidR="0050520D" w:rsidRPr="00310DA3" w:rsidRDefault="0050520D" w:rsidP="005052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монтажные и взрывные работы, планировку грунта.</w:t>
      </w:r>
    </w:p>
    <w:p w:rsidR="0050520D" w:rsidRPr="00310DA3" w:rsidRDefault="0050520D" w:rsidP="005052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0520D" w:rsidRPr="00310DA3" w:rsidRDefault="0050520D" w:rsidP="005052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0520D" w:rsidRPr="00310DA3" w:rsidRDefault="0050520D" w:rsidP="0050520D">
      <w:pPr>
        <w:ind w:firstLine="567"/>
        <w:rPr>
          <w:rFonts w:eastAsia="Calibri"/>
          <w:lang w:eastAsia="en-US"/>
        </w:rPr>
      </w:pPr>
    </w:p>
    <w:p w:rsidR="0050520D" w:rsidRPr="007B4FC5" w:rsidRDefault="0050520D" w:rsidP="0050520D">
      <w:pPr>
        <w:pStyle w:val="3"/>
      </w:pPr>
      <w:bookmarkStart w:id="92" w:name="_Toc146286263"/>
      <w:bookmarkStart w:id="93" w:name="_Toc181886134"/>
      <w:r w:rsidRPr="007B4FC5">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92"/>
      <w:bookmarkEnd w:id="93"/>
    </w:p>
    <w:p w:rsidR="0050520D" w:rsidRPr="00310DA3" w:rsidRDefault="0050520D" w:rsidP="0050520D">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0520D" w:rsidRPr="00310DA3" w:rsidRDefault="0050520D" w:rsidP="0050520D">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50520D" w:rsidRPr="00310DA3" w:rsidRDefault="0050520D" w:rsidP="0050520D">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50520D" w:rsidRPr="00310DA3" w:rsidRDefault="0050520D" w:rsidP="0050520D">
      <w:pPr>
        <w:ind w:firstLine="567"/>
        <w:rPr>
          <w:rFonts w:eastAsia="Calibri"/>
          <w:lang w:eastAsia="en-US"/>
        </w:rPr>
      </w:pPr>
      <w:r w:rsidRPr="00310DA3">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0520D" w:rsidRPr="00310DA3" w:rsidRDefault="0050520D" w:rsidP="0050520D">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50520D" w:rsidRPr="00310DA3" w:rsidRDefault="0050520D" w:rsidP="0050520D">
      <w:pPr>
        <w:ind w:firstLine="567"/>
        <w:rPr>
          <w:rFonts w:eastAsia="Calibri"/>
          <w:lang w:eastAsia="en-US"/>
        </w:rPr>
      </w:pPr>
      <w:r w:rsidRPr="00310DA3">
        <w:rPr>
          <w:rFonts w:eastAsia="Calibri"/>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w:t>
      </w:r>
      <w:r w:rsidRPr="00310DA3">
        <w:rPr>
          <w:rFonts w:eastAsia="Calibri"/>
          <w:lang w:eastAsia="en-US"/>
        </w:rPr>
        <w:lastRenderedPageBreak/>
        <w:t>ансамбля, образуемого соединением внешних точек наиболее удаленных элементов ансамбля, включая парковую территорию.</w:t>
      </w:r>
    </w:p>
    <w:p w:rsidR="0050520D" w:rsidRPr="00310DA3" w:rsidRDefault="0050520D" w:rsidP="0050520D">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50520D" w:rsidRPr="00310DA3" w:rsidRDefault="0050520D" w:rsidP="0050520D">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50520D" w:rsidRPr="002806F0" w:rsidRDefault="0050520D" w:rsidP="0050520D">
      <w:pPr>
        <w:pStyle w:val="3"/>
      </w:pPr>
      <w:bookmarkStart w:id="94" w:name="_Toc146286264"/>
      <w:bookmarkStart w:id="95" w:name="_Toc181886135"/>
      <w:r>
        <w:t>Статья 25</w:t>
      </w:r>
      <w:r w:rsidRPr="002806F0">
        <w:t>.9. Ограничения использования земельных участков и объектов капитального строительства, расположенных в приаэродромной территории.</w:t>
      </w:r>
      <w:bookmarkEnd w:id="94"/>
      <w:bookmarkEnd w:id="95"/>
    </w:p>
    <w:p w:rsidR="0050520D" w:rsidRPr="00BB284B" w:rsidRDefault="0050520D" w:rsidP="0050520D">
      <w:pPr>
        <w:spacing w:line="330" w:lineRule="atLeast"/>
        <w:ind w:firstLine="993"/>
        <w:textAlignment w:val="baseline"/>
        <w:rPr>
          <w:color w:val="000000"/>
        </w:rPr>
      </w:pPr>
      <w:r w:rsidRPr="00BB284B">
        <w:rPr>
          <w:color w:val="000000"/>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50520D" w:rsidRPr="00BB284B" w:rsidRDefault="0050520D" w:rsidP="0050520D">
      <w:pPr>
        <w:spacing w:line="330" w:lineRule="atLeast"/>
        <w:ind w:firstLine="0"/>
        <w:textAlignment w:val="baseline"/>
        <w:rPr>
          <w:color w:val="000000"/>
        </w:rPr>
      </w:pPr>
      <w:bookmarkStart w:id="96" w:name="100014"/>
      <w:bookmarkEnd w:id="96"/>
      <w:r w:rsidRPr="00BB284B">
        <w:rPr>
          <w:color w:val="000000"/>
        </w:rPr>
        <w:t>Решением,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50520D" w:rsidRPr="00BB284B" w:rsidRDefault="0050520D" w:rsidP="0050520D">
      <w:pPr>
        <w:spacing w:line="330" w:lineRule="atLeast"/>
        <w:ind w:firstLine="993"/>
        <w:textAlignment w:val="baseline"/>
        <w:rPr>
          <w:color w:val="000000"/>
        </w:rPr>
      </w:pPr>
      <w:bookmarkStart w:id="97" w:name="100015"/>
      <w:bookmarkEnd w:id="97"/>
      <w:r w:rsidRPr="00BB284B">
        <w:rPr>
          <w:color w:val="000000"/>
        </w:rPr>
        <w:t>2. Приаэродромная территория является зоной с особыми условиями использования территорий.</w:t>
      </w:r>
    </w:p>
    <w:p w:rsidR="0050520D" w:rsidRPr="00BB284B" w:rsidRDefault="0050520D" w:rsidP="0050520D">
      <w:pPr>
        <w:spacing w:line="330" w:lineRule="atLeast"/>
        <w:ind w:firstLine="993"/>
        <w:textAlignment w:val="baseline"/>
        <w:rPr>
          <w:color w:val="000000"/>
        </w:rPr>
      </w:pPr>
      <w:bookmarkStart w:id="98" w:name="100016"/>
      <w:bookmarkEnd w:id="98"/>
      <w:r w:rsidRPr="00BB284B">
        <w:rPr>
          <w:color w:val="000000"/>
        </w:rPr>
        <w:t>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50520D" w:rsidRPr="00BB284B" w:rsidRDefault="0050520D" w:rsidP="0050520D">
      <w:pPr>
        <w:spacing w:line="330" w:lineRule="atLeast"/>
        <w:ind w:firstLine="993"/>
        <w:textAlignment w:val="baseline"/>
        <w:rPr>
          <w:color w:val="000000"/>
        </w:rPr>
      </w:pPr>
      <w:bookmarkStart w:id="99" w:name="100017"/>
      <w:bookmarkEnd w:id="99"/>
      <w:r w:rsidRPr="00BB284B">
        <w:rPr>
          <w:color w:val="000000"/>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50520D" w:rsidRPr="00BB284B" w:rsidRDefault="0050520D" w:rsidP="0050520D">
      <w:pPr>
        <w:spacing w:line="330" w:lineRule="atLeast"/>
        <w:ind w:firstLine="993"/>
        <w:textAlignment w:val="baseline"/>
        <w:rPr>
          <w:color w:val="000000"/>
        </w:rPr>
      </w:pPr>
      <w:bookmarkStart w:id="100" w:name="100018"/>
      <w:bookmarkEnd w:id="100"/>
      <w:r w:rsidRPr="00BB284B">
        <w:rPr>
          <w:color w:val="000000"/>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50520D" w:rsidRPr="00BB284B" w:rsidRDefault="0050520D" w:rsidP="0050520D">
      <w:pPr>
        <w:spacing w:line="330" w:lineRule="atLeast"/>
        <w:ind w:firstLine="993"/>
        <w:textAlignment w:val="baseline"/>
        <w:rPr>
          <w:color w:val="000000"/>
        </w:rPr>
      </w:pPr>
      <w:bookmarkStart w:id="101" w:name="100019"/>
      <w:bookmarkEnd w:id="101"/>
      <w:r w:rsidRPr="00BB284B">
        <w:rPr>
          <w:color w:val="000000"/>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50520D" w:rsidRPr="00BB284B" w:rsidRDefault="0050520D" w:rsidP="0050520D">
      <w:pPr>
        <w:spacing w:line="330" w:lineRule="atLeast"/>
        <w:ind w:firstLine="993"/>
        <w:textAlignment w:val="baseline"/>
        <w:rPr>
          <w:color w:val="000000"/>
        </w:rPr>
      </w:pPr>
      <w:bookmarkStart w:id="102" w:name="100020"/>
      <w:bookmarkEnd w:id="102"/>
      <w:r w:rsidRPr="00BB284B">
        <w:rPr>
          <w:color w:val="000000"/>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50520D" w:rsidRPr="00BB284B" w:rsidRDefault="0050520D" w:rsidP="0050520D">
      <w:pPr>
        <w:spacing w:line="330" w:lineRule="atLeast"/>
        <w:ind w:firstLine="993"/>
        <w:textAlignment w:val="baseline"/>
        <w:rPr>
          <w:color w:val="000000"/>
        </w:rPr>
      </w:pPr>
      <w:bookmarkStart w:id="103" w:name="100021"/>
      <w:bookmarkEnd w:id="103"/>
      <w:r w:rsidRPr="00BB284B">
        <w:rPr>
          <w:color w:val="000000"/>
        </w:rPr>
        <w:lastRenderedPageBreak/>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50520D" w:rsidRPr="00BB284B" w:rsidRDefault="0050520D" w:rsidP="0050520D">
      <w:pPr>
        <w:spacing w:line="330" w:lineRule="atLeast"/>
        <w:ind w:firstLine="993"/>
        <w:textAlignment w:val="baseline"/>
        <w:rPr>
          <w:color w:val="000000"/>
        </w:rPr>
      </w:pPr>
      <w:bookmarkStart w:id="104" w:name="100022"/>
      <w:bookmarkEnd w:id="104"/>
      <w:r w:rsidRPr="00BB284B">
        <w:rPr>
          <w:color w:val="000000"/>
        </w:rPr>
        <w:t>6) шестая подзона, в которой запрещается размещать объекты, способствующие привлечению и массовому скоплению птиц;</w:t>
      </w:r>
    </w:p>
    <w:p w:rsidR="0050520D" w:rsidRPr="00BB284B" w:rsidRDefault="0050520D" w:rsidP="0050520D">
      <w:pPr>
        <w:spacing w:line="330" w:lineRule="atLeast"/>
        <w:ind w:firstLine="1134"/>
        <w:textAlignment w:val="baseline"/>
        <w:rPr>
          <w:color w:val="000000"/>
        </w:rPr>
      </w:pPr>
      <w:bookmarkStart w:id="105" w:name="100023"/>
      <w:bookmarkEnd w:id="105"/>
      <w:r w:rsidRPr="00BB284B">
        <w:rPr>
          <w:color w:val="000000"/>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50520D" w:rsidRPr="00BB284B" w:rsidRDefault="0050520D" w:rsidP="0050520D">
      <w:pPr>
        <w:spacing w:line="330" w:lineRule="atLeast"/>
        <w:ind w:firstLine="1134"/>
        <w:textAlignment w:val="baseline"/>
        <w:rPr>
          <w:color w:val="000000"/>
        </w:rPr>
      </w:pPr>
      <w:bookmarkStart w:id="106" w:name="100024"/>
      <w:bookmarkEnd w:id="106"/>
      <w:r w:rsidRPr="00BB284B">
        <w:rPr>
          <w:color w:val="000000"/>
        </w:rPr>
        <w:t>4.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rsidR="0050520D" w:rsidRPr="00BB284B" w:rsidRDefault="0050520D" w:rsidP="0050520D">
      <w:pPr>
        <w:spacing w:line="330" w:lineRule="atLeast"/>
        <w:ind w:firstLine="0"/>
        <w:textAlignment w:val="baseline"/>
        <w:rPr>
          <w:color w:val="000000"/>
        </w:rPr>
      </w:pPr>
      <w:bookmarkStart w:id="107" w:name="100025"/>
      <w:bookmarkEnd w:id="107"/>
      <w:r w:rsidRPr="00BB284B">
        <w:rPr>
          <w:color w:val="000000"/>
        </w:rPr>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rsidR="0050520D" w:rsidRPr="00BB284B" w:rsidRDefault="0050520D" w:rsidP="0050520D">
      <w:pPr>
        <w:ind w:firstLine="567"/>
        <w:rPr>
          <w:color w:val="000000"/>
        </w:rPr>
      </w:pPr>
      <w:bookmarkStart w:id="108" w:name="100026"/>
      <w:bookmarkEnd w:id="108"/>
      <w:r w:rsidRPr="00BB284B">
        <w:rPr>
          <w:color w:val="000000"/>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приаэродромной территории. Согласование указанного проекта решения или отказ в его согласовании подлежит </w:t>
      </w:r>
      <w:r w:rsidRPr="00BB284B">
        <w:rPr>
          <w:color w:val="000000"/>
        </w:rPr>
        <w:lastRenderedPageBreak/>
        <w:t>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rsidR="0050520D" w:rsidRPr="00BB284B" w:rsidRDefault="0050520D" w:rsidP="0050520D">
      <w:pPr>
        <w:ind w:firstLine="567"/>
        <w:rPr>
          <w:rFonts w:asciiTheme="minorHAnsi" w:eastAsia="Calibri" w:hAnsiTheme="minorHAnsi"/>
          <w:lang w:eastAsia="en-US"/>
        </w:rPr>
      </w:pPr>
    </w:p>
    <w:p w:rsidR="0050520D" w:rsidRPr="007B4FC5" w:rsidRDefault="0050520D" w:rsidP="0050520D">
      <w:pPr>
        <w:pStyle w:val="3"/>
        <w:rPr>
          <w:rStyle w:val="17"/>
          <w:color w:val="000000" w:themeColor="text1"/>
          <w:sz w:val="24"/>
          <w:szCs w:val="24"/>
        </w:rPr>
      </w:pPr>
      <w:bookmarkStart w:id="109" w:name="_Toc426622158"/>
      <w:bookmarkStart w:id="110" w:name="_Toc146286265"/>
      <w:bookmarkStart w:id="111" w:name="_Toc181886136"/>
      <w:r w:rsidRPr="007B4FC5">
        <w:rPr>
          <w:rStyle w:val="17"/>
          <w:color w:val="000000" w:themeColor="text1"/>
          <w:sz w:val="24"/>
          <w:szCs w:val="24"/>
        </w:rPr>
        <w:t>Статья 26. Требования, которые должны выполняться при выполнении проектов планировки с целью защиты от шума.</w:t>
      </w:r>
      <w:bookmarkEnd w:id="109"/>
      <w:bookmarkEnd w:id="110"/>
      <w:bookmarkEnd w:id="111"/>
    </w:p>
    <w:p w:rsidR="0050520D" w:rsidRPr="00310DA3" w:rsidRDefault="0050520D" w:rsidP="0050520D">
      <w:pPr>
        <w:pStyle w:val="35"/>
        <w:shd w:val="clear" w:color="auto" w:fill="auto"/>
        <w:tabs>
          <w:tab w:val="right" w:pos="5035"/>
          <w:tab w:val="right" w:pos="7781"/>
        </w:tabs>
        <w:spacing w:before="0" w:after="0" w:line="240" w:lineRule="auto"/>
        <w:ind w:firstLine="567"/>
        <w:rPr>
          <w:rStyle w:val="17"/>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8"/>
          <w:rFonts w:ascii="Times New Roman" w:hAnsi="Times New Roman" w:cs="Times New Roman"/>
          <w:sz w:val="24"/>
          <w:szCs w:val="24"/>
        </w:rPr>
        <w:t xml:space="preserve">«Защита от шума» </w:t>
      </w:r>
      <w:r w:rsidRPr="00310DA3">
        <w:rPr>
          <w:rStyle w:val="28"/>
          <w:rFonts w:ascii="Times New Roman" w:hAnsi="Times New Roman"/>
          <w:sz w:val="24"/>
          <w:szCs w:val="24"/>
        </w:rPr>
        <w:t xml:space="preserve">Актуализированная редакция </w:t>
      </w:r>
      <w:r w:rsidRPr="00310DA3">
        <w:rPr>
          <w:rStyle w:val="219pt"/>
          <w:rFonts w:ascii="Times New Roman" w:hAnsi="Times New Roman"/>
          <w:sz w:val="24"/>
          <w:szCs w:val="24"/>
        </w:rPr>
        <w:t>СНиП 23-03-2003. Предварительно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sz w:val="24"/>
          <w:szCs w:val="24"/>
        </w:rPr>
        <w:t xml:space="preserve"> должен быть произведен а</w:t>
      </w:r>
      <w:r w:rsidRPr="00310DA3">
        <w:rPr>
          <w:rStyle w:val="17"/>
          <w:b w:val="0"/>
          <w:sz w:val="24"/>
          <w:szCs w:val="24"/>
        </w:rPr>
        <w:t>кустический</w:t>
      </w:r>
      <w:r w:rsidRPr="00310DA3">
        <w:rPr>
          <w:rStyle w:val="219pt"/>
          <w:rFonts w:ascii="Times New Roman" w:hAnsi="Times New Roman"/>
          <w:sz w:val="24"/>
          <w:szCs w:val="24"/>
        </w:rPr>
        <w:t xml:space="preserve"> расчет. </w:t>
      </w:r>
      <w:r w:rsidRPr="00310DA3">
        <w:rPr>
          <w:rStyle w:val="17"/>
          <w:b w:val="0"/>
          <w:sz w:val="24"/>
          <w:szCs w:val="24"/>
        </w:rPr>
        <w:t>Акустический расчет должен</w:t>
      </w:r>
      <w:r w:rsidRPr="00310DA3">
        <w:rPr>
          <w:rStyle w:val="17"/>
          <w:b w:val="0"/>
          <w:color w:val="000000"/>
          <w:sz w:val="24"/>
          <w:szCs w:val="24"/>
        </w:rPr>
        <w:t xml:space="preserve"> производиться в следующей последовательности: </w:t>
      </w:r>
    </w:p>
    <w:p w:rsidR="0050520D" w:rsidRPr="00310DA3" w:rsidRDefault="0050520D" w:rsidP="00604074">
      <w:pPr>
        <w:numPr>
          <w:ilvl w:val="0"/>
          <w:numId w:val="15"/>
        </w:numPr>
        <w:ind w:left="0" w:firstLine="426"/>
      </w:pPr>
      <w:r w:rsidRPr="00310DA3">
        <w:t>выявление источников шума и определение их шумовых характеристик;</w:t>
      </w:r>
    </w:p>
    <w:p w:rsidR="0050520D" w:rsidRPr="00310DA3" w:rsidRDefault="0050520D" w:rsidP="00604074">
      <w:pPr>
        <w:numPr>
          <w:ilvl w:val="0"/>
          <w:numId w:val="15"/>
        </w:numPr>
        <w:ind w:left="0" w:firstLine="426"/>
      </w:pPr>
      <w:r w:rsidRPr="00310DA3">
        <w:t>выбор точек в помещениях и на территориях, для которых необходимо провести расчет (расчетных точек);</w:t>
      </w:r>
    </w:p>
    <w:p w:rsidR="0050520D" w:rsidRPr="00310DA3" w:rsidRDefault="0050520D" w:rsidP="00604074">
      <w:pPr>
        <w:numPr>
          <w:ilvl w:val="0"/>
          <w:numId w:val="15"/>
        </w:numPr>
        <w:ind w:left="0" w:firstLine="426"/>
      </w:pPr>
      <w:r w:rsidRPr="00310DA3">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50520D" w:rsidRPr="00310DA3" w:rsidRDefault="0050520D" w:rsidP="00604074">
      <w:pPr>
        <w:numPr>
          <w:ilvl w:val="0"/>
          <w:numId w:val="15"/>
        </w:numPr>
        <w:ind w:left="0" w:firstLine="426"/>
      </w:pPr>
      <w:r w:rsidRPr="00310DA3">
        <w:t>определение ожидаемых уровней шума в расчетных точках;</w:t>
      </w:r>
    </w:p>
    <w:p w:rsidR="0050520D" w:rsidRPr="00310DA3" w:rsidRDefault="0050520D" w:rsidP="00604074">
      <w:pPr>
        <w:numPr>
          <w:ilvl w:val="0"/>
          <w:numId w:val="15"/>
        </w:numPr>
        <w:ind w:left="0" w:firstLine="426"/>
      </w:pPr>
      <w:r w:rsidRPr="00310DA3">
        <w:t>определение требуемого снижения уровней шума на основе сопоставления ожидаемых уровней шума с допустимыми уровнями шума;</w:t>
      </w:r>
    </w:p>
    <w:p w:rsidR="0050520D" w:rsidRPr="00310DA3" w:rsidRDefault="0050520D" w:rsidP="00604074">
      <w:pPr>
        <w:numPr>
          <w:ilvl w:val="0"/>
          <w:numId w:val="15"/>
        </w:numPr>
        <w:ind w:left="0" w:firstLine="426"/>
      </w:pPr>
      <w:r w:rsidRPr="00310DA3">
        <w:t>разработка мероприятий по обеспечению требуемого снижения уровней шума;</w:t>
      </w:r>
    </w:p>
    <w:p w:rsidR="0050520D" w:rsidRPr="00310DA3" w:rsidRDefault="0050520D" w:rsidP="00604074">
      <w:pPr>
        <w:numPr>
          <w:ilvl w:val="0"/>
          <w:numId w:val="15"/>
        </w:numPr>
        <w:ind w:left="0" w:firstLine="426"/>
      </w:pPr>
      <w:r w:rsidRPr="00310DA3">
        <w:t>проверочный расчет достаточности выбранных шумозащитных мероприятий для обеспечения защиты объекта или территории от шума.</w:t>
      </w:r>
    </w:p>
    <w:p w:rsidR="0050520D" w:rsidRPr="00310DA3" w:rsidRDefault="0050520D" w:rsidP="0050520D">
      <w:pPr>
        <w:pStyle w:val="afe"/>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7"/>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7"/>
          <w:color w:val="000000"/>
          <w:sz w:val="24"/>
          <w:szCs w:val="24"/>
        </w:rPr>
        <w:softHyphen/>
        <w:t xml:space="preserve">венных зданий и на территориях жилой застройки следует принимать по таблице 1. </w:t>
      </w:r>
      <w:r w:rsidRPr="00310DA3">
        <w:rPr>
          <w:rFonts w:ascii="Times New Roman" w:hAnsi="Times New Roman"/>
          <w:bCs/>
          <w:color w:val="000000"/>
          <w:sz w:val="24"/>
          <w:szCs w:val="24"/>
        </w:rPr>
        <w:t>СП51.13330.2011 «ЗАЩИТА ОТ ШУМА»</w:t>
      </w:r>
      <w:r w:rsidRPr="00310DA3">
        <w:rPr>
          <w:rStyle w:val="17"/>
          <w:color w:val="000000"/>
          <w:sz w:val="24"/>
          <w:szCs w:val="24"/>
        </w:rPr>
        <w:t>.</w:t>
      </w:r>
    </w:p>
    <w:p w:rsidR="0050520D" w:rsidRPr="00310DA3" w:rsidRDefault="0050520D" w:rsidP="0050520D">
      <w:pPr>
        <w:pStyle w:val="a5"/>
        <w:tabs>
          <w:tab w:val="left" w:pos="1133"/>
        </w:tabs>
        <w:ind w:firstLine="567"/>
      </w:pPr>
      <w:r w:rsidRPr="00310DA3">
        <w:rPr>
          <w:rStyle w:val="17"/>
          <w:color w:val="000000"/>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50520D" w:rsidRPr="00310DA3" w:rsidRDefault="0050520D" w:rsidP="0050520D">
      <w:pPr>
        <w:pStyle w:val="a5"/>
        <w:tabs>
          <w:tab w:val="left" w:pos="1133"/>
        </w:tabs>
        <w:ind w:firstLine="567"/>
      </w:pPr>
      <w:r w:rsidRPr="00310DA3">
        <w:rPr>
          <w:rStyle w:val="17"/>
          <w:color w:val="000000"/>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50520D" w:rsidRPr="00310DA3" w:rsidRDefault="0050520D" w:rsidP="00604074">
      <w:pPr>
        <w:pStyle w:val="a5"/>
        <w:widowControl/>
        <w:numPr>
          <w:ilvl w:val="0"/>
          <w:numId w:val="14"/>
        </w:numPr>
        <w:ind w:left="0" w:firstLine="426"/>
      </w:pPr>
      <w:r w:rsidRPr="00310DA3">
        <w:rPr>
          <w:rStyle w:val="17"/>
          <w:color w:val="000000"/>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50520D" w:rsidRPr="00310DA3" w:rsidRDefault="0050520D" w:rsidP="00604074">
      <w:pPr>
        <w:pStyle w:val="a5"/>
        <w:widowControl/>
        <w:numPr>
          <w:ilvl w:val="0"/>
          <w:numId w:val="14"/>
        </w:numPr>
        <w:ind w:left="0" w:firstLine="426"/>
      </w:pPr>
      <w:r w:rsidRPr="00310DA3">
        <w:rPr>
          <w:rStyle w:val="17"/>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50520D" w:rsidRPr="00310DA3" w:rsidRDefault="0050520D" w:rsidP="00604074">
      <w:pPr>
        <w:pStyle w:val="a5"/>
        <w:widowControl/>
        <w:numPr>
          <w:ilvl w:val="0"/>
          <w:numId w:val="14"/>
        </w:numPr>
        <w:ind w:left="0" w:firstLine="426"/>
      </w:pPr>
      <w:r w:rsidRPr="00310DA3">
        <w:rPr>
          <w:rStyle w:val="17"/>
          <w:color w:val="000000"/>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50520D" w:rsidRPr="00310DA3" w:rsidRDefault="0050520D" w:rsidP="0050520D">
      <w:pPr>
        <w:pStyle w:val="a5"/>
        <w:tabs>
          <w:tab w:val="left" w:pos="1188"/>
        </w:tabs>
        <w:ind w:firstLine="426"/>
      </w:pPr>
      <w:r w:rsidRPr="00310DA3">
        <w:rPr>
          <w:rStyle w:val="17"/>
          <w:color w:val="000000"/>
          <w:sz w:val="24"/>
          <w:szCs w:val="24"/>
        </w:rPr>
        <w:t xml:space="preserve">На стадии разработки проекта планировки жилого района, микрорайона, квартала для </w:t>
      </w:r>
      <w:r w:rsidRPr="00310DA3">
        <w:rPr>
          <w:rStyle w:val="17"/>
          <w:color w:val="000000"/>
          <w:sz w:val="24"/>
          <w:szCs w:val="24"/>
        </w:rPr>
        <w:lastRenderedPageBreak/>
        <w:t>защиты от шума следует принимать следующие меры:</w:t>
      </w:r>
    </w:p>
    <w:p w:rsidR="0050520D" w:rsidRPr="00310DA3" w:rsidRDefault="0050520D" w:rsidP="00604074">
      <w:pPr>
        <w:pStyle w:val="a5"/>
        <w:widowControl/>
        <w:numPr>
          <w:ilvl w:val="0"/>
          <w:numId w:val="14"/>
        </w:numPr>
        <w:ind w:left="0" w:firstLine="426"/>
      </w:pPr>
      <w:r w:rsidRPr="00310DA3">
        <w:rPr>
          <w:rStyle w:val="17"/>
          <w:color w:val="000000"/>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50520D" w:rsidRPr="00310DA3" w:rsidRDefault="0050520D" w:rsidP="00604074">
      <w:pPr>
        <w:pStyle w:val="a5"/>
        <w:widowControl/>
        <w:numPr>
          <w:ilvl w:val="0"/>
          <w:numId w:val="14"/>
        </w:numPr>
        <w:ind w:left="0" w:firstLine="426"/>
        <w:rPr>
          <w:rStyle w:val="17"/>
          <w:rFonts w:ascii="Calibri" w:hAnsi="Calibri"/>
          <w:sz w:val="24"/>
          <w:szCs w:val="24"/>
        </w:rPr>
      </w:pPr>
      <w:r w:rsidRPr="00310DA3">
        <w:rPr>
          <w:rStyle w:val="17"/>
          <w:color w:val="000000"/>
          <w:sz w:val="24"/>
          <w:szCs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50520D" w:rsidRPr="00310DA3" w:rsidRDefault="0050520D" w:rsidP="0050520D">
      <w:pPr>
        <w:pStyle w:val="a5"/>
        <w:widowControl/>
        <w:ind w:left="426" w:firstLine="0"/>
        <w:rPr>
          <w:rStyle w:val="17"/>
          <w:rFonts w:ascii="Calibri" w:hAnsi="Calibri"/>
          <w:sz w:val="24"/>
          <w:szCs w:val="24"/>
        </w:rPr>
      </w:pPr>
    </w:p>
    <w:p w:rsidR="0050520D" w:rsidRPr="007B4FC5" w:rsidRDefault="0050520D" w:rsidP="0050520D">
      <w:pPr>
        <w:pStyle w:val="3"/>
      </w:pPr>
      <w:bookmarkStart w:id="112" w:name="_Toc406167562"/>
      <w:bookmarkStart w:id="113" w:name="_Toc426622159"/>
      <w:bookmarkStart w:id="114" w:name="_Toc146286266"/>
      <w:bookmarkStart w:id="115" w:name="_Toc181886137"/>
      <w:r w:rsidRPr="007B4FC5">
        <w:t>Статья 27. Территории, на которые действие градостроительного регламента не распространяется</w:t>
      </w:r>
      <w:bookmarkEnd w:id="112"/>
      <w:bookmarkEnd w:id="113"/>
      <w:r w:rsidRPr="007B4FC5">
        <w:t>.</w:t>
      </w:r>
      <w:bookmarkEnd w:id="114"/>
      <w:bookmarkEnd w:id="115"/>
    </w:p>
    <w:p w:rsidR="0050520D" w:rsidRPr="00310DA3" w:rsidRDefault="0050520D" w:rsidP="0050520D">
      <w:pPr>
        <w:pStyle w:val="afe"/>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50520D" w:rsidRPr="00310DA3" w:rsidRDefault="0050520D" w:rsidP="0050520D">
      <w:pPr>
        <w:pStyle w:val="afe"/>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2"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50520D" w:rsidRPr="00310DA3" w:rsidRDefault="0050520D" w:rsidP="0050520D">
      <w:pPr>
        <w:pStyle w:val="afe"/>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50520D" w:rsidRPr="00310DA3" w:rsidRDefault="0050520D" w:rsidP="0050520D">
      <w:pPr>
        <w:pStyle w:val="afe"/>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13"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50520D" w:rsidRPr="00310DA3" w:rsidRDefault="0050520D" w:rsidP="0050520D">
      <w:pPr>
        <w:pStyle w:val="afe"/>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50520D" w:rsidRPr="00310DA3" w:rsidRDefault="0050520D" w:rsidP="0050520D">
      <w:pPr>
        <w:pStyle w:val="afe"/>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50520D" w:rsidRPr="00310DA3" w:rsidRDefault="0050520D" w:rsidP="0050520D">
      <w:pPr>
        <w:pStyle w:val="afe"/>
        <w:spacing w:after="0" w:line="240" w:lineRule="auto"/>
        <w:ind w:left="0"/>
        <w:contextualSpacing w:val="0"/>
        <w:jc w:val="both"/>
        <w:rPr>
          <w:rFonts w:ascii="Times New Roman" w:hAnsi="Times New Roman"/>
          <w:sz w:val="24"/>
          <w:szCs w:val="24"/>
        </w:rPr>
      </w:pPr>
    </w:p>
    <w:p w:rsidR="0050520D" w:rsidRPr="007B4FC5" w:rsidRDefault="0050520D" w:rsidP="0050520D">
      <w:pPr>
        <w:pStyle w:val="3"/>
      </w:pPr>
      <w:bookmarkStart w:id="116" w:name="_Toc146286267"/>
      <w:bookmarkStart w:id="117" w:name="_Toc181886138"/>
      <w:r w:rsidRPr="007B4FC5">
        <w:t>Статья 28. Территории, для которых градостроительные регламенты не устанавливаются.</w:t>
      </w:r>
      <w:bookmarkEnd w:id="116"/>
      <w:bookmarkEnd w:id="117"/>
    </w:p>
    <w:p w:rsidR="00604BED" w:rsidRDefault="0050520D" w:rsidP="00604BED">
      <w:pPr>
        <w:ind w:firstLine="567"/>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04BED" w:rsidRDefault="00604BED" w:rsidP="00604BED">
      <w:pPr>
        <w:ind w:firstLine="567"/>
      </w:pPr>
    </w:p>
    <w:p w:rsidR="0050520D" w:rsidRPr="00310DA3" w:rsidRDefault="0050520D" w:rsidP="0050520D">
      <w:pPr>
        <w:ind w:firstLine="567"/>
      </w:pPr>
    </w:p>
    <w:p w:rsidR="00087468" w:rsidRDefault="00087468" w:rsidP="00087468">
      <w:pPr>
        <w:pStyle w:val="3"/>
      </w:pPr>
      <w:bookmarkStart w:id="118" w:name="_Toc147925347"/>
      <w:bookmarkStart w:id="119" w:name="_Toc152590178"/>
      <w:bookmarkStart w:id="120" w:name="_Toc181886139"/>
      <w:r w:rsidRPr="003B00EF">
        <w:lastRenderedPageBreak/>
        <w:t>Статья 29. Требования к архитектурно-градостроительному облику объектов капитального строительства</w:t>
      </w:r>
      <w:bookmarkEnd w:id="118"/>
      <w:bookmarkEnd w:id="119"/>
      <w:bookmarkEnd w:id="120"/>
    </w:p>
    <w:p w:rsidR="00087468" w:rsidRPr="00CA7877" w:rsidRDefault="00087468" w:rsidP="00087468"/>
    <w:p w:rsidR="00087468" w:rsidRDefault="00087468" w:rsidP="00087468">
      <w:pPr>
        <w:autoSpaceDE w:val="0"/>
        <w:autoSpaceDN w:val="0"/>
        <w:adjustRightInd w:val="0"/>
        <w:rPr>
          <w:rFonts w:eastAsia="Calibri"/>
          <w:color w:val="000000"/>
          <w:sz w:val="23"/>
          <w:szCs w:val="23"/>
        </w:rPr>
      </w:pPr>
      <w:r w:rsidRPr="008F2157">
        <w:rPr>
          <w:rFonts w:eastAsia="Calibri"/>
          <w:color w:val="000000"/>
          <w:sz w:val="23"/>
          <w:szCs w:val="23"/>
        </w:rPr>
        <w:t>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w:t>
      </w:r>
      <w:r w:rsidR="00BA6D0A">
        <w:rPr>
          <w:rFonts w:eastAsia="Calibri"/>
          <w:color w:val="000000"/>
          <w:sz w:val="23"/>
          <w:szCs w:val="23"/>
        </w:rPr>
        <w:t>,</w:t>
      </w:r>
      <w:r w:rsidRPr="008F2157">
        <w:rPr>
          <w:rFonts w:eastAsia="Calibri"/>
          <w:color w:val="000000"/>
          <w:sz w:val="23"/>
          <w:szCs w:val="23"/>
        </w:rPr>
        <w:t xml:space="preserve"> для видов разрешенного использования в градостроительном регламенте могут быть установлены требования</w:t>
      </w:r>
      <w:r>
        <w:rPr>
          <w:rFonts w:eastAsia="Calibri"/>
          <w:color w:val="000000"/>
          <w:sz w:val="23"/>
          <w:szCs w:val="23"/>
        </w:rPr>
        <w:t>.</w:t>
      </w:r>
      <w:r w:rsidRPr="008F2157">
        <w:rPr>
          <w:rFonts w:eastAsia="Calibri"/>
          <w:color w:val="000000"/>
          <w:sz w:val="23"/>
          <w:szCs w:val="23"/>
        </w:rPr>
        <w:t xml:space="preserve"> </w:t>
      </w:r>
    </w:p>
    <w:p w:rsidR="00A71E2A" w:rsidRDefault="00A71E2A" w:rsidP="00087468">
      <w:pPr>
        <w:autoSpaceDE w:val="0"/>
        <w:autoSpaceDN w:val="0"/>
        <w:adjustRightInd w:val="0"/>
        <w:rPr>
          <w:rFonts w:eastAsia="Calibri"/>
          <w:color w:val="000000"/>
          <w:sz w:val="23"/>
          <w:szCs w:val="23"/>
        </w:rPr>
      </w:pPr>
    </w:p>
    <w:p w:rsidR="00880A41" w:rsidRDefault="00880A41" w:rsidP="00A71E2A">
      <w:pPr>
        <w:pStyle w:val="3"/>
      </w:pPr>
      <w:bookmarkStart w:id="121" w:name="_Toc147925348"/>
      <w:bookmarkStart w:id="122" w:name="_Toc181886140"/>
      <w:r>
        <w:t>Статья 29.1 Требования к архитектурно-градостроительному облику объектов жилого назначения</w:t>
      </w:r>
      <w:bookmarkEnd w:id="121"/>
      <w:bookmarkEnd w:id="122"/>
      <w:r>
        <w:t xml:space="preserve"> </w:t>
      </w:r>
    </w:p>
    <w:p w:rsidR="00880A41" w:rsidRDefault="00880A41" w:rsidP="00A71E2A">
      <w:pPr>
        <w:autoSpaceDE w:val="0"/>
        <w:autoSpaceDN w:val="0"/>
        <w:adjustRightInd w:val="0"/>
        <w:jc w:val="left"/>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880A41" w:rsidRDefault="00880A41" w:rsidP="00A71E2A">
      <w:pPr>
        <w:autoSpaceDE w:val="0"/>
        <w:autoSpaceDN w:val="0"/>
        <w:adjustRightInd w:val="0"/>
      </w:pPr>
      <w: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В качестве строительных материалов должны использоваться долговечные, износостойкие, ремонтопригодные материалы. </w:t>
      </w:r>
    </w:p>
    <w:p w:rsidR="00880A41" w:rsidRDefault="00880A41" w:rsidP="00A71E2A">
      <w:pPr>
        <w:autoSpaceDE w:val="0"/>
        <w:autoSpaceDN w:val="0"/>
        <w:adjustRightInd w:val="0"/>
      </w:pPr>
      <w:r>
        <w:t xml:space="preserve">Материалы, рекомендуемые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r>
        <w:lastRenderedPageBreak/>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w:t>
      </w:r>
    </w:p>
    <w:p w:rsidR="00880A41" w:rsidRDefault="00880A41" w:rsidP="00A71E2A">
      <w:pPr>
        <w:autoSpaceDE w:val="0"/>
        <w:autoSpaceDN w:val="0"/>
        <w:adjustRightInd w:val="0"/>
      </w:pPr>
      <w:r>
        <w:t xml:space="preserve">2. Требования к объемно-пространственным характеристикам в части местоположения объекта (объектов): </w:t>
      </w:r>
    </w:p>
    <w:p w:rsidR="00880A41" w:rsidRDefault="00880A41" w:rsidP="00A71E2A">
      <w:pPr>
        <w:autoSpaceDE w:val="0"/>
        <w:autoSpaceDN w:val="0"/>
        <w:adjustRightInd w:val="0"/>
      </w:pPr>
      <w:r>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880A41" w:rsidRDefault="00880A41" w:rsidP="00A71E2A">
      <w:pPr>
        <w:autoSpaceDE w:val="0"/>
        <w:autoSpaceDN w:val="0"/>
        <w:adjustRightInd w:val="0"/>
      </w:pPr>
      <w:r>
        <w:t xml:space="preserve">2) обеспечение нормируемого количества мест для хранения автомобилей, в т.ч. для маломобильных групп населения, посетителей, работников и специальных служб; </w:t>
      </w:r>
    </w:p>
    <w:p w:rsidR="00880A41" w:rsidRDefault="00880A41" w:rsidP="00A71E2A">
      <w:pPr>
        <w:autoSpaceDE w:val="0"/>
        <w:autoSpaceDN w:val="0"/>
        <w:adjustRightInd w:val="0"/>
      </w:pPr>
      <w:r>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 </w:t>
      </w:r>
    </w:p>
    <w:p w:rsidR="00880A41" w:rsidRDefault="00880A41" w:rsidP="00A71E2A">
      <w:pPr>
        <w:autoSpaceDE w:val="0"/>
        <w:autoSpaceDN w:val="0"/>
        <w:adjustRightInd w:val="0"/>
      </w:pPr>
      <w:r>
        <w:t xml:space="preserve">4) при благоустройстве территорий: </w:t>
      </w:r>
    </w:p>
    <w:p w:rsidR="00880A41" w:rsidRDefault="00880A41" w:rsidP="00A71E2A">
      <w:pPr>
        <w:autoSpaceDE w:val="0"/>
        <w:autoSpaceDN w:val="0"/>
        <w:adjustRightInd w:val="0"/>
      </w:pPr>
      <w:r>
        <w:t xml:space="preserve">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w:t>
      </w:r>
    </w:p>
    <w:p w:rsidR="00880A41" w:rsidRDefault="00880A41" w:rsidP="00A71E2A">
      <w:pPr>
        <w:autoSpaceDE w:val="0"/>
        <w:autoSpaceDN w:val="0"/>
        <w:adjustRightInd w:val="0"/>
      </w:pPr>
      <w:r>
        <w:t xml:space="preserve">б) при подготовке проектных решений объектов пешеходной инфраструктуры предусматривать условия безопасного и комфортного передвижения для МГН; </w:t>
      </w:r>
    </w:p>
    <w:p w:rsidR="00880A41" w:rsidRDefault="00880A41" w:rsidP="00A71E2A">
      <w:pPr>
        <w:autoSpaceDE w:val="0"/>
        <w:autoSpaceDN w:val="0"/>
        <w:adjustRightInd w:val="0"/>
      </w:pPr>
      <w:r>
        <w:t xml:space="preserve">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w:t>
      </w:r>
    </w:p>
    <w:p w:rsidR="00880A41" w:rsidRDefault="00880A41" w:rsidP="00A71E2A">
      <w:pPr>
        <w:autoSpaceDE w:val="0"/>
        <w:autoSpaceDN w:val="0"/>
        <w:adjustRightInd w:val="0"/>
      </w:pPr>
      <w:r>
        <w:t xml:space="preserve">г) выполнить в соответствии с нормативами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 </w:t>
      </w:r>
    </w:p>
    <w:p w:rsidR="00880A41" w:rsidRDefault="00880A41" w:rsidP="00A71E2A">
      <w:pPr>
        <w:autoSpaceDE w:val="0"/>
        <w:autoSpaceDN w:val="0"/>
        <w:adjustRightInd w:val="0"/>
      </w:pPr>
      <w:r>
        <w:t xml:space="preserve">д) предусмотреть нормируемый (обязательный) комплекс элементов благоустройства: </w:t>
      </w:r>
    </w:p>
    <w:p w:rsidR="00880A41" w:rsidRDefault="00880A41" w:rsidP="00A71E2A">
      <w:pPr>
        <w:autoSpaceDE w:val="0"/>
        <w:autoSpaceDN w:val="0"/>
        <w:adjustRightInd w:val="0"/>
      </w:pPr>
      <w:r>
        <w:t xml:space="preserve">- проезды хозяйственные, для посадки и высадки пассажиров, для автомобилей скорой помощи, пожарных, аварийных служб; </w:t>
      </w:r>
    </w:p>
    <w:p w:rsidR="00880A41" w:rsidRDefault="00880A41" w:rsidP="00A71E2A">
      <w:pPr>
        <w:autoSpaceDE w:val="0"/>
        <w:autoSpaceDN w:val="0"/>
        <w:adjustRightInd w:val="0"/>
      </w:pPr>
      <w:r>
        <w:t xml:space="preserve">- пешеходные коммуникации с шириной не менее </w:t>
      </w:r>
      <w:smartTag w:uri="urn:schemas-microsoft-com:office:smarttags" w:element="metricconverter">
        <w:smartTagPr>
          <w:attr w:name="ProductID" w:val="2 м"/>
        </w:smartTagPr>
        <w:r>
          <w:t>2 м</w:t>
        </w:r>
      </w:smartTag>
      <w:r>
        <w:t xml:space="preserve">; </w:t>
      </w:r>
    </w:p>
    <w:p w:rsidR="00880A41" w:rsidRDefault="00880A41" w:rsidP="00A71E2A">
      <w:pPr>
        <w:autoSpaceDE w:val="0"/>
        <w:autoSpaceDN w:val="0"/>
        <w:adjustRightInd w:val="0"/>
      </w:pPr>
      <w:r>
        <w:t xml:space="preserve">- детскую площадку; </w:t>
      </w:r>
    </w:p>
    <w:p w:rsidR="00880A41" w:rsidRDefault="00880A41" w:rsidP="00A71E2A">
      <w:pPr>
        <w:autoSpaceDE w:val="0"/>
        <w:autoSpaceDN w:val="0"/>
        <w:adjustRightInd w:val="0"/>
      </w:pPr>
      <w:r>
        <w:t xml:space="preserve">- физкультурную (спортивную) площадку; </w:t>
      </w:r>
    </w:p>
    <w:p w:rsidR="00880A41" w:rsidRDefault="00880A41" w:rsidP="00A71E2A">
      <w:pPr>
        <w:autoSpaceDE w:val="0"/>
        <w:autoSpaceDN w:val="0"/>
        <w:adjustRightInd w:val="0"/>
      </w:pPr>
      <w:r>
        <w:t xml:space="preserve">- площадку отдыха; </w:t>
      </w:r>
    </w:p>
    <w:p w:rsidR="00880A41" w:rsidRDefault="00880A41" w:rsidP="00A71E2A">
      <w:pPr>
        <w:autoSpaceDE w:val="0"/>
        <w:autoSpaceDN w:val="0"/>
        <w:adjustRightInd w:val="0"/>
      </w:pPr>
      <w:r>
        <w:t xml:space="preserve">- контейнерную площадку; </w:t>
      </w:r>
    </w:p>
    <w:p w:rsidR="00880A41" w:rsidRDefault="00880A41" w:rsidP="00A71E2A">
      <w:pPr>
        <w:autoSpaceDE w:val="0"/>
        <w:autoSpaceDN w:val="0"/>
        <w:adjustRightInd w:val="0"/>
      </w:pPr>
      <w:r>
        <w:t xml:space="preserve">- площадку автостоянки; </w:t>
      </w:r>
    </w:p>
    <w:p w:rsidR="00880A41" w:rsidRDefault="00880A41" w:rsidP="00A71E2A">
      <w:pPr>
        <w:autoSpaceDE w:val="0"/>
        <w:autoSpaceDN w:val="0"/>
        <w:adjustRightInd w:val="0"/>
      </w:pPr>
      <w:r>
        <w:t xml:space="preserve">- велосипедную парковку; </w:t>
      </w:r>
    </w:p>
    <w:p w:rsidR="00880A41" w:rsidRDefault="00880A41" w:rsidP="00A71E2A">
      <w:pPr>
        <w:autoSpaceDE w:val="0"/>
        <w:autoSpaceDN w:val="0"/>
        <w:adjustRightInd w:val="0"/>
      </w:pPr>
      <w:r>
        <w:t xml:space="preserve">- уличную мебель; </w:t>
      </w:r>
    </w:p>
    <w:p w:rsidR="00880A41" w:rsidRDefault="00880A41" w:rsidP="00A71E2A">
      <w:pPr>
        <w:autoSpaceDE w:val="0"/>
        <w:autoSpaceDN w:val="0"/>
        <w:adjustRightInd w:val="0"/>
      </w:pPr>
      <w:r>
        <w:t xml:space="preserve">- элементы озеленения (газон, деревья, кустарники, устройства для оформления озеленения); </w:t>
      </w:r>
    </w:p>
    <w:p w:rsidR="00880A41" w:rsidRDefault="00880A41" w:rsidP="00A71E2A">
      <w:pPr>
        <w:autoSpaceDE w:val="0"/>
        <w:autoSpaceDN w:val="0"/>
        <w:adjustRightInd w:val="0"/>
      </w:pPr>
      <w:r>
        <w:t xml:space="preserve">- стационарные парковочные барьеры; </w:t>
      </w:r>
    </w:p>
    <w:p w:rsidR="00880A41" w:rsidRDefault="00880A41" w:rsidP="00A71E2A">
      <w:pPr>
        <w:autoSpaceDE w:val="0"/>
        <w:autoSpaceDN w:val="0"/>
        <w:adjustRightInd w:val="0"/>
      </w:pPr>
      <w:r>
        <w:t xml:space="preserve">- освещение; </w:t>
      </w:r>
    </w:p>
    <w:p w:rsidR="00880A41" w:rsidRDefault="00880A41" w:rsidP="00A71E2A">
      <w:r>
        <w:t>- домовой знак;</w:t>
      </w:r>
    </w:p>
    <w:p w:rsidR="00880A41" w:rsidRDefault="00880A41" w:rsidP="00A71E2A">
      <w:pPr>
        <w:autoSpaceDE w:val="0"/>
        <w:autoSpaceDN w:val="0"/>
        <w:adjustRightInd w:val="0"/>
      </w:pPr>
      <w:r>
        <w:t xml:space="preserve">- информационный стенд дворовой территории; </w:t>
      </w:r>
    </w:p>
    <w:p w:rsidR="00880A41" w:rsidRDefault="00880A41" w:rsidP="00A71E2A">
      <w:pPr>
        <w:autoSpaceDE w:val="0"/>
        <w:autoSpaceDN w:val="0"/>
        <w:adjustRightInd w:val="0"/>
      </w:pPr>
      <w:r>
        <w:t xml:space="preserve">- урны. </w:t>
      </w:r>
    </w:p>
    <w:p w:rsidR="00880A41" w:rsidRDefault="00880A41" w:rsidP="00A71E2A">
      <w:pPr>
        <w:autoSpaceDE w:val="0"/>
        <w:autoSpaceDN w:val="0"/>
        <w:adjustRightInd w:val="0"/>
      </w:pPr>
      <w:r>
        <w:lastRenderedPageBreak/>
        <w:t xml:space="preserve">3. Требования к объемно-пространственным и архитектурным решениям объекта (объектов):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для зданий с протяженностью фасадов более </w:t>
      </w:r>
      <w:smartTag w:uri="urn:schemas-microsoft-com:office:smarttags" w:element="metricconverter">
        <w:smartTagPr>
          <w:attr w:name="ProductID" w:val="50 м"/>
        </w:smartTagPr>
        <w:r>
          <w:t>50 м</w:t>
        </w:r>
      </w:smartTag>
      <w:r>
        <w:t xml:space="preserve">.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 </w:t>
      </w:r>
    </w:p>
    <w:p w:rsidR="00880A41" w:rsidRDefault="00880A41" w:rsidP="00A71E2A">
      <w:pPr>
        <w:autoSpaceDE w:val="0"/>
        <w:autoSpaceDN w:val="0"/>
        <w:adjustRightInd w:val="0"/>
      </w:pPr>
      <w:r>
        <w:t xml:space="preserve">б) входы в жилую часть, а также помещения общественного назначения должны быть: </w:t>
      </w:r>
    </w:p>
    <w:p w:rsidR="00880A41" w:rsidRDefault="00880A41" w:rsidP="00A71E2A">
      <w:pPr>
        <w:autoSpaceDE w:val="0"/>
        <w:autoSpaceDN w:val="0"/>
        <w:adjustRightInd w:val="0"/>
      </w:pPr>
      <w:r>
        <w:t xml:space="preserve">- раздельными, </w:t>
      </w:r>
    </w:p>
    <w:p w:rsidR="00880A41" w:rsidRDefault="00880A41" w:rsidP="00A71E2A">
      <w:pPr>
        <w:autoSpaceDE w:val="0"/>
        <w:autoSpaceDN w:val="0"/>
        <w:adjustRightInd w:val="0"/>
      </w:pPr>
      <w:r>
        <w:t xml:space="preserve">- организованы с учетом создания «безбарьерной среды»; </w:t>
      </w:r>
    </w:p>
    <w:p w:rsidR="00880A41" w:rsidRDefault="00880A41" w:rsidP="00A71E2A">
      <w:pPr>
        <w:autoSpaceDE w:val="0"/>
        <w:autoSpaceDN w:val="0"/>
        <w:adjustRightInd w:val="0"/>
      </w:pPr>
      <w:r>
        <w:t xml:space="preserve">- выполнены с учетом требований доступности и безопасности для маломобильных групп; </w:t>
      </w:r>
    </w:p>
    <w:p w:rsidR="00880A41" w:rsidRDefault="00880A41" w:rsidP="00A71E2A">
      <w:pPr>
        <w:autoSpaceDE w:val="0"/>
        <w:autoSpaceDN w:val="0"/>
        <w:adjustRightInd w:val="0"/>
      </w:pPr>
      <w:r>
        <w:t xml:space="preserve">в) вход в помещения общественного назначения должен быть независим от входа в жилую часть; </w:t>
      </w:r>
    </w:p>
    <w:p w:rsidR="00880A41" w:rsidRDefault="00880A41" w:rsidP="00A71E2A">
      <w:pPr>
        <w:autoSpaceDE w:val="0"/>
        <w:autoSpaceDN w:val="0"/>
        <w:adjustRightInd w:val="0"/>
      </w:pPr>
      <w:r>
        <w:t xml:space="preserve">г)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д) входные площадки входов в подъезды многоквартирных жилых домов должны быть благоустроены элементами озеленения, скамьями для отдыха, урнами; </w:t>
      </w:r>
    </w:p>
    <w:p w:rsidR="00880A41" w:rsidRDefault="00880A41" w:rsidP="00A71E2A">
      <w:pPr>
        <w:autoSpaceDE w:val="0"/>
        <w:autoSpaceDN w:val="0"/>
        <w:adjustRightInd w:val="0"/>
      </w:pPr>
      <w:r>
        <w:t xml:space="preserve">2) Устройство мусоропроводов не допускается; </w:t>
      </w:r>
    </w:p>
    <w:p w:rsidR="00880A41" w:rsidRDefault="00880A41" w:rsidP="00A71E2A">
      <w:pPr>
        <w:autoSpaceDE w:val="0"/>
        <w:autoSpaceDN w:val="0"/>
        <w:adjustRightInd w:val="0"/>
      </w:pPr>
      <w:r>
        <w:t xml:space="preserve">3) Требования к объемно-пространственным и архитектурным решениям нежилых помещений первого этажа: </w:t>
      </w:r>
    </w:p>
    <w:p w:rsidR="00880A41" w:rsidRDefault="00880A41" w:rsidP="00A71E2A">
      <w:pPr>
        <w:autoSpaceDE w:val="0"/>
        <w:autoSpaceDN w:val="0"/>
        <w:adjustRightInd w:val="0"/>
      </w:pPr>
      <w:r>
        <w:t xml:space="preserve">а) в жилых зданиях от 4 до 12 этажей необходимо предусматривать 6% нежилых помещений от общей площади здания; </w:t>
      </w:r>
    </w:p>
    <w:p w:rsidR="00880A41" w:rsidRDefault="00880A41" w:rsidP="00A71E2A">
      <w:pPr>
        <w:autoSpaceDE w:val="0"/>
        <w:autoSpaceDN w:val="0"/>
        <w:adjustRightInd w:val="0"/>
      </w:pPr>
      <w:r>
        <w:t xml:space="preserve">б) входная группа в помещения общественного назначения должна быть оборудована тамбуром с учетом МГН; </w:t>
      </w:r>
    </w:p>
    <w:p w:rsidR="00880A41" w:rsidRDefault="00880A41" w:rsidP="00A71E2A">
      <w:pPr>
        <w:autoSpaceDE w:val="0"/>
        <w:autoSpaceDN w:val="0"/>
        <w:adjustRightInd w:val="0"/>
      </w:pPr>
      <w:r>
        <w:t xml:space="preserve">в) нежилые помещения общественного назначения должны быть оборудованы санитарными узлами с учетом МГН; </w:t>
      </w:r>
    </w:p>
    <w:p w:rsidR="00880A41" w:rsidRDefault="00880A41" w:rsidP="00A71E2A">
      <w:pPr>
        <w:autoSpaceDE w:val="0"/>
        <w:autoSpaceDN w:val="0"/>
        <w:adjustRightInd w:val="0"/>
      </w:pPr>
      <w:r>
        <w:t xml:space="preserve">4) Требования к объемно-пространственным и архитектурным решениям подземных и наземных паркингов: </w:t>
      </w:r>
    </w:p>
    <w:p w:rsidR="00880A41" w:rsidRDefault="00880A41" w:rsidP="00A71E2A">
      <w:pPr>
        <w:autoSpaceDE w:val="0"/>
        <w:autoSpaceDN w:val="0"/>
        <w:adjustRightInd w:val="0"/>
      </w:pPr>
      <w:r>
        <w:t xml:space="preserve">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 </w:t>
      </w:r>
    </w:p>
    <w:p w:rsidR="00880A41" w:rsidRDefault="00880A41" w:rsidP="00A71E2A">
      <w:r>
        <w:t>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w:t>
      </w:r>
    </w:p>
    <w:p w:rsidR="00880A41" w:rsidRDefault="00880A41" w:rsidP="00A71E2A">
      <w:pPr>
        <w:rPr>
          <w:b/>
          <w:bCs/>
        </w:rPr>
      </w:pPr>
      <w:r>
        <w:rPr>
          <w:b/>
          <w:bCs/>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lastRenderedPageBreak/>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 </w:t>
      </w:r>
    </w:p>
    <w:p w:rsidR="00880A41" w:rsidRDefault="00880A41" w:rsidP="00A71E2A">
      <w:pPr>
        <w:autoSpaceDE w:val="0"/>
        <w:autoSpaceDN w:val="0"/>
        <w:adjustRightInd w:val="0"/>
      </w:pPr>
      <w:r>
        <w:t xml:space="preserve">5) предусматривать остекление балконов/лоджий; </w:t>
      </w:r>
    </w:p>
    <w:p w:rsidR="00880A41" w:rsidRDefault="00880A41" w:rsidP="00A71E2A">
      <w:pPr>
        <w:autoSpaceDE w:val="0"/>
        <w:autoSpaceDN w:val="0"/>
        <w:adjustRightInd w:val="0"/>
      </w:pPr>
      <w:r>
        <w:t xml:space="preserve">6) остекление балконов/лоджий возможно не предусматривать: </w:t>
      </w:r>
    </w:p>
    <w:p w:rsidR="00880A41" w:rsidRDefault="00880A41" w:rsidP="00A71E2A">
      <w:pPr>
        <w:autoSpaceDE w:val="0"/>
        <w:autoSpaceDN w:val="0"/>
        <w:adjustRightInd w:val="0"/>
      </w:pPr>
      <w:r>
        <w:t xml:space="preserve">- для балконов французских и балконов, имеющих вынесенную площадку глубиной не более </w:t>
      </w:r>
      <w:smartTag w:uri="urn:schemas-microsoft-com:office:smarttags" w:element="metricconverter">
        <w:smartTagPr>
          <w:attr w:name="ProductID" w:val="50 см"/>
        </w:smartTagPr>
        <w:r>
          <w:t>50 см</w:t>
        </w:r>
      </w:smartTag>
      <w:r>
        <w:t xml:space="preserve">. от края ограждения балкона до плоскости наружной стены дома в месте примыкания; </w:t>
      </w:r>
    </w:p>
    <w:p w:rsidR="00880A41" w:rsidRDefault="00880A41" w:rsidP="00A71E2A">
      <w:pPr>
        <w:autoSpaceDE w:val="0"/>
        <w:autoSpaceDN w:val="0"/>
        <w:adjustRightInd w:val="0"/>
      </w:pPr>
      <w:r>
        <w:t xml:space="preserve">-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 </w:t>
      </w:r>
    </w:p>
    <w:p w:rsidR="00880A41" w:rsidRDefault="00880A41" w:rsidP="00A71E2A">
      <w:pPr>
        <w:autoSpaceDE w:val="0"/>
        <w:autoSpaceDN w:val="0"/>
        <w:adjustRightInd w:val="0"/>
      </w:pPr>
      <w:r>
        <w:t xml:space="preserve">4.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880A41" w:rsidRDefault="00880A41" w:rsidP="00A71E2A">
      <w:pPr>
        <w:autoSpaceDE w:val="0"/>
        <w:autoSpaceDN w:val="0"/>
        <w:adjustRightInd w:val="0"/>
      </w:pPr>
      <w:r>
        <w:t xml:space="preserve">5.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w:t>
      </w:r>
    </w:p>
    <w:p w:rsidR="00880A41" w:rsidRDefault="00880A41" w:rsidP="00A71E2A">
      <w:r>
        <w:t>2) необходимо предусматривать:</w:t>
      </w:r>
    </w:p>
    <w:p w:rsidR="00880A41" w:rsidRDefault="00880A41" w:rsidP="00A71E2A">
      <w:pPr>
        <w:autoSpaceDE w:val="0"/>
        <w:autoSpaceDN w:val="0"/>
        <w:adjustRightInd w:val="0"/>
      </w:pPr>
      <w:r>
        <w:t xml:space="preserve">а) места для размещения рекламно-информационных конструкций на фасадах в уровне нежилых помещений; </w:t>
      </w:r>
    </w:p>
    <w:p w:rsidR="00880A41" w:rsidRDefault="00880A41" w:rsidP="00A71E2A">
      <w:pPr>
        <w:autoSpaceDE w:val="0"/>
        <w:autoSpaceDN w:val="0"/>
        <w:adjustRightInd w:val="0"/>
      </w:pPr>
      <w:r>
        <w:t xml:space="preserve">б) информационно-навигационное оформление входа в жилую и общественные части; </w:t>
      </w:r>
    </w:p>
    <w:p w:rsidR="00880A41" w:rsidRDefault="00880A41" w:rsidP="00A71E2A">
      <w:pPr>
        <w:autoSpaceDE w:val="0"/>
        <w:autoSpaceDN w:val="0"/>
        <w:adjustRightInd w:val="0"/>
      </w:pPr>
      <w:r>
        <w:t xml:space="preserve">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rsidR="00880A41" w:rsidRDefault="00880A41" w:rsidP="00A71E2A">
      <w:pPr>
        <w:autoSpaceDE w:val="0"/>
        <w:autoSpaceDN w:val="0"/>
        <w:adjustRightInd w:val="0"/>
      </w:pPr>
      <w:r>
        <w:t xml:space="preserve">6. Требования к архитектурно-стилистическим характеристикам элементов благоустройства: </w:t>
      </w:r>
    </w:p>
    <w:p w:rsidR="00880A41" w:rsidRDefault="00880A41" w:rsidP="00A71E2A">
      <w:r>
        <w:t>- 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lastRenderedPageBreak/>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r>
        <w:t>7. Исключить визуальное восприятие крепежных изделий; выполнять крепежные изделия с учетом цвета основных элементов.</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w:t>
      </w:r>
      <w:r>
        <w:lastRenderedPageBreak/>
        <w:t xml:space="preserve">бетон, натуральный камень,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r>
        <w:t>3. При отделке фасадов не допускается:</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r>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880A41" w:rsidRDefault="00880A41" w:rsidP="00A71E2A">
      <w:pPr>
        <w:autoSpaceDE w:val="0"/>
        <w:autoSpaceDN w:val="0"/>
        <w:adjustRightInd w:val="0"/>
      </w:pPr>
      <w:r>
        <w:t xml:space="preserve">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 </w:t>
      </w:r>
    </w:p>
    <w:p w:rsidR="00880A41" w:rsidRDefault="00880A41" w:rsidP="00A71E2A">
      <w:pPr>
        <w:autoSpaceDE w:val="0"/>
        <w:autoSpaceDN w:val="0"/>
        <w:adjustRightInd w:val="0"/>
      </w:pPr>
      <w:r>
        <w:lastRenderedPageBreak/>
        <w:t xml:space="preserve">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входных групп жилой и общественной части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Default="00A71E2A" w:rsidP="00A71E2A"/>
    <w:p w:rsidR="00880A41" w:rsidRDefault="00880A41" w:rsidP="00A71E2A">
      <w:pPr>
        <w:pStyle w:val="3"/>
      </w:pPr>
      <w:bookmarkStart w:id="123" w:name="_Toc147925349"/>
      <w:bookmarkStart w:id="124" w:name="_Toc181886141"/>
      <w:r>
        <w:t>Статья 29.2 Требования к архитектурно-градостроительному облику объектов социального обслуживания</w:t>
      </w:r>
      <w:bookmarkEnd w:id="123"/>
      <w:bookmarkEnd w:id="124"/>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lastRenderedPageBreak/>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lastRenderedPageBreak/>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5.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lastRenderedPageBreak/>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A71E2A"/>
    <w:p w:rsidR="00880A41" w:rsidRDefault="00880A41" w:rsidP="00A71E2A"/>
    <w:p w:rsidR="00880A41" w:rsidRDefault="00880A41" w:rsidP="00A71E2A">
      <w:pPr>
        <w:pStyle w:val="3"/>
      </w:pPr>
      <w:bookmarkStart w:id="125" w:name="_Toc147925350"/>
      <w:bookmarkStart w:id="126" w:name="_Toc181886142"/>
      <w:r>
        <w:t>Статья 29.3 Требования к архитектурно-градостроительному облику объектов здравоохранения</w:t>
      </w:r>
      <w:bookmarkEnd w:id="125"/>
      <w:bookmarkEnd w:id="126"/>
    </w:p>
    <w:p w:rsidR="00880A41" w:rsidRDefault="00880A41" w:rsidP="00880A41"/>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2. Требования к объемно-пространственным характеристикам объектов капитального строительства (архитектурные решения объектов капитального строи</w:t>
      </w:r>
      <w:r>
        <w:rPr>
          <w:b/>
          <w:bCs/>
        </w:rPr>
        <w:lastRenderedPageBreak/>
        <w:t xml:space="preserve">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lastRenderedPageBreak/>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lastRenderedPageBreak/>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5.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A71E2A">
      <w:pPr>
        <w:pStyle w:val="3"/>
      </w:pPr>
      <w:bookmarkStart w:id="127" w:name="_Toc147925351"/>
      <w:bookmarkStart w:id="128" w:name="_Toc181886143"/>
      <w:r>
        <w:t>Статья 29.4 Требования к архитектурно-градостроительному облику объектов образования и просвещения</w:t>
      </w:r>
      <w:bookmarkEnd w:id="127"/>
      <w:bookmarkEnd w:id="128"/>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уделять особое внимание противопожарным свойствам материалов; </w:t>
      </w:r>
    </w:p>
    <w:p w:rsidR="00880A41" w:rsidRDefault="00880A41" w:rsidP="00A71E2A">
      <w:pPr>
        <w:autoSpaceDE w:val="0"/>
        <w:autoSpaceDN w:val="0"/>
        <w:adjustRightInd w:val="0"/>
      </w:pPr>
      <w:r>
        <w:t xml:space="preserve">3)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4) обеспечивать вариативность отделочных материалов при применении крупнопанельных изделий в наружных ограждающих конструкциях; </w:t>
      </w:r>
    </w:p>
    <w:p w:rsidR="00880A41" w:rsidRDefault="00880A41" w:rsidP="00A71E2A">
      <w:pPr>
        <w:autoSpaceDE w:val="0"/>
        <w:autoSpaceDN w:val="0"/>
        <w:adjustRightInd w:val="0"/>
      </w:pPr>
      <w:r>
        <w:t xml:space="preserve">5)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6) учитывать, что козырьки (навесы) должны выдерживать снеговую нагрузку (не менее 200 кг/кв.м.); </w:t>
      </w:r>
    </w:p>
    <w:p w:rsidR="00880A41" w:rsidRDefault="00880A41" w:rsidP="00A71E2A">
      <w:pPr>
        <w:autoSpaceDE w:val="0"/>
        <w:autoSpaceDN w:val="0"/>
        <w:adjustRightInd w:val="0"/>
      </w:pPr>
      <w:r>
        <w:t xml:space="preserve">7) принимать во внимание, что материалы должны иметь сертификаты, паспорта соответствия и санитарно-эпидемиологические паспорта.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 </w:t>
      </w:r>
    </w:p>
    <w:p w:rsidR="00880A41" w:rsidRDefault="00880A41" w:rsidP="00A71E2A">
      <w:pPr>
        <w:autoSpaceDE w:val="0"/>
        <w:autoSpaceDN w:val="0"/>
        <w:adjustRightInd w:val="0"/>
      </w:pPr>
      <w:r>
        <w:t xml:space="preserve">7)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характеристикам в части местоположения объекта (объектов): </w:t>
      </w:r>
    </w:p>
    <w:p w:rsidR="00880A41" w:rsidRDefault="00880A41" w:rsidP="00A71E2A">
      <w:pPr>
        <w:autoSpaceDE w:val="0"/>
        <w:autoSpaceDN w:val="0"/>
        <w:adjustRightInd w:val="0"/>
      </w:pPr>
      <w:r>
        <w:t xml:space="preserve">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880A41" w:rsidRDefault="00880A41" w:rsidP="00A71E2A">
      <w:pPr>
        <w:autoSpaceDE w:val="0"/>
        <w:autoSpaceDN w:val="0"/>
        <w:adjustRightInd w:val="0"/>
      </w:pPr>
      <w:r>
        <w:t xml:space="preserve">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 </w:t>
      </w:r>
    </w:p>
    <w:p w:rsidR="00880A41" w:rsidRDefault="00880A41" w:rsidP="00A71E2A">
      <w:pPr>
        <w:autoSpaceDE w:val="0"/>
        <w:autoSpaceDN w:val="0"/>
        <w:adjustRightInd w:val="0"/>
      </w:pPr>
      <w:r>
        <w:t xml:space="preserve">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 </w:t>
      </w:r>
    </w:p>
    <w:p w:rsidR="00880A41" w:rsidRDefault="00880A41" w:rsidP="00A71E2A">
      <w:pPr>
        <w:autoSpaceDE w:val="0"/>
        <w:autoSpaceDN w:val="0"/>
        <w:adjustRightInd w:val="0"/>
      </w:pPr>
      <w:r>
        <w:t xml:space="preserve">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 </w:t>
      </w:r>
    </w:p>
    <w:p w:rsidR="00880A41" w:rsidRDefault="00880A41" w:rsidP="00A71E2A">
      <w:pPr>
        <w:autoSpaceDE w:val="0"/>
        <w:autoSpaceDN w:val="0"/>
        <w:adjustRightInd w:val="0"/>
      </w:pPr>
      <w:r>
        <w:t xml:space="preserve">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 </w:t>
      </w:r>
    </w:p>
    <w:p w:rsidR="00880A41" w:rsidRDefault="00880A41" w:rsidP="00A71E2A">
      <w:pPr>
        <w:autoSpaceDE w:val="0"/>
        <w:autoSpaceDN w:val="0"/>
        <w:adjustRightInd w:val="0"/>
      </w:pPr>
      <w:r>
        <w:t xml:space="preserve">е) обеспечение нормируемого (обязательного) комплекса элементов благоустройства: </w:t>
      </w:r>
    </w:p>
    <w:p w:rsidR="00880A41" w:rsidRDefault="00880A41" w:rsidP="00A71E2A">
      <w:pPr>
        <w:autoSpaceDE w:val="0"/>
        <w:autoSpaceDN w:val="0"/>
        <w:adjustRightInd w:val="0"/>
      </w:pPr>
      <w:r>
        <w:t xml:space="preserve">- проезды хозяйственные, для посадки и высадки пассажиров, для автомобилей скорой помощи, пожарных, аварийных служб; </w:t>
      </w:r>
    </w:p>
    <w:p w:rsidR="00880A41" w:rsidRDefault="00880A41" w:rsidP="00A71E2A">
      <w:pPr>
        <w:autoSpaceDE w:val="0"/>
        <w:autoSpaceDN w:val="0"/>
        <w:adjustRightInd w:val="0"/>
      </w:pPr>
      <w:r>
        <w:t xml:space="preserve">- пешеходные коммуникации с шириной не менее </w:t>
      </w:r>
      <w:smartTag w:uri="urn:schemas-microsoft-com:office:smarttags" w:element="metricconverter">
        <w:smartTagPr>
          <w:attr w:name="ProductID" w:val="2 м"/>
        </w:smartTagPr>
        <w:r>
          <w:t>2 м</w:t>
        </w:r>
      </w:smartTag>
      <w:r>
        <w:t xml:space="preserve">; </w:t>
      </w:r>
    </w:p>
    <w:p w:rsidR="00880A41" w:rsidRDefault="00880A41" w:rsidP="00A71E2A">
      <w:pPr>
        <w:autoSpaceDE w:val="0"/>
        <w:autoSpaceDN w:val="0"/>
        <w:adjustRightInd w:val="0"/>
      </w:pPr>
      <w:r>
        <w:t xml:space="preserve">- площадки для посетителей, раздельные площадки для отдыха работников и посетителей; </w:t>
      </w:r>
    </w:p>
    <w:p w:rsidR="00880A41" w:rsidRDefault="00880A41" w:rsidP="00A71E2A">
      <w:pPr>
        <w:autoSpaceDE w:val="0"/>
        <w:autoSpaceDN w:val="0"/>
        <w:adjustRightInd w:val="0"/>
      </w:pPr>
      <w:r>
        <w:t xml:space="preserve">-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 </w:t>
      </w:r>
    </w:p>
    <w:p w:rsidR="00880A41" w:rsidRDefault="00880A41" w:rsidP="00A71E2A">
      <w:pPr>
        <w:autoSpaceDE w:val="0"/>
        <w:autoSpaceDN w:val="0"/>
        <w:adjustRightInd w:val="0"/>
      </w:pPr>
      <w:r>
        <w:t xml:space="preserve">- велосипедная парковка; </w:t>
      </w:r>
    </w:p>
    <w:p w:rsidR="00880A41" w:rsidRDefault="00880A41" w:rsidP="00A71E2A">
      <w:pPr>
        <w:autoSpaceDE w:val="0"/>
        <w:autoSpaceDN w:val="0"/>
        <w:adjustRightInd w:val="0"/>
      </w:pPr>
      <w:r>
        <w:t xml:space="preserve">- элементы озеленения (газон, деревья, кустарники, устройства для оформления озеленения); </w:t>
      </w:r>
    </w:p>
    <w:p w:rsidR="00880A41" w:rsidRDefault="00880A41" w:rsidP="00A71E2A">
      <w:pPr>
        <w:autoSpaceDE w:val="0"/>
        <w:autoSpaceDN w:val="0"/>
        <w:adjustRightInd w:val="0"/>
      </w:pPr>
      <w:r>
        <w:t xml:space="preserve">- уличная мебель; </w:t>
      </w:r>
    </w:p>
    <w:p w:rsidR="00880A41" w:rsidRDefault="00880A41" w:rsidP="00A71E2A">
      <w:pPr>
        <w:autoSpaceDE w:val="0"/>
        <w:autoSpaceDN w:val="0"/>
        <w:adjustRightInd w:val="0"/>
      </w:pPr>
      <w:r>
        <w:t xml:space="preserve">- освещение территории; </w:t>
      </w:r>
    </w:p>
    <w:p w:rsidR="00880A41" w:rsidRDefault="00880A41" w:rsidP="00A71E2A">
      <w:pPr>
        <w:autoSpaceDE w:val="0"/>
        <w:autoSpaceDN w:val="0"/>
        <w:adjustRightInd w:val="0"/>
      </w:pPr>
      <w:r>
        <w:t xml:space="preserve">- ограждение территории; </w:t>
      </w:r>
    </w:p>
    <w:p w:rsidR="00880A41" w:rsidRDefault="00880A41" w:rsidP="00A71E2A">
      <w:pPr>
        <w:autoSpaceDE w:val="0"/>
        <w:autoSpaceDN w:val="0"/>
        <w:adjustRightInd w:val="0"/>
      </w:pPr>
      <w:r>
        <w:t xml:space="preserve">- средства размещения навигации и информации; </w:t>
      </w:r>
    </w:p>
    <w:p w:rsidR="00880A41" w:rsidRDefault="00880A41" w:rsidP="00A71E2A">
      <w:pPr>
        <w:autoSpaceDE w:val="0"/>
        <w:autoSpaceDN w:val="0"/>
        <w:adjustRightInd w:val="0"/>
      </w:pPr>
      <w:r>
        <w:t xml:space="preserve">- стационарные парковочные барьеры; </w:t>
      </w:r>
    </w:p>
    <w:p w:rsidR="00880A41" w:rsidRDefault="00880A41" w:rsidP="00A71E2A">
      <w:pPr>
        <w:autoSpaceDE w:val="0"/>
        <w:autoSpaceDN w:val="0"/>
        <w:adjustRightInd w:val="0"/>
      </w:pPr>
      <w:r>
        <w:t xml:space="preserve">- урны. </w:t>
      </w:r>
    </w:p>
    <w:p w:rsidR="00880A41" w:rsidRDefault="00880A41" w:rsidP="00A71E2A">
      <w:pPr>
        <w:autoSpaceDE w:val="0"/>
        <w:autoSpaceDN w:val="0"/>
        <w:adjustRightInd w:val="0"/>
      </w:pPr>
      <w:r>
        <w:t xml:space="preserve">ж) дополнительно для школ, лицеев, гимназий предусмотреть: </w:t>
      </w:r>
    </w:p>
    <w:p w:rsidR="00880A41" w:rsidRDefault="00880A41" w:rsidP="00A71E2A">
      <w:pPr>
        <w:autoSpaceDE w:val="0"/>
        <w:autoSpaceDN w:val="0"/>
        <w:adjustRightInd w:val="0"/>
      </w:pPr>
      <w:r>
        <w:t xml:space="preserve">- зону для установки трех флагштоков (Государственного флага Российской Федерации, </w:t>
      </w:r>
      <w:r w:rsidR="00AA5CDD">
        <w:t>Беляевс</w:t>
      </w:r>
      <w:r w:rsidR="001B05D0">
        <w:t>к</w:t>
      </w:r>
      <w:r>
        <w:t xml:space="preserve">ого района, Муниципального образования </w:t>
      </w:r>
      <w:r w:rsidR="00AA5CDD">
        <w:t>Беляевс</w:t>
      </w:r>
      <w:r w:rsidR="001B05D0">
        <w:t>к</w:t>
      </w:r>
      <w:r>
        <w:t xml:space="preserve">ого района); </w:t>
      </w:r>
    </w:p>
    <w:p w:rsidR="00880A41" w:rsidRDefault="00880A41" w:rsidP="00A71E2A">
      <w:pPr>
        <w:autoSpaceDE w:val="0"/>
        <w:autoSpaceDN w:val="0"/>
        <w:adjustRightInd w:val="0"/>
      </w:pPr>
      <w:r>
        <w:t xml:space="preserve">- центральный школьный двор (площадка общего сбора); </w:t>
      </w:r>
    </w:p>
    <w:p w:rsidR="00880A41" w:rsidRDefault="00880A41" w:rsidP="00A71E2A">
      <w:pPr>
        <w:autoSpaceDE w:val="0"/>
        <w:autoSpaceDN w:val="0"/>
        <w:adjustRightInd w:val="0"/>
      </w:pPr>
      <w:r>
        <w:t xml:space="preserve">- физкультурно-спортивную зону (ФСЗ); </w:t>
      </w:r>
    </w:p>
    <w:p w:rsidR="00880A41" w:rsidRDefault="00880A41" w:rsidP="00A71E2A">
      <w:pPr>
        <w:autoSpaceDE w:val="0"/>
        <w:autoSpaceDN w:val="0"/>
        <w:adjustRightInd w:val="0"/>
      </w:pPr>
      <w:r>
        <w:t xml:space="preserve">- зону отдыха. </w:t>
      </w:r>
    </w:p>
    <w:p w:rsidR="00880A41" w:rsidRDefault="00880A41" w:rsidP="00A71E2A">
      <w:pPr>
        <w:autoSpaceDE w:val="0"/>
        <w:autoSpaceDN w:val="0"/>
        <w:adjustRightInd w:val="0"/>
      </w:pPr>
      <w:r>
        <w:t xml:space="preserve">з) дополнительно для детских садов, ясель предусмотреть: </w:t>
      </w:r>
    </w:p>
    <w:p w:rsidR="00880A41" w:rsidRDefault="00880A41" w:rsidP="00A71E2A">
      <w:pPr>
        <w:autoSpaceDE w:val="0"/>
        <w:autoSpaceDN w:val="0"/>
        <w:adjustRightInd w:val="0"/>
      </w:pPr>
      <w:r>
        <w:t xml:space="preserve">- групповые площадки; </w:t>
      </w:r>
    </w:p>
    <w:p w:rsidR="00880A41" w:rsidRDefault="00880A41" w:rsidP="00A71E2A">
      <w:pPr>
        <w:autoSpaceDE w:val="0"/>
        <w:autoSpaceDN w:val="0"/>
        <w:adjustRightInd w:val="0"/>
      </w:pPr>
      <w:r>
        <w:t xml:space="preserve">- физкультурные площадки; </w:t>
      </w:r>
    </w:p>
    <w:p w:rsidR="00880A41" w:rsidRDefault="00880A41" w:rsidP="00A71E2A">
      <w:pPr>
        <w:autoSpaceDE w:val="0"/>
        <w:autoSpaceDN w:val="0"/>
        <w:adjustRightInd w:val="0"/>
      </w:pPr>
      <w:r>
        <w:t xml:space="preserve">- теневые навесы или прогулочные веранды; </w:t>
      </w:r>
    </w:p>
    <w:p w:rsidR="00880A41" w:rsidRDefault="00880A41" w:rsidP="00A71E2A">
      <w:pPr>
        <w:autoSpaceDE w:val="0"/>
        <w:autoSpaceDN w:val="0"/>
        <w:adjustRightInd w:val="0"/>
      </w:pPr>
      <w:r>
        <w:t xml:space="preserve">- навесы для детских колясок, санок. </w:t>
      </w:r>
    </w:p>
    <w:p w:rsidR="00880A41" w:rsidRDefault="00880A41" w:rsidP="00A71E2A">
      <w:pPr>
        <w:autoSpaceDE w:val="0"/>
        <w:autoSpaceDN w:val="0"/>
        <w:adjustRightInd w:val="0"/>
      </w:pPr>
      <w:r>
        <w:t xml:space="preserve">3. Требования к объемно-пространственным и архитектурным решениям: </w:t>
      </w:r>
    </w:p>
    <w:p w:rsidR="00880A41" w:rsidRDefault="00880A41" w:rsidP="00A71E2A">
      <w:pPr>
        <w:autoSpaceDE w:val="0"/>
        <w:autoSpaceDN w:val="0"/>
        <w:adjustRightInd w:val="0"/>
      </w:pPr>
      <w:r>
        <w:t xml:space="preserve">1) при формировании объемно-пространственного решения необходимо: </w:t>
      </w:r>
    </w:p>
    <w:p w:rsidR="00880A41" w:rsidRDefault="00880A41" w:rsidP="00A71E2A">
      <w:pPr>
        <w:autoSpaceDE w:val="0"/>
        <w:autoSpaceDN w:val="0"/>
        <w:adjustRightInd w:val="0"/>
      </w:pPr>
      <w:r>
        <w:t xml:space="preserve">а) избегать необоснованного повторения геометрии земельного участка; </w:t>
      </w:r>
    </w:p>
    <w:p w:rsidR="00880A41" w:rsidRDefault="00880A41" w:rsidP="00A71E2A">
      <w:pPr>
        <w:autoSpaceDE w:val="0"/>
        <w:autoSpaceDN w:val="0"/>
        <w:adjustRightInd w:val="0"/>
      </w:pPr>
      <w:r>
        <w:t xml:space="preserve">б) учитывать функциональное назначение объекта. </w:t>
      </w:r>
    </w:p>
    <w:p w:rsidR="00880A41" w:rsidRDefault="00880A41" w:rsidP="00A71E2A">
      <w:pPr>
        <w:autoSpaceDE w:val="0"/>
        <w:autoSpaceDN w:val="0"/>
        <w:adjustRightInd w:val="0"/>
      </w:pPr>
      <w:r>
        <w:t xml:space="preserve">2)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б) основной вход в здание должен быть организован со стороны наибольшего пешеходного потока и обеспечен удобным подъездом и подходом; </w:t>
      </w:r>
    </w:p>
    <w:p w:rsidR="00880A41" w:rsidRDefault="00880A41" w:rsidP="00A71E2A">
      <w:pPr>
        <w:autoSpaceDE w:val="0"/>
        <w:autoSpaceDN w:val="0"/>
        <w:adjustRightInd w:val="0"/>
      </w:pPr>
      <w: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г) в обязательном порядке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е)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уделять особое внимание противопожарным свойствам материалов; </w:t>
      </w:r>
    </w:p>
    <w:p w:rsidR="00880A41" w:rsidRDefault="00880A41" w:rsidP="00A71E2A">
      <w:pPr>
        <w:autoSpaceDE w:val="0"/>
        <w:autoSpaceDN w:val="0"/>
        <w:adjustRightInd w:val="0"/>
      </w:pPr>
      <w:r>
        <w:t xml:space="preserve">3)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4) обеспечивать вариативность отделочных материалов при применении крупнопанельных изделий в наружных ограждающих конструкциях; </w:t>
      </w:r>
    </w:p>
    <w:p w:rsidR="00880A41" w:rsidRDefault="00880A41" w:rsidP="00A71E2A">
      <w:pPr>
        <w:autoSpaceDE w:val="0"/>
        <w:autoSpaceDN w:val="0"/>
        <w:adjustRightInd w:val="0"/>
      </w:pPr>
      <w:r>
        <w:t xml:space="preserve">5)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6) учитывать, что козырьки (навесы) должны выдерживать снеговую нагрузку (не менее 200 кг/кв.м.); </w:t>
      </w:r>
    </w:p>
    <w:p w:rsidR="00880A41" w:rsidRDefault="00880A41" w:rsidP="00A71E2A">
      <w:pPr>
        <w:autoSpaceDE w:val="0"/>
        <w:autoSpaceDN w:val="0"/>
        <w:adjustRightInd w:val="0"/>
      </w:pPr>
      <w:r>
        <w:t xml:space="preserve">7) принимать во внимание, что материалы должны иметь сертификаты, паспорта соответствия и санитарно-эпидемиологические паспорта.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требования к природному камню: </w:t>
      </w:r>
    </w:p>
    <w:p w:rsidR="00880A41" w:rsidRDefault="00880A41" w:rsidP="00A71E2A">
      <w:pPr>
        <w:autoSpaceDE w:val="0"/>
        <w:autoSpaceDN w:val="0"/>
        <w:adjustRightInd w:val="0"/>
      </w:pPr>
      <w:r>
        <w:t xml:space="preserve">- применяемые облицовочные изделия из природного камня должны соответствовать требованиям ГОСТ 9480-2012, ГОСТ 23342-2012, ГОСТ 9479-2011, ГОСТ 30629-2011; </w:t>
      </w:r>
    </w:p>
    <w:p w:rsidR="00880A41" w:rsidRDefault="00880A41" w:rsidP="00A71E2A">
      <w:pPr>
        <w:autoSpaceDE w:val="0"/>
        <w:autoSpaceDN w:val="0"/>
        <w:adjustRightInd w:val="0"/>
      </w:pPr>
      <w:r>
        <w:t xml:space="preserve">7)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устройство цоколя на подсистеме; </w:t>
      </w:r>
    </w:p>
    <w:p w:rsidR="00880A41" w:rsidRDefault="00880A41" w:rsidP="00A71E2A">
      <w:pPr>
        <w:autoSpaceDE w:val="0"/>
        <w:autoSpaceDN w:val="0"/>
        <w:adjustRightInd w:val="0"/>
      </w:pPr>
      <w:r>
        <w:t xml:space="preserve">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4)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5)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6) поверхностное окрашивание бетонной поверхности при применении крупнопанельных изделий в наружных ограждающих конструкциях.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Default="00A71E2A" w:rsidP="00A71E2A"/>
    <w:p w:rsidR="00880A41" w:rsidRDefault="00880A41" w:rsidP="00A71E2A">
      <w:pPr>
        <w:pStyle w:val="3"/>
      </w:pPr>
      <w:bookmarkStart w:id="129" w:name="_Toc147925352"/>
      <w:bookmarkStart w:id="130" w:name="_Toc181886144"/>
      <w:r>
        <w:t xml:space="preserve">Статья 29.5 Требования к архитектурно-градостроительному облику объектов </w:t>
      </w:r>
      <w:bookmarkEnd w:id="129"/>
      <w:r>
        <w:t>культуры</w:t>
      </w:r>
      <w:bookmarkEnd w:id="130"/>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3.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4.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6.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7.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7. Исключить визуальное восприятие крепежных изделий; выполнять крепежные изделия с учетом цвета основных элементов.</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6) декоративные элементы: гипс, стеклофибробетон, природный камень (гранит или аналог), металл и другие износостойкие материалы;</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Default="00A71E2A" w:rsidP="00A71E2A"/>
    <w:p w:rsidR="00880A41" w:rsidRDefault="00880A41" w:rsidP="00A71E2A">
      <w:pPr>
        <w:pStyle w:val="3"/>
      </w:pPr>
      <w:bookmarkStart w:id="131" w:name="_Toc147925353"/>
      <w:bookmarkStart w:id="132" w:name="_Toc181886145"/>
      <w:r>
        <w:t>Статья 29.6 Требования к архитектурно-градостроительному облику объектов религиозного назначения</w:t>
      </w:r>
      <w:bookmarkEnd w:id="131"/>
      <w:bookmarkEnd w:id="132"/>
    </w:p>
    <w:p w:rsidR="00880A41" w:rsidRDefault="00880A41" w:rsidP="00880A41"/>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Default="00A71E2A" w:rsidP="00A71E2A"/>
    <w:p w:rsidR="00880A41" w:rsidRDefault="00880A41" w:rsidP="00A71E2A">
      <w:pPr>
        <w:pStyle w:val="3"/>
      </w:pPr>
      <w:bookmarkStart w:id="133" w:name="_Toc147925354"/>
      <w:bookmarkStart w:id="134" w:name="_Toc181886146"/>
      <w:r>
        <w:t>Статья 29.7 Требования к архитектурно-градостроительному облику объектов физической культуры и спорта</w:t>
      </w:r>
      <w:bookmarkEnd w:id="133"/>
      <w:bookmarkEnd w:id="134"/>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w:t>
      </w:r>
    </w:p>
    <w:p w:rsidR="00880A41" w:rsidRDefault="00880A41" w:rsidP="00A71E2A">
      <w:pPr>
        <w:autoSpaceDE w:val="0"/>
        <w:autoSpaceDN w:val="0"/>
        <w:adjustRightInd w:val="0"/>
      </w:pPr>
      <w: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г)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е)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5) при формировании облика объекта предусмотреть наибольший процент остекления в зальных помещениях (спортивные залы, фойе, зона главного входа и т.д.).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6.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880A41"/>
    <w:p w:rsidR="00880A41" w:rsidRDefault="00880A41" w:rsidP="00880A41"/>
    <w:p w:rsidR="00880A41" w:rsidRDefault="00880A41" w:rsidP="00A71E2A">
      <w:pPr>
        <w:pStyle w:val="3"/>
      </w:pPr>
      <w:bookmarkStart w:id="135" w:name="_Toc147925355"/>
      <w:bookmarkStart w:id="136" w:name="_Toc181886147"/>
      <w:r>
        <w:t>Статья 29.8 Требования к архитектурно-градостроительному облику объектов торгового, развлекательного и досугового назначения</w:t>
      </w:r>
      <w:bookmarkEnd w:id="135"/>
      <w:bookmarkEnd w:id="136"/>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5.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880A41"/>
    <w:p w:rsidR="00880A41" w:rsidRDefault="00880A41" w:rsidP="00A71E2A">
      <w:pPr>
        <w:pStyle w:val="3"/>
      </w:pPr>
      <w:bookmarkStart w:id="137" w:name="_Toc147925356"/>
      <w:bookmarkStart w:id="138" w:name="_Toc181886148"/>
      <w:r>
        <w:t>Статья 29.9 Требования к архитектурно-градостроительному облику объектов гостиничного обслуживания</w:t>
      </w:r>
      <w:bookmarkEnd w:id="137"/>
      <w:bookmarkEnd w:id="138"/>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w:t>
      </w:r>
    </w:p>
    <w:p w:rsidR="00880A41" w:rsidRDefault="00880A41" w:rsidP="00A71E2A">
      <w:pPr>
        <w:autoSpaceDE w:val="0"/>
        <w:autoSpaceDN w:val="0"/>
        <w:adjustRightInd w:val="0"/>
      </w:pPr>
      <w: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г)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е)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5)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6) декоративные элементы: гипс, стеклофибробетон, природный камень (гранит или аналог), металл и другие износостойкие материалы;</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A71E2A"/>
    <w:p w:rsidR="00880A41" w:rsidRDefault="00880A41" w:rsidP="002F31AA">
      <w:pPr>
        <w:pStyle w:val="3"/>
      </w:pPr>
      <w:bookmarkStart w:id="139" w:name="_Toc147925357"/>
      <w:bookmarkStart w:id="140" w:name="_Toc181886149"/>
      <w:r>
        <w:t>Статья 29.10 Требования к архитектурно-градостроительному облику объектов административно-делового назначения</w:t>
      </w:r>
      <w:bookmarkEnd w:id="139"/>
      <w:bookmarkEnd w:id="140"/>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5.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6.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Pr="008F2157" w:rsidRDefault="00880A41" w:rsidP="00A71E2A">
      <w:pPr>
        <w:autoSpaceDE w:val="0"/>
        <w:autoSpaceDN w:val="0"/>
        <w:adjustRightInd w:val="0"/>
        <w:rPr>
          <w:rFonts w:eastAsia="Calibri"/>
          <w:color w:val="000000"/>
          <w:sz w:val="23"/>
          <w:szCs w:val="23"/>
        </w:rPr>
      </w:pPr>
    </w:p>
    <w:sectPr w:rsidR="00880A41" w:rsidRPr="008F2157" w:rsidSect="00F406CF">
      <w:headerReference w:type="default" r:id="rId14"/>
      <w:footerReference w:type="default" r:id="rId15"/>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E9E" w:rsidRDefault="004E3E9E" w:rsidP="000C2DCC">
      <w:r>
        <w:separator/>
      </w:r>
    </w:p>
  </w:endnote>
  <w:endnote w:type="continuationSeparator" w:id="0">
    <w:p w:rsidR="004E3E9E" w:rsidRDefault="004E3E9E"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charset w:val="CC"/>
    <w:family w:val="auto"/>
    <w:pitch w:val="default"/>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changelsk">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Century Schoolbook">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A64" w:rsidRPr="0069240A" w:rsidRDefault="00346A64" w:rsidP="0069240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E9E" w:rsidRDefault="004E3E9E" w:rsidP="000C2DCC">
      <w:r>
        <w:separator/>
      </w:r>
    </w:p>
  </w:footnote>
  <w:footnote w:type="continuationSeparator" w:id="0">
    <w:p w:rsidR="004E3E9E" w:rsidRDefault="004E3E9E" w:rsidP="000C2D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A64" w:rsidRPr="0069240A" w:rsidRDefault="00346A64" w:rsidP="0069240A">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94C7D6E"/>
    <w:lvl w:ilvl="0">
      <w:start w:val="1"/>
      <w:numFmt w:val="bullet"/>
      <w:lvlText w:val="−"/>
      <w:lvlJc w:val="left"/>
      <w:pPr>
        <w:tabs>
          <w:tab w:val="num" w:pos="284"/>
        </w:tabs>
        <w:ind w:left="454" w:hanging="170"/>
      </w:pPr>
      <w:rPr>
        <w:rFonts w:ascii="Courier New" w:hAnsi="Courier New" w:cs="Times New Roman" w:hint="default"/>
      </w:rPr>
    </w:lvl>
  </w:abstractNum>
  <w:abstractNum w:abstractNumId="1" w15:restartNumberingAfterBreak="0">
    <w:nsid w:val="03B84ED1"/>
    <w:multiLevelType w:val="hybridMultilevel"/>
    <w:tmpl w:val="87A8C448"/>
    <w:lvl w:ilvl="0" w:tplc="D3E6C37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4E7F77"/>
    <w:multiLevelType w:val="hybridMultilevel"/>
    <w:tmpl w:val="C74082E2"/>
    <w:lvl w:ilvl="0" w:tplc="FA44BFC6">
      <w:start w:val="1"/>
      <w:numFmt w:val="decimal"/>
      <w:lvlText w:val="%1."/>
      <w:lvlJc w:val="left"/>
      <w:pPr>
        <w:ind w:left="1185" w:hanging="360"/>
      </w:pPr>
      <w:rPr>
        <w:rFonts w:hint="default"/>
        <w:b w:val="0"/>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7D0433"/>
    <w:multiLevelType w:val="multilevel"/>
    <w:tmpl w:val="B3EE2FB0"/>
    <w:lvl w:ilvl="0">
      <w:start w:val="1"/>
      <w:numFmt w:val="bullet"/>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36D273E"/>
    <w:multiLevelType w:val="hybridMultilevel"/>
    <w:tmpl w:val="9E328AAE"/>
    <w:lvl w:ilvl="0" w:tplc="F52C2724">
      <w:start w:val="1"/>
      <w:numFmt w:val="bullet"/>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7876AA"/>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2"/>
  </w:num>
  <w:num w:numId="3">
    <w:abstractNumId w:val="26"/>
  </w:num>
  <w:num w:numId="4">
    <w:abstractNumId w:val="13"/>
  </w:num>
  <w:num w:numId="5">
    <w:abstractNumId w:val="11"/>
  </w:num>
  <w:num w:numId="6">
    <w:abstractNumId w:val="9"/>
  </w:num>
  <w:num w:numId="7">
    <w:abstractNumId w:val="25"/>
  </w:num>
  <w:num w:numId="8">
    <w:abstractNumId w:val="19"/>
  </w:num>
  <w:num w:numId="9">
    <w:abstractNumId w:val="10"/>
  </w:num>
  <w:num w:numId="10">
    <w:abstractNumId w:val="8"/>
  </w:num>
  <w:num w:numId="11">
    <w:abstractNumId w:val="23"/>
  </w:num>
  <w:num w:numId="12">
    <w:abstractNumId w:val="6"/>
  </w:num>
  <w:num w:numId="13">
    <w:abstractNumId w:val="18"/>
  </w:num>
  <w:num w:numId="14">
    <w:abstractNumId w:val="16"/>
  </w:num>
  <w:num w:numId="15">
    <w:abstractNumId w:val="20"/>
  </w:num>
  <w:num w:numId="16">
    <w:abstractNumId w:val="5"/>
  </w:num>
  <w:num w:numId="17">
    <w:abstractNumId w:val="17"/>
  </w:num>
  <w:num w:numId="18">
    <w:abstractNumId w:val="22"/>
  </w:num>
  <w:num w:numId="19">
    <w:abstractNumId w:val="4"/>
  </w:num>
  <w:num w:numId="20">
    <w:abstractNumId w:val="7"/>
  </w:num>
  <w:num w:numId="21">
    <w:abstractNumId w:val="2"/>
  </w:num>
  <w:num w:numId="22">
    <w:abstractNumId w:val="0"/>
  </w:num>
  <w:num w:numId="23">
    <w:abstractNumId w:val="1"/>
  </w:num>
  <w:num w:numId="24">
    <w:abstractNumId w:val="24"/>
  </w:num>
  <w:num w:numId="25">
    <w:abstractNumId w:val="14"/>
  </w:num>
  <w:num w:numId="26">
    <w:abstractNumId w:val="15"/>
  </w:num>
  <w:num w:numId="27">
    <w:abstractNumId w:val="27"/>
  </w:num>
  <w:num w:numId="2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31FB"/>
    <w:rsid w:val="00004271"/>
    <w:rsid w:val="00006886"/>
    <w:rsid w:val="000072CD"/>
    <w:rsid w:val="00015A00"/>
    <w:rsid w:val="0001790B"/>
    <w:rsid w:val="00020EB7"/>
    <w:rsid w:val="0002135A"/>
    <w:rsid w:val="0002407E"/>
    <w:rsid w:val="00026A18"/>
    <w:rsid w:val="00044723"/>
    <w:rsid w:val="00054B2D"/>
    <w:rsid w:val="00056BF2"/>
    <w:rsid w:val="00057BFA"/>
    <w:rsid w:val="00057E48"/>
    <w:rsid w:val="00064202"/>
    <w:rsid w:val="000653B6"/>
    <w:rsid w:val="000721FB"/>
    <w:rsid w:val="000726BF"/>
    <w:rsid w:val="00074D29"/>
    <w:rsid w:val="00075E0F"/>
    <w:rsid w:val="00076F20"/>
    <w:rsid w:val="000801A6"/>
    <w:rsid w:val="00083054"/>
    <w:rsid w:val="000832DB"/>
    <w:rsid w:val="000863CD"/>
    <w:rsid w:val="0008661A"/>
    <w:rsid w:val="00087468"/>
    <w:rsid w:val="00095534"/>
    <w:rsid w:val="00096E5A"/>
    <w:rsid w:val="00096F59"/>
    <w:rsid w:val="000A1254"/>
    <w:rsid w:val="000A4796"/>
    <w:rsid w:val="000A54F9"/>
    <w:rsid w:val="000B010F"/>
    <w:rsid w:val="000B212D"/>
    <w:rsid w:val="000B3352"/>
    <w:rsid w:val="000C12A8"/>
    <w:rsid w:val="000C166F"/>
    <w:rsid w:val="000C2DCC"/>
    <w:rsid w:val="000C3162"/>
    <w:rsid w:val="000C546A"/>
    <w:rsid w:val="000C7530"/>
    <w:rsid w:val="000D3250"/>
    <w:rsid w:val="000D4046"/>
    <w:rsid w:val="000D5731"/>
    <w:rsid w:val="000D658D"/>
    <w:rsid w:val="000E0EB5"/>
    <w:rsid w:val="000E0FBF"/>
    <w:rsid w:val="000E647E"/>
    <w:rsid w:val="000E69EC"/>
    <w:rsid w:val="000F1BD9"/>
    <w:rsid w:val="000F2AF4"/>
    <w:rsid w:val="001034C3"/>
    <w:rsid w:val="00103E1F"/>
    <w:rsid w:val="00105102"/>
    <w:rsid w:val="00112C25"/>
    <w:rsid w:val="001156BD"/>
    <w:rsid w:val="00121DF3"/>
    <w:rsid w:val="00123D25"/>
    <w:rsid w:val="00126BFE"/>
    <w:rsid w:val="0013008F"/>
    <w:rsid w:val="001316C3"/>
    <w:rsid w:val="00145002"/>
    <w:rsid w:val="00146A73"/>
    <w:rsid w:val="001500A2"/>
    <w:rsid w:val="00153400"/>
    <w:rsid w:val="00155E83"/>
    <w:rsid w:val="00162060"/>
    <w:rsid w:val="00163AA1"/>
    <w:rsid w:val="00167567"/>
    <w:rsid w:val="0017303E"/>
    <w:rsid w:val="001739F7"/>
    <w:rsid w:val="001752FA"/>
    <w:rsid w:val="0018183A"/>
    <w:rsid w:val="00186152"/>
    <w:rsid w:val="0019026F"/>
    <w:rsid w:val="00195FB9"/>
    <w:rsid w:val="001A2227"/>
    <w:rsid w:val="001A2C7F"/>
    <w:rsid w:val="001A37E1"/>
    <w:rsid w:val="001A5FC6"/>
    <w:rsid w:val="001A7BA4"/>
    <w:rsid w:val="001B009A"/>
    <w:rsid w:val="001B05D0"/>
    <w:rsid w:val="001B0C6D"/>
    <w:rsid w:val="001B1DC7"/>
    <w:rsid w:val="001B2419"/>
    <w:rsid w:val="001C067C"/>
    <w:rsid w:val="001C1BD6"/>
    <w:rsid w:val="001C3E4A"/>
    <w:rsid w:val="001C471C"/>
    <w:rsid w:val="001C573C"/>
    <w:rsid w:val="001C5AF5"/>
    <w:rsid w:val="001C6E07"/>
    <w:rsid w:val="001D275C"/>
    <w:rsid w:val="001E0CAC"/>
    <w:rsid w:val="001E7028"/>
    <w:rsid w:val="001F16C6"/>
    <w:rsid w:val="001F1FF2"/>
    <w:rsid w:val="001F4882"/>
    <w:rsid w:val="001F58F6"/>
    <w:rsid w:val="001F6805"/>
    <w:rsid w:val="001F79A6"/>
    <w:rsid w:val="002015D7"/>
    <w:rsid w:val="00202F73"/>
    <w:rsid w:val="0020451C"/>
    <w:rsid w:val="00207BDD"/>
    <w:rsid w:val="002107A6"/>
    <w:rsid w:val="002117B0"/>
    <w:rsid w:val="00221CC5"/>
    <w:rsid w:val="00225C1E"/>
    <w:rsid w:val="0022690D"/>
    <w:rsid w:val="0022793C"/>
    <w:rsid w:val="00234D18"/>
    <w:rsid w:val="00237C74"/>
    <w:rsid w:val="002410DD"/>
    <w:rsid w:val="002418FB"/>
    <w:rsid w:val="00242E9D"/>
    <w:rsid w:val="00243150"/>
    <w:rsid w:val="00245387"/>
    <w:rsid w:val="00245444"/>
    <w:rsid w:val="00245C11"/>
    <w:rsid w:val="00250691"/>
    <w:rsid w:val="0025170E"/>
    <w:rsid w:val="002650B4"/>
    <w:rsid w:val="00265153"/>
    <w:rsid w:val="0026703C"/>
    <w:rsid w:val="00271FEC"/>
    <w:rsid w:val="00280AAB"/>
    <w:rsid w:val="00283D23"/>
    <w:rsid w:val="00287BE1"/>
    <w:rsid w:val="002919CF"/>
    <w:rsid w:val="002937C4"/>
    <w:rsid w:val="002952EC"/>
    <w:rsid w:val="002A05A8"/>
    <w:rsid w:val="002A19AC"/>
    <w:rsid w:val="002A1D9A"/>
    <w:rsid w:val="002A1ECC"/>
    <w:rsid w:val="002A637D"/>
    <w:rsid w:val="002B5EFA"/>
    <w:rsid w:val="002B5F10"/>
    <w:rsid w:val="002B67C5"/>
    <w:rsid w:val="002B6BF2"/>
    <w:rsid w:val="002B747D"/>
    <w:rsid w:val="002B79FA"/>
    <w:rsid w:val="002C2CFF"/>
    <w:rsid w:val="002C5457"/>
    <w:rsid w:val="002D3E74"/>
    <w:rsid w:val="002D4321"/>
    <w:rsid w:val="002D47F0"/>
    <w:rsid w:val="002D727E"/>
    <w:rsid w:val="002E25A5"/>
    <w:rsid w:val="002E2758"/>
    <w:rsid w:val="002E6185"/>
    <w:rsid w:val="002F27A2"/>
    <w:rsid w:val="002F31AA"/>
    <w:rsid w:val="002F352B"/>
    <w:rsid w:val="002F44FB"/>
    <w:rsid w:val="002F52E5"/>
    <w:rsid w:val="002F5BA8"/>
    <w:rsid w:val="002F7820"/>
    <w:rsid w:val="003037A8"/>
    <w:rsid w:val="00310DA3"/>
    <w:rsid w:val="0031342D"/>
    <w:rsid w:val="00313CEE"/>
    <w:rsid w:val="003144D8"/>
    <w:rsid w:val="00315778"/>
    <w:rsid w:val="003168E2"/>
    <w:rsid w:val="00316EC9"/>
    <w:rsid w:val="00320274"/>
    <w:rsid w:val="00321522"/>
    <w:rsid w:val="003241EA"/>
    <w:rsid w:val="0032712A"/>
    <w:rsid w:val="00327E24"/>
    <w:rsid w:val="00330A25"/>
    <w:rsid w:val="00336603"/>
    <w:rsid w:val="00337326"/>
    <w:rsid w:val="00337660"/>
    <w:rsid w:val="00340AD8"/>
    <w:rsid w:val="00340FE7"/>
    <w:rsid w:val="0034388D"/>
    <w:rsid w:val="00343C75"/>
    <w:rsid w:val="00344150"/>
    <w:rsid w:val="00346A64"/>
    <w:rsid w:val="00353A5E"/>
    <w:rsid w:val="00355127"/>
    <w:rsid w:val="00361CB1"/>
    <w:rsid w:val="003655B0"/>
    <w:rsid w:val="003718DD"/>
    <w:rsid w:val="003721DD"/>
    <w:rsid w:val="00372EB4"/>
    <w:rsid w:val="00373496"/>
    <w:rsid w:val="003742B2"/>
    <w:rsid w:val="003758A6"/>
    <w:rsid w:val="003808D3"/>
    <w:rsid w:val="00381B45"/>
    <w:rsid w:val="0038243B"/>
    <w:rsid w:val="003847A3"/>
    <w:rsid w:val="00386B65"/>
    <w:rsid w:val="00391558"/>
    <w:rsid w:val="00391B3A"/>
    <w:rsid w:val="0039335C"/>
    <w:rsid w:val="003936C5"/>
    <w:rsid w:val="00393A31"/>
    <w:rsid w:val="003A04A2"/>
    <w:rsid w:val="003A0D23"/>
    <w:rsid w:val="003A53DB"/>
    <w:rsid w:val="003A568E"/>
    <w:rsid w:val="003A6432"/>
    <w:rsid w:val="003B0C91"/>
    <w:rsid w:val="003C1B08"/>
    <w:rsid w:val="003C78AA"/>
    <w:rsid w:val="003D27E8"/>
    <w:rsid w:val="003D2904"/>
    <w:rsid w:val="003D2D2E"/>
    <w:rsid w:val="003D7DE4"/>
    <w:rsid w:val="003E3533"/>
    <w:rsid w:val="003E3A73"/>
    <w:rsid w:val="003E478C"/>
    <w:rsid w:val="003E78D3"/>
    <w:rsid w:val="003F095E"/>
    <w:rsid w:val="003F46CD"/>
    <w:rsid w:val="003F76D3"/>
    <w:rsid w:val="004015DB"/>
    <w:rsid w:val="00402228"/>
    <w:rsid w:val="0040297B"/>
    <w:rsid w:val="004057F3"/>
    <w:rsid w:val="00411D6D"/>
    <w:rsid w:val="00414150"/>
    <w:rsid w:val="00414B94"/>
    <w:rsid w:val="00416E98"/>
    <w:rsid w:val="00416EFC"/>
    <w:rsid w:val="0042057B"/>
    <w:rsid w:val="0042067D"/>
    <w:rsid w:val="00421447"/>
    <w:rsid w:val="00424F5E"/>
    <w:rsid w:val="004302EC"/>
    <w:rsid w:val="00430D36"/>
    <w:rsid w:val="004327F2"/>
    <w:rsid w:val="00437CBE"/>
    <w:rsid w:val="00441AA3"/>
    <w:rsid w:val="004426C4"/>
    <w:rsid w:val="00443033"/>
    <w:rsid w:val="00443332"/>
    <w:rsid w:val="00443C96"/>
    <w:rsid w:val="00445211"/>
    <w:rsid w:val="004473EE"/>
    <w:rsid w:val="00447BFD"/>
    <w:rsid w:val="00451CA3"/>
    <w:rsid w:val="00452275"/>
    <w:rsid w:val="00456FBD"/>
    <w:rsid w:val="00457EA0"/>
    <w:rsid w:val="004601E0"/>
    <w:rsid w:val="00460934"/>
    <w:rsid w:val="00465B10"/>
    <w:rsid w:val="004664AF"/>
    <w:rsid w:val="0046749F"/>
    <w:rsid w:val="0047051D"/>
    <w:rsid w:val="004716F2"/>
    <w:rsid w:val="0047243B"/>
    <w:rsid w:val="004755BE"/>
    <w:rsid w:val="00477A05"/>
    <w:rsid w:val="00481C64"/>
    <w:rsid w:val="0048497C"/>
    <w:rsid w:val="00490D56"/>
    <w:rsid w:val="00490ED6"/>
    <w:rsid w:val="00494606"/>
    <w:rsid w:val="00494D58"/>
    <w:rsid w:val="004A270E"/>
    <w:rsid w:val="004A4BE0"/>
    <w:rsid w:val="004A4E4E"/>
    <w:rsid w:val="004A4FCF"/>
    <w:rsid w:val="004A6188"/>
    <w:rsid w:val="004B60F8"/>
    <w:rsid w:val="004B7118"/>
    <w:rsid w:val="004B7D7F"/>
    <w:rsid w:val="004C352B"/>
    <w:rsid w:val="004C3ED6"/>
    <w:rsid w:val="004C44D6"/>
    <w:rsid w:val="004C5FFF"/>
    <w:rsid w:val="004C7B19"/>
    <w:rsid w:val="004C7F0C"/>
    <w:rsid w:val="004D0537"/>
    <w:rsid w:val="004D16A2"/>
    <w:rsid w:val="004D793E"/>
    <w:rsid w:val="004E3C31"/>
    <w:rsid w:val="004E3E9E"/>
    <w:rsid w:val="004E4C95"/>
    <w:rsid w:val="004E63A3"/>
    <w:rsid w:val="004F02CF"/>
    <w:rsid w:val="004F06E5"/>
    <w:rsid w:val="004F0EA7"/>
    <w:rsid w:val="004F19E9"/>
    <w:rsid w:val="00503880"/>
    <w:rsid w:val="00503EA5"/>
    <w:rsid w:val="0050520D"/>
    <w:rsid w:val="005056EC"/>
    <w:rsid w:val="00511197"/>
    <w:rsid w:val="00511273"/>
    <w:rsid w:val="00512F3C"/>
    <w:rsid w:val="00517961"/>
    <w:rsid w:val="00532B16"/>
    <w:rsid w:val="00532D7C"/>
    <w:rsid w:val="00535481"/>
    <w:rsid w:val="00537B2C"/>
    <w:rsid w:val="005404EB"/>
    <w:rsid w:val="005410AF"/>
    <w:rsid w:val="00544053"/>
    <w:rsid w:val="00544A40"/>
    <w:rsid w:val="00544E6D"/>
    <w:rsid w:val="005505BE"/>
    <w:rsid w:val="00550F6B"/>
    <w:rsid w:val="00551450"/>
    <w:rsid w:val="00554320"/>
    <w:rsid w:val="005552C4"/>
    <w:rsid w:val="005566A4"/>
    <w:rsid w:val="0056253A"/>
    <w:rsid w:val="0056438D"/>
    <w:rsid w:val="00564E80"/>
    <w:rsid w:val="00567F47"/>
    <w:rsid w:val="00576B03"/>
    <w:rsid w:val="005868A7"/>
    <w:rsid w:val="00587F73"/>
    <w:rsid w:val="0059015D"/>
    <w:rsid w:val="00590343"/>
    <w:rsid w:val="00591137"/>
    <w:rsid w:val="005927CF"/>
    <w:rsid w:val="0059297D"/>
    <w:rsid w:val="005961C9"/>
    <w:rsid w:val="00596385"/>
    <w:rsid w:val="005A0549"/>
    <w:rsid w:val="005A0AAB"/>
    <w:rsid w:val="005A231A"/>
    <w:rsid w:val="005A2690"/>
    <w:rsid w:val="005A34EF"/>
    <w:rsid w:val="005A5A57"/>
    <w:rsid w:val="005A5ED4"/>
    <w:rsid w:val="005A6F98"/>
    <w:rsid w:val="005A75EE"/>
    <w:rsid w:val="005B4DCF"/>
    <w:rsid w:val="005B55F0"/>
    <w:rsid w:val="005B5BD5"/>
    <w:rsid w:val="005C198B"/>
    <w:rsid w:val="005C620E"/>
    <w:rsid w:val="005C7D03"/>
    <w:rsid w:val="005D0C40"/>
    <w:rsid w:val="005D1972"/>
    <w:rsid w:val="005D36B8"/>
    <w:rsid w:val="005D3CCE"/>
    <w:rsid w:val="005D7A4C"/>
    <w:rsid w:val="005E0552"/>
    <w:rsid w:val="005E1AB7"/>
    <w:rsid w:val="005E35B6"/>
    <w:rsid w:val="005E60E4"/>
    <w:rsid w:val="005E6631"/>
    <w:rsid w:val="005F022C"/>
    <w:rsid w:val="005F3763"/>
    <w:rsid w:val="005F3BA1"/>
    <w:rsid w:val="005F52ED"/>
    <w:rsid w:val="005F7D16"/>
    <w:rsid w:val="0060023A"/>
    <w:rsid w:val="00600BF9"/>
    <w:rsid w:val="00604074"/>
    <w:rsid w:val="006049AA"/>
    <w:rsid w:val="00604BED"/>
    <w:rsid w:val="00605387"/>
    <w:rsid w:val="006064E8"/>
    <w:rsid w:val="0061354B"/>
    <w:rsid w:val="00613C29"/>
    <w:rsid w:val="00615FC1"/>
    <w:rsid w:val="00620DF3"/>
    <w:rsid w:val="0062118C"/>
    <w:rsid w:val="0062142E"/>
    <w:rsid w:val="006241B4"/>
    <w:rsid w:val="006254B8"/>
    <w:rsid w:val="006262E2"/>
    <w:rsid w:val="006312B6"/>
    <w:rsid w:val="006313F9"/>
    <w:rsid w:val="00631ADD"/>
    <w:rsid w:val="0063264C"/>
    <w:rsid w:val="00636ED3"/>
    <w:rsid w:val="00637728"/>
    <w:rsid w:val="00637763"/>
    <w:rsid w:val="00640DC8"/>
    <w:rsid w:val="00642A1C"/>
    <w:rsid w:val="00642DF7"/>
    <w:rsid w:val="00644255"/>
    <w:rsid w:val="00644550"/>
    <w:rsid w:val="0064706A"/>
    <w:rsid w:val="006478ED"/>
    <w:rsid w:val="00652924"/>
    <w:rsid w:val="00652A67"/>
    <w:rsid w:val="006546DD"/>
    <w:rsid w:val="00660C4B"/>
    <w:rsid w:val="00661683"/>
    <w:rsid w:val="006656A1"/>
    <w:rsid w:val="00667071"/>
    <w:rsid w:val="00670A88"/>
    <w:rsid w:val="00680892"/>
    <w:rsid w:val="006810B6"/>
    <w:rsid w:val="0068344A"/>
    <w:rsid w:val="0068385F"/>
    <w:rsid w:val="00685221"/>
    <w:rsid w:val="00687CA2"/>
    <w:rsid w:val="0069240A"/>
    <w:rsid w:val="006936A7"/>
    <w:rsid w:val="00695FA2"/>
    <w:rsid w:val="00696B6C"/>
    <w:rsid w:val="006A2BB4"/>
    <w:rsid w:val="006A2C44"/>
    <w:rsid w:val="006A2D48"/>
    <w:rsid w:val="006A5986"/>
    <w:rsid w:val="006B0D36"/>
    <w:rsid w:val="006B5355"/>
    <w:rsid w:val="006B7700"/>
    <w:rsid w:val="006C038A"/>
    <w:rsid w:val="006C1733"/>
    <w:rsid w:val="006C47FB"/>
    <w:rsid w:val="006C7167"/>
    <w:rsid w:val="006D344D"/>
    <w:rsid w:val="006D39F7"/>
    <w:rsid w:val="006D7444"/>
    <w:rsid w:val="006E0FC1"/>
    <w:rsid w:val="006E19F3"/>
    <w:rsid w:val="006E4B6B"/>
    <w:rsid w:val="006E528B"/>
    <w:rsid w:val="006E5976"/>
    <w:rsid w:val="006E6780"/>
    <w:rsid w:val="006E7B5A"/>
    <w:rsid w:val="006E7F3B"/>
    <w:rsid w:val="006F2F26"/>
    <w:rsid w:val="006F5782"/>
    <w:rsid w:val="007004D9"/>
    <w:rsid w:val="00703284"/>
    <w:rsid w:val="00703699"/>
    <w:rsid w:val="00710211"/>
    <w:rsid w:val="007166D3"/>
    <w:rsid w:val="00717F67"/>
    <w:rsid w:val="00721AB6"/>
    <w:rsid w:val="00723476"/>
    <w:rsid w:val="00723699"/>
    <w:rsid w:val="00736609"/>
    <w:rsid w:val="00743883"/>
    <w:rsid w:val="00743CF8"/>
    <w:rsid w:val="0074579B"/>
    <w:rsid w:val="00746474"/>
    <w:rsid w:val="007470EF"/>
    <w:rsid w:val="0075046F"/>
    <w:rsid w:val="00751AA9"/>
    <w:rsid w:val="007605B1"/>
    <w:rsid w:val="00760EC2"/>
    <w:rsid w:val="0076484C"/>
    <w:rsid w:val="00765DED"/>
    <w:rsid w:val="00767B61"/>
    <w:rsid w:val="00771CEF"/>
    <w:rsid w:val="007771C9"/>
    <w:rsid w:val="007806F5"/>
    <w:rsid w:val="007814D9"/>
    <w:rsid w:val="00783936"/>
    <w:rsid w:val="00783E15"/>
    <w:rsid w:val="007841C4"/>
    <w:rsid w:val="0078649F"/>
    <w:rsid w:val="00786E07"/>
    <w:rsid w:val="00792C91"/>
    <w:rsid w:val="007949D3"/>
    <w:rsid w:val="00796312"/>
    <w:rsid w:val="00796648"/>
    <w:rsid w:val="007974C4"/>
    <w:rsid w:val="007A1458"/>
    <w:rsid w:val="007B0688"/>
    <w:rsid w:val="007B2D37"/>
    <w:rsid w:val="007B32CE"/>
    <w:rsid w:val="007B3BF7"/>
    <w:rsid w:val="007B4E15"/>
    <w:rsid w:val="007B78EE"/>
    <w:rsid w:val="007C0963"/>
    <w:rsid w:val="007C42D2"/>
    <w:rsid w:val="007C5437"/>
    <w:rsid w:val="007D2062"/>
    <w:rsid w:val="007D23CB"/>
    <w:rsid w:val="007D7CFB"/>
    <w:rsid w:val="007E28F0"/>
    <w:rsid w:val="007E3306"/>
    <w:rsid w:val="007E385F"/>
    <w:rsid w:val="007E6E75"/>
    <w:rsid w:val="007F279A"/>
    <w:rsid w:val="007F45A8"/>
    <w:rsid w:val="007F46ED"/>
    <w:rsid w:val="007F5729"/>
    <w:rsid w:val="008029D4"/>
    <w:rsid w:val="0080468B"/>
    <w:rsid w:val="00813C67"/>
    <w:rsid w:val="00814F61"/>
    <w:rsid w:val="00815248"/>
    <w:rsid w:val="008235BD"/>
    <w:rsid w:val="00823BDD"/>
    <w:rsid w:val="0082634F"/>
    <w:rsid w:val="008354EA"/>
    <w:rsid w:val="008358E4"/>
    <w:rsid w:val="008406FA"/>
    <w:rsid w:val="008451A3"/>
    <w:rsid w:val="00846A4F"/>
    <w:rsid w:val="00847074"/>
    <w:rsid w:val="00847C21"/>
    <w:rsid w:val="00850174"/>
    <w:rsid w:val="00851E49"/>
    <w:rsid w:val="008532F3"/>
    <w:rsid w:val="008554CE"/>
    <w:rsid w:val="00855CB2"/>
    <w:rsid w:val="0085697B"/>
    <w:rsid w:val="00860B53"/>
    <w:rsid w:val="00860D81"/>
    <w:rsid w:val="00861934"/>
    <w:rsid w:val="00874477"/>
    <w:rsid w:val="008767D4"/>
    <w:rsid w:val="0087796D"/>
    <w:rsid w:val="00880A41"/>
    <w:rsid w:val="00881F1D"/>
    <w:rsid w:val="0088530C"/>
    <w:rsid w:val="0088554E"/>
    <w:rsid w:val="0088632D"/>
    <w:rsid w:val="008865DB"/>
    <w:rsid w:val="00886812"/>
    <w:rsid w:val="00886B79"/>
    <w:rsid w:val="00891048"/>
    <w:rsid w:val="008922C1"/>
    <w:rsid w:val="008A2F77"/>
    <w:rsid w:val="008A3126"/>
    <w:rsid w:val="008B0AD2"/>
    <w:rsid w:val="008B0D48"/>
    <w:rsid w:val="008B2905"/>
    <w:rsid w:val="008B691F"/>
    <w:rsid w:val="008B7D84"/>
    <w:rsid w:val="008C0CF1"/>
    <w:rsid w:val="008C44A2"/>
    <w:rsid w:val="008C55E8"/>
    <w:rsid w:val="008C5E8A"/>
    <w:rsid w:val="008D1A9F"/>
    <w:rsid w:val="008D276E"/>
    <w:rsid w:val="008D39A7"/>
    <w:rsid w:val="008E2172"/>
    <w:rsid w:val="008E507D"/>
    <w:rsid w:val="008E6739"/>
    <w:rsid w:val="008E7BE7"/>
    <w:rsid w:val="008F6186"/>
    <w:rsid w:val="00901221"/>
    <w:rsid w:val="00903476"/>
    <w:rsid w:val="00910040"/>
    <w:rsid w:val="00911050"/>
    <w:rsid w:val="009110C0"/>
    <w:rsid w:val="00912459"/>
    <w:rsid w:val="00913750"/>
    <w:rsid w:val="00913C02"/>
    <w:rsid w:val="00925672"/>
    <w:rsid w:val="00926570"/>
    <w:rsid w:val="00926604"/>
    <w:rsid w:val="00927E9B"/>
    <w:rsid w:val="0093022C"/>
    <w:rsid w:val="0093170A"/>
    <w:rsid w:val="00932042"/>
    <w:rsid w:val="009328C7"/>
    <w:rsid w:val="00933A64"/>
    <w:rsid w:val="009342BB"/>
    <w:rsid w:val="0093539C"/>
    <w:rsid w:val="009354ED"/>
    <w:rsid w:val="0093740E"/>
    <w:rsid w:val="0094183F"/>
    <w:rsid w:val="00943F77"/>
    <w:rsid w:val="009469E9"/>
    <w:rsid w:val="00947ED1"/>
    <w:rsid w:val="00951821"/>
    <w:rsid w:val="00955F53"/>
    <w:rsid w:val="00956A8F"/>
    <w:rsid w:val="00956AB5"/>
    <w:rsid w:val="0096117F"/>
    <w:rsid w:val="009623ED"/>
    <w:rsid w:val="00962FCB"/>
    <w:rsid w:val="00963AC3"/>
    <w:rsid w:val="00966011"/>
    <w:rsid w:val="009717BD"/>
    <w:rsid w:val="00972455"/>
    <w:rsid w:val="009804FB"/>
    <w:rsid w:val="009815C0"/>
    <w:rsid w:val="00982AD7"/>
    <w:rsid w:val="0098340C"/>
    <w:rsid w:val="009838E7"/>
    <w:rsid w:val="009846AE"/>
    <w:rsid w:val="009902D8"/>
    <w:rsid w:val="009937FD"/>
    <w:rsid w:val="00996E3E"/>
    <w:rsid w:val="009A1FDA"/>
    <w:rsid w:val="009A38F0"/>
    <w:rsid w:val="009A6592"/>
    <w:rsid w:val="009A662E"/>
    <w:rsid w:val="009A6A4D"/>
    <w:rsid w:val="009B0298"/>
    <w:rsid w:val="009B07F6"/>
    <w:rsid w:val="009B4398"/>
    <w:rsid w:val="009C27DB"/>
    <w:rsid w:val="009C2C5F"/>
    <w:rsid w:val="009C354F"/>
    <w:rsid w:val="009C62EE"/>
    <w:rsid w:val="009C6DBC"/>
    <w:rsid w:val="009D22B3"/>
    <w:rsid w:val="009D3ECC"/>
    <w:rsid w:val="009D3EF4"/>
    <w:rsid w:val="009D486A"/>
    <w:rsid w:val="009D5B80"/>
    <w:rsid w:val="009E1B92"/>
    <w:rsid w:val="009E28E9"/>
    <w:rsid w:val="009E3D8C"/>
    <w:rsid w:val="009E480E"/>
    <w:rsid w:val="009E5607"/>
    <w:rsid w:val="00A02A6E"/>
    <w:rsid w:val="00A039E3"/>
    <w:rsid w:val="00A064D2"/>
    <w:rsid w:val="00A14F20"/>
    <w:rsid w:val="00A15E6C"/>
    <w:rsid w:val="00A15FEA"/>
    <w:rsid w:val="00A2006E"/>
    <w:rsid w:val="00A2181A"/>
    <w:rsid w:val="00A22058"/>
    <w:rsid w:val="00A246EC"/>
    <w:rsid w:val="00A25450"/>
    <w:rsid w:val="00A31386"/>
    <w:rsid w:val="00A31E37"/>
    <w:rsid w:val="00A320F1"/>
    <w:rsid w:val="00A326AD"/>
    <w:rsid w:val="00A32DB8"/>
    <w:rsid w:val="00A37FA1"/>
    <w:rsid w:val="00A418D7"/>
    <w:rsid w:val="00A44C82"/>
    <w:rsid w:val="00A44F45"/>
    <w:rsid w:val="00A45C73"/>
    <w:rsid w:val="00A47389"/>
    <w:rsid w:val="00A50125"/>
    <w:rsid w:val="00A520BA"/>
    <w:rsid w:val="00A530D7"/>
    <w:rsid w:val="00A57B2E"/>
    <w:rsid w:val="00A600AF"/>
    <w:rsid w:val="00A619ED"/>
    <w:rsid w:val="00A64558"/>
    <w:rsid w:val="00A66940"/>
    <w:rsid w:val="00A71E2A"/>
    <w:rsid w:val="00A72C34"/>
    <w:rsid w:val="00A742D8"/>
    <w:rsid w:val="00A75724"/>
    <w:rsid w:val="00A757A6"/>
    <w:rsid w:val="00A76690"/>
    <w:rsid w:val="00A81290"/>
    <w:rsid w:val="00A818D2"/>
    <w:rsid w:val="00A822C2"/>
    <w:rsid w:val="00A8270F"/>
    <w:rsid w:val="00A834E3"/>
    <w:rsid w:val="00A83534"/>
    <w:rsid w:val="00A92D9F"/>
    <w:rsid w:val="00A93791"/>
    <w:rsid w:val="00A93D19"/>
    <w:rsid w:val="00A94612"/>
    <w:rsid w:val="00A94679"/>
    <w:rsid w:val="00AA2214"/>
    <w:rsid w:val="00AA39DB"/>
    <w:rsid w:val="00AA5CDD"/>
    <w:rsid w:val="00AA6604"/>
    <w:rsid w:val="00AB36D7"/>
    <w:rsid w:val="00AB3D9E"/>
    <w:rsid w:val="00AB5273"/>
    <w:rsid w:val="00AB5697"/>
    <w:rsid w:val="00AB635B"/>
    <w:rsid w:val="00AC4DA0"/>
    <w:rsid w:val="00AC54A6"/>
    <w:rsid w:val="00AC6541"/>
    <w:rsid w:val="00AC6C11"/>
    <w:rsid w:val="00AD5F13"/>
    <w:rsid w:val="00AE19D5"/>
    <w:rsid w:val="00AE313D"/>
    <w:rsid w:val="00AE378A"/>
    <w:rsid w:val="00AE43AA"/>
    <w:rsid w:val="00AE7821"/>
    <w:rsid w:val="00AF085A"/>
    <w:rsid w:val="00AF0C88"/>
    <w:rsid w:val="00AF1954"/>
    <w:rsid w:val="00AF31EF"/>
    <w:rsid w:val="00AF4C5F"/>
    <w:rsid w:val="00AF56EE"/>
    <w:rsid w:val="00AF69AF"/>
    <w:rsid w:val="00AF7882"/>
    <w:rsid w:val="00B00AA1"/>
    <w:rsid w:val="00B00FC1"/>
    <w:rsid w:val="00B012BE"/>
    <w:rsid w:val="00B0217A"/>
    <w:rsid w:val="00B03A3D"/>
    <w:rsid w:val="00B03A94"/>
    <w:rsid w:val="00B04EC7"/>
    <w:rsid w:val="00B13AC6"/>
    <w:rsid w:val="00B162FB"/>
    <w:rsid w:val="00B175C3"/>
    <w:rsid w:val="00B20023"/>
    <w:rsid w:val="00B20F54"/>
    <w:rsid w:val="00B24AD2"/>
    <w:rsid w:val="00B24E2A"/>
    <w:rsid w:val="00B32E7E"/>
    <w:rsid w:val="00B378A5"/>
    <w:rsid w:val="00B406A3"/>
    <w:rsid w:val="00B45AC5"/>
    <w:rsid w:val="00B45F14"/>
    <w:rsid w:val="00B4653F"/>
    <w:rsid w:val="00B46695"/>
    <w:rsid w:val="00B46A70"/>
    <w:rsid w:val="00B512DC"/>
    <w:rsid w:val="00B51F95"/>
    <w:rsid w:val="00B5342B"/>
    <w:rsid w:val="00B53E0E"/>
    <w:rsid w:val="00B56103"/>
    <w:rsid w:val="00B56DAC"/>
    <w:rsid w:val="00B57720"/>
    <w:rsid w:val="00B60478"/>
    <w:rsid w:val="00B619B3"/>
    <w:rsid w:val="00B635A2"/>
    <w:rsid w:val="00B649C7"/>
    <w:rsid w:val="00B64ACD"/>
    <w:rsid w:val="00B65371"/>
    <w:rsid w:val="00B65B8A"/>
    <w:rsid w:val="00B66C9A"/>
    <w:rsid w:val="00B66E1F"/>
    <w:rsid w:val="00B71C58"/>
    <w:rsid w:val="00B72B72"/>
    <w:rsid w:val="00B75EBC"/>
    <w:rsid w:val="00B77FBA"/>
    <w:rsid w:val="00B80C8D"/>
    <w:rsid w:val="00B80E23"/>
    <w:rsid w:val="00B81D5E"/>
    <w:rsid w:val="00B8360F"/>
    <w:rsid w:val="00B843E5"/>
    <w:rsid w:val="00B84483"/>
    <w:rsid w:val="00B85A75"/>
    <w:rsid w:val="00B87266"/>
    <w:rsid w:val="00B9189F"/>
    <w:rsid w:val="00B91D33"/>
    <w:rsid w:val="00B92BDD"/>
    <w:rsid w:val="00B9537C"/>
    <w:rsid w:val="00B95616"/>
    <w:rsid w:val="00B95832"/>
    <w:rsid w:val="00B97B45"/>
    <w:rsid w:val="00BA11D4"/>
    <w:rsid w:val="00BA3018"/>
    <w:rsid w:val="00BA6D0A"/>
    <w:rsid w:val="00BB3BD7"/>
    <w:rsid w:val="00BB3D81"/>
    <w:rsid w:val="00BB759A"/>
    <w:rsid w:val="00BC0382"/>
    <w:rsid w:val="00BC1463"/>
    <w:rsid w:val="00BC24E1"/>
    <w:rsid w:val="00BC55BE"/>
    <w:rsid w:val="00BC5A6F"/>
    <w:rsid w:val="00BD0268"/>
    <w:rsid w:val="00BD1656"/>
    <w:rsid w:val="00BD23EB"/>
    <w:rsid w:val="00BE1BED"/>
    <w:rsid w:val="00BE1D93"/>
    <w:rsid w:val="00BE5C41"/>
    <w:rsid w:val="00BF1F3B"/>
    <w:rsid w:val="00BF37B4"/>
    <w:rsid w:val="00C11710"/>
    <w:rsid w:val="00C12317"/>
    <w:rsid w:val="00C1316F"/>
    <w:rsid w:val="00C13AD6"/>
    <w:rsid w:val="00C217D1"/>
    <w:rsid w:val="00C25ABE"/>
    <w:rsid w:val="00C25B15"/>
    <w:rsid w:val="00C30B69"/>
    <w:rsid w:val="00C36BB1"/>
    <w:rsid w:val="00C4084F"/>
    <w:rsid w:val="00C42C0D"/>
    <w:rsid w:val="00C51905"/>
    <w:rsid w:val="00C52476"/>
    <w:rsid w:val="00C566CB"/>
    <w:rsid w:val="00C57FEB"/>
    <w:rsid w:val="00C62A6C"/>
    <w:rsid w:val="00C64346"/>
    <w:rsid w:val="00C65E3F"/>
    <w:rsid w:val="00C704D7"/>
    <w:rsid w:val="00C76379"/>
    <w:rsid w:val="00C80720"/>
    <w:rsid w:val="00C819AF"/>
    <w:rsid w:val="00C820A2"/>
    <w:rsid w:val="00C83578"/>
    <w:rsid w:val="00C84F79"/>
    <w:rsid w:val="00C8543A"/>
    <w:rsid w:val="00C85E1B"/>
    <w:rsid w:val="00C867CE"/>
    <w:rsid w:val="00C90D3A"/>
    <w:rsid w:val="00C94FA1"/>
    <w:rsid w:val="00C95049"/>
    <w:rsid w:val="00C95E05"/>
    <w:rsid w:val="00C964AC"/>
    <w:rsid w:val="00C972AD"/>
    <w:rsid w:val="00CA02B4"/>
    <w:rsid w:val="00CA0529"/>
    <w:rsid w:val="00CA2343"/>
    <w:rsid w:val="00CA37A0"/>
    <w:rsid w:val="00CA5D08"/>
    <w:rsid w:val="00CA5D34"/>
    <w:rsid w:val="00CB2734"/>
    <w:rsid w:val="00CB2CDB"/>
    <w:rsid w:val="00CB40B1"/>
    <w:rsid w:val="00CB4721"/>
    <w:rsid w:val="00CB57E0"/>
    <w:rsid w:val="00CC296F"/>
    <w:rsid w:val="00CC4347"/>
    <w:rsid w:val="00CC443C"/>
    <w:rsid w:val="00CC4DA2"/>
    <w:rsid w:val="00CC768B"/>
    <w:rsid w:val="00CC7E32"/>
    <w:rsid w:val="00CD5495"/>
    <w:rsid w:val="00CD6FDC"/>
    <w:rsid w:val="00CD7329"/>
    <w:rsid w:val="00CE23CD"/>
    <w:rsid w:val="00CE517F"/>
    <w:rsid w:val="00CF39BB"/>
    <w:rsid w:val="00CF4ED2"/>
    <w:rsid w:val="00D00A57"/>
    <w:rsid w:val="00D01A7D"/>
    <w:rsid w:val="00D0243C"/>
    <w:rsid w:val="00D03F53"/>
    <w:rsid w:val="00D0468E"/>
    <w:rsid w:val="00D07C4D"/>
    <w:rsid w:val="00D106EA"/>
    <w:rsid w:val="00D17BBA"/>
    <w:rsid w:val="00D211EA"/>
    <w:rsid w:val="00D2179C"/>
    <w:rsid w:val="00D23055"/>
    <w:rsid w:val="00D25352"/>
    <w:rsid w:val="00D26307"/>
    <w:rsid w:val="00D30678"/>
    <w:rsid w:val="00D3104D"/>
    <w:rsid w:val="00D40149"/>
    <w:rsid w:val="00D42C08"/>
    <w:rsid w:val="00D43A15"/>
    <w:rsid w:val="00D51B7F"/>
    <w:rsid w:val="00D55633"/>
    <w:rsid w:val="00D55E60"/>
    <w:rsid w:val="00D56572"/>
    <w:rsid w:val="00D60172"/>
    <w:rsid w:val="00D605CB"/>
    <w:rsid w:val="00D60678"/>
    <w:rsid w:val="00D65394"/>
    <w:rsid w:val="00D70B71"/>
    <w:rsid w:val="00D70C35"/>
    <w:rsid w:val="00D72DF4"/>
    <w:rsid w:val="00D7491F"/>
    <w:rsid w:val="00D75C28"/>
    <w:rsid w:val="00D75D23"/>
    <w:rsid w:val="00D77B93"/>
    <w:rsid w:val="00D801B4"/>
    <w:rsid w:val="00D8092A"/>
    <w:rsid w:val="00D83111"/>
    <w:rsid w:val="00D83AAE"/>
    <w:rsid w:val="00D93B0C"/>
    <w:rsid w:val="00D9790D"/>
    <w:rsid w:val="00DA3EE3"/>
    <w:rsid w:val="00DA6805"/>
    <w:rsid w:val="00DB1D1A"/>
    <w:rsid w:val="00DB36EC"/>
    <w:rsid w:val="00DB3FD9"/>
    <w:rsid w:val="00DB49C7"/>
    <w:rsid w:val="00DB598B"/>
    <w:rsid w:val="00DC2330"/>
    <w:rsid w:val="00DC3B7C"/>
    <w:rsid w:val="00DC533C"/>
    <w:rsid w:val="00DD027A"/>
    <w:rsid w:val="00DD4874"/>
    <w:rsid w:val="00DD7E95"/>
    <w:rsid w:val="00DE19E7"/>
    <w:rsid w:val="00DE1DA0"/>
    <w:rsid w:val="00DE4D91"/>
    <w:rsid w:val="00DF1273"/>
    <w:rsid w:val="00DF4EF9"/>
    <w:rsid w:val="00E00FE2"/>
    <w:rsid w:val="00E014D3"/>
    <w:rsid w:val="00E01A04"/>
    <w:rsid w:val="00E049C5"/>
    <w:rsid w:val="00E055C5"/>
    <w:rsid w:val="00E1026A"/>
    <w:rsid w:val="00E116A8"/>
    <w:rsid w:val="00E12A59"/>
    <w:rsid w:val="00E12FE7"/>
    <w:rsid w:val="00E13122"/>
    <w:rsid w:val="00E1786B"/>
    <w:rsid w:val="00E310C1"/>
    <w:rsid w:val="00E32078"/>
    <w:rsid w:val="00E34FB8"/>
    <w:rsid w:val="00E3616B"/>
    <w:rsid w:val="00E3755F"/>
    <w:rsid w:val="00E37B35"/>
    <w:rsid w:val="00E37E29"/>
    <w:rsid w:val="00E4036D"/>
    <w:rsid w:val="00E44146"/>
    <w:rsid w:val="00E44489"/>
    <w:rsid w:val="00E46E77"/>
    <w:rsid w:val="00E479BE"/>
    <w:rsid w:val="00E50453"/>
    <w:rsid w:val="00E54A60"/>
    <w:rsid w:val="00E551DF"/>
    <w:rsid w:val="00E569E7"/>
    <w:rsid w:val="00E614F2"/>
    <w:rsid w:val="00E64464"/>
    <w:rsid w:val="00E75828"/>
    <w:rsid w:val="00E80DE0"/>
    <w:rsid w:val="00E83FC9"/>
    <w:rsid w:val="00E841DC"/>
    <w:rsid w:val="00E85307"/>
    <w:rsid w:val="00E8672D"/>
    <w:rsid w:val="00E87068"/>
    <w:rsid w:val="00E9076A"/>
    <w:rsid w:val="00E90DFA"/>
    <w:rsid w:val="00E9787B"/>
    <w:rsid w:val="00EA45F4"/>
    <w:rsid w:val="00EA49A3"/>
    <w:rsid w:val="00EA54AC"/>
    <w:rsid w:val="00EA58CD"/>
    <w:rsid w:val="00EB1936"/>
    <w:rsid w:val="00EB4EB9"/>
    <w:rsid w:val="00EB76E3"/>
    <w:rsid w:val="00EB77E8"/>
    <w:rsid w:val="00EC2CFD"/>
    <w:rsid w:val="00EC2DEE"/>
    <w:rsid w:val="00EC66DB"/>
    <w:rsid w:val="00EE5DFB"/>
    <w:rsid w:val="00EF159D"/>
    <w:rsid w:val="00EF2BCD"/>
    <w:rsid w:val="00EF3C29"/>
    <w:rsid w:val="00EF76F1"/>
    <w:rsid w:val="00F03D0E"/>
    <w:rsid w:val="00F04C13"/>
    <w:rsid w:val="00F07218"/>
    <w:rsid w:val="00F07F57"/>
    <w:rsid w:val="00F11680"/>
    <w:rsid w:val="00F12B24"/>
    <w:rsid w:val="00F175B3"/>
    <w:rsid w:val="00F178FB"/>
    <w:rsid w:val="00F211CE"/>
    <w:rsid w:val="00F22B00"/>
    <w:rsid w:val="00F22E6F"/>
    <w:rsid w:val="00F30808"/>
    <w:rsid w:val="00F30B88"/>
    <w:rsid w:val="00F3250F"/>
    <w:rsid w:val="00F3288D"/>
    <w:rsid w:val="00F32D81"/>
    <w:rsid w:val="00F339E7"/>
    <w:rsid w:val="00F33FF9"/>
    <w:rsid w:val="00F34BB3"/>
    <w:rsid w:val="00F35DD3"/>
    <w:rsid w:val="00F406CF"/>
    <w:rsid w:val="00F425D3"/>
    <w:rsid w:val="00F45A62"/>
    <w:rsid w:val="00F509F5"/>
    <w:rsid w:val="00F511AE"/>
    <w:rsid w:val="00F540E3"/>
    <w:rsid w:val="00F56014"/>
    <w:rsid w:val="00F5669B"/>
    <w:rsid w:val="00F5768C"/>
    <w:rsid w:val="00F57AFD"/>
    <w:rsid w:val="00F57D09"/>
    <w:rsid w:val="00F60F3B"/>
    <w:rsid w:val="00F617D1"/>
    <w:rsid w:val="00F71051"/>
    <w:rsid w:val="00F726DF"/>
    <w:rsid w:val="00F73513"/>
    <w:rsid w:val="00F73C66"/>
    <w:rsid w:val="00F74915"/>
    <w:rsid w:val="00F7689D"/>
    <w:rsid w:val="00F77A6D"/>
    <w:rsid w:val="00F82B52"/>
    <w:rsid w:val="00F8403B"/>
    <w:rsid w:val="00F91743"/>
    <w:rsid w:val="00F9202A"/>
    <w:rsid w:val="00F93CC4"/>
    <w:rsid w:val="00F94AF6"/>
    <w:rsid w:val="00F95EE1"/>
    <w:rsid w:val="00F9701F"/>
    <w:rsid w:val="00F97407"/>
    <w:rsid w:val="00F97566"/>
    <w:rsid w:val="00FA25ED"/>
    <w:rsid w:val="00FA2934"/>
    <w:rsid w:val="00FA552A"/>
    <w:rsid w:val="00FB1C4F"/>
    <w:rsid w:val="00FB553C"/>
    <w:rsid w:val="00FB721A"/>
    <w:rsid w:val="00FC0D2B"/>
    <w:rsid w:val="00FC2037"/>
    <w:rsid w:val="00FC7D08"/>
    <w:rsid w:val="00FD0017"/>
    <w:rsid w:val="00FD0ED6"/>
    <w:rsid w:val="00FD4946"/>
    <w:rsid w:val="00FD4D8D"/>
    <w:rsid w:val="00FD5C8B"/>
    <w:rsid w:val="00FD6D1A"/>
    <w:rsid w:val="00FE015C"/>
    <w:rsid w:val="00FE0298"/>
    <w:rsid w:val="00FE3028"/>
    <w:rsid w:val="00FE33A4"/>
    <w:rsid w:val="00FE5275"/>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1872C9B"/>
  <w15:docId w15:val="{E1C783D0-CEC2-48B7-84F3-EB133B9D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aliases w:val="Раздел,Заголовок 1 Знак Знак,Заголовок 1 Знак Знак Знак"/>
    <w:basedOn w:val="a"/>
    <w:next w:val="a"/>
    <w:link w:val="10"/>
    <w:uiPriority w:val="9"/>
    <w:qFormat/>
    <w:rsid w:val="00FE33A4"/>
    <w:pPr>
      <w:keepNext/>
      <w:ind w:firstLine="0"/>
      <w:jc w:val="center"/>
      <w:outlineLvl w:val="0"/>
    </w:pPr>
    <w:rPr>
      <w:sz w:val="28"/>
      <w:szCs w:val="28"/>
    </w:rPr>
  </w:style>
  <w:style w:type="paragraph" w:styleId="2">
    <w:name w:val="heading 2"/>
    <w:aliases w:val="1.1."/>
    <w:basedOn w:val="a"/>
    <w:next w:val="a"/>
    <w:link w:val="20"/>
    <w:uiPriority w:val="99"/>
    <w:qFormat/>
    <w:rsid w:val="00FE33A4"/>
    <w:pPr>
      <w:keepNext/>
      <w:ind w:firstLine="0"/>
      <w:jc w:val="center"/>
      <w:outlineLvl w:val="1"/>
    </w:pPr>
    <w:rPr>
      <w:b/>
      <w:bCs/>
    </w:rPr>
  </w:style>
  <w:style w:type="paragraph" w:styleId="3">
    <w:name w:val="heading 3"/>
    <w:basedOn w:val="a"/>
    <w:next w:val="a"/>
    <w:link w:val="30"/>
    <w:uiPriority w:val="9"/>
    <w:qFormat/>
    <w:rsid w:val="00FE33A4"/>
    <w:pPr>
      <w:keepNext/>
      <w:ind w:firstLine="0"/>
      <w:jc w:val="center"/>
      <w:outlineLvl w:val="2"/>
    </w:pPr>
    <w:rPr>
      <w:b/>
      <w:bCs/>
    </w:rPr>
  </w:style>
  <w:style w:type="paragraph" w:styleId="4">
    <w:name w:val="heading 4"/>
    <w:basedOn w:val="a"/>
    <w:next w:val="a"/>
    <w:link w:val="40"/>
    <w:uiPriority w:val="9"/>
    <w:unhideWhenUsed/>
    <w:qFormat/>
    <w:rsid w:val="00CC296F"/>
    <w:pPr>
      <w:keepNext/>
      <w:spacing w:before="240" w:after="60"/>
      <w:outlineLvl w:val="3"/>
    </w:pPr>
    <w:rPr>
      <w:rFonts w:ascii="Calibri" w:hAnsi="Calibri"/>
      <w:b/>
      <w:bCs/>
      <w:i/>
      <w:color w:val="2E74B5" w:themeColor="accent1" w:themeShade="BF"/>
      <w:sz w:val="28"/>
      <w:szCs w:val="28"/>
    </w:rPr>
  </w:style>
  <w:style w:type="paragraph" w:styleId="5">
    <w:name w:val="heading 5"/>
    <w:basedOn w:val="a"/>
    <w:next w:val="a"/>
    <w:link w:val="50"/>
    <w:uiPriority w:val="9"/>
    <w:qFormat/>
    <w:rsid w:val="00E50453"/>
    <w:pPr>
      <w:keepNext/>
      <w:widowControl w:val="0"/>
      <w:spacing w:before="80" w:after="80"/>
      <w:jc w:val="center"/>
      <w:outlineLvl w:val="4"/>
    </w:pPr>
    <w:rPr>
      <w:b/>
      <w:bCs/>
      <w:color w:val="1F4E79" w:themeColor="accent1" w:themeShade="80"/>
      <w:sz w:val="32"/>
      <w:szCs w:val="36"/>
    </w:rPr>
  </w:style>
  <w:style w:type="paragraph" w:styleId="6">
    <w:name w:val="heading 6"/>
    <w:basedOn w:val="a"/>
    <w:next w:val="a"/>
    <w:link w:val="60"/>
    <w:uiPriority w:val="9"/>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Заголовок 1 Знак Знак Знак1,Заголовок 1 Знак Знак Знак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aliases w:val="1.1.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40">
    <w:name w:val="Заголовок 4 Знак"/>
    <w:link w:val="4"/>
    <w:uiPriority w:val="9"/>
    <w:rsid w:val="00CC296F"/>
    <w:rPr>
      <w:rFonts w:eastAsia="Times New Roman"/>
      <w:b/>
      <w:bCs/>
      <w:i/>
      <w:color w:val="2E74B5" w:themeColor="accent1" w:themeShade="BF"/>
      <w:sz w:val="28"/>
      <w:szCs w:val="28"/>
    </w:rPr>
  </w:style>
  <w:style w:type="character" w:customStyle="1" w:styleId="50">
    <w:name w:val="Заголовок 5 Знак"/>
    <w:link w:val="5"/>
    <w:uiPriority w:val="9"/>
    <w:rsid w:val="00E50453"/>
    <w:rPr>
      <w:rFonts w:ascii="Times New Roman" w:eastAsia="Times New Roman" w:hAnsi="Times New Roman"/>
      <w:b/>
      <w:bCs/>
      <w:color w:val="1F4E79" w:themeColor="accent1" w:themeShade="80"/>
      <w:sz w:val="32"/>
      <w:szCs w:val="36"/>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uiPriority w:val="99"/>
    <w:rsid w:val="00FE33A4"/>
    <w:pPr>
      <w:tabs>
        <w:tab w:val="left" w:pos="709"/>
      </w:tabs>
      <w:jc w:val="center"/>
    </w:pPr>
    <w:rPr>
      <w:rFonts w:ascii="TimesET" w:hAnsi="TimesET"/>
      <w:b/>
      <w:bCs/>
    </w:rPr>
  </w:style>
  <w:style w:type="character" w:customStyle="1" w:styleId="22">
    <w:name w:val="Основной текст 2 Знак"/>
    <w:link w:val="21"/>
    <w:uiPriority w:val="99"/>
    <w:rsid w:val="00FE33A4"/>
    <w:rPr>
      <w:rFonts w:ascii="TimesET" w:eastAsia="Times New Roman" w:hAnsi="TimesET" w:cs="TimesET"/>
      <w:b/>
      <w:bCs/>
      <w:sz w:val="24"/>
      <w:szCs w:val="24"/>
      <w:lang w:eastAsia="ru-RU"/>
    </w:rPr>
  </w:style>
  <w:style w:type="paragraph" w:styleId="a5">
    <w:name w:val="Body Text"/>
    <w:aliases w:val="Знак1 Знак,text,Body Text2"/>
    <w:basedOn w:val="a"/>
    <w:link w:val="a6"/>
    <w:uiPriority w:val="99"/>
    <w:rsid w:val="00FE33A4"/>
    <w:pPr>
      <w:widowControl w:val="0"/>
    </w:pPr>
  </w:style>
  <w:style w:type="character" w:customStyle="1" w:styleId="a6">
    <w:name w:val="Основной текст Знак"/>
    <w:aliases w:val="Знак1 Знак Знак,text Знак,Body Text2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uiPriority w:val="99"/>
    <w:rsid w:val="00FE33A4"/>
    <w:pPr>
      <w:widowControl w:val="0"/>
    </w:pPr>
    <w:rPr>
      <w:rFonts w:ascii="Times New Roman" w:eastAsia="Times New Roman" w:hAnsi="Times New Roman"/>
    </w:rPr>
  </w:style>
  <w:style w:type="paragraph" w:customStyle="1" w:styleId="25">
    <w:name w:val="Îñíîâíîé òåêñò 2"/>
    <w:basedOn w:val="af"/>
    <w:uiPriority w:val="99"/>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uiPriority w:val="99"/>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020EB7"/>
    <w:pPr>
      <w:tabs>
        <w:tab w:val="right" w:leader="dot" w:pos="9344"/>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c">
    <w:name w:val="Title"/>
    <w:basedOn w:val="a"/>
    <w:next w:val="a"/>
    <w:link w:val="13"/>
    <w:uiPriority w:val="10"/>
    <w:qFormat/>
    <w:rsid w:val="00E50453"/>
    <w:pPr>
      <w:spacing w:before="240" w:after="60"/>
      <w:jc w:val="center"/>
      <w:outlineLvl w:val="0"/>
    </w:pPr>
    <w:rPr>
      <w:rFonts w:ascii="Calibri Light" w:hAnsi="Calibri Light"/>
      <w:b/>
      <w:bCs/>
      <w:color w:val="1F4E79" w:themeColor="accent1" w:themeShade="80"/>
      <w:kern w:val="28"/>
      <w:sz w:val="32"/>
      <w:szCs w:val="32"/>
    </w:rPr>
  </w:style>
  <w:style w:type="character" w:customStyle="1" w:styleId="13">
    <w:name w:val="Заголовок Знак1"/>
    <w:link w:val="afc"/>
    <w:uiPriority w:val="10"/>
    <w:rsid w:val="00E50453"/>
    <w:rPr>
      <w:rFonts w:ascii="Calibri Light" w:eastAsia="Times New Roman" w:hAnsi="Calibri Light"/>
      <w:b/>
      <w:bCs/>
      <w:color w:val="1F4E79" w:themeColor="accent1" w:themeShade="80"/>
      <w:kern w:val="28"/>
      <w:sz w:val="32"/>
      <w:szCs w:val="32"/>
    </w:rPr>
  </w:style>
  <w:style w:type="character" w:customStyle="1" w:styleId="afd">
    <w:name w:val="Гипертекстовая ссылка"/>
    <w:uiPriority w:val="99"/>
    <w:rsid w:val="0038243B"/>
    <w:rPr>
      <w:color w:val="106BBE"/>
    </w:rPr>
  </w:style>
  <w:style w:type="paragraph" w:styleId="afe">
    <w:name w:val="List Paragraph"/>
    <w:basedOn w:val="a"/>
    <w:link w:val="aff"/>
    <w:uiPriority w:val="34"/>
    <w:qFormat/>
    <w:rsid w:val="00E569E7"/>
    <w:pPr>
      <w:spacing w:after="200" w:line="276" w:lineRule="auto"/>
      <w:ind w:left="720" w:firstLine="0"/>
      <w:contextualSpacing/>
      <w:jc w:val="left"/>
    </w:pPr>
    <w:rPr>
      <w:rFonts w:ascii="Calibri" w:hAnsi="Calibri"/>
      <w:sz w:val="22"/>
      <w:szCs w:val="22"/>
    </w:rPr>
  </w:style>
  <w:style w:type="character" w:customStyle="1" w:styleId="aff">
    <w:name w:val="Абзац списка Знак"/>
    <w:link w:val="afe"/>
    <w:uiPriority w:val="34"/>
    <w:locked/>
    <w:rsid w:val="00880A41"/>
    <w:rPr>
      <w:rFonts w:eastAsia="Times New Roman"/>
      <w:sz w:val="22"/>
      <w:szCs w:val="22"/>
    </w:rPr>
  </w:style>
  <w:style w:type="paragraph" w:customStyle="1" w:styleId="14">
    <w:name w:val="З1"/>
    <w:basedOn w:val="a"/>
    <w:next w:val="a"/>
    <w:uiPriority w:val="99"/>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5">
    <w:name w:val="Стиль1 Знак"/>
    <w:basedOn w:val="3"/>
    <w:uiPriority w:val="99"/>
    <w:rsid w:val="0039335C"/>
    <w:pPr>
      <w:keepLines/>
      <w:spacing w:before="60" w:after="120"/>
      <w:jc w:val="both"/>
    </w:pPr>
    <w:rPr>
      <w:rFonts w:ascii="Arial" w:hAnsi="Arial" w:cs="Arial"/>
      <w:sz w:val="22"/>
      <w:szCs w:val="22"/>
    </w:rPr>
  </w:style>
  <w:style w:type="paragraph" w:customStyle="1" w:styleId="16">
    <w:name w:val="Стиль1"/>
    <w:basedOn w:val="3"/>
    <w:uiPriority w:val="99"/>
    <w:rsid w:val="0039335C"/>
    <w:pPr>
      <w:keepLines/>
      <w:spacing w:before="60" w:after="120"/>
      <w:jc w:val="both"/>
    </w:pPr>
    <w:rPr>
      <w:rFonts w:ascii="Arial" w:hAnsi="Arial" w:cs="Arial"/>
      <w:sz w:val="22"/>
      <w:szCs w:val="22"/>
    </w:rPr>
  </w:style>
  <w:style w:type="paragraph" w:customStyle="1" w:styleId="Web">
    <w:name w:val="Обычный (Web)"/>
    <w:basedOn w:val="a"/>
    <w:uiPriority w:val="99"/>
    <w:rsid w:val="0039335C"/>
    <w:pPr>
      <w:spacing w:before="100" w:after="100"/>
      <w:ind w:firstLine="0"/>
      <w:jc w:val="left"/>
    </w:pPr>
    <w:rPr>
      <w:szCs w:val="20"/>
    </w:rPr>
  </w:style>
  <w:style w:type="paragraph" w:customStyle="1" w:styleId="ConsPlusNormal1">
    <w:name w:val="ConsPlusNormal1"/>
    <w:uiPriority w:val="99"/>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uiPriority w:val="99"/>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uiPriority w:val="99"/>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7">
    <w:name w:val="Основной текст Знак1"/>
    <w:aliases w:val="Знак1 Знак Знак1,text Знак1,Body Text2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8">
    <w:name w:val="Заголовок №1_"/>
    <w:link w:val="19"/>
    <w:uiPriority w:val="99"/>
    <w:rsid w:val="0039335C"/>
    <w:rPr>
      <w:rFonts w:ascii="Arial" w:hAnsi="Arial" w:cs="Arial"/>
      <w:b/>
      <w:bCs/>
      <w:sz w:val="38"/>
      <w:szCs w:val="38"/>
      <w:shd w:val="clear" w:color="auto" w:fill="FFFFFF"/>
    </w:rPr>
  </w:style>
  <w:style w:type="paragraph" w:customStyle="1" w:styleId="19">
    <w:name w:val="Заголовок №1"/>
    <w:basedOn w:val="a"/>
    <w:link w:val="18"/>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uiPriority w:val="99"/>
    <w:rsid w:val="0039335C"/>
    <w:pPr>
      <w:spacing w:before="100" w:beforeAutospacing="1" w:after="100" w:afterAutospacing="1"/>
      <w:ind w:firstLine="0"/>
      <w:jc w:val="left"/>
    </w:pPr>
  </w:style>
  <w:style w:type="paragraph" w:customStyle="1" w:styleId="s22">
    <w:name w:val="s_22"/>
    <w:basedOn w:val="a"/>
    <w:uiPriority w:val="99"/>
    <w:rsid w:val="0039335C"/>
    <w:pPr>
      <w:spacing w:before="100" w:beforeAutospacing="1" w:after="100" w:afterAutospacing="1"/>
      <w:ind w:firstLine="0"/>
      <w:jc w:val="left"/>
    </w:pPr>
  </w:style>
  <w:style w:type="paragraph" w:customStyle="1" w:styleId="consnormal0">
    <w:name w:val="consnormal"/>
    <w:basedOn w:val="a"/>
    <w:uiPriority w:val="99"/>
    <w:rsid w:val="0039335C"/>
    <w:pPr>
      <w:spacing w:before="100" w:beforeAutospacing="1" w:after="100" w:afterAutospacing="1"/>
      <w:ind w:firstLine="0"/>
      <w:jc w:val="left"/>
    </w:pPr>
  </w:style>
  <w:style w:type="paragraph" w:styleId="36">
    <w:name w:val="toc 3"/>
    <w:basedOn w:val="a"/>
    <w:next w:val="a"/>
    <w:autoRedefine/>
    <w:uiPriority w:val="39"/>
    <w:unhideWhenUsed/>
    <w:rsid w:val="00020EB7"/>
    <w:pPr>
      <w:tabs>
        <w:tab w:val="left" w:pos="0"/>
        <w:tab w:val="right" w:leader="dot" w:pos="9344"/>
      </w:tabs>
      <w:spacing w:after="100" w:line="276" w:lineRule="auto"/>
      <w:ind w:firstLine="0"/>
      <w:jc w:val="left"/>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uiPriority w:val="99"/>
    <w:rsid w:val="0039335C"/>
    <w:pPr>
      <w:widowControl w:val="0"/>
      <w:shd w:val="clear" w:color="auto" w:fill="FFFFFF"/>
      <w:autoSpaceDE w:val="0"/>
      <w:autoSpaceDN w:val="0"/>
      <w:adjustRightInd w:val="0"/>
      <w:spacing w:before="120"/>
      <w:ind w:firstLine="284"/>
    </w:pPr>
    <w:rPr>
      <w:szCs w:val="22"/>
    </w:rPr>
  </w:style>
  <w:style w:type="paragraph" w:styleId="aff6">
    <w:name w:val="No Spacing"/>
    <w:link w:val="aff7"/>
    <w:uiPriority w:val="99"/>
    <w:qFormat/>
    <w:rsid w:val="006E6780"/>
    <w:pPr>
      <w:ind w:firstLine="709"/>
      <w:jc w:val="both"/>
    </w:pPr>
    <w:rPr>
      <w:rFonts w:ascii="Times New Roman" w:eastAsia="Times New Roman" w:hAnsi="Times New Roman"/>
      <w:sz w:val="24"/>
      <w:szCs w:val="24"/>
    </w:rPr>
  </w:style>
  <w:style w:type="table" w:customStyle="1" w:styleId="1a">
    <w:name w:val="Сетка таблицы1"/>
    <w:basedOn w:val="a1"/>
    <w:next w:val="aff4"/>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Intense Emphasis"/>
    <w:uiPriority w:val="21"/>
    <w:qFormat/>
    <w:rsid w:val="00F73513"/>
    <w:rPr>
      <w:i/>
      <w:iCs/>
      <w:color w:val="5B9BD5"/>
    </w:rPr>
  </w:style>
  <w:style w:type="character" w:styleId="aff9">
    <w:name w:val="Emphasis"/>
    <w:qFormat/>
    <w:rsid w:val="00F73513"/>
    <w:rPr>
      <w:i/>
      <w:iCs/>
    </w:rPr>
  </w:style>
  <w:style w:type="character" w:styleId="affa">
    <w:name w:val="Book Title"/>
    <w:uiPriority w:val="33"/>
    <w:qFormat/>
    <w:rsid w:val="004327F2"/>
    <w:rPr>
      <w:b/>
      <w:bCs/>
      <w:i/>
      <w:iCs/>
      <w:spacing w:val="5"/>
    </w:rPr>
  </w:style>
  <w:style w:type="character" w:customStyle="1" w:styleId="110">
    <w:name w:val="Заголовок 1 Знак1"/>
    <w:aliases w:val="Раздел Знак1,Заголовок 1 Знак Знак Знак2,Заголовок 1 Знак Знак Знак Знак1"/>
    <w:uiPriority w:val="9"/>
    <w:rsid w:val="00880A41"/>
    <w:rPr>
      <w:rFonts w:ascii="Calibri Light" w:hAnsi="Calibri Light" w:cs="Times New Roman" w:hint="default"/>
      <w:b/>
      <w:bCs/>
      <w:color w:val="2E74B5"/>
      <w:sz w:val="28"/>
      <w:szCs w:val="28"/>
    </w:rPr>
  </w:style>
  <w:style w:type="character" w:customStyle="1" w:styleId="HTML">
    <w:name w:val="Стандартный HTML Знак"/>
    <w:basedOn w:val="a0"/>
    <w:link w:val="HTML0"/>
    <w:semiHidden/>
    <w:rsid w:val="00880A41"/>
    <w:rPr>
      <w:rFonts w:ascii="Courier New" w:hAnsi="Courier New" w:cs="Courier New"/>
    </w:rPr>
  </w:style>
  <w:style w:type="paragraph" w:styleId="HTML0">
    <w:name w:val="HTML Preformatted"/>
    <w:basedOn w:val="a"/>
    <w:link w:val="HTML"/>
    <w:semiHidden/>
    <w:unhideWhenUsed/>
    <w:rsid w:val="0088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Calibri" w:hAnsi="Courier New" w:cs="Courier New"/>
      <w:sz w:val="20"/>
      <w:szCs w:val="20"/>
    </w:rPr>
  </w:style>
  <w:style w:type="character" w:customStyle="1" w:styleId="affb">
    <w:name w:val="Текст примечания Знак"/>
    <w:basedOn w:val="a0"/>
    <w:link w:val="affc"/>
    <w:uiPriority w:val="99"/>
    <w:semiHidden/>
    <w:rsid w:val="00880A41"/>
    <w:rPr>
      <w:rFonts w:ascii="Times New Roman" w:eastAsia="Times New Roman" w:hAnsi="Times New Roman"/>
      <w:lang w:val="x-none" w:eastAsia="x-none"/>
    </w:rPr>
  </w:style>
  <w:style w:type="paragraph" w:styleId="affc">
    <w:name w:val="annotation text"/>
    <w:basedOn w:val="a"/>
    <w:link w:val="affb"/>
    <w:uiPriority w:val="99"/>
    <w:semiHidden/>
    <w:unhideWhenUsed/>
    <w:rsid w:val="00880A41"/>
    <w:rPr>
      <w:sz w:val="20"/>
      <w:szCs w:val="20"/>
      <w:lang w:val="x-none" w:eastAsia="x-none"/>
    </w:rPr>
  </w:style>
  <w:style w:type="character" w:customStyle="1" w:styleId="1b">
    <w:name w:val="Название объекта Знак1"/>
    <w:link w:val="affd"/>
    <w:semiHidden/>
    <w:locked/>
    <w:rsid w:val="00880A41"/>
    <w:rPr>
      <w:rFonts w:ascii="Arial" w:hAnsi="Arial" w:cs="Arial"/>
      <w:sz w:val="22"/>
      <w:szCs w:val="22"/>
    </w:rPr>
  </w:style>
  <w:style w:type="paragraph" w:styleId="affd">
    <w:name w:val="caption"/>
    <w:basedOn w:val="a"/>
    <w:next w:val="a"/>
    <w:link w:val="1b"/>
    <w:semiHidden/>
    <w:unhideWhenUsed/>
    <w:qFormat/>
    <w:rsid w:val="00880A41"/>
    <w:pPr>
      <w:spacing w:after="240"/>
      <w:ind w:left="2694" w:hanging="1276"/>
      <w:outlineLvl w:val="5"/>
    </w:pPr>
    <w:rPr>
      <w:rFonts w:ascii="Arial" w:eastAsia="Calibri" w:hAnsi="Arial" w:cs="Arial"/>
      <w:sz w:val="22"/>
      <w:szCs w:val="22"/>
    </w:rPr>
  </w:style>
  <w:style w:type="paragraph" w:styleId="affe">
    <w:name w:val="List"/>
    <w:basedOn w:val="a5"/>
    <w:uiPriority w:val="99"/>
    <w:semiHidden/>
    <w:unhideWhenUsed/>
    <w:rsid w:val="00880A41"/>
    <w:pPr>
      <w:widowControl/>
      <w:suppressAutoHyphens/>
      <w:spacing w:after="120"/>
      <w:ind w:firstLine="0"/>
      <w:jc w:val="left"/>
    </w:pPr>
    <w:rPr>
      <w:rFonts w:ascii="Calibri" w:eastAsia="Calibri" w:hAnsi="Calibri" w:cs="Mangal"/>
      <w:kern w:val="2"/>
      <w:sz w:val="20"/>
      <w:szCs w:val="20"/>
      <w:lang w:eastAsia="hi-IN" w:bidi="hi-IN"/>
    </w:rPr>
  </w:style>
  <w:style w:type="character" w:customStyle="1" w:styleId="afff">
    <w:name w:val="Маркированный список Знак"/>
    <w:link w:val="afff0"/>
    <w:semiHidden/>
    <w:locked/>
    <w:rsid w:val="00880A41"/>
    <w:rPr>
      <w:rFonts w:ascii="Times New Roman" w:hAnsi="Times New Roman"/>
      <w:sz w:val="26"/>
    </w:rPr>
  </w:style>
  <w:style w:type="paragraph" w:styleId="afff0">
    <w:name w:val="List Bullet"/>
    <w:basedOn w:val="a"/>
    <w:link w:val="afff"/>
    <w:semiHidden/>
    <w:unhideWhenUsed/>
    <w:rsid w:val="00880A41"/>
    <w:pPr>
      <w:widowControl w:val="0"/>
      <w:tabs>
        <w:tab w:val="left" w:pos="357"/>
      </w:tabs>
      <w:autoSpaceDE w:val="0"/>
      <w:autoSpaceDN w:val="0"/>
      <w:adjustRightInd w:val="0"/>
      <w:spacing w:before="120"/>
      <w:ind w:left="357" w:hanging="357"/>
    </w:pPr>
    <w:rPr>
      <w:rFonts w:eastAsia="Calibri"/>
      <w:sz w:val="26"/>
      <w:szCs w:val="20"/>
    </w:rPr>
  </w:style>
  <w:style w:type="character" w:customStyle="1" w:styleId="37">
    <w:name w:val="Основной текст 3 Знак"/>
    <w:basedOn w:val="a0"/>
    <w:link w:val="38"/>
    <w:uiPriority w:val="99"/>
    <w:semiHidden/>
    <w:rsid w:val="00880A41"/>
    <w:rPr>
      <w:sz w:val="16"/>
      <w:szCs w:val="16"/>
    </w:rPr>
  </w:style>
  <w:style w:type="paragraph" w:styleId="38">
    <w:name w:val="Body Text 3"/>
    <w:basedOn w:val="a"/>
    <w:link w:val="37"/>
    <w:uiPriority w:val="99"/>
    <w:semiHidden/>
    <w:unhideWhenUsed/>
    <w:rsid w:val="00880A41"/>
    <w:pPr>
      <w:spacing w:after="120" w:line="276" w:lineRule="auto"/>
      <w:ind w:firstLine="0"/>
      <w:jc w:val="left"/>
    </w:pPr>
    <w:rPr>
      <w:rFonts w:ascii="Calibri" w:eastAsia="Calibri" w:hAnsi="Calibri"/>
      <w:sz w:val="16"/>
      <w:szCs w:val="16"/>
    </w:rPr>
  </w:style>
  <w:style w:type="character" w:customStyle="1" w:styleId="afff1">
    <w:name w:val="Схема документа Знак"/>
    <w:basedOn w:val="a0"/>
    <w:link w:val="afff2"/>
    <w:uiPriority w:val="99"/>
    <w:semiHidden/>
    <w:rsid w:val="00880A41"/>
    <w:rPr>
      <w:rFonts w:ascii="Tahoma" w:hAnsi="Tahoma" w:cs="Tahoma"/>
      <w:sz w:val="16"/>
      <w:szCs w:val="16"/>
    </w:rPr>
  </w:style>
  <w:style w:type="paragraph" w:styleId="afff2">
    <w:name w:val="Document Map"/>
    <w:basedOn w:val="a"/>
    <w:link w:val="afff1"/>
    <w:uiPriority w:val="99"/>
    <w:semiHidden/>
    <w:unhideWhenUsed/>
    <w:rsid w:val="00880A41"/>
    <w:rPr>
      <w:rFonts w:ascii="Tahoma" w:eastAsia="Calibri" w:hAnsi="Tahoma" w:cs="Tahoma"/>
      <w:sz w:val="16"/>
      <w:szCs w:val="16"/>
    </w:rPr>
  </w:style>
  <w:style w:type="character" w:customStyle="1" w:styleId="afff3">
    <w:name w:val="Тема примечания Знак"/>
    <w:basedOn w:val="affb"/>
    <w:link w:val="afff4"/>
    <w:uiPriority w:val="99"/>
    <w:semiHidden/>
    <w:rsid w:val="00880A41"/>
    <w:rPr>
      <w:rFonts w:ascii="Times New Roman" w:eastAsia="Times New Roman" w:hAnsi="Times New Roman"/>
      <w:b/>
      <w:bCs/>
      <w:lang w:val="x-none" w:eastAsia="x-none"/>
    </w:rPr>
  </w:style>
  <w:style w:type="paragraph" w:styleId="afff4">
    <w:name w:val="annotation subject"/>
    <w:basedOn w:val="affc"/>
    <w:next w:val="affc"/>
    <w:link w:val="afff3"/>
    <w:uiPriority w:val="99"/>
    <w:semiHidden/>
    <w:unhideWhenUsed/>
    <w:rsid w:val="00880A41"/>
    <w:rPr>
      <w:b/>
      <w:bCs/>
    </w:rPr>
  </w:style>
  <w:style w:type="character" w:customStyle="1" w:styleId="ConsPlusNormal0">
    <w:name w:val="ConsPlusNormal Знак"/>
    <w:link w:val="ConsPlusNormal2"/>
    <w:locked/>
    <w:rsid w:val="00880A41"/>
    <w:rPr>
      <w:rFonts w:ascii="Arial" w:eastAsia="Times New Roman" w:hAnsi="Arial" w:cs="Arial"/>
      <w:kern w:val="2"/>
      <w:sz w:val="16"/>
      <w:szCs w:val="16"/>
      <w:lang w:eastAsia="hi-IN" w:bidi="hi-IN"/>
    </w:rPr>
  </w:style>
  <w:style w:type="paragraph" w:customStyle="1" w:styleId="ConsPlusNormal2">
    <w:name w:val="ConsPlusNormal2"/>
    <w:link w:val="ConsPlusNormal0"/>
    <w:rsid w:val="00880A41"/>
    <w:pPr>
      <w:widowControl w:val="0"/>
      <w:suppressAutoHyphens/>
      <w:autoSpaceDE w:val="0"/>
    </w:pPr>
    <w:rPr>
      <w:rFonts w:ascii="Arial" w:eastAsia="Times New Roman" w:hAnsi="Arial" w:cs="Arial"/>
      <w:kern w:val="2"/>
      <w:sz w:val="16"/>
      <w:szCs w:val="16"/>
      <w:lang w:eastAsia="hi-IN" w:bidi="hi-IN"/>
    </w:rPr>
  </w:style>
  <w:style w:type="paragraph" w:customStyle="1" w:styleId="TableParagraph">
    <w:name w:val="Table Paragraph"/>
    <w:basedOn w:val="a"/>
    <w:uiPriority w:val="1"/>
    <w:qFormat/>
    <w:rsid w:val="00880A41"/>
    <w:pPr>
      <w:widowControl w:val="0"/>
      <w:ind w:firstLine="0"/>
      <w:jc w:val="left"/>
    </w:pPr>
    <w:rPr>
      <w:rFonts w:ascii="Calibri" w:eastAsia="Calibri" w:hAnsi="Calibri"/>
      <w:sz w:val="22"/>
      <w:szCs w:val="22"/>
      <w:lang w:val="en-US" w:eastAsia="en-US"/>
    </w:rPr>
  </w:style>
  <w:style w:type="character" w:customStyle="1" w:styleId="ListParagraphChar">
    <w:name w:val="List Paragraph Char"/>
    <w:link w:val="1c"/>
    <w:locked/>
    <w:rsid w:val="00880A41"/>
    <w:rPr>
      <w:sz w:val="22"/>
      <w:szCs w:val="22"/>
    </w:rPr>
  </w:style>
  <w:style w:type="paragraph" w:customStyle="1" w:styleId="1c">
    <w:name w:val="Абзац списка1"/>
    <w:basedOn w:val="a"/>
    <w:link w:val="ListParagraphChar"/>
    <w:rsid w:val="00880A41"/>
    <w:pPr>
      <w:spacing w:after="200" w:line="276" w:lineRule="auto"/>
      <w:ind w:left="720" w:firstLine="0"/>
      <w:contextualSpacing/>
      <w:jc w:val="left"/>
    </w:pPr>
    <w:rPr>
      <w:rFonts w:ascii="Calibri" w:eastAsia="Calibri" w:hAnsi="Calibri"/>
      <w:sz w:val="22"/>
      <w:szCs w:val="22"/>
    </w:rPr>
  </w:style>
  <w:style w:type="paragraph" w:customStyle="1" w:styleId="1d">
    <w:name w:val="Заголовок оглавления1"/>
    <w:basedOn w:val="1"/>
    <w:next w:val="a"/>
    <w:uiPriority w:val="99"/>
    <w:rsid w:val="00880A41"/>
    <w:pPr>
      <w:keepLines/>
      <w:spacing w:before="240" w:line="256" w:lineRule="auto"/>
      <w:jc w:val="left"/>
      <w:outlineLvl w:val="9"/>
    </w:pPr>
    <w:rPr>
      <w:rFonts w:ascii="Calibri Light" w:eastAsia="Calibri" w:hAnsi="Calibri Light"/>
      <w:color w:val="2E74B5"/>
      <w:sz w:val="32"/>
      <w:szCs w:val="32"/>
    </w:rPr>
  </w:style>
  <w:style w:type="character" w:customStyle="1" w:styleId="NoSpacingChar">
    <w:name w:val="No Spacing Char"/>
    <w:link w:val="1e"/>
    <w:locked/>
    <w:rsid w:val="00880A41"/>
    <w:rPr>
      <w:rFonts w:ascii="Times New Roman" w:hAnsi="Times New Roman"/>
      <w:sz w:val="24"/>
      <w:szCs w:val="24"/>
    </w:rPr>
  </w:style>
  <w:style w:type="paragraph" w:customStyle="1" w:styleId="1e">
    <w:name w:val="Без интервала1"/>
    <w:link w:val="NoSpacingChar"/>
    <w:rsid w:val="00880A41"/>
    <w:pPr>
      <w:ind w:firstLine="709"/>
      <w:jc w:val="both"/>
    </w:pPr>
    <w:rPr>
      <w:rFonts w:ascii="Times New Roman" w:hAnsi="Times New Roman"/>
      <w:sz w:val="24"/>
      <w:szCs w:val="24"/>
    </w:rPr>
  </w:style>
  <w:style w:type="paragraph" w:customStyle="1" w:styleId="ConsPlusNormal3">
    <w:name w:val="ConsPlusNormal3"/>
    <w:uiPriority w:val="99"/>
    <w:rsid w:val="00880A41"/>
    <w:pPr>
      <w:widowControl w:val="0"/>
      <w:suppressAutoHyphens/>
      <w:autoSpaceDE w:val="0"/>
    </w:pPr>
    <w:rPr>
      <w:rFonts w:ascii="Arial" w:eastAsia="Times New Roman" w:hAnsi="Arial" w:cs="Arial"/>
      <w:kern w:val="2"/>
      <w:sz w:val="16"/>
      <w:szCs w:val="16"/>
      <w:lang w:eastAsia="hi-IN" w:bidi="hi-IN"/>
    </w:rPr>
  </w:style>
  <w:style w:type="paragraph" w:customStyle="1" w:styleId="headertext">
    <w:name w:val="headertext"/>
    <w:basedOn w:val="a"/>
    <w:uiPriority w:val="99"/>
    <w:rsid w:val="00880A41"/>
    <w:pPr>
      <w:spacing w:before="100" w:beforeAutospacing="1" w:after="100" w:afterAutospacing="1"/>
      <w:ind w:firstLine="0"/>
      <w:jc w:val="left"/>
    </w:pPr>
    <w:rPr>
      <w:rFonts w:eastAsia="Calibri"/>
    </w:rPr>
  </w:style>
  <w:style w:type="character" w:customStyle="1" w:styleId="afff5">
    <w:name w:val="Подчеркивание Знак Знак"/>
    <w:link w:val="afff6"/>
    <w:locked/>
    <w:rsid w:val="00880A41"/>
    <w:rPr>
      <w:rFonts w:ascii="Times New Roman" w:hAnsi="Times New Roman"/>
      <w:iCs/>
      <w:sz w:val="24"/>
      <w:szCs w:val="24"/>
      <w:u w:val="single"/>
    </w:rPr>
  </w:style>
  <w:style w:type="paragraph" w:customStyle="1" w:styleId="afff6">
    <w:name w:val="Подчеркивание Знак"/>
    <w:basedOn w:val="a"/>
    <w:link w:val="afff5"/>
    <w:autoRedefine/>
    <w:rsid w:val="00880A41"/>
    <w:pPr>
      <w:autoSpaceDE w:val="0"/>
      <w:autoSpaceDN w:val="0"/>
      <w:adjustRightInd w:val="0"/>
      <w:spacing w:line="360" w:lineRule="auto"/>
      <w:ind w:left="540" w:firstLine="720"/>
    </w:pPr>
    <w:rPr>
      <w:rFonts w:eastAsia="Calibri"/>
      <w:iCs/>
      <w:u w:val="single"/>
    </w:rPr>
  </w:style>
  <w:style w:type="paragraph" w:customStyle="1" w:styleId="afff7">
    <w:name w:val="текст в табл слева"/>
    <w:basedOn w:val="a"/>
    <w:autoRedefine/>
    <w:uiPriority w:val="99"/>
    <w:rsid w:val="00880A41"/>
    <w:pPr>
      <w:widowControl w:val="0"/>
      <w:spacing w:line="360" w:lineRule="auto"/>
      <w:ind w:firstLine="0"/>
      <w:jc w:val="left"/>
    </w:pPr>
    <w:rPr>
      <w:rFonts w:eastAsia="Calibri"/>
      <w:sz w:val="28"/>
      <w:szCs w:val="20"/>
    </w:rPr>
  </w:style>
  <w:style w:type="character" w:customStyle="1" w:styleId="111">
    <w:name w:val="1.1.1. Знак"/>
    <w:link w:val="1110"/>
    <w:locked/>
    <w:rsid w:val="00880A41"/>
    <w:rPr>
      <w:rFonts w:ascii="Archangelsk" w:hAnsi="Archangelsk"/>
      <w:b/>
      <w:bCs/>
      <w:color w:val="800000"/>
      <w:sz w:val="32"/>
      <w:szCs w:val="32"/>
    </w:rPr>
  </w:style>
  <w:style w:type="paragraph" w:customStyle="1" w:styleId="1110">
    <w:name w:val="1.1.1."/>
    <w:basedOn w:val="3"/>
    <w:link w:val="111"/>
    <w:rsid w:val="00880A41"/>
    <w:pPr>
      <w:keepLines/>
      <w:spacing w:before="100" w:after="100"/>
      <w:jc w:val="left"/>
    </w:pPr>
    <w:rPr>
      <w:rFonts w:ascii="Archangelsk" w:eastAsia="Calibri" w:hAnsi="Archangelsk"/>
      <w:color w:val="800000"/>
      <w:sz w:val="32"/>
      <w:szCs w:val="32"/>
    </w:rPr>
  </w:style>
  <w:style w:type="paragraph" w:customStyle="1" w:styleId="ConsPlusTitle">
    <w:name w:val="ConsPlusTitle"/>
    <w:uiPriority w:val="99"/>
    <w:rsid w:val="00880A41"/>
    <w:pPr>
      <w:widowControl w:val="0"/>
      <w:autoSpaceDE w:val="0"/>
      <w:autoSpaceDN w:val="0"/>
      <w:adjustRightInd w:val="0"/>
    </w:pPr>
    <w:rPr>
      <w:rFonts w:ascii="Arial" w:hAnsi="Arial" w:cs="Arial"/>
      <w:b/>
      <w:bCs/>
    </w:rPr>
  </w:style>
  <w:style w:type="paragraph" w:customStyle="1" w:styleId="ConsPlusCell">
    <w:name w:val="ConsPlusCell"/>
    <w:uiPriority w:val="99"/>
    <w:rsid w:val="00880A41"/>
    <w:pPr>
      <w:widowControl w:val="0"/>
      <w:autoSpaceDE w:val="0"/>
      <w:autoSpaceDN w:val="0"/>
      <w:adjustRightInd w:val="0"/>
    </w:pPr>
    <w:rPr>
      <w:rFonts w:ascii="Arial" w:hAnsi="Arial" w:cs="Arial"/>
    </w:rPr>
  </w:style>
  <w:style w:type="paragraph" w:customStyle="1" w:styleId="ConsPlusDocList">
    <w:name w:val="ConsPlusDocList"/>
    <w:uiPriority w:val="99"/>
    <w:rsid w:val="00880A41"/>
    <w:pPr>
      <w:widowControl w:val="0"/>
      <w:autoSpaceDE w:val="0"/>
      <w:autoSpaceDN w:val="0"/>
      <w:adjustRightInd w:val="0"/>
    </w:pPr>
    <w:rPr>
      <w:rFonts w:ascii="Courier New" w:hAnsi="Courier New" w:cs="Courier New"/>
    </w:rPr>
  </w:style>
  <w:style w:type="paragraph" w:customStyle="1" w:styleId="style13222631300000000552consplusnormal">
    <w:name w:val="style_13222631300000000552consplusnormal"/>
    <w:basedOn w:val="a"/>
    <w:uiPriority w:val="99"/>
    <w:rsid w:val="00880A41"/>
    <w:pPr>
      <w:spacing w:before="100" w:beforeAutospacing="1" w:after="100" w:afterAutospacing="1"/>
      <w:ind w:firstLine="0"/>
      <w:jc w:val="left"/>
    </w:pPr>
    <w:rPr>
      <w:rFonts w:eastAsia="Calibri"/>
    </w:rPr>
  </w:style>
  <w:style w:type="character" w:customStyle="1" w:styleId="afff8">
    <w:name w:val="статья Знак"/>
    <w:link w:val="afff9"/>
    <w:locked/>
    <w:rsid w:val="00880A41"/>
    <w:rPr>
      <w:rFonts w:ascii="Times New Roman" w:hAnsi="Times New Roman"/>
      <w:b/>
      <w:sz w:val="28"/>
      <w:szCs w:val="28"/>
    </w:rPr>
  </w:style>
  <w:style w:type="paragraph" w:customStyle="1" w:styleId="afff9">
    <w:name w:val="статья"/>
    <w:basedOn w:val="ConsPlusNormal2"/>
    <w:link w:val="afff8"/>
    <w:rsid w:val="00880A41"/>
    <w:pPr>
      <w:widowControl/>
      <w:suppressAutoHyphens w:val="0"/>
      <w:autoSpaceDN w:val="0"/>
      <w:adjustRightInd w:val="0"/>
      <w:spacing w:after="240"/>
      <w:ind w:firstLine="709"/>
      <w:jc w:val="both"/>
      <w:outlineLvl w:val="4"/>
    </w:pPr>
    <w:rPr>
      <w:rFonts w:ascii="Times New Roman" w:eastAsia="Calibri" w:hAnsi="Times New Roman" w:cs="Times New Roman"/>
      <w:b/>
      <w:kern w:val="0"/>
      <w:sz w:val="28"/>
      <w:szCs w:val="28"/>
      <w:lang w:eastAsia="ru-RU" w:bidi="ar-SA"/>
    </w:rPr>
  </w:style>
  <w:style w:type="paragraph" w:customStyle="1" w:styleId="afffa">
    <w:name w:val="Заголовок статьи"/>
    <w:basedOn w:val="a"/>
    <w:next w:val="a"/>
    <w:uiPriority w:val="99"/>
    <w:rsid w:val="00880A41"/>
    <w:pPr>
      <w:widowControl w:val="0"/>
      <w:autoSpaceDE w:val="0"/>
      <w:autoSpaceDN w:val="0"/>
      <w:adjustRightInd w:val="0"/>
      <w:ind w:left="1612" w:hanging="892"/>
    </w:pPr>
    <w:rPr>
      <w:rFonts w:ascii="Arial" w:eastAsia="Calibri" w:hAnsi="Arial"/>
      <w:sz w:val="20"/>
      <w:szCs w:val="20"/>
    </w:rPr>
  </w:style>
  <w:style w:type="paragraph" w:customStyle="1" w:styleId="afffb">
    <w:name w:val="ОСНОВНОЙ !!!"/>
    <w:basedOn w:val="a5"/>
    <w:uiPriority w:val="99"/>
    <w:rsid w:val="00880A41"/>
    <w:pPr>
      <w:widowControl/>
      <w:spacing w:before="120"/>
      <w:ind w:firstLine="902"/>
    </w:pPr>
    <w:rPr>
      <w:rFonts w:ascii="Arial" w:eastAsia="Calibri" w:hAnsi="Arial"/>
      <w:lang w:eastAsia="ar-SA"/>
    </w:rPr>
  </w:style>
  <w:style w:type="paragraph" w:customStyle="1" w:styleId="afffc">
    <w:name w:val="Стиль ОСНОВНОЙ !!! + Красный"/>
    <w:basedOn w:val="afffb"/>
    <w:uiPriority w:val="99"/>
    <w:rsid w:val="00880A41"/>
  </w:style>
  <w:style w:type="paragraph" w:customStyle="1" w:styleId="afffd">
    <w:name w:val="Подпункты маркированные"/>
    <w:basedOn w:val="a"/>
    <w:uiPriority w:val="99"/>
    <w:rsid w:val="00880A41"/>
    <w:pPr>
      <w:widowControl w:val="0"/>
      <w:tabs>
        <w:tab w:val="left" w:pos="2415"/>
      </w:tabs>
      <w:suppressAutoHyphens/>
      <w:ind w:left="1069" w:hanging="360"/>
    </w:pPr>
    <w:rPr>
      <w:kern w:val="2"/>
      <w:sz w:val="26"/>
      <w:szCs w:val="26"/>
    </w:rPr>
  </w:style>
  <w:style w:type="paragraph" w:customStyle="1" w:styleId="afffe">
    <w:name w:val="Текст (лев. подпись)"/>
    <w:basedOn w:val="a"/>
    <w:next w:val="a"/>
    <w:uiPriority w:val="99"/>
    <w:rsid w:val="00880A41"/>
    <w:pPr>
      <w:widowControl w:val="0"/>
      <w:autoSpaceDE w:val="0"/>
      <w:autoSpaceDN w:val="0"/>
      <w:adjustRightInd w:val="0"/>
      <w:ind w:firstLine="0"/>
      <w:jc w:val="left"/>
    </w:pPr>
    <w:rPr>
      <w:rFonts w:ascii="Arial" w:eastAsia="Calibri" w:hAnsi="Arial"/>
      <w:sz w:val="20"/>
      <w:szCs w:val="20"/>
    </w:rPr>
  </w:style>
  <w:style w:type="paragraph" w:customStyle="1" w:styleId="affff">
    <w:name w:val="Колонтитул (левый)"/>
    <w:basedOn w:val="afffe"/>
    <w:next w:val="a"/>
    <w:uiPriority w:val="99"/>
    <w:rsid w:val="00880A41"/>
    <w:rPr>
      <w:sz w:val="12"/>
      <w:szCs w:val="12"/>
    </w:rPr>
  </w:style>
  <w:style w:type="paragraph" w:customStyle="1" w:styleId="affff0">
    <w:name w:val="Текст (прав. подпись)"/>
    <w:basedOn w:val="a"/>
    <w:next w:val="a"/>
    <w:uiPriority w:val="99"/>
    <w:rsid w:val="00880A41"/>
    <w:pPr>
      <w:widowControl w:val="0"/>
      <w:autoSpaceDE w:val="0"/>
      <w:autoSpaceDN w:val="0"/>
      <w:adjustRightInd w:val="0"/>
      <w:ind w:firstLine="0"/>
      <w:jc w:val="right"/>
    </w:pPr>
    <w:rPr>
      <w:rFonts w:ascii="Arial" w:eastAsia="Calibri" w:hAnsi="Arial"/>
      <w:sz w:val="20"/>
      <w:szCs w:val="20"/>
    </w:rPr>
  </w:style>
  <w:style w:type="paragraph" w:customStyle="1" w:styleId="affff1">
    <w:name w:val="Колонтитул (правый)"/>
    <w:basedOn w:val="affff0"/>
    <w:next w:val="a"/>
    <w:uiPriority w:val="99"/>
    <w:rsid w:val="00880A41"/>
    <w:rPr>
      <w:sz w:val="12"/>
      <w:szCs w:val="12"/>
    </w:rPr>
  </w:style>
  <w:style w:type="paragraph" w:customStyle="1" w:styleId="affff2">
    <w:name w:val="Комментарий"/>
    <w:basedOn w:val="a"/>
    <w:next w:val="a"/>
    <w:uiPriority w:val="99"/>
    <w:rsid w:val="00880A41"/>
    <w:pPr>
      <w:widowControl w:val="0"/>
      <w:autoSpaceDE w:val="0"/>
      <w:autoSpaceDN w:val="0"/>
      <w:adjustRightInd w:val="0"/>
      <w:ind w:left="170" w:firstLine="0"/>
    </w:pPr>
    <w:rPr>
      <w:rFonts w:ascii="Arial" w:eastAsia="Calibri" w:hAnsi="Arial"/>
      <w:i/>
      <w:iCs/>
      <w:color w:val="800080"/>
      <w:sz w:val="20"/>
      <w:szCs w:val="20"/>
    </w:rPr>
  </w:style>
  <w:style w:type="paragraph" w:customStyle="1" w:styleId="affff3">
    <w:name w:val="Комментарий пользователя"/>
    <w:basedOn w:val="affff2"/>
    <w:next w:val="a"/>
    <w:uiPriority w:val="99"/>
    <w:rsid w:val="00880A41"/>
    <w:pPr>
      <w:jc w:val="left"/>
    </w:pPr>
    <w:rPr>
      <w:color w:val="000080"/>
    </w:rPr>
  </w:style>
  <w:style w:type="paragraph" w:customStyle="1" w:styleId="affff4">
    <w:name w:val="Таблицы (моноширинный)"/>
    <w:basedOn w:val="a"/>
    <w:next w:val="a"/>
    <w:uiPriority w:val="99"/>
    <w:rsid w:val="00880A41"/>
    <w:pPr>
      <w:widowControl w:val="0"/>
      <w:autoSpaceDE w:val="0"/>
      <w:autoSpaceDN w:val="0"/>
      <w:adjustRightInd w:val="0"/>
      <w:ind w:firstLine="0"/>
    </w:pPr>
    <w:rPr>
      <w:rFonts w:ascii="Courier New" w:eastAsia="Calibri" w:hAnsi="Courier New" w:cs="Courier New"/>
      <w:sz w:val="20"/>
      <w:szCs w:val="20"/>
    </w:rPr>
  </w:style>
  <w:style w:type="paragraph" w:customStyle="1" w:styleId="affff5">
    <w:name w:val="Оглавление"/>
    <w:basedOn w:val="affff4"/>
    <w:next w:val="a"/>
    <w:uiPriority w:val="99"/>
    <w:rsid w:val="00880A41"/>
    <w:pPr>
      <w:ind w:left="140"/>
    </w:pPr>
  </w:style>
  <w:style w:type="paragraph" w:customStyle="1" w:styleId="affff6">
    <w:name w:val="Основное меню"/>
    <w:basedOn w:val="a"/>
    <w:next w:val="a"/>
    <w:uiPriority w:val="99"/>
    <w:rsid w:val="00880A41"/>
    <w:pPr>
      <w:widowControl w:val="0"/>
      <w:autoSpaceDE w:val="0"/>
      <w:autoSpaceDN w:val="0"/>
      <w:adjustRightInd w:val="0"/>
      <w:ind w:firstLine="720"/>
    </w:pPr>
    <w:rPr>
      <w:rFonts w:ascii="Verdana" w:eastAsia="Calibri" w:hAnsi="Verdana" w:cs="Verdana"/>
      <w:sz w:val="16"/>
      <w:szCs w:val="16"/>
    </w:rPr>
  </w:style>
  <w:style w:type="paragraph" w:customStyle="1" w:styleId="affff7">
    <w:name w:val="Переменная часть"/>
    <w:basedOn w:val="affff6"/>
    <w:next w:val="a"/>
    <w:uiPriority w:val="99"/>
    <w:rsid w:val="00880A41"/>
  </w:style>
  <w:style w:type="paragraph" w:customStyle="1" w:styleId="affff8">
    <w:name w:val="Постоянная часть"/>
    <w:basedOn w:val="affff6"/>
    <w:next w:val="a"/>
    <w:uiPriority w:val="99"/>
    <w:rsid w:val="00880A41"/>
    <w:rPr>
      <w:b/>
      <w:bCs/>
      <w:u w:val="single"/>
    </w:rPr>
  </w:style>
  <w:style w:type="paragraph" w:customStyle="1" w:styleId="affff9">
    <w:name w:val="Прижатый влево"/>
    <w:basedOn w:val="a"/>
    <w:next w:val="a"/>
    <w:uiPriority w:val="99"/>
    <w:rsid w:val="00880A41"/>
    <w:pPr>
      <w:widowControl w:val="0"/>
      <w:autoSpaceDE w:val="0"/>
      <w:autoSpaceDN w:val="0"/>
      <w:adjustRightInd w:val="0"/>
      <w:ind w:firstLine="0"/>
      <w:jc w:val="left"/>
    </w:pPr>
    <w:rPr>
      <w:rFonts w:ascii="Arial" w:eastAsia="Calibri" w:hAnsi="Arial"/>
      <w:sz w:val="20"/>
      <w:szCs w:val="20"/>
    </w:rPr>
  </w:style>
  <w:style w:type="paragraph" w:customStyle="1" w:styleId="affffa">
    <w:name w:val="Словарная статья"/>
    <w:basedOn w:val="a"/>
    <w:next w:val="a"/>
    <w:uiPriority w:val="99"/>
    <w:rsid w:val="00880A41"/>
    <w:pPr>
      <w:widowControl w:val="0"/>
      <w:autoSpaceDE w:val="0"/>
      <w:autoSpaceDN w:val="0"/>
      <w:adjustRightInd w:val="0"/>
      <w:ind w:right="118" w:firstLine="0"/>
    </w:pPr>
    <w:rPr>
      <w:rFonts w:ascii="Arial" w:eastAsia="Calibri" w:hAnsi="Arial"/>
      <w:sz w:val="20"/>
      <w:szCs w:val="20"/>
    </w:rPr>
  </w:style>
  <w:style w:type="paragraph" w:customStyle="1" w:styleId="affffb">
    <w:name w:val="Текст (справка)"/>
    <w:basedOn w:val="a"/>
    <w:next w:val="a"/>
    <w:uiPriority w:val="99"/>
    <w:rsid w:val="00880A41"/>
    <w:pPr>
      <w:widowControl w:val="0"/>
      <w:autoSpaceDE w:val="0"/>
      <w:autoSpaceDN w:val="0"/>
      <w:adjustRightInd w:val="0"/>
      <w:ind w:left="170" w:right="170" w:firstLine="0"/>
      <w:jc w:val="left"/>
    </w:pPr>
    <w:rPr>
      <w:rFonts w:ascii="Arial" w:eastAsia="Calibri" w:hAnsi="Arial"/>
      <w:sz w:val="20"/>
      <w:szCs w:val="20"/>
    </w:rPr>
  </w:style>
  <w:style w:type="paragraph" w:customStyle="1" w:styleId="39">
    <w:name w:val="Стиль Заголовок 3 + Черный"/>
    <w:basedOn w:val="3"/>
    <w:next w:val="6"/>
    <w:uiPriority w:val="99"/>
    <w:rsid w:val="00880A41"/>
    <w:pPr>
      <w:tabs>
        <w:tab w:val="left" w:pos="3402"/>
        <w:tab w:val="left" w:pos="4891"/>
      </w:tabs>
      <w:spacing w:before="240"/>
      <w:ind w:left="1276" w:hanging="1276"/>
      <w:jc w:val="left"/>
    </w:pPr>
    <w:rPr>
      <w:rFonts w:eastAsia="Calibri" w:cs="Arial"/>
      <w:i/>
      <w:iCs/>
      <w:color w:val="000000"/>
      <w:sz w:val="26"/>
      <w:szCs w:val="26"/>
      <w:lang w:eastAsia="ar-SA"/>
    </w:rPr>
  </w:style>
  <w:style w:type="paragraph" w:customStyle="1" w:styleId="312">
    <w:name w:val="Стиль Заголовок 3 + 12 пт"/>
    <w:basedOn w:val="3"/>
    <w:uiPriority w:val="99"/>
    <w:rsid w:val="00880A41"/>
    <w:pPr>
      <w:tabs>
        <w:tab w:val="left" w:pos="3402"/>
        <w:tab w:val="left" w:pos="4891"/>
      </w:tabs>
      <w:spacing w:before="240"/>
      <w:ind w:left="1276" w:hanging="1276"/>
      <w:jc w:val="left"/>
    </w:pPr>
    <w:rPr>
      <w:rFonts w:eastAsia="Calibri" w:cs="Arial"/>
      <w:i/>
      <w:color w:val="0000FF"/>
      <w:szCs w:val="26"/>
      <w:lang w:eastAsia="ar-SA"/>
    </w:rPr>
  </w:style>
  <w:style w:type="paragraph" w:customStyle="1" w:styleId="western">
    <w:name w:val="western"/>
    <w:basedOn w:val="a"/>
    <w:uiPriority w:val="99"/>
    <w:rsid w:val="00880A41"/>
    <w:pPr>
      <w:shd w:val="clear" w:color="auto" w:fill="FFFFFF"/>
      <w:spacing w:before="100" w:beforeAutospacing="1" w:after="100" w:afterAutospacing="1"/>
      <w:ind w:left="249" w:hanging="249"/>
    </w:pPr>
    <w:rPr>
      <w:rFonts w:ascii="Tahoma" w:eastAsia="Calibri" w:hAnsi="Tahoma" w:cs="Tahoma"/>
      <w:sz w:val="18"/>
      <w:szCs w:val="18"/>
    </w:rPr>
  </w:style>
  <w:style w:type="paragraph" w:customStyle="1" w:styleId="1f">
    <w:name w:val="Обычный1"/>
    <w:uiPriority w:val="99"/>
    <w:rsid w:val="00880A41"/>
    <w:pPr>
      <w:widowControl w:val="0"/>
      <w:snapToGrid w:val="0"/>
    </w:pPr>
    <w:rPr>
      <w:rFonts w:ascii="Times New Roman" w:hAnsi="Times New Roman"/>
    </w:rPr>
  </w:style>
  <w:style w:type="character" w:customStyle="1" w:styleId="affffc">
    <w:name w:val="Заголовок Знак"/>
    <w:link w:val="1f0"/>
    <w:locked/>
    <w:rsid w:val="00880A41"/>
    <w:rPr>
      <w:rFonts w:ascii="Times New Roman" w:hAnsi="Times New Roman"/>
      <w:sz w:val="28"/>
      <w:szCs w:val="32"/>
      <w:lang w:eastAsia="ar-SA"/>
    </w:rPr>
  </w:style>
  <w:style w:type="paragraph" w:customStyle="1" w:styleId="1f0">
    <w:name w:val="1"/>
    <w:basedOn w:val="a"/>
    <w:next w:val="afa"/>
    <w:link w:val="affffc"/>
    <w:rsid w:val="00880A41"/>
    <w:pPr>
      <w:suppressAutoHyphens/>
      <w:autoSpaceDE w:val="0"/>
      <w:spacing w:line="480" w:lineRule="auto"/>
      <w:ind w:firstLine="0"/>
      <w:jc w:val="center"/>
    </w:pPr>
    <w:rPr>
      <w:rFonts w:eastAsia="Calibri"/>
      <w:sz w:val="28"/>
      <w:szCs w:val="32"/>
      <w:lang w:eastAsia="ar-SA"/>
    </w:rPr>
  </w:style>
  <w:style w:type="character" w:customStyle="1" w:styleId="QuoteChar">
    <w:name w:val="Quote Char"/>
    <w:link w:val="210"/>
    <w:locked/>
    <w:rsid w:val="00880A41"/>
    <w:rPr>
      <w:rFonts w:ascii="Times New Roman" w:eastAsia="Times New Roman" w:hAnsi="Times New Roman"/>
      <w:i/>
      <w:iCs/>
      <w:color w:val="000000"/>
      <w:sz w:val="22"/>
      <w:szCs w:val="22"/>
      <w:lang w:eastAsia="en-US"/>
    </w:rPr>
  </w:style>
  <w:style w:type="paragraph" w:customStyle="1" w:styleId="210">
    <w:name w:val="Цитата 21"/>
    <w:basedOn w:val="a"/>
    <w:next w:val="a"/>
    <w:link w:val="QuoteChar"/>
    <w:rsid w:val="00880A41"/>
    <w:pPr>
      <w:spacing w:after="200" w:line="276" w:lineRule="auto"/>
    </w:pPr>
    <w:rPr>
      <w:i/>
      <w:iCs/>
      <w:color w:val="000000"/>
      <w:sz w:val="22"/>
      <w:szCs w:val="22"/>
      <w:lang w:eastAsia="en-US"/>
    </w:rPr>
  </w:style>
  <w:style w:type="character" w:customStyle="1" w:styleId="IntenseQuoteChar">
    <w:name w:val="Intense Quote Char"/>
    <w:link w:val="1f1"/>
    <w:locked/>
    <w:rsid w:val="00880A41"/>
    <w:rPr>
      <w:rFonts w:ascii="Times New Roman" w:eastAsia="Times New Roman" w:hAnsi="Times New Roman"/>
      <w:b/>
      <w:bCs/>
      <w:i/>
      <w:iCs/>
      <w:color w:val="4F81BD"/>
      <w:sz w:val="22"/>
      <w:szCs w:val="22"/>
      <w:lang w:eastAsia="en-US"/>
    </w:rPr>
  </w:style>
  <w:style w:type="paragraph" w:customStyle="1" w:styleId="1f1">
    <w:name w:val="Выделенная цитата1"/>
    <w:basedOn w:val="a"/>
    <w:next w:val="a"/>
    <w:link w:val="IntenseQuoteChar"/>
    <w:rsid w:val="00880A41"/>
    <w:pPr>
      <w:pBdr>
        <w:bottom w:val="single" w:sz="4" w:space="4" w:color="4F81BD"/>
      </w:pBdr>
      <w:spacing w:before="200" w:after="280" w:line="276" w:lineRule="auto"/>
      <w:ind w:left="936" w:right="936"/>
    </w:pPr>
    <w:rPr>
      <w:b/>
      <w:bCs/>
      <w:i/>
      <w:iCs/>
      <w:color w:val="4F81BD"/>
      <w:sz w:val="22"/>
      <w:szCs w:val="22"/>
      <w:lang w:eastAsia="en-US"/>
    </w:rPr>
  </w:style>
  <w:style w:type="character" w:customStyle="1" w:styleId="affffd">
    <w:name w:val="Главы Знак"/>
    <w:link w:val="affffe"/>
    <w:locked/>
    <w:rsid w:val="00880A41"/>
    <w:rPr>
      <w:rFonts w:ascii="Times New Roman" w:hAnsi="Times New Roman"/>
      <w:b/>
      <w:bCs/>
      <w:color w:val="000000"/>
      <w:sz w:val="24"/>
      <w:szCs w:val="28"/>
    </w:rPr>
  </w:style>
  <w:style w:type="paragraph" w:customStyle="1" w:styleId="affffe">
    <w:name w:val="Главы"/>
    <w:basedOn w:val="1"/>
    <w:link w:val="affffd"/>
    <w:rsid w:val="00880A41"/>
    <w:pPr>
      <w:keepLines/>
      <w:widowControl w:val="0"/>
      <w:suppressAutoHyphens/>
      <w:spacing w:before="480"/>
    </w:pPr>
    <w:rPr>
      <w:rFonts w:eastAsia="Calibri"/>
      <w:b/>
      <w:bCs/>
      <w:color w:val="000000"/>
      <w:sz w:val="24"/>
    </w:rPr>
  </w:style>
  <w:style w:type="paragraph" w:customStyle="1" w:styleId="Heading">
    <w:name w:val="Heading"/>
    <w:uiPriority w:val="99"/>
    <w:rsid w:val="00880A41"/>
    <w:pPr>
      <w:autoSpaceDE w:val="0"/>
      <w:autoSpaceDN w:val="0"/>
      <w:adjustRightInd w:val="0"/>
    </w:pPr>
    <w:rPr>
      <w:rFonts w:ascii="Arial" w:hAnsi="Arial" w:cs="Arial"/>
      <w:b/>
      <w:bCs/>
      <w:sz w:val="22"/>
      <w:szCs w:val="22"/>
    </w:rPr>
  </w:style>
  <w:style w:type="paragraph" w:customStyle="1" w:styleId="310">
    <w:name w:val="Основной текст с отступом 31"/>
    <w:basedOn w:val="a"/>
    <w:uiPriority w:val="99"/>
    <w:rsid w:val="00880A41"/>
    <w:pPr>
      <w:tabs>
        <w:tab w:val="left" w:pos="709"/>
      </w:tabs>
    </w:pPr>
    <w:rPr>
      <w:rFonts w:ascii="TimesET" w:hAnsi="TimesET"/>
      <w:szCs w:val="20"/>
    </w:rPr>
  </w:style>
  <w:style w:type="paragraph" w:customStyle="1" w:styleId="1f2">
    <w:name w:val="Основной текст1"/>
    <w:basedOn w:val="a"/>
    <w:uiPriority w:val="99"/>
    <w:rsid w:val="00880A41"/>
    <w:pPr>
      <w:widowControl w:val="0"/>
    </w:pPr>
    <w:rPr>
      <w:rFonts w:eastAsia="Calibri"/>
      <w:szCs w:val="20"/>
    </w:rPr>
  </w:style>
  <w:style w:type="paragraph" w:customStyle="1" w:styleId="BodyText21">
    <w:name w:val="Body Text 21"/>
    <w:basedOn w:val="a"/>
    <w:uiPriority w:val="99"/>
    <w:rsid w:val="00880A41"/>
    <w:pPr>
      <w:widowControl w:val="0"/>
    </w:pPr>
    <w:rPr>
      <w:rFonts w:eastAsia="Calibri"/>
      <w:color w:val="000000"/>
      <w:szCs w:val="20"/>
    </w:rPr>
  </w:style>
  <w:style w:type="paragraph" w:customStyle="1" w:styleId="3a">
    <w:name w:val="çàãîëîâîê 3"/>
    <w:basedOn w:val="ae"/>
    <w:next w:val="ae"/>
    <w:uiPriority w:val="99"/>
    <w:rsid w:val="00880A41"/>
    <w:pPr>
      <w:keepNext/>
      <w:spacing w:before="80" w:after="120" w:line="-276" w:lineRule="auto"/>
      <w:ind w:right="-149"/>
      <w:jc w:val="center"/>
    </w:pPr>
    <w:rPr>
      <w:rFonts w:eastAsia="Calibri"/>
      <w:b/>
      <w:caps/>
      <w:spacing w:val="0"/>
      <w:kern w:val="0"/>
      <w:position w:val="0"/>
      <w:szCs w:val="20"/>
      <w:lang w:val="ru-RU"/>
    </w:rPr>
  </w:style>
  <w:style w:type="paragraph" w:customStyle="1" w:styleId="afffff">
    <w:name w:val="Пункты"/>
    <w:basedOn w:val="a"/>
    <w:uiPriority w:val="99"/>
    <w:rsid w:val="00880A41"/>
    <w:pPr>
      <w:widowControl w:val="0"/>
      <w:shd w:val="clear" w:color="auto" w:fill="FFFFFF"/>
      <w:suppressAutoHyphens/>
      <w:spacing w:line="276" w:lineRule="exact"/>
      <w:ind w:hanging="227"/>
    </w:pPr>
    <w:rPr>
      <w:kern w:val="2"/>
      <w:sz w:val="26"/>
      <w:szCs w:val="26"/>
    </w:rPr>
  </w:style>
  <w:style w:type="paragraph" w:customStyle="1" w:styleId="afffff0">
    <w:name w:val="Подпункты Знак"/>
    <w:basedOn w:val="a"/>
    <w:autoRedefine/>
    <w:uiPriority w:val="99"/>
    <w:rsid w:val="00880A41"/>
    <w:pPr>
      <w:widowControl w:val="0"/>
      <w:suppressAutoHyphens/>
      <w:ind w:firstLine="720"/>
    </w:pPr>
    <w:rPr>
      <w:kern w:val="2"/>
      <w:sz w:val="28"/>
      <w:szCs w:val="28"/>
    </w:rPr>
  </w:style>
  <w:style w:type="character" w:customStyle="1" w:styleId="afffff1">
    <w:name w:val="название зоны Знак"/>
    <w:link w:val="afffff2"/>
    <w:locked/>
    <w:rsid w:val="00880A41"/>
    <w:rPr>
      <w:rFonts w:ascii="Times New Roman" w:eastAsia="Times New Roman" w:hAnsi="Times New Roman"/>
      <w:i/>
      <w:sz w:val="24"/>
      <w:szCs w:val="24"/>
    </w:rPr>
  </w:style>
  <w:style w:type="paragraph" w:customStyle="1" w:styleId="afffff2">
    <w:name w:val="название зоны"/>
    <w:basedOn w:val="a"/>
    <w:link w:val="afffff1"/>
    <w:rsid w:val="00880A41"/>
    <w:pPr>
      <w:widowControl w:val="0"/>
      <w:suppressAutoHyphens/>
      <w:jc w:val="right"/>
    </w:pPr>
    <w:rPr>
      <w:i/>
    </w:rPr>
  </w:style>
  <w:style w:type="character" w:customStyle="1" w:styleId="afffff3">
    <w:name w:val="Название зоны Знак"/>
    <w:link w:val="afffff4"/>
    <w:locked/>
    <w:rsid w:val="00880A41"/>
    <w:rPr>
      <w:rFonts w:ascii="Candara" w:eastAsia="Times New Roman" w:hAnsi="Candara"/>
      <w:b/>
      <w:i/>
      <w:sz w:val="24"/>
      <w:szCs w:val="24"/>
    </w:rPr>
  </w:style>
  <w:style w:type="paragraph" w:customStyle="1" w:styleId="afffff4">
    <w:name w:val="Название зоны"/>
    <w:basedOn w:val="a"/>
    <w:link w:val="afffff3"/>
    <w:rsid w:val="00880A41"/>
    <w:pPr>
      <w:widowControl w:val="0"/>
      <w:suppressAutoHyphens/>
      <w:ind w:left="2694" w:firstLine="0"/>
    </w:pPr>
    <w:rPr>
      <w:rFonts w:ascii="Candara" w:hAnsi="Candara"/>
      <w:b/>
      <w:i/>
    </w:rPr>
  </w:style>
  <w:style w:type="character" w:customStyle="1" w:styleId="afffff5">
    <w:name w:val="Описание зоны Знак"/>
    <w:link w:val="afffff6"/>
    <w:locked/>
    <w:rsid w:val="00880A41"/>
    <w:rPr>
      <w:rFonts w:ascii="Candara" w:eastAsia="Times New Roman" w:hAnsi="Candara"/>
      <w:sz w:val="24"/>
      <w:szCs w:val="24"/>
      <w:lang w:bidi="hi-IN"/>
    </w:rPr>
  </w:style>
  <w:style w:type="paragraph" w:customStyle="1" w:styleId="afffff6">
    <w:name w:val="Описание зоны"/>
    <w:basedOn w:val="a"/>
    <w:link w:val="afffff5"/>
    <w:rsid w:val="00880A41"/>
    <w:pPr>
      <w:widowControl w:val="0"/>
      <w:suppressAutoHyphens/>
      <w:ind w:left="2694" w:firstLine="0"/>
    </w:pPr>
    <w:rPr>
      <w:rFonts w:ascii="Candara" w:hAnsi="Candara"/>
      <w:lang w:bidi="hi-IN"/>
    </w:rPr>
  </w:style>
  <w:style w:type="character" w:customStyle="1" w:styleId="afffff7">
    <w:name w:val="Осн виды Знак"/>
    <w:link w:val="afffff8"/>
    <w:locked/>
    <w:rsid w:val="00880A41"/>
    <w:rPr>
      <w:rFonts w:ascii="Times New Roman" w:eastAsia="Times New Roman" w:hAnsi="Times New Roman"/>
      <w:i/>
      <w:sz w:val="24"/>
      <w:szCs w:val="24"/>
      <w:lang w:bidi="hi-IN"/>
    </w:rPr>
  </w:style>
  <w:style w:type="paragraph" w:customStyle="1" w:styleId="afffff8">
    <w:name w:val="Осн виды"/>
    <w:basedOn w:val="a"/>
    <w:link w:val="afffff7"/>
    <w:rsid w:val="00880A41"/>
    <w:pPr>
      <w:widowControl w:val="0"/>
      <w:suppressAutoHyphens/>
      <w:ind w:firstLine="0"/>
      <w:jc w:val="center"/>
    </w:pPr>
    <w:rPr>
      <w:i/>
      <w:lang w:bidi="hi-IN"/>
    </w:rPr>
  </w:style>
  <w:style w:type="character" w:customStyle="1" w:styleId="afffff9">
    <w:name w:val="список разреш испол Знак"/>
    <w:link w:val="afffffa"/>
    <w:locked/>
    <w:rsid w:val="00880A41"/>
    <w:rPr>
      <w:rFonts w:ascii="Times New Roman" w:eastAsia="Times New Roman" w:hAnsi="Times New Roman"/>
      <w:sz w:val="24"/>
      <w:szCs w:val="24"/>
      <w:lang w:bidi="hi-IN"/>
    </w:rPr>
  </w:style>
  <w:style w:type="paragraph" w:customStyle="1" w:styleId="afffffa">
    <w:name w:val="список разреш испол"/>
    <w:basedOn w:val="1c"/>
    <w:link w:val="afffff9"/>
    <w:rsid w:val="00880A41"/>
    <w:pPr>
      <w:widowControl w:val="0"/>
      <w:suppressAutoHyphens/>
      <w:spacing w:after="0" w:line="240" w:lineRule="auto"/>
      <w:ind w:hanging="360"/>
    </w:pPr>
    <w:rPr>
      <w:rFonts w:ascii="Times New Roman" w:eastAsia="Times New Roman" w:hAnsi="Times New Roman"/>
      <w:sz w:val="24"/>
      <w:szCs w:val="24"/>
      <w:lang w:bidi="hi-IN"/>
    </w:rPr>
  </w:style>
  <w:style w:type="paragraph" w:customStyle="1" w:styleId="230">
    <w:name w:val="Основной текст 23"/>
    <w:basedOn w:val="a"/>
    <w:uiPriority w:val="99"/>
    <w:rsid w:val="00880A41"/>
    <w:pPr>
      <w:spacing w:line="360" w:lineRule="auto"/>
      <w:ind w:left="426" w:hanging="426"/>
    </w:pPr>
    <w:rPr>
      <w:rFonts w:eastAsia="Calibri"/>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
    <w:uiPriority w:val="99"/>
    <w:rsid w:val="00880A41"/>
    <w:pPr>
      <w:suppressAutoHyphens/>
      <w:ind w:firstLine="539"/>
    </w:pPr>
    <w:rPr>
      <w:rFonts w:eastAsia="Calibri"/>
      <w:color w:val="000000"/>
      <w:kern w:val="2"/>
      <w:lang w:eastAsia="ar-SA"/>
    </w:rPr>
  </w:style>
  <w:style w:type="paragraph" w:customStyle="1" w:styleId="s52">
    <w:name w:val="s_52"/>
    <w:basedOn w:val="a"/>
    <w:uiPriority w:val="99"/>
    <w:rsid w:val="00880A41"/>
    <w:pPr>
      <w:spacing w:before="100" w:beforeAutospacing="1" w:after="100" w:afterAutospacing="1"/>
      <w:ind w:firstLine="0"/>
      <w:jc w:val="left"/>
    </w:pPr>
    <w:rPr>
      <w:rFonts w:eastAsia="Calibri"/>
    </w:rPr>
  </w:style>
  <w:style w:type="paragraph" w:customStyle="1" w:styleId="211">
    <w:name w:val="Основной текст 21"/>
    <w:basedOn w:val="a"/>
    <w:uiPriority w:val="99"/>
    <w:rsid w:val="00880A41"/>
    <w:pPr>
      <w:tabs>
        <w:tab w:val="left" w:pos="709"/>
      </w:tabs>
      <w:suppressAutoHyphens/>
      <w:jc w:val="center"/>
    </w:pPr>
    <w:rPr>
      <w:rFonts w:ascii="TimesET" w:hAnsi="TimesET"/>
      <w:b/>
      <w:szCs w:val="20"/>
      <w:lang w:eastAsia="ar-SA"/>
    </w:rPr>
  </w:style>
  <w:style w:type="paragraph" w:customStyle="1" w:styleId="1f3">
    <w:name w:val="Основной текст с отступом1"/>
    <w:basedOn w:val="a"/>
    <w:uiPriority w:val="99"/>
    <w:rsid w:val="00880A41"/>
    <w:pPr>
      <w:keepLines/>
      <w:widowControl w:val="0"/>
      <w:suppressAutoHyphens/>
      <w:overflowPunct w:val="0"/>
      <w:autoSpaceDE w:val="0"/>
      <w:spacing w:line="320" w:lineRule="atLeast"/>
    </w:pPr>
    <w:rPr>
      <w:rFonts w:eastAsia="Calibri"/>
      <w:sz w:val="28"/>
      <w:szCs w:val="28"/>
      <w:lang w:eastAsia="ar-SA"/>
    </w:rPr>
  </w:style>
  <w:style w:type="paragraph" w:customStyle="1" w:styleId="FORMATTEXT0">
    <w:name w:val=".FORMATTEXT"/>
    <w:uiPriority w:val="99"/>
    <w:rsid w:val="00880A41"/>
    <w:pPr>
      <w:widowControl w:val="0"/>
      <w:autoSpaceDE w:val="0"/>
      <w:autoSpaceDN w:val="0"/>
      <w:adjustRightInd w:val="0"/>
    </w:pPr>
    <w:rPr>
      <w:rFonts w:ascii="Times New Roman" w:hAnsi="Times New Roman"/>
      <w:sz w:val="24"/>
      <w:szCs w:val="24"/>
    </w:rPr>
  </w:style>
  <w:style w:type="paragraph" w:customStyle="1" w:styleId="51">
    <w:name w:val="Стиль5"/>
    <w:basedOn w:val="1e"/>
    <w:uiPriority w:val="99"/>
    <w:rsid w:val="00880A41"/>
    <w:pPr>
      <w:ind w:firstLine="0"/>
      <w:jc w:val="left"/>
    </w:pPr>
    <w:rPr>
      <w:sz w:val="18"/>
      <w:szCs w:val="18"/>
      <w:lang w:eastAsia="en-US"/>
    </w:rPr>
  </w:style>
  <w:style w:type="paragraph" w:customStyle="1" w:styleId="1f4">
    <w:name w:val="Заголовок1"/>
    <w:basedOn w:val="a"/>
    <w:next w:val="a5"/>
    <w:uiPriority w:val="99"/>
    <w:rsid w:val="00880A41"/>
    <w:pPr>
      <w:keepNext/>
      <w:suppressAutoHyphens/>
      <w:spacing w:before="240" w:after="120"/>
      <w:ind w:firstLine="0"/>
      <w:jc w:val="center"/>
    </w:pPr>
    <w:rPr>
      <w:rFonts w:ascii="Calibri" w:eastAsia="Calibri" w:hAnsi="Calibri" w:cs="Mangal"/>
      <w:kern w:val="2"/>
      <w:sz w:val="28"/>
      <w:szCs w:val="20"/>
      <w:lang w:eastAsia="hi-IN" w:bidi="hi-IN"/>
    </w:rPr>
  </w:style>
  <w:style w:type="paragraph" w:customStyle="1" w:styleId="1f5">
    <w:name w:val="Название1"/>
    <w:basedOn w:val="a"/>
    <w:uiPriority w:val="99"/>
    <w:rsid w:val="00880A41"/>
    <w:pPr>
      <w:suppressLineNumbers/>
      <w:suppressAutoHyphens/>
      <w:spacing w:before="120" w:after="120"/>
      <w:ind w:firstLine="0"/>
      <w:jc w:val="left"/>
    </w:pPr>
    <w:rPr>
      <w:rFonts w:eastAsia="Calibri" w:cs="Mangal"/>
      <w:i/>
      <w:iCs/>
      <w:kern w:val="2"/>
      <w:lang w:eastAsia="hi-IN" w:bidi="hi-IN"/>
    </w:rPr>
  </w:style>
  <w:style w:type="paragraph" w:customStyle="1" w:styleId="1f6">
    <w:name w:val="Указатель1"/>
    <w:basedOn w:val="a"/>
    <w:uiPriority w:val="99"/>
    <w:rsid w:val="00880A41"/>
    <w:pPr>
      <w:suppressLineNumbers/>
      <w:suppressAutoHyphens/>
      <w:ind w:firstLine="0"/>
      <w:jc w:val="left"/>
    </w:pPr>
    <w:rPr>
      <w:rFonts w:eastAsia="Calibri" w:cs="Mangal"/>
      <w:kern w:val="2"/>
      <w:lang w:eastAsia="hi-IN" w:bidi="hi-IN"/>
    </w:rPr>
  </w:style>
  <w:style w:type="paragraph" w:customStyle="1" w:styleId="Style4">
    <w:name w:val="Style4"/>
    <w:basedOn w:val="a"/>
    <w:uiPriority w:val="99"/>
    <w:rsid w:val="00880A41"/>
    <w:pPr>
      <w:widowControl w:val="0"/>
      <w:suppressAutoHyphens/>
      <w:spacing w:line="274" w:lineRule="exact"/>
      <w:ind w:firstLine="720"/>
    </w:pPr>
    <w:rPr>
      <w:rFonts w:ascii="Arial" w:eastAsia="Calibri" w:hAnsi="Arial" w:cs="Arial"/>
      <w:kern w:val="2"/>
      <w:lang w:eastAsia="hi-IN" w:bidi="hi-IN"/>
    </w:rPr>
  </w:style>
  <w:style w:type="character" w:customStyle="1" w:styleId="S">
    <w:name w:val="S_Обычный Знак"/>
    <w:link w:val="S0"/>
    <w:locked/>
    <w:rsid w:val="00880A41"/>
    <w:rPr>
      <w:rFonts w:ascii="Times New Roman" w:eastAsia="MS Mincho" w:hAnsi="Times New Roman" w:cs="Mangal"/>
      <w:b/>
      <w:kern w:val="2"/>
      <w:sz w:val="28"/>
      <w:szCs w:val="28"/>
      <w:lang w:eastAsia="hi-IN" w:bidi="hi-IN"/>
    </w:rPr>
  </w:style>
  <w:style w:type="paragraph" w:customStyle="1" w:styleId="S0">
    <w:name w:val="S_Обычный"/>
    <w:basedOn w:val="a"/>
    <w:link w:val="S"/>
    <w:rsid w:val="00880A41"/>
    <w:pPr>
      <w:suppressAutoHyphens/>
      <w:spacing w:line="276" w:lineRule="auto"/>
    </w:pPr>
    <w:rPr>
      <w:rFonts w:eastAsia="MS Mincho" w:cs="Mangal"/>
      <w:b/>
      <w:kern w:val="2"/>
      <w:sz w:val="28"/>
      <w:szCs w:val="28"/>
      <w:lang w:eastAsia="hi-IN" w:bidi="hi-IN"/>
    </w:rPr>
  </w:style>
  <w:style w:type="paragraph" w:customStyle="1" w:styleId="S2">
    <w:name w:val="S_Маркированный"/>
    <w:basedOn w:val="afff0"/>
    <w:uiPriority w:val="99"/>
    <w:rsid w:val="00880A41"/>
    <w:pPr>
      <w:widowControl/>
      <w:suppressAutoHyphens/>
      <w:autoSpaceDE/>
      <w:autoSpaceDN/>
      <w:adjustRightInd/>
      <w:spacing w:before="0" w:line="360" w:lineRule="auto"/>
      <w:ind w:left="0" w:firstLine="709"/>
    </w:pPr>
    <w:rPr>
      <w:rFonts w:cs="Mangal"/>
      <w:kern w:val="2"/>
      <w:sz w:val="24"/>
      <w:szCs w:val="24"/>
      <w:lang w:eastAsia="hi-IN" w:bidi="hi-IN"/>
    </w:rPr>
  </w:style>
  <w:style w:type="paragraph" w:customStyle="1" w:styleId="212">
    <w:name w:val="Основной текст с отступом 21"/>
    <w:basedOn w:val="a"/>
    <w:uiPriority w:val="99"/>
    <w:rsid w:val="00880A41"/>
    <w:pPr>
      <w:suppressAutoHyphens/>
      <w:ind w:firstLine="708"/>
      <w:jc w:val="left"/>
    </w:pPr>
    <w:rPr>
      <w:rFonts w:eastAsia="Calibri" w:cs="Mangal"/>
      <w:kern w:val="2"/>
      <w:lang w:eastAsia="hi-IN" w:bidi="hi-IN"/>
    </w:rPr>
  </w:style>
  <w:style w:type="paragraph" w:customStyle="1" w:styleId="afffffb">
    <w:name w:val="Знак"/>
    <w:basedOn w:val="a"/>
    <w:uiPriority w:val="99"/>
    <w:rsid w:val="00880A41"/>
    <w:pPr>
      <w:spacing w:after="160" w:line="240" w:lineRule="exact"/>
      <w:ind w:firstLine="0"/>
      <w:jc w:val="left"/>
    </w:pPr>
    <w:rPr>
      <w:rFonts w:ascii="Verdana" w:eastAsia="Calibri" w:hAnsi="Verdana" w:cs="Verdana"/>
      <w:sz w:val="20"/>
      <w:szCs w:val="20"/>
      <w:lang w:val="en-US" w:eastAsia="en-US"/>
    </w:rPr>
  </w:style>
  <w:style w:type="paragraph" w:customStyle="1" w:styleId="afffffc">
    <w:name w:val="Мария"/>
    <w:basedOn w:val="a"/>
    <w:uiPriority w:val="99"/>
    <w:rsid w:val="00880A41"/>
    <w:pPr>
      <w:spacing w:before="240" w:after="120"/>
    </w:pPr>
    <w:rPr>
      <w:rFonts w:eastAsia="Calibri"/>
      <w:sz w:val="26"/>
      <w:szCs w:val="26"/>
    </w:rPr>
  </w:style>
  <w:style w:type="paragraph" w:customStyle="1" w:styleId="1f7">
    <w:name w:val="Текст1"/>
    <w:basedOn w:val="a"/>
    <w:uiPriority w:val="99"/>
    <w:rsid w:val="00880A41"/>
    <w:pPr>
      <w:suppressAutoHyphens/>
      <w:ind w:firstLine="0"/>
      <w:jc w:val="left"/>
    </w:pPr>
    <w:rPr>
      <w:rFonts w:ascii="Courier New" w:eastAsia="Calibri" w:hAnsi="Courier New" w:cs="Courier New"/>
      <w:kern w:val="2"/>
      <w:sz w:val="20"/>
      <w:szCs w:val="20"/>
      <w:lang w:val="en-US" w:eastAsia="en-US"/>
    </w:rPr>
  </w:style>
  <w:style w:type="paragraph" w:customStyle="1" w:styleId="1f8">
    <w:name w:val="Обычный (веб)1"/>
    <w:basedOn w:val="a"/>
    <w:uiPriority w:val="99"/>
    <w:rsid w:val="00880A41"/>
    <w:pPr>
      <w:suppressAutoHyphens/>
      <w:spacing w:line="360" w:lineRule="auto"/>
      <w:ind w:left="1080"/>
    </w:pPr>
    <w:rPr>
      <w:rFonts w:eastAsia="Calibri" w:cs="Calibri"/>
      <w:spacing w:val="-5"/>
      <w:kern w:val="2"/>
      <w:sz w:val="28"/>
      <w:szCs w:val="28"/>
      <w:lang w:val="en-US" w:eastAsia="en-US"/>
    </w:rPr>
  </w:style>
  <w:style w:type="paragraph" w:customStyle="1" w:styleId="Standard">
    <w:name w:val="Standard"/>
    <w:uiPriority w:val="99"/>
    <w:rsid w:val="00880A41"/>
    <w:pPr>
      <w:widowControl w:val="0"/>
      <w:suppressAutoHyphens/>
      <w:autoSpaceDN w:val="0"/>
    </w:pPr>
    <w:rPr>
      <w:rFonts w:ascii="Times New Roman" w:hAnsi="Times New Roman" w:cs="Mangal"/>
      <w:kern w:val="3"/>
      <w:sz w:val="24"/>
      <w:szCs w:val="24"/>
      <w:lang w:eastAsia="zh-CN" w:bidi="hi-IN"/>
    </w:rPr>
  </w:style>
  <w:style w:type="paragraph" w:customStyle="1" w:styleId="1f9">
    <w:name w:val="Абзац списка1"/>
    <w:basedOn w:val="a"/>
    <w:uiPriority w:val="99"/>
    <w:rsid w:val="00880A41"/>
    <w:pPr>
      <w:spacing w:after="200" w:line="276" w:lineRule="auto"/>
      <w:ind w:left="720" w:firstLine="0"/>
      <w:jc w:val="left"/>
    </w:pPr>
    <w:rPr>
      <w:rFonts w:ascii="Calibri" w:eastAsia="Calibri" w:hAnsi="Calibri" w:cs="Calibri"/>
      <w:sz w:val="22"/>
      <w:szCs w:val="22"/>
    </w:rPr>
  </w:style>
  <w:style w:type="paragraph" w:customStyle="1" w:styleId="Style2">
    <w:name w:val="Style2"/>
    <w:basedOn w:val="a"/>
    <w:uiPriority w:val="99"/>
    <w:rsid w:val="00880A41"/>
    <w:pPr>
      <w:widowControl w:val="0"/>
      <w:autoSpaceDE w:val="0"/>
      <w:autoSpaceDN w:val="0"/>
      <w:adjustRightInd w:val="0"/>
      <w:ind w:firstLine="0"/>
      <w:jc w:val="left"/>
    </w:pPr>
    <w:rPr>
      <w:rFonts w:ascii="Arial" w:eastAsia="Calibri" w:hAnsi="Arial" w:cs="Arial"/>
    </w:rPr>
  </w:style>
  <w:style w:type="paragraph" w:customStyle="1" w:styleId="afffffd">
    <w:name w:val="Первый уровень"/>
    <w:basedOn w:val="1c"/>
    <w:next w:val="a"/>
    <w:uiPriority w:val="99"/>
    <w:rsid w:val="00880A41"/>
    <w:pPr>
      <w:pageBreakBefore/>
      <w:spacing w:after="240" w:line="312" w:lineRule="auto"/>
      <w:ind w:left="360" w:hanging="360"/>
      <w:contextualSpacing w:val="0"/>
      <w:jc w:val="center"/>
    </w:pPr>
    <w:rPr>
      <w:rFonts w:ascii="Times New Roman" w:hAnsi="Times New Roman"/>
      <w:b/>
      <w:sz w:val="28"/>
      <w:lang w:eastAsia="en-US"/>
    </w:rPr>
  </w:style>
  <w:style w:type="paragraph" w:customStyle="1" w:styleId="afffffe">
    <w:name w:val="Второй уровень"/>
    <w:basedOn w:val="1c"/>
    <w:uiPriority w:val="99"/>
    <w:rsid w:val="00880A41"/>
    <w:pPr>
      <w:spacing w:before="120" w:after="120" w:line="312" w:lineRule="auto"/>
      <w:ind w:left="792" w:hanging="432"/>
      <w:contextualSpacing w:val="0"/>
      <w:jc w:val="center"/>
    </w:pPr>
    <w:rPr>
      <w:rFonts w:ascii="Times New Roman" w:hAnsi="Times New Roman"/>
      <w:b/>
      <w:sz w:val="24"/>
      <w:lang w:eastAsia="en-US"/>
    </w:rPr>
  </w:style>
  <w:style w:type="paragraph" w:customStyle="1" w:styleId="CharChar">
    <w:name w:val="Char Char Знак Знак Знак"/>
    <w:basedOn w:val="a"/>
    <w:uiPriority w:val="99"/>
    <w:rsid w:val="00880A41"/>
    <w:pPr>
      <w:spacing w:after="160" w:line="240" w:lineRule="exact"/>
      <w:ind w:firstLine="0"/>
      <w:jc w:val="left"/>
    </w:pPr>
    <w:rPr>
      <w:rFonts w:ascii="Tahoma" w:eastAsia="Calibri" w:hAnsi="Tahoma"/>
      <w:sz w:val="20"/>
      <w:szCs w:val="20"/>
      <w:lang w:val="en-US" w:eastAsia="en-US"/>
    </w:rPr>
  </w:style>
  <w:style w:type="paragraph" w:customStyle="1" w:styleId="1fa">
    <w:name w:val="Маркированный список1 Знак Знак"/>
    <w:basedOn w:val="affe"/>
    <w:uiPriority w:val="99"/>
    <w:rsid w:val="00880A41"/>
    <w:pPr>
      <w:tabs>
        <w:tab w:val="num" w:pos="1427"/>
      </w:tabs>
      <w:suppressAutoHyphens w:val="0"/>
      <w:spacing w:after="200" w:line="276" w:lineRule="auto"/>
      <w:ind w:left="1427" w:hanging="576"/>
      <w:contextualSpacing/>
    </w:pPr>
    <w:rPr>
      <w:rFonts w:cs="Times New Roman"/>
      <w:kern w:val="0"/>
      <w:sz w:val="22"/>
      <w:szCs w:val="22"/>
      <w:lang w:eastAsia="en-US" w:bidi="ar-SA"/>
    </w:rPr>
  </w:style>
  <w:style w:type="paragraph" w:customStyle="1" w:styleId="affffff">
    <w:name w:val="Знак Знак Знак Знак"/>
    <w:basedOn w:val="a"/>
    <w:uiPriority w:val="99"/>
    <w:rsid w:val="00880A41"/>
    <w:pPr>
      <w:spacing w:after="160" w:line="240" w:lineRule="exact"/>
      <w:ind w:firstLine="0"/>
      <w:jc w:val="left"/>
    </w:pPr>
    <w:rPr>
      <w:rFonts w:ascii="Verdana" w:eastAsia="Calibri" w:hAnsi="Verdana"/>
      <w:sz w:val="20"/>
      <w:szCs w:val="20"/>
      <w:lang w:val="en-US" w:eastAsia="en-US"/>
    </w:rPr>
  </w:style>
  <w:style w:type="paragraph" w:customStyle="1" w:styleId="Style3">
    <w:name w:val="Style3"/>
    <w:basedOn w:val="a"/>
    <w:uiPriority w:val="99"/>
    <w:rsid w:val="00880A41"/>
    <w:pPr>
      <w:widowControl w:val="0"/>
      <w:autoSpaceDE w:val="0"/>
      <w:autoSpaceDN w:val="0"/>
      <w:adjustRightInd w:val="0"/>
      <w:ind w:firstLine="0"/>
      <w:jc w:val="left"/>
    </w:pPr>
    <w:rPr>
      <w:rFonts w:ascii="Arial" w:eastAsia="Calibri" w:hAnsi="Arial" w:cs="Arial"/>
    </w:rPr>
  </w:style>
  <w:style w:type="paragraph" w:customStyle="1" w:styleId="affffff0">
    <w:name w:val="в таблице"/>
    <w:basedOn w:val="a"/>
    <w:uiPriority w:val="99"/>
    <w:rsid w:val="00880A41"/>
    <w:pPr>
      <w:ind w:firstLine="0"/>
    </w:pPr>
    <w:rPr>
      <w:rFonts w:eastAsia="Calibri"/>
      <w:sz w:val="20"/>
    </w:rPr>
  </w:style>
  <w:style w:type="character" w:customStyle="1" w:styleId="S3">
    <w:name w:val="S_Заголовок 3 Знак"/>
    <w:link w:val="S30"/>
    <w:locked/>
    <w:rsid w:val="00880A41"/>
    <w:rPr>
      <w:rFonts w:ascii="Times New Roman" w:hAnsi="Times New Roman"/>
      <w:sz w:val="24"/>
      <w:szCs w:val="24"/>
      <w:u w:val="single"/>
    </w:rPr>
  </w:style>
  <w:style w:type="paragraph" w:customStyle="1" w:styleId="S30">
    <w:name w:val="S_Заголовок 3"/>
    <w:basedOn w:val="3"/>
    <w:link w:val="S3"/>
    <w:rsid w:val="00880A41"/>
    <w:pPr>
      <w:keepNext w:val="0"/>
      <w:tabs>
        <w:tab w:val="num" w:pos="1276"/>
        <w:tab w:val="num" w:pos="1360"/>
      </w:tabs>
      <w:spacing w:line="360" w:lineRule="auto"/>
      <w:ind w:firstLine="709"/>
      <w:jc w:val="left"/>
    </w:pPr>
    <w:rPr>
      <w:rFonts w:eastAsia="Calibri"/>
      <w:b w:val="0"/>
      <w:bCs w:val="0"/>
      <w:u w:val="single"/>
    </w:rPr>
  </w:style>
  <w:style w:type="character" w:customStyle="1" w:styleId="-">
    <w:name w:val="Геоград-ТХ Знак"/>
    <w:link w:val="-0"/>
    <w:locked/>
    <w:rsid w:val="00880A41"/>
    <w:rPr>
      <w:rFonts w:ascii="Times New Roman" w:hAnsi="Times New Roman"/>
      <w:sz w:val="28"/>
      <w:szCs w:val="22"/>
      <w:lang w:eastAsia="en-US"/>
    </w:rPr>
  </w:style>
  <w:style w:type="paragraph" w:customStyle="1" w:styleId="-0">
    <w:name w:val="Геоград-ТХ"/>
    <w:basedOn w:val="a"/>
    <w:link w:val="-"/>
    <w:rsid w:val="00880A41"/>
    <w:pPr>
      <w:spacing w:before="120" w:after="120" w:line="276" w:lineRule="auto"/>
      <w:ind w:firstLine="851"/>
      <w:contextualSpacing/>
    </w:pPr>
    <w:rPr>
      <w:rFonts w:eastAsia="Calibri"/>
      <w:sz w:val="28"/>
      <w:szCs w:val="22"/>
      <w:lang w:eastAsia="en-US"/>
    </w:rPr>
  </w:style>
  <w:style w:type="paragraph" w:customStyle="1" w:styleId="3b">
    <w:name w:val="Знак3 Знак Знак Знак"/>
    <w:basedOn w:val="a"/>
    <w:uiPriority w:val="99"/>
    <w:rsid w:val="00880A41"/>
    <w:pPr>
      <w:tabs>
        <w:tab w:val="num" w:pos="432"/>
      </w:tabs>
      <w:spacing w:before="120" w:after="160"/>
      <w:ind w:left="432" w:hanging="432"/>
    </w:pPr>
    <w:rPr>
      <w:rFonts w:eastAsia="Calibri"/>
      <w:b/>
      <w:caps/>
      <w:sz w:val="32"/>
      <w:szCs w:val="32"/>
      <w:lang w:val="en-US" w:eastAsia="en-US"/>
    </w:rPr>
  </w:style>
  <w:style w:type="character" w:customStyle="1" w:styleId="1fb">
    <w:name w:val="Геоград1 Знак"/>
    <w:link w:val="1fc"/>
    <w:locked/>
    <w:rsid w:val="00880A41"/>
    <w:rPr>
      <w:rFonts w:ascii="Times New Roman" w:hAnsi="Times New Roman"/>
      <w:sz w:val="28"/>
      <w:szCs w:val="22"/>
      <w:lang w:eastAsia="en-US"/>
    </w:rPr>
  </w:style>
  <w:style w:type="paragraph" w:customStyle="1" w:styleId="1fc">
    <w:name w:val="Геоград1"/>
    <w:basedOn w:val="a"/>
    <w:link w:val="1fb"/>
    <w:rsid w:val="00880A41"/>
    <w:pPr>
      <w:tabs>
        <w:tab w:val="left" w:pos="0"/>
      </w:tabs>
      <w:spacing w:after="200" w:line="276" w:lineRule="auto"/>
      <w:contextualSpacing/>
    </w:pPr>
    <w:rPr>
      <w:rFonts w:eastAsia="Calibri"/>
      <w:sz w:val="28"/>
      <w:szCs w:val="22"/>
      <w:lang w:eastAsia="en-US"/>
    </w:rPr>
  </w:style>
  <w:style w:type="paragraph" w:customStyle="1" w:styleId="Default">
    <w:name w:val="Default"/>
    <w:uiPriority w:val="99"/>
    <w:rsid w:val="00880A41"/>
    <w:pPr>
      <w:autoSpaceDE w:val="0"/>
      <w:autoSpaceDN w:val="0"/>
      <w:adjustRightInd w:val="0"/>
    </w:pPr>
    <w:rPr>
      <w:rFonts w:ascii="Arial" w:eastAsia="Times New Roman" w:hAnsi="Arial" w:cs="Arial"/>
      <w:color w:val="000000"/>
      <w:sz w:val="24"/>
      <w:szCs w:val="24"/>
    </w:rPr>
  </w:style>
  <w:style w:type="character" w:customStyle="1" w:styleId="blk">
    <w:name w:val="blk"/>
    <w:rsid w:val="00880A41"/>
  </w:style>
  <w:style w:type="character" w:customStyle="1" w:styleId="1fd">
    <w:name w:val="Подзаголовок Знак1"/>
    <w:uiPriority w:val="11"/>
    <w:rsid w:val="00880A41"/>
    <w:rPr>
      <w:rFonts w:ascii="Calibri Light" w:eastAsia="Times New Roman" w:hAnsi="Calibri Light" w:cs="Times New Roman" w:hint="default"/>
      <w:sz w:val="24"/>
      <w:szCs w:val="24"/>
    </w:rPr>
  </w:style>
  <w:style w:type="character" w:customStyle="1" w:styleId="SubtitleChar">
    <w:name w:val="Subtitle Char"/>
    <w:locked/>
    <w:rsid w:val="00880A41"/>
    <w:rPr>
      <w:rFonts w:ascii="Calibri Light" w:hAnsi="Calibri Light" w:cs="Times New Roman" w:hint="default"/>
      <w:sz w:val="24"/>
    </w:rPr>
  </w:style>
  <w:style w:type="character" w:customStyle="1" w:styleId="Heading1Char">
    <w:name w:val="Heading 1 Char"/>
    <w:aliases w:val="Раздел Char,Заголовок 1 Знак Знак Char,Заголовок 1 Знак Знак Знак Char"/>
    <w:locked/>
    <w:rsid w:val="00880A41"/>
    <w:rPr>
      <w:rFonts w:ascii="Times New Roman" w:hAnsi="Times New Roman" w:cs="Times New Roman" w:hint="default"/>
      <w:sz w:val="28"/>
      <w:lang w:val="x-none" w:eastAsia="ru-RU"/>
    </w:rPr>
  </w:style>
  <w:style w:type="character" w:customStyle="1" w:styleId="Heading2Char">
    <w:name w:val="Heading 2 Char"/>
    <w:aliases w:val="1.1. Char"/>
    <w:locked/>
    <w:rsid w:val="00880A41"/>
    <w:rPr>
      <w:rFonts w:ascii="Times New Roman" w:hAnsi="Times New Roman" w:cs="Times New Roman" w:hint="default"/>
      <w:b/>
      <w:bCs w:val="0"/>
      <w:sz w:val="24"/>
    </w:rPr>
  </w:style>
  <w:style w:type="character" w:customStyle="1" w:styleId="Heading3Char">
    <w:name w:val="Heading 3 Char"/>
    <w:locked/>
    <w:rsid w:val="00880A41"/>
    <w:rPr>
      <w:rFonts w:ascii="Times New Roman" w:hAnsi="Times New Roman" w:cs="Times New Roman" w:hint="default"/>
      <w:b/>
      <w:bCs w:val="0"/>
      <w:sz w:val="24"/>
    </w:rPr>
  </w:style>
  <w:style w:type="character" w:customStyle="1" w:styleId="Heading4Char">
    <w:name w:val="Heading 4 Char"/>
    <w:locked/>
    <w:rsid w:val="00880A41"/>
    <w:rPr>
      <w:rFonts w:ascii="Calibri" w:hAnsi="Calibri" w:hint="default"/>
      <w:b/>
      <w:bCs w:val="0"/>
      <w:sz w:val="28"/>
    </w:rPr>
  </w:style>
  <w:style w:type="character" w:customStyle="1" w:styleId="Heading5Char">
    <w:name w:val="Heading 5 Char"/>
    <w:locked/>
    <w:rsid w:val="00880A41"/>
    <w:rPr>
      <w:rFonts w:ascii="Times New Roman" w:hAnsi="Times New Roman" w:cs="Times New Roman" w:hint="default"/>
      <w:b/>
      <w:bCs w:val="0"/>
      <w:sz w:val="36"/>
      <w:lang w:val="x-none" w:eastAsia="ru-RU"/>
    </w:rPr>
  </w:style>
  <w:style w:type="character" w:customStyle="1" w:styleId="Heading6Char">
    <w:name w:val="Heading 6 Char"/>
    <w:locked/>
    <w:rsid w:val="00880A41"/>
    <w:rPr>
      <w:rFonts w:ascii="Calibri" w:hAnsi="Calibri" w:hint="default"/>
      <w:b/>
      <w:bCs w:val="0"/>
      <w:sz w:val="22"/>
    </w:rPr>
  </w:style>
  <w:style w:type="character" w:customStyle="1" w:styleId="Heading7Char">
    <w:name w:val="Heading 7 Char"/>
    <w:locked/>
    <w:rsid w:val="00880A41"/>
    <w:rPr>
      <w:rFonts w:ascii="Cambria" w:hAnsi="Cambria" w:hint="default"/>
      <w:b/>
      <w:bCs w:val="0"/>
      <w:sz w:val="22"/>
    </w:rPr>
  </w:style>
  <w:style w:type="character" w:customStyle="1" w:styleId="Heading8Char">
    <w:name w:val="Heading 8 Char"/>
    <w:locked/>
    <w:rsid w:val="00880A41"/>
    <w:rPr>
      <w:rFonts w:ascii="Cambria" w:hAnsi="Cambria" w:hint="default"/>
      <w:color w:val="404040"/>
    </w:rPr>
  </w:style>
  <w:style w:type="character" w:customStyle="1" w:styleId="Heading9Char">
    <w:name w:val="Heading 9 Char"/>
    <w:locked/>
    <w:rsid w:val="00880A41"/>
    <w:rPr>
      <w:rFonts w:ascii="Cambria" w:hAnsi="Cambria" w:hint="default"/>
      <w:i/>
      <w:iCs w:val="0"/>
      <w:color w:val="404040"/>
    </w:rPr>
  </w:style>
  <w:style w:type="character" w:customStyle="1" w:styleId="BodyTextIndentChar">
    <w:name w:val="Body Text Indent Char"/>
    <w:locked/>
    <w:rsid w:val="00880A41"/>
    <w:rPr>
      <w:rFonts w:ascii="Times New Roman" w:hAnsi="Times New Roman" w:cs="Times New Roman" w:hint="default"/>
      <w:sz w:val="32"/>
      <w:lang w:val="x-none" w:eastAsia="ru-RU"/>
    </w:rPr>
  </w:style>
  <w:style w:type="character" w:customStyle="1" w:styleId="BodyTextIndent3Char">
    <w:name w:val="Body Text Indent 3 Char"/>
    <w:locked/>
    <w:rsid w:val="00880A41"/>
    <w:rPr>
      <w:rFonts w:ascii="Times New Roman" w:hAnsi="Times New Roman" w:cs="Times New Roman" w:hint="default"/>
      <w:b/>
      <w:bCs w:val="0"/>
      <w:sz w:val="28"/>
      <w:lang w:val="x-none" w:eastAsia="ru-RU"/>
    </w:rPr>
  </w:style>
  <w:style w:type="character" w:customStyle="1" w:styleId="BodyText2Char">
    <w:name w:val="Body Text 2 Char"/>
    <w:locked/>
    <w:rsid w:val="00880A41"/>
    <w:rPr>
      <w:rFonts w:ascii="TimesET" w:hAnsi="TimesET" w:hint="default"/>
      <w:b/>
      <w:bCs w:val="0"/>
      <w:sz w:val="24"/>
      <w:lang w:val="x-none" w:eastAsia="ru-RU"/>
    </w:rPr>
  </w:style>
  <w:style w:type="character" w:customStyle="1" w:styleId="BodyTextChar">
    <w:name w:val="Body Text Char"/>
    <w:aliases w:val="Знак1 Знак Char,text Char,Body Text2 Char"/>
    <w:locked/>
    <w:rsid w:val="00880A41"/>
    <w:rPr>
      <w:rFonts w:ascii="Times New Roman" w:hAnsi="Times New Roman" w:cs="Times New Roman" w:hint="default"/>
      <w:sz w:val="24"/>
      <w:lang w:val="x-none" w:eastAsia="ru-RU"/>
    </w:rPr>
  </w:style>
  <w:style w:type="character" w:customStyle="1" w:styleId="BodyTextIndent2Char">
    <w:name w:val="Body Text Indent 2 Char"/>
    <w:locked/>
    <w:rsid w:val="00880A41"/>
    <w:rPr>
      <w:rFonts w:ascii="Times New Roman" w:hAnsi="Times New Roman" w:cs="Times New Roman" w:hint="default"/>
      <w:b/>
      <w:bCs w:val="0"/>
      <w:sz w:val="24"/>
      <w:lang w:val="x-none" w:eastAsia="ru-RU"/>
    </w:rPr>
  </w:style>
  <w:style w:type="character" w:customStyle="1" w:styleId="FootnoteTextChar">
    <w:name w:val="Footnote Text Char"/>
    <w:locked/>
    <w:rsid w:val="00880A41"/>
    <w:rPr>
      <w:rFonts w:ascii="Times New Roman" w:hAnsi="Times New Roman" w:cs="Times New Roman" w:hint="default"/>
      <w:sz w:val="20"/>
      <w:lang w:val="x-none" w:eastAsia="ru-RU"/>
    </w:rPr>
  </w:style>
  <w:style w:type="character" w:customStyle="1" w:styleId="FooterChar">
    <w:name w:val="Footer Char"/>
    <w:locked/>
    <w:rsid w:val="00880A41"/>
    <w:rPr>
      <w:rFonts w:ascii="Times New Roman" w:hAnsi="Times New Roman" w:cs="Times New Roman" w:hint="default"/>
      <w:sz w:val="24"/>
      <w:lang w:val="x-none" w:eastAsia="ru-RU"/>
    </w:rPr>
  </w:style>
  <w:style w:type="character" w:customStyle="1" w:styleId="HeaderChar">
    <w:name w:val="Header Char"/>
    <w:locked/>
    <w:rsid w:val="00880A41"/>
    <w:rPr>
      <w:rFonts w:ascii="Times New Roman" w:hAnsi="Times New Roman" w:cs="Times New Roman" w:hint="default"/>
      <w:sz w:val="24"/>
      <w:lang w:val="x-none" w:eastAsia="ru-RU"/>
    </w:rPr>
  </w:style>
  <w:style w:type="character" w:customStyle="1" w:styleId="PlainTextChar">
    <w:name w:val="Plain Text Char"/>
    <w:locked/>
    <w:rsid w:val="00880A41"/>
    <w:rPr>
      <w:rFonts w:ascii="Courier New" w:hAnsi="Courier New" w:cs="Courier New" w:hint="default"/>
      <w:sz w:val="20"/>
      <w:lang w:val="x-none" w:eastAsia="ru-RU"/>
    </w:rPr>
  </w:style>
  <w:style w:type="character" w:customStyle="1" w:styleId="BalloonTextChar">
    <w:name w:val="Balloon Text Char"/>
    <w:locked/>
    <w:rsid w:val="00880A41"/>
    <w:rPr>
      <w:rFonts w:ascii="Tahoma" w:hAnsi="Tahoma" w:cs="Tahoma" w:hint="default"/>
      <w:sz w:val="16"/>
    </w:rPr>
  </w:style>
  <w:style w:type="character" w:customStyle="1" w:styleId="TitleChar">
    <w:name w:val="Title Char"/>
    <w:locked/>
    <w:rsid w:val="00880A41"/>
    <w:rPr>
      <w:rFonts w:ascii="Calibri Light" w:hAnsi="Calibri Light" w:hint="default"/>
      <w:b/>
      <w:bCs w:val="0"/>
      <w:kern w:val="28"/>
      <w:sz w:val="32"/>
    </w:rPr>
  </w:style>
  <w:style w:type="character" w:customStyle="1" w:styleId="1fe">
    <w:name w:val="Сильное выделение1"/>
    <w:rsid w:val="00880A41"/>
    <w:rPr>
      <w:i/>
      <w:iCs w:val="0"/>
      <w:color w:val="5B9BD5"/>
    </w:rPr>
  </w:style>
  <w:style w:type="character" w:customStyle="1" w:styleId="1ff">
    <w:name w:val="Название книги1"/>
    <w:rsid w:val="00880A41"/>
    <w:rPr>
      <w:b/>
      <w:bCs w:val="0"/>
      <w:i/>
      <w:iCs w:val="0"/>
      <w:spacing w:val="5"/>
    </w:rPr>
  </w:style>
  <w:style w:type="character" w:customStyle="1" w:styleId="CommentTextChar">
    <w:name w:val="Comment Text Char"/>
    <w:locked/>
    <w:rsid w:val="00880A41"/>
    <w:rPr>
      <w:rFonts w:ascii="Times New Roman" w:hAnsi="Times New Roman" w:cs="Times New Roman" w:hint="default"/>
      <w:lang w:val="x-none" w:eastAsia="x-none"/>
    </w:rPr>
  </w:style>
  <w:style w:type="character" w:customStyle="1" w:styleId="CommentSubjectChar">
    <w:name w:val="Comment Subject Char"/>
    <w:locked/>
    <w:rsid w:val="00880A41"/>
    <w:rPr>
      <w:rFonts w:ascii="Times New Roman" w:hAnsi="Times New Roman" w:cs="Times New Roman" w:hint="default"/>
      <w:b/>
      <w:bCs/>
      <w:lang w:val="x-none" w:eastAsia="x-none"/>
    </w:rPr>
  </w:style>
  <w:style w:type="character" w:customStyle="1" w:styleId="fontstyle01">
    <w:name w:val="fontstyle01"/>
    <w:rsid w:val="00880A41"/>
    <w:rPr>
      <w:rFonts w:ascii="ArialMT" w:hAnsi="ArialMT" w:cs="Times New Roman" w:hint="default"/>
      <w:color w:val="000000"/>
      <w:sz w:val="20"/>
      <w:szCs w:val="20"/>
    </w:rPr>
  </w:style>
  <w:style w:type="character" w:customStyle="1" w:styleId="affffff1">
    <w:name w:val="Найденные слова"/>
    <w:rsid w:val="00880A41"/>
  </w:style>
  <w:style w:type="character" w:customStyle="1" w:styleId="affffff2">
    <w:name w:val="Не вступил в силу"/>
    <w:rsid w:val="00880A41"/>
    <w:rPr>
      <w:b/>
      <w:bCs w:val="0"/>
      <w:color w:val="008080"/>
      <w:sz w:val="20"/>
    </w:rPr>
  </w:style>
  <w:style w:type="character" w:customStyle="1" w:styleId="affffff3">
    <w:name w:val="Продолжение ссылки"/>
    <w:rsid w:val="00880A41"/>
  </w:style>
  <w:style w:type="character" w:customStyle="1" w:styleId="affffff4">
    <w:name w:val="Утратил силу"/>
    <w:rsid w:val="00880A41"/>
    <w:rPr>
      <w:b/>
      <w:bCs w:val="0"/>
      <w:strike/>
      <w:color w:val="808000"/>
      <w:sz w:val="20"/>
    </w:rPr>
  </w:style>
  <w:style w:type="character" w:customStyle="1" w:styleId="1ff0">
    <w:name w:val="Текст примечания Знак1"/>
    <w:rsid w:val="00880A41"/>
    <w:rPr>
      <w:lang w:val="x-none" w:eastAsia="ar-SA" w:bidi="ar-SA"/>
    </w:rPr>
  </w:style>
  <w:style w:type="character" w:customStyle="1" w:styleId="1ff1">
    <w:name w:val="Знак Знак1"/>
    <w:rsid w:val="00880A41"/>
    <w:rPr>
      <w:rFonts w:ascii="Times New Roman" w:hAnsi="Times New Roman" w:cs="Times New Roman" w:hint="default"/>
      <w:sz w:val="24"/>
    </w:rPr>
  </w:style>
  <w:style w:type="character" w:customStyle="1" w:styleId="FontStyle20">
    <w:name w:val="Font Style20"/>
    <w:rsid w:val="00880A41"/>
    <w:rPr>
      <w:rFonts w:ascii="Century Schoolbook" w:hAnsi="Century Schoolbook" w:hint="default"/>
      <w:sz w:val="20"/>
    </w:rPr>
  </w:style>
  <w:style w:type="character" w:customStyle="1" w:styleId="FontStyle28">
    <w:name w:val="Font Style28"/>
    <w:rsid w:val="00880A41"/>
    <w:rPr>
      <w:rFonts w:ascii="Arial" w:hAnsi="Arial" w:cs="Arial" w:hint="default"/>
      <w:sz w:val="24"/>
    </w:rPr>
  </w:style>
  <w:style w:type="character" w:customStyle="1" w:styleId="affffff5">
    <w:name w:val="Название объекта Знак"/>
    <w:rsid w:val="00880A41"/>
    <w:rPr>
      <w:sz w:val="26"/>
    </w:rPr>
  </w:style>
  <w:style w:type="character" w:customStyle="1" w:styleId="S10">
    <w:name w:val="S_Маркированный Знак1"/>
    <w:rsid w:val="00880A41"/>
    <w:rPr>
      <w:sz w:val="24"/>
    </w:rPr>
  </w:style>
  <w:style w:type="character" w:customStyle="1" w:styleId="ListLabel1">
    <w:name w:val="ListLabel 1"/>
    <w:rsid w:val="00880A41"/>
  </w:style>
  <w:style w:type="character" w:customStyle="1" w:styleId="ListLabel2">
    <w:name w:val="ListLabel 2"/>
    <w:rsid w:val="00880A41"/>
    <w:rPr>
      <w:color w:val="00000A"/>
    </w:rPr>
  </w:style>
  <w:style w:type="character" w:customStyle="1" w:styleId="ListLabel3">
    <w:name w:val="ListLabel 3"/>
    <w:rsid w:val="00880A41"/>
  </w:style>
  <w:style w:type="character" w:customStyle="1" w:styleId="ListLabel4">
    <w:name w:val="ListLabel 4"/>
    <w:rsid w:val="00880A41"/>
  </w:style>
  <w:style w:type="character" w:customStyle="1" w:styleId="ListLabel5">
    <w:name w:val="ListLabel 5"/>
    <w:rsid w:val="00880A41"/>
    <w:rPr>
      <w:color w:val="000000"/>
    </w:rPr>
  </w:style>
  <w:style w:type="character" w:customStyle="1" w:styleId="ListLabel6">
    <w:name w:val="ListLabel 6"/>
    <w:rsid w:val="00880A41"/>
  </w:style>
  <w:style w:type="character" w:customStyle="1" w:styleId="ListLabel7">
    <w:name w:val="ListLabel 7"/>
    <w:rsid w:val="00880A41"/>
  </w:style>
  <w:style w:type="character" w:customStyle="1" w:styleId="1ff2">
    <w:name w:val="Текст Знак1"/>
    <w:locked/>
    <w:rsid w:val="00880A41"/>
    <w:rPr>
      <w:rFonts w:ascii="Courier New" w:hAnsi="Courier New" w:cs="Courier New" w:hint="default"/>
    </w:rPr>
  </w:style>
  <w:style w:type="character" w:customStyle="1" w:styleId="1ff3">
    <w:name w:val="Верхний колонтитул Знак1"/>
    <w:locked/>
    <w:rsid w:val="00880A41"/>
    <w:rPr>
      <w:rFonts w:ascii="Times New Roman" w:eastAsia="Times New Roman" w:hAnsi="Times New Roman" w:cs="Mangal" w:hint="default"/>
      <w:kern w:val="2"/>
      <w:sz w:val="24"/>
      <w:szCs w:val="24"/>
      <w:lang w:val="x-none" w:eastAsia="hi-IN" w:bidi="hi-IN"/>
    </w:rPr>
  </w:style>
  <w:style w:type="character" w:customStyle="1" w:styleId="1ff4">
    <w:name w:val="Нижний колонтитул Знак1"/>
    <w:locked/>
    <w:rsid w:val="00880A41"/>
    <w:rPr>
      <w:rFonts w:ascii="Times New Roman" w:eastAsia="Times New Roman" w:hAnsi="Times New Roman" w:cs="Mangal" w:hint="default"/>
      <w:kern w:val="2"/>
      <w:sz w:val="24"/>
      <w:szCs w:val="24"/>
      <w:lang w:val="x-none" w:eastAsia="hi-IN" w:bidi="hi-IN"/>
    </w:rPr>
  </w:style>
  <w:style w:type="character" w:customStyle="1" w:styleId="213">
    <w:name w:val="Основной текст с отступом 2 Знак1"/>
    <w:locked/>
    <w:rsid w:val="00880A41"/>
    <w:rPr>
      <w:rFonts w:ascii="Times New Roman" w:eastAsia="Times New Roman" w:hAnsi="Times New Roman" w:cs="Mangal" w:hint="default"/>
      <w:kern w:val="2"/>
      <w:sz w:val="24"/>
      <w:szCs w:val="24"/>
      <w:lang w:val="x-none" w:eastAsia="hi-IN" w:bidi="hi-IN"/>
    </w:rPr>
  </w:style>
  <w:style w:type="character" w:customStyle="1" w:styleId="1ff5">
    <w:name w:val="Текст выноски Знак1"/>
    <w:locked/>
    <w:rsid w:val="00880A41"/>
    <w:rPr>
      <w:rFonts w:ascii="Tahoma" w:hAnsi="Tahoma" w:cs="Mangal" w:hint="default"/>
      <w:kern w:val="2"/>
      <w:sz w:val="14"/>
      <w:szCs w:val="14"/>
      <w:lang w:val="x-none" w:eastAsia="hi-IN" w:bidi="hi-IN"/>
    </w:rPr>
  </w:style>
  <w:style w:type="character" w:customStyle="1" w:styleId="1ff6">
    <w:name w:val="Основной текст с отступом Знак1"/>
    <w:locked/>
    <w:rsid w:val="00880A41"/>
    <w:rPr>
      <w:rFonts w:ascii="Times New Roman" w:eastAsia="Times New Roman" w:hAnsi="Times New Roman" w:cs="Mangal" w:hint="default"/>
      <w:kern w:val="2"/>
      <w:sz w:val="24"/>
      <w:szCs w:val="24"/>
      <w:lang w:val="x-none" w:eastAsia="hi-IN" w:bidi="hi-IN"/>
    </w:rPr>
  </w:style>
  <w:style w:type="character" w:customStyle="1" w:styleId="1ff7">
    <w:name w:val="Название Знак1"/>
    <w:locked/>
    <w:rsid w:val="00880A41"/>
    <w:rPr>
      <w:rFonts w:ascii="Cambria" w:hAnsi="Cambria" w:cs="Mangal" w:hint="default"/>
      <w:b/>
      <w:bCs/>
      <w:kern w:val="28"/>
      <w:sz w:val="29"/>
      <w:szCs w:val="29"/>
      <w:lang w:val="x-none" w:eastAsia="hi-IN" w:bidi="hi-IN"/>
    </w:rPr>
  </w:style>
  <w:style w:type="character" w:customStyle="1" w:styleId="61">
    <w:name w:val="Знак Знак6"/>
    <w:locked/>
    <w:rsid w:val="00880A41"/>
    <w:rPr>
      <w:b/>
      <w:bCs w:val="0"/>
      <w:lang w:val="x-none" w:eastAsia="en-US"/>
    </w:rPr>
  </w:style>
  <w:style w:type="character" w:customStyle="1" w:styleId="190">
    <w:name w:val="Знак Знак19"/>
    <w:locked/>
    <w:rsid w:val="00880A41"/>
    <w:rPr>
      <w:rFonts w:ascii="Cambria" w:hAnsi="Cambria" w:hint="default"/>
      <w:b/>
      <w:bCs w:val="0"/>
      <w:i/>
      <w:iCs w:val="0"/>
      <w:sz w:val="28"/>
      <w:lang w:val="x-none" w:eastAsia="en-US"/>
    </w:rPr>
  </w:style>
  <w:style w:type="character" w:customStyle="1" w:styleId="FontStyle33">
    <w:name w:val="Font Style33"/>
    <w:rsid w:val="00880A41"/>
    <w:rPr>
      <w:rFonts w:ascii="Arial Narrow" w:hAnsi="Arial Narrow" w:hint="default"/>
      <w:sz w:val="24"/>
    </w:rPr>
  </w:style>
  <w:style w:type="character" w:customStyle="1" w:styleId="2110">
    <w:name w:val="Основной текст 2 Знак11"/>
    <w:rsid w:val="00880A41"/>
    <w:rPr>
      <w:rFonts w:ascii="Times New Roman" w:eastAsia="Times New Roman" w:hAnsi="Times New Roman" w:cs="Mangal" w:hint="default"/>
      <w:kern w:val="2"/>
      <w:sz w:val="21"/>
      <w:szCs w:val="21"/>
      <w:lang w:val="x-none" w:eastAsia="hi-IN" w:bidi="hi-IN"/>
    </w:rPr>
  </w:style>
  <w:style w:type="character" w:customStyle="1" w:styleId="Normal">
    <w:name w:val="Normal Знак"/>
    <w:locked/>
    <w:rsid w:val="00880A41"/>
    <w:rPr>
      <w:sz w:val="22"/>
    </w:rPr>
  </w:style>
  <w:style w:type="character" w:customStyle="1" w:styleId="S4">
    <w:name w:val="S_Маркированный Знак"/>
    <w:locked/>
    <w:rsid w:val="00880A41"/>
    <w:rPr>
      <w:rFonts w:ascii="Times New Roman" w:hAnsi="Times New Roman" w:cs="Times New Roman" w:hint="default"/>
      <w:sz w:val="24"/>
    </w:rPr>
  </w:style>
  <w:style w:type="character" w:customStyle="1" w:styleId="180">
    <w:name w:val="Знак Знак18"/>
    <w:locked/>
    <w:rsid w:val="00880A41"/>
    <w:rPr>
      <w:rFonts w:ascii="Courier New" w:hAnsi="Courier New" w:cs="Courier New" w:hint="default"/>
      <w:sz w:val="20"/>
    </w:rPr>
  </w:style>
  <w:style w:type="character" w:customStyle="1" w:styleId="FontStyle11">
    <w:name w:val="Font Style11"/>
    <w:rsid w:val="00880A41"/>
    <w:rPr>
      <w:rFonts w:ascii="Trebuchet MS" w:hAnsi="Trebuchet MS" w:hint="default"/>
      <w:b/>
      <w:bCs w:val="0"/>
      <w:sz w:val="12"/>
    </w:rPr>
  </w:style>
  <w:style w:type="character" w:customStyle="1" w:styleId="lnk">
    <w:name w:val="lnk"/>
    <w:rsid w:val="00880A41"/>
  </w:style>
  <w:style w:type="character" w:customStyle="1" w:styleId="FontStyle32">
    <w:name w:val="Font Style32"/>
    <w:rsid w:val="00880A41"/>
    <w:rPr>
      <w:rFonts w:ascii="Verdana" w:hAnsi="Verdana" w:hint="default"/>
      <w:b/>
      <w:bCs w:val="0"/>
      <w:sz w:val="16"/>
    </w:rPr>
  </w:style>
  <w:style w:type="character" w:customStyle="1" w:styleId="submenu-table">
    <w:name w:val="submenu-table"/>
    <w:rsid w:val="00880A41"/>
  </w:style>
  <w:style w:type="character" w:customStyle="1" w:styleId="FontStyle15">
    <w:name w:val="Font Style15"/>
    <w:rsid w:val="00880A41"/>
    <w:rPr>
      <w:rFonts w:ascii="Arial" w:hAnsi="Arial" w:cs="Arial" w:hint="default"/>
      <w:sz w:val="20"/>
    </w:rPr>
  </w:style>
  <w:style w:type="character" w:customStyle="1" w:styleId="aff7">
    <w:name w:val="Без интервала Знак"/>
    <w:basedOn w:val="a0"/>
    <w:link w:val="aff6"/>
    <w:uiPriority w:val="99"/>
    <w:rsid w:val="009E28E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9525900">
      <w:bodyDiv w:val="1"/>
      <w:marLeft w:val="0"/>
      <w:marRight w:val="0"/>
      <w:marTop w:val="0"/>
      <w:marBottom w:val="0"/>
      <w:divBdr>
        <w:top w:val="none" w:sz="0" w:space="0" w:color="auto"/>
        <w:left w:val="none" w:sz="0" w:space="0" w:color="auto"/>
        <w:bottom w:val="none" w:sz="0" w:space="0" w:color="auto"/>
        <w:right w:val="none" w:sz="0" w:space="0" w:color="auto"/>
      </w:divBdr>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arant.park.ru:80/doc.jsp?urn=urn:garant:12038258&amp;anchor=101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arant.park.ru:80/doc.jsp?urn=urn:garant:1202723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rant.park.ru:80/doc.jsp?urn=urn:garant:12038258&amp;anchor=101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garant.park.ru:80/doc.jsp?urn=urn:garant:1202723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978008-F8FD-48E8-AACA-DB5AED4AF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141</Pages>
  <Words>72787</Words>
  <Characters>414892</Characters>
  <Application>Microsoft Office Word</Application>
  <DocSecurity>0</DocSecurity>
  <Lines>3457</Lines>
  <Paragraphs>973</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486706</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User</cp:lastModifiedBy>
  <cp:revision>70</cp:revision>
  <cp:lastPrinted>2025-12-03T12:25:00Z</cp:lastPrinted>
  <dcterms:created xsi:type="dcterms:W3CDTF">2020-03-23T11:42:00Z</dcterms:created>
  <dcterms:modified xsi:type="dcterms:W3CDTF">2025-12-22T06:22:00Z</dcterms:modified>
</cp:coreProperties>
</file>