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8822"/>
        <w:gridCol w:w="160"/>
      </w:tblGrid>
      <w:tr w:rsidR="009A45F5">
        <w:trPr>
          <w:cantSplit/>
          <w:trHeight w:val="1519"/>
        </w:trPr>
        <w:tc>
          <w:tcPr>
            <w:tcW w:w="70" w:type="dxa"/>
          </w:tcPr>
          <w:p w:rsidR="009A45F5" w:rsidRDefault="009A4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1" w:type="dxa"/>
            <w:gridSpan w:val="2"/>
            <w:tcBorders>
              <w:bottom w:val="double" w:sz="12" w:space="0" w:color="000000"/>
            </w:tcBorders>
          </w:tcPr>
          <w:p w:rsidR="009A45F5" w:rsidRDefault="004860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A45F5" w:rsidRDefault="004860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9A45F5" w:rsidRDefault="004860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A45F5" w:rsidRDefault="004860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A45F5">
        <w:trPr>
          <w:cantSplit/>
          <w:trHeight w:val="1078"/>
        </w:trPr>
        <w:tc>
          <w:tcPr>
            <w:tcW w:w="9071" w:type="dxa"/>
            <w:gridSpan w:val="2"/>
            <w:vAlign w:val="bottom"/>
          </w:tcPr>
          <w:p w:rsidR="009A45F5" w:rsidRDefault="009A45F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45F5" w:rsidRDefault="004860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70" w:type="dxa"/>
          </w:tcPr>
          <w:p w:rsidR="009A45F5" w:rsidRDefault="009A45F5">
            <w:pPr>
              <w:widowControl w:val="0"/>
            </w:pPr>
          </w:p>
        </w:tc>
      </w:tr>
    </w:tbl>
    <w:p w:rsidR="009A45F5" w:rsidRDefault="0048600A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-767743</wp:posOffset>
            </wp:positionH>
            <wp:positionV relativeFrom="line">
              <wp:posOffset>44849</wp:posOffset>
            </wp:positionV>
            <wp:extent cx="2927445" cy="361666"/>
            <wp:effectExtent l="19050" t="0" r="6255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361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5F5" w:rsidRDefault="009A45F5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45" w:type="dxa"/>
        <w:tblInd w:w="1917" w:type="dxa"/>
        <w:tblLayout w:type="fixed"/>
        <w:tblLook w:val="04A0"/>
      </w:tblPr>
      <w:tblGrid>
        <w:gridCol w:w="5245"/>
      </w:tblGrid>
      <w:tr w:rsidR="009A45F5">
        <w:trPr>
          <w:trHeight w:val="984"/>
        </w:trPr>
        <w:tc>
          <w:tcPr>
            <w:tcW w:w="5245" w:type="dxa"/>
          </w:tcPr>
          <w:p w:rsidR="009A45F5" w:rsidRDefault="009A45F5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45F5" w:rsidRDefault="00486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9A45F5" w:rsidRDefault="009A45F5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  24.12.2025 № 19 «О бюджете муниципального образования Беляевский сельсовет Беляевского района Оренбургской области на 2026 год и на плановый период 2027 и 2028 годов»:</w:t>
      </w: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денежные средства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10000 рублей на расходы, победителям по итогам смотра-конкурса на лучшее Новогоднее оформление домовладений жителей поселения. </w:t>
      </w: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0503 – «Благоустройство», целевой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 расходов 0540390800-«Финансовое обеспечение мероприятий по благоустройству поселений»,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данного постановления оставляю за собой.</w:t>
      </w:r>
    </w:p>
    <w:p w:rsidR="009A45F5" w:rsidRDefault="0048600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9A45F5" w:rsidRDefault="009A4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5F5" w:rsidRDefault="009A4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5F5" w:rsidRDefault="0048600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20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20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9A45F5" w:rsidRDefault="00486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2405380</wp:posOffset>
            </wp:positionH>
            <wp:positionV relativeFrom="line">
              <wp:posOffset>8255</wp:posOffset>
            </wp:positionV>
            <wp:extent cx="2880995" cy="107759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5F5" w:rsidRDefault="009A45F5">
      <w:pPr>
        <w:tabs>
          <w:tab w:val="left" w:pos="8364"/>
        </w:tabs>
        <w:jc w:val="center"/>
        <w:rPr>
          <w:sz w:val="16"/>
          <w:szCs w:val="16"/>
        </w:rPr>
      </w:pPr>
    </w:p>
    <w:p w:rsidR="009A45F5" w:rsidRDefault="009A4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5F5" w:rsidRDefault="009A4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5F5" w:rsidRDefault="00486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бухгалтерии, в дело.</w:t>
      </w:r>
    </w:p>
    <w:p w:rsidR="009A45F5" w:rsidRDefault="009A45F5">
      <w:pPr>
        <w:spacing w:after="0" w:line="240" w:lineRule="auto"/>
        <w:ind w:left="-284" w:right="-284"/>
        <w:jc w:val="both"/>
      </w:pPr>
    </w:p>
    <w:sectPr w:rsidR="009A45F5" w:rsidSect="009A45F5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9A45F5"/>
    <w:rsid w:val="00120287"/>
    <w:rsid w:val="0048600A"/>
    <w:rsid w:val="009A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A45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9A45F5"/>
    <w:pPr>
      <w:spacing w:after="140"/>
    </w:pPr>
  </w:style>
  <w:style w:type="paragraph" w:styleId="a4">
    <w:name w:val="List"/>
    <w:basedOn w:val="a3"/>
    <w:rsid w:val="009A45F5"/>
  </w:style>
  <w:style w:type="paragraph" w:customStyle="1" w:styleId="Caption">
    <w:name w:val="Caption"/>
    <w:basedOn w:val="a"/>
    <w:qFormat/>
    <w:rsid w:val="009A45F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A45F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2026-02-11T05:02:00Z</cp:lastPrinted>
  <dcterms:created xsi:type="dcterms:W3CDTF">2026-02-11T05:03:00Z</dcterms:created>
  <dcterms:modified xsi:type="dcterms:W3CDTF">2026-02-11T05:03:00Z</dcterms:modified>
  <dc:language>ru-RU</dc:language>
</cp:coreProperties>
</file>