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F02E54" w:rsidRPr="007225D7" w:rsidTr="00D23167">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F02E54" w:rsidRDefault="00F02E54" w:rsidP="00D23167">
            <w:pPr>
              <w:suppressAutoHyphens/>
              <w:autoSpaceDE/>
              <w:spacing w:line="276" w:lineRule="auto"/>
              <w:rPr>
                <w:sz w:val="24"/>
                <w:szCs w:val="24"/>
                <w:lang w:val="en-US" w:eastAsia="ar-SA"/>
              </w:rPr>
            </w:pPr>
          </w:p>
          <w:p w:rsidR="00F02E54" w:rsidRDefault="00F02E54" w:rsidP="00D23167">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F02E54" w:rsidRDefault="00F02E54" w:rsidP="00D23167">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F02E54" w:rsidRDefault="00F02E54" w:rsidP="00D2316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F02E54" w:rsidRDefault="00F02E54" w:rsidP="00D23167">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F02E54" w:rsidRDefault="00F02E54" w:rsidP="00D2316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F02E54" w:rsidRDefault="00F02E54" w:rsidP="00D2316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F02E54" w:rsidRDefault="00F02E54" w:rsidP="00D23167">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F02E54" w:rsidRDefault="00F02E54" w:rsidP="00D23167">
            <w:pPr>
              <w:suppressAutoHyphens/>
              <w:autoSpaceDE/>
              <w:spacing w:line="276" w:lineRule="auto"/>
              <w:rPr>
                <w:sz w:val="24"/>
                <w:szCs w:val="24"/>
                <w:lang w:eastAsia="ar-SA"/>
              </w:rPr>
            </w:pPr>
          </w:p>
          <w:p w:rsidR="00F02E54" w:rsidRDefault="00F02E54" w:rsidP="00D23167">
            <w:pPr>
              <w:suppressAutoHyphens/>
              <w:autoSpaceDE/>
              <w:spacing w:line="276" w:lineRule="auto"/>
              <w:rPr>
                <w:sz w:val="24"/>
                <w:szCs w:val="24"/>
                <w:lang w:eastAsia="ar-SA"/>
              </w:rPr>
            </w:pPr>
          </w:p>
          <w:p w:rsidR="00F02E54" w:rsidRDefault="00F02E54" w:rsidP="00D23167">
            <w:pPr>
              <w:suppressAutoHyphens/>
              <w:autoSpaceDE/>
              <w:spacing w:line="276" w:lineRule="auto"/>
              <w:rPr>
                <w:sz w:val="24"/>
                <w:szCs w:val="24"/>
                <w:lang w:eastAsia="ar-SA"/>
              </w:rPr>
            </w:pPr>
          </w:p>
          <w:p w:rsidR="00F02E54" w:rsidRDefault="00F02E54" w:rsidP="00D23167">
            <w:pPr>
              <w:suppressAutoHyphens/>
              <w:autoSpaceDE/>
              <w:spacing w:line="276" w:lineRule="auto"/>
              <w:rPr>
                <w:b/>
                <w:sz w:val="36"/>
                <w:szCs w:val="36"/>
                <w:lang w:eastAsia="ar-SA"/>
              </w:rPr>
            </w:pPr>
            <w:r>
              <w:rPr>
                <w:b/>
                <w:sz w:val="36"/>
                <w:szCs w:val="36"/>
                <w:lang w:eastAsia="ar-SA"/>
              </w:rPr>
              <w:t>№ 17 (129)</w:t>
            </w:r>
          </w:p>
          <w:p w:rsidR="00F02E54" w:rsidRPr="00D907EC" w:rsidRDefault="00F02E54" w:rsidP="00D23167">
            <w:pPr>
              <w:suppressAutoHyphens/>
              <w:autoSpaceDE/>
              <w:spacing w:line="276" w:lineRule="auto"/>
              <w:rPr>
                <w:b/>
                <w:sz w:val="36"/>
                <w:szCs w:val="36"/>
                <w:u w:val="single"/>
                <w:lang w:eastAsia="ar-SA"/>
              </w:rPr>
            </w:pPr>
            <w:r>
              <w:rPr>
                <w:b/>
                <w:sz w:val="36"/>
                <w:szCs w:val="36"/>
                <w:u w:val="single"/>
                <w:lang w:eastAsia="ar-SA"/>
              </w:rPr>
              <w:t>от 11.11.2022</w:t>
            </w:r>
            <w:r w:rsidRPr="00D907EC">
              <w:rPr>
                <w:b/>
                <w:sz w:val="36"/>
                <w:szCs w:val="36"/>
                <w:u w:val="single"/>
                <w:lang w:eastAsia="ar-SA"/>
              </w:rPr>
              <w:t xml:space="preserve"> г.</w:t>
            </w:r>
          </w:p>
          <w:p w:rsidR="00F02E54" w:rsidRDefault="00F02E54" w:rsidP="00D23167">
            <w:pPr>
              <w:suppressAutoHyphens/>
              <w:autoSpaceDE/>
              <w:spacing w:line="276" w:lineRule="auto"/>
              <w:rPr>
                <w:b/>
                <w:sz w:val="22"/>
                <w:szCs w:val="22"/>
                <w:lang w:eastAsia="ar-SA"/>
              </w:rPr>
            </w:pPr>
          </w:p>
          <w:p w:rsidR="00F02E54" w:rsidRDefault="00F02E54" w:rsidP="00D23167">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F02E54" w:rsidRDefault="00F02E54" w:rsidP="00D23167">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F02E54" w:rsidRDefault="00F02E54" w:rsidP="00D23167">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F02E54" w:rsidRDefault="00F02E54" w:rsidP="00D23167">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F02E54" w:rsidRDefault="00F02E54" w:rsidP="00D23167">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F02E54" w:rsidRDefault="00F02E54" w:rsidP="00D23167">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F02E54" w:rsidRDefault="00F02E54" w:rsidP="00D23167">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F02E54" w:rsidRPr="007225D7" w:rsidRDefault="00F02E54" w:rsidP="00D23167">
            <w:pPr>
              <w:suppressAutoHyphens/>
              <w:autoSpaceDE/>
              <w:spacing w:line="276" w:lineRule="auto"/>
              <w:rPr>
                <w:b/>
                <w:sz w:val="18"/>
                <w:szCs w:val="18"/>
                <w:lang w:eastAsia="ar-SA"/>
              </w:rPr>
            </w:pPr>
            <w:r>
              <w:rPr>
                <w:sz w:val="18"/>
                <w:szCs w:val="18"/>
                <w:lang w:eastAsia="ar-SA"/>
              </w:rPr>
              <w:t xml:space="preserve">Подписан в печать: </w:t>
            </w:r>
            <w:r>
              <w:rPr>
                <w:b/>
                <w:sz w:val="18"/>
                <w:szCs w:val="18"/>
                <w:lang w:eastAsia="ar-SA"/>
              </w:rPr>
              <w:t>11.11.2022 г.</w:t>
            </w:r>
            <w:r w:rsidRPr="006E6BE7">
              <w:rPr>
                <w:sz w:val="18"/>
                <w:szCs w:val="18"/>
                <w:lang w:eastAsia="ar-SA"/>
              </w:rPr>
              <w:t xml:space="preserve"> </w:t>
            </w:r>
          </w:p>
        </w:tc>
      </w:tr>
    </w:tbl>
    <w:p w:rsidR="00D23167" w:rsidRDefault="00D23167"/>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p w:rsidR="00F02E54" w:rsidRDefault="00F02E54"/>
    <w:tbl>
      <w:tblPr>
        <w:tblW w:w="9574" w:type="dxa"/>
        <w:jc w:val="center"/>
        <w:tblInd w:w="-142" w:type="dxa"/>
        <w:tblBorders>
          <w:bottom w:val="double" w:sz="12" w:space="0" w:color="000000"/>
          <w:insideH w:val="double" w:sz="12" w:space="0" w:color="000000"/>
        </w:tblBorders>
        <w:tblCellMar>
          <w:left w:w="70" w:type="dxa"/>
          <w:right w:w="70" w:type="dxa"/>
        </w:tblCellMar>
        <w:tblLook w:val="0000" w:firstRow="0" w:lastRow="0" w:firstColumn="0" w:lastColumn="0" w:noHBand="0" w:noVBand="0"/>
      </w:tblPr>
      <w:tblGrid>
        <w:gridCol w:w="9574"/>
      </w:tblGrid>
      <w:tr w:rsidR="00F02E54" w:rsidRPr="00F02E54" w:rsidTr="002E5CAD">
        <w:trPr>
          <w:cantSplit/>
          <w:trHeight w:val="1277"/>
          <w:jc w:val="center"/>
        </w:trPr>
        <w:tc>
          <w:tcPr>
            <w:tcW w:w="9574" w:type="dxa"/>
            <w:tcBorders>
              <w:bottom w:val="nil"/>
            </w:tcBorders>
            <w:shd w:val="clear" w:color="auto" w:fill="auto"/>
          </w:tcPr>
          <w:p w:rsidR="00F02E54" w:rsidRPr="00F02E54" w:rsidRDefault="00F02E54" w:rsidP="00D23167">
            <w:pPr>
              <w:tabs>
                <w:tab w:val="center" w:pos="4466"/>
                <w:tab w:val="left" w:pos="7455"/>
              </w:tabs>
              <w:jc w:val="center"/>
              <w:rPr>
                <w:b/>
                <w:sz w:val="24"/>
                <w:szCs w:val="28"/>
              </w:rPr>
            </w:pPr>
            <w:r w:rsidRPr="00F02E54">
              <w:rPr>
                <w:b/>
                <w:sz w:val="24"/>
                <w:szCs w:val="28"/>
              </w:rPr>
              <w:lastRenderedPageBreak/>
              <w:t>АДМИНИСТРАЦИЯ</w:t>
            </w:r>
          </w:p>
          <w:p w:rsidR="00F02E54" w:rsidRPr="00F02E54" w:rsidRDefault="00F02E54" w:rsidP="00D23167">
            <w:pPr>
              <w:jc w:val="center"/>
              <w:rPr>
                <w:b/>
                <w:sz w:val="24"/>
                <w:szCs w:val="28"/>
              </w:rPr>
            </w:pPr>
            <w:r w:rsidRPr="00F02E54">
              <w:rPr>
                <w:b/>
                <w:sz w:val="24"/>
                <w:szCs w:val="28"/>
              </w:rPr>
              <w:t>МУНИЦИПАЛЬНОГО ОБРАЗОВАНИЯ</w:t>
            </w:r>
          </w:p>
          <w:p w:rsidR="00F02E54" w:rsidRPr="00F02E54" w:rsidRDefault="00F02E54" w:rsidP="00D23167">
            <w:pPr>
              <w:jc w:val="center"/>
              <w:rPr>
                <w:b/>
                <w:sz w:val="24"/>
                <w:szCs w:val="28"/>
              </w:rPr>
            </w:pPr>
            <w:r w:rsidRPr="00F02E54">
              <w:rPr>
                <w:b/>
                <w:sz w:val="24"/>
                <w:szCs w:val="28"/>
              </w:rPr>
              <w:t>БЕЛЯЕВСКИЙ СЕЛЬСОВЕТ</w:t>
            </w:r>
          </w:p>
          <w:p w:rsidR="00F02E54" w:rsidRPr="00F02E54" w:rsidRDefault="00F02E54" w:rsidP="00D23167">
            <w:pPr>
              <w:jc w:val="center"/>
              <w:rPr>
                <w:b/>
                <w:sz w:val="24"/>
                <w:szCs w:val="28"/>
              </w:rPr>
            </w:pPr>
            <w:r w:rsidRPr="00F02E54">
              <w:rPr>
                <w:b/>
                <w:sz w:val="24"/>
                <w:szCs w:val="28"/>
              </w:rPr>
              <w:t>БЕЛЯЕВСКОГО  РАЙОНА ОРЕНБУРГСКОЙ ОБЛАСТИ</w:t>
            </w:r>
          </w:p>
        </w:tc>
      </w:tr>
      <w:tr w:rsidR="00F02E54" w:rsidRPr="00F02E54" w:rsidTr="002E5CAD">
        <w:trPr>
          <w:cantSplit/>
          <w:trHeight w:val="589"/>
          <w:jc w:val="center"/>
        </w:trPr>
        <w:tc>
          <w:tcPr>
            <w:tcW w:w="9574" w:type="dxa"/>
            <w:tcBorders>
              <w:top w:val="nil"/>
              <w:bottom w:val="nil"/>
            </w:tcBorders>
            <w:shd w:val="clear" w:color="auto" w:fill="auto"/>
            <w:vAlign w:val="bottom"/>
          </w:tcPr>
          <w:p w:rsidR="00F02E54" w:rsidRPr="00F02E54" w:rsidRDefault="00F02E54" w:rsidP="00D23167">
            <w:pPr>
              <w:snapToGrid w:val="0"/>
              <w:rPr>
                <w:b/>
                <w:sz w:val="24"/>
                <w:szCs w:val="28"/>
              </w:rPr>
            </w:pPr>
          </w:p>
          <w:p w:rsidR="00F02E54" w:rsidRPr="00F02E54" w:rsidRDefault="00F02E54" w:rsidP="00D23167">
            <w:pPr>
              <w:jc w:val="center"/>
              <w:rPr>
                <w:b/>
                <w:sz w:val="24"/>
                <w:szCs w:val="28"/>
              </w:rPr>
            </w:pPr>
            <w:r w:rsidRPr="00F02E54">
              <w:rPr>
                <w:b/>
                <w:sz w:val="24"/>
                <w:szCs w:val="28"/>
              </w:rPr>
              <w:t>ПОСТАНОВЛЕНИЕ</w:t>
            </w:r>
          </w:p>
          <w:p w:rsidR="00F02E54" w:rsidRPr="00F02E54" w:rsidRDefault="00F02E54" w:rsidP="00D23167">
            <w:pPr>
              <w:rPr>
                <w:sz w:val="24"/>
                <w:szCs w:val="28"/>
              </w:rPr>
            </w:pPr>
            <w:r w:rsidRPr="00F02E54">
              <w:rPr>
                <w:sz w:val="24"/>
                <w:szCs w:val="28"/>
              </w:rPr>
              <w:t xml:space="preserve">11.11.2022                                                                                             </w:t>
            </w:r>
            <w:r>
              <w:rPr>
                <w:sz w:val="24"/>
                <w:szCs w:val="28"/>
              </w:rPr>
              <w:t xml:space="preserve">                      </w:t>
            </w:r>
            <w:r w:rsidRPr="00F02E54">
              <w:rPr>
                <w:sz w:val="24"/>
                <w:szCs w:val="28"/>
              </w:rPr>
              <w:t xml:space="preserve"> № 119-п</w:t>
            </w:r>
          </w:p>
        </w:tc>
      </w:tr>
    </w:tbl>
    <w:p w:rsidR="00F02E54" w:rsidRPr="00F02E54" w:rsidRDefault="00F02E54" w:rsidP="00F02E54">
      <w:pPr>
        <w:tabs>
          <w:tab w:val="left" w:pos="3615"/>
          <w:tab w:val="center" w:pos="4677"/>
        </w:tabs>
        <w:rPr>
          <w:sz w:val="24"/>
          <w:szCs w:val="28"/>
        </w:rPr>
      </w:pPr>
      <w:r w:rsidRPr="00F02E54">
        <w:rPr>
          <w:sz w:val="24"/>
          <w:szCs w:val="28"/>
        </w:rPr>
        <w:tab/>
      </w:r>
    </w:p>
    <w:p w:rsidR="00F02E54" w:rsidRPr="00F02E54" w:rsidRDefault="00F02E54" w:rsidP="00F02E54">
      <w:pPr>
        <w:jc w:val="center"/>
        <w:rPr>
          <w:sz w:val="24"/>
          <w:szCs w:val="28"/>
        </w:rPr>
      </w:pPr>
      <w:r w:rsidRPr="00F02E54">
        <w:rPr>
          <w:sz w:val="24"/>
          <w:szCs w:val="28"/>
        </w:rPr>
        <w:t xml:space="preserve">О проведении публичных слушаний  проекта </w:t>
      </w:r>
    </w:p>
    <w:p w:rsidR="00F02E54" w:rsidRPr="00F02E54" w:rsidRDefault="00F02E54" w:rsidP="00F02E54">
      <w:pPr>
        <w:jc w:val="center"/>
        <w:rPr>
          <w:sz w:val="24"/>
          <w:szCs w:val="28"/>
        </w:rPr>
      </w:pPr>
      <w:r w:rsidRPr="00F02E54">
        <w:rPr>
          <w:sz w:val="24"/>
          <w:szCs w:val="28"/>
        </w:rPr>
        <w:t>решения Совета депутатов</w:t>
      </w:r>
    </w:p>
    <w:p w:rsidR="00F02E54" w:rsidRPr="00F02E54" w:rsidRDefault="00F02E54" w:rsidP="00F02E54">
      <w:pPr>
        <w:ind w:firstLine="567"/>
        <w:jc w:val="center"/>
        <w:rPr>
          <w:sz w:val="24"/>
          <w:szCs w:val="28"/>
        </w:rPr>
      </w:pPr>
    </w:p>
    <w:p w:rsidR="00F02E54" w:rsidRPr="00F02E54" w:rsidRDefault="00F02E54" w:rsidP="00F02E54">
      <w:pPr>
        <w:tabs>
          <w:tab w:val="left" w:pos="567"/>
        </w:tabs>
        <w:ind w:firstLine="567"/>
        <w:jc w:val="both"/>
        <w:rPr>
          <w:sz w:val="24"/>
          <w:szCs w:val="28"/>
        </w:rPr>
      </w:pPr>
      <w:r w:rsidRPr="00F02E54">
        <w:rPr>
          <w:sz w:val="24"/>
          <w:szCs w:val="28"/>
        </w:rPr>
        <w:t xml:space="preserve">В соответствии со статьей 13 Устава муниципального образования </w:t>
      </w:r>
      <w:proofErr w:type="spellStart"/>
      <w:r w:rsidRPr="00F02E54">
        <w:rPr>
          <w:sz w:val="24"/>
          <w:szCs w:val="28"/>
        </w:rPr>
        <w:t>Беляевский</w:t>
      </w:r>
      <w:proofErr w:type="spellEnd"/>
      <w:r w:rsidRPr="00F02E54">
        <w:rPr>
          <w:sz w:val="24"/>
          <w:szCs w:val="28"/>
        </w:rPr>
        <w:t xml:space="preserve"> сельсовет:</w:t>
      </w:r>
    </w:p>
    <w:p w:rsidR="00F02E54" w:rsidRPr="00F02E54" w:rsidRDefault="00F02E54" w:rsidP="00F02E54">
      <w:pPr>
        <w:ind w:firstLine="567"/>
        <w:jc w:val="both"/>
        <w:rPr>
          <w:sz w:val="24"/>
          <w:szCs w:val="28"/>
        </w:rPr>
      </w:pPr>
      <w:r w:rsidRPr="00F02E54">
        <w:rPr>
          <w:sz w:val="24"/>
          <w:szCs w:val="28"/>
        </w:rPr>
        <w:t xml:space="preserve">1. Провести в администрации сельсовета публичные слушания </w:t>
      </w:r>
      <w:proofErr w:type="gramStart"/>
      <w:r w:rsidRPr="00F02E54">
        <w:rPr>
          <w:sz w:val="24"/>
          <w:szCs w:val="28"/>
        </w:rPr>
        <w:t>проекта решения Совета депутатов муниципального образования</w:t>
      </w:r>
      <w:proofErr w:type="gramEnd"/>
      <w:r w:rsidRPr="00F02E54">
        <w:rPr>
          <w:sz w:val="24"/>
          <w:szCs w:val="28"/>
        </w:rPr>
        <w:t xml:space="preserve"> </w:t>
      </w:r>
      <w:proofErr w:type="spellStart"/>
      <w:r w:rsidRPr="00F02E54">
        <w:rPr>
          <w:sz w:val="24"/>
          <w:szCs w:val="28"/>
        </w:rPr>
        <w:t>Беляевский</w:t>
      </w:r>
      <w:proofErr w:type="spellEnd"/>
      <w:r w:rsidRPr="00F02E54">
        <w:rPr>
          <w:sz w:val="24"/>
          <w:szCs w:val="28"/>
        </w:rPr>
        <w:t xml:space="preserve"> сельсовет </w:t>
      </w:r>
      <w:r w:rsidRPr="00F02E54">
        <w:rPr>
          <w:sz w:val="24"/>
          <w:szCs w:val="28"/>
          <w:shd w:val="clear" w:color="auto" w:fill="FFFFFF"/>
        </w:rPr>
        <w:t>«</w:t>
      </w:r>
      <w:r w:rsidRPr="00F02E54">
        <w:rPr>
          <w:sz w:val="24"/>
          <w:szCs w:val="28"/>
        </w:rPr>
        <w:t xml:space="preserve">О бюджете муниципального образования </w:t>
      </w:r>
      <w:proofErr w:type="spellStart"/>
      <w:r w:rsidRPr="00F02E54">
        <w:rPr>
          <w:sz w:val="24"/>
          <w:szCs w:val="28"/>
        </w:rPr>
        <w:t>Беляевский</w:t>
      </w:r>
      <w:proofErr w:type="spellEnd"/>
      <w:r w:rsidRPr="00F02E54">
        <w:rPr>
          <w:sz w:val="24"/>
          <w:szCs w:val="28"/>
        </w:rPr>
        <w:t xml:space="preserve"> сельсовет Беляевского района Оренбургской области на 2023 год и на плановый период 2024 и 2025 годов</w:t>
      </w:r>
      <w:r w:rsidRPr="00F02E54">
        <w:rPr>
          <w:sz w:val="24"/>
          <w:szCs w:val="28"/>
          <w:shd w:val="clear" w:color="auto" w:fill="FFFFFF"/>
        </w:rPr>
        <w:t>»</w:t>
      </w:r>
    </w:p>
    <w:p w:rsidR="00F02E54" w:rsidRPr="00F02E54" w:rsidRDefault="00F02E54" w:rsidP="00F02E54">
      <w:pPr>
        <w:ind w:firstLine="567"/>
        <w:jc w:val="both"/>
        <w:rPr>
          <w:sz w:val="24"/>
          <w:szCs w:val="28"/>
        </w:rPr>
      </w:pPr>
      <w:r w:rsidRPr="00F02E54">
        <w:rPr>
          <w:sz w:val="24"/>
          <w:szCs w:val="28"/>
        </w:rPr>
        <w:t>2. Назначить проведение публичных слушаний  на 12 декабря 2022 года в 15.00 часов.</w:t>
      </w:r>
    </w:p>
    <w:p w:rsidR="00F02E54" w:rsidRPr="00F02E54" w:rsidRDefault="00F02E54" w:rsidP="00F02E54">
      <w:pPr>
        <w:ind w:firstLine="567"/>
        <w:jc w:val="both"/>
        <w:rPr>
          <w:sz w:val="24"/>
          <w:szCs w:val="28"/>
        </w:rPr>
      </w:pPr>
      <w:r w:rsidRPr="00F02E54">
        <w:rPr>
          <w:sz w:val="24"/>
          <w:szCs w:val="28"/>
        </w:rPr>
        <w:t>3. Возложить подготовку и проведение слушаний на Мишукову Е.В.–ведущего специалиста администрации Беляевского сельсовета.</w:t>
      </w:r>
    </w:p>
    <w:p w:rsidR="00F02E54" w:rsidRPr="00F02E54" w:rsidRDefault="00F02E54" w:rsidP="00F02E54">
      <w:pPr>
        <w:ind w:firstLine="567"/>
        <w:jc w:val="both"/>
        <w:rPr>
          <w:sz w:val="24"/>
          <w:szCs w:val="28"/>
        </w:rPr>
      </w:pPr>
      <w:r w:rsidRPr="00F02E54">
        <w:rPr>
          <w:sz w:val="24"/>
          <w:szCs w:val="28"/>
        </w:rPr>
        <w:t xml:space="preserve">4. </w:t>
      </w:r>
      <w:proofErr w:type="gramStart"/>
      <w:r w:rsidRPr="00F02E54">
        <w:rPr>
          <w:sz w:val="24"/>
          <w:szCs w:val="28"/>
        </w:rPr>
        <w:t>Ответственному</w:t>
      </w:r>
      <w:proofErr w:type="gramEnd"/>
      <w:r w:rsidRPr="00F02E54">
        <w:rPr>
          <w:sz w:val="24"/>
          <w:szCs w:val="28"/>
        </w:rPr>
        <w:t xml:space="preserve"> за подготовку и проведение слушаний:</w:t>
      </w:r>
    </w:p>
    <w:p w:rsidR="00F02E54" w:rsidRPr="00F02E54" w:rsidRDefault="00F02E54" w:rsidP="00F02E54">
      <w:pPr>
        <w:ind w:firstLine="567"/>
        <w:jc w:val="both"/>
        <w:rPr>
          <w:sz w:val="24"/>
          <w:szCs w:val="28"/>
        </w:rPr>
      </w:pPr>
      <w:r w:rsidRPr="00F02E54">
        <w:rPr>
          <w:sz w:val="24"/>
          <w:szCs w:val="28"/>
        </w:rPr>
        <w:t>4.1. Определить предварительный состав участников слушаний, подготовить необходимые информационные материалы, которые предлагается принять по результатам слушаний, в том числе проект решения, выносимого на слушания.</w:t>
      </w:r>
    </w:p>
    <w:p w:rsidR="00F02E54" w:rsidRPr="00F02E54" w:rsidRDefault="00F02E54" w:rsidP="00F02E54">
      <w:pPr>
        <w:ind w:firstLine="567"/>
        <w:jc w:val="both"/>
        <w:rPr>
          <w:sz w:val="24"/>
          <w:szCs w:val="28"/>
        </w:rPr>
      </w:pPr>
      <w:r w:rsidRPr="00F02E54">
        <w:rPr>
          <w:sz w:val="24"/>
          <w:szCs w:val="28"/>
        </w:rPr>
        <w:t xml:space="preserve">4.2. Опубликовать соответствующий проект решения Совета депутатов муниципального образования </w:t>
      </w:r>
      <w:proofErr w:type="spellStart"/>
      <w:r w:rsidRPr="00F02E54">
        <w:rPr>
          <w:sz w:val="24"/>
          <w:szCs w:val="28"/>
        </w:rPr>
        <w:t>Беляевский</w:t>
      </w:r>
      <w:proofErr w:type="spellEnd"/>
      <w:r w:rsidRPr="00F02E54">
        <w:rPr>
          <w:sz w:val="24"/>
          <w:szCs w:val="28"/>
        </w:rPr>
        <w:t xml:space="preserve"> сельсовет на официальном сайте администрации.</w:t>
      </w:r>
    </w:p>
    <w:p w:rsidR="00F02E54" w:rsidRPr="00F02E54" w:rsidRDefault="00F02E54" w:rsidP="00F02E54">
      <w:pPr>
        <w:ind w:firstLine="567"/>
        <w:jc w:val="both"/>
        <w:rPr>
          <w:sz w:val="24"/>
          <w:szCs w:val="28"/>
        </w:rPr>
      </w:pPr>
      <w:r w:rsidRPr="00F02E54">
        <w:rPr>
          <w:sz w:val="24"/>
          <w:szCs w:val="28"/>
        </w:rPr>
        <w:t xml:space="preserve">4.3. Опубликовать итоговые документы по результатам слушаний и протокол слушаний в установленные сроки на официальном сайте администрации сельсовета. </w:t>
      </w:r>
    </w:p>
    <w:p w:rsidR="00F02E54" w:rsidRPr="00F02E54" w:rsidRDefault="00F02E54" w:rsidP="00F02E54">
      <w:pPr>
        <w:ind w:firstLine="567"/>
        <w:jc w:val="both"/>
        <w:rPr>
          <w:sz w:val="24"/>
          <w:szCs w:val="28"/>
        </w:rPr>
      </w:pPr>
      <w:r w:rsidRPr="00F02E54">
        <w:rPr>
          <w:sz w:val="24"/>
          <w:szCs w:val="28"/>
        </w:rPr>
        <w:t xml:space="preserve">5. </w:t>
      </w:r>
      <w:proofErr w:type="gramStart"/>
      <w:r w:rsidRPr="00F02E54">
        <w:rPr>
          <w:sz w:val="24"/>
          <w:szCs w:val="28"/>
        </w:rPr>
        <w:t>Контроль за</w:t>
      </w:r>
      <w:proofErr w:type="gramEnd"/>
      <w:r w:rsidRPr="00F02E54">
        <w:rPr>
          <w:sz w:val="24"/>
          <w:szCs w:val="28"/>
        </w:rPr>
        <w:t xml:space="preserve"> исполнением настоящего постановления оставляю за собой.</w:t>
      </w:r>
    </w:p>
    <w:p w:rsidR="00F02E54" w:rsidRPr="00F02E54" w:rsidRDefault="00F02E54" w:rsidP="00FD2EED">
      <w:pPr>
        <w:ind w:firstLine="567"/>
        <w:jc w:val="both"/>
        <w:rPr>
          <w:sz w:val="24"/>
          <w:szCs w:val="28"/>
        </w:rPr>
      </w:pPr>
      <w:r w:rsidRPr="00F02E54">
        <w:rPr>
          <w:sz w:val="24"/>
          <w:szCs w:val="28"/>
        </w:rPr>
        <w:t>6. Настоящее постановление вступает в силу после его официального опубликования на сайте администрации сельсовета.</w:t>
      </w:r>
    </w:p>
    <w:p w:rsidR="00F02E54" w:rsidRPr="00F02E54" w:rsidRDefault="00F02E54" w:rsidP="00F02E54">
      <w:pPr>
        <w:jc w:val="both"/>
        <w:rPr>
          <w:sz w:val="24"/>
          <w:szCs w:val="28"/>
        </w:rPr>
      </w:pPr>
    </w:p>
    <w:tbl>
      <w:tblPr>
        <w:tblW w:w="0" w:type="auto"/>
        <w:tblInd w:w="108" w:type="dxa"/>
        <w:tblLook w:val="04A0" w:firstRow="1" w:lastRow="0" w:firstColumn="1" w:lastColumn="0" w:noHBand="0" w:noVBand="1"/>
      </w:tblPr>
      <w:tblGrid>
        <w:gridCol w:w="4622"/>
        <w:gridCol w:w="4190"/>
        <w:gridCol w:w="359"/>
      </w:tblGrid>
      <w:tr w:rsidR="00F02E54" w:rsidRPr="00F02E54" w:rsidTr="002E5CAD">
        <w:trPr>
          <w:trHeight w:val="452"/>
        </w:trPr>
        <w:tc>
          <w:tcPr>
            <w:tcW w:w="4622" w:type="dxa"/>
            <w:hideMark/>
          </w:tcPr>
          <w:p w:rsidR="00F02E54" w:rsidRPr="00F02E54" w:rsidRDefault="00F02E54" w:rsidP="00D23167">
            <w:pPr>
              <w:tabs>
                <w:tab w:val="left" w:pos="3836"/>
              </w:tabs>
              <w:rPr>
                <w:sz w:val="24"/>
                <w:szCs w:val="28"/>
                <w:lang w:eastAsia="en-US"/>
              </w:rPr>
            </w:pPr>
            <w:r w:rsidRPr="00F02E54">
              <w:rPr>
                <w:sz w:val="24"/>
                <w:szCs w:val="28"/>
                <w:lang w:eastAsia="en-US"/>
              </w:rPr>
              <w:t xml:space="preserve">Глава муниципального образования </w:t>
            </w:r>
          </w:p>
        </w:tc>
        <w:tc>
          <w:tcPr>
            <w:tcW w:w="4549" w:type="dxa"/>
            <w:gridSpan w:val="2"/>
            <w:hideMark/>
          </w:tcPr>
          <w:p w:rsidR="00F02E54" w:rsidRPr="00F02E54" w:rsidRDefault="00F02E54" w:rsidP="00D23167">
            <w:pPr>
              <w:tabs>
                <w:tab w:val="left" w:pos="3836"/>
              </w:tabs>
              <w:rPr>
                <w:sz w:val="24"/>
                <w:szCs w:val="28"/>
                <w:lang w:eastAsia="en-US"/>
              </w:rPr>
            </w:pPr>
            <w:r w:rsidRPr="00F02E54">
              <w:rPr>
                <w:sz w:val="24"/>
                <w:szCs w:val="28"/>
                <w:lang w:eastAsia="en-US"/>
              </w:rPr>
              <w:t xml:space="preserve">                                      М.Х. </w:t>
            </w:r>
            <w:proofErr w:type="spellStart"/>
            <w:r w:rsidRPr="00F02E54">
              <w:rPr>
                <w:sz w:val="24"/>
                <w:szCs w:val="28"/>
                <w:lang w:eastAsia="en-US"/>
              </w:rPr>
              <w:t>Елешев</w:t>
            </w:r>
            <w:proofErr w:type="spellEnd"/>
          </w:p>
        </w:tc>
      </w:tr>
      <w:tr w:rsidR="00D23167" w:rsidRPr="00E55107" w:rsidTr="002E5CAD">
        <w:tblPrEx>
          <w:tblCellMar>
            <w:left w:w="70" w:type="dxa"/>
            <w:right w:w="70" w:type="dxa"/>
          </w:tblCellMar>
        </w:tblPrEx>
        <w:trPr>
          <w:gridAfter w:val="1"/>
          <w:wAfter w:w="359" w:type="dxa"/>
          <w:cantSplit/>
          <w:trHeight w:val="1172"/>
        </w:trPr>
        <w:tc>
          <w:tcPr>
            <w:tcW w:w="8812" w:type="dxa"/>
            <w:gridSpan w:val="2"/>
            <w:tcBorders>
              <w:top w:val="nil"/>
              <w:left w:val="nil"/>
              <w:bottom w:val="double" w:sz="12" w:space="0" w:color="auto"/>
              <w:right w:val="nil"/>
            </w:tcBorders>
            <w:hideMark/>
          </w:tcPr>
          <w:p w:rsidR="00FD2EED" w:rsidRDefault="00FD2EED" w:rsidP="00D23167">
            <w:pPr>
              <w:jc w:val="center"/>
              <w:rPr>
                <w:b/>
                <w:sz w:val="24"/>
                <w:szCs w:val="24"/>
              </w:rPr>
            </w:pPr>
          </w:p>
          <w:p w:rsidR="00E55107" w:rsidRPr="00E55107" w:rsidRDefault="00E55107" w:rsidP="00D23167">
            <w:pPr>
              <w:jc w:val="center"/>
              <w:rPr>
                <w:b/>
                <w:sz w:val="24"/>
                <w:szCs w:val="24"/>
              </w:rPr>
            </w:pPr>
          </w:p>
          <w:p w:rsidR="00D23167" w:rsidRPr="00E55107" w:rsidRDefault="00D23167" w:rsidP="00D23167">
            <w:pPr>
              <w:jc w:val="center"/>
              <w:rPr>
                <w:b/>
                <w:sz w:val="24"/>
                <w:szCs w:val="24"/>
                <w:lang w:eastAsia="en-US"/>
              </w:rPr>
            </w:pPr>
            <w:r w:rsidRPr="00E55107">
              <w:rPr>
                <w:b/>
                <w:sz w:val="24"/>
                <w:szCs w:val="24"/>
              </w:rPr>
              <w:t>АДМИНИСТРАЦИЯ</w:t>
            </w:r>
          </w:p>
          <w:p w:rsidR="00D23167" w:rsidRPr="00E55107" w:rsidRDefault="00D23167" w:rsidP="00D23167">
            <w:pPr>
              <w:jc w:val="center"/>
              <w:rPr>
                <w:b/>
                <w:sz w:val="24"/>
                <w:szCs w:val="24"/>
              </w:rPr>
            </w:pPr>
            <w:r w:rsidRPr="00E55107">
              <w:rPr>
                <w:b/>
                <w:sz w:val="24"/>
                <w:szCs w:val="24"/>
              </w:rPr>
              <w:t xml:space="preserve">  МУНИЦИПАЛЬНОГО ОБРАЗОВАНИЯ </w:t>
            </w:r>
          </w:p>
          <w:p w:rsidR="00D23167" w:rsidRPr="00E55107" w:rsidRDefault="00D23167" w:rsidP="00D23167">
            <w:pPr>
              <w:jc w:val="center"/>
              <w:rPr>
                <w:b/>
                <w:sz w:val="24"/>
                <w:szCs w:val="24"/>
              </w:rPr>
            </w:pPr>
            <w:r w:rsidRPr="00E55107">
              <w:rPr>
                <w:b/>
                <w:sz w:val="24"/>
                <w:szCs w:val="24"/>
              </w:rPr>
              <w:t xml:space="preserve">БЕЛЯЕВСКИЙ СЕЛЬСОВЕТ </w:t>
            </w:r>
          </w:p>
          <w:p w:rsidR="00D23167" w:rsidRPr="00E55107" w:rsidRDefault="00D23167" w:rsidP="00D23167">
            <w:pPr>
              <w:spacing w:line="276" w:lineRule="auto"/>
              <w:jc w:val="center"/>
              <w:rPr>
                <w:b/>
                <w:sz w:val="24"/>
                <w:szCs w:val="24"/>
                <w:lang w:eastAsia="en-US"/>
              </w:rPr>
            </w:pPr>
            <w:r w:rsidRPr="00E55107">
              <w:rPr>
                <w:b/>
                <w:sz w:val="24"/>
                <w:szCs w:val="24"/>
              </w:rPr>
              <w:t>БЕЛЯЕВСКОГО  РАЙОНА ОРЕНБУРГСКОЙ ОБЛАСТИ</w:t>
            </w:r>
          </w:p>
        </w:tc>
      </w:tr>
      <w:tr w:rsidR="00D23167" w:rsidRPr="00E55107" w:rsidTr="002E5CAD">
        <w:tblPrEx>
          <w:tblCellMar>
            <w:left w:w="70" w:type="dxa"/>
            <w:right w:w="70" w:type="dxa"/>
          </w:tblCellMar>
        </w:tblPrEx>
        <w:trPr>
          <w:gridAfter w:val="1"/>
          <w:wAfter w:w="359" w:type="dxa"/>
          <w:cantSplit/>
          <w:trHeight w:val="1128"/>
        </w:trPr>
        <w:tc>
          <w:tcPr>
            <w:tcW w:w="8812" w:type="dxa"/>
            <w:gridSpan w:val="2"/>
            <w:vAlign w:val="bottom"/>
          </w:tcPr>
          <w:p w:rsidR="00D23167" w:rsidRPr="00E55107" w:rsidRDefault="00D23167" w:rsidP="00D23167">
            <w:pPr>
              <w:jc w:val="center"/>
              <w:rPr>
                <w:b/>
                <w:sz w:val="24"/>
                <w:szCs w:val="24"/>
                <w:lang w:eastAsia="en-US"/>
              </w:rPr>
            </w:pPr>
          </w:p>
          <w:p w:rsidR="00D23167" w:rsidRPr="00E55107" w:rsidRDefault="00D23167" w:rsidP="00D23167">
            <w:pPr>
              <w:jc w:val="center"/>
              <w:rPr>
                <w:b/>
                <w:sz w:val="24"/>
                <w:szCs w:val="24"/>
              </w:rPr>
            </w:pPr>
            <w:r w:rsidRPr="00E55107">
              <w:rPr>
                <w:b/>
                <w:sz w:val="24"/>
                <w:szCs w:val="24"/>
              </w:rPr>
              <w:t xml:space="preserve">ПОСТАНОВЛЕНИЕ </w:t>
            </w:r>
          </w:p>
          <w:p w:rsidR="00D23167" w:rsidRPr="00E55107" w:rsidRDefault="00D23167" w:rsidP="00D23167">
            <w:pPr>
              <w:jc w:val="center"/>
              <w:rPr>
                <w:b/>
                <w:sz w:val="24"/>
                <w:szCs w:val="24"/>
              </w:rPr>
            </w:pPr>
          </w:p>
          <w:p w:rsidR="00D23167" w:rsidRPr="00E55107" w:rsidRDefault="00D23167" w:rsidP="00D23167">
            <w:pPr>
              <w:spacing w:line="276" w:lineRule="auto"/>
              <w:rPr>
                <w:sz w:val="24"/>
                <w:szCs w:val="24"/>
                <w:lang w:eastAsia="en-US"/>
              </w:rPr>
            </w:pPr>
            <w:r w:rsidRPr="00E55107">
              <w:rPr>
                <w:sz w:val="24"/>
                <w:szCs w:val="24"/>
              </w:rPr>
              <w:t xml:space="preserve">11.11.2022                                                                                            </w:t>
            </w:r>
            <w:r w:rsidR="002E5CAD">
              <w:rPr>
                <w:sz w:val="24"/>
                <w:szCs w:val="24"/>
              </w:rPr>
              <w:t xml:space="preserve">                  </w:t>
            </w:r>
            <w:r w:rsidRPr="00E55107">
              <w:rPr>
                <w:sz w:val="24"/>
                <w:szCs w:val="24"/>
              </w:rPr>
              <w:t xml:space="preserve">  № </w:t>
            </w:r>
            <w:r w:rsidRPr="00E55107">
              <w:rPr>
                <w:sz w:val="24"/>
                <w:szCs w:val="24"/>
                <w:lang w:val="en-US"/>
              </w:rPr>
              <w:t>12</w:t>
            </w:r>
            <w:r w:rsidRPr="00E55107">
              <w:rPr>
                <w:sz w:val="24"/>
                <w:szCs w:val="24"/>
              </w:rPr>
              <w:t>0-п</w:t>
            </w:r>
          </w:p>
        </w:tc>
      </w:tr>
    </w:tbl>
    <w:p w:rsidR="00D23167" w:rsidRPr="00E55107" w:rsidRDefault="00D23167" w:rsidP="00D23167">
      <w:pPr>
        <w:adjustRightInd w:val="0"/>
        <w:jc w:val="both"/>
        <w:rPr>
          <w:color w:val="000000"/>
          <w:sz w:val="24"/>
          <w:szCs w:val="24"/>
        </w:rPr>
      </w:pPr>
    </w:p>
    <w:p w:rsidR="00D23167" w:rsidRPr="00E55107" w:rsidRDefault="00D23167" w:rsidP="00D23167">
      <w:pPr>
        <w:adjustRightInd w:val="0"/>
        <w:jc w:val="center"/>
        <w:rPr>
          <w:color w:val="000000"/>
          <w:sz w:val="24"/>
          <w:szCs w:val="24"/>
        </w:rPr>
      </w:pPr>
      <w:r w:rsidRPr="00E55107">
        <w:rPr>
          <w:color w:val="000000"/>
          <w:sz w:val="24"/>
          <w:szCs w:val="24"/>
        </w:rPr>
        <w:t xml:space="preserve">Об утверждении порядка разработки, реализации и оценки </w:t>
      </w:r>
    </w:p>
    <w:p w:rsidR="00D23167" w:rsidRPr="00E55107" w:rsidRDefault="00D23167" w:rsidP="00D23167">
      <w:pPr>
        <w:adjustRightInd w:val="0"/>
        <w:jc w:val="center"/>
        <w:rPr>
          <w:color w:val="000000"/>
          <w:sz w:val="24"/>
          <w:szCs w:val="24"/>
        </w:rPr>
      </w:pPr>
      <w:r w:rsidRPr="00E55107">
        <w:rPr>
          <w:color w:val="000000"/>
          <w:sz w:val="24"/>
          <w:szCs w:val="24"/>
        </w:rPr>
        <w:t xml:space="preserve">эффективности муниципальной программы Беляевского сельсовета </w:t>
      </w:r>
    </w:p>
    <w:p w:rsidR="00D23167" w:rsidRPr="00E55107" w:rsidRDefault="00D23167" w:rsidP="00D23167">
      <w:pPr>
        <w:adjustRightInd w:val="0"/>
        <w:jc w:val="center"/>
        <w:rPr>
          <w:color w:val="000000"/>
          <w:sz w:val="24"/>
          <w:szCs w:val="24"/>
        </w:rPr>
      </w:pPr>
      <w:r w:rsidRPr="00E55107">
        <w:rPr>
          <w:color w:val="000000"/>
          <w:sz w:val="24"/>
          <w:szCs w:val="24"/>
        </w:rPr>
        <w:t>Беляевского района Оренбургской области</w:t>
      </w:r>
    </w:p>
    <w:p w:rsidR="00D23167" w:rsidRPr="00E55107" w:rsidRDefault="00D23167" w:rsidP="00D23167">
      <w:pPr>
        <w:adjustRightInd w:val="0"/>
        <w:jc w:val="center"/>
        <w:rPr>
          <w:color w:val="000000"/>
          <w:sz w:val="24"/>
          <w:szCs w:val="24"/>
        </w:rPr>
      </w:pPr>
    </w:p>
    <w:p w:rsidR="00D23167" w:rsidRPr="00E55107" w:rsidRDefault="00D23167" w:rsidP="00D23167">
      <w:pPr>
        <w:tabs>
          <w:tab w:val="left" w:pos="567"/>
        </w:tabs>
        <w:ind w:firstLine="567"/>
        <w:jc w:val="both"/>
        <w:rPr>
          <w:sz w:val="24"/>
          <w:szCs w:val="24"/>
        </w:rPr>
      </w:pPr>
      <w:r w:rsidRPr="00E55107">
        <w:rPr>
          <w:sz w:val="24"/>
          <w:szCs w:val="24"/>
        </w:rPr>
        <w:lastRenderedPageBreak/>
        <w:t>В целях внедрения программно-целевого метода бюджетного планирования и повышения результативности бюджетных расходов в Беляевском сельсовете Беляевского района Оренбургской области:</w:t>
      </w:r>
    </w:p>
    <w:p w:rsidR="00D23167" w:rsidRPr="00E55107" w:rsidRDefault="00D23167" w:rsidP="000A7F2D">
      <w:pPr>
        <w:widowControl w:val="0"/>
        <w:numPr>
          <w:ilvl w:val="0"/>
          <w:numId w:val="3"/>
        </w:numPr>
        <w:tabs>
          <w:tab w:val="left" w:pos="567"/>
        </w:tabs>
        <w:autoSpaceDE/>
        <w:autoSpaceDN/>
        <w:adjustRightInd w:val="0"/>
        <w:spacing w:after="160"/>
        <w:ind w:left="0" w:firstLine="567"/>
        <w:contextualSpacing/>
        <w:jc w:val="both"/>
        <w:rPr>
          <w:rFonts w:eastAsia="Calibri"/>
          <w:sz w:val="24"/>
          <w:szCs w:val="24"/>
          <w:lang w:eastAsia="en-US"/>
        </w:rPr>
      </w:pPr>
      <w:bookmarkStart w:id="0" w:name="sub_1"/>
      <w:r w:rsidRPr="00E55107">
        <w:rPr>
          <w:rFonts w:eastAsia="Calibri"/>
          <w:sz w:val="24"/>
          <w:szCs w:val="24"/>
          <w:lang w:eastAsia="en-US"/>
        </w:rPr>
        <w:t xml:space="preserve">Утвердить порядок разработки, реализации и оценки эффективности муниципальной программы Беляевского сельсовета согласно </w:t>
      </w:r>
      <w:hyperlink w:anchor="sub_10000" w:history="1">
        <w:r w:rsidRPr="00E55107">
          <w:rPr>
            <w:rFonts w:eastAsia="Calibri"/>
            <w:bCs/>
            <w:sz w:val="24"/>
            <w:szCs w:val="24"/>
            <w:lang w:eastAsia="en-US"/>
          </w:rPr>
          <w:t>приложению</w:t>
        </w:r>
      </w:hyperlink>
      <w:r w:rsidRPr="00E55107">
        <w:rPr>
          <w:rFonts w:eastAsia="Calibri"/>
          <w:b/>
          <w:sz w:val="24"/>
          <w:szCs w:val="24"/>
          <w:lang w:eastAsia="en-US"/>
        </w:rPr>
        <w:t>.</w:t>
      </w:r>
      <w:r w:rsidRPr="00E55107">
        <w:rPr>
          <w:rFonts w:eastAsia="Calibri"/>
          <w:sz w:val="24"/>
          <w:szCs w:val="24"/>
          <w:lang w:eastAsia="en-US"/>
        </w:rPr>
        <w:t xml:space="preserve"> </w:t>
      </w:r>
    </w:p>
    <w:p w:rsidR="00D23167" w:rsidRPr="00E55107" w:rsidRDefault="00D23167" w:rsidP="000A7F2D">
      <w:pPr>
        <w:widowControl w:val="0"/>
        <w:numPr>
          <w:ilvl w:val="0"/>
          <w:numId w:val="3"/>
        </w:numPr>
        <w:autoSpaceDE/>
        <w:autoSpaceDN/>
        <w:adjustRightInd w:val="0"/>
        <w:ind w:left="0" w:firstLine="567"/>
        <w:contextualSpacing/>
        <w:jc w:val="both"/>
        <w:rPr>
          <w:rFonts w:eastAsia="Calibri"/>
          <w:color w:val="000000"/>
          <w:sz w:val="24"/>
          <w:szCs w:val="24"/>
          <w:lang w:eastAsia="en-US"/>
        </w:rPr>
      </w:pPr>
      <w:r w:rsidRPr="00E55107">
        <w:rPr>
          <w:rFonts w:eastAsia="Calibri"/>
          <w:sz w:val="24"/>
          <w:szCs w:val="24"/>
          <w:lang w:eastAsia="en-US"/>
        </w:rPr>
        <w:t>Признать утратившим силу постановление от 18.10.2019 №127-п «</w:t>
      </w:r>
      <w:r w:rsidRPr="00E55107">
        <w:rPr>
          <w:rFonts w:eastAsia="Calibri"/>
          <w:color w:val="000000"/>
          <w:sz w:val="24"/>
          <w:szCs w:val="24"/>
          <w:lang w:eastAsia="en-US"/>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p>
    <w:p w:rsidR="00D23167" w:rsidRPr="00E55107" w:rsidRDefault="00D23167" w:rsidP="00D23167">
      <w:pPr>
        <w:widowControl w:val="0"/>
        <w:adjustRightInd w:val="0"/>
        <w:ind w:firstLine="720"/>
        <w:jc w:val="both"/>
        <w:rPr>
          <w:color w:val="000000"/>
          <w:sz w:val="24"/>
          <w:szCs w:val="24"/>
        </w:rPr>
      </w:pPr>
      <w:r w:rsidRPr="00E55107">
        <w:rPr>
          <w:color w:val="000000"/>
          <w:sz w:val="24"/>
          <w:szCs w:val="24"/>
        </w:rPr>
        <w:t xml:space="preserve">3. Признать утратившим силу постановление от 18.11.2019г. №153-п «О внесении изменений в постановление Администрации муниципального образования </w:t>
      </w:r>
      <w:proofErr w:type="spellStart"/>
      <w:r w:rsidRPr="00E55107">
        <w:rPr>
          <w:color w:val="000000"/>
          <w:sz w:val="24"/>
          <w:szCs w:val="24"/>
        </w:rPr>
        <w:t>Беляевский</w:t>
      </w:r>
      <w:proofErr w:type="spellEnd"/>
      <w:r w:rsidRPr="00E55107">
        <w:rPr>
          <w:color w:val="000000"/>
          <w:sz w:val="24"/>
          <w:szCs w:val="24"/>
        </w:rPr>
        <w:t xml:space="preserve"> сельсовет Беляевского района Оренбургской области от 18.10.2019г. № 127-п».</w:t>
      </w:r>
    </w:p>
    <w:p w:rsidR="00D23167" w:rsidRPr="00E55107" w:rsidRDefault="00D23167" w:rsidP="00D23167">
      <w:pPr>
        <w:widowControl w:val="0"/>
        <w:adjustRightInd w:val="0"/>
        <w:ind w:firstLine="720"/>
        <w:jc w:val="both"/>
        <w:rPr>
          <w:color w:val="000000"/>
          <w:sz w:val="24"/>
          <w:szCs w:val="24"/>
        </w:rPr>
      </w:pPr>
      <w:r w:rsidRPr="00E55107">
        <w:rPr>
          <w:color w:val="000000"/>
          <w:sz w:val="24"/>
          <w:szCs w:val="24"/>
        </w:rPr>
        <w:t xml:space="preserve">4. </w:t>
      </w:r>
      <w:bookmarkEnd w:id="0"/>
      <w:r w:rsidRPr="00E55107">
        <w:rPr>
          <w:color w:val="000000"/>
          <w:sz w:val="24"/>
          <w:szCs w:val="24"/>
        </w:rPr>
        <w:t xml:space="preserve">Признать утратившим силу постановление от 10.03.2020г. №19-п «О внесении изменений в постановление Администрации муниципального образования </w:t>
      </w:r>
      <w:proofErr w:type="spellStart"/>
      <w:r w:rsidRPr="00E55107">
        <w:rPr>
          <w:color w:val="000000"/>
          <w:sz w:val="24"/>
          <w:szCs w:val="24"/>
        </w:rPr>
        <w:t>Беляевский</w:t>
      </w:r>
      <w:proofErr w:type="spellEnd"/>
      <w:r w:rsidRPr="00E55107">
        <w:rPr>
          <w:color w:val="000000"/>
          <w:sz w:val="24"/>
          <w:szCs w:val="24"/>
        </w:rPr>
        <w:t xml:space="preserve"> сельсовет Беляевского района Оренбургской области от 18.10.2019г. № 127-п».</w:t>
      </w:r>
    </w:p>
    <w:p w:rsidR="00D23167" w:rsidRPr="00E55107" w:rsidRDefault="00D23167" w:rsidP="00D23167">
      <w:pPr>
        <w:tabs>
          <w:tab w:val="left" w:pos="0"/>
        </w:tabs>
        <w:adjustRightInd w:val="0"/>
        <w:ind w:firstLine="567"/>
        <w:jc w:val="both"/>
        <w:rPr>
          <w:color w:val="000000"/>
          <w:sz w:val="24"/>
          <w:szCs w:val="24"/>
        </w:rPr>
      </w:pPr>
      <w:r w:rsidRPr="00E55107">
        <w:rPr>
          <w:color w:val="000000"/>
          <w:sz w:val="24"/>
          <w:szCs w:val="24"/>
        </w:rPr>
        <w:t xml:space="preserve">5. </w:t>
      </w:r>
      <w:proofErr w:type="gramStart"/>
      <w:r w:rsidRPr="00E55107">
        <w:rPr>
          <w:color w:val="000000"/>
          <w:sz w:val="24"/>
          <w:szCs w:val="24"/>
        </w:rPr>
        <w:t>Контроль за</w:t>
      </w:r>
      <w:proofErr w:type="gramEnd"/>
      <w:r w:rsidRPr="00E55107">
        <w:rPr>
          <w:color w:val="000000"/>
          <w:sz w:val="24"/>
          <w:szCs w:val="24"/>
        </w:rPr>
        <w:t xml:space="preserve"> исполнением настоящего постановления оставляю за собой.</w:t>
      </w:r>
    </w:p>
    <w:p w:rsidR="00D23167" w:rsidRPr="00E55107" w:rsidRDefault="00D23167" w:rsidP="00D23167">
      <w:pPr>
        <w:tabs>
          <w:tab w:val="left" w:pos="567"/>
          <w:tab w:val="left" w:pos="720"/>
        </w:tabs>
        <w:adjustRightInd w:val="0"/>
        <w:ind w:firstLine="567"/>
        <w:jc w:val="both"/>
        <w:rPr>
          <w:b/>
          <w:sz w:val="24"/>
          <w:szCs w:val="24"/>
        </w:rPr>
      </w:pPr>
      <w:r w:rsidRPr="00E55107">
        <w:rPr>
          <w:color w:val="000000"/>
          <w:sz w:val="24"/>
          <w:szCs w:val="24"/>
        </w:rPr>
        <w:t xml:space="preserve">6. Постановление вступает в силу после его </w:t>
      </w:r>
      <w:hyperlink r:id="rId8" w:history="1">
        <w:r w:rsidRPr="00E55107">
          <w:rPr>
            <w:bCs/>
            <w:sz w:val="24"/>
            <w:szCs w:val="24"/>
          </w:rPr>
          <w:t>официального опубликования</w:t>
        </w:r>
      </w:hyperlink>
      <w:r w:rsidRPr="00E55107">
        <w:rPr>
          <w:b/>
          <w:sz w:val="24"/>
          <w:szCs w:val="24"/>
        </w:rPr>
        <w:t>.</w:t>
      </w:r>
    </w:p>
    <w:p w:rsidR="00D23167" w:rsidRPr="00E55107" w:rsidRDefault="00D23167" w:rsidP="00D23167">
      <w:pPr>
        <w:tabs>
          <w:tab w:val="left" w:pos="567"/>
          <w:tab w:val="left" w:pos="720"/>
        </w:tabs>
        <w:adjustRightInd w:val="0"/>
        <w:ind w:firstLine="567"/>
        <w:jc w:val="both"/>
        <w:rPr>
          <w:b/>
          <w:sz w:val="24"/>
          <w:szCs w:val="24"/>
        </w:rPr>
      </w:pPr>
    </w:p>
    <w:tbl>
      <w:tblPr>
        <w:tblW w:w="0" w:type="auto"/>
        <w:tblInd w:w="108" w:type="dxa"/>
        <w:tblLook w:val="04A0" w:firstRow="1" w:lastRow="0" w:firstColumn="1" w:lastColumn="0" w:noHBand="0" w:noVBand="1"/>
      </w:tblPr>
      <w:tblGrid>
        <w:gridCol w:w="4758"/>
        <w:gridCol w:w="4683"/>
      </w:tblGrid>
      <w:tr w:rsidR="00D23167" w:rsidRPr="00E55107" w:rsidTr="00D23167">
        <w:trPr>
          <w:trHeight w:val="477"/>
        </w:trPr>
        <w:tc>
          <w:tcPr>
            <w:tcW w:w="4758" w:type="dxa"/>
            <w:hideMark/>
          </w:tcPr>
          <w:p w:rsidR="00D23167" w:rsidRPr="00E55107" w:rsidRDefault="00D23167" w:rsidP="00D23167">
            <w:pPr>
              <w:widowControl w:val="0"/>
              <w:tabs>
                <w:tab w:val="left" w:pos="3836"/>
              </w:tabs>
              <w:adjustRightInd w:val="0"/>
              <w:ind w:firstLine="34"/>
              <w:jc w:val="both"/>
              <w:rPr>
                <w:sz w:val="24"/>
                <w:szCs w:val="24"/>
                <w:lang w:eastAsia="en-US"/>
              </w:rPr>
            </w:pPr>
            <w:r w:rsidRPr="00E55107">
              <w:rPr>
                <w:sz w:val="24"/>
                <w:szCs w:val="24"/>
                <w:lang w:eastAsia="en-US"/>
              </w:rPr>
              <w:t xml:space="preserve">Глава муниципального образования </w:t>
            </w:r>
          </w:p>
        </w:tc>
        <w:tc>
          <w:tcPr>
            <w:tcW w:w="4683" w:type="dxa"/>
            <w:hideMark/>
          </w:tcPr>
          <w:p w:rsidR="00D23167" w:rsidRPr="00E55107" w:rsidRDefault="00D23167" w:rsidP="00681021">
            <w:pPr>
              <w:widowControl w:val="0"/>
              <w:tabs>
                <w:tab w:val="left" w:pos="3836"/>
              </w:tabs>
              <w:adjustRightInd w:val="0"/>
              <w:ind w:firstLine="720"/>
              <w:jc w:val="both"/>
              <w:rPr>
                <w:sz w:val="24"/>
                <w:szCs w:val="24"/>
                <w:lang w:eastAsia="en-US"/>
              </w:rPr>
            </w:pPr>
            <w:r w:rsidRPr="00E55107">
              <w:rPr>
                <w:sz w:val="24"/>
                <w:szCs w:val="24"/>
                <w:lang w:eastAsia="en-US"/>
              </w:rPr>
              <w:t xml:space="preserve">                             </w:t>
            </w:r>
            <w:r w:rsidR="00681021">
              <w:rPr>
                <w:sz w:val="24"/>
                <w:szCs w:val="24"/>
                <w:lang w:eastAsia="en-US"/>
              </w:rPr>
              <w:t xml:space="preserve">       </w:t>
            </w:r>
            <w:bookmarkStart w:id="1" w:name="_GoBack"/>
            <w:bookmarkEnd w:id="1"/>
            <w:r w:rsidRPr="00E55107">
              <w:rPr>
                <w:sz w:val="24"/>
                <w:szCs w:val="24"/>
                <w:lang w:eastAsia="en-US"/>
              </w:rPr>
              <w:t xml:space="preserve"> М.Х. </w:t>
            </w:r>
            <w:proofErr w:type="spellStart"/>
            <w:r w:rsidRPr="00E55107">
              <w:rPr>
                <w:sz w:val="24"/>
                <w:szCs w:val="24"/>
                <w:lang w:eastAsia="en-US"/>
              </w:rPr>
              <w:t>Елешев</w:t>
            </w:r>
            <w:proofErr w:type="spellEnd"/>
          </w:p>
        </w:tc>
      </w:tr>
    </w:tbl>
    <w:p w:rsidR="00D23167" w:rsidRPr="00E55107" w:rsidRDefault="00D23167" w:rsidP="00D23167">
      <w:pPr>
        <w:widowControl w:val="0"/>
        <w:adjustRightInd w:val="0"/>
        <w:jc w:val="both"/>
        <w:rPr>
          <w:sz w:val="24"/>
          <w:szCs w:val="24"/>
        </w:rPr>
      </w:pPr>
    </w:p>
    <w:p w:rsidR="00D23167" w:rsidRPr="00E55107" w:rsidRDefault="00D23167" w:rsidP="00D23167">
      <w:pPr>
        <w:widowControl w:val="0"/>
        <w:tabs>
          <w:tab w:val="left" w:pos="-426"/>
        </w:tabs>
        <w:overflowPunct w:val="0"/>
        <w:adjustRightInd w:val="0"/>
        <w:ind w:right="-58"/>
        <w:jc w:val="both"/>
        <w:textAlignment w:val="baseline"/>
        <w:rPr>
          <w:sz w:val="24"/>
          <w:szCs w:val="24"/>
        </w:rPr>
      </w:pPr>
    </w:p>
    <w:p w:rsidR="00D23167" w:rsidRPr="00E55107" w:rsidRDefault="00D23167" w:rsidP="00D23167">
      <w:pPr>
        <w:widowControl w:val="0"/>
        <w:adjustRightInd w:val="0"/>
        <w:ind w:left="5760" w:firstLine="720"/>
        <w:jc w:val="right"/>
        <w:rPr>
          <w:bCs/>
          <w:sz w:val="24"/>
          <w:szCs w:val="24"/>
        </w:rPr>
      </w:pPr>
      <w:r w:rsidRPr="00E55107">
        <w:rPr>
          <w:bCs/>
          <w:sz w:val="24"/>
          <w:szCs w:val="24"/>
        </w:rPr>
        <w:t>Приложение</w:t>
      </w:r>
    </w:p>
    <w:p w:rsidR="00D23167" w:rsidRPr="00E55107" w:rsidRDefault="00D23167" w:rsidP="00D23167">
      <w:pPr>
        <w:widowControl w:val="0"/>
        <w:adjustRightInd w:val="0"/>
        <w:ind w:firstLine="720"/>
        <w:jc w:val="right"/>
        <w:rPr>
          <w:bCs/>
          <w:sz w:val="24"/>
          <w:szCs w:val="24"/>
        </w:rPr>
      </w:pPr>
      <w:r w:rsidRPr="00E55107">
        <w:rPr>
          <w:bCs/>
          <w:sz w:val="24"/>
          <w:szCs w:val="24"/>
        </w:rPr>
        <w:t>к постановлению администрации</w:t>
      </w:r>
    </w:p>
    <w:p w:rsidR="00D23167" w:rsidRPr="00E55107" w:rsidRDefault="00D23167" w:rsidP="00D23167">
      <w:pPr>
        <w:widowControl w:val="0"/>
        <w:adjustRightInd w:val="0"/>
        <w:ind w:left="3544" w:firstLine="243"/>
        <w:jc w:val="right"/>
        <w:rPr>
          <w:bCs/>
          <w:sz w:val="24"/>
          <w:szCs w:val="24"/>
        </w:rPr>
      </w:pPr>
      <w:r w:rsidRPr="00E55107">
        <w:rPr>
          <w:bCs/>
          <w:sz w:val="24"/>
          <w:szCs w:val="24"/>
        </w:rPr>
        <w:t>муниципального образования</w:t>
      </w:r>
    </w:p>
    <w:p w:rsidR="00D23167" w:rsidRPr="00E55107" w:rsidRDefault="00D23167" w:rsidP="00D23167">
      <w:pPr>
        <w:widowControl w:val="0"/>
        <w:adjustRightInd w:val="0"/>
        <w:ind w:left="6237" w:firstLine="243"/>
        <w:jc w:val="right"/>
        <w:rPr>
          <w:bCs/>
          <w:sz w:val="24"/>
          <w:szCs w:val="24"/>
        </w:rPr>
      </w:pPr>
      <w:proofErr w:type="spellStart"/>
      <w:r w:rsidRPr="00E55107">
        <w:rPr>
          <w:bCs/>
          <w:sz w:val="24"/>
          <w:szCs w:val="24"/>
        </w:rPr>
        <w:t>Беляевский</w:t>
      </w:r>
      <w:proofErr w:type="spellEnd"/>
      <w:r w:rsidRPr="00E55107">
        <w:rPr>
          <w:bCs/>
          <w:sz w:val="24"/>
          <w:szCs w:val="24"/>
        </w:rPr>
        <w:t xml:space="preserve"> сельсовет</w:t>
      </w:r>
    </w:p>
    <w:p w:rsidR="00D23167" w:rsidRPr="00E55107" w:rsidRDefault="00D23167" w:rsidP="00D23167">
      <w:pPr>
        <w:widowControl w:val="0"/>
        <w:adjustRightInd w:val="0"/>
        <w:ind w:left="6237" w:firstLine="243"/>
        <w:jc w:val="right"/>
        <w:rPr>
          <w:bCs/>
          <w:sz w:val="24"/>
          <w:szCs w:val="24"/>
        </w:rPr>
      </w:pPr>
      <w:r w:rsidRPr="00E55107">
        <w:rPr>
          <w:bCs/>
          <w:sz w:val="24"/>
          <w:szCs w:val="24"/>
        </w:rPr>
        <w:t>от 11.11.2022 № 120-п</w:t>
      </w:r>
    </w:p>
    <w:p w:rsidR="00D23167" w:rsidRPr="00E55107" w:rsidRDefault="00D23167" w:rsidP="00D23167">
      <w:pPr>
        <w:widowControl w:val="0"/>
        <w:tabs>
          <w:tab w:val="left" w:pos="-426"/>
        </w:tabs>
        <w:overflowPunct w:val="0"/>
        <w:adjustRightInd w:val="0"/>
        <w:ind w:right="-58"/>
        <w:jc w:val="right"/>
        <w:textAlignment w:val="baseline"/>
        <w:rPr>
          <w:sz w:val="24"/>
          <w:szCs w:val="24"/>
        </w:rPr>
      </w:pPr>
    </w:p>
    <w:p w:rsidR="00D23167" w:rsidRPr="00E55107" w:rsidRDefault="00D23167" w:rsidP="00D23167">
      <w:pPr>
        <w:widowControl w:val="0"/>
        <w:tabs>
          <w:tab w:val="left" w:pos="-426"/>
        </w:tabs>
        <w:overflowPunct w:val="0"/>
        <w:adjustRightInd w:val="0"/>
        <w:ind w:right="-58"/>
        <w:jc w:val="center"/>
        <w:textAlignment w:val="baseline"/>
        <w:rPr>
          <w:b/>
          <w:sz w:val="24"/>
          <w:szCs w:val="24"/>
        </w:rPr>
      </w:pPr>
      <w:r w:rsidRPr="00E55107">
        <w:rPr>
          <w:b/>
          <w:sz w:val="24"/>
          <w:szCs w:val="24"/>
        </w:rPr>
        <w:t>Порядок</w:t>
      </w:r>
    </w:p>
    <w:p w:rsidR="00D23167" w:rsidRPr="00E55107" w:rsidRDefault="00D23167" w:rsidP="00D23167">
      <w:pPr>
        <w:widowControl w:val="0"/>
        <w:tabs>
          <w:tab w:val="left" w:pos="-426"/>
        </w:tabs>
        <w:overflowPunct w:val="0"/>
        <w:adjustRightInd w:val="0"/>
        <w:ind w:right="-58"/>
        <w:jc w:val="center"/>
        <w:textAlignment w:val="baseline"/>
        <w:rPr>
          <w:b/>
          <w:sz w:val="24"/>
          <w:szCs w:val="24"/>
        </w:rPr>
      </w:pPr>
      <w:r w:rsidRPr="00E55107">
        <w:rPr>
          <w:b/>
          <w:sz w:val="24"/>
          <w:szCs w:val="24"/>
        </w:rPr>
        <w:t>разработки, реализации и оценки эффективности</w:t>
      </w:r>
    </w:p>
    <w:p w:rsidR="00D23167" w:rsidRPr="00E55107" w:rsidRDefault="00D23167" w:rsidP="00D23167">
      <w:pPr>
        <w:widowControl w:val="0"/>
        <w:tabs>
          <w:tab w:val="left" w:pos="-426"/>
        </w:tabs>
        <w:overflowPunct w:val="0"/>
        <w:adjustRightInd w:val="0"/>
        <w:ind w:right="-58"/>
        <w:jc w:val="center"/>
        <w:textAlignment w:val="baseline"/>
        <w:rPr>
          <w:b/>
          <w:sz w:val="24"/>
          <w:szCs w:val="24"/>
        </w:rPr>
      </w:pPr>
      <w:r w:rsidRPr="00E55107">
        <w:rPr>
          <w:b/>
          <w:sz w:val="24"/>
          <w:szCs w:val="24"/>
        </w:rPr>
        <w:t>муниципальных программ Беляевского  сельсовета Беляевского района Оренбургской области</w:t>
      </w:r>
    </w:p>
    <w:p w:rsidR="00D23167" w:rsidRPr="00E55107" w:rsidRDefault="00D23167" w:rsidP="00D23167">
      <w:pPr>
        <w:widowControl w:val="0"/>
        <w:tabs>
          <w:tab w:val="left" w:pos="-426"/>
        </w:tabs>
        <w:overflowPunct w:val="0"/>
        <w:adjustRightInd w:val="0"/>
        <w:ind w:right="-58"/>
        <w:jc w:val="center"/>
        <w:textAlignment w:val="baseline"/>
        <w:rPr>
          <w:b/>
          <w:sz w:val="24"/>
          <w:szCs w:val="24"/>
        </w:rPr>
      </w:pPr>
    </w:p>
    <w:p w:rsidR="00D23167" w:rsidRPr="000730FA" w:rsidRDefault="00D23167" w:rsidP="000A7F2D">
      <w:pPr>
        <w:widowControl w:val="0"/>
        <w:numPr>
          <w:ilvl w:val="0"/>
          <w:numId w:val="1"/>
        </w:numPr>
        <w:adjustRightInd w:val="0"/>
        <w:jc w:val="center"/>
        <w:outlineLvl w:val="1"/>
        <w:rPr>
          <w:b/>
          <w:sz w:val="24"/>
          <w:szCs w:val="24"/>
        </w:rPr>
      </w:pPr>
      <w:r w:rsidRPr="00E55107">
        <w:rPr>
          <w:b/>
          <w:sz w:val="24"/>
          <w:szCs w:val="24"/>
        </w:rPr>
        <w:t>Общие положения</w:t>
      </w:r>
    </w:p>
    <w:p w:rsidR="00D23167" w:rsidRPr="00E55107" w:rsidRDefault="00D23167" w:rsidP="00D23167">
      <w:pPr>
        <w:widowControl w:val="0"/>
        <w:adjustRightInd w:val="0"/>
        <w:ind w:firstLine="539"/>
        <w:jc w:val="both"/>
        <w:rPr>
          <w:sz w:val="24"/>
          <w:szCs w:val="24"/>
        </w:rPr>
      </w:pPr>
      <w:r w:rsidRPr="00E55107">
        <w:rPr>
          <w:sz w:val="24"/>
          <w:szCs w:val="24"/>
        </w:rPr>
        <w:t xml:space="preserve">1. Настоящий Порядок определяет правила разработки муниципальных программ Беляевского сельсовета, реализации и проведения оценки эффективности реализации муниципальных программ Беляевского сельсовета. </w:t>
      </w:r>
    </w:p>
    <w:p w:rsidR="00D23167" w:rsidRPr="00E55107" w:rsidRDefault="00D23167" w:rsidP="00D23167">
      <w:pPr>
        <w:widowControl w:val="0"/>
        <w:adjustRightInd w:val="0"/>
        <w:ind w:firstLine="539"/>
        <w:jc w:val="both"/>
        <w:rPr>
          <w:color w:val="000000"/>
          <w:sz w:val="24"/>
          <w:szCs w:val="24"/>
        </w:rPr>
      </w:pPr>
      <w:r w:rsidRPr="00E55107">
        <w:rPr>
          <w:sz w:val="24"/>
          <w:szCs w:val="24"/>
        </w:rPr>
        <w:t>2. Муниципальная программа Беляевского сельсовета</w:t>
      </w:r>
      <w:r w:rsidRPr="00E55107">
        <w:rPr>
          <w:color w:val="000000"/>
          <w:sz w:val="24"/>
          <w:szCs w:val="24"/>
        </w:rPr>
        <w:t xml:space="preserve"> -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w:t>
      </w:r>
      <w:r w:rsidRPr="00E55107">
        <w:rPr>
          <w:sz w:val="24"/>
          <w:szCs w:val="24"/>
        </w:rPr>
        <w:t>Беляевского сельсовета</w:t>
      </w:r>
      <w:r w:rsidRPr="00E55107">
        <w:rPr>
          <w:color w:val="000000"/>
          <w:sz w:val="24"/>
          <w:szCs w:val="24"/>
        </w:rPr>
        <w:t>.</w:t>
      </w:r>
    </w:p>
    <w:p w:rsidR="00D23167" w:rsidRPr="00E55107" w:rsidRDefault="00D23167" w:rsidP="00D23167">
      <w:pPr>
        <w:widowControl w:val="0"/>
        <w:adjustRightInd w:val="0"/>
        <w:ind w:firstLine="540"/>
        <w:jc w:val="both"/>
        <w:rPr>
          <w:sz w:val="24"/>
          <w:szCs w:val="24"/>
        </w:rPr>
      </w:pPr>
      <w:r w:rsidRPr="00E55107">
        <w:rPr>
          <w:sz w:val="24"/>
          <w:szCs w:val="24"/>
        </w:rPr>
        <w:t>3. Предметом муниципальной программы Беляевского сельсовета (далее – муниципальная программа), является достижение приоритетов и целей социально-экономического развития Беляевского сельсовета в рамках конкретной отрасли или сферы.</w:t>
      </w:r>
    </w:p>
    <w:p w:rsidR="00D23167" w:rsidRPr="00E55107" w:rsidRDefault="00D23167" w:rsidP="00D23167">
      <w:pPr>
        <w:widowControl w:val="0"/>
        <w:adjustRightInd w:val="0"/>
        <w:ind w:firstLine="720"/>
        <w:jc w:val="both"/>
        <w:rPr>
          <w:sz w:val="24"/>
          <w:szCs w:val="24"/>
        </w:rPr>
      </w:pPr>
      <w:r w:rsidRPr="00E55107">
        <w:rPr>
          <w:sz w:val="24"/>
          <w:szCs w:val="24"/>
        </w:rPr>
        <w:t xml:space="preserve">В состав муниципальных программ в соответствии со сферами их реализации подлежат включению направления деятельности органов </w:t>
      </w:r>
      <w:bookmarkStart w:id="2" w:name="sub_10042"/>
      <w:r w:rsidRPr="00E55107">
        <w:rPr>
          <w:sz w:val="24"/>
          <w:szCs w:val="24"/>
        </w:rPr>
        <w:t>местного самоуправления Беляевского сельсовета</w:t>
      </w:r>
    </w:p>
    <w:bookmarkEnd w:id="2"/>
    <w:p w:rsidR="00D23167" w:rsidRPr="00E55107" w:rsidRDefault="00D23167" w:rsidP="00D23167">
      <w:pPr>
        <w:widowControl w:val="0"/>
        <w:adjustRightInd w:val="0"/>
        <w:ind w:firstLine="567"/>
        <w:jc w:val="both"/>
        <w:rPr>
          <w:sz w:val="24"/>
          <w:szCs w:val="24"/>
        </w:rPr>
      </w:pPr>
      <w:r w:rsidRPr="00E55107">
        <w:rPr>
          <w:sz w:val="24"/>
          <w:szCs w:val="24"/>
        </w:rPr>
        <w:t>4. Понятия, используемые в настоящем Порядке:</w:t>
      </w:r>
    </w:p>
    <w:p w:rsidR="00D23167" w:rsidRPr="00E55107" w:rsidRDefault="00D23167" w:rsidP="00D23167">
      <w:pPr>
        <w:widowControl w:val="0"/>
        <w:adjustRightInd w:val="0"/>
        <w:ind w:firstLine="567"/>
        <w:jc w:val="both"/>
        <w:rPr>
          <w:sz w:val="24"/>
          <w:szCs w:val="24"/>
        </w:rPr>
      </w:pPr>
      <w:r w:rsidRPr="00E55107">
        <w:rPr>
          <w:sz w:val="24"/>
          <w:szCs w:val="24"/>
        </w:rPr>
        <w:t xml:space="preserve">Ответственный исполнитель муниципальной программы - </w:t>
      </w:r>
      <w:r w:rsidRPr="00E55107">
        <w:rPr>
          <w:rFonts w:cs="Arial"/>
          <w:sz w:val="24"/>
          <w:szCs w:val="24"/>
        </w:rPr>
        <w:t xml:space="preserve">администрация </w:t>
      </w:r>
      <w:r w:rsidRPr="00E55107">
        <w:rPr>
          <w:sz w:val="24"/>
          <w:szCs w:val="24"/>
        </w:rPr>
        <w:t>Беляевского сельсовета Беляевского</w:t>
      </w:r>
      <w:r w:rsidRPr="00E55107">
        <w:rPr>
          <w:rFonts w:cs="Arial"/>
          <w:sz w:val="24"/>
          <w:szCs w:val="24"/>
        </w:rPr>
        <w:t xml:space="preserve"> района;</w:t>
      </w:r>
    </w:p>
    <w:p w:rsidR="00D23167" w:rsidRPr="00E55107" w:rsidRDefault="00D23167" w:rsidP="00D23167">
      <w:pPr>
        <w:widowControl w:val="0"/>
        <w:adjustRightInd w:val="0"/>
        <w:ind w:firstLine="567"/>
        <w:jc w:val="both"/>
        <w:rPr>
          <w:sz w:val="24"/>
          <w:szCs w:val="24"/>
        </w:rPr>
      </w:pPr>
      <w:r w:rsidRPr="00E55107">
        <w:rPr>
          <w:sz w:val="24"/>
          <w:szCs w:val="24"/>
        </w:rPr>
        <w:t xml:space="preserve">Показатель муниципальной программы – количественно измеримая характеристика достижения целей муниципальной программы и отражающая конечные общественно </w:t>
      </w:r>
      <w:r w:rsidRPr="00E55107">
        <w:rPr>
          <w:sz w:val="24"/>
          <w:szCs w:val="24"/>
        </w:rPr>
        <w:lastRenderedPageBreak/>
        <w:t xml:space="preserve">значимые социально-экономические результаты от реализации муниципальной программы. </w:t>
      </w:r>
    </w:p>
    <w:p w:rsidR="00D23167" w:rsidRPr="00E55107" w:rsidRDefault="00D23167" w:rsidP="00D23167">
      <w:pPr>
        <w:widowControl w:val="0"/>
        <w:adjustRightInd w:val="0"/>
        <w:ind w:firstLine="567"/>
        <w:jc w:val="both"/>
        <w:rPr>
          <w:sz w:val="24"/>
          <w:szCs w:val="24"/>
        </w:rPr>
      </w:pPr>
      <w:r w:rsidRPr="00E55107">
        <w:rPr>
          <w:sz w:val="24"/>
          <w:szCs w:val="24"/>
        </w:rPr>
        <w:t xml:space="preserve">Структурные элементы муниципальной программы – региональные проекты, ведомственные проекты, приоритетные проекты, в </w:t>
      </w:r>
      <w:proofErr w:type="gramStart"/>
      <w:r w:rsidRPr="00E55107">
        <w:rPr>
          <w:sz w:val="24"/>
          <w:szCs w:val="24"/>
        </w:rPr>
        <w:t>совокупности</w:t>
      </w:r>
      <w:proofErr w:type="gramEnd"/>
      <w:r w:rsidRPr="00E55107">
        <w:rPr>
          <w:sz w:val="24"/>
          <w:szCs w:val="24"/>
        </w:rPr>
        <w:t xml:space="preserve"> составляющие проектную часть муниципальной программы, комплексы процессных мероприятий.</w:t>
      </w:r>
    </w:p>
    <w:p w:rsidR="00D23167" w:rsidRPr="00E55107" w:rsidRDefault="00D23167" w:rsidP="00D23167">
      <w:pPr>
        <w:widowControl w:val="0"/>
        <w:adjustRightInd w:val="0"/>
        <w:ind w:firstLine="567"/>
        <w:jc w:val="both"/>
        <w:rPr>
          <w:color w:val="FF0000"/>
          <w:sz w:val="24"/>
          <w:szCs w:val="24"/>
        </w:rPr>
      </w:pPr>
      <w:r w:rsidRPr="00E55107">
        <w:rPr>
          <w:sz w:val="24"/>
          <w:szCs w:val="24"/>
        </w:rPr>
        <w:t>Понятия «региональный проект» и «приоритетный проект» используются в значениях, установленных</w:t>
      </w:r>
      <w:r w:rsidRPr="00E55107">
        <w:rPr>
          <w:color w:val="FF0000"/>
          <w:sz w:val="24"/>
          <w:szCs w:val="24"/>
        </w:rPr>
        <w:t xml:space="preserve"> </w:t>
      </w:r>
      <w:r w:rsidRPr="00E55107">
        <w:rPr>
          <w:sz w:val="24"/>
          <w:szCs w:val="24"/>
        </w:rPr>
        <w:t xml:space="preserve">в соответствии с нормативными правовыми актами, устанавливающими порядок организации проектной деятельности в Правительстве Российской Федерации, органах исполнительной власти Оренбургской области. </w:t>
      </w:r>
    </w:p>
    <w:p w:rsidR="00D23167" w:rsidRPr="00E55107" w:rsidRDefault="00D23167" w:rsidP="00D23167">
      <w:pPr>
        <w:widowControl w:val="0"/>
        <w:adjustRightInd w:val="0"/>
        <w:ind w:firstLine="567"/>
        <w:jc w:val="both"/>
        <w:rPr>
          <w:sz w:val="24"/>
          <w:szCs w:val="24"/>
        </w:rPr>
      </w:pPr>
      <w:r w:rsidRPr="00E55107">
        <w:rPr>
          <w:sz w:val="24"/>
          <w:szCs w:val="24"/>
        </w:rPr>
        <w:t xml:space="preserve">Комплекс процессных мероприятий – группа скоординированных мероприятий (результатов), имеющих общую целевую направленность на выполнение функций и решение текущих задач органов исполнительной власти, соответствующих положениям о таких органах исполнительной власти. </w:t>
      </w:r>
    </w:p>
    <w:p w:rsidR="00D23167" w:rsidRPr="00E55107" w:rsidRDefault="00D23167" w:rsidP="00D23167">
      <w:pPr>
        <w:widowControl w:val="0"/>
        <w:adjustRightInd w:val="0"/>
        <w:ind w:firstLine="567"/>
        <w:jc w:val="both"/>
        <w:rPr>
          <w:sz w:val="24"/>
          <w:szCs w:val="24"/>
        </w:rPr>
      </w:pPr>
      <w:r w:rsidRPr="00E55107">
        <w:rPr>
          <w:sz w:val="24"/>
          <w:szCs w:val="24"/>
        </w:rPr>
        <w:t>Налоговые расходы - выпадающие доходы бюджета Беляевского сельсовета, обусловленные налоговыми льготами, освобождениями и иными преференциями по налогам, предусмотренными в качестве мер государственной (муниципальной) поддержки в соответствии с целями муниципальных программ.</w:t>
      </w:r>
    </w:p>
    <w:p w:rsidR="00D23167" w:rsidRPr="00E55107" w:rsidRDefault="00D23167" w:rsidP="00D23167">
      <w:pPr>
        <w:widowControl w:val="0"/>
        <w:adjustRightInd w:val="0"/>
        <w:ind w:firstLine="540"/>
        <w:jc w:val="both"/>
        <w:rPr>
          <w:sz w:val="24"/>
          <w:szCs w:val="24"/>
        </w:rPr>
      </w:pPr>
      <w:r w:rsidRPr="00E55107">
        <w:rPr>
          <w:sz w:val="24"/>
          <w:szCs w:val="24"/>
        </w:rPr>
        <w:t>5. Для муниципальной программы формулируются цели, которые должны соответствовать приоритетам социально-экономического развития Беляевского сельсовета в соответствующей сфере и определять конечные результаты реализации муниципальной программы.</w:t>
      </w:r>
    </w:p>
    <w:p w:rsidR="00D23167" w:rsidRPr="00E55107" w:rsidRDefault="00D23167" w:rsidP="00D23167">
      <w:pPr>
        <w:widowControl w:val="0"/>
        <w:adjustRightInd w:val="0"/>
        <w:ind w:firstLine="540"/>
        <w:jc w:val="both"/>
        <w:rPr>
          <w:sz w:val="24"/>
          <w:szCs w:val="24"/>
        </w:rPr>
      </w:pPr>
      <w:r w:rsidRPr="00E55107">
        <w:rPr>
          <w:sz w:val="24"/>
          <w:szCs w:val="24"/>
        </w:rPr>
        <w:t xml:space="preserve">Для цели муниципальной программы формируются показатели, отражающие конечные общественно значимые социально-экономические результаты от реализации муниципальной программы. </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6. М</w:t>
      </w:r>
      <w:r w:rsidRPr="00E55107">
        <w:rPr>
          <w:sz w:val="24"/>
          <w:szCs w:val="24"/>
        </w:rPr>
        <w:t>униципальная</w:t>
      </w:r>
      <w:r w:rsidRPr="00E55107">
        <w:rPr>
          <w:color w:val="000000"/>
          <w:sz w:val="24"/>
          <w:szCs w:val="24"/>
        </w:rPr>
        <w:t xml:space="preserve"> программа включает в себя структурные элементы, направленные на решение целей </w:t>
      </w:r>
      <w:r w:rsidRPr="00E55107">
        <w:rPr>
          <w:sz w:val="24"/>
          <w:szCs w:val="24"/>
        </w:rPr>
        <w:t>муниципальной</w:t>
      </w:r>
      <w:r w:rsidRPr="00E55107">
        <w:rPr>
          <w:color w:val="000000"/>
          <w:sz w:val="24"/>
          <w:szCs w:val="24"/>
        </w:rPr>
        <w:t xml:space="preserve"> программы.</w:t>
      </w:r>
    </w:p>
    <w:p w:rsidR="00D23167" w:rsidRPr="00E55107" w:rsidRDefault="00D23167" w:rsidP="00D23167">
      <w:pPr>
        <w:widowControl w:val="0"/>
        <w:adjustRightInd w:val="0"/>
        <w:ind w:firstLine="539"/>
        <w:jc w:val="both"/>
        <w:rPr>
          <w:sz w:val="24"/>
          <w:szCs w:val="24"/>
        </w:rPr>
      </w:pPr>
      <w:r w:rsidRPr="00E55107">
        <w:rPr>
          <w:sz w:val="24"/>
          <w:szCs w:val="24"/>
        </w:rPr>
        <w:t>Под задачами структурного элемента муниципальной программы понимается итог деятельности, направленный на достижение определенных изменений в социально – экономической сфере.</w:t>
      </w:r>
    </w:p>
    <w:p w:rsidR="00D23167" w:rsidRPr="00E55107" w:rsidRDefault="00D23167" w:rsidP="00D23167">
      <w:pPr>
        <w:widowControl w:val="0"/>
        <w:adjustRightInd w:val="0"/>
        <w:ind w:firstLine="539"/>
        <w:jc w:val="both"/>
        <w:rPr>
          <w:sz w:val="24"/>
          <w:szCs w:val="24"/>
        </w:rPr>
      </w:pPr>
      <w:r w:rsidRPr="00E55107">
        <w:rPr>
          <w:sz w:val="24"/>
          <w:szCs w:val="24"/>
        </w:rPr>
        <w:t>Решение задач структурного элемента муниципальной программы направлено на достижение цели муниципальной программы.</w:t>
      </w:r>
    </w:p>
    <w:p w:rsidR="00D23167" w:rsidRPr="00E55107" w:rsidRDefault="00D23167" w:rsidP="00D23167">
      <w:pPr>
        <w:widowControl w:val="0"/>
        <w:adjustRightInd w:val="0"/>
        <w:ind w:firstLine="539"/>
        <w:jc w:val="both"/>
        <w:rPr>
          <w:sz w:val="24"/>
          <w:szCs w:val="24"/>
        </w:rPr>
      </w:pPr>
      <w:r w:rsidRPr="00E55107">
        <w:rPr>
          <w:sz w:val="24"/>
          <w:szCs w:val="24"/>
        </w:rPr>
        <w:t>7. Муниципальная программа утверждается постановлением администрации Беляевского сельсовета.</w:t>
      </w:r>
    </w:p>
    <w:p w:rsidR="00D23167" w:rsidRPr="00E55107" w:rsidRDefault="00D23167" w:rsidP="00D23167">
      <w:pPr>
        <w:widowControl w:val="0"/>
        <w:adjustRightInd w:val="0"/>
        <w:ind w:firstLine="539"/>
        <w:jc w:val="both"/>
        <w:rPr>
          <w:sz w:val="24"/>
          <w:szCs w:val="24"/>
        </w:rPr>
      </w:pPr>
      <w:r w:rsidRPr="00E55107">
        <w:rPr>
          <w:sz w:val="24"/>
          <w:szCs w:val="24"/>
        </w:rPr>
        <w:t>В состав утверждаемой постановлением администрации Беляевского сельсовета части муниципальной программы входят документы, указанные в подпунктах «а» - «и» пункта 9 настоящего Порядка.</w:t>
      </w:r>
    </w:p>
    <w:p w:rsidR="00D23167" w:rsidRPr="00E55107" w:rsidRDefault="00D23167" w:rsidP="00D23167">
      <w:pPr>
        <w:widowControl w:val="0"/>
        <w:jc w:val="center"/>
        <w:outlineLvl w:val="1"/>
        <w:rPr>
          <w:b/>
          <w:sz w:val="24"/>
          <w:szCs w:val="24"/>
        </w:rPr>
      </w:pPr>
      <w:r w:rsidRPr="00E55107">
        <w:rPr>
          <w:b/>
          <w:sz w:val="24"/>
          <w:szCs w:val="24"/>
        </w:rPr>
        <w:t>II. Требования к содержанию муниципальной программы</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8. Разработка и реализация </w:t>
      </w:r>
      <w:r w:rsidRPr="00E55107">
        <w:rPr>
          <w:sz w:val="24"/>
          <w:szCs w:val="24"/>
        </w:rPr>
        <w:t>муниципальной</w:t>
      </w:r>
      <w:r w:rsidRPr="00E55107">
        <w:rPr>
          <w:color w:val="000000"/>
          <w:sz w:val="24"/>
          <w:szCs w:val="24"/>
        </w:rPr>
        <w:t xml:space="preserve"> программы осуществляется исходя из следующих принципов:</w:t>
      </w:r>
    </w:p>
    <w:p w:rsidR="00D23167" w:rsidRPr="00E55107" w:rsidRDefault="00D23167" w:rsidP="00D23167">
      <w:pPr>
        <w:widowControl w:val="0"/>
        <w:adjustRightInd w:val="0"/>
        <w:ind w:firstLine="539"/>
        <w:jc w:val="both"/>
        <w:rPr>
          <w:sz w:val="24"/>
          <w:szCs w:val="24"/>
        </w:rPr>
      </w:pPr>
      <w:r w:rsidRPr="00E55107">
        <w:rPr>
          <w:sz w:val="24"/>
          <w:szCs w:val="24"/>
        </w:rPr>
        <w:t xml:space="preserve">а) </w:t>
      </w:r>
      <w:r w:rsidRPr="00E55107">
        <w:rPr>
          <w:color w:val="000000"/>
          <w:sz w:val="24"/>
          <w:szCs w:val="24"/>
        </w:rPr>
        <w:t>достижение приоритетов и целей социально-экономического развития</w:t>
      </w:r>
      <w:r w:rsidRPr="00E55107">
        <w:rPr>
          <w:sz w:val="24"/>
          <w:szCs w:val="24"/>
        </w:rPr>
        <w:t xml:space="preserve"> Беляевского сельсовета</w:t>
      </w:r>
      <w:r w:rsidRPr="00E55107">
        <w:rPr>
          <w:color w:val="000000"/>
          <w:sz w:val="24"/>
          <w:szCs w:val="24"/>
        </w:rPr>
        <w:t xml:space="preserve">, определенных в прогнозе социально-экономического развития </w:t>
      </w:r>
      <w:r w:rsidRPr="00E55107">
        <w:rPr>
          <w:sz w:val="24"/>
          <w:szCs w:val="24"/>
        </w:rPr>
        <w:t>Беляевского сельсовета</w:t>
      </w:r>
      <w:r w:rsidRPr="00E55107">
        <w:rPr>
          <w:color w:val="000000"/>
          <w:sz w:val="24"/>
          <w:szCs w:val="24"/>
        </w:rPr>
        <w:t xml:space="preserve"> на долгосрочный период, </w:t>
      </w:r>
      <w:hyperlink r:id="rId9">
        <w:r w:rsidRPr="00E55107">
          <w:rPr>
            <w:color w:val="000000"/>
            <w:sz w:val="24"/>
            <w:szCs w:val="24"/>
          </w:rPr>
          <w:t>стратегии</w:t>
        </w:r>
      </w:hyperlink>
      <w:r w:rsidRPr="00E55107">
        <w:rPr>
          <w:color w:val="000000"/>
          <w:sz w:val="24"/>
          <w:szCs w:val="24"/>
        </w:rPr>
        <w:t xml:space="preserve"> социально-экономического развития </w:t>
      </w:r>
      <w:r w:rsidRPr="00E55107">
        <w:rPr>
          <w:sz w:val="24"/>
          <w:szCs w:val="24"/>
        </w:rPr>
        <w:t>Беляевского сельсовета</w:t>
      </w:r>
      <w:r w:rsidRPr="00E55107">
        <w:rPr>
          <w:color w:val="000000"/>
          <w:sz w:val="24"/>
          <w:szCs w:val="24"/>
        </w:rPr>
        <w:t xml:space="preserve">, бюджетном </w:t>
      </w:r>
      <w:hyperlink r:id="rId10">
        <w:r w:rsidRPr="00E55107">
          <w:rPr>
            <w:color w:val="000000"/>
            <w:sz w:val="24"/>
            <w:szCs w:val="24"/>
          </w:rPr>
          <w:t>прогнозе</w:t>
        </w:r>
      </w:hyperlink>
      <w:r w:rsidRPr="00E55107">
        <w:rPr>
          <w:color w:val="000000"/>
          <w:sz w:val="24"/>
          <w:szCs w:val="24"/>
        </w:rPr>
        <w:t xml:space="preserve"> </w:t>
      </w:r>
      <w:r w:rsidRPr="00E55107">
        <w:rPr>
          <w:sz w:val="24"/>
          <w:szCs w:val="24"/>
        </w:rPr>
        <w:t>Беляевского сельсовета</w:t>
      </w:r>
      <w:r w:rsidRPr="00E55107">
        <w:rPr>
          <w:color w:val="000000"/>
          <w:sz w:val="24"/>
          <w:szCs w:val="24"/>
        </w:rPr>
        <w:t xml:space="preserve"> на долгосрочный период;</w:t>
      </w:r>
    </w:p>
    <w:p w:rsidR="00D23167" w:rsidRPr="00E55107" w:rsidRDefault="00D23167" w:rsidP="00D23167">
      <w:pPr>
        <w:widowControl w:val="0"/>
        <w:adjustRightInd w:val="0"/>
        <w:ind w:firstLine="539"/>
        <w:jc w:val="both"/>
        <w:rPr>
          <w:sz w:val="24"/>
          <w:szCs w:val="24"/>
        </w:rPr>
      </w:pPr>
      <w:r w:rsidRPr="00E55107">
        <w:rPr>
          <w:color w:val="000000"/>
          <w:sz w:val="24"/>
          <w:szCs w:val="24"/>
        </w:rPr>
        <w:t xml:space="preserve">б) </w:t>
      </w:r>
      <w:r w:rsidRPr="00E55107">
        <w:rPr>
          <w:sz w:val="24"/>
          <w:szCs w:val="24"/>
        </w:rPr>
        <w:t>обеспечение достижения национальных целей с учетом влияния мероприятий (результатов) муниципальных программ на достижение соответствующих показателей национальных целей;</w:t>
      </w:r>
    </w:p>
    <w:p w:rsidR="00D23167" w:rsidRPr="00E55107" w:rsidRDefault="00D23167" w:rsidP="00D23167">
      <w:pPr>
        <w:widowControl w:val="0"/>
        <w:adjustRightInd w:val="0"/>
        <w:ind w:firstLine="539"/>
        <w:jc w:val="both"/>
        <w:rPr>
          <w:sz w:val="24"/>
          <w:szCs w:val="24"/>
          <w:highlight w:val="yellow"/>
        </w:rPr>
      </w:pPr>
      <w:proofErr w:type="gramStart"/>
      <w:r w:rsidRPr="00E55107">
        <w:rPr>
          <w:sz w:val="24"/>
          <w:szCs w:val="24"/>
        </w:rPr>
        <w:t>в) включение в состав муниципальной программы всех инструментов и мероприятий в соответствующих отрасли и сфере;</w:t>
      </w:r>
      <w:proofErr w:type="gramEnd"/>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г) учет целей, задач, мероприятий и показателей результативности государственных программ Оренбургской области и муниципальных программ </w:t>
      </w:r>
      <w:r w:rsidRPr="00E55107">
        <w:rPr>
          <w:sz w:val="24"/>
          <w:szCs w:val="24"/>
        </w:rPr>
        <w:t>Беляевского</w:t>
      </w:r>
      <w:r w:rsidRPr="00E55107">
        <w:rPr>
          <w:color w:val="000000"/>
          <w:sz w:val="24"/>
          <w:szCs w:val="24"/>
        </w:rPr>
        <w:t xml:space="preserve"> района, в реализации которых </w:t>
      </w:r>
      <w:proofErr w:type="spellStart"/>
      <w:r w:rsidRPr="00E55107">
        <w:rPr>
          <w:sz w:val="24"/>
          <w:szCs w:val="24"/>
        </w:rPr>
        <w:t>Беляевский</w:t>
      </w:r>
      <w:proofErr w:type="spellEnd"/>
      <w:r w:rsidRPr="00E55107">
        <w:rPr>
          <w:sz w:val="24"/>
          <w:szCs w:val="24"/>
        </w:rPr>
        <w:t xml:space="preserve"> сельсовет</w:t>
      </w:r>
      <w:r w:rsidRPr="00E55107">
        <w:rPr>
          <w:color w:val="000000"/>
          <w:sz w:val="24"/>
          <w:szCs w:val="24"/>
        </w:rPr>
        <w:t xml:space="preserve"> принимает участие;</w:t>
      </w:r>
    </w:p>
    <w:p w:rsidR="00D23167" w:rsidRPr="00E55107" w:rsidRDefault="00D23167" w:rsidP="00D23167">
      <w:pPr>
        <w:widowControl w:val="0"/>
        <w:adjustRightInd w:val="0"/>
        <w:ind w:firstLine="539"/>
        <w:jc w:val="both"/>
        <w:rPr>
          <w:sz w:val="24"/>
          <w:szCs w:val="24"/>
        </w:rPr>
      </w:pPr>
      <w:r w:rsidRPr="00E55107">
        <w:rPr>
          <w:sz w:val="24"/>
          <w:szCs w:val="24"/>
        </w:rPr>
        <w:lastRenderedPageBreak/>
        <w:t>д) выделение в структуре муниципальной программы проектов, определяемых, формируемых и реализуемых в соответствии с нормативными правовыми актами, устанавливающими порядок организации проектной деятельности в Оренбургской области, и процессных мероприятий;</w:t>
      </w:r>
    </w:p>
    <w:p w:rsidR="00D23167" w:rsidRPr="00E55107" w:rsidRDefault="00D23167" w:rsidP="00D23167">
      <w:pPr>
        <w:widowControl w:val="0"/>
        <w:adjustRightInd w:val="0"/>
        <w:ind w:firstLine="539"/>
        <w:jc w:val="both"/>
        <w:rPr>
          <w:sz w:val="24"/>
          <w:szCs w:val="24"/>
        </w:rPr>
      </w:pPr>
      <w:r w:rsidRPr="00E55107">
        <w:rPr>
          <w:sz w:val="24"/>
          <w:szCs w:val="24"/>
        </w:rPr>
        <w:t>е) закрепление должностного лица, ответственного за реализацию каждого структурного элемента муниципальной программы.</w:t>
      </w:r>
    </w:p>
    <w:p w:rsidR="00D23167" w:rsidRPr="00E55107" w:rsidRDefault="00D23167" w:rsidP="00D23167">
      <w:pPr>
        <w:widowControl w:val="0"/>
        <w:adjustRightInd w:val="0"/>
        <w:ind w:firstLine="540"/>
        <w:jc w:val="both"/>
        <w:rPr>
          <w:color w:val="000000"/>
          <w:sz w:val="24"/>
          <w:szCs w:val="24"/>
        </w:rPr>
      </w:pPr>
      <w:r w:rsidRPr="00E55107">
        <w:rPr>
          <w:sz w:val="24"/>
          <w:szCs w:val="24"/>
        </w:rPr>
        <w:t>9. Муниципальная</w:t>
      </w:r>
      <w:r w:rsidRPr="00E55107">
        <w:rPr>
          <w:color w:val="000000"/>
          <w:sz w:val="24"/>
          <w:szCs w:val="24"/>
        </w:rPr>
        <w:t xml:space="preserve"> программа состоит из следующих документов:</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 xml:space="preserve">а) Паспорт </w:t>
      </w:r>
      <w:r w:rsidRPr="00E55107">
        <w:rPr>
          <w:sz w:val="24"/>
          <w:szCs w:val="24"/>
        </w:rPr>
        <w:t>муниципальной</w:t>
      </w:r>
      <w:r w:rsidRPr="00E55107">
        <w:rPr>
          <w:color w:val="000000"/>
          <w:sz w:val="24"/>
          <w:szCs w:val="24"/>
        </w:rPr>
        <w:t xml:space="preserve"> программы по форме согласно приложению</w:t>
      </w:r>
      <w:r w:rsidRPr="00E55107">
        <w:rPr>
          <w:color w:val="FF0000"/>
          <w:sz w:val="24"/>
          <w:szCs w:val="24"/>
        </w:rPr>
        <w:t xml:space="preserve"> </w:t>
      </w:r>
      <w:r w:rsidRPr="00E55107">
        <w:rPr>
          <w:color w:val="000000"/>
          <w:sz w:val="24"/>
          <w:szCs w:val="24"/>
        </w:rPr>
        <w:t>№ 1</w:t>
      </w:r>
      <w:r w:rsidRPr="00E55107">
        <w:rPr>
          <w:color w:val="FF0000"/>
          <w:sz w:val="24"/>
          <w:szCs w:val="24"/>
        </w:rPr>
        <w:t xml:space="preserve"> </w:t>
      </w:r>
      <w:r w:rsidRPr="00E55107">
        <w:rPr>
          <w:color w:val="000000"/>
          <w:sz w:val="24"/>
          <w:szCs w:val="24"/>
        </w:rPr>
        <w:t>к настоящему Порядку.</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Паспорт </w:t>
      </w:r>
      <w:r w:rsidRPr="00E55107">
        <w:rPr>
          <w:sz w:val="24"/>
          <w:szCs w:val="24"/>
        </w:rPr>
        <w:t>муниципальной</w:t>
      </w:r>
      <w:r w:rsidRPr="00E55107">
        <w:rPr>
          <w:color w:val="000000"/>
          <w:sz w:val="24"/>
          <w:szCs w:val="24"/>
        </w:rPr>
        <w:t xml:space="preserve"> программы содержит основные положения о </w:t>
      </w:r>
      <w:r w:rsidRPr="00E55107">
        <w:rPr>
          <w:sz w:val="24"/>
          <w:szCs w:val="24"/>
        </w:rPr>
        <w:t>муниципальной</w:t>
      </w:r>
      <w:r w:rsidRPr="00E55107">
        <w:rPr>
          <w:color w:val="000000"/>
          <w:sz w:val="24"/>
          <w:szCs w:val="24"/>
        </w:rPr>
        <w:t xml:space="preserve"> программе, с указанием цели, сроков реализации, куратора </w:t>
      </w:r>
      <w:r w:rsidRPr="00E55107">
        <w:rPr>
          <w:sz w:val="24"/>
          <w:szCs w:val="24"/>
        </w:rPr>
        <w:t>муниципальной</w:t>
      </w:r>
      <w:r w:rsidRPr="00E55107">
        <w:rPr>
          <w:color w:val="000000"/>
          <w:sz w:val="24"/>
          <w:szCs w:val="24"/>
        </w:rPr>
        <w:t xml:space="preserve"> программы, ответственного исполнителя, перечня направлений (при необходимости), а также влияния реализации </w:t>
      </w:r>
      <w:r w:rsidRPr="00E55107">
        <w:rPr>
          <w:sz w:val="24"/>
          <w:szCs w:val="24"/>
        </w:rPr>
        <w:t>муниципальной</w:t>
      </w:r>
      <w:r w:rsidRPr="00E55107">
        <w:rPr>
          <w:color w:val="000000"/>
          <w:sz w:val="24"/>
          <w:szCs w:val="24"/>
        </w:rPr>
        <w:t xml:space="preserve"> программы на достижение национальных целей развития Российской Федерации;</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б)</w:t>
      </w:r>
      <w:r w:rsidRPr="00E55107">
        <w:rPr>
          <w:color w:val="FF0000"/>
          <w:sz w:val="24"/>
          <w:szCs w:val="24"/>
        </w:rPr>
        <w:t xml:space="preserve"> </w:t>
      </w:r>
      <w:r w:rsidRPr="00E55107">
        <w:rPr>
          <w:color w:val="000000"/>
          <w:sz w:val="24"/>
          <w:szCs w:val="24"/>
        </w:rPr>
        <w:t xml:space="preserve">Стратегические приоритеты развития </w:t>
      </w:r>
      <w:r w:rsidRPr="00E55107">
        <w:rPr>
          <w:sz w:val="24"/>
          <w:szCs w:val="24"/>
        </w:rPr>
        <w:t>муниципальной</w:t>
      </w:r>
      <w:r w:rsidRPr="00E55107">
        <w:rPr>
          <w:color w:val="000000"/>
          <w:sz w:val="24"/>
          <w:szCs w:val="24"/>
        </w:rPr>
        <w:t xml:space="preserve"> программы.</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Документ должен содержать:</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информацию о состоянии сферы реализации </w:t>
      </w:r>
      <w:r w:rsidRPr="00E55107">
        <w:rPr>
          <w:sz w:val="24"/>
          <w:szCs w:val="24"/>
        </w:rPr>
        <w:t>муниципальной</w:t>
      </w:r>
      <w:r w:rsidRPr="00E55107">
        <w:rPr>
          <w:color w:val="000000"/>
          <w:sz w:val="24"/>
          <w:szCs w:val="24"/>
        </w:rPr>
        <w:t xml:space="preserve"> программы на момент ее разработки;</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описание приоритетов и целей </w:t>
      </w:r>
      <w:r w:rsidRPr="00E55107">
        <w:rPr>
          <w:sz w:val="24"/>
          <w:szCs w:val="24"/>
        </w:rPr>
        <w:t>муниципальной</w:t>
      </w:r>
      <w:r w:rsidRPr="00E55107">
        <w:rPr>
          <w:color w:val="000000"/>
          <w:sz w:val="24"/>
          <w:szCs w:val="24"/>
        </w:rPr>
        <w:t xml:space="preserve"> политики в сфере реализации программы и указанием связи с национальными целями развития при их наличии.</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 xml:space="preserve">Рекомендуемый объем текстовой части, содержащей стратегические приоритеты развития </w:t>
      </w:r>
      <w:r w:rsidRPr="00E55107">
        <w:rPr>
          <w:sz w:val="24"/>
          <w:szCs w:val="24"/>
        </w:rPr>
        <w:t>муниципальной</w:t>
      </w:r>
      <w:r w:rsidRPr="00E55107">
        <w:rPr>
          <w:color w:val="000000"/>
          <w:sz w:val="24"/>
          <w:szCs w:val="24"/>
        </w:rPr>
        <w:t xml:space="preserve"> программы, не должен превышать 10 страниц машинописного текста;</w:t>
      </w:r>
    </w:p>
    <w:p w:rsidR="00D23167" w:rsidRPr="00E55107" w:rsidRDefault="00D23167" w:rsidP="00D23167">
      <w:pPr>
        <w:widowControl w:val="0"/>
        <w:adjustRightInd w:val="0"/>
        <w:ind w:firstLine="539"/>
        <w:jc w:val="both"/>
        <w:rPr>
          <w:sz w:val="24"/>
          <w:szCs w:val="24"/>
        </w:rPr>
      </w:pPr>
      <w:bookmarkStart w:id="3" w:name="P84"/>
      <w:bookmarkEnd w:id="3"/>
      <w:r w:rsidRPr="00E55107">
        <w:rPr>
          <w:sz w:val="24"/>
          <w:szCs w:val="24"/>
        </w:rPr>
        <w:t>в) Перечень показателей муниципальной программы по форме согласно приложению приложения № 2 к настоящему Порядку.</w:t>
      </w:r>
    </w:p>
    <w:p w:rsidR="00D23167" w:rsidRPr="00E55107" w:rsidRDefault="00D23167" w:rsidP="00D23167">
      <w:pPr>
        <w:widowControl w:val="0"/>
        <w:adjustRightInd w:val="0"/>
        <w:ind w:firstLine="539"/>
        <w:jc w:val="both"/>
        <w:rPr>
          <w:sz w:val="24"/>
          <w:szCs w:val="24"/>
        </w:rPr>
      </w:pPr>
      <w:r w:rsidRPr="00E55107">
        <w:rPr>
          <w:sz w:val="24"/>
          <w:szCs w:val="24"/>
        </w:rPr>
        <w:t>В данном документе подлежат отражению показатели уровня муниципальной программы.</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Показатели </w:t>
      </w:r>
      <w:r w:rsidRPr="00E55107">
        <w:rPr>
          <w:sz w:val="24"/>
          <w:szCs w:val="24"/>
        </w:rPr>
        <w:t>муниципальной</w:t>
      </w:r>
      <w:r w:rsidRPr="00E55107">
        <w:rPr>
          <w:color w:val="000000"/>
          <w:sz w:val="24"/>
          <w:szCs w:val="24"/>
        </w:rPr>
        <w:t xml:space="preserve"> программы:</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должны отвечать критериям точности, однозначности, измеримости (</w:t>
      </w:r>
      <w:proofErr w:type="spellStart"/>
      <w:r w:rsidRPr="00E55107">
        <w:rPr>
          <w:color w:val="000000"/>
          <w:sz w:val="24"/>
          <w:szCs w:val="24"/>
        </w:rPr>
        <w:t>счетности</w:t>
      </w:r>
      <w:proofErr w:type="spellEnd"/>
      <w:r w:rsidRPr="00E55107">
        <w:rPr>
          <w:color w:val="000000"/>
          <w:sz w:val="24"/>
          <w:szCs w:val="24"/>
        </w:rPr>
        <w:t xml:space="preserve">), сопоставимости, достоверности, своевременности, регулярности и относится к сфере реализации </w:t>
      </w:r>
      <w:r w:rsidRPr="00E55107">
        <w:rPr>
          <w:sz w:val="24"/>
          <w:szCs w:val="24"/>
        </w:rPr>
        <w:t>муниципальной</w:t>
      </w:r>
      <w:r w:rsidRPr="00E55107">
        <w:rPr>
          <w:color w:val="000000"/>
          <w:sz w:val="24"/>
          <w:szCs w:val="24"/>
        </w:rPr>
        <w:t xml:space="preserve"> программы;</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характеризовать ход реализации и достижение цели </w:t>
      </w:r>
      <w:r w:rsidRPr="00E55107">
        <w:rPr>
          <w:sz w:val="24"/>
          <w:szCs w:val="24"/>
        </w:rPr>
        <w:t>муниципальной</w:t>
      </w:r>
      <w:r w:rsidRPr="00E55107">
        <w:rPr>
          <w:color w:val="000000"/>
          <w:sz w:val="24"/>
          <w:szCs w:val="24"/>
        </w:rPr>
        <w:t xml:space="preserve"> программы;</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характеризоваться уникальностью.</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В число показателей </w:t>
      </w:r>
      <w:r w:rsidRPr="00E55107">
        <w:rPr>
          <w:sz w:val="24"/>
          <w:szCs w:val="24"/>
        </w:rPr>
        <w:t>муниципальных</w:t>
      </w:r>
      <w:r w:rsidRPr="00E55107">
        <w:rPr>
          <w:color w:val="000000"/>
          <w:sz w:val="24"/>
          <w:szCs w:val="24"/>
        </w:rPr>
        <w:t xml:space="preserve"> программ включаются:</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показатели, характеризующие достижение национальных целей;</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показатели приоритетов социально-экономического развития, определяемые в документах стратегического планирования.</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Показатели региональных проектов, ведомственных проектов, приоритетных проектов должны соответствовать показателям, установленным соответствующими проектами.</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В качестве базового значения показателя указывается плановое значение показателя на год разработки проекта </w:t>
      </w:r>
      <w:r w:rsidRPr="00E55107">
        <w:rPr>
          <w:sz w:val="24"/>
          <w:szCs w:val="24"/>
        </w:rPr>
        <w:t>муниципальной</w:t>
      </w:r>
      <w:r w:rsidRPr="00E55107">
        <w:rPr>
          <w:color w:val="000000"/>
          <w:sz w:val="24"/>
          <w:szCs w:val="24"/>
        </w:rPr>
        <w:t xml:space="preserve"> программы. В случае отсутствия указанных данных в качестве базового значения приводится фактическое значение за год, предшествующий году разработки проекта </w:t>
      </w:r>
      <w:r w:rsidRPr="00E55107">
        <w:rPr>
          <w:sz w:val="24"/>
          <w:szCs w:val="24"/>
        </w:rPr>
        <w:t>муниципальной</w:t>
      </w:r>
      <w:r w:rsidRPr="00E55107">
        <w:rPr>
          <w:color w:val="000000"/>
          <w:sz w:val="24"/>
          <w:szCs w:val="24"/>
        </w:rPr>
        <w:t xml:space="preserve"> программы;</w:t>
      </w:r>
    </w:p>
    <w:p w:rsidR="00D23167" w:rsidRPr="00E55107" w:rsidRDefault="00D23167" w:rsidP="00D23167">
      <w:pPr>
        <w:widowControl w:val="0"/>
        <w:adjustRightInd w:val="0"/>
        <w:ind w:firstLine="539"/>
        <w:jc w:val="both"/>
        <w:rPr>
          <w:sz w:val="24"/>
          <w:szCs w:val="24"/>
        </w:rPr>
      </w:pPr>
      <w:r w:rsidRPr="00E55107">
        <w:rPr>
          <w:color w:val="000000"/>
          <w:sz w:val="24"/>
          <w:szCs w:val="24"/>
        </w:rPr>
        <w:t xml:space="preserve">г) Структура </w:t>
      </w:r>
      <w:r w:rsidRPr="00E55107">
        <w:rPr>
          <w:sz w:val="24"/>
          <w:szCs w:val="24"/>
        </w:rPr>
        <w:t>муниципальной</w:t>
      </w:r>
      <w:r w:rsidRPr="00E55107">
        <w:rPr>
          <w:color w:val="000000"/>
          <w:sz w:val="24"/>
          <w:szCs w:val="24"/>
        </w:rPr>
        <w:t xml:space="preserve"> программы </w:t>
      </w:r>
      <w:r w:rsidRPr="00E55107">
        <w:rPr>
          <w:sz w:val="24"/>
          <w:szCs w:val="24"/>
        </w:rPr>
        <w:t>по форме согласно приложению № 3 к настоящему Порядку.</w:t>
      </w:r>
    </w:p>
    <w:p w:rsidR="00D23167" w:rsidRPr="00E55107" w:rsidRDefault="00D23167" w:rsidP="00D23167">
      <w:pPr>
        <w:widowControl w:val="0"/>
        <w:adjustRightInd w:val="0"/>
        <w:ind w:firstLine="540"/>
        <w:jc w:val="both"/>
        <w:rPr>
          <w:sz w:val="24"/>
          <w:szCs w:val="24"/>
        </w:rPr>
      </w:pPr>
      <w:r w:rsidRPr="00E55107">
        <w:rPr>
          <w:sz w:val="24"/>
          <w:szCs w:val="24"/>
        </w:rPr>
        <w:t>Информация о структурных элементах может быть приведена в разрезе направлений (при необходимости).</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 xml:space="preserve">В качестве структурных элементов </w:t>
      </w:r>
      <w:r w:rsidRPr="00E55107">
        <w:rPr>
          <w:sz w:val="24"/>
          <w:szCs w:val="24"/>
        </w:rPr>
        <w:t>муниципальной</w:t>
      </w:r>
      <w:r w:rsidRPr="00E55107">
        <w:rPr>
          <w:color w:val="000000"/>
          <w:sz w:val="24"/>
          <w:szCs w:val="24"/>
        </w:rPr>
        <w:t xml:space="preserve"> программы выделяются региональные проекты, ведомственные проекты, приоритетные проекты, комплексы процессных мероприятий.</w:t>
      </w:r>
    </w:p>
    <w:p w:rsidR="00D23167" w:rsidRPr="00E55107" w:rsidRDefault="00D23167" w:rsidP="00D23167">
      <w:pPr>
        <w:widowControl w:val="0"/>
        <w:adjustRightInd w:val="0"/>
        <w:ind w:firstLine="540"/>
        <w:jc w:val="both"/>
        <w:rPr>
          <w:sz w:val="24"/>
          <w:szCs w:val="24"/>
        </w:rPr>
      </w:pPr>
      <w:r w:rsidRPr="00E55107">
        <w:rPr>
          <w:sz w:val="24"/>
          <w:szCs w:val="24"/>
        </w:rPr>
        <w:t xml:space="preserve">По каждому структурному элементу муниципальной программы приводится </w:t>
      </w:r>
      <w:r w:rsidRPr="00E55107">
        <w:rPr>
          <w:sz w:val="24"/>
          <w:szCs w:val="24"/>
        </w:rPr>
        <w:lastRenderedPageBreak/>
        <w:t>следующая информация:</w:t>
      </w:r>
    </w:p>
    <w:p w:rsidR="00D23167" w:rsidRPr="00E55107" w:rsidRDefault="00D23167" w:rsidP="00D23167">
      <w:pPr>
        <w:widowControl w:val="0"/>
        <w:adjustRightInd w:val="0"/>
        <w:ind w:firstLine="540"/>
        <w:jc w:val="both"/>
        <w:rPr>
          <w:sz w:val="24"/>
          <w:szCs w:val="24"/>
        </w:rPr>
      </w:pPr>
      <w:r w:rsidRPr="00E55107">
        <w:rPr>
          <w:sz w:val="24"/>
          <w:szCs w:val="24"/>
        </w:rPr>
        <w:t>наименование (для региональных проектов, ведомственных проектов, приоритетных проектов указываются их наименования в соответствии с паспортами таких проектов);</w:t>
      </w:r>
    </w:p>
    <w:p w:rsidR="00D23167" w:rsidRPr="00E55107" w:rsidRDefault="00D23167" w:rsidP="00D23167">
      <w:pPr>
        <w:widowControl w:val="0"/>
        <w:adjustRightInd w:val="0"/>
        <w:ind w:firstLine="540"/>
        <w:jc w:val="both"/>
        <w:rPr>
          <w:sz w:val="24"/>
          <w:szCs w:val="24"/>
        </w:rPr>
      </w:pPr>
      <w:r w:rsidRPr="00E55107">
        <w:rPr>
          <w:sz w:val="24"/>
          <w:szCs w:val="24"/>
        </w:rPr>
        <w:t>наименование органа исполнительной власти, ответственного за реализацию структурного элемента муниципальной программы;</w:t>
      </w:r>
    </w:p>
    <w:p w:rsidR="00D23167" w:rsidRPr="00E55107" w:rsidRDefault="00D23167" w:rsidP="00D23167">
      <w:pPr>
        <w:widowControl w:val="0"/>
        <w:adjustRightInd w:val="0"/>
        <w:ind w:firstLine="540"/>
        <w:jc w:val="both"/>
        <w:rPr>
          <w:sz w:val="24"/>
          <w:szCs w:val="24"/>
        </w:rPr>
      </w:pPr>
      <w:r w:rsidRPr="00E55107">
        <w:rPr>
          <w:sz w:val="24"/>
          <w:szCs w:val="24"/>
        </w:rPr>
        <w:t>срок реализации в формате «год начала – год окончания реализации» (для комплексов процессных мероприятий год окончания не указывается);</w:t>
      </w:r>
    </w:p>
    <w:p w:rsidR="00D23167" w:rsidRPr="00E55107" w:rsidRDefault="00D23167" w:rsidP="00D23167">
      <w:pPr>
        <w:widowControl w:val="0"/>
        <w:adjustRightInd w:val="0"/>
        <w:ind w:firstLine="540"/>
        <w:jc w:val="both"/>
        <w:rPr>
          <w:sz w:val="24"/>
          <w:szCs w:val="24"/>
        </w:rPr>
      </w:pPr>
      <w:r w:rsidRPr="00E55107">
        <w:rPr>
          <w:sz w:val="24"/>
          <w:szCs w:val="24"/>
        </w:rPr>
        <w:t>задачи структурного элемента, решение которых обеспечивается реализацией структурного элемента муниципальной программы. Приводятся ключевые (социально значимые) задачи, планируемые к решению в рамках региональных проектов, ведомственных проектов, приоритетных проектов, комплексов процессных мероприятий. Для региональных проектов в обязательном порядке приводятся общественно значимые результаты и при необходимости задачи, не являющиеся общественно значимыми результатами;</w:t>
      </w:r>
    </w:p>
    <w:p w:rsidR="00D23167" w:rsidRPr="00E55107" w:rsidRDefault="00D23167" w:rsidP="00D23167">
      <w:pPr>
        <w:widowControl w:val="0"/>
        <w:adjustRightInd w:val="0"/>
        <w:ind w:firstLine="540"/>
        <w:jc w:val="both"/>
        <w:rPr>
          <w:sz w:val="24"/>
          <w:szCs w:val="24"/>
        </w:rPr>
      </w:pPr>
      <w:r w:rsidRPr="00E55107">
        <w:rPr>
          <w:sz w:val="24"/>
          <w:szCs w:val="24"/>
        </w:rPr>
        <w:t>ожидаемые социальные, экономические и иные эффекты от выполнения задач (приводится краткое описание таких эффектов для каждой задачи);</w:t>
      </w:r>
    </w:p>
    <w:p w:rsidR="00D23167" w:rsidRPr="00E55107" w:rsidRDefault="00D23167" w:rsidP="00D23167">
      <w:pPr>
        <w:widowControl w:val="0"/>
        <w:adjustRightInd w:val="0"/>
        <w:ind w:firstLine="540"/>
        <w:jc w:val="both"/>
        <w:rPr>
          <w:sz w:val="24"/>
          <w:szCs w:val="24"/>
        </w:rPr>
      </w:pPr>
      <w:r w:rsidRPr="00E55107">
        <w:rPr>
          <w:sz w:val="24"/>
          <w:szCs w:val="24"/>
        </w:rPr>
        <w:t>связь с показателями муниципальной программы, на достижение которых направлена реализация структурного элемента муниципальной программы. Приводится наименование (наименования) одного или нескольких показателей уровня муниципальной программы по каждой задаче структурного элемента.</w:t>
      </w:r>
    </w:p>
    <w:p w:rsidR="00D23167" w:rsidRPr="00E55107" w:rsidRDefault="00D23167" w:rsidP="00D23167">
      <w:pPr>
        <w:widowControl w:val="0"/>
        <w:adjustRightInd w:val="0"/>
        <w:ind w:firstLine="540"/>
        <w:jc w:val="both"/>
        <w:rPr>
          <w:sz w:val="24"/>
          <w:szCs w:val="24"/>
        </w:rPr>
      </w:pPr>
      <w:r w:rsidRPr="00E55107">
        <w:rPr>
          <w:sz w:val="24"/>
          <w:szCs w:val="24"/>
        </w:rPr>
        <w:t>Каждый структурный элемент и каждая задача структурного элемента должны быть связаны хотя бы с одним показателем муниципальной программы.</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На решение одной задачи структурного элемента может быть направлена реализация нескольких мероприятий (результатов).</w:t>
      </w:r>
    </w:p>
    <w:p w:rsidR="00D23167" w:rsidRPr="00E55107" w:rsidRDefault="00D23167" w:rsidP="00D23167">
      <w:pPr>
        <w:widowControl w:val="0"/>
        <w:adjustRightInd w:val="0"/>
        <w:ind w:firstLine="540"/>
        <w:jc w:val="both"/>
        <w:rPr>
          <w:color w:val="FF0000"/>
          <w:sz w:val="24"/>
          <w:szCs w:val="24"/>
        </w:rPr>
      </w:pPr>
      <w:r w:rsidRPr="00E55107">
        <w:rPr>
          <w:sz w:val="24"/>
          <w:szCs w:val="24"/>
        </w:rPr>
        <w:t>Наименования структурных элементов муниципальной программы не могут дублировать наименования целей муниципальной программы и наименования задач ее структурных элементов.</w:t>
      </w:r>
      <w:r w:rsidRPr="00E55107">
        <w:rPr>
          <w:color w:val="FF0000"/>
          <w:sz w:val="24"/>
          <w:szCs w:val="24"/>
        </w:rPr>
        <w:t xml:space="preserve"> </w:t>
      </w:r>
    </w:p>
    <w:p w:rsidR="00D23167" w:rsidRPr="00E55107" w:rsidRDefault="00D23167" w:rsidP="00D23167">
      <w:pPr>
        <w:widowControl w:val="0"/>
        <w:adjustRightInd w:val="0"/>
        <w:ind w:firstLine="540"/>
        <w:jc w:val="both"/>
        <w:rPr>
          <w:sz w:val="24"/>
          <w:szCs w:val="24"/>
        </w:rPr>
      </w:pPr>
      <w:r w:rsidRPr="00E55107">
        <w:rPr>
          <w:sz w:val="24"/>
          <w:szCs w:val="24"/>
        </w:rPr>
        <w:t>Региональные проекты, ведомственные проекты, приоритетные проекты составляют проектную часть муниципальной программы. Реализация региональных проектов, ведомственных проектов, приоритетных проектов, а также формирование отчетности об их реализации осуществляются в соответствии с нормативными правовыми актами, устанавливающими порядок организации проектной деятельности в Оренбургской области.</w:t>
      </w:r>
    </w:p>
    <w:p w:rsidR="00D23167" w:rsidRPr="00E55107" w:rsidRDefault="00D23167" w:rsidP="00D23167">
      <w:pPr>
        <w:widowControl w:val="0"/>
        <w:adjustRightInd w:val="0"/>
        <w:ind w:firstLine="540"/>
        <w:jc w:val="both"/>
        <w:rPr>
          <w:sz w:val="24"/>
          <w:szCs w:val="24"/>
        </w:rPr>
      </w:pPr>
      <w:r w:rsidRPr="00E55107">
        <w:rPr>
          <w:sz w:val="24"/>
          <w:szCs w:val="24"/>
        </w:rPr>
        <w:t>Комплекс процессных мероприятий или задача комплекса процессных мероприятий, включающие мероприятия (результаты) по обеспечению деятельности (содержанию) ответственного исполнителя могут быть связаны со всеми показателями муниципальной программы;</w:t>
      </w:r>
    </w:p>
    <w:p w:rsidR="00D23167" w:rsidRPr="00E55107" w:rsidRDefault="00D23167" w:rsidP="00D23167">
      <w:pPr>
        <w:widowControl w:val="0"/>
        <w:adjustRightInd w:val="0"/>
        <w:ind w:firstLine="539"/>
        <w:jc w:val="both"/>
        <w:rPr>
          <w:sz w:val="24"/>
          <w:szCs w:val="24"/>
        </w:rPr>
      </w:pPr>
      <w:r w:rsidRPr="00E55107">
        <w:rPr>
          <w:sz w:val="24"/>
          <w:szCs w:val="24"/>
        </w:rPr>
        <w:t>е) Перечень мероприятий (результатов) муниципальной программы по форме согласно приложению № 4 к настоящему Порядку.</w:t>
      </w:r>
    </w:p>
    <w:p w:rsidR="00D23167" w:rsidRPr="00E55107" w:rsidRDefault="00D23167" w:rsidP="00D23167">
      <w:pPr>
        <w:widowControl w:val="0"/>
        <w:adjustRightInd w:val="0"/>
        <w:ind w:firstLine="539"/>
        <w:jc w:val="both"/>
        <w:rPr>
          <w:sz w:val="24"/>
          <w:szCs w:val="24"/>
        </w:rPr>
      </w:pPr>
      <w:r w:rsidRPr="00E55107">
        <w:rPr>
          <w:sz w:val="24"/>
          <w:szCs w:val="24"/>
        </w:rPr>
        <w:t xml:space="preserve">Мероприятие структурного элемента муниципальной программы – действие (совокупность действий), направленное на достижение показателей муниципальной программы. </w:t>
      </w:r>
    </w:p>
    <w:p w:rsidR="00D23167" w:rsidRPr="00E55107" w:rsidRDefault="00D23167" w:rsidP="00D23167">
      <w:pPr>
        <w:widowControl w:val="0"/>
        <w:adjustRightInd w:val="0"/>
        <w:ind w:firstLine="539"/>
        <w:jc w:val="both"/>
        <w:rPr>
          <w:sz w:val="24"/>
          <w:szCs w:val="24"/>
        </w:rPr>
      </w:pPr>
      <w:r w:rsidRPr="00E55107">
        <w:rPr>
          <w:sz w:val="24"/>
          <w:szCs w:val="24"/>
        </w:rPr>
        <w:t xml:space="preserve">Результат структурного элемента муниципальной программы – количественно измеримый итог деятельности, например, число создаваемых (приобретаемых) материальных и нематериальных объектов, объем оказываемых услуг или выполняемых работ и прочее. </w:t>
      </w:r>
    </w:p>
    <w:p w:rsidR="00D23167" w:rsidRPr="00E55107" w:rsidRDefault="00D23167" w:rsidP="00D23167">
      <w:pPr>
        <w:widowControl w:val="0"/>
        <w:adjustRightInd w:val="0"/>
        <w:ind w:firstLine="539"/>
        <w:jc w:val="both"/>
        <w:rPr>
          <w:sz w:val="24"/>
          <w:szCs w:val="24"/>
        </w:rPr>
      </w:pPr>
      <w:r w:rsidRPr="00E55107">
        <w:rPr>
          <w:sz w:val="24"/>
          <w:szCs w:val="24"/>
        </w:rPr>
        <w:t>Мероприятие (результат) структурного элемента муниципальной программы должно формироваться исходя из принципов конкретности, точности, достоверности, измеримости (</w:t>
      </w:r>
      <w:proofErr w:type="spellStart"/>
      <w:r w:rsidRPr="00E55107">
        <w:rPr>
          <w:sz w:val="24"/>
          <w:szCs w:val="24"/>
        </w:rPr>
        <w:t>счетности</w:t>
      </w:r>
      <w:proofErr w:type="spellEnd"/>
      <w:r w:rsidRPr="00E55107">
        <w:rPr>
          <w:sz w:val="24"/>
          <w:szCs w:val="24"/>
        </w:rPr>
        <w:t xml:space="preserve">), возможности мониторинга, и выполнения задач структурного элемента муниципальной программы. </w:t>
      </w:r>
    </w:p>
    <w:p w:rsidR="00D23167" w:rsidRPr="00E55107" w:rsidRDefault="00D23167" w:rsidP="00D23167">
      <w:pPr>
        <w:widowControl w:val="0"/>
        <w:adjustRightInd w:val="0"/>
        <w:ind w:firstLine="539"/>
        <w:jc w:val="both"/>
        <w:rPr>
          <w:sz w:val="24"/>
          <w:szCs w:val="24"/>
        </w:rPr>
      </w:pPr>
      <w:r w:rsidRPr="00E55107">
        <w:rPr>
          <w:sz w:val="24"/>
          <w:szCs w:val="24"/>
        </w:rPr>
        <w:t xml:space="preserve">Мероприятие (результат) структурного элемента муниципальной программы должно иметь контрольные точки, отражающие ход его реализации и факт завершения значимых </w:t>
      </w:r>
      <w:r w:rsidRPr="00E55107">
        <w:rPr>
          <w:sz w:val="24"/>
          <w:szCs w:val="24"/>
        </w:rPr>
        <w:lastRenderedPageBreak/>
        <w:t>действий по исполнению (достижению) этого мероприятия (результата) и (или) по созданию объекта.</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В случае если в рамках реализации структурного элемента </w:t>
      </w:r>
      <w:r w:rsidRPr="00E55107">
        <w:rPr>
          <w:sz w:val="24"/>
          <w:szCs w:val="24"/>
        </w:rPr>
        <w:t xml:space="preserve">муниципальной программы </w:t>
      </w:r>
      <w:r w:rsidRPr="00E55107">
        <w:rPr>
          <w:color w:val="000000"/>
          <w:sz w:val="24"/>
          <w:szCs w:val="24"/>
        </w:rPr>
        <w:t>подлежат исполнению региональный проект, ведомственный проект, приоритетный проект, то результаты, характеризующих степень реализации такого структурного элемента, должны соответствовать результатам, установленным соответствующими проектами.</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 xml:space="preserve">Не допускается включение в структурные элементы мероприятий (результатов), реализация которых направлена на достижение более чем одной задачи структурного элемента </w:t>
      </w:r>
      <w:r w:rsidRPr="00E55107">
        <w:rPr>
          <w:sz w:val="24"/>
          <w:szCs w:val="24"/>
        </w:rPr>
        <w:t>муниципальной</w:t>
      </w:r>
      <w:r w:rsidRPr="00E55107">
        <w:rPr>
          <w:color w:val="000000"/>
          <w:sz w:val="24"/>
          <w:szCs w:val="24"/>
        </w:rPr>
        <w:t xml:space="preserve"> программы. </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Структурный элемент содержит одно уникальное мероприятие (результат) или несколько уникальных мероприятий (результатов). Дублирование мероприятий (результатов) между структурными элементами не допускается.</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В случае если в рамках реализации структурного элемента </w:t>
      </w:r>
      <w:r w:rsidRPr="00E55107">
        <w:rPr>
          <w:sz w:val="24"/>
          <w:szCs w:val="24"/>
        </w:rPr>
        <w:t>муниципальной</w:t>
      </w:r>
      <w:r w:rsidRPr="00E55107">
        <w:rPr>
          <w:color w:val="000000"/>
          <w:sz w:val="24"/>
          <w:szCs w:val="24"/>
        </w:rPr>
        <w:t xml:space="preserve"> программы подлежат исполнению обязательства </w:t>
      </w:r>
      <w:r w:rsidRPr="00E55107">
        <w:rPr>
          <w:sz w:val="24"/>
          <w:szCs w:val="24"/>
        </w:rPr>
        <w:t>Беляевского сельсовета</w:t>
      </w:r>
      <w:r w:rsidRPr="00E55107">
        <w:rPr>
          <w:color w:val="000000"/>
          <w:sz w:val="24"/>
          <w:szCs w:val="24"/>
        </w:rPr>
        <w:t xml:space="preserve"> по достижению результатов использования субсидий из областного бюджета, то значения результатов, характеризующих степень реализации такого структурного элемента, должны соответствовать значениям результатов использования субсидии, установленным соглашением о предоставлении субсидии из областного бюджета. </w:t>
      </w:r>
    </w:p>
    <w:p w:rsidR="00D23167" w:rsidRPr="00E55107" w:rsidRDefault="00D23167" w:rsidP="00D23167">
      <w:pPr>
        <w:widowControl w:val="0"/>
        <w:adjustRightInd w:val="0"/>
        <w:ind w:firstLine="539"/>
        <w:jc w:val="both"/>
        <w:rPr>
          <w:color w:val="000000"/>
          <w:sz w:val="24"/>
          <w:szCs w:val="24"/>
        </w:rPr>
      </w:pPr>
      <w:proofErr w:type="gramStart"/>
      <w:r w:rsidRPr="00E55107">
        <w:rPr>
          <w:color w:val="000000"/>
          <w:sz w:val="24"/>
          <w:szCs w:val="24"/>
        </w:rPr>
        <w:t xml:space="preserve">В случае если в рамках реализации структурного элемента </w:t>
      </w:r>
      <w:r w:rsidRPr="00E55107">
        <w:rPr>
          <w:sz w:val="24"/>
          <w:szCs w:val="24"/>
        </w:rPr>
        <w:t>муниципальной</w:t>
      </w:r>
      <w:r w:rsidRPr="00E55107">
        <w:rPr>
          <w:color w:val="000000"/>
          <w:sz w:val="24"/>
          <w:szCs w:val="24"/>
        </w:rPr>
        <w:t xml:space="preserve"> программы подлежат исполнению обязательства </w:t>
      </w:r>
      <w:r w:rsidRPr="00E55107">
        <w:rPr>
          <w:sz w:val="24"/>
          <w:szCs w:val="24"/>
        </w:rPr>
        <w:t>Беляевского сельсовета</w:t>
      </w:r>
      <w:r w:rsidRPr="00E55107">
        <w:rPr>
          <w:color w:val="000000"/>
          <w:sz w:val="24"/>
          <w:szCs w:val="24"/>
        </w:rPr>
        <w:t xml:space="preserve"> по достижению результатов использования иных межбюджетных трансфертов, имеющих целевое назначение из районного бюджета, то значения результатов, характеризующих степень реализации такого структурного элемента, должны соответствовать значениям результатов использования иных межбюджетных трансфертов, имеющих целевое назначение из районного бюджета, установленным соглашением о предоставлении иных межбюджетных трансфертов, имеющих целевое</w:t>
      </w:r>
      <w:proofErr w:type="gramEnd"/>
      <w:r w:rsidRPr="00E55107">
        <w:rPr>
          <w:color w:val="000000"/>
          <w:sz w:val="24"/>
          <w:szCs w:val="24"/>
        </w:rPr>
        <w:t xml:space="preserve"> назначение из районного бюджета.</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Наименование мероприятия (результата) комплекса процессных мероприятий не должно: </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дублировать наименование показателя, задачи, иного мероприятия (результата) комплекса процессных мероприятий, а также их контрольных точек;</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дублировать наименования показателей, мероприятий (результатов) иных структурных элементов </w:t>
      </w:r>
      <w:r w:rsidRPr="00E55107">
        <w:rPr>
          <w:sz w:val="24"/>
          <w:szCs w:val="24"/>
        </w:rPr>
        <w:t>муниципальной</w:t>
      </w:r>
      <w:r w:rsidRPr="00E55107">
        <w:rPr>
          <w:color w:val="000000"/>
          <w:sz w:val="24"/>
          <w:szCs w:val="24"/>
        </w:rPr>
        <w:t xml:space="preserve"> программы;</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содержать значения мероприятия (результата) и указание на период реализации;</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содержать указание на виды и формы государственной и районной поддержки (субвенции, дотации и другое);</w:t>
      </w:r>
    </w:p>
    <w:p w:rsidR="00D23167" w:rsidRPr="00E55107" w:rsidRDefault="00D23167" w:rsidP="00D23167">
      <w:pPr>
        <w:widowControl w:val="0"/>
        <w:adjustRightInd w:val="0"/>
        <w:ind w:firstLine="539"/>
        <w:jc w:val="both"/>
        <w:rPr>
          <w:sz w:val="24"/>
          <w:szCs w:val="24"/>
        </w:rPr>
      </w:pPr>
      <w:r w:rsidRPr="00E55107">
        <w:rPr>
          <w:sz w:val="24"/>
          <w:szCs w:val="24"/>
        </w:rPr>
        <w:t>ж) Финансовое обеспечение реализации муниципальной программы.</w:t>
      </w:r>
    </w:p>
    <w:p w:rsidR="00D23167" w:rsidRPr="00E55107" w:rsidRDefault="00D23167" w:rsidP="00D23167">
      <w:pPr>
        <w:widowControl w:val="0"/>
        <w:adjustRightInd w:val="0"/>
        <w:ind w:firstLine="539"/>
        <w:jc w:val="both"/>
        <w:rPr>
          <w:sz w:val="24"/>
          <w:szCs w:val="24"/>
        </w:rPr>
      </w:pPr>
      <w:r w:rsidRPr="00E55107">
        <w:rPr>
          <w:sz w:val="24"/>
          <w:szCs w:val="24"/>
        </w:rPr>
        <w:t>Информация о финансовом обеспечении реализации муниципальной программы за счет средств бюджета Беляевского сельсовета, внебюджетных источников и прогнозная оценка привлекаемых на реализацию муниципальной программы сре</w:t>
      </w:r>
      <w:proofErr w:type="gramStart"/>
      <w:r w:rsidRPr="00E55107">
        <w:rPr>
          <w:sz w:val="24"/>
          <w:szCs w:val="24"/>
        </w:rPr>
        <w:t>дств с р</w:t>
      </w:r>
      <w:proofErr w:type="gramEnd"/>
      <w:r w:rsidRPr="00E55107">
        <w:rPr>
          <w:sz w:val="24"/>
          <w:szCs w:val="24"/>
        </w:rPr>
        <w:t>асшифровкой по годам реализации муниципальной программы приводится в приложении к муниципальной программе по форме согласно приложению № 5 к настоящему Порядку;</w:t>
      </w:r>
    </w:p>
    <w:p w:rsidR="00D23167" w:rsidRPr="00E55107" w:rsidRDefault="00D23167" w:rsidP="00D23167">
      <w:pPr>
        <w:widowControl w:val="0"/>
        <w:adjustRightInd w:val="0"/>
        <w:ind w:firstLine="540"/>
        <w:jc w:val="both"/>
        <w:rPr>
          <w:color w:val="000000"/>
          <w:sz w:val="24"/>
          <w:szCs w:val="24"/>
        </w:rPr>
      </w:pPr>
      <w:r w:rsidRPr="00E55107">
        <w:rPr>
          <w:sz w:val="24"/>
          <w:szCs w:val="24"/>
        </w:rPr>
        <w:t xml:space="preserve">з) </w:t>
      </w:r>
      <w:r w:rsidRPr="00E55107">
        <w:rPr>
          <w:color w:val="000000"/>
          <w:sz w:val="24"/>
          <w:szCs w:val="24"/>
        </w:rPr>
        <w:t xml:space="preserve">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w:t>
      </w:r>
      <w:r w:rsidRPr="00E55107">
        <w:rPr>
          <w:sz w:val="24"/>
          <w:szCs w:val="24"/>
        </w:rPr>
        <w:t>муниципальной</w:t>
      </w:r>
      <w:r w:rsidRPr="00E55107">
        <w:rPr>
          <w:color w:val="000000"/>
          <w:sz w:val="24"/>
          <w:szCs w:val="24"/>
        </w:rPr>
        <w:t xml:space="preserve"> программы, а также ресурсное </w:t>
      </w:r>
      <w:hyperlink w:anchor="P786">
        <w:r w:rsidRPr="00E55107">
          <w:rPr>
            <w:color w:val="000000"/>
            <w:sz w:val="24"/>
            <w:szCs w:val="24"/>
          </w:rPr>
          <w:t>обеспечение</w:t>
        </w:r>
      </w:hyperlink>
      <w:r w:rsidRPr="00E55107">
        <w:rPr>
          <w:color w:val="000000"/>
          <w:sz w:val="24"/>
          <w:szCs w:val="24"/>
        </w:rPr>
        <w:t xml:space="preserve"> реализации </w:t>
      </w:r>
      <w:r w:rsidRPr="00E55107">
        <w:rPr>
          <w:sz w:val="24"/>
          <w:szCs w:val="24"/>
        </w:rPr>
        <w:t>муниципальной</w:t>
      </w:r>
      <w:r w:rsidRPr="00E55107">
        <w:rPr>
          <w:color w:val="000000"/>
          <w:sz w:val="24"/>
          <w:szCs w:val="24"/>
        </w:rPr>
        <w:t xml:space="preserve"> программы за счет налоговых и неналоговых расходов по форме согласно приложению № 5.1. к настоящему Порядку.</w:t>
      </w:r>
    </w:p>
    <w:p w:rsidR="00D23167" w:rsidRPr="00E55107" w:rsidRDefault="00D23167" w:rsidP="00D23167">
      <w:pPr>
        <w:widowControl w:val="0"/>
        <w:adjustRightInd w:val="0"/>
        <w:ind w:firstLine="540"/>
        <w:jc w:val="both"/>
        <w:rPr>
          <w:color w:val="000000"/>
          <w:sz w:val="24"/>
          <w:szCs w:val="24"/>
        </w:rPr>
      </w:pPr>
      <w:proofErr w:type="gramStart"/>
      <w:r w:rsidRPr="00E55107">
        <w:rPr>
          <w:color w:val="000000"/>
          <w:sz w:val="24"/>
          <w:szCs w:val="24"/>
        </w:rPr>
        <w:t xml:space="preserve">Отнесение налоговых льгот (налоговых расходов) к </w:t>
      </w:r>
      <w:r w:rsidRPr="00E55107">
        <w:rPr>
          <w:sz w:val="24"/>
          <w:szCs w:val="24"/>
        </w:rPr>
        <w:t>муниципальной</w:t>
      </w:r>
      <w:r w:rsidRPr="00E55107">
        <w:rPr>
          <w:color w:val="000000"/>
          <w:sz w:val="24"/>
          <w:szCs w:val="24"/>
        </w:rPr>
        <w:t xml:space="preserve"> программам осуществляется исходя из соответствия целей налоговых льгот (налоговых расходов) приоритетам и целям социально-экономического развития </w:t>
      </w:r>
      <w:r w:rsidRPr="00E55107">
        <w:rPr>
          <w:sz w:val="24"/>
          <w:szCs w:val="24"/>
        </w:rPr>
        <w:t>Беляевского сельсовета</w:t>
      </w:r>
      <w:r w:rsidRPr="00E55107">
        <w:rPr>
          <w:color w:val="000000"/>
          <w:sz w:val="24"/>
          <w:szCs w:val="24"/>
        </w:rPr>
        <w:t xml:space="preserve">, установленным в соответствующих </w:t>
      </w:r>
      <w:r w:rsidRPr="00E55107">
        <w:rPr>
          <w:sz w:val="24"/>
          <w:szCs w:val="24"/>
        </w:rPr>
        <w:t>муниципальной</w:t>
      </w:r>
      <w:r w:rsidRPr="00E55107">
        <w:rPr>
          <w:color w:val="000000"/>
          <w:sz w:val="24"/>
          <w:szCs w:val="24"/>
        </w:rPr>
        <w:t xml:space="preserve"> программах.</w:t>
      </w:r>
      <w:proofErr w:type="gramEnd"/>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lastRenderedPageBreak/>
        <w:t xml:space="preserve">В качестве критерия результативности предоставления налоговых льгот (налоговых расходов) определяется не менее одного результата, непосредственным образом связанного с конечным результатом реализации </w:t>
      </w:r>
      <w:r w:rsidRPr="00E55107">
        <w:rPr>
          <w:sz w:val="24"/>
          <w:szCs w:val="24"/>
        </w:rPr>
        <w:t>муниципальной</w:t>
      </w:r>
      <w:r w:rsidRPr="00E55107">
        <w:rPr>
          <w:color w:val="000000"/>
          <w:sz w:val="24"/>
          <w:szCs w:val="24"/>
        </w:rPr>
        <w:t xml:space="preserve"> программы, на значение которого оказывает влияние рассматриваемая налоговая льгота (налоговый расход).</w:t>
      </w:r>
    </w:p>
    <w:p w:rsidR="00D23167" w:rsidRPr="00E55107" w:rsidRDefault="00D23167" w:rsidP="00D23167">
      <w:pPr>
        <w:widowControl w:val="0"/>
        <w:adjustRightInd w:val="0"/>
        <w:ind w:firstLine="540"/>
        <w:jc w:val="both"/>
        <w:rPr>
          <w:sz w:val="24"/>
          <w:szCs w:val="24"/>
        </w:rPr>
      </w:pPr>
      <w:r w:rsidRPr="00E55107">
        <w:rPr>
          <w:sz w:val="24"/>
          <w:szCs w:val="24"/>
        </w:rPr>
        <w:t>и) Сведения о методике расчета показателей (результатов) муниципальной программы Беляевского сельсовета по форме согласно приложению № 6 к настоящему Порядку.</w:t>
      </w:r>
    </w:p>
    <w:p w:rsidR="00D23167" w:rsidRPr="00E55107" w:rsidRDefault="00D23167" w:rsidP="00D23167">
      <w:pPr>
        <w:widowControl w:val="0"/>
        <w:adjustRightInd w:val="0"/>
        <w:ind w:firstLine="540"/>
        <w:jc w:val="both"/>
        <w:rPr>
          <w:sz w:val="24"/>
          <w:szCs w:val="24"/>
        </w:rPr>
      </w:pPr>
      <w:r w:rsidRPr="00E55107">
        <w:rPr>
          <w:sz w:val="24"/>
          <w:szCs w:val="24"/>
        </w:rPr>
        <w:t xml:space="preserve">Методика расчета показателей (результатов)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единый подход к сбору и представлению информации о выполнении показателей. Не допускается </w:t>
      </w:r>
      <w:proofErr w:type="spellStart"/>
      <w:r w:rsidRPr="00E55107">
        <w:rPr>
          <w:sz w:val="24"/>
          <w:szCs w:val="24"/>
        </w:rPr>
        <w:t>многовариантность</w:t>
      </w:r>
      <w:proofErr w:type="spellEnd"/>
      <w:r w:rsidRPr="00E55107">
        <w:rPr>
          <w:sz w:val="24"/>
          <w:szCs w:val="24"/>
        </w:rPr>
        <w:t xml:space="preserve"> методик расчетов и способов получения отчетных данных.</w:t>
      </w:r>
    </w:p>
    <w:p w:rsidR="00D23167" w:rsidRPr="00E55107" w:rsidRDefault="00D23167" w:rsidP="00D23167">
      <w:pPr>
        <w:widowControl w:val="0"/>
        <w:adjustRightInd w:val="0"/>
        <w:ind w:firstLine="540"/>
        <w:jc w:val="both"/>
        <w:rPr>
          <w:sz w:val="24"/>
          <w:szCs w:val="24"/>
        </w:rPr>
      </w:pPr>
      <w:r w:rsidRPr="00E55107">
        <w:rPr>
          <w:sz w:val="24"/>
          <w:szCs w:val="24"/>
        </w:rPr>
        <w:t>Алгоритм формирования показателя представляет собой методику количественного (формульного) исчисления показателя и необходимые пояснения к ней.</w:t>
      </w:r>
    </w:p>
    <w:p w:rsidR="00D23167" w:rsidRPr="00E55107" w:rsidRDefault="00D23167" w:rsidP="00D23167">
      <w:pPr>
        <w:widowControl w:val="0"/>
        <w:adjustRightInd w:val="0"/>
        <w:ind w:firstLine="540"/>
        <w:jc w:val="both"/>
        <w:rPr>
          <w:sz w:val="24"/>
          <w:szCs w:val="24"/>
        </w:rPr>
      </w:pPr>
      <w:r w:rsidRPr="00E55107">
        <w:rPr>
          <w:sz w:val="24"/>
          <w:szCs w:val="24"/>
        </w:rPr>
        <w:t>По каждому показателю (результату) должна быть приведена информация об источнике, содержащем их значения (ссылка на официальный документ, Интернет-ресурс, статистическую форму, форму специальной отчетности и иные источники).</w:t>
      </w:r>
    </w:p>
    <w:p w:rsidR="00D23167" w:rsidRPr="00E55107" w:rsidRDefault="00D23167" w:rsidP="00D23167">
      <w:pPr>
        <w:widowControl w:val="0"/>
        <w:adjustRightInd w:val="0"/>
        <w:ind w:firstLine="540"/>
        <w:jc w:val="both"/>
        <w:rPr>
          <w:sz w:val="24"/>
          <w:szCs w:val="24"/>
        </w:rPr>
      </w:pPr>
      <w:r w:rsidRPr="00E55107">
        <w:rPr>
          <w:sz w:val="24"/>
          <w:szCs w:val="24"/>
        </w:rPr>
        <w:t>В случае отсутствия таких источников должна быть приведена информация о методике расчета значений показателей (результатов).</w:t>
      </w:r>
    </w:p>
    <w:p w:rsidR="00D23167" w:rsidRPr="00E55107" w:rsidRDefault="00D23167" w:rsidP="00D23167">
      <w:pPr>
        <w:widowControl w:val="0"/>
        <w:adjustRightInd w:val="0"/>
        <w:ind w:firstLine="540"/>
        <w:jc w:val="both"/>
        <w:rPr>
          <w:sz w:val="24"/>
          <w:szCs w:val="24"/>
        </w:rPr>
      </w:pPr>
      <w:r w:rsidRPr="00E55107">
        <w:rPr>
          <w:sz w:val="24"/>
          <w:szCs w:val="24"/>
        </w:rPr>
        <w:t>Показатели (результаты), рассчитанные по методикам ответственных исполнителей муниципальных программ, применяются только при отсутствии возможности получить данные на основании государственных статистических наблюдений.</w:t>
      </w:r>
    </w:p>
    <w:p w:rsidR="00D23167" w:rsidRPr="00E55107" w:rsidRDefault="00D23167" w:rsidP="00D23167">
      <w:pPr>
        <w:widowControl w:val="0"/>
        <w:adjustRightInd w:val="0"/>
        <w:ind w:firstLine="540"/>
        <w:jc w:val="both"/>
        <w:rPr>
          <w:sz w:val="24"/>
          <w:szCs w:val="24"/>
        </w:rPr>
      </w:pPr>
      <w:r w:rsidRPr="00E55107">
        <w:rPr>
          <w:sz w:val="24"/>
          <w:szCs w:val="24"/>
        </w:rPr>
        <w:t>Не допускается изменение методик расчета показателей (результатов) муниципальной программы, указанных в абзаце шестом настоящего пункта, за текущий год в течение текущего года, за исключением обусловленных изменениями нормативных правовых актах Российской Федерации, законодательства Оренбургской области, нормативных актах Беляевского района и (или) Беляевского сельсовета.</w:t>
      </w:r>
    </w:p>
    <w:p w:rsidR="00D23167" w:rsidRPr="00E55107" w:rsidRDefault="00D23167" w:rsidP="00D23167">
      <w:pPr>
        <w:widowControl w:val="0"/>
        <w:adjustRightInd w:val="0"/>
        <w:ind w:firstLine="540"/>
        <w:jc w:val="both"/>
        <w:rPr>
          <w:sz w:val="24"/>
          <w:szCs w:val="24"/>
        </w:rPr>
      </w:pPr>
      <w:r w:rsidRPr="00E55107">
        <w:rPr>
          <w:sz w:val="24"/>
          <w:szCs w:val="24"/>
        </w:rPr>
        <w:t>Единица измерения показателя (результата) выбирается из ОКЕИ;</w:t>
      </w:r>
    </w:p>
    <w:p w:rsidR="00D23167" w:rsidRPr="00E55107" w:rsidRDefault="00D23167" w:rsidP="00D23167">
      <w:pPr>
        <w:widowControl w:val="0"/>
        <w:adjustRightInd w:val="0"/>
        <w:ind w:firstLine="540"/>
        <w:jc w:val="both"/>
        <w:rPr>
          <w:sz w:val="24"/>
          <w:szCs w:val="24"/>
        </w:rPr>
      </w:pPr>
      <w:r w:rsidRPr="00E55107">
        <w:rPr>
          <w:sz w:val="24"/>
          <w:szCs w:val="24"/>
        </w:rPr>
        <w:t>к) План реализации муниципальной программы (далее – план), утверждаемый Главой Беляевского сельсовета (администрации Беляевского сельсовета) по форме согласно приложению № 7 к настоящему Порядку.</w:t>
      </w:r>
    </w:p>
    <w:p w:rsidR="00D23167" w:rsidRPr="00E55107" w:rsidRDefault="00D23167" w:rsidP="00D23167">
      <w:pPr>
        <w:widowControl w:val="0"/>
        <w:adjustRightInd w:val="0"/>
        <w:ind w:firstLine="540"/>
        <w:jc w:val="both"/>
        <w:rPr>
          <w:sz w:val="24"/>
          <w:szCs w:val="24"/>
        </w:rPr>
      </w:pPr>
      <w:r w:rsidRPr="00E55107">
        <w:rPr>
          <w:sz w:val="24"/>
          <w:szCs w:val="24"/>
        </w:rPr>
        <w:t>В целях обеспечения сопоставимости данных план составляется в разрезе структурных элементов муниципальной программы и их мероприятий (результатов).</w:t>
      </w:r>
    </w:p>
    <w:p w:rsidR="00D23167" w:rsidRPr="00E55107" w:rsidRDefault="00D23167" w:rsidP="00D23167">
      <w:pPr>
        <w:widowControl w:val="0"/>
        <w:adjustRightInd w:val="0"/>
        <w:ind w:firstLine="540"/>
        <w:jc w:val="both"/>
        <w:rPr>
          <w:sz w:val="24"/>
          <w:szCs w:val="24"/>
        </w:rPr>
      </w:pPr>
      <w:r w:rsidRPr="00E55107">
        <w:rPr>
          <w:sz w:val="24"/>
          <w:szCs w:val="24"/>
        </w:rPr>
        <w:t>Для мероприятий (результатов) указываются одна или несколько контрольных точек, срок реализации, ответственный исполнитель.</w:t>
      </w:r>
    </w:p>
    <w:p w:rsidR="00D23167" w:rsidRPr="00E55107" w:rsidRDefault="00D23167" w:rsidP="00D23167">
      <w:pPr>
        <w:widowControl w:val="0"/>
        <w:adjustRightInd w:val="0"/>
        <w:ind w:firstLine="540"/>
        <w:jc w:val="both"/>
        <w:rPr>
          <w:sz w:val="24"/>
          <w:szCs w:val="24"/>
        </w:rPr>
      </w:pPr>
      <w:r w:rsidRPr="00E55107">
        <w:rPr>
          <w:sz w:val="24"/>
          <w:szCs w:val="24"/>
        </w:rPr>
        <w:t>Контрольная точка – документально подтверждаемое событие, отражающее факт завершения значимых действий по исполнению (достижению) мероприятия (результата) структурного элемента муниципальной программы и (или) созданию объекта.</w:t>
      </w:r>
    </w:p>
    <w:p w:rsidR="00D23167" w:rsidRPr="00E55107" w:rsidRDefault="00D23167" w:rsidP="00D23167">
      <w:pPr>
        <w:widowControl w:val="0"/>
        <w:adjustRightInd w:val="0"/>
        <w:ind w:firstLine="540"/>
        <w:jc w:val="both"/>
        <w:rPr>
          <w:sz w:val="24"/>
          <w:szCs w:val="24"/>
        </w:rPr>
      </w:pPr>
      <w:r w:rsidRPr="00E55107">
        <w:rPr>
          <w:sz w:val="24"/>
          <w:szCs w:val="24"/>
        </w:rPr>
        <w:t>Для структурных элементов, реализуемых проектным способом, значения контрольных точек мероприятий (результатов) должны соответствовать значениям, установленным соответствующими проектами.</w:t>
      </w:r>
    </w:p>
    <w:p w:rsidR="00D23167" w:rsidRPr="00E55107" w:rsidRDefault="00D23167" w:rsidP="00D23167">
      <w:pPr>
        <w:widowControl w:val="0"/>
        <w:adjustRightInd w:val="0"/>
        <w:ind w:firstLine="540"/>
        <w:jc w:val="both"/>
        <w:rPr>
          <w:sz w:val="24"/>
          <w:szCs w:val="24"/>
        </w:rPr>
      </w:pPr>
      <w:r w:rsidRPr="00E55107">
        <w:rPr>
          <w:sz w:val="24"/>
          <w:szCs w:val="24"/>
        </w:rPr>
        <w:t>Для комплексов процессных мероприятий наименование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rsidR="00D23167" w:rsidRPr="00E55107" w:rsidRDefault="00D23167" w:rsidP="00D23167">
      <w:pPr>
        <w:widowControl w:val="0"/>
        <w:adjustRightInd w:val="0"/>
        <w:ind w:firstLine="540"/>
        <w:jc w:val="both"/>
        <w:rPr>
          <w:sz w:val="24"/>
          <w:szCs w:val="24"/>
        </w:rPr>
      </w:pPr>
      <w:r w:rsidRPr="00E55107">
        <w:rPr>
          <w:sz w:val="24"/>
          <w:szCs w:val="24"/>
        </w:rPr>
        <w:t>При планировании сроков достижения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выполнения контрольных точек в рамках мероприятия (результата).</w:t>
      </w:r>
    </w:p>
    <w:p w:rsidR="00D23167" w:rsidRPr="00E55107" w:rsidRDefault="00D23167" w:rsidP="00D23167">
      <w:pPr>
        <w:widowControl w:val="0"/>
        <w:adjustRightInd w:val="0"/>
        <w:ind w:firstLine="540"/>
        <w:jc w:val="both"/>
        <w:rPr>
          <w:sz w:val="24"/>
          <w:szCs w:val="24"/>
        </w:rPr>
      </w:pPr>
      <w:r w:rsidRPr="00E55107">
        <w:rPr>
          <w:sz w:val="24"/>
          <w:szCs w:val="24"/>
        </w:rPr>
        <w:t>Рекомендуемое количество контрольных точек для комплекса процессных мероприятий составляет не менее одной в год на одно мероприятие (результат). В случае невозможности определения контрольных точек для комплекса процессных мероприятий контрольные точки не указываются.</w:t>
      </w:r>
    </w:p>
    <w:p w:rsidR="00D23167" w:rsidRPr="002E5CAD" w:rsidRDefault="00D23167" w:rsidP="002E5CAD">
      <w:pPr>
        <w:widowControl w:val="0"/>
        <w:adjustRightInd w:val="0"/>
        <w:ind w:firstLine="539"/>
        <w:jc w:val="both"/>
        <w:rPr>
          <w:color w:val="000000"/>
          <w:sz w:val="24"/>
          <w:szCs w:val="24"/>
        </w:rPr>
      </w:pPr>
      <w:bookmarkStart w:id="4" w:name="P171"/>
      <w:bookmarkEnd w:id="4"/>
      <w:r w:rsidRPr="00E55107">
        <w:rPr>
          <w:color w:val="000000"/>
          <w:sz w:val="24"/>
          <w:szCs w:val="24"/>
        </w:rPr>
        <w:lastRenderedPageBreak/>
        <w:t xml:space="preserve">10. В случае предъявления региональным органом государственной власти особых требований к структуре и содержанию </w:t>
      </w:r>
      <w:r w:rsidRPr="00E55107">
        <w:rPr>
          <w:sz w:val="24"/>
          <w:szCs w:val="24"/>
        </w:rPr>
        <w:t>муниципальной</w:t>
      </w:r>
      <w:r w:rsidRPr="00E55107">
        <w:rPr>
          <w:color w:val="000000"/>
          <w:sz w:val="24"/>
          <w:szCs w:val="24"/>
        </w:rPr>
        <w:t xml:space="preserve"> программы, претендующей на финансирование из регионального бюджета ее мероприятий (результатов), в структуре </w:t>
      </w:r>
      <w:r w:rsidRPr="00E55107">
        <w:rPr>
          <w:sz w:val="24"/>
          <w:szCs w:val="24"/>
        </w:rPr>
        <w:t xml:space="preserve">муниципальной программы </w:t>
      </w:r>
      <w:r w:rsidRPr="00E55107">
        <w:rPr>
          <w:color w:val="000000"/>
          <w:sz w:val="24"/>
          <w:szCs w:val="24"/>
        </w:rPr>
        <w:t>допускаются отступления от требований, установленных настоящим Порядком.</w:t>
      </w:r>
    </w:p>
    <w:p w:rsidR="00D23167" w:rsidRPr="00E55107" w:rsidRDefault="00D23167" w:rsidP="00D23167">
      <w:pPr>
        <w:widowControl w:val="0"/>
        <w:ind w:left="1080"/>
        <w:jc w:val="center"/>
        <w:outlineLvl w:val="1"/>
        <w:rPr>
          <w:b/>
          <w:sz w:val="24"/>
          <w:szCs w:val="24"/>
        </w:rPr>
      </w:pPr>
      <w:r w:rsidRPr="00E55107">
        <w:rPr>
          <w:b/>
          <w:sz w:val="24"/>
          <w:szCs w:val="24"/>
        </w:rPr>
        <w:t>Ш. Порядок разработки муниципальной программы</w:t>
      </w:r>
    </w:p>
    <w:p w:rsidR="00D23167" w:rsidRPr="00E55107" w:rsidRDefault="00D23167" w:rsidP="00D23167">
      <w:pPr>
        <w:widowControl w:val="0"/>
        <w:adjustRightInd w:val="0"/>
        <w:ind w:firstLine="539"/>
        <w:jc w:val="both"/>
        <w:rPr>
          <w:sz w:val="24"/>
          <w:szCs w:val="24"/>
        </w:rPr>
      </w:pPr>
      <w:r w:rsidRPr="00E55107">
        <w:rPr>
          <w:sz w:val="24"/>
          <w:szCs w:val="24"/>
        </w:rPr>
        <w:t>11. Разработка муниципальной программы осуществляется на основании перечня муниципальных программ Беляевского сельсовета, утвержденного распоряжением Главы Беляевского сельсовета (администрации Беляевского сельсовета) (далее - перечень).</w:t>
      </w:r>
    </w:p>
    <w:p w:rsidR="00D23167" w:rsidRPr="00E55107" w:rsidRDefault="00D23167" w:rsidP="00D23167">
      <w:pPr>
        <w:widowControl w:val="0"/>
        <w:adjustRightInd w:val="0"/>
        <w:ind w:firstLine="539"/>
        <w:jc w:val="both"/>
        <w:rPr>
          <w:sz w:val="24"/>
          <w:szCs w:val="24"/>
        </w:rPr>
      </w:pPr>
      <w:r w:rsidRPr="00E55107">
        <w:rPr>
          <w:sz w:val="24"/>
          <w:szCs w:val="24"/>
        </w:rPr>
        <w:t>12. Перечень формируется администрацией Беляевского сельсовета (далее - администрация) в соответствии со стратегией развития Беляевского сельсовета, а также во исполнение решений Главы Беляевского сельсовета (администрации Беляевского сельсовета).</w:t>
      </w:r>
    </w:p>
    <w:p w:rsidR="00D23167" w:rsidRPr="00E55107" w:rsidRDefault="00D23167" w:rsidP="00D23167">
      <w:pPr>
        <w:widowControl w:val="0"/>
        <w:adjustRightInd w:val="0"/>
        <w:ind w:firstLine="539"/>
        <w:jc w:val="both"/>
        <w:rPr>
          <w:sz w:val="24"/>
          <w:szCs w:val="24"/>
        </w:rPr>
      </w:pPr>
      <w:r w:rsidRPr="00E55107">
        <w:rPr>
          <w:sz w:val="24"/>
          <w:szCs w:val="24"/>
        </w:rPr>
        <w:t>13. Перечень содержит:</w:t>
      </w:r>
    </w:p>
    <w:p w:rsidR="00D23167" w:rsidRPr="00E55107" w:rsidRDefault="00D23167" w:rsidP="00D23167">
      <w:pPr>
        <w:widowControl w:val="0"/>
        <w:adjustRightInd w:val="0"/>
        <w:ind w:firstLine="539"/>
        <w:jc w:val="both"/>
        <w:rPr>
          <w:sz w:val="24"/>
          <w:szCs w:val="24"/>
        </w:rPr>
      </w:pPr>
      <w:r w:rsidRPr="00E55107">
        <w:rPr>
          <w:sz w:val="24"/>
          <w:szCs w:val="24"/>
        </w:rPr>
        <w:t>наименования муниципальных программ;</w:t>
      </w:r>
    </w:p>
    <w:p w:rsidR="00D23167" w:rsidRPr="00E55107" w:rsidRDefault="00D23167" w:rsidP="00D23167">
      <w:pPr>
        <w:widowControl w:val="0"/>
        <w:adjustRightInd w:val="0"/>
        <w:ind w:firstLine="539"/>
        <w:jc w:val="both"/>
        <w:rPr>
          <w:sz w:val="24"/>
          <w:szCs w:val="24"/>
        </w:rPr>
      </w:pPr>
      <w:r w:rsidRPr="00E55107">
        <w:rPr>
          <w:sz w:val="24"/>
          <w:szCs w:val="24"/>
        </w:rPr>
        <w:t>наименования ответственного исполнителя муниципальных программ;</w:t>
      </w:r>
    </w:p>
    <w:p w:rsidR="00D23167" w:rsidRPr="00E55107" w:rsidRDefault="00D23167" w:rsidP="00D23167">
      <w:pPr>
        <w:widowControl w:val="0"/>
        <w:adjustRightInd w:val="0"/>
        <w:ind w:firstLine="539"/>
        <w:jc w:val="both"/>
        <w:rPr>
          <w:sz w:val="24"/>
          <w:szCs w:val="24"/>
        </w:rPr>
      </w:pPr>
      <w:r w:rsidRPr="00E55107">
        <w:rPr>
          <w:sz w:val="24"/>
          <w:szCs w:val="24"/>
        </w:rPr>
        <w:t>сроки реализации муниципальных программ.</w:t>
      </w:r>
    </w:p>
    <w:p w:rsidR="00D23167" w:rsidRPr="00E55107" w:rsidRDefault="00D23167" w:rsidP="00D23167">
      <w:pPr>
        <w:widowControl w:val="0"/>
        <w:adjustRightInd w:val="0"/>
        <w:ind w:firstLine="539"/>
        <w:jc w:val="both"/>
        <w:rPr>
          <w:color w:val="000000"/>
          <w:sz w:val="24"/>
          <w:szCs w:val="24"/>
        </w:rPr>
      </w:pPr>
      <w:r w:rsidRPr="00E55107">
        <w:rPr>
          <w:sz w:val="24"/>
          <w:szCs w:val="24"/>
        </w:rPr>
        <w:t xml:space="preserve">14. </w:t>
      </w:r>
      <w:r w:rsidRPr="00E55107">
        <w:rPr>
          <w:rFonts w:cs="Arial"/>
          <w:sz w:val="24"/>
          <w:szCs w:val="24"/>
        </w:rPr>
        <w:t>Изменения в перечень вносятся Администрацией до 1 октября года, предшествующего очередному финансовому году</w:t>
      </w:r>
      <w:r w:rsidRPr="00E55107">
        <w:rPr>
          <w:color w:val="000000"/>
          <w:sz w:val="24"/>
          <w:szCs w:val="24"/>
        </w:rPr>
        <w:t>.</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В случае принятия региональными органами исполнительной власти решения о предоставлении бюджету </w:t>
      </w:r>
      <w:r w:rsidRPr="00E55107">
        <w:rPr>
          <w:sz w:val="24"/>
          <w:szCs w:val="24"/>
        </w:rPr>
        <w:t>Беляевского сельсовета</w:t>
      </w:r>
      <w:r w:rsidRPr="00E55107">
        <w:rPr>
          <w:color w:val="000000"/>
          <w:sz w:val="24"/>
          <w:szCs w:val="24"/>
        </w:rPr>
        <w:t xml:space="preserve"> субсидии из регионального бюджета, условием предоставления которой является наличие отдельной </w:t>
      </w:r>
      <w:r w:rsidRPr="00E55107">
        <w:rPr>
          <w:sz w:val="24"/>
          <w:szCs w:val="24"/>
        </w:rPr>
        <w:t>муниципальной</w:t>
      </w:r>
      <w:r w:rsidRPr="00E55107">
        <w:rPr>
          <w:color w:val="000000"/>
          <w:sz w:val="24"/>
          <w:szCs w:val="24"/>
        </w:rPr>
        <w:t xml:space="preserve"> программы, направленной на достижение целей предоставления субсидии, изменения в перечень должны быть внесены не позднее даты утверждения такой </w:t>
      </w:r>
      <w:r w:rsidRPr="00E55107">
        <w:rPr>
          <w:sz w:val="24"/>
          <w:szCs w:val="24"/>
        </w:rPr>
        <w:t>муниципальной</w:t>
      </w:r>
      <w:r w:rsidRPr="00E55107">
        <w:rPr>
          <w:color w:val="000000"/>
          <w:sz w:val="24"/>
          <w:szCs w:val="24"/>
        </w:rPr>
        <w:t xml:space="preserve"> программы.</w:t>
      </w:r>
    </w:p>
    <w:p w:rsidR="00D23167" w:rsidRPr="00E55107" w:rsidRDefault="00D23167" w:rsidP="00D23167">
      <w:pPr>
        <w:widowControl w:val="0"/>
        <w:adjustRightInd w:val="0"/>
        <w:ind w:firstLine="539"/>
        <w:jc w:val="both"/>
        <w:rPr>
          <w:sz w:val="24"/>
          <w:szCs w:val="24"/>
        </w:rPr>
      </w:pPr>
      <w:r w:rsidRPr="00E55107">
        <w:rPr>
          <w:sz w:val="24"/>
          <w:szCs w:val="24"/>
        </w:rPr>
        <w:t>Не допускается включение в перечень новых муниципальных программ, цели и задачи которых могут быть реализованы в рамках одной из действующих муниципальной программ, за исключением случаев, когда наличие отдельной муниципальной программы обусловлено требованиями региональных органов государственной власти</w:t>
      </w:r>
      <w:r w:rsidRPr="00E55107">
        <w:rPr>
          <w:color w:val="FF0000"/>
          <w:sz w:val="24"/>
          <w:szCs w:val="24"/>
        </w:rPr>
        <w:t xml:space="preserve"> </w:t>
      </w:r>
      <w:r w:rsidRPr="00E55107">
        <w:rPr>
          <w:sz w:val="24"/>
          <w:szCs w:val="24"/>
        </w:rPr>
        <w:t>в качестве условия для получения межбюджетных трансфертов из регионального бюджета.</w:t>
      </w:r>
    </w:p>
    <w:p w:rsidR="00D23167" w:rsidRPr="00E55107" w:rsidRDefault="00D23167" w:rsidP="00D23167">
      <w:pPr>
        <w:widowControl w:val="0"/>
        <w:adjustRightInd w:val="0"/>
        <w:ind w:firstLine="539"/>
        <w:jc w:val="both"/>
        <w:rPr>
          <w:sz w:val="24"/>
          <w:szCs w:val="24"/>
        </w:rPr>
      </w:pPr>
      <w:r w:rsidRPr="00E55107">
        <w:rPr>
          <w:sz w:val="24"/>
          <w:szCs w:val="24"/>
        </w:rPr>
        <w:t>15.</w:t>
      </w:r>
      <w:r w:rsidRPr="00E55107">
        <w:rPr>
          <w:color w:val="FF0000"/>
          <w:sz w:val="24"/>
          <w:szCs w:val="24"/>
        </w:rPr>
        <w:t xml:space="preserve"> </w:t>
      </w:r>
      <w:r w:rsidRPr="00E55107">
        <w:rPr>
          <w:sz w:val="24"/>
          <w:szCs w:val="24"/>
        </w:rPr>
        <w:t>Срок реализации муниципальной программы определяется исходя из ожидаемых сроков достижения цели и результатов реализации программы.</w:t>
      </w:r>
    </w:p>
    <w:p w:rsidR="00D23167" w:rsidRPr="00E55107" w:rsidRDefault="00D23167" w:rsidP="00D23167">
      <w:pPr>
        <w:widowControl w:val="0"/>
        <w:adjustRightInd w:val="0"/>
        <w:ind w:firstLine="539"/>
        <w:jc w:val="both"/>
        <w:rPr>
          <w:sz w:val="24"/>
          <w:szCs w:val="24"/>
        </w:rPr>
      </w:pPr>
      <w:r w:rsidRPr="00E55107">
        <w:rPr>
          <w:sz w:val="24"/>
          <w:szCs w:val="24"/>
        </w:rPr>
        <w:t>В случае реализации муниципальной программы в несколько этапов срок каждого этапа реализации муниципальной программы определяется в соответствии с паспортом муниципальной программы.</w:t>
      </w:r>
    </w:p>
    <w:p w:rsidR="00D23167" w:rsidRPr="00E55107" w:rsidRDefault="00D23167" w:rsidP="00D23167">
      <w:pPr>
        <w:widowControl w:val="0"/>
        <w:adjustRightInd w:val="0"/>
        <w:ind w:firstLine="539"/>
        <w:jc w:val="both"/>
        <w:rPr>
          <w:sz w:val="24"/>
          <w:szCs w:val="24"/>
        </w:rPr>
      </w:pPr>
      <w:r w:rsidRPr="00E55107">
        <w:rPr>
          <w:sz w:val="24"/>
          <w:szCs w:val="24"/>
        </w:rPr>
        <w:t>В целях повышения эффективности реализации муниципальной программы администрация Беляевского сельсовета  вправе разработать муниципальную программу на новый период до истечения срока реализации действующей муниципальной программы.</w:t>
      </w:r>
      <w:bookmarkStart w:id="5" w:name="P206"/>
      <w:bookmarkEnd w:id="5"/>
      <w:r w:rsidRPr="00E55107">
        <w:rPr>
          <w:sz w:val="24"/>
          <w:szCs w:val="24"/>
        </w:rPr>
        <w:t xml:space="preserve"> При этом действующая муниципальная программа подлежит отмене или в случае изменения сроков реализации внесению изменений.</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Для определения плановых значений показателей </w:t>
      </w:r>
      <w:r w:rsidRPr="00E55107">
        <w:rPr>
          <w:sz w:val="24"/>
          <w:szCs w:val="24"/>
        </w:rPr>
        <w:t>муниципальной</w:t>
      </w:r>
      <w:r w:rsidRPr="00E55107">
        <w:rPr>
          <w:color w:val="000000"/>
          <w:sz w:val="24"/>
          <w:szCs w:val="24"/>
        </w:rPr>
        <w:t xml:space="preserve"> программы, плановых значений результатов ее структурных элементов на новый период используются значения плановых показателей и результатов действующей </w:t>
      </w:r>
      <w:r w:rsidRPr="00E55107">
        <w:rPr>
          <w:sz w:val="24"/>
          <w:szCs w:val="24"/>
        </w:rPr>
        <w:t>муниципальной</w:t>
      </w:r>
      <w:r w:rsidRPr="00E55107">
        <w:rPr>
          <w:color w:val="000000"/>
          <w:sz w:val="24"/>
          <w:szCs w:val="24"/>
        </w:rPr>
        <w:t xml:space="preserve"> программы в том году, в котором разработан проект </w:t>
      </w:r>
      <w:r w:rsidRPr="00E55107">
        <w:rPr>
          <w:sz w:val="24"/>
          <w:szCs w:val="24"/>
        </w:rPr>
        <w:t>муниципальной</w:t>
      </w:r>
      <w:r w:rsidRPr="00E55107">
        <w:rPr>
          <w:color w:val="000000"/>
          <w:sz w:val="24"/>
          <w:szCs w:val="24"/>
        </w:rPr>
        <w:t xml:space="preserve"> программы на новый период.</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Значения плановых показателей </w:t>
      </w:r>
      <w:r w:rsidRPr="00E55107">
        <w:rPr>
          <w:sz w:val="24"/>
          <w:szCs w:val="24"/>
        </w:rPr>
        <w:t>муниципальной</w:t>
      </w:r>
      <w:r w:rsidRPr="00E55107">
        <w:rPr>
          <w:color w:val="000000"/>
          <w:sz w:val="24"/>
          <w:szCs w:val="24"/>
        </w:rPr>
        <w:t xml:space="preserve"> программы и результатов ее структурных элементов, утвержденной на новый период, подлежат корректировке с учетом фактического достижения значения показателей и результатов ранее действующей </w:t>
      </w:r>
      <w:r w:rsidRPr="00E55107">
        <w:rPr>
          <w:sz w:val="24"/>
          <w:szCs w:val="24"/>
        </w:rPr>
        <w:t>муниципальной</w:t>
      </w:r>
      <w:r w:rsidRPr="00E55107">
        <w:rPr>
          <w:color w:val="000000"/>
          <w:sz w:val="24"/>
          <w:szCs w:val="24"/>
        </w:rPr>
        <w:t xml:space="preserve"> программы.</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Корректировка плановых показателей </w:t>
      </w:r>
      <w:r w:rsidRPr="00E55107">
        <w:rPr>
          <w:sz w:val="24"/>
          <w:szCs w:val="24"/>
        </w:rPr>
        <w:t>муниципальной</w:t>
      </w:r>
      <w:r w:rsidRPr="00E55107">
        <w:rPr>
          <w:color w:val="000000"/>
          <w:sz w:val="24"/>
          <w:szCs w:val="24"/>
        </w:rPr>
        <w:t xml:space="preserve"> программы и результатов ее структурных элементов, утвержденной на новый период, осуществляется до 1 октября первого года нового периода. Такая корректировка не учитывается при оценке эффективности бюджетных расходов на реализацию </w:t>
      </w:r>
      <w:r w:rsidRPr="00E55107">
        <w:rPr>
          <w:sz w:val="24"/>
          <w:szCs w:val="24"/>
        </w:rPr>
        <w:t>муниципальной</w:t>
      </w:r>
      <w:r w:rsidRPr="00E55107">
        <w:rPr>
          <w:color w:val="000000"/>
          <w:sz w:val="24"/>
          <w:szCs w:val="24"/>
        </w:rPr>
        <w:t xml:space="preserve"> программы.</w:t>
      </w:r>
    </w:p>
    <w:p w:rsidR="00D23167" w:rsidRPr="00E55107" w:rsidRDefault="00D23167" w:rsidP="00D23167">
      <w:pPr>
        <w:widowControl w:val="0"/>
        <w:adjustRightInd w:val="0"/>
        <w:ind w:firstLine="539"/>
        <w:jc w:val="both"/>
        <w:rPr>
          <w:sz w:val="24"/>
          <w:szCs w:val="24"/>
        </w:rPr>
      </w:pPr>
      <w:r w:rsidRPr="00E55107">
        <w:rPr>
          <w:sz w:val="24"/>
          <w:szCs w:val="24"/>
        </w:rPr>
        <w:lastRenderedPageBreak/>
        <w:t xml:space="preserve">16. </w:t>
      </w:r>
      <w:proofErr w:type="gramStart"/>
      <w:r w:rsidRPr="00E55107">
        <w:rPr>
          <w:sz w:val="24"/>
          <w:szCs w:val="24"/>
        </w:rPr>
        <w:t>Утверждение (внесение изменений) в муниципальной программу осуществляется администрацией Беляевского сельсовета.</w:t>
      </w:r>
      <w:proofErr w:type="gramEnd"/>
    </w:p>
    <w:p w:rsidR="00D23167" w:rsidRPr="00E55107" w:rsidRDefault="00D23167" w:rsidP="00D23167">
      <w:pPr>
        <w:widowControl w:val="0"/>
        <w:adjustRightInd w:val="0"/>
        <w:ind w:firstLine="539"/>
        <w:jc w:val="both"/>
        <w:rPr>
          <w:sz w:val="24"/>
          <w:szCs w:val="24"/>
        </w:rPr>
      </w:pPr>
      <w:r w:rsidRPr="00E55107">
        <w:rPr>
          <w:sz w:val="24"/>
          <w:szCs w:val="24"/>
        </w:rPr>
        <w:t xml:space="preserve">17. </w:t>
      </w:r>
      <w:r w:rsidRPr="00E55107">
        <w:rPr>
          <w:color w:val="000000"/>
          <w:sz w:val="24"/>
          <w:szCs w:val="24"/>
        </w:rPr>
        <w:t xml:space="preserve">Одновременно с подготовкой утверждаемой части </w:t>
      </w:r>
      <w:r w:rsidRPr="00E55107">
        <w:rPr>
          <w:sz w:val="24"/>
          <w:szCs w:val="24"/>
        </w:rPr>
        <w:t>муниципальной</w:t>
      </w:r>
      <w:r w:rsidRPr="00E55107">
        <w:rPr>
          <w:color w:val="000000"/>
          <w:sz w:val="24"/>
          <w:szCs w:val="24"/>
        </w:rPr>
        <w:t xml:space="preserve"> программы ответственным исполнителем </w:t>
      </w:r>
      <w:r w:rsidRPr="00E55107">
        <w:rPr>
          <w:sz w:val="24"/>
          <w:szCs w:val="24"/>
        </w:rPr>
        <w:t>муниципальной</w:t>
      </w:r>
      <w:r w:rsidRPr="00E55107">
        <w:rPr>
          <w:color w:val="000000"/>
          <w:sz w:val="24"/>
          <w:szCs w:val="24"/>
        </w:rPr>
        <w:t xml:space="preserve"> программы осуществляется подготовка плана реализации </w:t>
      </w:r>
      <w:r w:rsidRPr="00E55107">
        <w:rPr>
          <w:sz w:val="24"/>
          <w:szCs w:val="24"/>
        </w:rPr>
        <w:t>муниципальной</w:t>
      </w:r>
      <w:r w:rsidRPr="00E55107">
        <w:rPr>
          <w:color w:val="000000"/>
          <w:sz w:val="24"/>
          <w:szCs w:val="24"/>
        </w:rPr>
        <w:t xml:space="preserve"> программы, в случае отсутствия необходимости корректировки плана об этом указывается в пояснительной записке к проекту. </w:t>
      </w:r>
    </w:p>
    <w:p w:rsidR="00D23167" w:rsidRPr="00E55107" w:rsidRDefault="00D23167" w:rsidP="00D23167">
      <w:pPr>
        <w:widowControl w:val="0"/>
        <w:adjustRightInd w:val="0"/>
        <w:ind w:firstLine="539"/>
        <w:jc w:val="both"/>
        <w:rPr>
          <w:sz w:val="24"/>
          <w:szCs w:val="24"/>
        </w:rPr>
      </w:pPr>
      <w:r w:rsidRPr="00E55107">
        <w:rPr>
          <w:sz w:val="24"/>
          <w:szCs w:val="24"/>
        </w:rPr>
        <w:t>Ответственный исполнитель муниципальной программы несет персональную ответственность за полноту и достоверность информации, содержащейся в документах муниципальной программы.</w:t>
      </w:r>
    </w:p>
    <w:p w:rsidR="00D23167" w:rsidRPr="00E55107" w:rsidRDefault="00D23167" w:rsidP="00D23167">
      <w:pPr>
        <w:widowControl w:val="0"/>
        <w:adjustRightInd w:val="0"/>
        <w:ind w:firstLine="539"/>
        <w:jc w:val="both"/>
        <w:rPr>
          <w:color w:val="FF0000"/>
          <w:sz w:val="24"/>
          <w:szCs w:val="24"/>
        </w:rPr>
      </w:pPr>
      <w:r w:rsidRPr="00E55107">
        <w:rPr>
          <w:sz w:val="24"/>
          <w:szCs w:val="24"/>
        </w:rPr>
        <w:t>18. К проекту муниципальной программы прилагаются дополнительные и обосновывающие материалы (при необходимости):</w:t>
      </w:r>
    </w:p>
    <w:p w:rsidR="00D23167" w:rsidRPr="00E55107" w:rsidRDefault="00D23167" w:rsidP="00D23167">
      <w:pPr>
        <w:widowControl w:val="0"/>
        <w:adjustRightInd w:val="0"/>
        <w:ind w:firstLine="539"/>
        <w:jc w:val="both"/>
        <w:rPr>
          <w:sz w:val="24"/>
          <w:szCs w:val="24"/>
        </w:rPr>
      </w:pPr>
      <w:r w:rsidRPr="00E55107">
        <w:rPr>
          <w:sz w:val="24"/>
          <w:szCs w:val="24"/>
        </w:rPr>
        <w:t>а) пояснительная записка с кратким описанием и обоснованием вносимых изменений. В случае изменения значений показателей муниципальной программы, мероприятий (результатов) ее структурных элементов в пояснительной записке к проекту должно содержаться обоснование вносимых изменений;</w:t>
      </w:r>
    </w:p>
    <w:p w:rsidR="00D23167" w:rsidRPr="00E55107" w:rsidRDefault="00D23167" w:rsidP="00D23167">
      <w:pPr>
        <w:widowControl w:val="0"/>
        <w:adjustRightInd w:val="0"/>
        <w:ind w:firstLine="539"/>
        <w:jc w:val="both"/>
        <w:rPr>
          <w:sz w:val="24"/>
          <w:szCs w:val="24"/>
        </w:rPr>
      </w:pPr>
      <w:r w:rsidRPr="00E55107">
        <w:rPr>
          <w:sz w:val="24"/>
          <w:szCs w:val="24"/>
        </w:rPr>
        <w:t>а) копии нормативных правовых актов и иных документов, явившихся основанием для разработки муниципальной программы и внесения в нее изменений;</w:t>
      </w:r>
    </w:p>
    <w:p w:rsidR="00D23167" w:rsidRPr="00E55107" w:rsidRDefault="00D23167" w:rsidP="00D23167">
      <w:pPr>
        <w:widowControl w:val="0"/>
        <w:adjustRightInd w:val="0"/>
        <w:ind w:firstLine="539"/>
        <w:jc w:val="both"/>
        <w:rPr>
          <w:sz w:val="24"/>
          <w:szCs w:val="24"/>
        </w:rPr>
      </w:pPr>
      <w:r w:rsidRPr="00E55107">
        <w:rPr>
          <w:sz w:val="24"/>
          <w:szCs w:val="24"/>
        </w:rPr>
        <w:t>б) в случае если один или несколько структурных элементов муниципальной программы реализуются проектным способом, – утвержденные приоритетные проекты, региональные проекты, ведомственные проекты, приоритетные проекты (утвержденные изменения, внесенные в них).</w:t>
      </w:r>
    </w:p>
    <w:p w:rsidR="00D23167" w:rsidRPr="00E55107" w:rsidRDefault="00D23167" w:rsidP="00D23167">
      <w:pPr>
        <w:widowControl w:val="0"/>
        <w:adjustRightInd w:val="0"/>
        <w:ind w:firstLine="539"/>
        <w:jc w:val="both"/>
        <w:rPr>
          <w:sz w:val="24"/>
          <w:szCs w:val="24"/>
        </w:rPr>
      </w:pPr>
      <w:r w:rsidRPr="00E55107">
        <w:rPr>
          <w:sz w:val="24"/>
          <w:szCs w:val="24"/>
        </w:rPr>
        <w:t>в) План реализации муниципальной программы.</w:t>
      </w:r>
    </w:p>
    <w:p w:rsidR="00D23167" w:rsidRPr="00E55107" w:rsidRDefault="00D23167" w:rsidP="00D23167">
      <w:pPr>
        <w:widowControl w:val="0"/>
        <w:adjustRightInd w:val="0"/>
        <w:ind w:firstLine="539"/>
        <w:jc w:val="both"/>
        <w:rPr>
          <w:sz w:val="24"/>
          <w:szCs w:val="24"/>
        </w:rPr>
      </w:pPr>
      <w:r w:rsidRPr="00E55107">
        <w:rPr>
          <w:color w:val="000000"/>
          <w:sz w:val="24"/>
          <w:szCs w:val="24"/>
        </w:rPr>
        <w:t xml:space="preserve">19. Проект </w:t>
      </w:r>
      <w:r w:rsidRPr="00E55107">
        <w:rPr>
          <w:sz w:val="24"/>
          <w:szCs w:val="24"/>
        </w:rPr>
        <w:t>муниципальной</w:t>
      </w:r>
      <w:r w:rsidRPr="00E55107">
        <w:rPr>
          <w:color w:val="000000"/>
          <w:sz w:val="24"/>
          <w:szCs w:val="24"/>
        </w:rPr>
        <w:t xml:space="preserve"> программы </w:t>
      </w:r>
      <w:r w:rsidRPr="00E55107">
        <w:rPr>
          <w:sz w:val="24"/>
          <w:szCs w:val="24"/>
        </w:rPr>
        <w:t>направляется администрацией Беляевского сельсовета в Совет депутатов Беляевского сельсовета.</w:t>
      </w:r>
    </w:p>
    <w:p w:rsidR="00D23167" w:rsidRPr="00E55107" w:rsidRDefault="00D23167" w:rsidP="00D23167">
      <w:pPr>
        <w:widowControl w:val="0"/>
        <w:adjustRightInd w:val="0"/>
        <w:ind w:firstLine="539"/>
        <w:jc w:val="both"/>
        <w:rPr>
          <w:sz w:val="24"/>
          <w:szCs w:val="24"/>
        </w:rPr>
      </w:pPr>
      <w:r w:rsidRPr="00E55107">
        <w:rPr>
          <w:sz w:val="24"/>
          <w:szCs w:val="24"/>
        </w:rPr>
        <w:t>20. Муниципальные программы, предлагаемые к реализации начиная с очередного финансового года, подлежат утверждению до вступления в силу решения Совета депутатов Беляевского сельсовета о бюджете Беляевского сельсовета на очередной финансовый год (на очередной финансовый год и на плановый период) (далее – решение о бюджете).</w:t>
      </w:r>
    </w:p>
    <w:p w:rsidR="00D23167" w:rsidRPr="00E55107" w:rsidRDefault="00D23167" w:rsidP="00D23167">
      <w:pPr>
        <w:widowControl w:val="0"/>
        <w:adjustRightInd w:val="0"/>
        <w:ind w:firstLine="539"/>
        <w:jc w:val="both"/>
        <w:rPr>
          <w:sz w:val="24"/>
          <w:szCs w:val="24"/>
        </w:rPr>
      </w:pPr>
      <w:r w:rsidRPr="00E55107">
        <w:rPr>
          <w:sz w:val="24"/>
          <w:szCs w:val="24"/>
        </w:rPr>
        <w:t>21. Счетная палата Беляевского района осуществляет бюджетные полномочия по экспертизе муниципальных программ в соответствии с законодательством Российской Федерации, Оренбургской области, нормативными актами Беляевского района и Беляевского сельсовета.</w:t>
      </w:r>
    </w:p>
    <w:p w:rsidR="00D23167" w:rsidRPr="00E55107" w:rsidRDefault="00D23167" w:rsidP="00D23167">
      <w:pPr>
        <w:widowControl w:val="0"/>
        <w:adjustRightInd w:val="0"/>
        <w:ind w:firstLine="539"/>
        <w:jc w:val="both"/>
        <w:rPr>
          <w:color w:val="000000"/>
          <w:sz w:val="24"/>
          <w:szCs w:val="24"/>
        </w:rPr>
      </w:pPr>
      <w:bookmarkStart w:id="6" w:name="P236"/>
      <w:bookmarkEnd w:id="6"/>
      <w:r w:rsidRPr="00E55107">
        <w:rPr>
          <w:sz w:val="24"/>
          <w:szCs w:val="24"/>
        </w:rPr>
        <w:t>22. Муниципальная</w:t>
      </w:r>
      <w:r w:rsidRPr="00E55107">
        <w:rPr>
          <w:color w:val="000000"/>
          <w:sz w:val="24"/>
          <w:szCs w:val="24"/>
        </w:rPr>
        <w:t xml:space="preserve"> программа подлежит приведению в соответствие с решением о бюджете не позднее трех месяцев со дня вступления его в силу.</w:t>
      </w:r>
    </w:p>
    <w:p w:rsidR="00D23167" w:rsidRPr="00E55107" w:rsidRDefault="00D23167" w:rsidP="00D23167">
      <w:pPr>
        <w:widowControl w:val="0"/>
        <w:adjustRightInd w:val="0"/>
        <w:ind w:firstLine="539"/>
        <w:jc w:val="both"/>
        <w:rPr>
          <w:color w:val="000000"/>
          <w:sz w:val="24"/>
          <w:szCs w:val="24"/>
        </w:rPr>
      </w:pPr>
      <w:r w:rsidRPr="00E55107">
        <w:rPr>
          <w:color w:val="000000"/>
          <w:sz w:val="24"/>
          <w:szCs w:val="24"/>
        </w:rPr>
        <w:t xml:space="preserve">В течение финансового года объем бюджетных ассигнований на финансовое обеспечение реализации </w:t>
      </w:r>
      <w:r w:rsidRPr="00E55107">
        <w:rPr>
          <w:sz w:val="24"/>
          <w:szCs w:val="24"/>
        </w:rPr>
        <w:t>муниципальной</w:t>
      </w:r>
      <w:r w:rsidRPr="00E55107">
        <w:rPr>
          <w:color w:val="000000"/>
          <w:sz w:val="24"/>
          <w:szCs w:val="24"/>
        </w:rPr>
        <w:t xml:space="preserve"> программы, предусмотренный в решении о бюджете, сводной бюджетной росписи бюджета </w:t>
      </w:r>
      <w:r w:rsidRPr="00E55107">
        <w:rPr>
          <w:sz w:val="24"/>
          <w:szCs w:val="24"/>
        </w:rPr>
        <w:t>Беляевского сельсовета</w:t>
      </w:r>
      <w:r w:rsidRPr="00E55107">
        <w:rPr>
          <w:color w:val="000000"/>
          <w:sz w:val="24"/>
          <w:szCs w:val="24"/>
        </w:rPr>
        <w:t xml:space="preserve">, в том числе на реализацию ее структурных элементов, может отличаться от объема средств, предусмотренных на указанные цели </w:t>
      </w:r>
      <w:r w:rsidRPr="00E55107">
        <w:rPr>
          <w:sz w:val="24"/>
          <w:szCs w:val="24"/>
        </w:rPr>
        <w:t>муниципальной</w:t>
      </w:r>
      <w:r w:rsidRPr="00E55107">
        <w:rPr>
          <w:color w:val="000000"/>
          <w:sz w:val="24"/>
          <w:szCs w:val="24"/>
        </w:rPr>
        <w:t xml:space="preserve"> программой.</w:t>
      </w:r>
    </w:p>
    <w:p w:rsidR="00D23167" w:rsidRPr="00E55107" w:rsidRDefault="00D23167" w:rsidP="00D23167">
      <w:pPr>
        <w:widowControl w:val="0"/>
        <w:adjustRightInd w:val="0"/>
        <w:ind w:firstLine="539"/>
        <w:jc w:val="both"/>
        <w:rPr>
          <w:color w:val="000000"/>
          <w:sz w:val="24"/>
          <w:szCs w:val="24"/>
        </w:rPr>
      </w:pPr>
      <w:proofErr w:type="gramStart"/>
      <w:r w:rsidRPr="00E55107">
        <w:rPr>
          <w:color w:val="000000"/>
          <w:sz w:val="24"/>
          <w:szCs w:val="24"/>
        </w:rPr>
        <w:t xml:space="preserve">Внесение изменений в </w:t>
      </w:r>
      <w:r w:rsidRPr="00E55107">
        <w:rPr>
          <w:sz w:val="24"/>
          <w:szCs w:val="24"/>
        </w:rPr>
        <w:t>муниципальной</w:t>
      </w:r>
      <w:r w:rsidRPr="00E55107">
        <w:rPr>
          <w:color w:val="000000"/>
          <w:sz w:val="24"/>
          <w:szCs w:val="24"/>
        </w:rPr>
        <w:t xml:space="preserve"> программу в течение финансового года в части уточнения объема средств на финансовое обеспечение ее реализации производится в случае, если планируемые изменения бюджетных ассигнований оказывают влияние на показатели </w:t>
      </w:r>
      <w:r w:rsidRPr="00E55107">
        <w:rPr>
          <w:sz w:val="24"/>
          <w:szCs w:val="24"/>
        </w:rPr>
        <w:t>муниципальной</w:t>
      </w:r>
      <w:r w:rsidRPr="00E55107">
        <w:rPr>
          <w:color w:val="000000"/>
          <w:sz w:val="24"/>
          <w:szCs w:val="24"/>
        </w:rPr>
        <w:t xml:space="preserve"> программы и (или) мероприятия (результаты) ее структурных элементов.</w:t>
      </w:r>
      <w:proofErr w:type="gramEnd"/>
    </w:p>
    <w:p w:rsidR="00D23167" w:rsidRPr="00E55107" w:rsidRDefault="00D23167" w:rsidP="00D23167">
      <w:pPr>
        <w:widowControl w:val="0"/>
        <w:adjustRightInd w:val="0"/>
        <w:ind w:firstLine="720"/>
        <w:jc w:val="both"/>
        <w:rPr>
          <w:color w:val="000000"/>
          <w:sz w:val="24"/>
          <w:szCs w:val="24"/>
        </w:rPr>
      </w:pPr>
      <w:r w:rsidRPr="00E55107">
        <w:rPr>
          <w:color w:val="000000"/>
          <w:sz w:val="24"/>
          <w:szCs w:val="24"/>
        </w:rPr>
        <w:t xml:space="preserve">Проекты нормативных правовых актов администрации </w:t>
      </w:r>
      <w:r w:rsidRPr="00E55107">
        <w:rPr>
          <w:sz w:val="24"/>
          <w:szCs w:val="24"/>
        </w:rPr>
        <w:t>Беляевского сельсовета</w:t>
      </w:r>
      <w:r w:rsidRPr="00E55107">
        <w:rPr>
          <w:color w:val="000000"/>
          <w:sz w:val="24"/>
          <w:szCs w:val="24"/>
        </w:rPr>
        <w:t xml:space="preserve"> о внесении изменений в </w:t>
      </w:r>
      <w:r w:rsidRPr="00E55107">
        <w:rPr>
          <w:sz w:val="24"/>
          <w:szCs w:val="24"/>
        </w:rPr>
        <w:t>муниципальную</w:t>
      </w:r>
      <w:r w:rsidRPr="00E55107">
        <w:rPr>
          <w:color w:val="000000"/>
          <w:sz w:val="24"/>
          <w:szCs w:val="24"/>
        </w:rPr>
        <w:t xml:space="preserve"> программу в текущем финансовом году утверждаются до конца текущего финансового года.</w:t>
      </w:r>
    </w:p>
    <w:p w:rsidR="00D23167" w:rsidRPr="00E55107" w:rsidRDefault="00D23167" w:rsidP="00D23167">
      <w:pPr>
        <w:widowControl w:val="0"/>
        <w:adjustRightInd w:val="0"/>
        <w:ind w:firstLine="539"/>
        <w:jc w:val="both"/>
        <w:rPr>
          <w:sz w:val="24"/>
          <w:szCs w:val="24"/>
        </w:rPr>
      </w:pPr>
      <w:r w:rsidRPr="00E55107">
        <w:rPr>
          <w:sz w:val="24"/>
          <w:szCs w:val="24"/>
        </w:rPr>
        <w:t xml:space="preserve">23. </w:t>
      </w:r>
      <w:proofErr w:type="gramStart"/>
      <w:r w:rsidRPr="00E55107">
        <w:rPr>
          <w:sz w:val="24"/>
          <w:szCs w:val="24"/>
        </w:rPr>
        <w:t xml:space="preserve">При сокращении объемов финансового обеспечения реализации муниципальной программы допускается внесение изменений в основные параметры муниципальной программы, в том числе в значения показателей муниципальной программы, значений результатов ее структурных элементов, если это не нарушает положений действующего </w:t>
      </w:r>
      <w:r w:rsidRPr="00E55107">
        <w:rPr>
          <w:sz w:val="24"/>
          <w:szCs w:val="24"/>
        </w:rPr>
        <w:lastRenderedPageBreak/>
        <w:t>законодательства, соглашений, заключенных с региональными органами власти и (или) органами власти Беляевского района, документов стратегического планирования Беляевского сельсовета.</w:t>
      </w:r>
      <w:proofErr w:type="gramEnd"/>
    </w:p>
    <w:p w:rsidR="00D23167" w:rsidRPr="00E55107" w:rsidRDefault="00D23167" w:rsidP="00E55107">
      <w:pPr>
        <w:widowControl w:val="0"/>
        <w:adjustRightInd w:val="0"/>
        <w:ind w:firstLine="539"/>
        <w:jc w:val="both"/>
        <w:rPr>
          <w:sz w:val="24"/>
          <w:szCs w:val="24"/>
        </w:rPr>
      </w:pPr>
      <w:r w:rsidRPr="00E55107">
        <w:rPr>
          <w:sz w:val="24"/>
          <w:szCs w:val="24"/>
        </w:rPr>
        <w:t xml:space="preserve">При увеличении объемов финансового обеспечения муниципальной программы подлежат изменению основные параметры муниципальной программы, в том числе в значения показателей муниципальной программы, значений результатов ее структурных элементов, при условии непосредственного влияния объемов финансового обеспечения муниципальной программы на соответствующие параметры муниципальной программы, а </w:t>
      </w:r>
      <w:proofErr w:type="gramStart"/>
      <w:r w:rsidRPr="00E55107">
        <w:rPr>
          <w:sz w:val="24"/>
          <w:szCs w:val="24"/>
        </w:rPr>
        <w:t>также</w:t>
      </w:r>
      <w:proofErr w:type="gramEnd"/>
      <w:r w:rsidRPr="00E55107">
        <w:rPr>
          <w:sz w:val="24"/>
          <w:szCs w:val="24"/>
        </w:rPr>
        <w:t xml:space="preserve"> если это не нарушает положений действующего законодательства, соглашений, заключенных с региональными органами власти и (или) органами власти Беляевского района, документов стратегического планирования Беляевского сельсовета.</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 xml:space="preserve">24. Текущее управление реализацией </w:t>
      </w:r>
      <w:r w:rsidRPr="00E55107">
        <w:rPr>
          <w:sz w:val="24"/>
          <w:szCs w:val="24"/>
        </w:rPr>
        <w:t>муниципальной</w:t>
      </w:r>
      <w:r w:rsidRPr="00E55107">
        <w:rPr>
          <w:color w:val="000000"/>
          <w:sz w:val="24"/>
          <w:szCs w:val="24"/>
        </w:rPr>
        <w:t xml:space="preserve"> программы осуществляется куратором </w:t>
      </w:r>
      <w:r w:rsidRPr="00E55107">
        <w:rPr>
          <w:sz w:val="24"/>
          <w:szCs w:val="24"/>
        </w:rPr>
        <w:t>муниципальной</w:t>
      </w:r>
      <w:r w:rsidRPr="00E55107">
        <w:rPr>
          <w:color w:val="000000"/>
          <w:sz w:val="24"/>
          <w:szCs w:val="24"/>
        </w:rPr>
        <w:t xml:space="preserve"> программы, ответственным исполнителем </w:t>
      </w:r>
      <w:r w:rsidRPr="00E55107">
        <w:rPr>
          <w:sz w:val="24"/>
          <w:szCs w:val="24"/>
        </w:rPr>
        <w:t>муниципальной</w:t>
      </w:r>
      <w:r w:rsidRPr="00E55107">
        <w:rPr>
          <w:color w:val="000000"/>
          <w:sz w:val="24"/>
          <w:szCs w:val="24"/>
        </w:rPr>
        <w:t xml:space="preserve"> программы.</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 xml:space="preserve">Полномочия куратора </w:t>
      </w:r>
      <w:r w:rsidRPr="00E55107">
        <w:rPr>
          <w:sz w:val="24"/>
          <w:szCs w:val="24"/>
        </w:rPr>
        <w:t>муниципальной</w:t>
      </w:r>
      <w:r w:rsidRPr="00E55107">
        <w:rPr>
          <w:color w:val="000000"/>
          <w:sz w:val="24"/>
          <w:szCs w:val="24"/>
        </w:rPr>
        <w:t xml:space="preserve"> исполняет Глава </w:t>
      </w:r>
      <w:r w:rsidRPr="00E55107">
        <w:rPr>
          <w:sz w:val="24"/>
          <w:szCs w:val="24"/>
        </w:rPr>
        <w:t>Беляевского сельсовета</w:t>
      </w:r>
      <w:r w:rsidRPr="00E55107">
        <w:rPr>
          <w:color w:val="000000"/>
          <w:sz w:val="24"/>
          <w:szCs w:val="24"/>
        </w:rPr>
        <w:t xml:space="preserve"> (администрации </w:t>
      </w:r>
      <w:r w:rsidRPr="00E55107">
        <w:rPr>
          <w:sz w:val="24"/>
          <w:szCs w:val="24"/>
        </w:rPr>
        <w:t>Беляевского сельсовета</w:t>
      </w:r>
      <w:r w:rsidRPr="00E55107">
        <w:rPr>
          <w:color w:val="000000"/>
          <w:sz w:val="24"/>
          <w:szCs w:val="24"/>
        </w:rPr>
        <w:t>).</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 xml:space="preserve">Куратор </w:t>
      </w:r>
      <w:r w:rsidRPr="00E55107">
        <w:rPr>
          <w:sz w:val="24"/>
          <w:szCs w:val="24"/>
        </w:rPr>
        <w:t>муниципальной</w:t>
      </w:r>
      <w:r w:rsidRPr="00E55107">
        <w:rPr>
          <w:color w:val="000000"/>
          <w:sz w:val="24"/>
          <w:szCs w:val="24"/>
        </w:rPr>
        <w:t xml:space="preserve"> программы обеспечивает </w:t>
      </w:r>
      <w:proofErr w:type="gramStart"/>
      <w:r w:rsidRPr="00E55107">
        <w:rPr>
          <w:color w:val="000000"/>
          <w:sz w:val="24"/>
          <w:szCs w:val="24"/>
        </w:rPr>
        <w:t>контроль за</w:t>
      </w:r>
      <w:proofErr w:type="gramEnd"/>
      <w:r w:rsidRPr="00E55107">
        <w:rPr>
          <w:color w:val="000000"/>
          <w:sz w:val="24"/>
          <w:szCs w:val="24"/>
        </w:rPr>
        <w:t xml:space="preserve"> реализацией </w:t>
      </w:r>
      <w:r w:rsidRPr="00E55107">
        <w:rPr>
          <w:sz w:val="24"/>
          <w:szCs w:val="24"/>
        </w:rPr>
        <w:t>муниципальной</w:t>
      </w:r>
      <w:r w:rsidRPr="00E55107">
        <w:rPr>
          <w:color w:val="000000"/>
          <w:sz w:val="24"/>
          <w:szCs w:val="24"/>
        </w:rPr>
        <w:t xml:space="preserve"> программы и несет ответственность за ее реализацию.</w:t>
      </w:r>
    </w:p>
    <w:p w:rsidR="00D23167" w:rsidRPr="00E55107" w:rsidRDefault="00D23167" w:rsidP="00D23167">
      <w:pPr>
        <w:widowControl w:val="0"/>
        <w:adjustRightInd w:val="0"/>
        <w:ind w:firstLine="539"/>
        <w:jc w:val="both"/>
        <w:rPr>
          <w:sz w:val="24"/>
          <w:szCs w:val="24"/>
        </w:rPr>
      </w:pPr>
      <w:r w:rsidRPr="00E55107">
        <w:rPr>
          <w:sz w:val="24"/>
          <w:szCs w:val="24"/>
        </w:rPr>
        <w:t>25. Ответственный исполнитель муниципальной программы:</w:t>
      </w:r>
    </w:p>
    <w:p w:rsidR="00D23167" w:rsidRPr="00E55107" w:rsidRDefault="00D23167" w:rsidP="00D23167">
      <w:pPr>
        <w:widowControl w:val="0"/>
        <w:adjustRightInd w:val="0"/>
        <w:ind w:firstLine="539"/>
        <w:jc w:val="both"/>
        <w:rPr>
          <w:sz w:val="24"/>
          <w:szCs w:val="24"/>
        </w:rPr>
      </w:pPr>
      <w:r w:rsidRPr="00E55107">
        <w:rPr>
          <w:sz w:val="24"/>
          <w:szCs w:val="24"/>
        </w:rPr>
        <w:t>организует разработку и обеспечивает реализацию муниципальной программы, внесение в установленном порядке в администрацию Беляевского сельсовета;</w:t>
      </w:r>
    </w:p>
    <w:p w:rsidR="00D23167" w:rsidRPr="00E55107" w:rsidRDefault="00D23167" w:rsidP="00D23167">
      <w:pPr>
        <w:widowControl w:val="0"/>
        <w:adjustRightInd w:val="0"/>
        <w:ind w:firstLine="539"/>
        <w:jc w:val="both"/>
        <w:rPr>
          <w:sz w:val="24"/>
          <w:szCs w:val="24"/>
        </w:rPr>
      </w:pPr>
      <w:r w:rsidRPr="00E55107">
        <w:rPr>
          <w:sz w:val="24"/>
          <w:szCs w:val="24"/>
        </w:rPr>
        <w:t>подготавливает годовой отчет о ходе реализации и об оценке эффективности реализации муниципальной программы;</w:t>
      </w:r>
    </w:p>
    <w:p w:rsidR="00D23167" w:rsidRPr="00E55107" w:rsidRDefault="00D23167" w:rsidP="00D23167">
      <w:pPr>
        <w:widowControl w:val="0"/>
        <w:adjustRightInd w:val="0"/>
        <w:ind w:firstLine="539"/>
        <w:jc w:val="both"/>
        <w:rPr>
          <w:sz w:val="24"/>
          <w:szCs w:val="24"/>
        </w:rPr>
      </w:pPr>
      <w:r w:rsidRPr="00E55107">
        <w:rPr>
          <w:sz w:val="24"/>
          <w:szCs w:val="24"/>
        </w:rPr>
        <w:t xml:space="preserve">выполняет иные функции, предусмотренные настоящим Порядком. </w:t>
      </w:r>
    </w:p>
    <w:p w:rsidR="00D23167" w:rsidRPr="002E5CAD" w:rsidRDefault="00D23167" w:rsidP="002E5CAD">
      <w:pPr>
        <w:widowControl w:val="0"/>
        <w:adjustRightInd w:val="0"/>
        <w:ind w:firstLine="539"/>
        <w:jc w:val="both"/>
        <w:rPr>
          <w:sz w:val="24"/>
          <w:szCs w:val="24"/>
        </w:rPr>
      </w:pPr>
      <w:r w:rsidRPr="00E55107">
        <w:rPr>
          <w:sz w:val="24"/>
          <w:szCs w:val="24"/>
        </w:rPr>
        <w:t>26. Ответственный исполнитель муниципальной программы несет ответственность за реализацию муниципальной программы, выполнение ее мероприятий (результатов), достижение соответствующих показателей муниципальной программы и ее структурных элементов, а также полноту и достоверность сведений, используемых для проведения оценки эффективности муниципальной программы и подготовки годового отчета о ходе реализации и об оценке эффективности реализации муниципальной программы.</w:t>
      </w:r>
    </w:p>
    <w:p w:rsidR="00D23167" w:rsidRPr="000730FA" w:rsidRDefault="00D23167" w:rsidP="000730FA">
      <w:pPr>
        <w:widowControl w:val="0"/>
        <w:jc w:val="center"/>
        <w:outlineLvl w:val="1"/>
        <w:rPr>
          <w:b/>
          <w:color w:val="000000"/>
          <w:sz w:val="24"/>
          <w:szCs w:val="24"/>
        </w:rPr>
      </w:pPr>
      <w:r w:rsidRPr="00E55107">
        <w:rPr>
          <w:b/>
          <w:color w:val="000000"/>
          <w:sz w:val="24"/>
          <w:szCs w:val="24"/>
        </w:rPr>
        <w:t xml:space="preserve">IV. Реализация </w:t>
      </w:r>
      <w:r w:rsidRPr="00E55107">
        <w:rPr>
          <w:b/>
          <w:sz w:val="24"/>
          <w:szCs w:val="24"/>
        </w:rPr>
        <w:t>муниципальной</w:t>
      </w:r>
      <w:r w:rsidRPr="00E55107">
        <w:rPr>
          <w:b/>
          <w:color w:val="000000"/>
          <w:sz w:val="24"/>
          <w:szCs w:val="24"/>
        </w:rPr>
        <w:t xml:space="preserve"> программы</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 xml:space="preserve">27. Финансовое обеспечение реализации </w:t>
      </w:r>
      <w:r w:rsidRPr="00E55107">
        <w:rPr>
          <w:sz w:val="24"/>
          <w:szCs w:val="24"/>
        </w:rPr>
        <w:t>муниципальной</w:t>
      </w:r>
      <w:r w:rsidRPr="00E55107">
        <w:rPr>
          <w:color w:val="000000"/>
          <w:sz w:val="24"/>
          <w:szCs w:val="24"/>
        </w:rPr>
        <w:t xml:space="preserve"> программы осуществляется за счет средств бюджета </w:t>
      </w:r>
      <w:r w:rsidRPr="00E55107">
        <w:rPr>
          <w:sz w:val="24"/>
          <w:szCs w:val="24"/>
        </w:rPr>
        <w:t>Беляевского сельсовета</w:t>
      </w:r>
      <w:r w:rsidRPr="00E55107">
        <w:rPr>
          <w:color w:val="000000"/>
          <w:sz w:val="24"/>
          <w:szCs w:val="24"/>
        </w:rPr>
        <w:t xml:space="preserve"> (далее – бюджетные ассигнования) и внебюджетных источников (при наличии).</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 xml:space="preserve">28. Планирование бюджетных ассигнований на реализацию </w:t>
      </w:r>
      <w:r w:rsidRPr="00E55107">
        <w:rPr>
          <w:sz w:val="24"/>
          <w:szCs w:val="24"/>
        </w:rPr>
        <w:t>муниципальной</w:t>
      </w:r>
      <w:r w:rsidRPr="00E55107">
        <w:rPr>
          <w:color w:val="000000"/>
          <w:sz w:val="24"/>
          <w:szCs w:val="24"/>
        </w:rPr>
        <w:t xml:space="preserve"> й программы в очередном году и плановом периоде осуществляется в соответствии с правовыми актами </w:t>
      </w:r>
      <w:r w:rsidRPr="00E55107">
        <w:rPr>
          <w:sz w:val="24"/>
          <w:szCs w:val="24"/>
        </w:rPr>
        <w:t>Беляевского сельсовета</w:t>
      </w:r>
      <w:r w:rsidRPr="00E55107">
        <w:rPr>
          <w:color w:val="000000"/>
          <w:sz w:val="24"/>
          <w:szCs w:val="24"/>
        </w:rPr>
        <w:t xml:space="preserve">, регулирующими порядок составления проекта бюджета </w:t>
      </w:r>
      <w:r w:rsidRPr="00E55107">
        <w:rPr>
          <w:sz w:val="24"/>
          <w:szCs w:val="24"/>
        </w:rPr>
        <w:t>Беляевского сельсовета</w:t>
      </w:r>
      <w:r w:rsidRPr="00E55107">
        <w:rPr>
          <w:color w:val="000000"/>
          <w:sz w:val="24"/>
          <w:szCs w:val="24"/>
        </w:rPr>
        <w:t xml:space="preserve"> на очередной финансовый год и на плановый период и порядок планирования бюджетных ассигнований.</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 xml:space="preserve">Реализация </w:t>
      </w:r>
      <w:r w:rsidRPr="00E55107">
        <w:rPr>
          <w:sz w:val="24"/>
          <w:szCs w:val="24"/>
        </w:rPr>
        <w:t>муниципальной</w:t>
      </w:r>
      <w:r w:rsidRPr="00E55107">
        <w:rPr>
          <w:color w:val="000000"/>
          <w:sz w:val="24"/>
          <w:szCs w:val="24"/>
        </w:rPr>
        <w:t xml:space="preserve"> программы осуществляется в соответствии с планом реализации </w:t>
      </w:r>
      <w:r w:rsidRPr="00E55107">
        <w:rPr>
          <w:sz w:val="24"/>
          <w:szCs w:val="24"/>
        </w:rPr>
        <w:t>муниципальной</w:t>
      </w:r>
      <w:r w:rsidRPr="00E55107">
        <w:rPr>
          <w:color w:val="000000"/>
          <w:sz w:val="24"/>
          <w:szCs w:val="24"/>
        </w:rPr>
        <w:t xml:space="preserve"> программы.</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 xml:space="preserve">План реализации </w:t>
      </w:r>
      <w:r w:rsidRPr="00E55107">
        <w:rPr>
          <w:sz w:val="24"/>
          <w:szCs w:val="24"/>
        </w:rPr>
        <w:t>муниципальной</w:t>
      </w:r>
      <w:r w:rsidRPr="00E55107">
        <w:rPr>
          <w:color w:val="000000"/>
          <w:sz w:val="24"/>
          <w:szCs w:val="24"/>
        </w:rPr>
        <w:t xml:space="preserve"> программы составляется на год, в котором осуществляется реализация </w:t>
      </w:r>
      <w:r w:rsidRPr="00E55107">
        <w:rPr>
          <w:sz w:val="24"/>
          <w:szCs w:val="24"/>
        </w:rPr>
        <w:t>муниципальной</w:t>
      </w:r>
      <w:r w:rsidRPr="00E55107">
        <w:rPr>
          <w:color w:val="000000"/>
          <w:sz w:val="24"/>
          <w:szCs w:val="24"/>
        </w:rPr>
        <w:t xml:space="preserve"> программы.</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 xml:space="preserve">Руководитель ответственного исполнителя </w:t>
      </w:r>
      <w:r w:rsidRPr="00E55107">
        <w:rPr>
          <w:sz w:val="24"/>
          <w:szCs w:val="24"/>
        </w:rPr>
        <w:t>муниципальной</w:t>
      </w:r>
      <w:r w:rsidRPr="00E55107">
        <w:rPr>
          <w:color w:val="000000"/>
          <w:sz w:val="24"/>
          <w:szCs w:val="24"/>
        </w:rPr>
        <w:t xml:space="preserve"> программы несет дисциплинарную ответственность за несвоевременное и (или) некачественное выполнение мероприятий (результатов) структурных элементов </w:t>
      </w:r>
      <w:r w:rsidRPr="00E55107">
        <w:rPr>
          <w:sz w:val="24"/>
          <w:szCs w:val="24"/>
        </w:rPr>
        <w:t>муниципальной</w:t>
      </w:r>
      <w:r w:rsidRPr="00E55107">
        <w:rPr>
          <w:color w:val="000000"/>
          <w:sz w:val="24"/>
          <w:szCs w:val="24"/>
        </w:rPr>
        <w:t xml:space="preserve"> программы. </w:t>
      </w:r>
    </w:p>
    <w:p w:rsidR="00D23167" w:rsidRPr="00E55107" w:rsidRDefault="00D23167" w:rsidP="00D23167">
      <w:pPr>
        <w:widowControl w:val="0"/>
        <w:adjustRightInd w:val="0"/>
        <w:ind w:firstLine="540"/>
        <w:jc w:val="both"/>
        <w:rPr>
          <w:color w:val="000000"/>
          <w:sz w:val="24"/>
          <w:szCs w:val="24"/>
        </w:rPr>
      </w:pPr>
      <w:r w:rsidRPr="00E55107">
        <w:rPr>
          <w:color w:val="000000"/>
          <w:sz w:val="24"/>
          <w:szCs w:val="24"/>
        </w:rPr>
        <w:t xml:space="preserve">Должностные лица ответственного исполнителя </w:t>
      </w:r>
      <w:r w:rsidRPr="00E55107">
        <w:rPr>
          <w:sz w:val="24"/>
          <w:szCs w:val="24"/>
        </w:rPr>
        <w:t>муниципальной</w:t>
      </w:r>
      <w:r w:rsidRPr="00E55107">
        <w:rPr>
          <w:color w:val="000000"/>
          <w:sz w:val="24"/>
          <w:szCs w:val="24"/>
        </w:rPr>
        <w:t xml:space="preserve"> программы, на которых в соответствии с планом реализации </w:t>
      </w:r>
      <w:r w:rsidRPr="00E55107">
        <w:rPr>
          <w:sz w:val="24"/>
          <w:szCs w:val="24"/>
        </w:rPr>
        <w:t>муниципальной</w:t>
      </w:r>
      <w:r w:rsidRPr="00E55107">
        <w:rPr>
          <w:color w:val="000000"/>
          <w:sz w:val="24"/>
          <w:szCs w:val="24"/>
        </w:rPr>
        <w:t xml:space="preserve"> программы возложена ответственность за</w:t>
      </w:r>
      <w:r w:rsidRPr="00E55107">
        <w:rPr>
          <w:color w:val="FF0000"/>
          <w:sz w:val="24"/>
          <w:szCs w:val="24"/>
        </w:rPr>
        <w:t xml:space="preserve"> </w:t>
      </w:r>
      <w:r w:rsidRPr="00E55107">
        <w:rPr>
          <w:color w:val="000000"/>
          <w:sz w:val="24"/>
          <w:szCs w:val="24"/>
        </w:rPr>
        <w:t xml:space="preserve">достижение значений показателей </w:t>
      </w:r>
      <w:r w:rsidRPr="00E55107">
        <w:rPr>
          <w:sz w:val="24"/>
          <w:szCs w:val="24"/>
        </w:rPr>
        <w:t>муниципальной</w:t>
      </w:r>
      <w:r w:rsidRPr="00E55107">
        <w:rPr>
          <w:color w:val="000000"/>
          <w:sz w:val="24"/>
          <w:szCs w:val="24"/>
        </w:rPr>
        <w:t xml:space="preserve"> программы, наступление контрольных точек (мероприятий) результатов структурных элементов </w:t>
      </w:r>
      <w:r w:rsidRPr="00E55107">
        <w:rPr>
          <w:sz w:val="24"/>
          <w:szCs w:val="24"/>
        </w:rPr>
        <w:t>муниципальной</w:t>
      </w:r>
      <w:r w:rsidRPr="00E55107">
        <w:rPr>
          <w:color w:val="000000"/>
          <w:sz w:val="24"/>
          <w:szCs w:val="24"/>
        </w:rPr>
        <w:t xml:space="preserve"> программы, несут персональную ответственность в соответствии с законодательством Российской Федерации.</w:t>
      </w:r>
    </w:p>
    <w:p w:rsidR="00D23167" w:rsidRPr="00E55107" w:rsidRDefault="00D23167" w:rsidP="00D23167">
      <w:pPr>
        <w:widowControl w:val="0"/>
        <w:adjustRightInd w:val="0"/>
        <w:ind w:firstLine="540"/>
        <w:jc w:val="both"/>
        <w:rPr>
          <w:sz w:val="24"/>
          <w:szCs w:val="24"/>
        </w:rPr>
      </w:pPr>
      <w:r w:rsidRPr="00E55107">
        <w:rPr>
          <w:sz w:val="24"/>
          <w:szCs w:val="24"/>
        </w:rPr>
        <w:lastRenderedPageBreak/>
        <w:t>29. Ответственный исполнитель муниципальной программы составляет:</w:t>
      </w:r>
    </w:p>
    <w:p w:rsidR="00D23167" w:rsidRPr="00E55107" w:rsidRDefault="00D23167" w:rsidP="00D23167">
      <w:pPr>
        <w:widowControl w:val="0"/>
        <w:adjustRightInd w:val="0"/>
        <w:ind w:firstLine="540"/>
        <w:jc w:val="both"/>
        <w:rPr>
          <w:sz w:val="24"/>
          <w:szCs w:val="24"/>
        </w:rPr>
      </w:pPr>
      <w:r w:rsidRPr="00E55107">
        <w:rPr>
          <w:sz w:val="24"/>
          <w:szCs w:val="24"/>
        </w:rPr>
        <w:t>годовой отчет о ходе реализации и об оценке эффективности реализации муниципальной программы (далее - годовой отчет), содержащий текстовую часть и приложения, составленные по формам</w:t>
      </w:r>
      <w:r w:rsidRPr="00E55107">
        <w:rPr>
          <w:color w:val="FF0000"/>
          <w:sz w:val="24"/>
          <w:szCs w:val="24"/>
        </w:rPr>
        <w:t xml:space="preserve"> </w:t>
      </w:r>
      <w:r w:rsidRPr="00E55107">
        <w:rPr>
          <w:color w:val="000000"/>
          <w:sz w:val="24"/>
          <w:szCs w:val="24"/>
        </w:rPr>
        <w:t>приложениям N 8 – 10 к настоящему Порядку, -</w:t>
      </w:r>
      <w:r w:rsidRPr="00E55107">
        <w:rPr>
          <w:color w:val="FF0000"/>
          <w:sz w:val="24"/>
          <w:szCs w:val="24"/>
        </w:rPr>
        <w:t xml:space="preserve"> </w:t>
      </w:r>
      <w:r w:rsidRPr="00E55107">
        <w:rPr>
          <w:sz w:val="24"/>
          <w:szCs w:val="24"/>
        </w:rPr>
        <w:t>не позднее 15 марта года, следующего за отчетным годом.</w:t>
      </w:r>
    </w:p>
    <w:p w:rsidR="00D23167" w:rsidRPr="00E55107" w:rsidRDefault="00D23167" w:rsidP="00D23167">
      <w:pPr>
        <w:widowControl w:val="0"/>
        <w:adjustRightInd w:val="0"/>
        <w:ind w:firstLine="540"/>
        <w:jc w:val="both"/>
        <w:rPr>
          <w:sz w:val="24"/>
          <w:szCs w:val="24"/>
        </w:rPr>
      </w:pPr>
      <w:r w:rsidRPr="00E55107">
        <w:rPr>
          <w:sz w:val="24"/>
          <w:szCs w:val="24"/>
        </w:rPr>
        <w:t>Ответственный исполнитель муниципальной программы размещает годовой отчет и результаты оценки эффективности реализации муниципальной программы на сайте ответственного исполнителя муниципальной программы в сети Интернет не позднее 15 марта года, следующего за отчетным годом.</w:t>
      </w:r>
    </w:p>
    <w:p w:rsidR="00D23167" w:rsidRPr="00E55107" w:rsidRDefault="00D23167" w:rsidP="00D23167">
      <w:pPr>
        <w:widowControl w:val="0"/>
        <w:adjustRightInd w:val="0"/>
        <w:ind w:firstLine="540"/>
        <w:jc w:val="both"/>
        <w:rPr>
          <w:sz w:val="24"/>
          <w:szCs w:val="24"/>
        </w:rPr>
      </w:pPr>
      <w:r w:rsidRPr="00E55107">
        <w:rPr>
          <w:sz w:val="24"/>
          <w:szCs w:val="24"/>
        </w:rPr>
        <w:t>30. Администрация Беляевского сельсовета ежегодно, не позднее 20 апреля года, следующего за отчетным финансовым годом, разрабатывает сводный годовой доклад о ходе реализации и об оценке эффективности муниципальных программ, который содержит:</w:t>
      </w:r>
    </w:p>
    <w:p w:rsidR="00D23167" w:rsidRPr="00E55107" w:rsidRDefault="00D23167" w:rsidP="00D23167">
      <w:pPr>
        <w:widowControl w:val="0"/>
        <w:adjustRightInd w:val="0"/>
        <w:ind w:firstLine="540"/>
        <w:jc w:val="both"/>
        <w:rPr>
          <w:sz w:val="24"/>
          <w:szCs w:val="24"/>
        </w:rPr>
      </w:pPr>
      <w:r w:rsidRPr="00E55107">
        <w:rPr>
          <w:sz w:val="24"/>
          <w:szCs w:val="24"/>
        </w:rPr>
        <w:t>сведения об основных результатах реализации муниципальных программ за отчетный период;</w:t>
      </w:r>
    </w:p>
    <w:p w:rsidR="00D23167" w:rsidRPr="00E55107" w:rsidRDefault="00D23167" w:rsidP="00D23167">
      <w:pPr>
        <w:widowControl w:val="0"/>
        <w:adjustRightInd w:val="0"/>
        <w:ind w:firstLine="540"/>
        <w:jc w:val="both"/>
        <w:rPr>
          <w:sz w:val="24"/>
          <w:szCs w:val="24"/>
        </w:rPr>
      </w:pPr>
      <w:r w:rsidRPr="00E55107">
        <w:rPr>
          <w:sz w:val="24"/>
          <w:szCs w:val="24"/>
        </w:rPr>
        <w:t>сведения о степени соответствия установленных значений показателей муниципальных программ, мероприятий (результатов) их структурных элементов достигнутым значениям показателей муниципальных программ за отчетный год;</w:t>
      </w:r>
    </w:p>
    <w:p w:rsidR="00D23167" w:rsidRPr="00E55107" w:rsidRDefault="00D23167" w:rsidP="00D23167">
      <w:pPr>
        <w:widowControl w:val="0"/>
        <w:adjustRightInd w:val="0"/>
        <w:ind w:firstLine="540"/>
        <w:jc w:val="both"/>
        <w:rPr>
          <w:sz w:val="24"/>
          <w:szCs w:val="24"/>
        </w:rPr>
      </w:pPr>
      <w:r w:rsidRPr="00E55107">
        <w:rPr>
          <w:sz w:val="24"/>
          <w:szCs w:val="24"/>
        </w:rPr>
        <w:t>оценку деятельности ответственных исполнителей муниципальных программ по реализации муниципальных программ;</w:t>
      </w:r>
    </w:p>
    <w:p w:rsidR="00D23167" w:rsidRPr="00E55107" w:rsidRDefault="00D23167" w:rsidP="00D23167">
      <w:pPr>
        <w:widowControl w:val="0"/>
        <w:adjustRightInd w:val="0"/>
        <w:ind w:firstLine="540"/>
        <w:jc w:val="both"/>
        <w:rPr>
          <w:sz w:val="24"/>
          <w:szCs w:val="24"/>
        </w:rPr>
      </w:pPr>
      <w:r w:rsidRPr="00E55107">
        <w:rPr>
          <w:rFonts w:cs="Arial"/>
          <w:sz w:val="24"/>
          <w:szCs w:val="24"/>
        </w:rPr>
        <w:t>результаты оценки эффективности реализации муниципальных программ за отчетный год</w:t>
      </w:r>
      <w:r w:rsidRPr="00E55107">
        <w:rPr>
          <w:sz w:val="24"/>
          <w:szCs w:val="24"/>
        </w:rPr>
        <w:t>.</w:t>
      </w:r>
    </w:p>
    <w:p w:rsidR="00D23167" w:rsidRPr="00E55107" w:rsidRDefault="00D23167" w:rsidP="002E5CAD">
      <w:pPr>
        <w:widowControl w:val="0"/>
        <w:adjustRightInd w:val="0"/>
        <w:ind w:firstLine="709"/>
        <w:contextualSpacing/>
        <w:jc w:val="both"/>
        <w:rPr>
          <w:sz w:val="24"/>
          <w:szCs w:val="24"/>
        </w:rPr>
      </w:pPr>
      <w:r w:rsidRPr="00E55107">
        <w:rPr>
          <w:sz w:val="24"/>
          <w:szCs w:val="24"/>
        </w:rPr>
        <w:t>31. Сводный годовой доклад о ходе реализации и об оценке эффективности муниципальных программ подлежит размещению на сайте администрации Беляевского сельсовета в сети Интернет не позднее 01 мая года, следующего за отчетным финансовым годом.</w:t>
      </w:r>
    </w:p>
    <w:p w:rsidR="00D23167" w:rsidRPr="00E55107" w:rsidRDefault="00D23167" w:rsidP="00D23167">
      <w:pPr>
        <w:widowControl w:val="0"/>
        <w:jc w:val="center"/>
        <w:outlineLvl w:val="1"/>
        <w:rPr>
          <w:b/>
          <w:sz w:val="24"/>
          <w:szCs w:val="24"/>
        </w:rPr>
      </w:pPr>
      <w:r w:rsidRPr="00E55107">
        <w:rPr>
          <w:b/>
          <w:sz w:val="24"/>
          <w:szCs w:val="24"/>
        </w:rPr>
        <w:t>V. Оценка эффективности реализации</w:t>
      </w:r>
    </w:p>
    <w:p w:rsidR="00D23167" w:rsidRPr="000730FA" w:rsidRDefault="00D23167" w:rsidP="000730FA">
      <w:pPr>
        <w:widowControl w:val="0"/>
        <w:jc w:val="center"/>
        <w:rPr>
          <w:b/>
          <w:sz w:val="24"/>
          <w:szCs w:val="24"/>
        </w:rPr>
      </w:pPr>
      <w:r w:rsidRPr="00E55107">
        <w:rPr>
          <w:b/>
          <w:sz w:val="24"/>
          <w:szCs w:val="24"/>
        </w:rPr>
        <w:t>муниципальных программ</w:t>
      </w:r>
    </w:p>
    <w:p w:rsidR="00D23167" w:rsidRPr="00E55107" w:rsidRDefault="00D23167" w:rsidP="00D23167">
      <w:pPr>
        <w:widowControl w:val="0"/>
        <w:adjustRightInd w:val="0"/>
        <w:ind w:firstLine="540"/>
        <w:jc w:val="both"/>
        <w:rPr>
          <w:color w:val="000000"/>
          <w:sz w:val="24"/>
          <w:szCs w:val="24"/>
        </w:rPr>
      </w:pPr>
      <w:r w:rsidRPr="00E55107">
        <w:rPr>
          <w:sz w:val="24"/>
          <w:szCs w:val="24"/>
        </w:rPr>
        <w:t>32. О</w:t>
      </w:r>
      <w:r w:rsidRPr="00E55107">
        <w:rPr>
          <w:color w:val="000000"/>
          <w:sz w:val="24"/>
          <w:szCs w:val="24"/>
        </w:rPr>
        <w:t xml:space="preserve">ценка эффективности реализации </w:t>
      </w:r>
      <w:r w:rsidRPr="00E55107">
        <w:rPr>
          <w:sz w:val="24"/>
          <w:szCs w:val="24"/>
        </w:rPr>
        <w:t>муниципальных</w:t>
      </w:r>
      <w:r w:rsidRPr="00E55107">
        <w:rPr>
          <w:color w:val="000000"/>
          <w:sz w:val="24"/>
          <w:szCs w:val="24"/>
        </w:rPr>
        <w:t xml:space="preserve"> программ, рассчитываемая в соответствии с </w:t>
      </w:r>
      <w:hyperlink w:anchor="P2096">
        <w:r w:rsidRPr="00E55107">
          <w:rPr>
            <w:color w:val="000000"/>
            <w:sz w:val="24"/>
            <w:szCs w:val="24"/>
          </w:rPr>
          <w:t>методикой</w:t>
        </w:r>
      </w:hyperlink>
      <w:r w:rsidRPr="00E55107">
        <w:rPr>
          <w:color w:val="000000"/>
          <w:sz w:val="24"/>
          <w:szCs w:val="24"/>
        </w:rPr>
        <w:t>, приведенной</w:t>
      </w:r>
      <w:r w:rsidRPr="00E55107">
        <w:rPr>
          <w:color w:val="FF0000"/>
          <w:sz w:val="24"/>
          <w:szCs w:val="24"/>
        </w:rPr>
        <w:t xml:space="preserve"> </w:t>
      </w:r>
      <w:r w:rsidRPr="00E55107">
        <w:rPr>
          <w:color w:val="000000"/>
          <w:sz w:val="24"/>
          <w:szCs w:val="24"/>
        </w:rPr>
        <w:t>в приложении № 11 к настоящему Порядку.</w:t>
      </w:r>
    </w:p>
    <w:p w:rsidR="00D23167" w:rsidRPr="00E55107" w:rsidRDefault="00D23167" w:rsidP="00D23167">
      <w:pPr>
        <w:widowControl w:val="0"/>
        <w:adjustRightInd w:val="0"/>
        <w:ind w:firstLine="709"/>
        <w:contextualSpacing/>
        <w:jc w:val="both"/>
        <w:rPr>
          <w:rFonts w:cs="Arial"/>
          <w:sz w:val="24"/>
          <w:szCs w:val="24"/>
        </w:rPr>
      </w:pPr>
      <w:r w:rsidRPr="00E55107">
        <w:rPr>
          <w:color w:val="000000"/>
          <w:sz w:val="24"/>
          <w:szCs w:val="24"/>
        </w:rPr>
        <w:t xml:space="preserve">33. </w:t>
      </w:r>
      <w:r w:rsidRPr="00E55107">
        <w:rPr>
          <w:sz w:val="24"/>
          <w:szCs w:val="24"/>
        </w:rPr>
        <w:t xml:space="preserve">По результатам рассмотрения годовых отчетов </w:t>
      </w:r>
      <w:r w:rsidRPr="00E55107">
        <w:rPr>
          <w:rFonts w:cs="Arial"/>
          <w:sz w:val="24"/>
          <w:szCs w:val="24"/>
        </w:rPr>
        <w:t xml:space="preserve">администрацией </w:t>
      </w:r>
      <w:r w:rsidRPr="00E55107">
        <w:rPr>
          <w:sz w:val="24"/>
          <w:szCs w:val="24"/>
        </w:rPr>
        <w:t>Беляевского сельсовета</w:t>
      </w:r>
      <w:r w:rsidRPr="00E55107">
        <w:rPr>
          <w:rFonts w:cs="Arial"/>
          <w:sz w:val="24"/>
          <w:szCs w:val="24"/>
        </w:rPr>
        <w:t xml:space="preserve"> принимается одно из следующих решений:</w:t>
      </w:r>
    </w:p>
    <w:p w:rsidR="00D23167" w:rsidRPr="00E55107" w:rsidRDefault="00D23167" w:rsidP="00D23167">
      <w:pPr>
        <w:widowControl w:val="0"/>
        <w:adjustRightInd w:val="0"/>
        <w:ind w:firstLine="709"/>
        <w:contextualSpacing/>
        <w:jc w:val="both"/>
        <w:rPr>
          <w:rFonts w:cs="Arial"/>
          <w:sz w:val="24"/>
          <w:szCs w:val="24"/>
        </w:rPr>
      </w:pPr>
      <w:r w:rsidRPr="00E55107">
        <w:rPr>
          <w:rFonts w:cs="Arial"/>
          <w:sz w:val="24"/>
          <w:szCs w:val="24"/>
        </w:rPr>
        <w:t>в случае получения муниципальной программой высокой оценки эффективности – продолжение реализации муниципальной программы в действующей редакции;</w:t>
      </w:r>
    </w:p>
    <w:p w:rsidR="00D23167" w:rsidRPr="00E55107" w:rsidRDefault="00D23167" w:rsidP="00E55107">
      <w:pPr>
        <w:widowControl w:val="0"/>
        <w:adjustRightInd w:val="0"/>
        <w:ind w:firstLine="709"/>
        <w:contextualSpacing/>
        <w:jc w:val="both"/>
        <w:rPr>
          <w:rFonts w:cs="Arial"/>
          <w:sz w:val="24"/>
          <w:szCs w:val="24"/>
        </w:rPr>
      </w:pPr>
      <w:r w:rsidRPr="00E55107">
        <w:rPr>
          <w:rFonts w:cs="Arial"/>
          <w:sz w:val="24"/>
          <w:szCs w:val="24"/>
        </w:rPr>
        <w:t xml:space="preserve">в случае получения муниципальной программой средней или удовлетворительной оценки эффективности – продолжение реализации муниципальной программы при условии корректировки отдельных мероприятий </w:t>
      </w:r>
      <w:r w:rsidRPr="00E55107">
        <w:rPr>
          <w:sz w:val="24"/>
          <w:szCs w:val="24"/>
        </w:rPr>
        <w:t>(результатов)</w:t>
      </w:r>
      <w:r w:rsidRPr="00E55107">
        <w:rPr>
          <w:rFonts w:cs="Arial"/>
          <w:sz w:val="24"/>
          <w:szCs w:val="24"/>
        </w:rPr>
        <w:t>, показателей (индикаторов) муниципальной программы, объема бюджетных ассигнований на ее реализацию;</w:t>
      </w:r>
    </w:p>
    <w:p w:rsidR="00D23167" w:rsidRPr="00E55107" w:rsidRDefault="00D23167" w:rsidP="002E5CAD">
      <w:pPr>
        <w:widowControl w:val="0"/>
        <w:adjustRightInd w:val="0"/>
        <w:ind w:firstLine="540"/>
        <w:jc w:val="both"/>
        <w:rPr>
          <w:rFonts w:cs="Arial"/>
          <w:sz w:val="24"/>
          <w:szCs w:val="24"/>
        </w:rPr>
      </w:pPr>
      <w:r w:rsidRPr="00E55107">
        <w:rPr>
          <w:rFonts w:cs="Arial"/>
          <w:sz w:val="24"/>
          <w:szCs w:val="24"/>
        </w:rPr>
        <w:t>в случае получения муниципальной программой неудовлетворительной оценки эффективности – прекращение реализации муниципальной программы, либо дальнейшая реализация муниципальной программы при условии значительной ее доработки (в том числе в части прекращения реализации или ввода новых структурных элементов, отдельных мероприятий (результатов); ввода новых показателей (индикаторов) муниципальной программы или их исключения, корректировки значений; подготовки расширенного финансово-экономического обоснования бюджетных расходов на реализацию программы, обоснования применения показателей (индикаторов) и необходимости осуществления мероприятий (результатов) муниципальной программы).</w:t>
      </w:r>
    </w:p>
    <w:p w:rsidR="00D23167" w:rsidRPr="00E55107" w:rsidRDefault="00D23167" w:rsidP="002E5CAD">
      <w:pPr>
        <w:widowControl w:val="0"/>
        <w:adjustRightInd w:val="0"/>
        <w:ind w:firstLine="540"/>
        <w:jc w:val="both"/>
        <w:rPr>
          <w:sz w:val="24"/>
          <w:szCs w:val="24"/>
        </w:rPr>
      </w:pPr>
      <w:r w:rsidRPr="00E55107">
        <w:rPr>
          <w:sz w:val="24"/>
          <w:szCs w:val="24"/>
        </w:rPr>
        <w:t xml:space="preserve">34. Результаты оценки эффективности реализации </w:t>
      </w:r>
      <w:r w:rsidRPr="00E55107">
        <w:rPr>
          <w:rFonts w:cs="Arial"/>
          <w:sz w:val="24"/>
          <w:szCs w:val="24"/>
        </w:rPr>
        <w:t>муниципальной</w:t>
      </w:r>
      <w:r w:rsidRPr="00E55107">
        <w:rPr>
          <w:sz w:val="24"/>
          <w:szCs w:val="24"/>
        </w:rPr>
        <w:t xml:space="preserve"> программы, срок реализации которой истек, используются при формировании (внесении изменений) и реализации </w:t>
      </w:r>
      <w:r w:rsidRPr="00E55107">
        <w:rPr>
          <w:rFonts w:cs="Arial"/>
          <w:sz w:val="24"/>
          <w:szCs w:val="24"/>
        </w:rPr>
        <w:t>муниципальной</w:t>
      </w:r>
      <w:r w:rsidRPr="00E55107">
        <w:rPr>
          <w:sz w:val="24"/>
          <w:szCs w:val="24"/>
        </w:rPr>
        <w:t xml:space="preserve"> программы на новый период.</w:t>
      </w:r>
    </w:p>
    <w:p w:rsidR="00D23167" w:rsidRPr="00E55107" w:rsidRDefault="00D23167" w:rsidP="00D23167">
      <w:pPr>
        <w:widowControl w:val="0"/>
        <w:adjustRightInd w:val="0"/>
        <w:jc w:val="both"/>
        <w:rPr>
          <w:sz w:val="24"/>
          <w:szCs w:val="24"/>
        </w:rPr>
      </w:pPr>
    </w:p>
    <w:p w:rsidR="00D23167" w:rsidRPr="00E55107" w:rsidRDefault="00D23167" w:rsidP="00D23167">
      <w:pPr>
        <w:widowControl w:val="0"/>
        <w:adjustRightInd w:val="0"/>
        <w:jc w:val="both"/>
        <w:rPr>
          <w:sz w:val="24"/>
          <w:szCs w:val="24"/>
        </w:rPr>
        <w:sectPr w:rsidR="00D23167" w:rsidRPr="00E55107" w:rsidSect="00D23167">
          <w:headerReference w:type="even" r:id="rId11"/>
          <w:headerReference w:type="default" r:id="rId12"/>
          <w:pgSz w:w="11906" w:h="16840"/>
          <w:pgMar w:top="1134" w:right="851" w:bottom="1134" w:left="1701" w:header="357" w:footer="0" w:gutter="0"/>
          <w:cols w:space="720"/>
          <w:noEndnote/>
          <w:titlePg/>
          <w:docGrid w:linePitch="326"/>
        </w:sectPr>
      </w:pPr>
    </w:p>
    <w:p w:rsidR="00D23167" w:rsidRPr="00E55107" w:rsidRDefault="00D23167" w:rsidP="00D23167">
      <w:pPr>
        <w:widowControl w:val="0"/>
        <w:adjustRightInd w:val="0"/>
        <w:contextualSpacing/>
        <w:jc w:val="right"/>
        <w:rPr>
          <w:sz w:val="24"/>
          <w:szCs w:val="24"/>
        </w:rPr>
      </w:pPr>
      <w:r w:rsidRPr="00E55107">
        <w:rPr>
          <w:sz w:val="24"/>
          <w:szCs w:val="24"/>
        </w:rPr>
        <w:lastRenderedPageBreak/>
        <w:t>Приложение 1</w:t>
      </w:r>
    </w:p>
    <w:p w:rsidR="00D23167" w:rsidRPr="00E55107" w:rsidRDefault="00D23167" w:rsidP="00D23167">
      <w:pPr>
        <w:widowControl w:val="0"/>
        <w:adjustRightInd w:val="0"/>
        <w:contextualSpacing/>
        <w:jc w:val="right"/>
        <w:rPr>
          <w:sz w:val="24"/>
          <w:szCs w:val="24"/>
        </w:rPr>
      </w:pPr>
      <w:r w:rsidRPr="00E55107">
        <w:rPr>
          <w:sz w:val="24"/>
          <w:szCs w:val="24"/>
        </w:rPr>
        <w:t xml:space="preserve">к порядку разработки, реализации </w:t>
      </w:r>
    </w:p>
    <w:p w:rsidR="00D23167" w:rsidRPr="00E55107" w:rsidRDefault="00D23167" w:rsidP="00D23167">
      <w:pPr>
        <w:widowControl w:val="0"/>
        <w:adjustRightInd w:val="0"/>
        <w:contextualSpacing/>
        <w:jc w:val="right"/>
        <w:rPr>
          <w:sz w:val="24"/>
          <w:szCs w:val="24"/>
        </w:rPr>
      </w:pPr>
      <w:r w:rsidRPr="00E55107">
        <w:rPr>
          <w:sz w:val="24"/>
          <w:szCs w:val="24"/>
        </w:rPr>
        <w:t>и оценки эффективности</w:t>
      </w:r>
    </w:p>
    <w:p w:rsidR="00D23167" w:rsidRPr="00E55107" w:rsidRDefault="00D23167" w:rsidP="00D23167">
      <w:pPr>
        <w:widowControl w:val="0"/>
        <w:adjustRightInd w:val="0"/>
        <w:contextualSpacing/>
        <w:jc w:val="right"/>
        <w:rPr>
          <w:sz w:val="24"/>
          <w:szCs w:val="24"/>
        </w:rPr>
      </w:pPr>
      <w:r w:rsidRPr="00E55107">
        <w:rPr>
          <w:rFonts w:cs="Arial"/>
          <w:sz w:val="24"/>
          <w:szCs w:val="24"/>
        </w:rPr>
        <w:t>муниципальных</w:t>
      </w:r>
      <w:r w:rsidRPr="00E55107">
        <w:rPr>
          <w:sz w:val="24"/>
          <w:szCs w:val="24"/>
        </w:rPr>
        <w:t xml:space="preserve"> программ</w:t>
      </w:r>
    </w:p>
    <w:p w:rsidR="00D23167" w:rsidRPr="00E55107" w:rsidRDefault="00D23167" w:rsidP="00D23167">
      <w:pPr>
        <w:widowControl w:val="0"/>
        <w:adjustRightInd w:val="0"/>
        <w:contextualSpacing/>
        <w:jc w:val="right"/>
        <w:rPr>
          <w:sz w:val="24"/>
          <w:szCs w:val="24"/>
        </w:rPr>
      </w:pPr>
      <w:r w:rsidRPr="00E55107">
        <w:rPr>
          <w:sz w:val="24"/>
          <w:szCs w:val="24"/>
        </w:rPr>
        <w:t>Беляевского сельсовета</w:t>
      </w:r>
    </w:p>
    <w:p w:rsidR="00D23167" w:rsidRPr="00E55107" w:rsidRDefault="00D23167" w:rsidP="00D23167">
      <w:pPr>
        <w:widowControl w:val="0"/>
        <w:adjustRightInd w:val="0"/>
        <w:contextualSpacing/>
        <w:jc w:val="both"/>
        <w:rPr>
          <w:sz w:val="24"/>
          <w:szCs w:val="24"/>
        </w:rPr>
      </w:pPr>
    </w:p>
    <w:p w:rsidR="00D23167" w:rsidRPr="00E55107" w:rsidRDefault="00D23167" w:rsidP="00D23167">
      <w:pPr>
        <w:widowControl w:val="0"/>
        <w:adjustRightInd w:val="0"/>
        <w:contextualSpacing/>
        <w:jc w:val="both"/>
        <w:rPr>
          <w:sz w:val="24"/>
          <w:szCs w:val="24"/>
        </w:rPr>
      </w:pPr>
    </w:p>
    <w:p w:rsidR="00D23167" w:rsidRPr="00E55107" w:rsidRDefault="00D23167" w:rsidP="00D23167">
      <w:pPr>
        <w:widowControl w:val="0"/>
        <w:adjustRightInd w:val="0"/>
        <w:contextualSpacing/>
        <w:jc w:val="center"/>
        <w:rPr>
          <w:sz w:val="24"/>
          <w:szCs w:val="24"/>
        </w:rPr>
      </w:pPr>
      <w:r w:rsidRPr="00E55107">
        <w:rPr>
          <w:sz w:val="24"/>
          <w:szCs w:val="24"/>
        </w:rPr>
        <w:t xml:space="preserve">Паспорт </w:t>
      </w:r>
      <w:r w:rsidRPr="00E55107">
        <w:rPr>
          <w:rFonts w:cs="Arial"/>
          <w:sz w:val="24"/>
          <w:szCs w:val="24"/>
        </w:rPr>
        <w:t>муниципальной</w:t>
      </w:r>
      <w:r w:rsidRPr="00E55107">
        <w:rPr>
          <w:sz w:val="24"/>
          <w:szCs w:val="24"/>
        </w:rPr>
        <w:t xml:space="preserve"> программы _______________ сельсовета</w:t>
      </w:r>
    </w:p>
    <w:p w:rsidR="00D23167" w:rsidRPr="00E55107" w:rsidRDefault="00D23167" w:rsidP="00D23167">
      <w:pPr>
        <w:widowControl w:val="0"/>
        <w:adjustRightInd w:val="0"/>
        <w:contextualSpacing/>
        <w:jc w:val="center"/>
        <w:rPr>
          <w:sz w:val="24"/>
          <w:szCs w:val="24"/>
        </w:rPr>
      </w:pPr>
      <w:r w:rsidRPr="00E55107">
        <w:rPr>
          <w:sz w:val="24"/>
          <w:szCs w:val="24"/>
        </w:rPr>
        <w:t>_______________________</w:t>
      </w:r>
    </w:p>
    <w:p w:rsidR="00D23167" w:rsidRPr="00E55107" w:rsidRDefault="00D23167" w:rsidP="00D23167">
      <w:pPr>
        <w:widowControl w:val="0"/>
        <w:adjustRightInd w:val="0"/>
        <w:ind w:right="40"/>
        <w:contextualSpacing/>
        <w:jc w:val="center"/>
        <w:rPr>
          <w:i/>
          <w:sz w:val="24"/>
          <w:szCs w:val="24"/>
        </w:rPr>
      </w:pPr>
      <w:r w:rsidRPr="00E55107">
        <w:rPr>
          <w:i/>
          <w:sz w:val="24"/>
          <w:szCs w:val="24"/>
        </w:rPr>
        <w:t xml:space="preserve">(наименование </w:t>
      </w:r>
      <w:r w:rsidRPr="00E55107">
        <w:rPr>
          <w:rFonts w:cs="Arial"/>
          <w:i/>
          <w:sz w:val="24"/>
          <w:szCs w:val="24"/>
        </w:rPr>
        <w:t>муниципальной</w:t>
      </w:r>
      <w:r w:rsidRPr="00E55107">
        <w:rPr>
          <w:i/>
          <w:sz w:val="24"/>
          <w:szCs w:val="24"/>
        </w:rPr>
        <w:t xml:space="preserve"> программы)</w:t>
      </w:r>
    </w:p>
    <w:p w:rsidR="00D23167" w:rsidRPr="00E55107" w:rsidRDefault="00D23167" w:rsidP="00D23167">
      <w:pPr>
        <w:widowControl w:val="0"/>
        <w:adjustRightInd w:val="0"/>
        <w:ind w:right="40"/>
        <w:contextualSpacing/>
        <w:jc w:val="center"/>
        <w:rPr>
          <w:i/>
          <w:sz w:val="24"/>
          <w:szCs w:val="24"/>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D23167" w:rsidRPr="00E55107" w:rsidTr="00D23167">
        <w:trPr>
          <w:trHeight w:val="420"/>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D23167" w:rsidRPr="00E55107" w:rsidRDefault="00D23167" w:rsidP="00D23167">
            <w:pPr>
              <w:widowControl w:val="0"/>
              <w:adjustRightInd w:val="0"/>
              <w:spacing w:line="259" w:lineRule="auto"/>
              <w:rPr>
                <w:sz w:val="24"/>
                <w:szCs w:val="24"/>
              </w:rPr>
            </w:pPr>
            <w:r w:rsidRPr="00E55107">
              <w:rPr>
                <w:sz w:val="24"/>
                <w:szCs w:val="24"/>
              </w:rPr>
              <w:t xml:space="preserve">Куратор </w:t>
            </w:r>
            <w:r w:rsidRPr="00E55107">
              <w:rPr>
                <w:rFonts w:cs="Arial"/>
                <w:sz w:val="24"/>
                <w:szCs w:val="24"/>
              </w:rPr>
              <w:t>муниципальной</w:t>
            </w:r>
            <w:r w:rsidRPr="00E55107">
              <w:rPr>
                <w:sz w:val="24"/>
                <w:szCs w:val="24"/>
              </w:rPr>
              <w:t xml:space="preserve">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23167" w:rsidRPr="00E55107" w:rsidRDefault="00D23167" w:rsidP="00D23167">
            <w:pPr>
              <w:widowControl w:val="0"/>
              <w:adjustRightInd w:val="0"/>
              <w:spacing w:line="259" w:lineRule="auto"/>
              <w:rPr>
                <w:sz w:val="24"/>
                <w:szCs w:val="24"/>
              </w:rPr>
            </w:pPr>
            <w:r w:rsidRPr="00E55107">
              <w:rPr>
                <w:color w:val="22272F"/>
                <w:sz w:val="24"/>
                <w:szCs w:val="24"/>
                <w:shd w:val="clear" w:color="auto" w:fill="FFFFFF"/>
              </w:rPr>
              <w:t>Ф.И.О. главы</w:t>
            </w:r>
          </w:p>
        </w:tc>
      </w:tr>
      <w:tr w:rsidR="00D23167" w:rsidRPr="00E55107" w:rsidTr="00D23167">
        <w:trPr>
          <w:trHeight w:val="1133"/>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D23167" w:rsidRPr="00E55107" w:rsidRDefault="00D23167" w:rsidP="00D23167">
            <w:pPr>
              <w:widowControl w:val="0"/>
              <w:adjustRightInd w:val="0"/>
              <w:spacing w:line="259" w:lineRule="auto"/>
              <w:rPr>
                <w:sz w:val="24"/>
                <w:szCs w:val="24"/>
              </w:rPr>
            </w:pPr>
            <w:r w:rsidRPr="00E55107">
              <w:rPr>
                <w:sz w:val="24"/>
                <w:szCs w:val="24"/>
              </w:rPr>
              <w:t xml:space="preserve">Ответственный исполнитель </w:t>
            </w:r>
            <w:r w:rsidRPr="00E55107">
              <w:rPr>
                <w:rFonts w:cs="Arial"/>
                <w:sz w:val="24"/>
                <w:szCs w:val="24"/>
              </w:rPr>
              <w:t>муниципальной</w:t>
            </w:r>
            <w:r w:rsidRPr="00E55107">
              <w:rPr>
                <w:sz w:val="24"/>
                <w:szCs w:val="24"/>
              </w:rPr>
              <w:t xml:space="preserve">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23167" w:rsidRPr="00E55107" w:rsidRDefault="00D23167" w:rsidP="00D23167">
            <w:pPr>
              <w:widowControl w:val="0"/>
              <w:adjustRightInd w:val="0"/>
              <w:spacing w:line="259" w:lineRule="auto"/>
              <w:rPr>
                <w:sz w:val="24"/>
                <w:szCs w:val="24"/>
              </w:rPr>
            </w:pPr>
            <w:r w:rsidRPr="00E55107">
              <w:rPr>
                <w:sz w:val="24"/>
                <w:szCs w:val="24"/>
              </w:rPr>
              <w:t>Наименование главного распорядителя средств бюджета ХХХ сельсовета</w:t>
            </w:r>
          </w:p>
        </w:tc>
      </w:tr>
      <w:tr w:rsidR="00D23167" w:rsidRPr="00E55107" w:rsidTr="00D23167">
        <w:trPr>
          <w:trHeight w:val="57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D23167" w:rsidRPr="00E55107" w:rsidRDefault="00D23167" w:rsidP="00D23167">
            <w:pPr>
              <w:widowControl w:val="0"/>
              <w:adjustRightInd w:val="0"/>
              <w:spacing w:line="259" w:lineRule="auto"/>
              <w:rPr>
                <w:sz w:val="24"/>
                <w:szCs w:val="24"/>
              </w:rPr>
            </w:pPr>
            <w:r w:rsidRPr="00E55107">
              <w:rPr>
                <w:sz w:val="24"/>
                <w:szCs w:val="24"/>
              </w:rPr>
              <w:t xml:space="preserve">Период реализации </w:t>
            </w:r>
            <w:r w:rsidRPr="00E55107">
              <w:rPr>
                <w:rFonts w:cs="Arial"/>
                <w:sz w:val="24"/>
                <w:szCs w:val="24"/>
              </w:rPr>
              <w:t>муниципальной</w:t>
            </w:r>
            <w:r w:rsidRPr="00E55107">
              <w:rPr>
                <w:sz w:val="24"/>
                <w:szCs w:val="24"/>
              </w:rPr>
              <w:t xml:space="preserve">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D23167" w:rsidRPr="00E55107" w:rsidRDefault="00D23167" w:rsidP="00D23167">
            <w:pPr>
              <w:shd w:val="clear" w:color="auto" w:fill="FFFFFF"/>
              <w:autoSpaceDE/>
              <w:autoSpaceDN/>
              <w:rPr>
                <w:color w:val="22272F"/>
                <w:sz w:val="24"/>
                <w:szCs w:val="24"/>
              </w:rPr>
            </w:pPr>
          </w:p>
        </w:tc>
      </w:tr>
      <w:tr w:rsidR="00D23167" w:rsidRPr="00E55107" w:rsidTr="00D23167">
        <w:trPr>
          <w:trHeight w:val="816"/>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D23167" w:rsidRPr="00E55107" w:rsidRDefault="00D23167" w:rsidP="00D23167">
            <w:pPr>
              <w:widowControl w:val="0"/>
              <w:adjustRightInd w:val="0"/>
              <w:spacing w:line="259" w:lineRule="auto"/>
              <w:rPr>
                <w:sz w:val="24"/>
                <w:szCs w:val="24"/>
              </w:rPr>
            </w:pPr>
            <w:r w:rsidRPr="00E55107">
              <w:rPr>
                <w:sz w:val="24"/>
                <w:szCs w:val="24"/>
              </w:rPr>
              <w:t xml:space="preserve">Цель </w:t>
            </w:r>
            <w:r w:rsidRPr="00E55107">
              <w:rPr>
                <w:rFonts w:cs="Arial"/>
                <w:sz w:val="24"/>
                <w:szCs w:val="24"/>
              </w:rPr>
              <w:t>муниципальной</w:t>
            </w:r>
            <w:r w:rsidRPr="00E55107">
              <w:rPr>
                <w:sz w:val="24"/>
                <w:szCs w:val="24"/>
              </w:rPr>
              <w:t xml:space="preserve"> программы</w:t>
            </w:r>
            <w:r w:rsidRPr="00E55107">
              <w:rPr>
                <w:sz w:val="24"/>
                <w:szCs w:val="24"/>
                <w:vertAlign w:val="superscript"/>
              </w:rPr>
              <w:footnoteReference w:id="1"/>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23167" w:rsidRPr="00E55107" w:rsidRDefault="00D23167" w:rsidP="00D23167">
            <w:pPr>
              <w:shd w:val="clear" w:color="auto" w:fill="FFFFFF"/>
              <w:autoSpaceDE/>
              <w:autoSpaceDN/>
              <w:rPr>
                <w:color w:val="22272F"/>
                <w:sz w:val="24"/>
                <w:szCs w:val="24"/>
              </w:rPr>
            </w:pPr>
            <w:r w:rsidRPr="00E55107">
              <w:rPr>
                <w:color w:val="22272F"/>
                <w:sz w:val="24"/>
                <w:szCs w:val="24"/>
              </w:rPr>
              <w:t>Цель 1</w:t>
            </w:r>
          </w:p>
          <w:p w:rsidR="00D23167" w:rsidRPr="00E55107" w:rsidRDefault="00D23167" w:rsidP="00D23167">
            <w:pPr>
              <w:shd w:val="clear" w:color="auto" w:fill="FFFFFF"/>
              <w:autoSpaceDE/>
              <w:autoSpaceDN/>
              <w:rPr>
                <w:color w:val="22272F"/>
                <w:sz w:val="24"/>
                <w:szCs w:val="24"/>
              </w:rPr>
            </w:pPr>
            <w:r w:rsidRPr="00E55107">
              <w:rPr>
                <w:color w:val="22272F"/>
                <w:sz w:val="24"/>
                <w:szCs w:val="24"/>
              </w:rPr>
              <w:t>Цель N</w:t>
            </w:r>
          </w:p>
        </w:tc>
      </w:tr>
      <w:tr w:rsidR="00D23167" w:rsidRPr="00E55107" w:rsidTr="00D23167">
        <w:tblPrEx>
          <w:tblCellMar>
            <w:top w:w="63" w:type="dxa"/>
            <w:right w:w="3" w:type="dxa"/>
          </w:tblCellMar>
        </w:tblPrEx>
        <w:trPr>
          <w:trHeight w:val="572"/>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D23167" w:rsidRPr="00E55107" w:rsidRDefault="00D23167" w:rsidP="00D23167">
            <w:pPr>
              <w:widowControl w:val="0"/>
              <w:adjustRightInd w:val="0"/>
              <w:spacing w:line="259" w:lineRule="auto"/>
              <w:rPr>
                <w:sz w:val="24"/>
                <w:szCs w:val="24"/>
              </w:rPr>
            </w:pPr>
            <w:r w:rsidRPr="00E55107">
              <w:rPr>
                <w:sz w:val="24"/>
                <w:szCs w:val="24"/>
              </w:rPr>
              <w:t xml:space="preserve">Направления </w:t>
            </w:r>
            <w:r w:rsidRPr="00E55107">
              <w:rPr>
                <w:sz w:val="24"/>
                <w:szCs w:val="24"/>
                <w:lang w:val="en-US"/>
              </w:rPr>
              <w:t>(</w:t>
            </w:r>
            <w:r w:rsidRPr="00E55107">
              <w:rPr>
                <w:sz w:val="24"/>
                <w:szCs w:val="24"/>
              </w:rPr>
              <w:t>при необходимости)</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D23167" w:rsidRPr="00E55107" w:rsidRDefault="00D23167" w:rsidP="00D23167">
            <w:pPr>
              <w:shd w:val="clear" w:color="auto" w:fill="FFFFFF"/>
              <w:autoSpaceDE/>
              <w:autoSpaceDN/>
              <w:rPr>
                <w:color w:val="22272F"/>
                <w:sz w:val="24"/>
                <w:szCs w:val="24"/>
              </w:rPr>
            </w:pPr>
            <w:r w:rsidRPr="00E55107">
              <w:rPr>
                <w:color w:val="22272F"/>
                <w:sz w:val="24"/>
                <w:szCs w:val="24"/>
              </w:rPr>
              <w:t>Направление 1 «Наименование»</w:t>
            </w:r>
          </w:p>
          <w:p w:rsidR="00D23167" w:rsidRPr="00E55107" w:rsidRDefault="00D23167" w:rsidP="00D23167">
            <w:pPr>
              <w:shd w:val="clear" w:color="auto" w:fill="FFFFFF"/>
              <w:autoSpaceDE/>
              <w:autoSpaceDN/>
              <w:rPr>
                <w:color w:val="22272F"/>
                <w:sz w:val="24"/>
                <w:szCs w:val="24"/>
              </w:rPr>
            </w:pPr>
            <w:r w:rsidRPr="00E55107">
              <w:rPr>
                <w:color w:val="22272F"/>
                <w:sz w:val="24"/>
                <w:szCs w:val="24"/>
              </w:rPr>
              <w:t>Направление N «Наименование»</w:t>
            </w:r>
          </w:p>
        </w:tc>
      </w:tr>
      <w:tr w:rsidR="00D23167" w:rsidRPr="00E55107" w:rsidTr="00D23167">
        <w:tblPrEx>
          <w:tblCellMar>
            <w:top w:w="63" w:type="dxa"/>
            <w:right w:w="3" w:type="dxa"/>
          </w:tblCellMar>
        </w:tblPrEx>
        <w:trPr>
          <w:trHeight w:val="758"/>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D23167" w:rsidRPr="00E55107" w:rsidRDefault="00D23167" w:rsidP="00D23167">
            <w:pPr>
              <w:widowControl w:val="0"/>
              <w:adjustRightInd w:val="0"/>
              <w:spacing w:line="259" w:lineRule="auto"/>
              <w:rPr>
                <w:sz w:val="24"/>
                <w:szCs w:val="24"/>
              </w:rPr>
            </w:pPr>
            <w:r w:rsidRPr="00E55107">
              <w:rPr>
                <w:sz w:val="24"/>
                <w:szCs w:val="24"/>
              </w:rPr>
              <w:t xml:space="preserve">Объемы бюджетных ассигнований </w:t>
            </w:r>
            <w:r w:rsidRPr="00E55107">
              <w:rPr>
                <w:rFonts w:cs="Arial"/>
                <w:sz w:val="24"/>
                <w:szCs w:val="24"/>
              </w:rPr>
              <w:t>муниципальной</w:t>
            </w:r>
            <w:r w:rsidRPr="00E55107">
              <w:rPr>
                <w:sz w:val="24"/>
                <w:szCs w:val="24"/>
              </w:rPr>
              <w:t xml:space="preserve"> программы, в том числе по годам реализации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D23167" w:rsidRPr="00E55107" w:rsidRDefault="00D23167" w:rsidP="00D23167">
            <w:pPr>
              <w:widowControl w:val="0"/>
              <w:adjustRightInd w:val="0"/>
              <w:spacing w:line="259" w:lineRule="auto"/>
              <w:rPr>
                <w:sz w:val="24"/>
                <w:szCs w:val="24"/>
              </w:rPr>
            </w:pPr>
            <w:r w:rsidRPr="00E55107">
              <w:rPr>
                <w:sz w:val="24"/>
                <w:szCs w:val="24"/>
              </w:rPr>
              <w:t xml:space="preserve">_________ тыс. руб. </w:t>
            </w:r>
          </w:p>
        </w:tc>
      </w:tr>
      <w:tr w:rsidR="00D23167" w:rsidRPr="00E55107" w:rsidTr="00D23167">
        <w:tblPrEx>
          <w:tblCellMar>
            <w:top w:w="63" w:type="dxa"/>
            <w:right w:w="3" w:type="dxa"/>
          </w:tblCellMar>
        </w:tblPrEx>
        <w:trPr>
          <w:trHeight w:val="1321"/>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D23167" w:rsidRPr="00E55107" w:rsidRDefault="00D23167" w:rsidP="00D23167">
            <w:pPr>
              <w:widowControl w:val="0"/>
              <w:adjustRightInd w:val="0"/>
              <w:spacing w:line="259" w:lineRule="auto"/>
              <w:rPr>
                <w:rFonts w:eastAsia="Calibri"/>
                <w:b/>
                <w:sz w:val="24"/>
                <w:szCs w:val="24"/>
              </w:rPr>
            </w:pPr>
            <w:r w:rsidRPr="00E55107">
              <w:rPr>
                <w:sz w:val="24"/>
                <w:szCs w:val="24"/>
              </w:rPr>
              <w:t>Влияние на достижение национальных целей развития Российской Федерации</w:t>
            </w:r>
            <w:r w:rsidRPr="00E55107">
              <w:rPr>
                <w:rFonts w:eastAsia="Calibri"/>
                <w:sz w:val="24"/>
                <w:szCs w:val="24"/>
                <w:vertAlign w:val="superscript"/>
              </w:rPr>
              <w:footnoteReference w:id="2"/>
            </w:r>
          </w:p>
          <w:p w:rsidR="00D23167" w:rsidRPr="00E55107" w:rsidRDefault="00D23167" w:rsidP="00D23167">
            <w:pPr>
              <w:widowControl w:val="0"/>
              <w:adjustRightInd w:val="0"/>
              <w:spacing w:line="259" w:lineRule="auto"/>
              <w:rPr>
                <w:sz w:val="24"/>
                <w:szCs w:val="24"/>
              </w:rPr>
            </w:pP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D23167" w:rsidRPr="00E55107" w:rsidRDefault="00D23167" w:rsidP="000A7F2D">
            <w:pPr>
              <w:widowControl w:val="0"/>
              <w:numPr>
                <w:ilvl w:val="0"/>
                <w:numId w:val="2"/>
              </w:numPr>
              <w:shd w:val="clear" w:color="auto" w:fill="FFFFFF"/>
              <w:autoSpaceDE/>
              <w:autoSpaceDN/>
              <w:adjustRightInd w:val="0"/>
              <w:ind w:left="761" w:hanging="401"/>
              <w:jc w:val="both"/>
              <w:rPr>
                <w:color w:val="22272F"/>
                <w:sz w:val="24"/>
                <w:szCs w:val="24"/>
              </w:rPr>
            </w:pPr>
            <w:r w:rsidRPr="00E55107">
              <w:rPr>
                <w:color w:val="22272F"/>
                <w:sz w:val="24"/>
                <w:szCs w:val="24"/>
              </w:rPr>
              <w:t>Наименование национальной цели/показатель национальной цели</w:t>
            </w:r>
          </w:p>
          <w:p w:rsidR="00D23167" w:rsidRPr="00E55107" w:rsidRDefault="00D23167" w:rsidP="000A7F2D">
            <w:pPr>
              <w:widowControl w:val="0"/>
              <w:numPr>
                <w:ilvl w:val="0"/>
                <w:numId w:val="2"/>
              </w:numPr>
              <w:shd w:val="clear" w:color="auto" w:fill="FFFFFF"/>
              <w:autoSpaceDE/>
              <w:autoSpaceDN/>
              <w:adjustRightInd w:val="0"/>
              <w:ind w:left="761" w:hanging="401"/>
              <w:jc w:val="both"/>
              <w:rPr>
                <w:color w:val="22272F"/>
                <w:sz w:val="24"/>
                <w:szCs w:val="24"/>
              </w:rPr>
            </w:pPr>
            <w:r w:rsidRPr="00E55107">
              <w:rPr>
                <w:color w:val="22272F"/>
                <w:sz w:val="24"/>
                <w:szCs w:val="24"/>
              </w:rPr>
              <w:t>Наименование национальной цели/показатель национальной цели</w:t>
            </w:r>
          </w:p>
          <w:p w:rsidR="00D23167" w:rsidRPr="00E55107" w:rsidRDefault="00D23167" w:rsidP="00D23167">
            <w:pPr>
              <w:shd w:val="clear" w:color="auto" w:fill="FFFFFF"/>
              <w:autoSpaceDE/>
              <w:autoSpaceDN/>
              <w:ind w:left="761" w:hanging="401"/>
              <w:rPr>
                <w:color w:val="22272F"/>
                <w:sz w:val="24"/>
                <w:szCs w:val="24"/>
              </w:rPr>
            </w:pPr>
            <w:r w:rsidRPr="00E55107">
              <w:rPr>
                <w:color w:val="22272F"/>
                <w:sz w:val="24"/>
                <w:szCs w:val="24"/>
                <w:lang w:val="en-US"/>
              </w:rPr>
              <w:t>n</w:t>
            </w:r>
            <w:r w:rsidRPr="00E55107">
              <w:rPr>
                <w:color w:val="22272F"/>
                <w:sz w:val="24"/>
                <w:szCs w:val="24"/>
              </w:rPr>
              <w:t>.  Наименование национальной цели/показатель национальной цели</w:t>
            </w:r>
          </w:p>
        </w:tc>
      </w:tr>
    </w:tbl>
    <w:p w:rsidR="00D23167" w:rsidRPr="00E55107" w:rsidRDefault="00D23167" w:rsidP="00D23167">
      <w:pPr>
        <w:widowControl w:val="0"/>
        <w:adjustRightInd w:val="0"/>
        <w:spacing w:line="259" w:lineRule="auto"/>
        <w:jc w:val="both"/>
        <w:rPr>
          <w:rFonts w:eastAsia="Calibri"/>
          <w:b/>
          <w:sz w:val="24"/>
          <w:szCs w:val="24"/>
        </w:rPr>
        <w:sectPr w:rsidR="00D23167" w:rsidRPr="00E55107" w:rsidSect="00D23167">
          <w:headerReference w:type="even" r:id="rId13"/>
          <w:headerReference w:type="default" r:id="rId14"/>
          <w:headerReference w:type="first" r:id="rId15"/>
          <w:pgSz w:w="11906" w:h="16838"/>
          <w:pgMar w:top="567" w:right="851" w:bottom="567" w:left="1701" w:header="720" w:footer="720" w:gutter="0"/>
          <w:cols w:space="720"/>
          <w:titlePg/>
          <w:docGrid w:linePitch="326"/>
        </w:sectPr>
      </w:pPr>
    </w:p>
    <w:p w:rsidR="00D23167" w:rsidRPr="00D23167" w:rsidRDefault="00D23167" w:rsidP="00D23167">
      <w:pPr>
        <w:widowControl w:val="0"/>
        <w:adjustRightInd w:val="0"/>
        <w:contextualSpacing/>
        <w:jc w:val="right"/>
        <w:rPr>
          <w:sz w:val="28"/>
          <w:szCs w:val="28"/>
        </w:rPr>
      </w:pPr>
      <w:r w:rsidRPr="00D23167">
        <w:rPr>
          <w:sz w:val="28"/>
          <w:szCs w:val="28"/>
        </w:rPr>
        <w:lastRenderedPageBreak/>
        <w:t>Приложение 2</w:t>
      </w:r>
    </w:p>
    <w:p w:rsidR="00D23167" w:rsidRPr="00D23167" w:rsidRDefault="00D23167" w:rsidP="00D23167">
      <w:pPr>
        <w:widowControl w:val="0"/>
        <w:adjustRightInd w:val="0"/>
        <w:contextualSpacing/>
        <w:jc w:val="right"/>
        <w:rPr>
          <w:sz w:val="28"/>
          <w:szCs w:val="28"/>
        </w:rPr>
      </w:pPr>
      <w:r w:rsidRPr="00D23167">
        <w:rPr>
          <w:sz w:val="28"/>
          <w:szCs w:val="28"/>
        </w:rPr>
        <w:t xml:space="preserve">к порядку разработки, реализации </w:t>
      </w:r>
    </w:p>
    <w:p w:rsidR="00D23167" w:rsidRPr="00D23167" w:rsidRDefault="00D23167" w:rsidP="00D23167">
      <w:pPr>
        <w:widowControl w:val="0"/>
        <w:adjustRightInd w:val="0"/>
        <w:contextualSpacing/>
        <w:jc w:val="right"/>
        <w:rPr>
          <w:sz w:val="28"/>
          <w:szCs w:val="28"/>
        </w:rPr>
      </w:pPr>
      <w:r w:rsidRPr="00D23167">
        <w:rPr>
          <w:sz w:val="28"/>
          <w:szCs w:val="28"/>
        </w:rPr>
        <w:t>и оценки эффективности</w:t>
      </w:r>
    </w:p>
    <w:p w:rsidR="00D23167" w:rsidRPr="00D23167" w:rsidRDefault="00D23167" w:rsidP="00D23167">
      <w:pPr>
        <w:widowControl w:val="0"/>
        <w:adjustRightInd w:val="0"/>
        <w:contextualSpacing/>
        <w:jc w:val="right"/>
        <w:rPr>
          <w:sz w:val="28"/>
          <w:szCs w:val="28"/>
        </w:rPr>
      </w:pPr>
      <w:r w:rsidRPr="00D23167">
        <w:rPr>
          <w:rFonts w:cs="Arial"/>
          <w:sz w:val="28"/>
          <w:szCs w:val="28"/>
        </w:rPr>
        <w:t>муниципальных</w:t>
      </w:r>
      <w:r w:rsidRPr="00D23167">
        <w:rPr>
          <w:sz w:val="28"/>
          <w:szCs w:val="28"/>
        </w:rPr>
        <w:t xml:space="preserve"> программ</w:t>
      </w:r>
    </w:p>
    <w:p w:rsidR="00D23167" w:rsidRPr="00D23167" w:rsidRDefault="00D23167" w:rsidP="00D23167">
      <w:pPr>
        <w:widowControl w:val="0"/>
        <w:adjustRightInd w:val="0"/>
        <w:spacing w:line="259" w:lineRule="auto"/>
        <w:jc w:val="right"/>
        <w:rPr>
          <w:rFonts w:eastAsia="Calibri"/>
          <w:b/>
          <w:sz w:val="28"/>
          <w:szCs w:val="28"/>
        </w:rPr>
      </w:pPr>
      <w:r w:rsidRPr="00D23167">
        <w:rPr>
          <w:sz w:val="28"/>
          <w:szCs w:val="28"/>
        </w:rPr>
        <w:t>Беляевского сельсовета</w:t>
      </w:r>
    </w:p>
    <w:p w:rsidR="00D23167" w:rsidRPr="00D23167" w:rsidRDefault="00D23167" w:rsidP="00D23167">
      <w:pPr>
        <w:autoSpaceDE/>
        <w:autoSpaceDN/>
        <w:spacing w:line="259" w:lineRule="auto"/>
        <w:ind w:left="273" w:right="42"/>
        <w:jc w:val="center"/>
        <w:rPr>
          <w:sz w:val="28"/>
          <w:szCs w:val="28"/>
        </w:rPr>
      </w:pPr>
    </w:p>
    <w:p w:rsidR="00D23167" w:rsidRPr="00D23167" w:rsidRDefault="00D23167" w:rsidP="00D23167">
      <w:pPr>
        <w:autoSpaceDE/>
        <w:autoSpaceDN/>
        <w:spacing w:line="259" w:lineRule="auto"/>
        <w:ind w:left="273" w:right="42"/>
        <w:jc w:val="center"/>
        <w:rPr>
          <w:sz w:val="28"/>
          <w:szCs w:val="28"/>
        </w:rPr>
      </w:pPr>
      <w:r w:rsidRPr="00D23167">
        <w:rPr>
          <w:sz w:val="28"/>
          <w:szCs w:val="28"/>
        </w:rPr>
        <w:t xml:space="preserve">Показатели </w:t>
      </w:r>
      <w:r w:rsidRPr="00D23167">
        <w:rPr>
          <w:rFonts w:cs="Arial"/>
          <w:sz w:val="28"/>
          <w:szCs w:val="28"/>
        </w:rPr>
        <w:t>муниципальной</w:t>
      </w:r>
      <w:r w:rsidRPr="00D23167">
        <w:rPr>
          <w:sz w:val="28"/>
          <w:szCs w:val="28"/>
        </w:rPr>
        <w:t xml:space="preserve"> программы </w:t>
      </w:r>
    </w:p>
    <w:p w:rsidR="00D23167" w:rsidRPr="00D23167" w:rsidRDefault="00D23167" w:rsidP="00D23167">
      <w:pPr>
        <w:widowControl w:val="0"/>
        <w:adjustRightInd w:val="0"/>
        <w:spacing w:line="259" w:lineRule="auto"/>
        <w:ind w:right="42" w:firstLine="720"/>
        <w:jc w:val="both"/>
        <w:rPr>
          <w:sz w:val="28"/>
          <w:szCs w:val="28"/>
        </w:rPr>
      </w:pP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9"/>
        <w:gridCol w:w="2291"/>
        <w:gridCol w:w="1418"/>
        <w:gridCol w:w="1134"/>
        <w:gridCol w:w="425"/>
        <w:gridCol w:w="567"/>
        <w:gridCol w:w="567"/>
        <w:gridCol w:w="709"/>
        <w:gridCol w:w="1276"/>
        <w:gridCol w:w="2126"/>
        <w:gridCol w:w="1843"/>
        <w:gridCol w:w="2409"/>
      </w:tblGrid>
      <w:tr w:rsidR="00D23167" w:rsidRPr="00D23167" w:rsidTr="00D23167">
        <w:trPr>
          <w:trHeight w:val="240"/>
        </w:trPr>
        <w:tc>
          <w:tcPr>
            <w:tcW w:w="559"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 xml:space="preserve">№ </w:t>
            </w:r>
            <w:proofErr w:type="gramStart"/>
            <w:r w:rsidRPr="00D23167">
              <w:rPr>
                <w:color w:val="22272F"/>
                <w:sz w:val="28"/>
                <w:szCs w:val="28"/>
              </w:rPr>
              <w:t>п</w:t>
            </w:r>
            <w:proofErr w:type="gramEnd"/>
            <w:r w:rsidRPr="00D23167">
              <w:rPr>
                <w:color w:val="22272F"/>
                <w:sz w:val="28"/>
                <w:szCs w:val="28"/>
              </w:rPr>
              <w:t>/п</w:t>
            </w:r>
          </w:p>
        </w:tc>
        <w:tc>
          <w:tcPr>
            <w:tcW w:w="2291"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vertAlign w:val="superscript"/>
              </w:rPr>
            </w:pPr>
            <w:r w:rsidRPr="00D23167">
              <w:rPr>
                <w:color w:val="22272F"/>
                <w:sz w:val="28"/>
                <w:szCs w:val="28"/>
              </w:rPr>
              <w:t>Наименование показателя</w:t>
            </w:r>
            <w:r w:rsidRPr="00D23167">
              <w:rPr>
                <w:b/>
                <w:color w:val="22272F"/>
                <w:sz w:val="28"/>
                <w:szCs w:val="28"/>
                <w:vertAlign w:val="superscript"/>
              </w:rPr>
              <w:footnoteReference w:id="3"/>
            </w:r>
          </w:p>
        </w:tc>
        <w:tc>
          <w:tcPr>
            <w:tcW w:w="1418"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Единица измерения</w:t>
            </w:r>
          </w:p>
        </w:tc>
        <w:tc>
          <w:tcPr>
            <w:tcW w:w="1134"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Базовое значение</w:t>
            </w:r>
            <w:r w:rsidRPr="00D23167">
              <w:rPr>
                <w:b/>
                <w:color w:val="22272F"/>
                <w:sz w:val="28"/>
                <w:szCs w:val="28"/>
                <w:vertAlign w:val="superscript"/>
              </w:rPr>
              <w:footnoteReference w:id="4"/>
            </w:r>
          </w:p>
        </w:tc>
        <w:tc>
          <w:tcPr>
            <w:tcW w:w="2268" w:type="dxa"/>
            <w:gridSpan w:val="4"/>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Значения показателей</w:t>
            </w:r>
          </w:p>
        </w:tc>
        <w:tc>
          <w:tcPr>
            <w:tcW w:w="1276"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 xml:space="preserve">Документ </w:t>
            </w:r>
            <w:r w:rsidRPr="00D23167">
              <w:rPr>
                <w:b/>
                <w:color w:val="22272F"/>
                <w:sz w:val="28"/>
                <w:szCs w:val="28"/>
                <w:vertAlign w:val="superscript"/>
              </w:rPr>
              <w:footnoteReference w:id="5"/>
            </w:r>
          </w:p>
        </w:tc>
        <w:tc>
          <w:tcPr>
            <w:tcW w:w="2126"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proofErr w:type="gramStart"/>
            <w:r w:rsidRPr="00D23167">
              <w:rPr>
                <w:color w:val="22272F"/>
                <w:sz w:val="28"/>
                <w:szCs w:val="28"/>
              </w:rPr>
              <w:t>Ответственный</w:t>
            </w:r>
            <w:proofErr w:type="gramEnd"/>
            <w:r w:rsidRPr="00D23167">
              <w:rPr>
                <w:color w:val="22272F"/>
                <w:sz w:val="28"/>
                <w:szCs w:val="28"/>
              </w:rPr>
              <w:t xml:space="preserve"> за достижение показателя</w:t>
            </w:r>
            <w:r w:rsidRPr="00D23167">
              <w:rPr>
                <w:color w:val="22272F"/>
                <w:sz w:val="28"/>
                <w:szCs w:val="28"/>
                <w:vertAlign w:val="superscript"/>
              </w:rPr>
              <w:t> </w:t>
            </w:r>
            <w:r w:rsidRPr="00D23167">
              <w:rPr>
                <w:b/>
                <w:color w:val="22272F"/>
                <w:sz w:val="28"/>
                <w:szCs w:val="28"/>
                <w:vertAlign w:val="superscript"/>
              </w:rPr>
              <w:footnoteReference w:id="6"/>
            </w:r>
          </w:p>
        </w:tc>
        <w:tc>
          <w:tcPr>
            <w:tcW w:w="1843"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Связь с показателями национальных целей</w:t>
            </w:r>
            <w:r w:rsidRPr="00D23167">
              <w:rPr>
                <w:b/>
                <w:color w:val="22272F"/>
                <w:sz w:val="28"/>
                <w:szCs w:val="28"/>
                <w:vertAlign w:val="superscript"/>
              </w:rPr>
              <w:footnoteReference w:id="7"/>
            </w:r>
          </w:p>
        </w:tc>
        <w:tc>
          <w:tcPr>
            <w:tcW w:w="2409" w:type="dxa"/>
            <w:vMerge w:val="restart"/>
            <w:tcBorders>
              <w:top w:val="single" w:sz="6" w:space="0" w:color="000000"/>
              <w:left w:val="single" w:sz="6" w:space="0" w:color="000000"/>
              <w:righ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Информационная система</w:t>
            </w:r>
            <w:r w:rsidRPr="00D23167">
              <w:rPr>
                <w:b/>
                <w:color w:val="22272F"/>
                <w:sz w:val="28"/>
                <w:szCs w:val="28"/>
                <w:vertAlign w:val="superscript"/>
              </w:rPr>
              <w:footnoteReference w:id="8"/>
            </w:r>
          </w:p>
        </w:tc>
      </w:tr>
      <w:tr w:rsidR="00D23167" w:rsidRPr="00D23167" w:rsidTr="00D23167">
        <w:tc>
          <w:tcPr>
            <w:tcW w:w="559" w:type="dxa"/>
            <w:vMerge/>
            <w:tcBorders>
              <w:top w:val="single" w:sz="6" w:space="0" w:color="000000"/>
              <w:left w:val="single" w:sz="6" w:space="0" w:color="000000"/>
            </w:tcBorders>
            <w:shd w:val="clear" w:color="auto" w:fill="FFFFFF"/>
            <w:vAlign w:val="center"/>
            <w:hideMark/>
          </w:tcPr>
          <w:p w:rsidR="00D23167" w:rsidRPr="00D23167" w:rsidRDefault="00D23167" w:rsidP="00D23167">
            <w:pPr>
              <w:widowControl w:val="0"/>
              <w:adjustRightInd w:val="0"/>
              <w:jc w:val="both"/>
              <w:rPr>
                <w:b/>
                <w:color w:val="22272F"/>
                <w:sz w:val="28"/>
                <w:szCs w:val="28"/>
              </w:rPr>
            </w:pPr>
          </w:p>
        </w:tc>
        <w:tc>
          <w:tcPr>
            <w:tcW w:w="2291" w:type="dxa"/>
            <w:vMerge/>
            <w:tcBorders>
              <w:top w:val="single" w:sz="6" w:space="0" w:color="000000"/>
              <w:left w:val="single" w:sz="6" w:space="0" w:color="000000"/>
            </w:tcBorders>
            <w:shd w:val="clear" w:color="auto" w:fill="FFFFFF"/>
            <w:vAlign w:val="center"/>
            <w:hideMark/>
          </w:tcPr>
          <w:p w:rsidR="00D23167" w:rsidRPr="00D23167" w:rsidRDefault="00D23167" w:rsidP="00D23167">
            <w:pPr>
              <w:widowControl w:val="0"/>
              <w:adjustRightInd w:val="0"/>
              <w:jc w:val="both"/>
              <w:rPr>
                <w:b/>
                <w:color w:val="22272F"/>
                <w:sz w:val="28"/>
                <w:szCs w:val="28"/>
              </w:rPr>
            </w:pPr>
          </w:p>
        </w:tc>
        <w:tc>
          <w:tcPr>
            <w:tcW w:w="1418" w:type="dxa"/>
            <w:vMerge/>
            <w:tcBorders>
              <w:top w:val="single" w:sz="6" w:space="0" w:color="000000"/>
              <w:left w:val="single" w:sz="6" w:space="0" w:color="000000"/>
            </w:tcBorders>
            <w:shd w:val="clear" w:color="auto" w:fill="FFFFFF"/>
            <w:vAlign w:val="center"/>
            <w:hideMark/>
          </w:tcPr>
          <w:p w:rsidR="00D23167" w:rsidRPr="00D23167" w:rsidRDefault="00D23167" w:rsidP="00D23167">
            <w:pPr>
              <w:widowControl w:val="0"/>
              <w:adjustRightInd w:val="0"/>
              <w:jc w:val="both"/>
              <w:rPr>
                <w:b/>
                <w:color w:val="22272F"/>
                <w:sz w:val="28"/>
                <w:szCs w:val="28"/>
              </w:rPr>
            </w:pPr>
          </w:p>
        </w:tc>
        <w:tc>
          <w:tcPr>
            <w:tcW w:w="1134" w:type="dxa"/>
            <w:vMerge/>
            <w:tcBorders>
              <w:top w:val="single" w:sz="6" w:space="0" w:color="000000"/>
              <w:left w:val="single" w:sz="6" w:space="0" w:color="000000"/>
            </w:tcBorders>
            <w:shd w:val="clear" w:color="auto" w:fill="FFFFFF"/>
            <w:vAlign w:val="center"/>
            <w:hideMark/>
          </w:tcPr>
          <w:p w:rsidR="00D23167" w:rsidRPr="00D23167" w:rsidRDefault="00D23167" w:rsidP="00D23167">
            <w:pPr>
              <w:widowControl w:val="0"/>
              <w:adjustRightInd w:val="0"/>
              <w:jc w:val="both"/>
              <w:rPr>
                <w:b/>
                <w:color w:val="22272F"/>
                <w:sz w:val="28"/>
                <w:szCs w:val="28"/>
              </w:rPr>
            </w:pPr>
          </w:p>
        </w:tc>
        <w:tc>
          <w:tcPr>
            <w:tcW w:w="425"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N</w:t>
            </w:r>
            <w:r w:rsidRPr="00D23167">
              <w:rPr>
                <w:color w:val="22272F"/>
                <w:sz w:val="28"/>
                <w:szCs w:val="28"/>
                <w:vertAlign w:val="superscript"/>
              </w:rPr>
              <w:t> </w:t>
            </w:r>
            <w:r w:rsidRPr="00D23167">
              <w:rPr>
                <w:b/>
                <w:color w:val="22272F"/>
                <w:sz w:val="28"/>
                <w:szCs w:val="28"/>
                <w:vertAlign w:val="superscript"/>
              </w:rPr>
              <w:footnoteReference w:id="9"/>
            </w:r>
          </w:p>
        </w:tc>
        <w:tc>
          <w:tcPr>
            <w:tcW w:w="567"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N+1</w:t>
            </w:r>
          </w:p>
        </w:tc>
        <w:tc>
          <w:tcPr>
            <w:tcW w:w="567"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w:t>
            </w:r>
          </w:p>
        </w:tc>
        <w:tc>
          <w:tcPr>
            <w:tcW w:w="70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proofErr w:type="spellStart"/>
            <w:r w:rsidRPr="00D23167">
              <w:rPr>
                <w:color w:val="22272F"/>
                <w:sz w:val="28"/>
                <w:szCs w:val="28"/>
              </w:rPr>
              <w:t>N+n</w:t>
            </w:r>
            <w:proofErr w:type="spellEnd"/>
          </w:p>
        </w:tc>
        <w:tc>
          <w:tcPr>
            <w:tcW w:w="1276" w:type="dxa"/>
            <w:vMerge/>
            <w:tcBorders>
              <w:top w:val="single" w:sz="6" w:space="0" w:color="000000"/>
              <w:left w:val="single" w:sz="6" w:space="0" w:color="000000"/>
            </w:tcBorders>
            <w:shd w:val="clear" w:color="auto" w:fill="FFFFFF"/>
            <w:vAlign w:val="center"/>
            <w:hideMark/>
          </w:tcPr>
          <w:p w:rsidR="00D23167" w:rsidRPr="00D23167" w:rsidRDefault="00D23167" w:rsidP="00D23167">
            <w:pPr>
              <w:widowControl w:val="0"/>
              <w:adjustRightInd w:val="0"/>
              <w:jc w:val="both"/>
              <w:rPr>
                <w:b/>
                <w:color w:val="22272F"/>
                <w:sz w:val="28"/>
                <w:szCs w:val="28"/>
              </w:rPr>
            </w:pPr>
          </w:p>
        </w:tc>
        <w:tc>
          <w:tcPr>
            <w:tcW w:w="2126" w:type="dxa"/>
            <w:vMerge/>
            <w:tcBorders>
              <w:top w:val="single" w:sz="6" w:space="0" w:color="000000"/>
              <w:left w:val="single" w:sz="6" w:space="0" w:color="000000"/>
            </w:tcBorders>
            <w:shd w:val="clear" w:color="auto" w:fill="FFFFFF"/>
            <w:vAlign w:val="center"/>
            <w:hideMark/>
          </w:tcPr>
          <w:p w:rsidR="00D23167" w:rsidRPr="00D23167" w:rsidRDefault="00D23167" w:rsidP="00D23167">
            <w:pPr>
              <w:widowControl w:val="0"/>
              <w:adjustRightInd w:val="0"/>
              <w:jc w:val="both"/>
              <w:rPr>
                <w:b/>
                <w:color w:val="22272F"/>
                <w:sz w:val="28"/>
                <w:szCs w:val="28"/>
              </w:rPr>
            </w:pPr>
          </w:p>
        </w:tc>
        <w:tc>
          <w:tcPr>
            <w:tcW w:w="1843" w:type="dxa"/>
            <w:vMerge/>
            <w:tcBorders>
              <w:top w:val="single" w:sz="6" w:space="0" w:color="000000"/>
              <w:left w:val="single" w:sz="6" w:space="0" w:color="000000"/>
            </w:tcBorders>
            <w:shd w:val="clear" w:color="auto" w:fill="FFFFFF"/>
            <w:vAlign w:val="center"/>
            <w:hideMark/>
          </w:tcPr>
          <w:p w:rsidR="00D23167" w:rsidRPr="00D23167" w:rsidRDefault="00D23167" w:rsidP="00D23167">
            <w:pPr>
              <w:widowControl w:val="0"/>
              <w:adjustRightInd w:val="0"/>
              <w:jc w:val="both"/>
              <w:rPr>
                <w:b/>
                <w:color w:val="22272F"/>
                <w:sz w:val="28"/>
                <w:szCs w:val="28"/>
              </w:rPr>
            </w:pPr>
          </w:p>
        </w:tc>
        <w:tc>
          <w:tcPr>
            <w:tcW w:w="2409" w:type="dxa"/>
            <w:vMerge/>
            <w:tcBorders>
              <w:top w:val="single" w:sz="6" w:space="0" w:color="000000"/>
              <w:left w:val="single" w:sz="6" w:space="0" w:color="000000"/>
              <w:right w:val="single" w:sz="6" w:space="0" w:color="000000"/>
            </w:tcBorders>
            <w:shd w:val="clear" w:color="auto" w:fill="FFFFFF"/>
            <w:vAlign w:val="center"/>
            <w:hideMark/>
          </w:tcPr>
          <w:p w:rsidR="00D23167" w:rsidRPr="00D23167" w:rsidRDefault="00D23167" w:rsidP="00D23167">
            <w:pPr>
              <w:widowControl w:val="0"/>
              <w:adjustRightInd w:val="0"/>
              <w:jc w:val="both"/>
              <w:rPr>
                <w:b/>
                <w:color w:val="22272F"/>
                <w:sz w:val="28"/>
                <w:szCs w:val="28"/>
              </w:rPr>
            </w:pPr>
          </w:p>
        </w:tc>
      </w:tr>
      <w:tr w:rsidR="00D23167" w:rsidRPr="00D23167" w:rsidTr="00D23167">
        <w:tc>
          <w:tcPr>
            <w:tcW w:w="55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1</w:t>
            </w:r>
          </w:p>
        </w:tc>
        <w:tc>
          <w:tcPr>
            <w:tcW w:w="2291"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2</w:t>
            </w:r>
          </w:p>
        </w:tc>
        <w:tc>
          <w:tcPr>
            <w:tcW w:w="1418"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3</w:t>
            </w:r>
          </w:p>
        </w:tc>
        <w:tc>
          <w:tcPr>
            <w:tcW w:w="113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4</w:t>
            </w:r>
          </w:p>
        </w:tc>
        <w:tc>
          <w:tcPr>
            <w:tcW w:w="425"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5</w:t>
            </w:r>
          </w:p>
        </w:tc>
        <w:tc>
          <w:tcPr>
            <w:tcW w:w="567"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6</w:t>
            </w:r>
          </w:p>
        </w:tc>
        <w:tc>
          <w:tcPr>
            <w:tcW w:w="567"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7</w:t>
            </w:r>
          </w:p>
        </w:tc>
        <w:tc>
          <w:tcPr>
            <w:tcW w:w="70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8</w:t>
            </w:r>
          </w:p>
        </w:tc>
        <w:tc>
          <w:tcPr>
            <w:tcW w:w="127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9</w:t>
            </w:r>
          </w:p>
        </w:tc>
        <w:tc>
          <w:tcPr>
            <w:tcW w:w="212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10</w:t>
            </w:r>
          </w:p>
        </w:tc>
        <w:tc>
          <w:tcPr>
            <w:tcW w:w="1843"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11</w:t>
            </w:r>
          </w:p>
        </w:tc>
        <w:tc>
          <w:tcPr>
            <w:tcW w:w="2409" w:type="dxa"/>
            <w:tcBorders>
              <w:top w:val="single" w:sz="6" w:space="0" w:color="000000"/>
              <w:left w:val="single" w:sz="6" w:space="0" w:color="000000"/>
              <w:righ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12</w:t>
            </w:r>
          </w:p>
        </w:tc>
      </w:tr>
      <w:tr w:rsidR="00D23167" w:rsidRPr="00D23167" w:rsidTr="00D23167">
        <w:trPr>
          <w:trHeight w:val="369"/>
        </w:trPr>
        <w:tc>
          <w:tcPr>
            <w:tcW w:w="15324" w:type="dxa"/>
            <w:gridSpan w:val="12"/>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 xml:space="preserve">Цель </w:t>
            </w:r>
            <w:r w:rsidRPr="00D23167">
              <w:rPr>
                <w:rFonts w:cs="Arial"/>
                <w:sz w:val="28"/>
                <w:szCs w:val="28"/>
              </w:rPr>
              <w:t>муниципальной</w:t>
            </w:r>
            <w:r w:rsidRPr="00D23167">
              <w:rPr>
                <w:color w:val="22272F"/>
                <w:sz w:val="28"/>
                <w:szCs w:val="28"/>
              </w:rPr>
              <w:t xml:space="preserve"> программы ___________ сельсовета «Наименование»</w:t>
            </w:r>
          </w:p>
        </w:tc>
      </w:tr>
      <w:tr w:rsidR="00D23167" w:rsidRPr="00D23167" w:rsidTr="00D23167">
        <w:tc>
          <w:tcPr>
            <w:tcW w:w="55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1.</w:t>
            </w:r>
          </w:p>
        </w:tc>
        <w:tc>
          <w:tcPr>
            <w:tcW w:w="2291"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418"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13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425"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567"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567"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70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27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12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843"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409"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559"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r w:rsidRPr="00D23167">
              <w:rPr>
                <w:color w:val="22272F"/>
                <w:sz w:val="28"/>
                <w:szCs w:val="28"/>
              </w:rPr>
              <w:t>2.</w:t>
            </w:r>
          </w:p>
        </w:tc>
        <w:tc>
          <w:tcPr>
            <w:tcW w:w="2291"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1418"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1134"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425"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567"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567"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709"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1276"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2126"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1843"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2409" w:type="dxa"/>
            <w:tcBorders>
              <w:top w:val="single" w:sz="6" w:space="0" w:color="000000"/>
              <w:left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8"/>
                <w:szCs w:val="28"/>
              </w:rPr>
            </w:pPr>
          </w:p>
        </w:tc>
      </w:tr>
      <w:tr w:rsidR="00D23167" w:rsidRPr="00D23167" w:rsidTr="00D23167">
        <w:tc>
          <w:tcPr>
            <w:tcW w:w="559"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r w:rsidRPr="00D23167">
              <w:rPr>
                <w:color w:val="22272F"/>
                <w:sz w:val="28"/>
                <w:szCs w:val="28"/>
              </w:rPr>
              <w:t>3.</w:t>
            </w:r>
          </w:p>
        </w:tc>
        <w:tc>
          <w:tcPr>
            <w:tcW w:w="2291"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1418"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1134"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425"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567"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567"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709"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1276"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2126"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1843"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2409" w:type="dxa"/>
            <w:tcBorders>
              <w:top w:val="single" w:sz="6" w:space="0" w:color="000000"/>
              <w:left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8"/>
                <w:szCs w:val="28"/>
              </w:rPr>
            </w:pPr>
          </w:p>
        </w:tc>
      </w:tr>
      <w:tr w:rsidR="00D23167" w:rsidRPr="00D23167" w:rsidTr="00D23167">
        <w:tc>
          <w:tcPr>
            <w:tcW w:w="559"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N.</w:t>
            </w:r>
          </w:p>
        </w:tc>
        <w:tc>
          <w:tcPr>
            <w:tcW w:w="2291"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418"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134"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425"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567"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567"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709"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276"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126"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843"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bl>
    <w:p w:rsidR="00D23167" w:rsidRPr="00D23167" w:rsidRDefault="00D23167" w:rsidP="00D23167">
      <w:pPr>
        <w:widowControl w:val="0"/>
        <w:adjustRightInd w:val="0"/>
        <w:contextualSpacing/>
        <w:jc w:val="right"/>
        <w:rPr>
          <w:sz w:val="28"/>
          <w:szCs w:val="28"/>
        </w:rPr>
      </w:pPr>
    </w:p>
    <w:p w:rsidR="00D23167" w:rsidRPr="00D23167" w:rsidRDefault="00D23167" w:rsidP="00D23167">
      <w:pPr>
        <w:widowControl w:val="0"/>
        <w:adjustRightInd w:val="0"/>
        <w:contextualSpacing/>
        <w:jc w:val="right"/>
        <w:rPr>
          <w:sz w:val="28"/>
          <w:szCs w:val="28"/>
        </w:rPr>
      </w:pPr>
    </w:p>
    <w:p w:rsidR="00D23167" w:rsidRPr="00D23167" w:rsidRDefault="00D23167" w:rsidP="00D23167">
      <w:pPr>
        <w:widowControl w:val="0"/>
        <w:adjustRightInd w:val="0"/>
        <w:contextualSpacing/>
        <w:jc w:val="right"/>
        <w:rPr>
          <w:sz w:val="28"/>
          <w:szCs w:val="28"/>
        </w:rPr>
      </w:pPr>
      <w:r w:rsidRPr="00D23167">
        <w:rPr>
          <w:sz w:val="28"/>
          <w:szCs w:val="28"/>
        </w:rPr>
        <w:lastRenderedPageBreak/>
        <w:t>Приложение 3</w:t>
      </w:r>
    </w:p>
    <w:p w:rsidR="00D23167" w:rsidRPr="00D23167" w:rsidRDefault="00D23167" w:rsidP="00D23167">
      <w:pPr>
        <w:widowControl w:val="0"/>
        <w:adjustRightInd w:val="0"/>
        <w:contextualSpacing/>
        <w:jc w:val="right"/>
        <w:rPr>
          <w:sz w:val="28"/>
          <w:szCs w:val="28"/>
        </w:rPr>
      </w:pPr>
      <w:r w:rsidRPr="00D23167">
        <w:rPr>
          <w:sz w:val="28"/>
          <w:szCs w:val="28"/>
        </w:rPr>
        <w:t xml:space="preserve">к порядку разработки, реализации </w:t>
      </w:r>
    </w:p>
    <w:p w:rsidR="00D23167" w:rsidRPr="00D23167" w:rsidRDefault="00D23167" w:rsidP="00D23167">
      <w:pPr>
        <w:widowControl w:val="0"/>
        <w:adjustRightInd w:val="0"/>
        <w:contextualSpacing/>
        <w:jc w:val="right"/>
        <w:rPr>
          <w:sz w:val="28"/>
          <w:szCs w:val="28"/>
        </w:rPr>
      </w:pPr>
      <w:r w:rsidRPr="00D23167">
        <w:rPr>
          <w:sz w:val="28"/>
          <w:szCs w:val="28"/>
        </w:rPr>
        <w:t>и оценки эффективности</w:t>
      </w:r>
    </w:p>
    <w:p w:rsidR="00D23167" w:rsidRPr="00D23167" w:rsidRDefault="00D23167" w:rsidP="00D23167">
      <w:pPr>
        <w:widowControl w:val="0"/>
        <w:adjustRightInd w:val="0"/>
        <w:contextualSpacing/>
        <w:jc w:val="right"/>
        <w:rPr>
          <w:sz w:val="28"/>
          <w:szCs w:val="28"/>
        </w:rPr>
      </w:pPr>
      <w:r w:rsidRPr="00D23167">
        <w:rPr>
          <w:rFonts w:cs="Arial"/>
          <w:sz w:val="28"/>
          <w:szCs w:val="28"/>
        </w:rPr>
        <w:t>муниципальных</w:t>
      </w:r>
      <w:r w:rsidRPr="00D23167">
        <w:rPr>
          <w:sz w:val="28"/>
          <w:szCs w:val="28"/>
        </w:rPr>
        <w:t xml:space="preserve"> программ</w:t>
      </w:r>
    </w:p>
    <w:p w:rsidR="00D23167" w:rsidRPr="00D23167" w:rsidRDefault="00D23167" w:rsidP="00D23167">
      <w:pPr>
        <w:widowControl w:val="0"/>
        <w:adjustRightInd w:val="0"/>
        <w:spacing w:line="259" w:lineRule="auto"/>
        <w:jc w:val="right"/>
        <w:rPr>
          <w:rFonts w:eastAsia="Calibri"/>
          <w:b/>
          <w:sz w:val="28"/>
          <w:szCs w:val="28"/>
        </w:rPr>
      </w:pPr>
      <w:r w:rsidRPr="00D23167">
        <w:rPr>
          <w:sz w:val="28"/>
          <w:szCs w:val="28"/>
        </w:rPr>
        <w:t>Беляевского сельсовета</w:t>
      </w:r>
    </w:p>
    <w:p w:rsidR="00D23167" w:rsidRPr="00D23167" w:rsidRDefault="00D23167" w:rsidP="00D23167">
      <w:pPr>
        <w:widowControl w:val="0"/>
        <w:adjustRightInd w:val="0"/>
        <w:ind w:left="273" w:right="42"/>
        <w:jc w:val="both"/>
        <w:rPr>
          <w:sz w:val="28"/>
          <w:szCs w:val="28"/>
        </w:rPr>
      </w:pPr>
    </w:p>
    <w:p w:rsidR="00D23167" w:rsidRPr="00D23167" w:rsidRDefault="00D23167" w:rsidP="00D23167">
      <w:pPr>
        <w:autoSpaceDE/>
        <w:autoSpaceDN/>
        <w:spacing w:after="3" w:line="271" w:lineRule="auto"/>
        <w:ind w:left="720" w:right="42"/>
        <w:jc w:val="center"/>
        <w:rPr>
          <w:sz w:val="28"/>
          <w:szCs w:val="28"/>
        </w:rPr>
      </w:pPr>
      <w:r w:rsidRPr="00D23167">
        <w:rPr>
          <w:sz w:val="28"/>
          <w:szCs w:val="28"/>
        </w:rPr>
        <w:t xml:space="preserve">Структура </w:t>
      </w:r>
      <w:r w:rsidRPr="00D23167">
        <w:rPr>
          <w:rFonts w:cs="Arial"/>
          <w:sz w:val="28"/>
          <w:szCs w:val="28"/>
        </w:rPr>
        <w:t>муниципальной</w:t>
      </w:r>
      <w:r w:rsidRPr="00D23167">
        <w:rPr>
          <w:sz w:val="28"/>
          <w:szCs w:val="28"/>
        </w:rPr>
        <w:t xml:space="preserve"> программы </w:t>
      </w:r>
    </w:p>
    <w:p w:rsidR="00D23167" w:rsidRPr="00D23167" w:rsidRDefault="00D23167" w:rsidP="00D23167">
      <w:pPr>
        <w:autoSpaceDE/>
        <w:autoSpaceDN/>
        <w:spacing w:after="3" w:line="271" w:lineRule="auto"/>
        <w:ind w:left="720" w:right="42"/>
        <w:jc w:val="center"/>
        <w:rPr>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160"/>
        <w:gridCol w:w="3337"/>
        <w:gridCol w:w="3819"/>
      </w:tblGrid>
      <w:tr w:rsidR="00D23167" w:rsidRPr="00D23167" w:rsidTr="00D23167">
        <w:tc>
          <w:tcPr>
            <w:tcW w:w="1099"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 xml:space="preserve">№ </w:t>
            </w:r>
            <w:proofErr w:type="gramStart"/>
            <w:r w:rsidRPr="00D23167">
              <w:rPr>
                <w:color w:val="22272F"/>
                <w:sz w:val="28"/>
                <w:szCs w:val="28"/>
              </w:rPr>
              <w:t>п</w:t>
            </w:r>
            <w:proofErr w:type="gramEnd"/>
            <w:r w:rsidRPr="00D23167">
              <w:rPr>
                <w:color w:val="22272F"/>
                <w:sz w:val="28"/>
                <w:szCs w:val="28"/>
              </w:rPr>
              <w:t>/п</w:t>
            </w:r>
          </w:p>
        </w:tc>
        <w:tc>
          <w:tcPr>
            <w:tcW w:w="5035"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Задачи структурного элемента</w:t>
            </w:r>
            <w:r w:rsidRPr="00D23167">
              <w:rPr>
                <w:b/>
                <w:color w:val="22272F"/>
                <w:sz w:val="28"/>
                <w:szCs w:val="28"/>
                <w:vertAlign w:val="superscript"/>
              </w:rPr>
              <w:footnoteReference w:id="10"/>
            </w:r>
          </w:p>
        </w:tc>
        <w:tc>
          <w:tcPr>
            <w:tcW w:w="5457" w:type="dxa"/>
            <w:gridSpan w:val="3"/>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Краткое описание ожидаемых эффектов от реализации задачи структурного элемент</w:t>
            </w:r>
            <w:r w:rsidRPr="00D23167">
              <w:rPr>
                <w:color w:val="000000"/>
                <w:sz w:val="28"/>
                <w:szCs w:val="28"/>
              </w:rPr>
              <w:t>а</w:t>
            </w:r>
            <w:r w:rsidRPr="00D23167">
              <w:rPr>
                <w:b/>
                <w:color w:val="000000"/>
                <w:sz w:val="28"/>
                <w:szCs w:val="28"/>
                <w:vertAlign w:val="superscript"/>
              </w:rPr>
              <w:footnoteReference w:id="11"/>
            </w:r>
          </w:p>
        </w:tc>
        <w:tc>
          <w:tcPr>
            <w:tcW w:w="3819"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Связь с показателями</w:t>
            </w:r>
            <w:r w:rsidRPr="00D23167">
              <w:rPr>
                <w:b/>
                <w:color w:val="22272F"/>
                <w:sz w:val="28"/>
                <w:szCs w:val="28"/>
                <w:vertAlign w:val="superscript"/>
              </w:rPr>
              <w:footnoteReference w:id="12"/>
            </w:r>
          </w:p>
        </w:tc>
      </w:tr>
      <w:tr w:rsidR="00D23167" w:rsidRPr="00D23167" w:rsidTr="00D23167">
        <w:trPr>
          <w:tblHeader/>
        </w:trPr>
        <w:tc>
          <w:tcPr>
            <w:tcW w:w="1099"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1</w:t>
            </w:r>
          </w:p>
        </w:tc>
        <w:tc>
          <w:tcPr>
            <w:tcW w:w="5035"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2</w:t>
            </w:r>
          </w:p>
        </w:tc>
        <w:tc>
          <w:tcPr>
            <w:tcW w:w="5457" w:type="dxa"/>
            <w:gridSpan w:val="3"/>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3</w:t>
            </w:r>
          </w:p>
        </w:tc>
        <w:tc>
          <w:tcPr>
            <w:tcW w:w="3819"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4</w:t>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1.</w:t>
            </w:r>
          </w:p>
        </w:tc>
        <w:tc>
          <w:tcPr>
            <w:tcW w:w="14311" w:type="dxa"/>
            <w:gridSpan w:val="5"/>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Направление «Наименование»</w:t>
            </w:r>
            <w:r w:rsidRPr="00D23167">
              <w:rPr>
                <w:b/>
                <w:color w:val="22272F"/>
                <w:sz w:val="28"/>
                <w:szCs w:val="28"/>
                <w:vertAlign w:val="superscript"/>
              </w:rPr>
              <w:footnoteReference w:id="13"/>
            </w:r>
            <w:r w:rsidRPr="00D23167">
              <w:rPr>
                <w:color w:val="22272F"/>
                <w:sz w:val="28"/>
                <w:szCs w:val="28"/>
              </w:rPr>
              <w:t xml:space="preserve"> (при необходимости)</w:t>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1.1.</w:t>
            </w:r>
          </w:p>
        </w:tc>
        <w:tc>
          <w:tcPr>
            <w:tcW w:w="14311" w:type="dxa"/>
            <w:gridSpan w:val="5"/>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Региональный проект «Наименование»</w:t>
            </w:r>
          </w:p>
          <w:p w:rsidR="00D23167" w:rsidRPr="00D23167" w:rsidRDefault="00D23167" w:rsidP="00D23167">
            <w:pPr>
              <w:widowControl w:val="0"/>
              <w:adjustRightInd w:val="0"/>
              <w:jc w:val="both"/>
              <w:rPr>
                <w:b/>
                <w:color w:val="22272F"/>
                <w:sz w:val="28"/>
                <w:szCs w:val="28"/>
              </w:rPr>
            </w:pPr>
            <w:r w:rsidRPr="00D23167">
              <w:rPr>
                <w:color w:val="22272F"/>
                <w:sz w:val="28"/>
                <w:szCs w:val="28"/>
              </w:rPr>
              <w:t>(Ф.И.О. куратора)</w:t>
            </w:r>
            <w:r w:rsidRPr="00D23167">
              <w:rPr>
                <w:color w:val="22272F"/>
                <w:sz w:val="28"/>
                <w:szCs w:val="28"/>
                <w:vertAlign w:val="superscript"/>
              </w:rPr>
              <w:t> </w:t>
            </w:r>
            <w:r w:rsidRPr="00D23167">
              <w:rPr>
                <w:b/>
                <w:color w:val="22272F"/>
                <w:sz w:val="28"/>
                <w:szCs w:val="28"/>
                <w:vertAlign w:val="superscript"/>
              </w:rPr>
              <w:footnoteReference w:id="14"/>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6995" w:type="dxa"/>
            <w:gridSpan w:val="2"/>
            <w:shd w:val="clear" w:color="auto" w:fill="FFFFFF"/>
            <w:hideMark/>
          </w:tcPr>
          <w:p w:rsidR="00D23167" w:rsidRPr="00D23167" w:rsidRDefault="00D23167" w:rsidP="00D23167">
            <w:pPr>
              <w:widowControl w:val="0"/>
              <w:adjustRightInd w:val="0"/>
              <w:jc w:val="both"/>
              <w:rPr>
                <w:b/>
                <w:color w:val="22272F"/>
                <w:sz w:val="28"/>
                <w:szCs w:val="28"/>
              </w:rPr>
            </w:pPr>
            <w:proofErr w:type="gramStart"/>
            <w:r w:rsidRPr="00D23167">
              <w:rPr>
                <w:color w:val="22272F"/>
                <w:sz w:val="28"/>
                <w:szCs w:val="28"/>
              </w:rPr>
              <w:t>Ответственный</w:t>
            </w:r>
            <w:proofErr w:type="gramEnd"/>
            <w:r w:rsidRPr="00D23167">
              <w:rPr>
                <w:color w:val="22272F"/>
                <w:sz w:val="28"/>
                <w:szCs w:val="28"/>
              </w:rPr>
              <w:t xml:space="preserve"> за реализацию (наименование ОИВ)</w:t>
            </w:r>
          </w:p>
        </w:tc>
        <w:tc>
          <w:tcPr>
            <w:tcW w:w="7316" w:type="dxa"/>
            <w:gridSpan w:val="3"/>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Срок реализации (год начала - год окончания)</w:t>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1.1.1</w:t>
            </w:r>
          </w:p>
        </w:tc>
        <w:tc>
          <w:tcPr>
            <w:tcW w:w="5035" w:type="dxa"/>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Задача 1</w:t>
            </w:r>
          </w:p>
        </w:tc>
        <w:tc>
          <w:tcPr>
            <w:tcW w:w="5457" w:type="dxa"/>
            <w:gridSpan w:val="3"/>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381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1.1.2</w:t>
            </w:r>
          </w:p>
        </w:tc>
        <w:tc>
          <w:tcPr>
            <w:tcW w:w="5035" w:type="dxa"/>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Задача N</w:t>
            </w:r>
          </w:p>
        </w:tc>
        <w:tc>
          <w:tcPr>
            <w:tcW w:w="5457" w:type="dxa"/>
            <w:gridSpan w:val="3"/>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381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2.1</w:t>
            </w:r>
          </w:p>
        </w:tc>
        <w:tc>
          <w:tcPr>
            <w:tcW w:w="14311" w:type="dxa"/>
            <w:gridSpan w:val="5"/>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Ведомственный проект «Наименование»</w:t>
            </w:r>
          </w:p>
          <w:p w:rsidR="00D23167" w:rsidRPr="00D23167" w:rsidRDefault="00D23167" w:rsidP="00D23167">
            <w:pPr>
              <w:widowControl w:val="0"/>
              <w:adjustRightInd w:val="0"/>
              <w:jc w:val="both"/>
              <w:rPr>
                <w:b/>
                <w:color w:val="22272F"/>
                <w:sz w:val="28"/>
                <w:szCs w:val="28"/>
              </w:rPr>
            </w:pPr>
            <w:r w:rsidRPr="00D23167">
              <w:rPr>
                <w:color w:val="22272F"/>
                <w:sz w:val="28"/>
                <w:szCs w:val="28"/>
              </w:rPr>
              <w:t>(Ф.И.О. куратора)</w:t>
            </w:r>
            <w:r w:rsidRPr="00D23167">
              <w:rPr>
                <w:b/>
                <w:color w:val="22272F"/>
                <w:sz w:val="28"/>
                <w:szCs w:val="28"/>
                <w:vertAlign w:val="superscript"/>
              </w:rPr>
              <w:footnoteReference w:id="15"/>
            </w:r>
            <w:r w:rsidRPr="00D23167">
              <w:rPr>
                <w:color w:val="22272F"/>
                <w:sz w:val="28"/>
                <w:szCs w:val="28"/>
              </w:rPr>
              <w:t xml:space="preserve"> </w:t>
            </w:r>
          </w:p>
        </w:tc>
      </w:tr>
      <w:tr w:rsidR="00D23167" w:rsidRPr="00D23167" w:rsidTr="00D23167">
        <w:tc>
          <w:tcPr>
            <w:tcW w:w="1099" w:type="dxa"/>
            <w:shd w:val="clear" w:color="auto" w:fill="FFFFFF"/>
          </w:tcPr>
          <w:p w:rsidR="00D23167" w:rsidRPr="00D23167" w:rsidRDefault="00D23167" w:rsidP="00D23167">
            <w:pPr>
              <w:widowControl w:val="0"/>
              <w:adjustRightInd w:val="0"/>
              <w:jc w:val="both"/>
              <w:rPr>
                <w:color w:val="22272F"/>
                <w:sz w:val="28"/>
                <w:szCs w:val="28"/>
              </w:rPr>
            </w:pPr>
          </w:p>
        </w:tc>
        <w:tc>
          <w:tcPr>
            <w:tcW w:w="7155" w:type="dxa"/>
            <w:gridSpan w:val="3"/>
            <w:shd w:val="clear" w:color="auto" w:fill="FFFFFF"/>
          </w:tcPr>
          <w:p w:rsidR="00D23167" w:rsidRPr="00D23167" w:rsidRDefault="00D23167" w:rsidP="00D23167">
            <w:pPr>
              <w:widowControl w:val="0"/>
              <w:adjustRightInd w:val="0"/>
              <w:jc w:val="both"/>
              <w:rPr>
                <w:b/>
                <w:color w:val="22272F"/>
                <w:sz w:val="28"/>
                <w:szCs w:val="28"/>
              </w:rPr>
            </w:pPr>
            <w:proofErr w:type="gramStart"/>
            <w:r w:rsidRPr="00D23167">
              <w:rPr>
                <w:color w:val="22272F"/>
                <w:sz w:val="28"/>
                <w:szCs w:val="28"/>
              </w:rPr>
              <w:t>Ответственный</w:t>
            </w:r>
            <w:proofErr w:type="gramEnd"/>
            <w:r w:rsidRPr="00D23167">
              <w:rPr>
                <w:color w:val="22272F"/>
                <w:sz w:val="28"/>
                <w:szCs w:val="28"/>
              </w:rPr>
              <w:t xml:space="preserve"> за реализацию (наименование ОИВ)</w:t>
            </w:r>
          </w:p>
        </w:tc>
        <w:tc>
          <w:tcPr>
            <w:tcW w:w="7156" w:type="dxa"/>
            <w:gridSpan w:val="2"/>
            <w:shd w:val="clear" w:color="auto" w:fill="FFFFFF"/>
          </w:tcPr>
          <w:p w:rsidR="00D23167" w:rsidRPr="00D23167" w:rsidRDefault="00D23167" w:rsidP="00D23167">
            <w:pPr>
              <w:widowControl w:val="0"/>
              <w:adjustRightInd w:val="0"/>
              <w:jc w:val="both"/>
              <w:rPr>
                <w:b/>
                <w:color w:val="22272F"/>
                <w:sz w:val="28"/>
                <w:szCs w:val="28"/>
              </w:rPr>
            </w:pPr>
            <w:r w:rsidRPr="00D23167">
              <w:rPr>
                <w:color w:val="22272F"/>
                <w:sz w:val="28"/>
                <w:szCs w:val="28"/>
              </w:rPr>
              <w:t>Срок реализации (год начала - год окончания)</w:t>
            </w:r>
          </w:p>
        </w:tc>
      </w:tr>
      <w:tr w:rsidR="00D23167" w:rsidRPr="00D23167" w:rsidTr="00D23167">
        <w:tc>
          <w:tcPr>
            <w:tcW w:w="1099" w:type="dxa"/>
            <w:shd w:val="clear" w:color="auto" w:fill="FFFFFF"/>
          </w:tcPr>
          <w:p w:rsidR="00D23167" w:rsidRPr="00D23167" w:rsidRDefault="00D23167" w:rsidP="00D23167">
            <w:pPr>
              <w:widowControl w:val="0"/>
              <w:adjustRightInd w:val="0"/>
              <w:jc w:val="both"/>
              <w:rPr>
                <w:color w:val="22272F"/>
                <w:sz w:val="28"/>
                <w:szCs w:val="28"/>
              </w:rPr>
            </w:pPr>
            <w:r w:rsidRPr="00D23167">
              <w:rPr>
                <w:color w:val="22272F"/>
                <w:sz w:val="28"/>
                <w:szCs w:val="28"/>
              </w:rPr>
              <w:t>2.1.1.</w:t>
            </w:r>
          </w:p>
        </w:tc>
        <w:tc>
          <w:tcPr>
            <w:tcW w:w="5035" w:type="dxa"/>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Задача 1</w:t>
            </w:r>
          </w:p>
        </w:tc>
        <w:tc>
          <w:tcPr>
            <w:tcW w:w="5457" w:type="dxa"/>
            <w:gridSpan w:val="3"/>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381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1099" w:type="dxa"/>
            <w:shd w:val="clear" w:color="auto" w:fill="FFFFFF"/>
          </w:tcPr>
          <w:p w:rsidR="00D23167" w:rsidRPr="00D23167" w:rsidRDefault="00D23167" w:rsidP="00D23167">
            <w:pPr>
              <w:widowControl w:val="0"/>
              <w:adjustRightInd w:val="0"/>
              <w:jc w:val="both"/>
              <w:rPr>
                <w:color w:val="22272F"/>
                <w:sz w:val="28"/>
                <w:szCs w:val="28"/>
              </w:rPr>
            </w:pPr>
            <w:r w:rsidRPr="00D23167">
              <w:rPr>
                <w:color w:val="22272F"/>
                <w:sz w:val="28"/>
                <w:szCs w:val="28"/>
              </w:rPr>
              <w:lastRenderedPageBreak/>
              <w:t>2.1.2.</w:t>
            </w:r>
          </w:p>
        </w:tc>
        <w:tc>
          <w:tcPr>
            <w:tcW w:w="5035" w:type="dxa"/>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Задача N</w:t>
            </w:r>
          </w:p>
        </w:tc>
        <w:tc>
          <w:tcPr>
            <w:tcW w:w="5457" w:type="dxa"/>
            <w:gridSpan w:val="3"/>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381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3.1.</w:t>
            </w:r>
          </w:p>
        </w:tc>
        <w:tc>
          <w:tcPr>
            <w:tcW w:w="14311" w:type="dxa"/>
            <w:gridSpan w:val="5"/>
            <w:shd w:val="clear" w:color="auto" w:fill="FFFFFF"/>
            <w:hideMark/>
          </w:tcPr>
          <w:p w:rsidR="00D23167" w:rsidRPr="00D23167" w:rsidRDefault="00D23167" w:rsidP="00D23167">
            <w:pPr>
              <w:widowControl w:val="0"/>
              <w:adjustRightInd w:val="0"/>
              <w:jc w:val="both"/>
              <w:rPr>
                <w:color w:val="22272F"/>
                <w:sz w:val="28"/>
                <w:szCs w:val="28"/>
              </w:rPr>
            </w:pPr>
            <w:r w:rsidRPr="00D23167">
              <w:rPr>
                <w:color w:val="22272F"/>
                <w:sz w:val="28"/>
                <w:szCs w:val="28"/>
              </w:rPr>
              <w:t>Комплекс процессных мероприятий «Наименование»</w:t>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6995" w:type="dxa"/>
            <w:gridSpan w:val="2"/>
            <w:shd w:val="clear" w:color="auto" w:fill="FFFFFF"/>
            <w:hideMark/>
          </w:tcPr>
          <w:p w:rsidR="00D23167" w:rsidRPr="00D23167" w:rsidRDefault="00D23167" w:rsidP="00D23167">
            <w:pPr>
              <w:widowControl w:val="0"/>
              <w:adjustRightInd w:val="0"/>
              <w:jc w:val="both"/>
              <w:rPr>
                <w:b/>
                <w:color w:val="22272F"/>
                <w:sz w:val="28"/>
                <w:szCs w:val="28"/>
              </w:rPr>
            </w:pPr>
            <w:proofErr w:type="gramStart"/>
            <w:r w:rsidRPr="00D23167">
              <w:rPr>
                <w:color w:val="22272F"/>
                <w:sz w:val="28"/>
                <w:szCs w:val="28"/>
              </w:rPr>
              <w:t>Ответственный</w:t>
            </w:r>
            <w:proofErr w:type="gramEnd"/>
            <w:r w:rsidRPr="00D23167">
              <w:rPr>
                <w:color w:val="22272F"/>
                <w:sz w:val="28"/>
                <w:szCs w:val="28"/>
              </w:rPr>
              <w:t xml:space="preserve"> за реализацию (наименование ОИВ)</w:t>
            </w:r>
          </w:p>
        </w:tc>
        <w:tc>
          <w:tcPr>
            <w:tcW w:w="7316" w:type="dxa"/>
            <w:gridSpan w:val="3"/>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Срок реализации (год начала – год окончания)</w:t>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color w:val="22272F"/>
                <w:sz w:val="28"/>
                <w:szCs w:val="28"/>
              </w:rPr>
            </w:pPr>
            <w:r w:rsidRPr="00D23167">
              <w:rPr>
                <w:color w:val="22272F"/>
                <w:sz w:val="28"/>
                <w:szCs w:val="28"/>
              </w:rPr>
              <w:t>3.1.1.</w:t>
            </w:r>
          </w:p>
        </w:tc>
        <w:tc>
          <w:tcPr>
            <w:tcW w:w="5035" w:type="dxa"/>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Задача 1</w:t>
            </w:r>
          </w:p>
        </w:tc>
        <w:tc>
          <w:tcPr>
            <w:tcW w:w="5457" w:type="dxa"/>
            <w:gridSpan w:val="3"/>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381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3.1.2.</w:t>
            </w:r>
          </w:p>
        </w:tc>
        <w:tc>
          <w:tcPr>
            <w:tcW w:w="5035" w:type="dxa"/>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Задача N</w:t>
            </w:r>
          </w:p>
        </w:tc>
        <w:tc>
          <w:tcPr>
            <w:tcW w:w="5457" w:type="dxa"/>
            <w:gridSpan w:val="3"/>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381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4.1.</w:t>
            </w:r>
          </w:p>
        </w:tc>
        <w:tc>
          <w:tcPr>
            <w:tcW w:w="14311" w:type="dxa"/>
            <w:gridSpan w:val="5"/>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Приоритетный проект «Наименование»</w:t>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6995" w:type="dxa"/>
            <w:gridSpan w:val="2"/>
            <w:shd w:val="clear" w:color="auto" w:fill="FFFFFF"/>
            <w:hideMark/>
          </w:tcPr>
          <w:p w:rsidR="00D23167" w:rsidRPr="00D23167" w:rsidRDefault="00D23167" w:rsidP="00D23167">
            <w:pPr>
              <w:widowControl w:val="0"/>
              <w:adjustRightInd w:val="0"/>
              <w:jc w:val="both"/>
              <w:rPr>
                <w:b/>
                <w:color w:val="22272F"/>
                <w:sz w:val="28"/>
                <w:szCs w:val="28"/>
              </w:rPr>
            </w:pPr>
            <w:proofErr w:type="gramStart"/>
            <w:r w:rsidRPr="00D23167">
              <w:rPr>
                <w:color w:val="22272F"/>
                <w:sz w:val="28"/>
                <w:szCs w:val="28"/>
              </w:rPr>
              <w:t>Ответственный</w:t>
            </w:r>
            <w:proofErr w:type="gramEnd"/>
            <w:r w:rsidRPr="00D23167">
              <w:rPr>
                <w:color w:val="22272F"/>
                <w:sz w:val="28"/>
                <w:szCs w:val="28"/>
              </w:rPr>
              <w:t xml:space="preserve"> за реализацию (наименование ОИВ)</w:t>
            </w:r>
          </w:p>
        </w:tc>
        <w:tc>
          <w:tcPr>
            <w:tcW w:w="7316" w:type="dxa"/>
            <w:gridSpan w:val="3"/>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Срок реализации (год начала – год окончания)</w:t>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4.1.1.</w:t>
            </w:r>
          </w:p>
        </w:tc>
        <w:tc>
          <w:tcPr>
            <w:tcW w:w="5035" w:type="dxa"/>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Задача 1</w:t>
            </w:r>
          </w:p>
        </w:tc>
        <w:tc>
          <w:tcPr>
            <w:tcW w:w="5457" w:type="dxa"/>
            <w:gridSpan w:val="3"/>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381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109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4.1.2.</w:t>
            </w:r>
          </w:p>
        </w:tc>
        <w:tc>
          <w:tcPr>
            <w:tcW w:w="5035" w:type="dxa"/>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Задача N</w:t>
            </w:r>
          </w:p>
        </w:tc>
        <w:tc>
          <w:tcPr>
            <w:tcW w:w="5457" w:type="dxa"/>
            <w:gridSpan w:val="3"/>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3819"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bl>
    <w:p w:rsidR="00D23167" w:rsidRPr="00D23167" w:rsidRDefault="00D23167" w:rsidP="00D23167">
      <w:pPr>
        <w:widowControl w:val="0"/>
        <w:adjustRightInd w:val="0"/>
        <w:spacing w:line="259" w:lineRule="auto"/>
        <w:jc w:val="both"/>
        <w:rPr>
          <w:sz w:val="28"/>
          <w:szCs w:val="28"/>
        </w:rPr>
        <w:sectPr w:rsidR="00D23167" w:rsidRPr="00D23167" w:rsidSect="00D23167">
          <w:pgSz w:w="16838" w:h="11906" w:orient="landscape"/>
          <w:pgMar w:top="571" w:right="536" w:bottom="851" w:left="566" w:header="720" w:footer="720" w:gutter="0"/>
          <w:cols w:space="720"/>
          <w:titlePg/>
        </w:sectPr>
      </w:pPr>
    </w:p>
    <w:p w:rsidR="00D23167" w:rsidRPr="00D23167" w:rsidRDefault="00D23167" w:rsidP="00D23167">
      <w:pPr>
        <w:widowControl w:val="0"/>
        <w:adjustRightInd w:val="0"/>
        <w:contextualSpacing/>
        <w:jc w:val="right"/>
        <w:rPr>
          <w:sz w:val="28"/>
          <w:szCs w:val="28"/>
        </w:rPr>
      </w:pPr>
      <w:r w:rsidRPr="00D23167">
        <w:rPr>
          <w:sz w:val="28"/>
          <w:szCs w:val="28"/>
        </w:rPr>
        <w:lastRenderedPageBreak/>
        <w:t>Приложение 4</w:t>
      </w:r>
    </w:p>
    <w:p w:rsidR="00D23167" w:rsidRPr="00D23167" w:rsidRDefault="00D23167" w:rsidP="00D23167">
      <w:pPr>
        <w:widowControl w:val="0"/>
        <w:adjustRightInd w:val="0"/>
        <w:contextualSpacing/>
        <w:jc w:val="right"/>
        <w:rPr>
          <w:sz w:val="28"/>
          <w:szCs w:val="28"/>
        </w:rPr>
      </w:pPr>
      <w:r w:rsidRPr="00D23167">
        <w:rPr>
          <w:sz w:val="28"/>
          <w:szCs w:val="28"/>
        </w:rPr>
        <w:t xml:space="preserve">к порядку разработки, реализации </w:t>
      </w:r>
    </w:p>
    <w:p w:rsidR="00D23167" w:rsidRPr="00D23167" w:rsidRDefault="00D23167" w:rsidP="00D23167">
      <w:pPr>
        <w:widowControl w:val="0"/>
        <w:adjustRightInd w:val="0"/>
        <w:contextualSpacing/>
        <w:jc w:val="right"/>
        <w:rPr>
          <w:sz w:val="28"/>
          <w:szCs w:val="28"/>
        </w:rPr>
      </w:pPr>
      <w:r w:rsidRPr="00D23167">
        <w:rPr>
          <w:sz w:val="28"/>
          <w:szCs w:val="28"/>
        </w:rPr>
        <w:t>и оценки эффективности</w:t>
      </w:r>
    </w:p>
    <w:p w:rsidR="00D23167" w:rsidRPr="00D23167" w:rsidRDefault="00D23167" w:rsidP="00D23167">
      <w:pPr>
        <w:widowControl w:val="0"/>
        <w:adjustRightInd w:val="0"/>
        <w:contextualSpacing/>
        <w:jc w:val="right"/>
        <w:rPr>
          <w:sz w:val="28"/>
          <w:szCs w:val="28"/>
        </w:rPr>
      </w:pPr>
      <w:r w:rsidRPr="00D23167">
        <w:rPr>
          <w:rFonts w:cs="Arial"/>
          <w:sz w:val="28"/>
          <w:szCs w:val="28"/>
        </w:rPr>
        <w:t>муниципальных</w:t>
      </w:r>
      <w:r w:rsidRPr="00D23167">
        <w:rPr>
          <w:sz w:val="28"/>
          <w:szCs w:val="28"/>
        </w:rPr>
        <w:t xml:space="preserve"> программ</w:t>
      </w:r>
    </w:p>
    <w:p w:rsidR="00D23167" w:rsidRPr="00D23167" w:rsidRDefault="00D23167" w:rsidP="00D23167">
      <w:pPr>
        <w:widowControl w:val="0"/>
        <w:adjustRightInd w:val="0"/>
        <w:spacing w:line="259" w:lineRule="auto"/>
        <w:jc w:val="right"/>
        <w:rPr>
          <w:rFonts w:eastAsia="Calibri"/>
          <w:b/>
          <w:sz w:val="28"/>
          <w:szCs w:val="28"/>
        </w:rPr>
      </w:pPr>
      <w:r w:rsidRPr="00D23167">
        <w:rPr>
          <w:sz w:val="28"/>
          <w:szCs w:val="28"/>
        </w:rPr>
        <w:t>Беляевского сельсовета</w:t>
      </w:r>
    </w:p>
    <w:p w:rsidR="00D23167" w:rsidRPr="00D23167" w:rsidRDefault="00D23167" w:rsidP="00D23167">
      <w:pPr>
        <w:widowControl w:val="0"/>
        <w:adjustRightInd w:val="0"/>
        <w:spacing w:line="259" w:lineRule="auto"/>
        <w:jc w:val="both"/>
        <w:rPr>
          <w:sz w:val="28"/>
          <w:szCs w:val="28"/>
        </w:rPr>
      </w:pPr>
    </w:p>
    <w:p w:rsidR="00D23167" w:rsidRPr="00D23167" w:rsidRDefault="00D23167" w:rsidP="00D23167">
      <w:pPr>
        <w:autoSpaceDE/>
        <w:autoSpaceDN/>
        <w:spacing w:line="259" w:lineRule="auto"/>
        <w:ind w:left="720"/>
        <w:contextualSpacing/>
        <w:jc w:val="center"/>
        <w:rPr>
          <w:rFonts w:eastAsia="Calibri"/>
          <w:sz w:val="28"/>
          <w:szCs w:val="28"/>
          <w:lang w:eastAsia="en-US"/>
        </w:rPr>
      </w:pPr>
      <w:r w:rsidRPr="00D23167">
        <w:rPr>
          <w:rFonts w:eastAsia="Calibri"/>
          <w:sz w:val="28"/>
          <w:szCs w:val="28"/>
          <w:lang w:eastAsia="en-US"/>
        </w:rPr>
        <w:t>Перечень мероприятий (результатов) муниципальной программы</w:t>
      </w:r>
    </w:p>
    <w:p w:rsidR="00D23167" w:rsidRPr="00D23167" w:rsidRDefault="00D23167" w:rsidP="00D23167">
      <w:pPr>
        <w:autoSpaceDE/>
        <w:autoSpaceDN/>
        <w:spacing w:line="259" w:lineRule="auto"/>
        <w:ind w:left="273"/>
        <w:contextualSpacing/>
        <w:jc w:val="both"/>
        <w:rPr>
          <w:rFonts w:eastAsia="Calibri"/>
          <w:sz w:val="28"/>
          <w:szCs w:val="28"/>
          <w:lang w:eastAsia="en-US"/>
        </w:rPr>
      </w:pP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5"/>
        <w:gridCol w:w="4026"/>
        <w:gridCol w:w="3402"/>
        <w:gridCol w:w="1418"/>
        <w:gridCol w:w="1417"/>
        <w:gridCol w:w="1134"/>
        <w:gridCol w:w="993"/>
        <w:gridCol w:w="1134"/>
        <w:gridCol w:w="1275"/>
      </w:tblGrid>
      <w:tr w:rsidR="00D23167" w:rsidRPr="00D23167" w:rsidTr="00D23167">
        <w:trPr>
          <w:trHeight w:val="240"/>
        </w:trPr>
        <w:tc>
          <w:tcPr>
            <w:tcW w:w="525"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 xml:space="preserve">№ </w:t>
            </w:r>
            <w:proofErr w:type="gramStart"/>
            <w:r w:rsidRPr="00D23167">
              <w:rPr>
                <w:color w:val="22272F"/>
                <w:sz w:val="28"/>
                <w:szCs w:val="28"/>
              </w:rPr>
              <w:t>п</w:t>
            </w:r>
            <w:proofErr w:type="gramEnd"/>
            <w:r w:rsidRPr="00D23167">
              <w:rPr>
                <w:color w:val="22272F"/>
                <w:sz w:val="28"/>
                <w:szCs w:val="28"/>
              </w:rPr>
              <w:t>/п</w:t>
            </w:r>
          </w:p>
        </w:tc>
        <w:tc>
          <w:tcPr>
            <w:tcW w:w="4026"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Наименование мероприятия (результата)</w:t>
            </w:r>
          </w:p>
        </w:tc>
        <w:tc>
          <w:tcPr>
            <w:tcW w:w="3402"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Характеристика</w:t>
            </w:r>
            <w:r w:rsidRPr="00D23167">
              <w:rPr>
                <w:b/>
                <w:color w:val="22272F"/>
                <w:sz w:val="28"/>
                <w:szCs w:val="28"/>
                <w:vertAlign w:val="superscript"/>
              </w:rPr>
              <w:footnoteReference w:id="16"/>
            </w:r>
          </w:p>
        </w:tc>
        <w:tc>
          <w:tcPr>
            <w:tcW w:w="1418"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Единица измерения</w:t>
            </w:r>
          </w:p>
        </w:tc>
        <w:tc>
          <w:tcPr>
            <w:tcW w:w="1417"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Базовое значение</w:t>
            </w:r>
          </w:p>
        </w:tc>
        <w:tc>
          <w:tcPr>
            <w:tcW w:w="4536" w:type="dxa"/>
            <w:gridSpan w:val="4"/>
            <w:tcBorders>
              <w:top w:val="single" w:sz="6" w:space="0" w:color="000000"/>
              <w:left w:val="single" w:sz="6" w:space="0" w:color="000000"/>
              <w:righ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Значения мероприятия (результата) по годам</w:t>
            </w:r>
          </w:p>
        </w:tc>
      </w:tr>
      <w:tr w:rsidR="00D23167" w:rsidRPr="00D23167" w:rsidTr="00D23167">
        <w:tc>
          <w:tcPr>
            <w:tcW w:w="525" w:type="dxa"/>
            <w:vMerge/>
            <w:tcBorders>
              <w:top w:val="single" w:sz="6" w:space="0" w:color="000000"/>
              <w:left w:val="single" w:sz="6" w:space="0" w:color="000000"/>
            </w:tcBorders>
            <w:shd w:val="clear" w:color="auto" w:fill="FFFFFF"/>
            <w:vAlign w:val="center"/>
            <w:hideMark/>
          </w:tcPr>
          <w:p w:rsidR="00D23167" w:rsidRPr="00D23167" w:rsidRDefault="00D23167" w:rsidP="00D23167">
            <w:pPr>
              <w:widowControl w:val="0"/>
              <w:adjustRightInd w:val="0"/>
              <w:jc w:val="center"/>
              <w:rPr>
                <w:b/>
                <w:color w:val="22272F"/>
                <w:sz w:val="28"/>
                <w:szCs w:val="28"/>
              </w:rPr>
            </w:pPr>
          </w:p>
        </w:tc>
        <w:tc>
          <w:tcPr>
            <w:tcW w:w="4026" w:type="dxa"/>
            <w:vMerge/>
            <w:tcBorders>
              <w:left w:val="single" w:sz="6" w:space="0" w:color="000000"/>
            </w:tcBorders>
            <w:shd w:val="clear" w:color="auto" w:fill="FFFFFF"/>
            <w:vAlign w:val="center"/>
            <w:hideMark/>
          </w:tcPr>
          <w:p w:rsidR="00D23167" w:rsidRPr="00D23167" w:rsidRDefault="00D23167" w:rsidP="00D23167">
            <w:pPr>
              <w:widowControl w:val="0"/>
              <w:adjustRightInd w:val="0"/>
              <w:jc w:val="center"/>
              <w:rPr>
                <w:b/>
                <w:color w:val="22272F"/>
                <w:sz w:val="28"/>
                <w:szCs w:val="28"/>
              </w:rPr>
            </w:pPr>
          </w:p>
        </w:tc>
        <w:tc>
          <w:tcPr>
            <w:tcW w:w="3402" w:type="dxa"/>
            <w:vMerge/>
            <w:tcBorders>
              <w:top w:val="single" w:sz="6" w:space="0" w:color="000000"/>
              <w:left w:val="single" w:sz="6" w:space="0" w:color="000000"/>
            </w:tcBorders>
            <w:shd w:val="clear" w:color="auto" w:fill="FFFFFF"/>
            <w:vAlign w:val="center"/>
            <w:hideMark/>
          </w:tcPr>
          <w:p w:rsidR="00D23167" w:rsidRPr="00D23167" w:rsidRDefault="00D23167" w:rsidP="00D23167">
            <w:pPr>
              <w:widowControl w:val="0"/>
              <w:adjustRightInd w:val="0"/>
              <w:jc w:val="center"/>
              <w:rPr>
                <w:b/>
                <w:color w:val="22272F"/>
                <w:sz w:val="28"/>
                <w:szCs w:val="28"/>
              </w:rPr>
            </w:pPr>
          </w:p>
        </w:tc>
        <w:tc>
          <w:tcPr>
            <w:tcW w:w="1418" w:type="dxa"/>
            <w:vMerge/>
            <w:tcBorders>
              <w:top w:val="single" w:sz="6" w:space="0" w:color="000000"/>
              <w:left w:val="single" w:sz="6" w:space="0" w:color="000000"/>
            </w:tcBorders>
            <w:shd w:val="clear" w:color="auto" w:fill="FFFFFF"/>
            <w:vAlign w:val="center"/>
            <w:hideMark/>
          </w:tcPr>
          <w:p w:rsidR="00D23167" w:rsidRPr="00D23167" w:rsidRDefault="00D23167" w:rsidP="00D23167">
            <w:pPr>
              <w:widowControl w:val="0"/>
              <w:adjustRightInd w:val="0"/>
              <w:jc w:val="center"/>
              <w:rPr>
                <w:b/>
                <w:color w:val="22272F"/>
                <w:sz w:val="28"/>
                <w:szCs w:val="28"/>
              </w:rPr>
            </w:pPr>
          </w:p>
        </w:tc>
        <w:tc>
          <w:tcPr>
            <w:tcW w:w="1417" w:type="dxa"/>
            <w:vMerge/>
            <w:tcBorders>
              <w:top w:val="single" w:sz="6" w:space="0" w:color="000000"/>
              <w:left w:val="single" w:sz="6" w:space="0" w:color="000000"/>
            </w:tcBorders>
            <w:shd w:val="clear" w:color="auto" w:fill="FFFFFF"/>
            <w:vAlign w:val="center"/>
            <w:hideMark/>
          </w:tcPr>
          <w:p w:rsidR="00D23167" w:rsidRPr="00D23167" w:rsidRDefault="00D23167" w:rsidP="00D23167">
            <w:pPr>
              <w:widowControl w:val="0"/>
              <w:adjustRightInd w:val="0"/>
              <w:jc w:val="center"/>
              <w:rPr>
                <w:b/>
                <w:color w:val="22272F"/>
                <w:sz w:val="28"/>
                <w:szCs w:val="28"/>
              </w:rPr>
            </w:pPr>
          </w:p>
        </w:tc>
        <w:tc>
          <w:tcPr>
            <w:tcW w:w="113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N</w:t>
            </w:r>
          </w:p>
        </w:tc>
        <w:tc>
          <w:tcPr>
            <w:tcW w:w="993"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N+1</w:t>
            </w:r>
          </w:p>
        </w:tc>
        <w:tc>
          <w:tcPr>
            <w:tcW w:w="113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w:t>
            </w:r>
          </w:p>
        </w:tc>
        <w:tc>
          <w:tcPr>
            <w:tcW w:w="1275" w:type="dxa"/>
            <w:tcBorders>
              <w:top w:val="single" w:sz="6" w:space="0" w:color="000000"/>
              <w:left w:val="single" w:sz="6" w:space="0" w:color="000000"/>
              <w:righ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proofErr w:type="spellStart"/>
            <w:r w:rsidRPr="00D23167">
              <w:rPr>
                <w:color w:val="22272F"/>
                <w:sz w:val="28"/>
                <w:szCs w:val="28"/>
              </w:rPr>
              <w:t>N+n</w:t>
            </w:r>
            <w:proofErr w:type="spellEnd"/>
          </w:p>
        </w:tc>
      </w:tr>
      <w:tr w:rsidR="00D23167" w:rsidRPr="00D23167" w:rsidTr="00D23167">
        <w:tc>
          <w:tcPr>
            <w:tcW w:w="525"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1</w:t>
            </w:r>
          </w:p>
        </w:tc>
        <w:tc>
          <w:tcPr>
            <w:tcW w:w="402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2</w:t>
            </w:r>
          </w:p>
        </w:tc>
        <w:tc>
          <w:tcPr>
            <w:tcW w:w="3402"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center"/>
              <w:rPr>
                <w:color w:val="22272F"/>
                <w:sz w:val="28"/>
                <w:szCs w:val="28"/>
              </w:rPr>
            </w:pPr>
            <w:r w:rsidRPr="00D23167">
              <w:rPr>
                <w:color w:val="22272F"/>
                <w:sz w:val="28"/>
                <w:szCs w:val="28"/>
              </w:rPr>
              <w:t>3</w:t>
            </w:r>
          </w:p>
        </w:tc>
        <w:tc>
          <w:tcPr>
            <w:tcW w:w="1418"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center"/>
              <w:rPr>
                <w:color w:val="22272F"/>
                <w:sz w:val="28"/>
                <w:szCs w:val="28"/>
              </w:rPr>
            </w:pPr>
            <w:r w:rsidRPr="00D23167">
              <w:rPr>
                <w:color w:val="22272F"/>
                <w:sz w:val="28"/>
                <w:szCs w:val="28"/>
              </w:rPr>
              <w:t>4</w:t>
            </w:r>
          </w:p>
        </w:tc>
        <w:tc>
          <w:tcPr>
            <w:tcW w:w="1417"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center"/>
              <w:rPr>
                <w:color w:val="22272F"/>
                <w:sz w:val="28"/>
                <w:szCs w:val="28"/>
              </w:rPr>
            </w:pPr>
            <w:r w:rsidRPr="00D23167">
              <w:rPr>
                <w:color w:val="22272F"/>
                <w:sz w:val="28"/>
                <w:szCs w:val="28"/>
              </w:rPr>
              <w:t>5</w:t>
            </w:r>
          </w:p>
        </w:tc>
        <w:tc>
          <w:tcPr>
            <w:tcW w:w="1134"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center"/>
              <w:rPr>
                <w:color w:val="22272F"/>
                <w:sz w:val="28"/>
                <w:szCs w:val="28"/>
              </w:rPr>
            </w:pPr>
            <w:r w:rsidRPr="00D23167">
              <w:rPr>
                <w:color w:val="22272F"/>
                <w:sz w:val="28"/>
                <w:szCs w:val="28"/>
              </w:rPr>
              <w:t>6</w:t>
            </w:r>
          </w:p>
        </w:tc>
        <w:tc>
          <w:tcPr>
            <w:tcW w:w="993"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center"/>
              <w:rPr>
                <w:color w:val="22272F"/>
                <w:sz w:val="28"/>
                <w:szCs w:val="28"/>
              </w:rPr>
            </w:pPr>
            <w:r w:rsidRPr="00D23167">
              <w:rPr>
                <w:color w:val="22272F"/>
                <w:sz w:val="28"/>
                <w:szCs w:val="28"/>
              </w:rPr>
              <w:t>7</w:t>
            </w:r>
          </w:p>
        </w:tc>
        <w:tc>
          <w:tcPr>
            <w:tcW w:w="1134"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center"/>
              <w:rPr>
                <w:color w:val="22272F"/>
                <w:sz w:val="28"/>
                <w:szCs w:val="28"/>
              </w:rPr>
            </w:pPr>
            <w:r w:rsidRPr="00D23167">
              <w:rPr>
                <w:color w:val="22272F"/>
                <w:sz w:val="28"/>
                <w:szCs w:val="28"/>
              </w:rPr>
              <w:t>8</w:t>
            </w:r>
          </w:p>
        </w:tc>
        <w:tc>
          <w:tcPr>
            <w:tcW w:w="1275" w:type="dxa"/>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center"/>
              <w:rPr>
                <w:color w:val="22272F"/>
                <w:sz w:val="28"/>
                <w:szCs w:val="28"/>
              </w:rPr>
            </w:pPr>
            <w:r w:rsidRPr="00D23167">
              <w:rPr>
                <w:color w:val="22272F"/>
                <w:sz w:val="28"/>
                <w:szCs w:val="28"/>
              </w:rPr>
              <w:t>9</w:t>
            </w:r>
          </w:p>
        </w:tc>
      </w:tr>
      <w:tr w:rsidR="00D23167" w:rsidRPr="00D23167" w:rsidTr="00D23167">
        <w:tc>
          <w:tcPr>
            <w:tcW w:w="15324" w:type="dxa"/>
            <w:gridSpan w:val="9"/>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rPr>
                <w:b/>
                <w:color w:val="22272F"/>
                <w:sz w:val="28"/>
                <w:szCs w:val="28"/>
              </w:rPr>
            </w:pPr>
            <w:r w:rsidRPr="00D23167">
              <w:rPr>
                <w:color w:val="22272F"/>
                <w:sz w:val="28"/>
                <w:szCs w:val="28"/>
              </w:rPr>
              <w:t>Наименование структурного элемента</w:t>
            </w:r>
          </w:p>
        </w:tc>
      </w:tr>
      <w:tr w:rsidR="00D23167" w:rsidRPr="00D23167" w:rsidTr="00D23167">
        <w:tc>
          <w:tcPr>
            <w:tcW w:w="15324" w:type="dxa"/>
            <w:gridSpan w:val="9"/>
            <w:tcBorders>
              <w:top w:val="single" w:sz="6" w:space="0" w:color="000000"/>
              <w:left w:val="single" w:sz="6" w:space="0" w:color="000000"/>
              <w:right w:val="single" w:sz="6" w:space="0" w:color="000000"/>
            </w:tcBorders>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Наименование задачи структурного элемента</w:t>
            </w:r>
          </w:p>
        </w:tc>
      </w:tr>
      <w:tr w:rsidR="00D23167" w:rsidRPr="00D23167" w:rsidTr="00D23167">
        <w:tc>
          <w:tcPr>
            <w:tcW w:w="525"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1.</w:t>
            </w:r>
          </w:p>
        </w:tc>
        <w:tc>
          <w:tcPr>
            <w:tcW w:w="402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Мероприятие (результат) 1: «Наименование» </w:t>
            </w:r>
          </w:p>
        </w:tc>
        <w:tc>
          <w:tcPr>
            <w:tcW w:w="340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418"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417"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13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993"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13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275" w:type="dxa"/>
            <w:tcBorders>
              <w:top w:val="single" w:sz="6" w:space="0" w:color="000000"/>
              <w:left w:val="single" w:sz="6" w:space="0" w:color="000000"/>
              <w:righ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525"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N.</w:t>
            </w:r>
          </w:p>
        </w:tc>
        <w:tc>
          <w:tcPr>
            <w:tcW w:w="4026"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Мероприятие (результат) N: «Наименование»</w:t>
            </w:r>
          </w:p>
        </w:tc>
        <w:tc>
          <w:tcPr>
            <w:tcW w:w="3402"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418"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417"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134"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993"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134"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bl>
    <w:p w:rsidR="00D23167" w:rsidRPr="00D23167" w:rsidRDefault="00D23167" w:rsidP="00D23167">
      <w:pPr>
        <w:autoSpaceDE/>
        <w:autoSpaceDN/>
        <w:spacing w:line="259" w:lineRule="auto"/>
        <w:ind w:left="273"/>
        <w:contextualSpacing/>
        <w:jc w:val="both"/>
        <w:rPr>
          <w:rFonts w:eastAsia="Calibri"/>
          <w:sz w:val="28"/>
          <w:szCs w:val="28"/>
          <w:highlight w:val="yellow"/>
          <w:lang w:eastAsia="en-US"/>
        </w:rPr>
        <w:sectPr w:rsidR="00D23167" w:rsidRPr="00D23167" w:rsidSect="00D23167">
          <w:pgSz w:w="16838" w:h="11906" w:orient="landscape"/>
          <w:pgMar w:top="571" w:right="536" w:bottom="851" w:left="566" w:header="720" w:footer="720" w:gutter="0"/>
          <w:cols w:space="720"/>
          <w:titlePg/>
        </w:sectPr>
      </w:pPr>
    </w:p>
    <w:p w:rsidR="00D23167" w:rsidRPr="00D23167" w:rsidRDefault="00D23167" w:rsidP="00D23167">
      <w:pPr>
        <w:widowControl w:val="0"/>
        <w:adjustRightInd w:val="0"/>
        <w:contextualSpacing/>
        <w:jc w:val="right"/>
        <w:rPr>
          <w:sz w:val="28"/>
          <w:szCs w:val="28"/>
        </w:rPr>
      </w:pPr>
      <w:r w:rsidRPr="00D23167">
        <w:rPr>
          <w:sz w:val="28"/>
          <w:szCs w:val="28"/>
        </w:rPr>
        <w:lastRenderedPageBreak/>
        <w:t>Приложение 5</w:t>
      </w:r>
    </w:p>
    <w:p w:rsidR="00D23167" w:rsidRPr="00D23167" w:rsidRDefault="00D23167" w:rsidP="00D23167">
      <w:pPr>
        <w:widowControl w:val="0"/>
        <w:adjustRightInd w:val="0"/>
        <w:contextualSpacing/>
        <w:jc w:val="right"/>
        <w:rPr>
          <w:sz w:val="28"/>
          <w:szCs w:val="28"/>
        </w:rPr>
      </w:pPr>
      <w:r w:rsidRPr="00D23167">
        <w:rPr>
          <w:sz w:val="28"/>
          <w:szCs w:val="28"/>
        </w:rPr>
        <w:t xml:space="preserve">к порядку разработки, реализации </w:t>
      </w:r>
    </w:p>
    <w:p w:rsidR="00D23167" w:rsidRPr="00D23167" w:rsidRDefault="00D23167" w:rsidP="00D23167">
      <w:pPr>
        <w:widowControl w:val="0"/>
        <w:adjustRightInd w:val="0"/>
        <w:contextualSpacing/>
        <w:jc w:val="right"/>
        <w:rPr>
          <w:sz w:val="28"/>
          <w:szCs w:val="28"/>
        </w:rPr>
      </w:pPr>
      <w:r w:rsidRPr="00D23167">
        <w:rPr>
          <w:sz w:val="28"/>
          <w:szCs w:val="28"/>
        </w:rPr>
        <w:t>и оценки эффективности</w:t>
      </w:r>
    </w:p>
    <w:p w:rsidR="00D23167" w:rsidRPr="00D23167" w:rsidRDefault="00D23167" w:rsidP="00D23167">
      <w:pPr>
        <w:widowControl w:val="0"/>
        <w:adjustRightInd w:val="0"/>
        <w:contextualSpacing/>
        <w:jc w:val="right"/>
        <w:rPr>
          <w:sz w:val="28"/>
          <w:szCs w:val="28"/>
        </w:rPr>
      </w:pPr>
      <w:r w:rsidRPr="00D23167">
        <w:rPr>
          <w:rFonts w:cs="Arial"/>
          <w:sz w:val="28"/>
          <w:szCs w:val="28"/>
        </w:rPr>
        <w:t>муниципальных</w:t>
      </w:r>
      <w:r w:rsidRPr="00D23167">
        <w:rPr>
          <w:sz w:val="28"/>
          <w:szCs w:val="28"/>
        </w:rPr>
        <w:t xml:space="preserve"> программ</w:t>
      </w:r>
    </w:p>
    <w:p w:rsidR="00D23167" w:rsidRPr="00D23167" w:rsidRDefault="00D23167" w:rsidP="00D23167">
      <w:pPr>
        <w:widowControl w:val="0"/>
        <w:adjustRightInd w:val="0"/>
        <w:spacing w:line="259" w:lineRule="auto"/>
        <w:jc w:val="right"/>
        <w:rPr>
          <w:rFonts w:eastAsia="Calibri"/>
          <w:b/>
          <w:sz w:val="28"/>
          <w:szCs w:val="28"/>
        </w:rPr>
      </w:pPr>
      <w:r w:rsidRPr="00D23167">
        <w:rPr>
          <w:sz w:val="28"/>
          <w:szCs w:val="28"/>
        </w:rPr>
        <w:t>Беляевского сельсовета</w:t>
      </w:r>
    </w:p>
    <w:p w:rsidR="00D23167" w:rsidRPr="00D23167" w:rsidRDefault="00D23167" w:rsidP="00D23167">
      <w:pPr>
        <w:autoSpaceDE/>
        <w:autoSpaceDN/>
        <w:spacing w:line="259" w:lineRule="auto"/>
        <w:ind w:left="273"/>
        <w:contextualSpacing/>
        <w:jc w:val="both"/>
        <w:rPr>
          <w:rFonts w:eastAsia="Calibri"/>
          <w:sz w:val="28"/>
          <w:szCs w:val="28"/>
          <w:highlight w:val="yellow"/>
          <w:lang w:eastAsia="en-US"/>
        </w:rPr>
      </w:pPr>
    </w:p>
    <w:p w:rsidR="00D23167" w:rsidRPr="00D23167" w:rsidRDefault="00D23167" w:rsidP="00D23167">
      <w:pPr>
        <w:widowControl w:val="0"/>
        <w:adjustRightInd w:val="0"/>
        <w:jc w:val="center"/>
        <w:rPr>
          <w:color w:val="22272F"/>
          <w:sz w:val="28"/>
          <w:szCs w:val="28"/>
        </w:rPr>
      </w:pPr>
      <w:r w:rsidRPr="00D23167">
        <w:rPr>
          <w:color w:val="22272F"/>
          <w:sz w:val="28"/>
          <w:szCs w:val="28"/>
        </w:rPr>
        <w:t xml:space="preserve">Финансовое обеспечение </w:t>
      </w:r>
      <w:r w:rsidRPr="00D23167">
        <w:rPr>
          <w:rFonts w:cs="Arial"/>
          <w:sz w:val="28"/>
          <w:szCs w:val="28"/>
        </w:rPr>
        <w:t>муниципальной</w:t>
      </w:r>
      <w:r w:rsidRPr="00D23167">
        <w:rPr>
          <w:color w:val="22272F"/>
          <w:sz w:val="28"/>
          <w:szCs w:val="28"/>
        </w:rPr>
        <w:t xml:space="preserve"> программы за счет средств бюджета Беляевского сельсовета и прогнозная оценка привлекаемых средств на реализацию </w:t>
      </w:r>
      <w:r w:rsidRPr="00D23167">
        <w:rPr>
          <w:rFonts w:cs="Arial"/>
          <w:sz w:val="28"/>
          <w:szCs w:val="28"/>
        </w:rPr>
        <w:t>муниципальной</w:t>
      </w:r>
      <w:r w:rsidRPr="00D23167">
        <w:rPr>
          <w:color w:val="22272F"/>
          <w:sz w:val="28"/>
          <w:szCs w:val="28"/>
        </w:rPr>
        <w:t xml:space="preserve"> программы</w:t>
      </w:r>
    </w:p>
    <w:p w:rsidR="00D23167" w:rsidRPr="00D23167" w:rsidRDefault="00D23167" w:rsidP="00D23167">
      <w:pPr>
        <w:widowControl w:val="0"/>
        <w:adjustRightInd w:val="0"/>
        <w:spacing w:line="259" w:lineRule="auto"/>
        <w:rPr>
          <w:sz w:val="28"/>
          <w:szCs w:val="28"/>
        </w:rPr>
      </w:pPr>
      <w:r w:rsidRPr="00D23167">
        <w:rPr>
          <w:rFonts w:eastAsia="Calibri"/>
          <w:sz w:val="28"/>
          <w:szCs w:val="28"/>
        </w:rPr>
        <w:t xml:space="preserve"> </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2907"/>
        <w:gridCol w:w="3660"/>
        <w:gridCol w:w="1410"/>
        <w:gridCol w:w="1309"/>
        <w:gridCol w:w="992"/>
        <w:gridCol w:w="1134"/>
        <w:gridCol w:w="993"/>
        <w:gridCol w:w="850"/>
        <w:gridCol w:w="1418"/>
      </w:tblGrid>
      <w:tr w:rsidR="00D23167" w:rsidRPr="00D23167" w:rsidTr="00D23167">
        <w:trPr>
          <w:trHeight w:val="240"/>
        </w:trPr>
        <w:tc>
          <w:tcPr>
            <w:tcW w:w="510" w:type="dxa"/>
            <w:vMerge w:val="restart"/>
            <w:shd w:val="clear" w:color="auto" w:fill="FFFFFF"/>
          </w:tcPr>
          <w:p w:rsidR="00D23167" w:rsidRPr="00D23167" w:rsidRDefault="00D23167" w:rsidP="00D23167">
            <w:pPr>
              <w:widowControl w:val="0"/>
              <w:adjustRightInd w:val="0"/>
              <w:jc w:val="both"/>
              <w:rPr>
                <w:color w:val="22272F"/>
                <w:sz w:val="28"/>
                <w:szCs w:val="28"/>
              </w:rPr>
            </w:pPr>
            <w:r w:rsidRPr="00D23167">
              <w:rPr>
                <w:color w:val="22272F"/>
                <w:sz w:val="28"/>
                <w:szCs w:val="28"/>
              </w:rPr>
              <w:t xml:space="preserve">№ </w:t>
            </w:r>
            <w:proofErr w:type="gramStart"/>
            <w:r w:rsidRPr="00D23167">
              <w:rPr>
                <w:color w:val="22272F"/>
                <w:sz w:val="28"/>
                <w:szCs w:val="28"/>
              </w:rPr>
              <w:t>п</w:t>
            </w:r>
            <w:proofErr w:type="gramEnd"/>
            <w:r w:rsidRPr="00D23167">
              <w:rPr>
                <w:color w:val="22272F"/>
                <w:sz w:val="28"/>
                <w:szCs w:val="28"/>
              </w:rPr>
              <w:t>/п</w:t>
            </w:r>
          </w:p>
        </w:tc>
        <w:tc>
          <w:tcPr>
            <w:tcW w:w="2907" w:type="dxa"/>
            <w:vMerge w:val="restart"/>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Наименование муниципальной программы, направления, структурного элемента</w:t>
            </w:r>
          </w:p>
        </w:tc>
        <w:tc>
          <w:tcPr>
            <w:tcW w:w="3660" w:type="dxa"/>
            <w:vMerge w:val="restart"/>
            <w:shd w:val="clear" w:color="auto" w:fill="FFFFFF"/>
          </w:tcPr>
          <w:p w:rsidR="00D23167" w:rsidRPr="00D23167" w:rsidRDefault="00D23167" w:rsidP="00D23167">
            <w:pPr>
              <w:widowControl w:val="0"/>
              <w:adjustRightInd w:val="0"/>
              <w:jc w:val="center"/>
              <w:rPr>
                <w:b/>
                <w:color w:val="22272F"/>
                <w:sz w:val="28"/>
                <w:szCs w:val="28"/>
              </w:rPr>
            </w:pPr>
            <w:r w:rsidRPr="00D23167">
              <w:rPr>
                <w:color w:val="22272F"/>
                <w:sz w:val="28"/>
                <w:szCs w:val="28"/>
              </w:rPr>
              <w:t>Источник финансового обеспечения</w:t>
            </w:r>
          </w:p>
        </w:tc>
        <w:tc>
          <w:tcPr>
            <w:tcW w:w="2719" w:type="dxa"/>
            <w:gridSpan w:val="2"/>
            <w:shd w:val="clear" w:color="auto" w:fill="FFFFFF"/>
          </w:tcPr>
          <w:p w:rsidR="00D23167" w:rsidRPr="00D23167" w:rsidRDefault="00D23167" w:rsidP="00D23167">
            <w:pPr>
              <w:widowControl w:val="0"/>
              <w:adjustRightInd w:val="0"/>
              <w:jc w:val="center"/>
              <w:rPr>
                <w:color w:val="22272F"/>
                <w:sz w:val="28"/>
                <w:szCs w:val="28"/>
              </w:rPr>
            </w:pPr>
            <w:r w:rsidRPr="00D23167">
              <w:rPr>
                <w:color w:val="22272F"/>
                <w:sz w:val="28"/>
                <w:szCs w:val="28"/>
              </w:rPr>
              <w:t>Коды бюджетной классификации</w:t>
            </w:r>
          </w:p>
        </w:tc>
        <w:tc>
          <w:tcPr>
            <w:tcW w:w="5387" w:type="dxa"/>
            <w:gridSpan w:val="5"/>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Объем финансового обеспечения по годам реализации, тыс. рублей</w:t>
            </w:r>
          </w:p>
        </w:tc>
      </w:tr>
      <w:tr w:rsidR="00D23167" w:rsidRPr="00D23167" w:rsidTr="00D23167">
        <w:trPr>
          <w:trHeight w:val="383"/>
        </w:trPr>
        <w:tc>
          <w:tcPr>
            <w:tcW w:w="510" w:type="dxa"/>
            <w:vMerge/>
            <w:shd w:val="clear" w:color="auto" w:fill="FFFFFF"/>
          </w:tcPr>
          <w:p w:rsidR="00D23167" w:rsidRPr="00D23167" w:rsidRDefault="00D23167" w:rsidP="00D23167">
            <w:pPr>
              <w:widowControl w:val="0"/>
              <w:adjustRightInd w:val="0"/>
              <w:jc w:val="both"/>
              <w:rPr>
                <w:b/>
                <w:color w:val="22272F"/>
                <w:sz w:val="28"/>
                <w:szCs w:val="28"/>
              </w:rPr>
            </w:pPr>
          </w:p>
        </w:tc>
        <w:tc>
          <w:tcPr>
            <w:tcW w:w="2907" w:type="dxa"/>
            <w:vMerge/>
            <w:shd w:val="clear" w:color="auto" w:fill="FFFFFF"/>
            <w:vAlign w:val="center"/>
            <w:hideMark/>
          </w:tcPr>
          <w:p w:rsidR="00D23167" w:rsidRPr="00D23167" w:rsidRDefault="00D23167" w:rsidP="00D23167">
            <w:pPr>
              <w:widowControl w:val="0"/>
              <w:adjustRightInd w:val="0"/>
              <w:jc w:val="both"/>
              <w:rPr>
                <w:b/>
                <w:color w:val="22272F"/>
                <w:sz w:val="28"/>
                <w:szCs w:val="28"/>
              </w:rPr>
            </w:pPr>
          </w:p>
        </w:tc>
        <w:tc>
          <w:tcPr>
            <w:tcW w:w="3660" w:type="dxa"/>
            <w:vMerge/>
            <w:shd w:val="clear" w:color="auto" w:fill="FFFFFF"/>
          </w:tcPr>
          <w:p w:rsidR="00D23167" w:rsidRPr="00D23167" w:rsidRDefault="00D23167" w:rsidP="00D23167">
            <w:pPr>
              <w:widowControl w:val="0"/>
              <w:adjustRightInd w:val="0"/>
              <w:jc w:val="both"/>
              <w:rPr>
                <w:b/>
                <w:color w:val="22272F"/>
                <w:sz w:val="28"/>
                <w:szCs w:val="28"/>
              </w:rPr>
            </w:pPr>
          </w:p>
        </w:tc>
        <w:tc>
          <w:tcPr>
            <w:tcW w:w="1410" w:type="dxa"/>
            <w:shd w:val="clear" w:color="auto" w:fill="FFFFFF"/>
          </w:tcPr>
          <w:p w:rsidR="00D23167" w:rsidRPr="00D23167" w:rsidRDefault="00D23167" w:rsidP="00D23167">
            <w:pPr>
              <w:widowControl w:val="0"/>
              <w:adjustRightInd w:val="0"/>
              <w:jc w:val="center"/>
              <w:rPr>
                <w:color w:val="22272F"/>
                <w:sz w:val="28"/>
                <w:szCs w:val="28"/>
              </w:rPr>
            </w:pPr>
            <w:r w:rsidRPr="00D23167">
              <w:rPr>
                <w:color w:val="22272F"/>
                <w:sz w:val="28"/>
                <w:szCs w:val="28"/>
              </w:rPr>
              <w:t>ГРБС</w:t>
            </w:r>
          </w:p>
        </w:tc>
        <w:tc>
          <w:tcPr>
            <w:tcW w:w="1309" w:type="dxa"/>
            <w:shd w:val="clear" w:color="auto" w:fill="FFFFFF"/>
          </w:tcPr>
          <w:p w:rsidR="00D23167" w:rsidRPr="00D23167" w:rsidRDefault="00D23167" w:rsidP="00D23167">
            <w:pPr>
              <w:widowControl w:val="0"/>
              <w:adjustRightInd w:val="0"/>
              <w:jc w:val="center"/>
              <w:rPr>
                <w:color w:val="22272F"/>
                <w:sz w:val="28"/>
                <w:szCs w:val="28"/>
              </w:rPr>
            </w:pPr>
            <w:r w:rsidRPr="00D23167">
              <w:rPr>
                <w:color w:val="22272F"/>
                <w:sz w:val="28"/>
                <w:szCs w:val="28"/>
              </w:rPr>
              <w:t>ЦСР</w:t>
            </w:r>
          </w:p>
        </w:tc>
        <w:tc>
          <w:tcPr>
            <w:tcW w:w="992"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N</w:t>
            </w:r>
          </w:p>
        </w:tc>
        <w:tc>
          <w:tcPr>
            <w:tcW w:w="1134"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N+1</w:t>
            </w:r>
          </w:p>
        </w:tc>
        <w:tc>
          <w:tcPr>
            <w:tcW w:w="993"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w:t>
            </w:r>
          </w:p>
        </w:tc>
        <w:tc>
          <w:tcPr>
            <w:tcW w:w="850" w:type="dxa"/>
            <w:shd w:val="clear" w:color="auto" w:fill="FFFFFF"/>
            <w:hideMark/>
          </w:tcPr>
          <w:p w:rsidR="00D23167" w:rsidRPr="00D23167" w:rsidRDefault="00D23167" w:rsidP="00D23167">
            <w:pPr>
              <w:widowControl w:val="0"/>
              <w:adjustRightInd w:val="0"/>
              <w:jc w:val="center"/>
              <w:rPr>
                <w:b/>
                <w:color w:val="22272F"/>
                <w:sz w:val="28"/>
                <w:szCs w:val="28"/>
              </w:rPr>
            </w:pPr>
            <w:proofErr w:type="spellStart"/>
            <w:r w:rsidRPr="00D23167">
              <w:rPr>
                <w:color w:val="22272F"/>
                <w:sz w:val="28"/>
                <w:szCs w:val="28"/>
              </w:rPr>
              <w:t>N+n</w:t>
            </w:r>
            <w:proofErr w:type="spellEnd"/>
          </w:p>
        </w:tc>
        <w:tc>
          <w:tcPr>
            <w:tcW w:w="1418"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Всего</w:t>
            </w:r>
          </w:p>
        </w:tc>
      </w:tr>
      <w:tr w:rsidR="00D23167" w:rsidRPr="00D23167" w:rsidTr="00D23167">
        <w:tc>
          <w:tcPr>
            <w:tcW w:w="510" w:type="dxa"/>
            <w:shd w:val="clear" w:color="auto" w:fill="FFFFFF"/>
          </w:tcPr>
          <w:p w:rsidR="00D23167" w:rsidRPr="00D23167" w:rsidRDefault="00D23167" w:rsidP="00D23167">
            <w:pPr>
              <w:widowControl w:val="0"/>
              <w:adjustRightInd w:val="0"/>
              <w:jc w:val="center"/>
              <w:rPr>
                <w:color w:val="22272F"/>
                <w:sz w:val="28"/>
                <w:szCs w:val="28"/>
              </w:rPr>
            </w:pPr>
            <w:r w:rsidRPr="00D23167">
              <w:rPr>
                <w:color w:val="22272F"/>
                <w:sz w:val="28"/>
                <w:szCs w:val="28"/>
              </w:rPr>
              <w:t>1</w:t>
            </w:r>
          </w:p>
        </w:tc>
        <w:tc>
          <w:tcPr>
            <w:tcW w:w="2907"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2</w:t>
            </w:r>
          </w:p>
        </w:tc>
        <w:tc>
          <w:tcPr>
            <w:tcW w:w="3660" w:type="dxa"/>
            <w:shd w:val="clear" w:color="auto" w:fill="FFFFFF"/>
          </w:tcPr>
          <w:p w:rsidR="00D23167" w:rsidRPr="00D23167" w:rsidRDefault="00D23167" w:rsidP="00D23167">
            <w:pPr>
              <w:widowControl w:val="0"/>
              <w:adjustRightInd w:val="0"/>
              <w:jc w:val="center"/>
              <w:rPr>
                <w:b/>
                <w:color w:val="22272F"/>
                <w:sz w:val="28"/>
                <w:szCs w:val="28"/>
              </w:rPr>
            </w:pPr>
            <w:r w:rsidRPr="00D23167">
              <w:rPr>
                <w:color w:val="22272F"/>
                <w:sz w:val="28"/>
                <w:szCs w:val="28"/>
              </w:rPr>
              <w:t>3</w:t>
            </w:r>
          </w:p>
        </w:tc>
        <w:tc>
          <w:tcPr>
            <w:tcW w:w="1410" w:type="dxa"/>
            <w:shd w:val="clear" w:color="auto" w:fill="FFFFFF"/>
          </w:tcPr>
          <w:p w:rsidR="00D23167" w:rsidRPr="00D23167" w:rsidRDefault="00D23167" w:rsidP="00D23167">
            <w:pPr>
              <w:widowControl w:val="0"/>
              <w:adjustRightInd w:val="0"/>
              <w:jc w:val="center"/>
              <w:rPr>
                <w:b/>
                <w:color w:val="22272F"/>
                <w:sz w:val="28"/>
                <w:szCs w:val="28"/>
              </w:rPr>
            </w:pPr>
          </w:p>
        </w:tc>
        <w:tc>
          <w:tcPr>
            <w:tcW w:w="1309" w:type="dxa"/>
            <w:shd w:val="clear" w:color="auto" w:fill="FFFFFF"/>
          </w:tcPr>
          <w:p w:rsidR="00D23167" w:rsidRPr="00D23167" w:rsidRDefault="00D23167" w:rsidP="00D23167">
            <w:pPr>
              <w:widowControl w:val="0"/>
              <w:adjustRightInd w:val="0"/>
              <w:jc w:val="center"/>
              <w:rPr>
                <w:b/>
                <w:color w:val="22272F"/>
                <w:sz w:val="28"/>
                <w:szCs w:val="28"/>
              </w:rPr>
            </w:pPr>
          </w:p>
        </w:tc>
        <w:tc>
          <w:tcPr>
            <w:tcW w:w="992" w:type="dxa"/>
            <w:shd w:val="clear" w:color="auto" w:fill="FFFFFF"/>
          </w:tcPr>
          <w:p w:rsidR="00D23167" w:rsidRPr="00D23167" w:rsidRDefault="00D23167" w:rsidP="00D23167">
            <w:pPr>
              <w:widowControl w:val="0"/>
              <w:adjustRightInd w:val="0"/>
              <w:jc w:val="center"/>
              <w:rPr>
                <w:b/>
                <w:color w:val="22272F"/>
                <w:sz w:val="28"/>
                <w:szCs w:val="28"/>
              </w:rPr>
            </w:pPr>
            <w:r w:rsidRPr="00D23167">
              <w:rPr>
                <w:color w:val="22272F"/>
                <w:sz w:val="28"/>
                <w:szCs w:val="28"/>
              </w:rPr>
              <w:t>4</w:t>
            </w:r>
          </w:p>
        </w:tc>
        <w:tc>
          <w:tcPr>
            <w:tcW w:w="1134" w:type="dxa"/>
            <w:shd w:val="clear" w:color="auto" w:fill="FFFFFF"/>
          </w:tcPr>
          <w:p w:rsidR="00D23167" w:rsidRPr="00D23167" w:rsidRDefault="00D23167" w:rsidP="00D23167">
            <w:pPr>
              <w:widowControl w:val="0"/>
              <w:adjustRightInd w:val="0"/>
              <w:jc w:val="center"/>
              <w:rPr>
                <w:b/>
                <w:color w:val="22272F"/>
                <w:sz w:val="28"/>
                <w:szCs w:val="28"/>
              </w:rPr>
            </w:pPr>
            <w:r w:rsidRPr="00D23167">
              <w:rPr>
                <w:color w:val="22272F"/>
                <w:sz w:val="28"/>
                <w:szCs w:val="28"/>
              </w:rPr>
              <w:t>5</w:t>
            </w:r>
          </w:p>
        </w:tc>
        <w:tc>
          <w:tcPr>
            <w:tcW w:w="993" w:type="dxa"/>
            <w:shd w:val="clear" w:color="auto" w:fill="FFFFFF"/>
          </w:tcPr>
          <w:p w:rsidR="00D23167" w:rsidRPr="00D23167" w:rsidRDefault="00D23167" w:rsidP="00D23167">
            <w:pPr>
              <w:widowControl w:val="0"/>
              <w:adjustRightInd w:val="0"/>
              <w:jc w:val="center"/>
              <w:rPr>
                <w:b/>
                <w:color w:val="22272F"/>
                <w:sz w:val="28"/>
                <w:szCs w:val="28"/>
              </w:rPr>
            </w:pPr>
            <w:r w:rsidRPr="00D23167">
              <w:rPr>
                <w:color w:val="22272F"/>
                <w:sz w:val="28"/>
                <w:szCs w:val="28"/>
              </w:rPr>
              <w:t>6</w:t>
            </w:r>
          </w:p>
        </w:tc>
        <w:tc>
          <w:tcPr>
            <w:tcW w:w="850" w:type="dxa"/>
            <w:shd w:val="clear" w:color="auto" w:fill="FFFFFF"/>
          </w:tcPr>
          <w:p w:rsidR="00D23167" w:rsidRPr="00D23167" w:rsidRDefault="00D23167" w:rsidP="00D23167">
            <w:pPr>
              <w:widowControl w:val="0"/>
              <w:adjustRightInd w:val="0"/>
              <w:jc w:val="center"/>
              <w:rPr>
                <w:color w:val="22272F"/>
                <w:sz w:val="28"/>
                <w:szCs w:val="28"/>
              </w:rPr>
            </w:pPr>
            <w:r w:rsidRPr="00D23167">
              <w:rPr>
                <w:color w:val="22272F"/>
                <w:sz w:val="28"/>
                <w:szCs w:val="28"/>
              </w:rPr>
              <w:t>7</w:t>
            </w:r>
          </w:p>
        </w:tc>
        <w:tc>
          <w:tcPr>
            <w:tcW w:w="1418" w:type="dxa"/>
            <w:shd w:val="clear" w:color="auto" w:fill="FFFFFF"/>
          </w:tcPr>
          <w:p w:rsidR="00D23167" w:rsidRPr="00D23167" w:rsidRDefault="00D23167" w:rsidP="00D23167">
            <w:pPr>
              <w:widowControl w:val="0"/>
              <w:adjustRightInd w:val="0"/>
              <w:jc w:val="center"/>
              <w:rPr>
                <w:color w:val="22272F"/>
                <w:sz w:val="28"/>
                <w:szCs w:val="28"/>
              </w:rPr>
            </w:pPr>
            <w:r w:rsidRPr="00D23167">
              <w:rPr>
                <w:color w:val="22272F"/>
                <w:sz w:val="28"/>
                <w:szCs w:val="28"/>
              </w:rPr>
              <w:t>8</w:t>
            </w:r>
          </w:p>
        </w:tc>
      </w:tr>
      <w:tr w:rsidR="00D23167" w:rsidRPr="00D23167" w:rsidTr="00D23167">
        <w:tc>
          <w:tcPr>
            <w:tcW w:w="510" w:type="dxa"/>
            <w:vMerge w:val="restart"/>
            <w:shd w:val="clear" w:color="auto" w:fill="FFFFFF"/>
          </w:tcPr>
          <w:p w:rsidR="00D23167" w:rsidRPr="00D23167" w:rsidRDefault="00D23167" w:rsidP="00D23167">
            <w:pPr>
              <w:widowControl w:val="0"/>
              <w:adjustRightInd w:val="0"/>
              <w:rPr>
                <w:color w:val="22272F"/>
                <w:sz w:val="28"/>
                <w:szCs w:val="28"/>
              </w:rPr>
            </w:pPr>
            <w:r w:rsidRPr="00D23167">
              <w:rPr>
                <w:color w:val="22272F"/>
                <w:sz w:val="28"/>
                <w:szCs w:val="28"/>
              </w:rPr>
              <w:t>1.</w:t>
            </w:r>
          </w:p>
        </w:tc>
        <w:tc>
          <w:tcPr>
            <w:tcW w:w="2907" w:type="dxa"/>
            <w:vMerge w:val="restart"/>
            <w:shd w:val="clear" w:color="auto" w:fill="FFFFFF"/>
            <w:hideMark/>
          </w:tcPr>
          <w:p w:rsidR="00D23167" w:rsidRPr="00D23167" w:rsidRDefault="00D23167" w:rsidP="00D23167">
            <w:pPr>
              <w:widowControl w:val="0"/>
              <w:adjustRightInd w:val="0"/>
              <w:rPr>
                <w:b/>
                <w:color w:val="22272F"/>
                <w:sz w:val="28"/>
                <w:szCs w:val="28"/>
              </w:rPr>
            </w:pPr>
            <w:r w:rsidRPr="00D23167">
              <w:rPr>
                <w:rFonts w:cs="Arial"/>
                <w:sz w:val="28"/>
                <w:szCs w:val="28"/>
              </w:rPr>
              <w:t>Муниципальная</w:t>
            </w:r>
            <w:r w:rsidRPr="00D23167">
              <w:rPr>
                <w:color w:val="22272F"/>
                <w:sz w:val="28"/>
                <w:szCs w:val="28"/>
              </w:rPr>
              <w:t xml:space="preserve"> программа </w:t>
            </w:r>
          </w:p>
        </w:tc>
        <w:tc>
          <w:tcPr>
            <w:tcW w:w="3660" w:type="dxa"/>
            <w:shd w:val="clear" w:color="auto" w:fill="FFFFFF"/>
          </w:tcPr>
          <w:p w:rsidR="00D23167" w:rsidRPr="00D23167" w:rsidRDefault="00D23167" w:rsidP="00D23167">
            <w:pPr>
              <w:widowControl w:val="0"/>
              <w:adjustRightInd w:val="0"/>
              <w:jc w:val="both"/>
              <w:rPr>
                <w:b/>
                <w:color w:val="22272F"/>
                <w:sz w:val="28"/>
                <w:szCs w:val="28"/>
              </w:rPr>
            </w:pPr>
            <w:r w:rsidRPr="00D23167">
              <w:rPr>
                <w:color w:val="22272F"/>
                <w:sz w:val="28"/>
                <w:szCs w:val="28"/>
              </w:rPr>
              <w:t>всего, в том числе:</w:t>
            </w:r>
          </w:p>
        </w:tc>
        <w:tc>
          <w:tcPr>
            <w:tcW w:w="1410" w:type="dxa"/>
            <w:shd w:val="clear" w:color="auto" w:fill="FFFFFF"/>
          </w:tcPr>
          <w:p w:rsidR="00D23167" w:rsidRPr="00D23167" w:rsidRDefault="00D23167" w:rsidP="00D23167">
            <w:pPr>
              <w:widowControl w:val="0"/>
              <w:adjustRightInd w:val="0"/>
              <w:jc w:val="both"/>
              <w:rPr>
                <w:b/>
                <w:color w:val="22272F"/>
                <w:sz w:val="28"/>
                <w:szCs w:val="28"/>
              </w:rPr>
            </w:pPr>
          </w:p>
        </w:tc>
        <w:tc>
          <w:tcPr>
            <w:tcW w:w="1309" w:type="dxa"/>
            <w:shd w:val="clear" w:color="auto" w:fill="FFFFFF"/>
          </w:tcPr>
          <w:p w:rsidR="00D23167" w:rsidRPr="00D23167" w:rsidRDefault="00D23167" w:rsidP="00D23167">
            <w:pPr>
              <w:widowControl w:val="0"/>
              <w:adjustRightInd w:val="0"/>
              <w:jc w:val="both"/>
              <w:rPr>
                <w:b/>
                <w:color w:val="22272F"/>
                <w:sz w:val="28"/>
                <w:szCs w:val="28"/>
              </w:rPr>
            </w:pPr>
          </w:p>
        </w:tc>
        <w:tc>
          <w:tcPr>
            <w:tcW w:w="992"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134"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993"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850"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418"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510" w:type="dxa"/>
            <w:vMerge/>
            <w:shd w:val="clear" w:color="auto" w:fill="FFFFFF"/>
          </w:tcPr>
          <w:p w:rsidR="00D23167" w:rsidRPr="00D23167" w:rsidRDefault="00D23167" w:rsidP="00D23167">
            <w:pPr>
              <w:widowControl w:val="0"/>
              <w:adjustRightInd w:val="0"/>
              <w:rPr>
                <w:b/>
                <w:color w:val="22272F"/>
                <w:sz w:val="28"/>
                <w:szCs w:val="28"/>
              </w:rPr>
            </w:pPr>
          </w:p>
        </w:tc>
        <w:tc>
          <w:tcPr>
            <w:tcW w:w="2907" w:type="dxa"/>
            <w:vMerge/>
            <w:shd w:val="clear" w:color="auto" w:fill="FFFFFF"/>
          </w:tcPr>
          <w:p w:rsidR="00D23167" w:rsidRPr="00D23167" w:rsidRDefault="00D23167" w:rsidP="00D23167">
            <w:pPr>
              <w:widowControl w:val="0"/>
              <w:adjustRightInd w:val="0"/>
              <w:rPr>
                <w:b/>
                <w:color w:val="22272F"/>
                <w:sz w:val="28"/>
                <w:szCs w:val="28"/>
              </w:rPr>
            </w:pPr>
          </w:p>
        </w:tc>
        <w:tc>
          <w:tcPr>
            <w:tcW w:w="3660" w:type="dxa"/>
            <w:shd w:val="clear" w:color="auto" w:fill="FFFFFF"/>
          </w:tcPr>
          <w:p w:rsidR="00D23167" w:rsidRPr="00D23167" w:rsidRDefault="00D23167" w:rsidP="00D23167">
            <w:pPr>
              <w:widowControl w:val="0"/>
              <w:adjustRightInd w:val="0"/>
              <w:jc w:val="both"/>
              <w:rPr>
                <w:b/>
                <w:color w:val="22272F"/>
                <w:sz w:val="28"/>
                <w:szCs w:val="28"/>
              </w:rPr>
            </w:pPr>
            <w:r w:rsidRPr="00D23167">
              <w:rPr>
                <w:color w:val="22272F"/>
                <w:sz w:val="28"/>
                <w:szCs w:val="28"/>
              </w:rPr>
              <w:t>федеральный бюджет</w:t>
            </w:r>
          </w:p>
        </w:tc>
        <w:tc>
          <w:tcPr>
            <w:tcW w:w="1410" w:type="dxa"/>
            <w:shd w:val="clear" w:color="auto" w:fill="FFFFFF"/>
          </w:tcPr>
          <w:p w:rsidR="00D23167" w:rsidRPr="00D23167" w:rsidRDefault="00D23167" w:rsidP="00D23167">
            <w:pPr>
              <w:widowControl w:val="0"/>
              <w:adjustRightInd w:val="0"/>
              <w:jc w:val="both"/>
              <w:rPr>
                <w:b/>
                <w:color w:val="22272F"/>
                <w:sz w:val="28"/>
                <w:szCs w:val="28"/>
              </w:rPr>
            </w:pPr>
          </w:p>
        </w:tc>
        <w:tc>
          <w:tcPr>
            <w:tcW w:w="1309" w:type="dxa"/>
            <w:shd w:val="clear" w:color="auto" w:fill="FFFFFF"/>
          </w:tcPr>
          <w:p w:rsidR="00D23167" w:rsidRPr="00D23167" w:rsidRDefault="00D23167" w:rsidP="00D23167">
            <w:pPr>
              <w:widowControl w:val="0"/>
              <w:adjustRightInd w:val="0"/>
              <w:jc w:val="both"/>
              <w:rPr>
                <w:b/>
                <w:color w:val="22272F"/>
                <w:sz w:val="28"/>
                <w:szCs w:val="28"/>
              </w:rPr>
            </w:pPr>
          </w:p>
        </w:tc>
        <w:tc>
          <w:tcPr>
            <w:tcW w:w="992" w:type="dxa"/>
            <w:shd w:val="clear" w:color="auto" w:fill="FFFFFF"/>
          </w:tcPr>
          <w:p w:rsidR="00D23167" w:rsidRPr="00D23167" w:rsidRDefault="00D23167" w:rsidP="00D23167">
            <w:pPr>
              <w:widowControl w:val="0"/>
              <w:adjustRightInd w:val="0"/>
              <w:jc w:val="both"/>
              <w:rPr>
                <w:b/>
                <w:color w:val="22272F"/>
                <w:sz w:val="28"/>
                <w:szCs w:val="28"/>
              </w:rPr>
            </w:pPr>
          </w:p>
        </w:tc>
        <w:tc>
          <w:tcPr>
            <w:tcW w:w="1134" w:type="dxa"/>
            <w:shd w:val="clear" w:color="auto" w:fill="FFFFFF"/>
          </w:tcPr>
          <w:p w:rsidR="00D23167" w:rsidRPr="00D23167" w:rsidRDefault="00D23167" w:rsidP="00D23167">
            <w:pPr>
              <w:widowControl w:val="0"/>
              <w:adjustRightInd w:val="0"/>
              <w:jc w:val="both"/>
              <w:rPr>
                <w:b/>
                <w:color w:val="22272F"/>
                <w:sz w:val="28"/>
                <w:szCs w:val="28"/>
              </w:rPr>
            </w:pPr>
          </w:p>
        </w:tc>
        <w:tc>
          <w:tcPr>
            <w:tcW w:w="993" w:type="dxa"/>
            <w:shd w:val="clear" w:color="auto" w:fill="FFFFFF"/>
          </w:tcPr>
          <w:p w:rsidR="00D23167" w:rsidRPr="00D23167" w:rsidRDefault="00D23167" w:rsidP="00D23167">
            <w:pPr>
              <w:widowControl w:val="0"/>
              <w:adjustRightInd w:val="0"/>
              <w:jc w:val="both"/>
              <w:rPr>
                <w:b/>
                <w:color w:val="22272F"/>
                <w:sz w:val="28"/>
                <w:szCs w:val="28"/>
              </w:rPr>
            </w:pPr>
          </w:p>
        </w:tc>
        <w:tc>
          <w:tcPr>
            <w:tcW w:w="850" w:type="dxa"/>
            <w:shd w:val="clear" w:color="auto" w:fill="FFFFFF"/>
          </w:tcPr>
          <w:p w:rsidR="00D23167" w:rsidRPr="00D23167" w:rsidRDefault="00D23167" w:rsidP="00D23167">
            <w:pPr>
              <w:widowControl w:val="0"/>
              <w:adjustRightInd w:val="0"/>
              <w:jc w:val="both"/>
              <w:rPr>
                <w:b/>
                <w:color w:val="22272F"/>
                <w:sz w:val="28"/>
                <w:szCs w:val="28"/>
              </w:rPr>
            </w:pPr>
          </w:p>
        </w:tc>
        <w:tc>
          <w:tcPr>
            <w:tcW w:w="1418" w:type="dxa"/>
            <w:shd w:val="clear" w:color="auto" w:fill="FFFFFF"/>
          </w:tcPr>
          <w:p w:rsidR="00D23167" w:rsidRPr="00D23167" w:rsidRDefault="00D23167" w:rsidP="00D23167">
            <w:pPr>
              <w:widowControl w:val="0"/>
              <w:adjustRightInd w:val="0"/>
              <w:jc w:val="both"/>
              <w:rPr>
                <w:b/>
                <w:color w:val="22272F"/>
                <w:sz w:val="28"/>
                <w:szCs w:val="28"/>
              </w:rPr>
            </w:pPr>
          </w:p>
        </w:tc>
      </w:tr>
      <w:tr w:rsidR="00D23167" w:rsidRPr="00D23167" w:rsidTr="00D23167">
        <w:tc>
          <w:tcPr>
            <w:tcW w:w="510" w:type="dxa"/>
            <w:vMerge/>
            <w:shd w:val="clear" w:color="auto" w:fill="FFFFFF"/>
          </w:tcPr>
          <w:p w:rsidR="00D23167" w:rsidRPr="00D23167" w:rsidRDefault="00D23167" w:rsidP="00D23167">
            <w:pPr>
              <w:widowControl w:val="0"/>
              <w:adjustRightInd w:val="0"/>
              <w:rPr>
                <w:b/>
                <w:color w:val="22272F"/>
                <w:sz w:val="28"/>
                <w:szCs w:val="28"/>
              </w:rPr>
            </w:pPr>
          </w:p>
        </w:tc>
        <w:tc>
          <w:tcPr>
            <w:tcW w:w="2907" w:type="dxa"/>
            <w:vMerge/>
            <w:shd w:val="clear" w:color="auto" w:fill="FFFFFF"/>
          </w:tcPr>
          <w:p w:rsidR="00D23167" w:rsidRPr="00D23167" w:rsidRDefault="00D23167" w:rsidP="00D23167">
            <w:pPr>
              <w:widowControl w:val="0"/>
              <w:adjustRightInd w:val="0"/>
              <w:rPr>
                <w:b/>
                <w:color w:val="22272F"/>
                <w:sz w:val="28"/>
                <w:szCs w:val="28"/>
              </w:rPr>
            </w:pPr>
          </w:p>
        </w:tc>
        <w:tc>
          <w:tcPr>
            <w:tcW w:w="3660" w:type="dxa"/>
            <w:shd w:val="clear" w:color="auto" w:fill="FFFFFF"/>
          </w:tcPr>
          <w:p w:rsidR="00D23167" w:rsidRPr="00D23167" w:rsidRDefault="00D23167" w:rsidP="00D23167">
            <w:pPr>
              <w:widowControl w:val="0"/>
              <w:adjustRightInd w:val="0"/>
              <w:jc w:val="both"/>
              <w:rPr>
                <w:color w:val="22272F"/>
                <w:sz w:val="28"/>
                <w:szCs w:val="28"/>
              </w:rPr>
            </w:pPr>
            <w:r w:rsidRPr="00D23167">
              <w:rPr>
                <w:color w:val="22272F"/>
                <w:sz w:val="28"/>
                <w:szCs w:val="28"/>
              </w:rPr>
              <w:t>областной бюджет</w:t>
            </w:r>
          </w:p>
        </w:tc>
        <w:tc>
          <w:tcPr>
            <w:tcW w:w="1410" w:type="dxa"/>
            <w:shd w:val="clear" w:color="auto" w:fill="FFFFFF"/>
          </w:tcPr>
          <w:p w:rsidR="00D23167" w:rsidRPr="00D23167" w:rsidRDefault="00D23167" w:rsidP="00D23167">
            <w:pPr>
              <w:widowControl w:val="0"/>
              <w:adjustRightInd w:val="0"/>
              <w:jc w:val="both"/>
              <w:rPr>
                <w:color w:val="22272F"/>
                <w:sz w:val="28"/>
                <w:szCs w:val="28"/>
              </w:rPr>
            </w:pPr>
          </w:p>
        </w:tc>
        <w:tc>
          <w:tcPr>
            <w:tcW w:w="1309" w:type="dxa"/>
            <w:shd w:val="clear" w:color="auto" w:fill="FFFFFF"/>
          </w:tcPr>
          <w:p w:rsidR="00D23167" w:rsidRPr="00D23167" w:rsidRDefault="00D23167" w:rsidP="00D23167">
            <w:pPr>
              <w:widowControl w:val="0"/>
              <w:adjustRightInd w:val="0"/>
              <w:jc w:val="both"/>
              <w:rPr>
                <w:color w:val="22272F"/>
                <w:sz w:val="28"/>
                <w:szCs w:val="28"/>
              </w:rPr>
            </w:pPr>
          </w:p>
        </w:tc>
        <w:tc>
          <w:tcPr>
            <w:tcW w:w="992" w:type="dxa"/>
            <w:shd w:val="clear" w:color="auto" w:fill="FFFFFF"/>
          </w:tcPr>
          <w:p w:rsidR="00D23167" w:rsidRPr="00D23167" w:rsidRDefault="00D23167" w:rsidP="00D23167">
            <w:pPr>
              <w:widowControl w:val="0"/>
              <w:adjustRightInd w:val="0"/>
              <w:jc w:val="both"/>
              <w:rPr>
                <w:b/>
                <w:color w:val="22272F"/>
                <w:sz w:val="28"/>
                <w:szCs w:val="28"/>
              </w:rPr>
            </w:pPr>
          </w:p>
        </w:tc>
        <w:tc>
          <w:tcPr>
            <w:tcW w:w="1134" w:type="dxa"/>
            <w:shd w:val="clear" w:color="auto" w:fill="FFFFFF"/>
          </w:tcPr>
          <w:p w:rsidR="00D23167" w:rsidRPr="00D23167" w:rsidRDefault="00D23167" w:rsidP="00D23167">
            <w:pPr>
              <w:widowControl w:val="0"/>
              <w:adjustRightInd w:val="0"/>
              <w:jc w:val="both"/>
              <w:rPr>
                <w:b/>
                <w:color w:val="22272F"/>
                <w:sz w:val="28"/>
                <w:szCs w:val="28"/>
              </w:rPr>
            </w:pPr>
          </w:p>
        </w:tc>
        <w:tc>
          <w:tcPr>
            <w:tcW w:w="993" w:type="dxa"/>
            <w:shd w:val="clear" w:color="auto" w:fill="FFFFFF"/>
          </w:tcPr>
          <w:p w:rsidR="00D23167" w:rsidRPr="00D23167" w:rsidRDefault="00D23167" w:rsidP="00D23167">
            <w:pPr>
              <w:widowControl w:val="0"/>
              <w:adjustRightInd w:val="0"/>
              <w:jc w:val="both"/>
              <w:rPr>
                <w:b/>
                <w:color w:val="22272F"/>
                <w:sz w:val="28"/>
                <w:szCs w:val="28"/>
              </w:rPr>
            </w:pPr>
          </w:p>
        </w:tc>
        <w:tc>
          <w:tcPr>
            <w:tcW w:w="850" w:type="dxa"/>
            <w:shd w:val="clear" w:color="auto" w:fill="FFFFFF"/>
          </w:tcPr>
          <w:p w:rsidR="00D23167" w:rsidRPr="00D23167" w:rsidRDefault="00D23167" w:rsidP="00D23167">
            <w:pPr>
              <w:widowControl w:val="0"/>
              <w:adjustRightInd w:val="0"/>
              <w:jc w:val="both"/>
              <w:rPr>
                <w:b/>
                <w:color w:val="22272F"/>
                <w:sz w:val="28"/>
                <w:szCs w:val="28"/>
              </w:rPr>
            </w:pPr>
          </w:p>
        </w:tc>
        <w:tc>
          <w:tcPr>
            <w:tcW w:w="1418" w:type="dxa"/>
            <w:shd w:val="clear" w:color="auto" w:fill="FFFFFF"/>
          </w:tcPr>
          <w:p w:rsidR="00D23167" w:rsidRPr="00D23167" w:rsidRDefault="00D23167" w:rsidP="00D23167">
            <w:pPr>
              <w:widowControl w:val="0"/>
              <w:adjustRightInd w:val="0"/>
              <w:jc w:val="both"/>
              <w:rPr>
                <w:b/>
                <w:color w:val="22272F"/>
                <w:sz w:val="28"/>
                <w:szCs w:val="28"/>
              </w:rPr>
            </w:pPr>
          </w:p>
        </w:tc>
      </w:tr>
      <w:tr w:rsidR="00D23167" w:rsidRPr="00D23167" w:rsidTr="00D23167">
        <w:tc>
          <w:tcPr>
            <w:tcW w:w="510" w:type="dxa"/>
            <w:vMerge/>
            <w:shd w:val="clear" w:color="auto" w:fill="FFFFFF"/>
          </w:tcPr>
          <w:p w:rsidR="00D23167" w:rsidRPr="00D23167" w:rsidRDefault="00D23167" w:rsidP="00D23167">
            <w:pPr>
              <w:widowControl w:val="0"/>
              <w:adjustRightInd w:val="0"/>
              <w:rPr>
                <w:b/>
                <w:color w:val="22272F"/>
                <w:sz w:val="28"/>
                <w:szCs w:val="28"/>
              </w:rPr>
            </w:pPr>
          </w:p>
        </w:tc>
        <w:tc>
          <w:tcPr>
            <w:tcW w:w="2907" w:type="dxa"/>
            <w:vMerge/>
            <w:shd w:val="clear" w:color="auto" w:fill="FFFFFF"/>
          </w:tcPr>
          <w:p w:rsidR="00D23167" w:rsidRPr="00D23167" w:rsidRDefault="00D23167" w:rsidP="00D23167">
            <w:pPr>
              <w:widowControl w:val="0"/>
              <w:adjustRightInd w:val="0"/>
              <w:rPr>
                <w:b/>
                <w:color w:val="22272F"/>
                <w:sz w:val="28"/>
                <w:szCs w:val="28"/>
              </w:rPr>
            </w:pPr>
          </w:p>
        </w:tc>
        <w:tc>
          <w:tcPr>
            <w:tcW w:w="3660" w:type="dxa"/>
            <w:shd w:val="clear" w:color="auto" w:fill="FFFFFF"/>
          </w:tcPr>
          <w:p w:rsidR="00D23167" w:rsidRPr="00D23167" w:rsidRDefault="00D23167" w:rsidP="00D23167">
            <w:pPr>
              <w:widowControl w:val="0"/>
              <w:adjustRightInd w:val="0"/>
              <w:jc w:val="both"/>
              <w:rPr>
                <w:b/>
                <w:color w:val="22272F"/>
                <w:sz w:val="28"/>
                <w:szCs w:val="28"/>
              </w:rPr>
            </w:pPr>
            <w:r w:rsidRPr="00D23167">
              <w:rPr>
                <w:color w:val="22272F"/>
                <w:sz w:val="28"/>
                <w:szCs w:val="28"/>
              </w:rPr>
              <w:t>районный бюджет</w:t>
            </w:r>
          </w:p>
        </w:tc>
        <w:tc>
          <w:tcPr>
            <w:tcW w:w="1410" w:type="dxa"/>
            <w:shd w:val="clear" w:color="auto" w:fill="FFFFFF"/>
          </w:tcPr>
          <w:p w:rsidR="00D23167" w:rsidRPr="00D23167" w:rsidRDefault="00D23167" w:rsidP="00D23167">
            <w:pPr>
              <w:widowControl w:val="0"/>
              <w:adjustRightInd w:val="0"/>
              <w:jc w:val="both"/>
              <w:rPr>
                <w:b/>
                <w:color w:val="22272F"/>
                <w:sz w:val="28"/>
                <w:szCs w:val="28"/>
              </w:rPr>
            </w:pPr>
          </w:p>
        </w:tc>
        <w:tc>
          <w:tcPr>
            <w:tcW w:w="1309" w:type="dxa"/>
            <w:shd w:val="clear" w:color="auto" w:fill="FFFFFF"/>
          </w:tcPr>
          <w:p w:rsidR="00D23167" w:rsidRPr="00D23167" w:rsidRDefault="00D23167" w:rsidP="00D23167">
            <w:pPr>
              <w:widowControl w:val="0"/>
              <w:adjustRightInd w:val="0"/>
              <w:jc w:val="both"/>
              <w:rPr>
                <w:b/>
                <w:color w:val="22272F"/>
                <w:sz w:val="28"/>
                <w:szCs w:val="28"/>
              </w:rPr>
            </w:pPr>
          </w:p>
        </w:tc>
        <w:tc>
          <w:tcPr>
            <w:tcW w:w="992" w:type="dxa"/>
            <w:shd w:val="clear" w:color="auto" w:fill="FFFFFF"/>
          </w:tcPr>
          <w:p w:rsidR="00D23167" w:rsidRPr="00D23167" w:rsidRDefault="00D23167" w:rsidP="00D23167">
            <w:pPr>
              <w:widowControl w:val="0"/>
              <w:adjustRightInd w:val="0"/>
              <w:jc w:val="both"/>
              <w:rPr>
                <w:b/>
                <w:color w:val="22272F"/>
                <w:sz w:val="28"/>
                <w:szCs w:val="28"/>
              </w:rPr>
            </w:pPr>
          </w:p>
        </w:tc>
        <w:tc>
          <w:tcPr>
            <w:tcW w:w="1134" w:type="dxa"/>
            <w:shd w:val="clear" w:color="auto" w:fill="FFFFFF"/>
          </w:tcPr>
          <w:p w:rsidR="00D23167" w:rsidRPr="00D23167" w:rsidRDefault="00D23167" w:rsidP="00D23167">
            <w:pPr>
              <w:widowControl w:val="0"/>
              <w:adjustRightInd w:val="0"/>
              <w:jc w:val="both"/>
              <w:rPr>
                <w:b/>
                <w:color w:val="22272F"/>
                <w:sz w:val="28"/>
                <w:szCs w:val="28"/>
              </w:rPr>
            </w:pPr>
          </w:p>
        </w:tc>
        <w:tc>
          <w:tcPr>
            <w:tcW w:w="993" w:type="dxa"/>
            <w:shd w:val="clear" w:color="auto" w:fill="FFFFFF"/>
          </w:tcPr>
          <w:p w:rsidR="00D23167" w:rsidRPr="00D23167" w:rsidRDefault="00D23167" w:rsidP="00D23167">
            <w:pPr>
              <w:widowControl w:val="0"/>
              <w:adjustRightInd w:val="0"/>
              <w:jc w:val="both"/>
              <w:rPr>
                <w:b/>
                <w:color w:val="22272F"/>
                <w:sz w:val="28"/>
                <w:szCs w:val="28"/>
              </w:rPr>
            </w:pPr>
          </w:p>
        </w:tc>
        <w:tc>
          <w:tcPr>
            <w:tcW w:w="850" w:type="dxa"/>
            <w:shd w:val="clear" w:color="auto" w:fill="FFFFFF"/>
          </w:tcPr>
          <w:p w:rsidR="00D23167" w:rsidRPr="00D23167" w:rsidRDefault="00D23167" w:rsidP="00D23167">
            <w:pPr>
              <w:widowControl w:val="0"/>
              <w:adjustRightInd w:val="0"/>
              <w:jc w:val="both"/>
              <w:rPr>
                <w:b/>
                <w:color w:val="22272F"/>
                <w:sz w:val="28"/>
                <w:szCs w:val="28"/>
              </w:rPr>
            </w:pPr>
          </w:p>
        </w:tc>
        <w:tc>
          <w:tcPr>
            <w:tcW w:w="1418" w:type="dxa"/>
            <w:shd w:val="clear" w:color="auto" w:fill="FFFFFF"/>
          </w:tcPr>
          <w:p w:rsidR="00D23167" w:rsidRPr="00D23167" w:rsidRDefault="00D23167" w:rsidP="00D23167">
            <w:pPr>
              <w:widowControl w:val="0"/>
              <w:adjustRightInd w:val="0"/>
              <w:jc w:val="both"/>
              <w:rPr>
                <w:b/>
                <w:color w:val="22272F"/>
                <w:sz w:val="28"/>
                <w:szCs w:val="28"/>
              </w:rPr>
            </w:pPr>
          </w:p>
        </w:tc>
      </w:tr>
      <w:tr w:rsidR="00D23167" w:rsidRPr="00D23167" w:rsidTr="00D23167">
        <w:tc>
          <w:tcPr>
            <w:tcW w:w="510" w:type="dxa"/>
            <w:vMerge/>
            <w:shd w:val="clear" w:color="auto" w:fill="FFFFFF"/>
          </w:tcPr>
          <w:p w:rsidR="00D23167" w:rsidRPr="00D23167" w:rsidRDefault="00D23167" w:rsidP="00D23167">
            <w:pPr>
              <w:widowControl w:val="0"/>
              <w:adjustRightInd w:val="0"/>
              <w:rPr>
                <w:b/>
                <w:color w:val="22272F"/>
                <w:sz w:val="28"/>
                <w:szCs w:val="28"/>
              </w:rPr>
            </w:pPr>
          </w:p>
        </w:tc>
        <w:tc>
          <w:tcPr>
            <w:tcW w:w="2907" w:type="dxa"/>
            <w:vMerge/>
            <w:shd w:val="clear" w:color="auto" w:fill="FFFFFF"/>
          </w:tcPr>
          <w:p w:rsidR="00D23167" w:rsidRPr="00D23167" w:rsidRDefault="00D23167" w:rsidP="00D23167">
            <w:pPr>
              <w:widowControl w:val="0"/>
              <w:adjustRightInd w:val="0"/>
              <w:rPr>
                <w:b/>
                <w:color w:val="22272F"/>
                <w:sz w:val="28"/>
                <w:szCs w:val="28"/>
              </w:rPr>
            </w:pPr>
          </w:p>
        </w:tc>
        <w:tc>
          <w:tcPr>
            <w:tcW w:w="3660" w:type="dxa"/>
            <w:shd w:val="clear" w:color="auto" w:fill="FFFFFF"/>
          </w:tcPr>
          <w:p w:rsidR="00D23167" w:rsidRPr="00D23167" w:rsidRDefault="00D23167" w:rsidP="00D23167">
            <w:pPr>
              <w:widowControl w:val="0"/>
              <w:adjustRightInd w:val="0"/>
              <w:jc w:val="both"/>
              <w:rPr>
                <w:color w:val="22272F"/>
                <w:sz w:val="28"/>
                <w:szCs w:val="28"/>
              </w:rPr>
            </w:pPr>
            <w:r w:rsidRPr="00D23167">
              <w:rPr>
                <w:color w:val="22272F"/>
                <w:sz w:val="28"/>
                <w:szCs w:val="28"/>
              </w:rPr>
              <w:t>бюджет сельсовета</w:t>
            </w:r>
          </w:p>
        </w:tc>
        <w:tc>
          <w:tcPr>
            <w:tcW w:w="1410" w:type="dxa"/>
            <w:shd w:val="clear" w:color="auto" w:fill="FFFFFF"/>
          </w:tcPr>
          <w:p w:rsidR="00D23167" w:rsidRPr="00D23167" w:rsidRDefault="00D23167" w:rsidP="00D23167">
            <w:pPr>
              <w:widowControl w:val="0"/>
              <w:adjustRightInd w:val="0"/>
              <w:jc w:val="both"/>
              <w:rPr>
                <w:color w:val="22272F"/>
                <w:sz w:val="28"/>
                <w:szCs w:val="28"/>
              </w:rPr>
            </w:pPr>
          </w:p>
        </w:tc>
        <w:tc>
          <w:tcPr>
            <w:tcW w:w="1309" w:type="dxa"/>
            <w:shd w:val="clear" w:color="auto" w:fill="FFFFFF"/>
          </w:tcPr>
          <w:p w:rsidR="00D23167" w:rsidRPr="00D23167" w:rsidRDefault="00D23167" w:rsidP="00D23167">
            <w:pPr>
              <w:widowControl w:val="0"/>
              <w:adjustRightInd w:val="0"/>
              <w:jc w:val="both"/>
              <w:rPr>
                <w:color w:val="22272F"/>
                <w:sz w:val="28"/>
                <w:szCs w:val="28"/>
              </w:rPr>
            </w:pPr>
          </w:p>
        </w:tc>
        <w:tc>
          <w:tcPr>
            <w:tcW w:w="992" w:type="dxa"/>
            <w:shd w:val="clear" w:color="auto" w:fill="FFFFFF"/>
          </w:tcPr>
          <w:p w:rsidR="00D23167" w:rsidRPr="00D23167" w:rsidRDefault="00D23167" w:rsidP="00D23167">
            <w:pPr>
              <w:widowControl w:val="0"/>
              <w:adjustRightInd w:val="0"/>
              <w:jc w:val="both"/>
              <w:rPr>
                <w:b/>
                <w:color w:val="22272F"/>
                <w:sz w:val="28"/>
                <w:szCs w:val="28"/>
              </w:rPr>
            </w:pPr>
          </w:p>
        </w:tc>
        <w:tc>
          <w:tcPr>
            <w:tcW w:w="1134" w:type="dxa"/>
            <w:shd w:val="clear" w:color="auto" w:fill="FFFFFF"/>
          </w:tcPr>
          <w:p w:rsidR="00D23167" w:rsidRPr="00D23167" w:rsidRDefault="00D23167" w:rsidP="00D23167">
            <w:pPr>
              <w:widowControl w:val="0"/>
              <w:adjustRightInd w:val="0"/>
              <w:jc w:val="both"/>
              <w:rPr>
                <w:b/>
                <w:color w:val="22272F"/>
                <w:sz w:val="28"/>
                <w:szCs w:val="28"/>
              </w:rPr>
            </w:pPr>
          </w:p>
        </w:tc>
        <w:tc>
          <w:tcPr>
            <w:tcW w:w="993" w:type="dxa"/>
            <w:shd w:val="clear" w:color="auto" w:fill="FFFFFF"/>
          </w:tcPr>
          <w:p w:rsidR="00D23167" w:rsidRPr="00D23167" w:rsidRDefault="00D23167" w:rsidP="00D23167">
            <w:pPr>
              <w:widowControl w:val="0"/>
              <w:adjustRightInd w:val="0"/>
              <w:jc w:val="both"/>
              <w:rPr>
                <w:b/>
                <w:color w:val="22272F"/>
                <w:sz w:val="28"/>
                <w:szCs w:val="28"/>
              </w:rPr>
            </w:pPr>
          </w:p>
        </w:tc>
        <w:tc>
          <w:tcPr>
            <w:tcW w:w="850" w:type="dxa"/>
            <w:shd w:val="clear" w:color="auto" w:fill="FFFFFF"/>
          </w:tcPr>
          <w:p w:rsidR="00D23167" w:rsidRPr="00D23167" w:rsidRDefault="00D23167" w:rsidP="00D23167">
            <w:pPr>
              <w:widowControl w:val="0"/>
              <w:adjustRightInd w:val="0"/>
              <w:jc w:val="both"/>
              <w:rPr>
                <w:b/>
                <w:color w:val="22272F"/>
                <w:sz w:val="28"/>
                <w:szCs w:val="28"/>
              </w:rPr>
            </w:pPr>
          </w:p>
        </w:tc>
        <w:tc>
          <w:tcPr>
            <w:tcW w:w="1418" w:type="dxa"/>
            <w:shd w:val="clear" w:color="auto" w:fill="FFFFFF"/>
          </w:tcPr>
          <w:p w:rsidR="00D23167" w:rsidRPr="00D23167" w:rsidRDefault="00D23167" w:rsidP="00D23167">
            <w:pPr>
              <w:widowControl w:val="0"/>
              <w:adjustRightInd w:val="0"/>
              <w:jc w:val="both"/>
              <w:rPr>
                <w:b/>
                <w:color w:val="22272F"/>
                <w:sz w:val="28"/>
                <w:szCs w:val="28"/>
              </w:rPr>
            </w:pPr>
          </w:p>
        </w:tc>
      </w:tr>
      <w:tr w:rsidR="00D23167" w:rsidRPr="00D23167" w:rsidTr="00D23167">
        <w:tc>
          <w:tcPr>
            <w:tcW w:w="510" w:type="dxa"/>
            <w:vMerge/>
            <w:shd w:val="clear" w:color="auto" w:fill="FFFFFF"/>
          </w:tcPr>
          <w:p w:rsidR="00D23167" w:rsidRPr="00D23167" w:rsidRDefault="00D23167" w:rsidP="00D23167">
            <w:pPr>
              <w:widowControl w:val="0"/>
              <w:adjustRightInd w:val="0"/>
              <w:rPr>
                <w:b/>
                <w:color w:val="22272F"/>
                <w:sz w:val="28"/>
                <w:szCs w:val="28"/>
              </w:rPr>
            </w:pPr>
          </w:p>
        </w:tc>
        <w:tc>
          <w:tcPr>
            <w:tcW w:w="2907" w:type="dxa"/>
            <w:vMerge/>
            <w:shd w:val="clear" w:color="auto" w:fill="FFFFFF"/>
          </w:tcPr>
          <w:p w:rsidR="00D23167" w:rsidRPr="00D23167" w:rsidRDefault="00D23167" w:rsidP="00D23167">
            <w:pPr>
              <w:widowControl w:val="0"/>
              <w:adjustRightInd w:val="0"/>
              <w:rPr>
                <w:b/>
                <w:color w:val="22272F"/>
                <w:sz w:val="28"/>
                <w:szCs w:val="28"/>
              </w:rPr>
            </w:pPr>
          </w:p>
        </w:tc>
        <w:tc>
          <w:tcPr>
            <w:tcW w:w="3660" w:type="dxa"/>
            <w:shd w:val="clear" w:color="auto" w:fill="FFFFFF"/>
          </w:tcPr>
          <w:p w:rsidR="00D23167" w:rsidRPr="00D23167" w:rsidRDefault="00D23167" w:rsidP="00D23167">
            <w:pPr>
              <w:widowControl w:val="0"/>
              <w:adjustRightInd w:val="0"/>
              <w:jc w:val="both"/>
              <w:rPr>
                <w:b/>
                <w:color w:val="22272F"/>
                <w:sz w:val="28"/>
                <w:szCs w:val="28"/>
              </w:rPr>
            </w:pPr>
            <w:r w:rsidRPr="00D23167">
              <w:rPr>
                <w:color w:val="22272F"/>
                <w:sz w:val="28"/>
                <w:szCs w:val="28"/>
              </w:rPr>
              <w:t>внебюджетные источники</w:t>
            </w:r>
          </w:p>
        </w:tc>
        <w:tc>
          <w:tcPr>
            <w:tcW w:w="1410" w:type="dxa"/>
            <w:shd w:val="clear" w:color="auto" w:fill="FFFFFF"/>
          </w:tcPr>
          <w:p w:rsidR="00D23167" w:rsidRPr="00D23167" w:rsidRDefault="00D23167" w:rsidP="00D23167">
            <w:pPr>
              <w:widowControl w:val="0"/>
              <w:adjustRightInd w:val="0"/>
              <w:jc w:val="both"/>
              <w:rPr>
                <w:b/>
                <w:color w:val="22272F"/>
                <w:sz w:val="28"/>
                <w:szCs w:val="28"/>
              </w:rPr>
            </w:pPr>
          </w:p>
        </w:tc>
        <w:tc>
          <w:tcPr>
            <w:tcW w:w="1309" w:type="dxa"/>
            <w:shd w:val="clear" w:color="auto" w:fill="FFFFFF"/>
          </w:tcPr>
          <w:p w:rsidR="00D23167" w:rsidRPr="00D23167" w:rsidRDefault="00D23167" w:rsidP="00D23167">
            <w:pPr>
              <w:widowControl w:val="0"/>
              <w:adjustRightInd w:val="0"/>
              <w:jc w:val="both"/>
              <w:rPr>
                <w:b/>
                <w:color w:val="22272F"/>
                <w:sz w:val="28"/>
                <w:szCs w:val="28"/>
              </w:rPr>
            </w:pPr>
          </w:p>
        </w:tc>
        <w:tc>
          <w:tcPr>
            <w:tcW w:w="992" w:type="dxa"/>
            <w:shd w:val="clear" w:color="auto" w:fill="FFFFFF"/>
          </w:tcPr>
          <w:p w:rsidR="00D23167" w:rsidRPr="00D23167" w:rsidRDefault="00D23167" w:rsidP="00D23167">
            <w:pPr>
              <w:widowControl w:val="0"/>
              <w:adjustRightInd w:val="0"/>
              <w:jc w:val="both"/>
              <w:rPr>
                <w:b/>
                <w:color w:val="22272F"/>
                <w:sz w:val="28"/>
                <w:szCs w:val="28"/>
              </w:rPr>
            </w:pPr>
          </w:p>
        </w:tc>
        <w:tc>
          <w:tcPr>
            <w:tcW w:w="1134" w:type="dxa"/>
            <w:shd w:val="clear" w:color="auto" w:fill="FFFFFF"/>
          </w:tcPr>
          <w:p w:rsidR="00D23167" w:rsidRPr="00D23167" w:rsidRDefault="00D23167" w:rsidP="00D23167">
            <w:pPr>
              <w:widowControl w:val="0"/>
              <w:adjustRightInd w:val="0"/>
              <w:jc w:val="both"/>
              <w:rPr>
                <w:b/>
                <w:color w:val="22272F"/>
                <w:sz w:val="28"/>
                <w:szCs w:val="28"/>
              </w:rPr>
            </w:pPr>
          </w:p>
        </w:tc>
        <w:tc>
          <w:tcPr>
            <w:tcW w:w="993" w:type="dxa"/>
            <w:shd w:val="clear" w:color="auto" w:fill="FFFFFF"/>
          </w:tcPr>
          <w:p w:rsidR="00D23167" w:rsidRPr="00D23167" w:rsidRDefault="00D23167" w:rsidP="00D23167">
            <w:pPr>
              <w:widowControl w:val="0"/>
              <w:adjustRightInd w:val="0"/>
              <w:jc w:val="both"/>
              <w:rPr>
                <w:b/>
                <w:color w:val="22272F"/>
                <w:sz w:val="28"/>
                <w:szCs w:val="28"/>
              </w:rPr>
            </w:pPr>
          </w:p>
        </w:tc>
        <w:tc>
          <w:tcPr>
            <w:tcW w:w="850" w:type="dxa"/>
            <w:shd w:val="clear" w:color="auto" w:fill="FFFFFF"/>
          </w:tcPr>
          <w:p w:rsidR="00D23167" w:rsidRPr="00D23167" w:rsidRDefault="00D23167" w:rsidP="00D23167">
            <w:pPr>
              <w:widowControl w:val="0"/>
              <w:adjustRightInd w:val="0"/>
              <w:jc w:val="both"/>
              <w:rPr>
                <w:b/>
                <w:color w:val="22272F"/>
                <w:sz w:val="28"/>
                <w:szCs w:val="28"/>
              </w:rPr>
            </w:pPr>
          </w:p>
        </w:tc>
        <w:tc>
          <w:tcPr>
            <w:tcW w:w="1418" w:type="dxa"/>
            <w:shd w:val="clear" w:color="auto" w:fill="FFFFFF"/>
          </w:tcPr>
          <w:p w:rsidR="00D23167" w:rsidRPr="00D23167" w:rsidRDefault="00D23167" w:rsidP="00D23167">
            <w:pPr>
              <w:widowControl w:val="0"/>
              <w:adjustRightInd w:val="0"/>
              <w:jc w:val="both"/>
              <w:rPr>
                <w:b/>
                <w:color w:val="22272F"/>
                <w:sz w:val="28"/>
                <w:szCs w:val="28"/>
              </w:rPr>
            </w:pPr>
          </w:p>
        </w:tc>
      </w:tr>
      <w:tr w:rsidR="00D23167" w:rsidRPr="00D23167" w:rsidTr="00D23167">
        <w:tc>
          <w:tcPr>
            <w:tcW w:w="510" w:type="dxa"/>
            <w:vMerge w:val="restart"/>
            <w:shd w:val="clear" w:color="auto" w:fill="FFFFFF"/>
          </w:tcPr>
          <w:p w:rsidR="00D23167" w:rsidRPr="00D23167" w:rsidRDefault="00D23167" w:rsidP="00D23167">
            <w:pPr>
              <w:widowControl w:val="0"/>
              <w:adjustRightInd w:val="0"/>
              <w:rPr>
                <w:color w:val="22272F"/>
                <w:sz w:val="28"/>
                <w:szCs w:val="28"/>
              </w:rPr>
            </w:pPr>
            <w:r w:rsidRPr="00D23167">
              <w:rPr>
                <w:color w:val="22272F"/>
                <w:sz w:val="28"/>
                <w:szCs w:val="28"/>
              </w:rPr>
              <w:t>2.</w:t>
            </w:r>
          </w:p>
        </w:tc>
        <w:tc>
          <w:tcPr>
            <w:tcW w:w="2907" w:type="dxa"/>
            <w:vMerge w:val="restart"/>
            <w:shd w:val="clear" w:color="auto" w:fill="FFFFFF"/>
          </w:tcPr>
          <w:p w:rsidR="00D23167" w:rsidRPr="00D23167" w:rsidRDefault="00D23167" w:rsidP="00D23167">
            <w:pPr>
              <w:widowControl w:val="0"/>
              <w:adjustRightInd w:val="0"/>
              <w:rPr>
                <w:b/>
                <w:color w:val="22272F"/>
                <w:sz w:val="28"/>
                <w:szCs w:val="28"/>
              </w:rPr>
            </w:pPr>
            <w:r w:rsidRPr="00D23167">
              <w:rPr>
                <w:color w:val="22272F"/>
                <w:sz w:val="28"/>
                <w:szCs w:val="28"/>
              </w:rPr>
              <w:t xml:space="preserve">Структурный элемент </w:t>
            </w:r>
            <w:r w:rsidRPr="00D23167">
              <w:rPr>
                <w:rFonts w:cs="Arial"/>
                <w:sz w:val="28"/>
                <w:szCs w:val="28"/>
              </w:rPr>
              <w:t>муниципальной</w:t>
            </w:r>
            <w:r w:rsidRPr="00D23167">
              <w:rPr>
                <w:color w:val="22272F"/>
                <w:sz w:val="28"/>
                <w:szCs w:val="28"/>
              </w:rPr>
              <w:t xml:space="preserve"> программы N «Наименование» </w:t>
            </w:r>
          </w:p>
        </w:tc>
        <w:tc>
          <w:tcPr>
            <w:tcW w:w="3660" w:type="dxa"/>
            <w:shd w:val="clear" w:color="auto" w:fill="FFFFFF"/>
          </w:tcPr>
          <w:p w:rsidR="00D23167" w:rsidRPr="00D23167" w:rsidRDefault="00D23167" w:rsidP="00D23167">
            <w:pPr>
              <w:widowControl w:val="0"/>
              <w:adjustRightInd w:val="0"/>
              <w:jc w:val="both"/>
              <w:rPr>
                <w:b/>
                <w:color w:val="22272F"/>
                <w:sz w:val="28"/>
                <w:szCs w:val="28"/>
              </w:rPr>
            </w:pPr>
            <w:r w:rsidRPr="00D23167">
              <w:rPr>
                <w:color w:val="22272F"/>
                <w:sz w:val="28"/>
                <w:szCs w:val="28"/>
              </w:rPr>
              <w:t>всего, в том числе:</w:t>
            </w:r>
          </w:p>
        </w:tc>
        <w:tc>
          <w:tcPr>
            <w:tcW w:w="1410" w:type="dxa"/>
            <w:shd w:val="clear" w:color="auto" w:fill="FFFFFF"/>
          </w:tcPr>
          <w:p w:rsidR="00D23167" w:rsidRPr="00D23167" w:rsidRDefault="00D23167" w:rsidP="00D23167">
            <w:pPr>
              <w:widowControl w:val="0"/>
              <w:adjustRightInd w:val="0"/>
              <w:jc w:val="both"/>
              <w:rPr>
                <w:b/>
                <w:color w:val="22272F"/>
                <w:sz w:val="28"/>
                <w:szCs w:val="28"/>
              </w:rPr>
            </w:pPr>
          </w:p>
        </w:tc>
        <w:tc>
          <w:tcPr>
            <w:tcW w:w="1309" w:type="dxa"/>
            <w:shd w:val="clear" w:color="auto" w:fill="FFFFFF"/>
          </w:tcPr>
          <w:p w:rsidR="00D23167" w:rsidRPr="00D23167" w:rsidRDefault="00D23167" w:rsidP="00D23167">
            <w:pPr>
              <w:widowControl w:val="0"/>
              <w:adjustRightInd w:val="0"/>
              <w:jc w:val="both"/>
              <w:rPr>
                <w:b/>
                <w:color w:val="22272F"/>
                <w:sz w:val="28"/>
                <w:szCs w:val="28"/>
              </w:rPr>
            </w:pPr>
          </w:p>
        </w:tc>
        <w:tc>
          <w:tcPr>
            <w:tcW w:w="992" w:type="dxa"/>
            <w:shd w:val="clear" w:color="auto" w:fill="FFFFFF"/>
          </w:tcPr>
          <w:p w:rsidR="00D23167" w:rsidRPr="00D23167" w:rsidRDefault="00D23167" w:rsidP="00D23167">
            <w:pPr>
              <w:widowControl w:val="0"/>
              <w:adjustRightInd w:val="0"/>
              <w:jc w:val="both"/>
              <w:rPr>
                <w:b/>
                <w:color w:val="22272F"/>
                <w:sz w:val="28"/>
                <w:szCs w:val="28"/>
              </w:rPr>
            </w:pPr>
          </w:p>
        </w:tc>
        <w:tc>
          <w:tcPr>
            <w:tcW w:w="1134" w:type="dxa"/>
            <w:shd w:val="clear" w:color="auto" w:fill="FFFFFF"/>
          </w:tcPr>
          <w:p w:rsidR="00D23167" w:rsidRPr="00D23167" w:rsidRDefault="00D23167" w:rsidP="00D23167">
            <w:pPr>
              <w:widowControl w:val="0"/>
              <w:adjustRightInd w:val="0"/>
              <w:jc w:val="both"/>
              <w:rPr>
                <w:b/>
                <w:color w:val="22272F"/>
                <w:sz w:val="28"/>
                <w:szCs w:val="28"/>
              </w:rPr>
            </w:pPr>
          </w:p>
        </w:tc>
        <w:tc>
          <w:tcPr>
            <w:tcW w:w="993" w:type="dxa"/>
            <w:shd w:val="clear" w:color="auto" w:fill="FFFFFF"/>
          </w:tcPr>
          <w:p w:rsidR="00D23167" w:rsidRPr="00D23167" w:rsidRDefault="00D23167" w:rsidP="00D23167">
            <w:pPr>
              <w:widowControl w:val="0"/>
              <w:adjustRightInd w:val="0"/>
              <w:jc w:val="both"/>
              <w:rPr>
                <w:b/>
                <w:color w:val="22272F"/>
                <w:sz w:val="28"/>
                <w:szCs w:val="28"/>
              </w:rPr>
            </w:pPr>
          </w:p>
        </w:tc>
        <w:tc>
          <w:tcPr>
            <w:tcW w:w="850" w:type="dxa"/>
            <w:shd w:val="clear" w:color="auto" w:fill="FFFFFF"/>
          </w:tcPr>
          <w:p w:rsidR="00D23167" w:rsidRPr="00D23167" w:rsidRDefault="00D23167" w:rsidP="00D23167">
            <w:pPr>
              <w:widowControl w:val="0"/>
              <w:adjustRightInd w:val="0"/>
              <w:jc w:val="both"/>
              <w:rPr>
                <w:b/>
                <w:color w:val="22272F"/>
                <w:sz w:val="28"/>
                <w:szCs w:val="28"/>
              </w:rPr>
            </w:pPr>
          </w:p>
        </w:tc>
        <w:tc>
          <w:tcPr>
            <w:tcW w:w="1418" w:type="dxa"/>
            <w:shd w:val="clear" w:color="auto" w:fill="FFFFFF"/>
          </w:tcPr>
          <w:p w:rsidR="00D23167" w:rsidRPr="00D23167" w:rsidRDefault="00D23167" w:rsidP="00D23167">
            <w:pPr>
              <w:widowControl w:val="0"/>
              <w:adjustRightInd w:val="0"/>
              <w:jc w:val="both"/>
              <w:rPr>
                <w:b/>
                <w:color w:val="22272F"/>
                <w:sz w:val="28"/>
                <w:szCs w:val="28"/>
              </w:rPr>
            </w:pPr>
          </w:p>
        </w:tc>
      </w:tr>
      <w:tr w:rsidR="00D23167" w:rsidRPr="00D23167" w:rsidTr="00D23167">
        <w:tc>
          <w:tcPr>
            <w:tcW w:w="510" w:type="dxa"/>
            <w:vMerge/>
            <w:shd w:val="clear" w:color="auto" w:fill="FFFFFF"/>
          </w:tcPr>
          <w:p w:rsidR="00D23167" w:rsidRPr="00D23167" w:rsidRDefault="00D23167" w:rsidP="00D23167">
            <w:pPr>
              <w:widowControl w:val="0"/>
              <w:adjustRightInd w:val="0"/>
              <w:rPr>
                <w:b/>
                <w:color w:val="22272F"/>
                <w:sz w:val="28"/>
                <w:szCs w:val="28"/>
              </w:rPr>
            </w:pPr>
          </w:p>
        </w:tc>
        <w:tc>
          <w:tcPr>
            <w:tcW w:w="2907" w:type="dxa"/>
            <w:vMerge/>
            <w:shd w:val="clear" w:color="auto" w:fill="FFFFFF"/>
          </w:tcPr>
          <w:p w:rsidR="00D23167" w:rsidRPr="00D23167" w:rsidRDefault="00D23167" w:rsidP="00D23167">
            <w:pPr>
              <w:widowControl w:val="0"/>
              <w:adjustRightInd w:val="0"/>
              <w:rPr>
                <w:b/>
                <w:color w:val="22272F"/>
                <w:sz w:val="28"/>
                <w:szCs w:val="28"/>
              </w:rPr>
            </w:pPr>
          </w:p>
        </w:tc>
        <w:tc>
          <w:tcPr>
            <w:tcW w:w="3660" w:type="dxa"/>
            <w:shd w:val="clear" w:color="auto" w:fill="FFFFFF"/>
          </w:tcPr>
          <w:p w:rsidR="00D23167" w:rsidRPr="00D23167" w:rsidRDefault="00D23167" w:rsidP="00D23167">
            <w:pPr>
              <w:widowControl w:val="0"/>
              <w:adjustRightInd w:val="0"/>
              <w:jc w:val="both"/>
              <w:rPr>
                <w:b/>
                <w:color w:val="22272F"/>
                <w:sz w:val="28"/>
                <w:szCs w:val="28"/>
              </w:rPr>
            </w:pPr>
            <w:r w:rsidRPr="00D23167">
              <w:rPr>
                <w:color w:val="22272F"/>
                <w:sz w:val="28"/>
                <w:szCs w:val="28"/>
              </w:rPr>
              <w:t>федеральный бюджет</w:t>
            </w:r>
          </w:p>
        </w:tc>
        <w:tc>
          <w:tcPr>
            <w:tcW w:w="1410" w:type="dxa"/>
            <w:shd w:val="clear" w:color="auto" w:fill="FFFFFF"/>
          </w:tcPr>
          <w:p w:rsidR="00D23167" w:rsidRPr="00D23167" w:rsidRDefault="00D23167" w:rsidP="00D23167">
            <w:pPr>
              <w:widowControl w:val="0"/>
              <w:adjustRightInd w:val="0"/>
              <w:jc w:val="both"/>
              <w:rPr>
                <w:b/>
                <w:color w:val="22272F"/>
                <w:sz w:val="28"/>
                <w:szCs w:val="28"/>
              </w:rPr>
            </w:pPr>
          </w:p>
        </w:tc>
        <w:tc>
          <w:tcPr>
            <w:tcW w:w="1309" w:type="dxa"/>
            <w:shd w:val="clear" w:color="auto" w:fill="FFFFFF"/>
          </w:tcPr>
          <w:p w:rsidR="00D23167" w:rsidRPr="00D23167" w:rsidRDefault="00D23167" w:rsidP="00D23167">
            <w:pPr>
              <w:widowControl w:val="0"/>
              <w:adjustRightInd w:val="0"/>
              <w:jc w:val="both"/>
              <w:rPr>
                <w:b/>
                <w:color w:val="22272F"/>
                <w:sz w:val="28"/>
                <w:szCs w:val="28"/>
              </w:rPr>
            </w:pPr>
          </w:p>
        </w:tc>
        <w:tc>
          <w:tcPr>
            <w:tcW w:w="992" w:type="dxa"/>
            <w:shd w:val="clear" w:color="auto" w:fill="FFFFFF"/>
          </w:tcPr>
          <w:p w:rsidR="00D23167" w:rsidRPr="00D23167" w:rsidRDefault="00D23167" w:rsidP="00D23167">
            <w:pPr>
              <w:widowControl w:val="0"/>
              <w:adjustRightInd w:val="0"/>
              <w:jc w:val="both"/>
              <w:rPr>
                <w:b/>
                <w:color w:val="22272F"/>
                <w:sz w:val="28"/>
                <w:szCs w:val="28"/>
              </w:rPr>
            </w:pPr>
          </w:p>
        </w:tc>
        <w:tc>
          <w:tcPr>
            <w:tcW w:w="1134" w:type="dxa"/>
            <w:shd w:val="clear" w:color="auto" w:fill="FFFFFF"/>
          </w:tcPr>
          <w:p w:rsidR="00D23167" w:rsidRPr="00D23167" w:rsidRDefault="00D23167" w:rsidP="00D23167">
            <w:pPr>
              <w:widowControl w:val="0"/>
              <w:adjustRightInd w:val="0"/>
              <w:jc w:val="both"/>
              <w:rPr>
                <w:b/>
                <w:color w:val="22272F"/>
                <w:sz w:val="28"/>
                <w:szCs w:val="28"/>
              </w:rPr>
            </w:pPr>
          </w:p>
        </w:tc>
        <w:tc>
          <w:tcPr>
            <w:tcW w:w="993" w:type="dxa"/>
            <w:shd w:val="clear" w:color="auto" w:fill="FFFFFF"/>
          </w:tcPr>
          <w:p w:rsidR="00D23167" w:rsidRPr="00D23167" w:rsidRDefault="00D23167" w:rsidP="00D23167">
            <w:pPr>
              <w:widowControl w:val="0"/>
              <w:adjustRightInd w:val="0"/>
              <w:jc w:val="both"/>
              <w:rPr>
                <w:b/>
                <w:color w:val="22272F"/>
                <w:sz w:val="28"/>
                <w:szCs w:val="28"/>
              </w:rPr>
            </w:pPr>
          </w:p>
        </w:tc>
        <w:tc>
          <w:tcPr>
            <w:tcW w:w="850" w:type="dxa"/>
            <w:shd w:val="clear" w:color="auto" w:fill="FFFFFF"/>
          </w:tcPr>
          <w:p w:rsidR="00D23167" w:rsidRPr="00D23167" w:rsidRDefault="00D23167" w:rsidP="00D23167">
            <w:pPr>
              <w:widowControl w:val="0"/>
              <w:adjustRightInd w:val="0"/>
              <w:jc w:val="both"/>
              <w:rPr>
                <w:b/>
                <w:color w:val="22272F"/>
                <w:sz w:val="28"/>
                <w:szCs w:val="28"/>
              </w:rPr>
            </w:pPr>
          </w:p>
        </w:tc>
        <w:tc>
          <w:tcPr>
            <w:tcW w:w="1418" w:type="dxa"/>
            <w:shd w:val="clear" w:color="auto" w:fill="FFFFFF"/>
          </w:tcPr>
          <w:p w:rsidR="00D23167" w:rsidRPr="00D23167" w:rsidRDefault="00D23167" w:rsidP="00D23167">
            <w:pPr>
              <w:widowControl w:val="0"/>
              <w:adjustRightInd w:val="0"/>
              <w:jc w:val="both"/>
              <w:rPr>
                <w:b/>
                <w:color w:val="22272F"/>
                <w:sz w:val="28"/>
                <w:szCs w:val="28"/>
              </w:rPr>
            </w:pPr>
          </w:p>
        </w:tc>
      </w:tr>
      <w:tr w:rsidR="00D23167" w:rsidRPr="00D23167" w:rsidTr="00D23167">
        <w:tc>
          <w:tcPr>
            <w:tcW w:w="510" w:type="dxa"/>
            <w:vMerge/>
            <w:shd w:val="clear" w:color="auto" w:fill="FFFFFF"/>
          </w:tcPr>
          <w:p w:rsidR="00D23167" w:rsidRPr="00D23167" w:rsidRDefault="00D23167" w:rsidP="00D23167">
            <w:pPr>
              <w:widowControl w:val="0"/>
              <w:adjustRightInd w:val="0"/>
              <w:rPr>
                <w:b/>
                <w:color w:val="22272F"/>
                <w:sz w:val="28"/>
                <w:szCs w:val="28"/>
              </w:rPr>
            </w:pPr>
          </w:p>
        </w:tc>
        <w:tc>
          <w:tcPr>
            <w:tcW w:w="2907" w:type="dxa"/>
            <w:vMerge/>
            <w:shd w:val="clear" w:color="auto" w:fill="FFFFFF"/>
          </w:tcPr>
          <w:p w:rsidR="00D23167" w:rsidRPr="00D23167" w:rsidRDefault="00D23167" w:rsidP="00D23167">
            <w:pPr>
              <w:widowControl w:val="0"/>
              <w:adjustRightInd w:val="0"/>
              <w:rPr>
                <w:b/>
                <w:color w:val="22272F"/>
                <w:sz w:val="28"/>
                <w:szCs w:val="28"/>
              </w:rPr>
            </w:pPr>
          </w:p>
        </w:tc>
        <w:tc>
          <w:tcPr>
            <w:tcW w:w="3660" w:type="dxa"/>
            <w:shd w:val="clear" w:color="auto" w:fill="FFFFFF"/>
          </w:tcPr>
          <w:p w:rsidR="00D23167" w:rsidRPr="00D23167" w:rsidRDefault="00D23167" w:rsidP="00D23167">
            <w:pPr>
              <w:widowControl w:val="0"/>
              <w:adjustRightInd w:val="0"/>
              <w:jc w:val="both"/>
              <w:rPr>
                <w:color w:val="22272F"/>
                <w:sz w:val="28"/>
                <w:szCs w:val="28"/>
              </w:rPr>
            </w:pPr>
            <w:r w:rsidRPr="00D23167">
              <w:rPr>
                <w:color w:val="22272F"/>
                <w:sz w:val="28"/>
                <w:szCs w:val="28"/>
              </w:rPr>
              <w:t>областной бюджет</w:t>
            </w:r>
          </w:p>
        </w:tc>
        <w:tc>
          <w:tcPr>
            <w:tcW w:w="1410" w:type="dxa"/>
            <w:shd w:val="clear" w:color="auto" w:fill="FFFFFF"/>
          </w:tcPr>
          <w:p w:rsidR="00D23167" w:rsidRPr="00D23167" w:rsidRDefault="00D23167" w:rsidP="00D23167">
            <w:pPr>
              <w:widowControl w:val="0"/>
              <w:adjustRightInd w:val="0"/>
              <w:jc w:val="both"/>
              <w:rPr>
                <w:color w:val="22272F"/>
                <w:sz w:val="28"/>
                <w:szCs w:val="28"/>
              </w:rPr>
            </w:pPr>
          </w:p>
        </w:tc>
        <w:tc>
          <w:tcPr>
            <w:tcW w:w="1309" w:type="dxa"/>
            <w:shd w:val="clear" w:color="auto" w:fill="FFFFFF"/>
          </w:tcPr>
          <w:p w:rsidR="00D23167" w:rsidRPr="00D23167" w:rsidRDefault="00D23167" w:rsidP="00D23167">
            <w:pPr>
              <w:widowControl w:val="0"/>
              <w:adjustRightInd w:val="0"/>
              <w:jc w:val="both"/>
              <w:rPr>
                <w:color w:val="22272F"/>
                <w:sz w:val="28"/>
                <w:szCs w:val="28"/>
              </w:rPr>
            </w:pPr>
          </w:p>
        </w:tc>
        <w:tc>
          <w:tcPr>
            <w:tcW w:w="992" w:type="dxa"/>
            <w:shd w:val="clear" w:color="auto" w:fill="FFFFFF"/>
          </w:tcPr>
          <w:p w:rsidR="00D23167" w:rsidRPr="00D23167" w:rsidRDefault="00D23167" w:rsidP="00D23167">
            <w:pPr>
              <w:widowControl w:val="0"/>
              <w:adjustRightInd w:val="0"/>
              <w:jc w:val="both"/>
              <w:rPr>
                <w:b/>
                <w:color w:val="22272F"/>
                <w:sz w:val="28"/>
                <w:szCs w:val="28"/>
              </w:rPr>
            </w:pPr>
          </w:p>
        </w:tc>
        <w:tc>
          <w:tcPr>
            <w:tcW w:w="1134" w:type="dxa"/>
            <w:shd w:val="clear" w:color="auto" w:fill="FFFFFF"/>
          </w:tcPr>
          <w:p w:rsidR="00D23167" w:rsidRPr="00D23167" w:rsidRDefault="00D23167" w:rsidP="00D23167">
            <w:pPr>
              <w:widowControl w:val="0"/>
              <w:adjustRightInd w:val="0"/>
              <w:jc w:val="both"/>
              <w:rPr>
                <w:b/>
                <w:color w:val="22272F"/>
                <w:sz w:val="28"/>
                <w:szCs w:val="28"/>
              </w:rPr>
            </w:pPr>
          </w:p>
        </w:tc>
        <w:tc>
          <w:tcPr>
            <w:tcW w:w="993" w:type="dxa"/>
            <w:shd w:val="clear" w:color="auto" w:fill="FFFFFF"/>
          </w:tcPr>
          <w:p w:rsidR="00D23167" w:rsidRPr="00D23167" w:rsidRDefault="00D23167" w:rsidP="00D23167">
            <w:pPr>
              <w:widowControl w:val="0"/>
              <w:adjustRightInd w:val="0"/>
              <w:jc w:val="both"/>
              <w:rPr>
                <w:b/>
                <w:color w:val="22272F"/>
                <w:sz w:val="28"/>
                <w:szCs w:val="28"/>
              </w:rPr>
            </w:pPr>
          </w:p>
        </w:tc>
        <w:tc>
          <w:tcPr>
            <w:tcW w:w="850" w:type="dxa"/>
            <w:shd w:val="clear" w:color="auto" w:fill="FFFFFF"/>
          </w:tcPr>
          <w:p w:rsidR="00D23167" w:rsidRPr="00D23167" w:rsidRDefault="00D23167" w:rsidP="00D23167">
            <w:pPr>
              <w:widowControl w:val="0"/>
              <w:adjustRightInd w:val="0"/>
              <w:jc w:val="both"/>
              <w:rPr>
                <w:b/>
                <w:color w:val="22272F"/>
                <w:sz w:val="28"/>
                <w:szCs w:val="28"/>
              </w:rPr>
            </w:pPr>
          </w:p>
        </w:tc>
        <w:tc>
          <w:tcPr>
            <w:tcW w:w="1418" w:type="dxa"/>
            <w:shd w:val="clear" w:color="auto" w:fill="FFFFFF"/>
          </w:tcPr>
          <w:p w:rsidR="00D23167" w:rsidRPr="00D23167" w:rsidRDefault="00D23167" w:rsidP="00D23167">
            <w:pPr>
              <w:widowControl w:val="0"/>
              <w:adjustRightInd w:val="0"/>
              <w:jc w:val="both"/>
              <w:rPr>
                <w:b/>
                <w:color w:val="22272F"/>
                <w:sz w:val="28"/>
                <w:szCs w:val="28"/>
              </w:rPr>
            </w:pPr>
          </w:p>
        </w:tc>
      </w:tr>
      <w:tr w:rsidR="00D23167" w:rsidRPr="00D23167" w:rsidTr="00D23167">
        <w:tc>
          <w:tcPr>
            <w:tcW w:w="510" w:type="dxa"/>
            <w:vMerge/>
            <w:shd w:val="clear" w:color="auto" w:fill="FFFFFF"/>
          </w:tcPr>
          <w:p w:rsidR="00D23167" w:rsidRPr="00D23167" w:rsidRDefault="00D23167" w:rsidP="00D23167">
            <w:pPr>
              <w:widowControl w:val="0"/>
              <w:adjustRightInd w:val="0"/>
              <w:rPr>
                <w:b/>
                <w:color w:val="22272F"/>
                <w:sz w:val="28"/>
                <w:szCs w:val="28"/>
              </w:rPr>
            </w:pPr>
          </w:p>
        </w:tc>
        <w:tc>
          <w:tcPr>
            <w:tcW w:w="2907" w:type="dxa"/>
            <w:vMerge/>
            <w:shd w:val="clear" w:color="auto" w:fill="FFFFFF"/>
          </w:tcPr>
          <w:p w:rsidR="00D23167" w:rsidRPr="00D23167" w:rsidRDefault="00D23167" w:rsidP="00D23167">
            <w:pPr>
              <w:widowControl w:val="0"/>
              <w:adjustRightInd w:val="0"/>
              <w:rPr>
                <w:b/>
                <w:color w:val="22272F"/>
                <w:sz w:val="28"/>
                <w:szCs w:val="28"/>
              </w:rPr>
            </w:pPr>
          </w:p>
        </w:tc>
        <w:tc>
          <w:tcPr>
            <w:tcW w:w="3660" w:type="dxa"/>
            <w:shd w:val="clear" w:color="auto" w:fill="FFFFFF"/>
          </w:tcPr>
          <w:p w:rsidR="00D23167" w:rsidRPr="00D23167" w:rsidRDefault="00D23167" w:rsidP="00D23167">
            <w:pPr>
              <w:widowControl w:val="0"/>
              <w:adjustRightInd w:val="0"/>
              <w:jc w:val="both"/>
              <w:rPr>
                <w:b/>
                <w:color w:val="22272F"/>
                <w:sz w:val="28"/>
                <w:szCs w:val="28"/>
              </w:rPr>
            </w:pPr>
            <w:r w:rsidRPr="00D23167">
              <w:rPr>
                <w:color w:val="22272F"/>
                <w:sz w:val="28"/>
                <w:szCs w:val="28"/>
              </w:rPr>
              <w:t>районный бюджет</w:t>
            </w:r>
          </w:p>
        </w:tc>
        <w:tc>
          <w:tcPr>
            <w:tcW w:w="1410" w:type="dxa"/>
            <w:shd w:val="clear" w:color="auto" w:fill="FFFFFF"/>
          </w:tcPr>
          <w:p w:rsidR="00D23167" w:rsidRPr="00D23167" w:rsidRDefault="00D23167" w:rsidP="00D23167">
            <w:pPr>
              <w:widowControl w:val="0"/>
              <w:adjustRightInd w:val="0"/>
              <w:jc w:val="both"/>
              <w:rPr>
                <w:b/>
                <w:color w:val="22272F"/>
                <w:sz w:val="28"/>
                <w:szCs w:val="28"/>
              </w:rPr>
            </w:pPr>
          </w:p>
        </w:tc>
        <w:tc>
          <w:tcPr>
            <w:tcW w:w="1309" w:type="dxa"/>
            <w:shd w:val="clear" w:color="auto" w:fill="FFFFFF"/>
          </w:tcPr>
          <w:p w:rsidR="00D23167" w:rsidRPr="00D23167" w:rsidRDefault="00D23167" w:rsidP="00D23167">
            <w:pPr>
              <w:widowControl w:val="0"/>
              <w:adjustRightInd w:val="0"/>
              <w:jc w:val="both"/>
              <w:rPr>
                <w:b/>
                <w:color w:val="22272F"/>
                <w:sz w:val="28"/>
                <w:szCs w:val="28"/>
              </w:rPr>
            </w:pPr>
          </w:p>
        </w:tc>
        <w:tc>
          <w:tcPr>
            <w:tcW w:w="992" w:type="dxa"/>
            <w:shd w:val="clear" w:color="auto" w:fill="FFFFFF"/>
          </w:tcPr>
          <w:p w:rsidR="00D23167" w:rsidRPr="00D23167" w:rsidRDefault="00D23167" w:rsidP="00D23167">
            <w:pPr>
              <w:widowControl w:val="0"/>
              <w:adjustRightInd w:val="0"/>
              <w:jc w:val="both"/>
              <w:rPr>
                <w:b/>
                <w:color w:val="22272F"/>
                <w:sz w:val="28"/>
                <w:szCs w:val="28"/>
              </w:rPr>
            </w:pPr>
          </w:p>
        </w:tc>
        <w:tc>
          <w:tcPr>
            <w:tcW w:w="1134" w:type="dxa"/>
            <w:shd w:val="clear" w:color="auto" w:fill="FFFFFF"/>
          </w:tcPr>
          <w:p w:rsidR="00D23167" w:rsidRPr="00D23167" w:rsidRDefault="00D23167" w:rsidP="00D23167">
            <w:pPr>
              <w:widowControl w:val="0"/>
              <w:adjustRightInd w:val="0"/>
              <w:jc w:val="both"/>
              <w:rPr>
                <w:b/>
                <w:color w:val="22272F"/>
                <w:sz w:val="28"/>
                <w:szCs w:val="28"/>
              </w:rPr>
            </w:pPr>
          </w:p>
        </w:tc>
        <w:tc>
          <w:tcPr>
            <w:tcW w:w="993" w:type="dxa"/>
            <w:shd w:val="clear" w:color="auto" w:fill="FFFFFF"/>
          </w:tcPr>
          <w:p w:rsidR="00D23167" w:rsidRPr="00D23167" w:rsidRDefault="00D23167" w:rsidP="00D23167">
            <w:pPr>
              <w:widowControl w:val="0"/>
              <w:adjustRightInd w:val="0"/>
              <w:jc w:val="both"/>
              <w:rPr>
                <w:b/>
                <w:color w:val="22272F"/>
                <w:sz w:val="28"/>
                <w:szCs w:val="28"/>
              </w:rPr>
            </w:pPr>
          </w:p>
        </w:tc>
        <w:tc>
          <w:tcPr>
            <w:tcW w:w="850" w:type="dxa"/>
            <w:shd w:val="clear" w:color="auto" w:fill="FFFFFF"/>
          </w:tcPr>
          <w:p w:rsidR="00D23167" w:rsidRPr="00D23167" w:rsidRDefault="00D23167" w:rsidP="00D23167">
            <w:pPr>
              <w:widowControl w:val="0"/>
              <w:adjustRightInd w:val="0"/>
              <w:jc w:val="both"/>
              <w:rPr>
                <w:b/>
                <w:color w:val="22272F"/>
                <w:sz w:val="28"/>
                <w:szCs w:val="28"/>
              </w:rPr>
            </w:pPr>
          </w:p>
        </w:tc>
        <w:tc>
          <w:tcPr>
            <w:tcW w:w="1418" w:type="dxa"/>
            <w:shd w:val="clear" w:color="auto" w:fill="FFFFFF"/>
          </w:tcPr>
          <w:p w:rsidR="00D23167" w:rsidRPr="00D23167" w:rsidRDefault="00D23167" w:rsidP="00D23167">
            <w:pPr>
              <w:widowControl w:val="0"/>
              <w:adjustRightInd w:val="0"/>
              <w:jc w:val="both"/>
              <w:rPr>
                <w:b/>
                <w:color w:val="22272F"/>
                <w:sz w:val="28"/>
                <w:szCs w:val="28"/>
              </w:rPr>
            </w:pPr>
          </w:p>
        </w:tc>
      </w:tr>
      <w:tr w:rsidR="00D23167" w:rsidRPr="00D23167" w:rsidTr="00D23167">
        <w:tc>
          <w:tcPr>
            <w:tcW w:w="510" w:type="dxa"/>
            <w:vMerge/>
            <w:shd w:val="clear" w:color="auto" w:fill="FFFFFF"/>
          </w:tcPr>
          <w:p w:rsidR="00D23167" w:rsidRPr="00D23167" w:rsidRDefault="00D23167" w:rsidP="00D23167">
            <w:pPr>
              <w:widowControl w:val="0"/>
              <w:adjustRightInd w:val="0"/>
              <w:rPr>
                <w:b/>
                <w:color w:val="22272F"/>
                <w:sz w:val="28"/>
                <w:szCs w:val="28"/>
              </w:rPr>
            </w:pPr>
          </w:p>
        </w:tc>
        <w:tc>
          <w:tcPr>
            <w:tcW w:w="2907" w:type="dxa"/>
            <w:vMerge/>
            <w:shd w:val="clear" w:color="auto" w:fill="FFFFFF"/>
          </w:tcPr>
          <w:p w:rsidR="00D23167" w:rsidRPr="00D23167" w:rsidRDefault="00D23167" w:rsidP="00D23167">
            <w:pPr>
              <w:widowControl w:val="0"/>
              <w:adjustRightInd w:val="0"/>
              <w:rPr>
                <w:b/>
                <w:color w:val="22272F"/>
                <w:sz w:val="28"/>
                <w:szCs w:val="28"/>
              </w:rPr>
            </w:pPr>
          </w:p>
        </w:tc>
        <w:tc>
          <w:tcPr>
            <w:tcW w:w="3660" w:type="dxa"/>
            <w:shd w:val="clear" w:color="auto" w:fill="FFFFFF"/>
          </w:tcPr>
          <w:p w:rsidR="00D23167" w:rsidRPr="00D23167" w:rsidRDefault="00D23167" w:rsidP="00D23167">
            <w:pPr>
              <w:widowControl w:val="0"/>
              <w:adjustRightInd w:val="0"/>
              <w:jc w:val="both"/>
              <w:rPr>
                <w:color w:val="22272F"/>
                <w:sz w:val="28"/>
                <w:szCs w:val="28"/>
              </w:rPr>
            </w:pPr>
            <w:r w:rsidRPr="00D23167">
              <w:rPr>
                <w:color w:val="22272F"/>
                <w:sz w:val="28"/>
                <w:szCs w:val="28"/>
              </w:rPr>
              <w:t>бюджет сельсовета</w:t>
            </w:r>
          </w:p>
        </w:tc>
        <w:tc>
          <w:tcPr>
            <w:tcW w:w="1410" w:type="dxa"/>
            <w:shd w:val="clear" w:color="auto" w:fill="FFFFFF"/>
          </w:tcPr>
          <w:p w:rsidR="00D23167" w:rsidRPr="00D23167" w:rsidRDefault="00D23167" w:rsidP="00D23167">
            <w:pPr>
              <w:widowControl w:val="0"/>
              <w:adjustRightInd w:val="0"/>
              <w:jc w:val="both"/>
              <w:rPr>
                <w:color w:val="22272F"/>
                <w:sz w:val="28"/>
                <w:szCs w:val="28"/>
              </w:rPr>
            </w:pPr>
          </w:p>
        </w:tc>
        <w:tc>
          <w:tcPr>
            <w:tcW w:w="1309" w:type="dxa"/>
            <w:shd w:val="clear" w:color="auto" w:fill="FFFFFF"/>
          </w:tcPr>
          <w:p w:rsidR="00D23167" w:rsidRPr="00D23167" w:rsidRDefault="00D23167" w:rsidP="00D23167">
            <w:pPr>
              <w:widowControl w:val="0"/>
              <w:adjustRightInd w:val="0"/>
              <w:jc w:val="both"/>
              <w:rPr>
                <w:color w:val="22272F"/>
                <w:sz w:val="28"/>
                <w:szCs w:val="28"/>
              </w:rPr>
            </w:pPr>
          </w:p>
        </w:tc>
        <w:tc>
          <w:tcPr>
            <w:tcW w:w="992" w:type="dxa"/>
            <w:shd w:val="clear" w:color="auto" w:fill="FFFFFF"/>
          </w:tcPr>
          <w:p w:rsidR="00D23167" w:rsidRPr="00D23167" w:rsidRDefault="00D23167" w:rsidP="00D23167">
            <w:pPr>
              <w:widowControl w:val="0"/>
              <w:adjustRightInd w:val="0"/>
              <w:jc w:val="both"/>
              <w:rPr>
                <w:b/>
                <w:color w:val="22272F"/>
                <w:sz w:val="28"/>
                <w:szCs w:val="28"/>
              </w:rPr>
            </w:pPr>
          </w:p>
        </w:tc>
        <w:tc>
          <w:tcPr>
            <w:tcW w:w="1134" w:type="dxa"/>
            <w:shd w:val="clear" w:color="auto" w:fill="FFFFFF"/>
          </w:tcPr>
          <w:p w:rsidR="00D23167" w:rsidRPr="00D23167" w:rsidRDefault="00D23167" w:rsidP="00D23167">
            <w:pPr>
              <w:widowControl w:val="0"/>
              <w:adjustRightInd w:val="0"/>
              <w:jc w:val="both"/>
              <w:rPr>
                <w:b/>
                <w:color w:val="22272F"/>
                <w:sz w:val="28"/>
                <w:szCs w:val="28"/>
              </w:rPr>
            </w:pPr>
          </w:p>
        </w:tc>
        <w:tc>
          <w:tcPr>
            <w:tcW w:w="993" w:type="dxa"/>
            <w:shd w:val="clear" w:color="auto" w:fill="FFFFFF"/>
          </w:tcPr>
          <w:p w:rsidR="00D23167" w:rsidRPr="00D23167" w:rsidRDefault="00D23167" w:rsidP="00D23167">
            <w:pPr>
              <w:widowControl w:val="0"/>
              <w:adjustRightInd w:val="0"/>
              <w:jc w:val="both"/>
              <w:rPr>
                <w:b/>
                <w:color w:val="22272F"/>
                <w:sz w:val="28"/>
                <w:szCs w:val="28"/>
              </w:rPr>
            </w:pPr>
          </w:p>
        </w:tc>
        <w:tc>
          <w:tcPr>
            <w:tcW w:w="850" w:type="dxa"/>
            <w:shd w:val="clear" w:color="auto" w:fill="FFFFFF"/>
          </w:tcPr>
          <w:p w:rsidR="00D23167" w:rsidRPr="00D23167" w:rsidRDefault="00D23167" w:rsidP="00D23167">
            <w:pPr>
              <w:widowControl w:val="0"/>
              <w:adjustRightInd w:val="0"/>
              <w:jc w:val="both"/>
              <w:rPr>
                <w:b/>
                <w:color w:val="22272F"/>
                <w:sz w:val="28"/>
                <w:szCs w:val="28"/>
              </w:rPr>
            </w:pPr>
          </w:p>
        </w:tc>
        <w:tc>
          <w:tcPr>
            <w:tcW w:w="1418" w:type="dxa"/>
            <w:shd w:val="clear" w:color="auto" w:fill="FFFFFF"/>
          </w:tcPr>
          <w:p w:rsidR="00D23167" w:rsidRPr="00D23167" w:rsidRDefault="00D23167" w:rsidP="00D23167">
            <w:pPr>
              <w:widowControl w:val="0"/>
              <w:adjustRightInd w:val="0"/>
              <w:jc w:val="both"/>
              <w:rPr>
                <w:b/>
                <w:color w:val="22272F"/>
                <w:sz w:val="28"/>
                <w:szCs w:val="28"/>
              </w:rPr>
            </w:pPr>
          </w:p>
        </w:tc>
      </w:tr>
      <w:tr w:rsidR="00D23167" w:rsidRPr="00D23167" w:rsidTr="00D23167">
        <w:tc>
          <w:tcPr>
            <w:tcW w:w="510" w:type="dxa"/>
            <w:vMerge/>
            <w:shd w:val="clear" w:color="auto" w:fill="FFFFFF"/>
          </w:tcPr>
          <w:p w:rsidR="00D23167" w:rsidRPr="00D23167" w:rsidRDefault="00D23167" w:rsidP="00D23167">
            <w:pPr>
              <w:widowControl w:val="0"/>
              <w:adjustRightInd w:val="0"/>
              <w:rPr>
                <w:b/>
                <w:color w:val="22272F"/>
                <w:sz w:val="28"/>
                <w:szCs w:val="28"/>
              </w:rPr>
            </w:pPr>
          </w:p>
        </w:tc>
        <w:tc>
          <w:tcPr>
            <w:tcW w:w="2907" w:type="dxa"/>
            <w:vMerge/>
            <w:shd w:val="clear" w:color="auto" w:fill="FFFFFF"/>
          </w:tcPr>
          <w:p w:rsidR="00D23167" w:rsidRPr="00D23167" w:rsidRDefault="00D23167" w:rsidP="00D23167">
            <w:pPr>
              <w:widowControl w:val="0"/>
              <w:adjustRightInd w:val="0"/>
              <w:rPr>
                <w:b/>
                <w:color w:val="22272F"/>
                <w:sz w:val="28"/>
                <w:szCs w:val="28"/>
              </w:rPr>
            </w:pPr>
          </w:p>
        </w:tc>
        <w:tc>
          <w:tcPr>
            <w:tcW w:w="3660" w:type="dxa"/>
            <w:shd w:val="clear" w:color="auto" w:fill="FFFFFF"/>
          </w:tcPr>
          <w:p w:rsidR="00D23167" w:rsidRPr="00D23167" w:rsidRDefault="00D23167" w:rsidP="00D23167">
            <w:pPr>
              <w:widowControl w:val="0"/>
              <w:adjustRightInd w:val="0"/>
              <w:jc w:val="both"/>
              <w:rPr>
                <w:b/>
                <w:color w:val="22272F"/>
                <w:sz w:val="28"/>
                <w:szCs w:val="28"/>
              </w:rPr>
            </w:pPr>
            <w:r w:rsidRPr="00D23167">
              <w:rPr>
                <w:color w:val="22272F"/>
                <w:sz w:val="28"/>
                <w:szCs w:val="28"/>
              </w:rPr>
              <w:t>внебюджетные источники</w:t>
            </w:r>
          </w:p>
        </w:tc>
        <w:tc>
          <w:tcPr>
            <w:tcW w:w="1410" w:type="dxa"/>
            <w:shd w:val="clear" w:color="auto" w:fill="FFFFFF"/>
          </w:tcPr>
          <w:p w:rsidR="00D23167" w:rsidRPr="00D23167" w:rsidRDefault="00D23167" w:rsidP="00D23167">
            <w:pPr>
              <w:widowControl w:val="0"/>
              <w:adjustRightInd w:val="0"/>
              <w:jc w:val="both"/>
              <w:rPr>
                <w:b/>
                <w:color w:val="22272F"/>
                <w:sz w:val="28"/>
                <w:szCs w:val="28"/>
              </w:rPr>
            </w:pPr>
          </w:p>
        </w:tc>
        <w:tc>
          <w:tcPr>
            <w:tcW w:w="1309" w:type="dxa"/>
            <w:shd w:val="clear" w:color="auto" w:fill="FFFFFF"/>
          </w:tcPr>
          <w:p w:rsidR="00D23167" w:rsidRPr="00D23167" w:rsidRDefault="00D23167" w:rsidP="00D23167">
            <w:pPr>
              <w:widowControl w:val="0"/>
              <w:adjustRightInd w:val="0"/>
              <w:jc w:val="both"/>
              <w:rPr>
                <w:b/>
                <w:color w:val="22272F"/>
                <w:sz w:val="28"/>
                <w:szCs w:val="28"/>
              </w:rPr>
            </w:pPr>
          </w:p>
        </w:tc>
        <w:tc>
          <w:tcPr>
            <w:tcW w:w="992" w:type="dxa"/>
            <w:shd w:val="clear" w:color="auto" w:fill="FFFFFF"/>
          </w:tcPr>
          <w:p w:rsidR="00D23167" w:rsidRPr="00D23167" w:rsidRDefault="00D23167" w:rsidP="00D23167">
            <w:pPr>
              <w:widowControl w:val="0"/>
              <w:adjustRightInd w:val="0"/>
              <w:jc w:val="both"/>
              <w:rPr>
                <w:b/>
                <w:color w:val="22272F"/>
                <w:sz w:val="28"/>
                <w:szCs w:val="28"/>
              </w:rPr>
            </w:pPr>
          </w:p>
        </w:tc>
        <w:tc>
          <w:tcPr>
            <w:tcW w:w="1134" w:type="dxa"/>
            <w:shd w:val="clear" w:color="auto" w:fill="FFFFFF"/>
          </w:tcPr>
          <w:p w:rsidR="00D23167" w:rsidRPr="00D23167" w:rsidRDefault="00D23167" w:rsidP="00D23167">
            <w:pPr>
              <w:widowControl w:val="0"/>
              <w:adjustRightInd w:val="0"/>
              <w:jc w:val="both"/>
              <w:rPr>
                <w:b/>
                <w:color w:val="22272F"/>
                <w:sz w:val="28"/>
                <w:szCs w:val="28"/>
              </w:rPr>
            </w:pPr>
          </w:p>
        </w:tc>
        <w:tc>
          <w:tcPr>
            <w:tcW w:w="993" w:type="dxa"/>
            <w:shd w:val="clear" w:color="auto" w:fill="FFFFFF"/>
          </w:tcPr>
          <w:p w:rsidR="00D23167" w:rsidRPr="00D23167" w:rsidRDefault="00D23167" w:rsidP="00D23167">
            <w:pPr>
              <w:widowControl w:val="0"/>
              <w:adjustRightInd w:val="0"/>
              <w:jc w:val="both"/>
              <w:rPr>
                <w:b/>
                <w:color w:val="22272F"/>
                <w:sz w:val="28"/>
                <w:szCs w:val="28"/>
              </w:rPr>
            </w:pPr>
          </w:p>
        </w:tc>
        <w:tc>
          <w:tcPr>
            <w:tcW w:w="850" w:type="dxa"/>
            <w:shd w:val="clear" w:color="auto" w:fill="FFFFFF"/>
          </w:tcPr>
          <w:p w:rsidR="00D23167" w:rsidRPr="00D23167" w:rsidRDefault="00D23167" w:rsidP="00D23167">
            <w:pPr>
              <w:widowControl w:val="0"/>
              <w:adjustRightInd w:val="0"/>
              <w:jc w:val="both"/>
              <w:rPr>
                <w:b/>
                <w:color w:val="22272F"/>
                <w:sz w:val="28"/>
                <w:szCs w:val="28"/>
              </w:rPr>
            </w:pPr>
          </w:p>
        </w:tc>
        <w:tc>
          <w:tcPr>
            <w:tcW w:w="1418" w:type="dxa"/>
            <w:shd w:val="clear" w:color="auto" w:fill="FFFFFF"/>
          </w:tcPr>
          <w:p w:rsidR="00D23167" w:rsidRPr="00D23167" w:rsidRDefault="00D23167" w:rsidP="00D23167">
            <w:pPr>
              <w:widowControl w:val="0"/>
              <w:adjustRightInd w:val="0"/>
              <w:jc w:val="both"/>
              <w:rPr>
                <w:b/>
                <w:color w:val="22272F"/>
                <w:sz w:val="28"/>
                <w:szCs w:val="28"/>
              </w:rPr>
            </w:pPr>
          </w:p>
        </w:tc>
      </w:tr>
    </w:tbl>
    <w:p w:rsidR="00D23167" w:rsidRPr="00D23167" w:rsidRDefault="00D23167" w:rsidP="00D23167">
      <w:pPr>
        <w:widowControl w:val="0"/>
        <w:adjustRightInd w:val="0"/>
        <w:ind w:firstLine="720"/>
        <w:jc w:val="both"/>
        <w:rPr>
          <w:rFonts w:ascii="Arial" w:hAnsi="Arial" w:cs="Arial"/>
          <w:sz w:val="24"/>
          <w:szCs w:val="24"/>
        </w:rPr>
      </w:pPr>
      <w:r w:rsidRPr="00D23167">
        <w:rPr>
          <w:rFonts w:ascii="Arial" w:hAnsi="Arial" w:cs="Arial"/>
          <w:sz w:val="24"/>
          <w:szCs w:val="24"/>
        </w:rPr>
        <w:br w:type="page"/>
      </w:r>
    </w:p>
    <w:p w:rsidR="00D23167" w:rsidRPr="00D23167" w:rsidRDefault="00D23167" w:rsidP="00D23167">
      <w:pPr>
        <w:widowControl w:val="0"/>
        <w:adjustRightInd w:val="0"/>
        <w:contextualSpacing/>
        <w:jc w:val="right"/>
        <w:rPr>
          <w:sz w:val="28"/>
          <w:szCs w:val="28"/>
        </w:rPr>
      </w:pPr>
      <w:r w:rsidRPr="00D23167">
        <w:rPr>
          <w:sz w:val="28"/>
          <w:szCs w:val="28"/>
        </w:rPr>
        <w:lastRenderedPageBreak/>
        <w:tab/>
        <w:t>Приложение 5.1.</w:t>
      </w:r>
    </w:p>
    <w:p w:rsidR="00D23167" w:rsidRPr="00D23167" w:rsidRDefault="00D23167" w:rsidP="00D23167">
      <w:pPr>
        <w:widowControl w:val="0"/>
        <w:adjustRightInd w:val="0"/>
        <w:contextualSpacing/>
        <w:jc w:val="right"/>
        <w:rPr>
          <w:sz w:val="28"/>
          <w:szCs w:val="28"/>
        </w:rPr>
      </w:pPr>
      <w:r w:rsidRPr="00D23167">
        <w:rPr>
          <w:sz w:val="28"/>
          <w:szCs w:val="28"/>
        </w:rPr>
        <w:t xml:space="preserve">к порядку разработки, реализации </w:t>
      </w:r>
    </w:p>
    <w:p w:rsidR="00D23167" w:rsidRPr="00D23167" w:rsidRDefault="00D23167" w:rsidP="00D23167">
      <w:pPr>
        <w:widowControl w:val="0"/>
        <w:adjustRightInd w:val="0"/>
        <w:contextualSpacing/>
        <w:jc w:val="right"/>
        <w:rPr>
          <w:sz w:val="28"/>
          <w:szCs w:val="28"/>
        </w:rPr>
      </w:pPr>
      <w:r w:rsidRPr="00D23167">
        <w:rPr>
          <w:sz w:val="28"/>
          <w:szCs w:val="28"/>
        </w:rPr>
        <w:t>и оценки эффективности</w:t>
      </w:r>
    </w:p>
    <w:p w:rsidR="00D23167" w:rsidRPr="00D23167" w:rsidRDefault="00D23167" w:rsidP="00D23167">
      <w:pPr>
        <w:widowControl w:val="0"/>
        <w:adjustRightInd w:val="0"/>
        <w:contextualSpacing/>
        <w:jc w:val="right"/>
        <w:rPr>
          <w:sz w:val="28"/>
          <w:szCs w:val="28"/>
        </w:rPr>
      </w:pPr>
      <w:r w:rsidRPr="00D23167">
        <w:rPr>
          <w:rFonts w:cs="Arial"/>
          <w:sz w:val="28"/>
          <w:szCs w:val="28"/>
        </w:rPr>
        <w:t>муниципальных</w:t>
      </w:r>
      <w:r w:rsidRPr="00D23167">
        <w:rPr>
          <w:sz w:val="28"/>
          <w:szCs w:val="28"/>
        </w:rPr>
        <w:t xml:space="preserve"> программ</w:t>
      </w:r>
    </w:p>
    <w:p w:rsidR="00D23167" w:rsidRPr="00D23167" w:rsidRDefault="00D23167" w:rsidP="00D23167">
      <w:pPr>
        <w:widowControl w:val="0"/>
        <w:adjustRightInd w:val="0"/>
        <w:spacing w:line="259" w:lineRule="auto"/>
        <w:jc w:val="right"/>
        <w:rPr>
          <w:rFonts w:eastAsia="Calibri"/>
          <w:b/>
          <w:sz w:val="28"/>
          <w:szCs w:val="28"/>
        </w:rPr>
      </w:pPr>
      <w:r w:rsidRPr="00D23167">
        <w:rPr>
          <w:sz w:val="28"/>
          <w:szCs w:val="28"/>
        </w:rPr>
        <w:t>Беляевского сельсовета</w:t>
      </w:r>
    </w:p>
    <w:p w:rsidR="00D23167" w:rsidRPr="00D23167" w:rsidRDefault="00D23167" w:rsidP="00D23167">
      <w:pPr>
        <w:widowControl w:val="0"/>
        <w:adjustRightInd w:val="0"/>
        <w:spacing w:line="259" w:lineRule="auto"/>
        <w:rPr>
          <w:sz w:val="28"/>
          <w:szCs w:val="28"/>
        </w:rPr>
      </w:pPr>
    </w:p>
    <w:p w:rsidR="00D23167" w:rsidRPr="00D23167" w:rsidRDefault="00D23167" w:rsidP="00D23167">
      <w:pPr>
        <w:adjustRightInd w:val="0"/>
        <w:jc w:val="center"/>
        <w:rPr>
          <w:color w:val="000000"/>
          <w:sz w:val="28"/>
          <w:szCs w:val="28"/>
        </w:rPr>
      </w:pPr>
      <w:r w:rsidRPr="00D23167">
        <w:rPr>
          <w:color w:val="000000"/>
          <w:sz w:val="28"/>
          <w:szCs w:val="28"/>
        </w:rPr>
        <w:t xml:space="preserve">Ресурсное обеспечение реализации </w:t>
      </w:r>
      <w:r w:rsidRPr="00D23167">
        <w:rPr>
          <w:rFonts w:cs="Arial"/>
          <w:sz w:val="28"/>
          <w:szCs w:val="28"/>
        </w:rPr>
        <w:t>муниципальной</w:t>
      </w:r>
      <w:r w:rsidRPr="00D23167">
        <w:rPr>
          <w:color w:val="000000"/>
          <w:sz w:val="28"/>
          <w:szCs w:val="28"/>
        </w:rPr>
        <w:t xml:space="preserve"> программы за счет налоговых и неналоговых расходов</w:t>
      </w:r>
    </w:p>
    <w:p w:rsidR="00D23167" w:rsidRPr="00D23167" w:rsidRDefault="00D23167" w:rsidP="00D23167">
      <w:pPr>
        <w:adjustRightInd w:val="0"/>
        <w:jc w:val="both"/>
        <w:outlineLvl w:val="0"/>
        <w:rPr>
          <w:sz w:val="28"/>
          <w:szCs w:val="28"/>
        </w:rPr>
      </w:pPr>
    </w:p>
    <w:tbl>
      <w:tblPr>
        <w:tblW w:w="15938" w:type="dxa"/>
        <w:tblLayout w:type="fixed"/>
        <w:tblCellMar>
          <w:top w:w="102" w:type="dxa"/>
          <w:left w:w="62" w:type="dxa"/>
          <w:bottom w:w="102" w:type="dxa"/>
          <w:right w:w="62" w:type="dxa"/>
        </w:tblCellMar>
        <w:tblLook w:val="0000" w:firstRow="0" w:lastRow="0" w:firstColumn="0" w:lastColumn="0" w:noHBand="0" w:noVBand="0"/>
      </w:tblPr>
      <w:tblGrid>
        <w:gridCol w:w="629"/>
        <w:gridCol w:w="1701"/>
        <w:gridCol w:w="1985"/>
        <w:gridCol w:w="1984"/>
        <w:gridCol w:w="1701"/>
        <w:gridCol w:w="1134"/>
        <w:gridCol w:w="1276"/>
        <w:gridCol w:w="992"/>
        <w:gridCol w:w="851"/>
        <w:gridCol w:w="992"/>
        <w:gridCol w:w="851"/>
        <w:gridCol w:w="992"/>
        <w:gridCol w:w="850"/>
      </w:tblGrid>
      <w:tr w:rsidR="00D23167" w:rsidRPr="00D23167" w:rsidTr="00D23167">
        <w:tc>
          <w:tcPr>
            <w:tcW w:w="629" w:type="dxa"/>
            <w:vMerge w:val="restart"/>
            <w:tcBorders>
              <w:top w:val="single" w:sz="4" w:space="0" w:color="auto"/>
              <w:left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 xml:space="preserve">№ </w:t>
            </w:r>
            <w:proofErr w:type="gramStart"/>
            <w:r w:rsidRPr="00D23167">
              <w:rPr>
                <w:sz w:val="24"/>
                <w:szCs w:val="24"/>
              </w:rPr>
              <w:t>п</w:t>
            </w:r>
            <w:proofErr w:type="gramEnd"/>
            <w:r w:rsidRPr="00D23167">
              <w:rPr>
                <w:sz w:val="24"/>
                <w:szCs w:val="24"/>
              </w:rPr>
              <w:t>/п</w:t>
            </w:r>
          </w:p>
        </w:tc>
        <w:tc>
          <w:tcPr>
            <w:tcW w:w="1701" w:type="dxa"/>
            <w:vMerge w:val="restart"/>
            <w:tcBorders>
              <w:top w:val="single" w:sz="4" w:space="0" w:color="auto"/>
              <w:left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Статус</w:t>
            </w:r>
          </w:p>
        </w:tc>
        <w:tc>
          <w:tcPr>
            <w:tcW w:w="1985" w:type="dxa"/>
            <w:vMerge w:val="restart"/>
            <w:tcBorders>
              <w:top w:val="single" w:sz="4" w:space="0" w:color="auto"/>
              <w:left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 xml:space="preserve">Наименование структурного элемента </w:t>
            </w:r>
            <w:r w:rsidRPr="00D23167">
              <w:rPr>
                <w:rFonts w:cs="Arial"/>
                <w:sz w:val="24"/>
                <w:szCs w:val="24"/>
              </w:rPr>
              <w:t>муниципальной</w:t>
            </w:r>
            <w:r w:rsidRPr="00D23167">
              <w:rPr>
                <w:sz w:val="24"/>
                <w:szCs w:val="24"/>
              </w:rPr>
              <w:t xml:space="preserve"> программы </w:t>
            </w:r>
          </w:p>
        </w:tc>
        <w:tc>
          <w:tcPr>
            <w:tcW w:w="1984" w:type="dxa"/>
            <w:vMerge w:val="restart"/>
            <w:tcBorders>
              <w:top w:val="single" w:sz="4" w:space="0" w:color="auto"/>
              <w:left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 xml:space="preserve">Орган исполнительной власти, ответственный за реализацию </w:t>
            </w:r>
            <w:r w:rsidRPr="00D23167">
              <w:rPr>
                <w:rFonts w:cs="Arial"/>
                <w:sz w:val="24"/>
                <w:szCs w:val="24"/>
              </w:rPr>
              <w:t>муниципальной</w:t>
            </w:r>
            <w:r w:rsidRPr="00D23167">
              <w:rPr>
                <w:sz w:val="24"/>
                <w:szCs w:val="24"/>
              </w:rPr>
              <w:t xml:space="preserve"> политики по соответствующему направлению расходов</w:t>
            </w:r>
          </w:p>
        </w:tc>
        <w:tc>
          <w:tcPr>
            <w:tcW w:w="1701" w:type="dxa"/>
            <w:vMerge w:val="restart"/>
            <w:tcBorders>
              <w:top w:val="single" w:sz="4" w:space="0" w:color="auto"/>
              <w:left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Наименование налогового (неналогового) расхода</w:t>
            </w:r>
          </w:p>
        </w:tc>
        <w:tc>
          <w:tcPr>
            <w:tcW w:w="7938" w:type="dxa"/>
            <w:gridSpan w:val="8"/>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Оценка расходов</w:t>
            </w:r>
          </w:p>
        </w:tc>
      </w:tr>
      <w:tr w:rsidR="00D23167" w:rsidRPr="00D23167" w:rsidTr="00D23167">
        <w:trPr>
          <w:trHeight w:val="1038"/>
        </w:trPr>
        <w:tc>
          <w:tcPr>
            <w:tcW w:w="629" w:type="dxa"/>
            <w:vMerge/>
            <w:tcBorders>
              <w:left w:val="single" w:sz="4" w:space="0" w:color="auto"/>
              <w:right w:val="single" w:sz="4" w:space="0" w:color="auto"/>
            </w:tcBorders>
          </w:tcPr>
          <w:p w:rsidR="00D23167" w:rsidRPr="00D23167" w:rsidRDefault="00D23167" w:rsidP="00D23167">
            <w:pPr>
              <w:adjustRightInd w:val="0"/>
              <w:jc w:val="center"/>
              <w:rPr>
                <w:sz w:val="24"/>
                <w:szCs w:val="24"/>
              </w:rPr>
            </w:pPr>
          </w:p>
        </w:tc>
        <w:tc>
          <w:tcPr>
            <w:tcW w:w="1701" w:type="dxa"/>
            <w:vMerge/>
            <w:tcBorders>
              <w:left w:val="single" w:sz="4" w:space="0" w:color="auto"/>
              <w:right w:val="single" w:sz="4" w:space="0" w:color="auto"/>
            </w:tcBorders>
          </w:tcPr>
          <w:p w:rsidR="00D23167" w:rsidRPr="00D23167" w:rsidRDefault="00D23167" w:rsidP="00D23167">
            <w:pPr>
              <w:adjustRightInd w:val="0"/>
              <w:jc w:val="center"/>
              <w:rPr>
                <w:sz w:val="24"/>
                <w:szCs w:val="24"/>
              </w:rPr>
            </w:pPr>
          </w:p>
        </w:tc>
        <w:tc>
          <w:tcPr>
            <w:tcW w:w="1985" w:type="dxa"/>
            <w:vMerge/>
            <w:tcBorders>
              <w:left w:val="single" w:sz="4" w:space="0" w:color="auto"/>
              <w:right w:val="single" w:sz="4" w:space="0" w:color="auto"/>
            </w:tcBorders>
          </w:tcPr>
          <w:p w:rsidR="00D23167" w:rsidRPr="00D23167" w:rsidRDefault="00D23167" w:rsidP="00D23167">
            <w:pPr>
              <w:adjustRightInd w:val="0"/>
              <w:jc w:val="center"/>
              <w:rPr>
                <w:sz w:val="24"/>
                <w:szCs w:val="24"/>
              </w:rPr>
            </w:pPr>
          </w:p>
        </w:tc>
        <w:tc>
          <w:tcPr>
            <w:tcW w:w="1984" w:type="dxa"/>
            <w:vMerge/>
            <w:tcBorders>
              <w:left w:val="single" w:sz="4" w:space="0" w:color="auto"/>
              <w:right w:val="single" w:sz="4" w:space="0" w:color="auto"/>
            </w:tcBorders>
          </w:tcPr>
          <w:p w:rsidR="00D23167" w:rsidRPr="00D23167" w:rsidRDefault="00D23167" w:rsidP="00D23167">
            <w:pPr>
              <w:adjustRightInd w:val="0"/>
              <w:jc w:val="center"/>
              <w:rPr>
                <w:sz w:val="24"/>
                <w:szCs w:val="24"/>
              </w:rPr>
            </w:pPr>
          </w:p>
        </w:tc>
        <w:tc>
          <w:tcPr>
            <w:tcW w:w="1701" w:type="dxa"/>
            <w:vMerge/>
            <w:tcBorders>
              <w:left w:val="single" w:sz="4" w:space="0" w:color="auto"/>
              <w:right w:val="single" w:sz="4" w:space="0" w:color="auto"/>
            </w:tcBorders>
          </w:tcPr>
          <w:p w:rsidR="00D23167" w:rsidRPr="00D23167" w:rsidRDefault="00D23167" w:rsidP="00D23167">
            <w:pPr>
              <w:adjustRightInd w:val="0"/>
              <w:jc w:val="center"/>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очередной год</w:t>
            </w:r>
          </w:p>
        </w:tc>
        <w:tc>
          <w:tcPr>
            <w:tcW w:w="1843" w:type="dxa"/>
            <w:gridSpan w:val="2"/>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первый год планового периода</w:t>
            </w:r>
          </w:p>
        </w:tc>
        <w:tc>
          <w:tcPr>
            <w:tcW w:w="1843" w:type="dxa"/>
            <w:gridSpan w:val="2"/>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второй год планового периода</w:t>
            </w:r>
          </w:p>
        </w:tc>
        <w:tc>
          <w:tcPr>
            <w:tcW w:w="1842" w:type="dxa"/>
            <w:gridSpan w:val="2"/>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w:t>
            </w:r>
          </w:p>
        </w:tc>
      </w:tr>
      <w:tr w:rsidR="00D23167" w:rsidRPr="00D23167" w:rsidTr="00D23167">
        <w:tc>
          <w:tcPr>
            <w:tcW w:w="629" w:type="dxa"/>
            <w:vMerge/>
            <w:tcBorders>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p>
        </w:tc>
        <w:tc>
          <w:tcPr>
            <w:tcW w:w="1701" w:type="dxa"/>
            <w:vMerge/>
            <w:tcBorders>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p>
        </w:tc>
        <w:tc>
          <w:tcPr>
            <w:tcW w:w="1985" w:type="dxa"/>
            <w:vMerge/>
            <w:tcBorders>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p>
        </w:tc>
        <w:tc>
          <w:tcPr>
            <w:tcW w:w="1984" w:type="dxa"/>
            <w:vMerge/>
            <w:tcBorders>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p>
        </w:tc>
        <w:tc>
          <w:tcPr>
            <w:tcW w:w="1701" w:type="dxa"/>
            <w:vMerge/>
            <w:tcBorders>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результат (ед. изм.)</w:t>
            </w:r>
          </w:p>
        </w:tc>
        <w:tc>
          <w:tcPr>
            <w:tcW w:w="1276"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финансовое обеспечение</w:t>
            </w:r>
          </w:p>
          <w:p w:rsidR="00D23167" w:rsidRPr="00D23167" w:rsidRDefault="00D23167" w:rsidP="00D23167">
            <w:pPr>
              <w:adjustRightInd w:val="0"/>
              <w:jc w:val="center"/>
              <w:rPr>
                <w:sz w:val="24"/>
                <w:szCs w:val="24"/>
              </w:rPr>
            </w:pPr>
            <w:r w:rsidRPr="00D23167">
              <w:rPr>
                <w:sz w:val="24"/>
                <w:szCs w:val="24"/>
              </w:rPr>
              <w:t>(тыс. рублей)</w:t>
            </w: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результат (ед. изм.)</w:t>
            </w: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финансовое обеспечение</w:t>
            </w:r>
          </w:p>
          <w:p w:rsidR="00D23167" w:rsidRPr="00D23167" w:rsidRDefault="00D23167" w:rsidP="00D23167">
            <w:pPr>
              <w:adjustRightInd w:val="0"/>
              <w:jc w:val="center"/>
              <w:rPr>
                <w:sz w:val="24"/>
                <w:szCs w:val="24"/>
              </w:rPr>
            </w:pPr>
            <w:r w:rsidRPr="00D23167">
              <w:rPr>
                <w:sz w:val="24"/>
                <w:szCs w:val="24"/>
              </w:rPr>
              <w:t>(тыс. рублей)</w:t>
            </w: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результат (ед. изм.)</w:t>
            </w: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финансовое обеспечение</w:t>
            </w:r>
          </w:p>
          <w:p w:rsidR="00D23167" w:rsidRPr="00D23167" w:rsidRDefault="00D23167" w:rsidP="00D23167">
            <w:pPr>
              <w:adjustRightInd w:val="0"/>
              <w:jc w:val="center"/>
              <w:rPr>
                <w:sz w:val="24"/>
                <w:szCs w:val="24"/>
              </w:rPr>
            </w:pPr>
            <w:r w:rsidRPr="00D23167">
              <w:rPr>
                <w:sz w:val="24"/>
                <w:szCs w:val="24"/>
              </w:rPr>
              <w:t>(тыс. рублей)</w:t>
            </w: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результат (ед. изм.)</w:t>
            </w:r>
          </w:p>
        </w:tc>
        <w:tc>
          <w:tcPr>
            <w:tcW w:w="85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финансовое обеспечение</w:t>
            </w:r>
          </w:p>
          <w:p w:rsidR="00D23167" w:rsidRPr="00D23167" w:rsidRDefault="00D23167" w:rsidP="00D23167">
            <w:pPr>
              <w:adjustRightInd w:val="0"/>
              <w:jc w:val="center"/>
              <w:rPr>
                <w:sz w:val="24"/>
                <w:szCs w:val="24"/>
              </w:rPr>
            </w:pPr>
            <w:r w:rsidRPr="00D23167">
              <w:rPr>
                <w:sz w:val="24"/>
                <w:szCs w:val="24"/>
              </w:rPr>
              <w:t>(тыс. рублей)</w:t>
            </w:r>
          </w:p>
        </w:tc>
      </w:tr>
      <w:tr w:rsidR="00D23167" w:rsidRPr="00D23167" w:rsidTr="00D23167">
        <w:trPr>
          <w:trHeight w:val="94"/>
        </w:trPr>
        <w:tc>
          <w:tcPr>
            <w:tcW w:w="629"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lang w:val="en-US"/>
              </w:rPr>
            </w:pPr>
            <w:r w:rsidRPr="00D23167">
              <w:rPr>
                <w:sz w:val="24"/>
                <w:szCs w:val="24"/>
                <w:lang w:val="en-US"/>
              </w:rPr>
              <w:t>10</w:t>
            </w: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lang w:val="en-US"/>
              </w:rPr>
            </w:pPr>
            <w:r w:rsidRPr="00D23167">
              <w:rPr>
                <w:sz w:val="24"/>
                <w:szCs w:val="24"/>
                <w:lang w:val="en-US"/>
              </w:rPr>
              <w:t>11</w:t>
            </w: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lang w:val="en-US"/>
              </w:rPr>
            </w:pPr>
            <w:r w:rsidRPr="00D23167">
              <w:rPr>
                <w:sz w:val="24"/>
                <w:szCs w:val="24"/>
                <w:lang w:val="en-US"/>
              </w:rPr>
              <w:t>12</w:t>
            </w:r>
          </w:p>
        </w:tc>
        <w:tc>
          <w:tcPr>
            <w:tcW w:w="85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lang w:val="en-US"/>
              </w:rPr>
            </w:pPr>
            <w:r w:rsidRPr="00D23167">
              <w:rPr>
                <w:sz w:val="24"/>
                <w:szCs w:val="24"/>
                <w:lang w:val="en-US"/>
              </w:rPr>
              <w:t>13</w:t>
            </w:r>
          </w:p>
        </w:tc>
      </w:tr>
      <w:tr w:rsidR="00D23167" w:rsidRPr="00D23167" w:rsidTr="00D23167">
        <w:tc>
          <w:tcPr>
            <w:tcW w:w="629"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r w:rsidRPr="00D23167">
              <w:rPr>
                <w:sz w:val="24"/>
                <w:szCs w:val="24"/>
              </w:rPr>
              <w:t>Структурный элемент 1</w:t>
            </w:r>
          </w:p>
        </w:tc>
        <w:tc>
          <w:tcPr>
            <w:tcW w:w="1985"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r>
    </w:tbl>
    <w:p w:rsidR="00D23167" w:rsidRPr="00D23167" w:rsidRDefault="00D23167" w:rsidP="00D23167">
      <w:pPr>
        <w:widowControl w:val="0"/>
        <w:adjustRightInd w:val="0"/>
        <w:ind w:firstLine="720"/>
        <w:jc w:val="both"/>
        <w:rPr>
          <w:rFonts w:ascii="Arial" w:hAnsi="Arial" w:cs="Arial"/>
          <w:sz w:val="24"/>
          <w:szCs w:val="24"/>
        </w:rPr>
      </w:pPr>
      <w:r w:rsidRPr="00D23167">
        <w:rPr>
          <w:rFonts w:ascii="Arial" w:hAnsi="Arial" w:cs="Arial"/>
          <w:sz w:val="24"/>
          <w:szCs w:val="24"/>
        </w:rPr>
        <w:br w:type="page"/>
      </w:r>
    </w:p>
    <w:tbl>
      <w:tblPr>
        <w:tblW w:w="15938" w:type="dxa"/>
        <w:tblLayout w:type="fixed"/>
        <w:tblCellMar>
          <w:top w:w="102" w:type="dxa"/>
          <w:left w:w="62" w:type="dxa"/>
          <w:bottom w:w="102" w:type="dxa"/>
          <w:right w:w="62" w:type="dxa"/>
        </w:tblCellMar>
        <w:tblLook w:val="0000" w:firstRow="0" w:lastRow="0" w:firstColumn="0" w:lastColumn="0" w:noHBand="0" w:noVBand="0"/>
      </w:tblPr>
      <w:tblGrid>
        <w:gridCol w:w="629"/>
        <w:gridCol w:w="1701"/>
        <w:gridCol w:w="2127"/>
        <w:gridCol w:w="1842"/>
        <w:gridCol w:w="1560"/>
        <w:gridCol w:w="1275"/>
        <w:gridCol w:w="1276"/>
        <w:gridCol w:w="992"/>
        <w:gridCol w:w="851"/>
        <w:gridCol w:w="992"/>
        <w:gridCol w:w="851"/>
        <w:gridCol w:w="992"/>
        <w:gridCol w:w="850"/>
      </w:tblGrid>
      <w:tr w:rsidR="00D23167" w:rsidRPr="00D23167" w:rsidTr="00D23167">
        <w:tc>
          <w:tcPr>
            <w:tcW w:w="629"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11</w:t>
            </w: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13</w:t>
            </w:r>
          </w:p>
        </w:tc>
      </w:tr>
      <w:tr w:rsidR="00D23167" w:rsidRPr="00D23167" w:rsidTr="00D23167">
        <w:tc>
          <w:tcPr>
            <w:tcW w:w="629"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r w:rsidRPr="00D23167">
              <w:rPr>
                <w:sz w:val="24"/>
                <w:szCs w:val="24"/>
              </w:rPr>
              <w:t>Мероприятие (результат) 1</w:t>
            </w:r>
          </w:p>
        </w:tc>
        <w:tc>
          <w:tcPr>
            <w:tcW w:w="2127"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r>
      <w:tr w:rsidR="00D23167" w:rsidRPr="00D23167" w:rsidTr="00D23167">
        <w:tc>
          <w:tcPr>
            <w:tcW w:w="629"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r w:rsidRPr="00D23167">
              <w:rPr>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r>
      <w:tr w:rsidR="00D23167" w:rsidRPr="00D23167" w:rsidTr="00D23167">
        <w:tc>
          <w:tcPr>
            <w:tcW w:w="629"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r w:rsidRPr="00D23167">
              <w:rPr>
                <w:sz w:val="24"/>
                <w:szCs w:val="24"/>
              </w:rPr>
              <w:t>Структурный элемент 2</w:t>
            </w:r>
          </w:p>
        </w:tc>
        <w:tc>
          <w:tcPr>
            <w:tcW w:w="2127"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r>
      <w:tr w:rsidR="00D23167" w:rsidRPr="00D23167" w:rsidTr="00D23167">
        <w:tc>
          <w:tcPr>
            <w:tcW w:w="629"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jc w:val="center"/>
              <w:rPr>
                <w:sz w:val="24"/>
                <w:szCs w:val="24"/>
              </w:rPr>
            </w:pPr>
            <w:r w:rsidRPr="00D23167">
              <w:rPr>
                <w:sz w:val="24"/>
                <w:szCs w:val="24"/>
              </w:rPr>
              <w:t>2.1.</w:t>
            </w:r>
          </w:p>
        </w:tc>
        <w:tc>
          <w:tcPr>
            <w:tcW w:w="170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r w:rsidRPr="00D23167">
              <w:rPr>
                <w:sz w:val="24"/>
                <w:szCs w:val="24"/>
              </w:rPr>
              <w:t>Мероприятие (результат) 1</w:t>
            </w:r>
          </w:p>
        </w:tc>
        <w:tc>
          <w:tcPr>
            <w:tcW w:w="2127"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r>
      <w:tr w:rsidR="00D23167" w:rsidRPr="00D23167" w:rsidTr="00D23167">
        <w:tc>
          <w:tcPr>
            <w:tcW w:w="629"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r w:rsidRPr="00D23167">
              <w:rPr>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23167" w:rsidRPr="00D23167" w:rsidRDefault="00D23167" w:rsidP="00D23167">
            <w:pPr>
              <w:adjustRightInd w:val="0"/>
              <w:rPr>
                <w:sz w:val="24"/>
                <w:szCs w:val="24"/>
              </w:rPr>
            </w:pPr>
          </w:p>
        </w:tc>
      </w:tr>
    </w:tbl>
    <w:p w:rsidR="00D23167" w:rsidRPr="00D23167" w:rsidRDefault="00D23167" w:rsidP="00D23167">
      <w:pPr>
        <w:adjustRightInd w:val="0"/>
        <w:jc w:val="both"/>
        <w:rPr>
          <w:sz w:val="28"/>
          <w:szCs w:val="28"/>
        </w:rPr>
        <w:sectPr w:rsidR="00D23167" w:rsidRPr="00D23167" w:rsidSect="00D23167">
          <w:pgSz w:w="16838" w:h="11906" w:orient="landscape"/>
          <w:pgMar w:top="571" w:right="536" w:bottom="851" w:left="566" w:header="720" w:footer="720" w:gutter="0"/>
          <w:cols w:space="720"/>
          <w:titlePg/>
        </w:sectPr>
      </w:pPr>
    </w:p>
    <w:p w:rsidR="00D23167" w:rsidRPr="00D23167" w:rsidRDefault="00D23167" w:rsidP="00D23167">
      <w:pPr>
        <w:widowControl w:val="0"/>
        <w:adjustRightInd w:val="0"/>
        <w:contextualSpacing/>
        <w:jc w:val="right"/>
        <w:rPr>
          <w:sz w:val="28"/>
          <w:szCs w:val="28"/>
        </w:rPr>
      </w:pPr>
      <w:r w:rsidRPr="00D23167">
        <w:rPr>
          <w:sz w:val="28"/>
          <w:szCs w:val="28"/>
        </w:rPr>
        <w:lastRenderedPageBreak/>
        <w:t>Приложение 6</w:t>
      </w:r>
    </w:p>
    <w:p w:rsidR="00D23167" w:rsidRPr="00D23167" w:rsidRDefault="00D23167" w:rsidP="00D23167">
      <w:pPr>
        <w:widowControl w:val="0"/>
        <w:adjustRightInd w:val="0"/>
        <w:contextualSpacing/>
        <w:jc w:val="right"/>
        <w:rPr>
          <w:sz w:val="28"/>
          <w:szCs w:val="28"/>
        </w:rPr>
      </w:pPr>
      <w:r w:rsidRPr="00D23167">
        <w:rPr>
          <w:sz w:val="28"/>
          <w:szCs w:val="28"/>
        </w:rPr>
        <w:t xml:space="preserve">к порядку разработки, реализации </w:t>
      </w:r>
    </w:p>
    <w:p w:rsidR="00D23167" w:rsidRPr="00D23167" w:rsidRDefault="00D23167" w:rsidP="00D23167">
      <w:pPr>
        <w:widowControl w:val="0"/>
        <w:adjustRightInd w:val="0"/>
        <w:contextualSpacing/>
        <w:jc w:val="right"/>
        <w:rPr>
          <w:sz w:val="28"/>
          <w:szCs w:val="28"/>
        </w:rPr>
      </w:pPr>
      <w:r w:rsidRPr="00D23167">
        <w:rPr>
          <w:sz w:val="28"/>
          <w:szCs w:val="28"/>
        </w:rPr>
        <w:t>и оценки эффективности</w:t>
      </w:r>
    </w:p>
    <w:p w:rsidR="00D23167" w:rsidRPr="00D23167" w:rsidRDefault="00D23167" w:rsidP="00D23167">
      <w:pPr>
        <w:widowControl w:val="0"/>
        <w:adjustRightInd w:val="0"/>
        <w:contextualSpacing/>
        <w:jc w:val="right"/>
        <w:rPr>
          <w:sz w:val="28"/>
          <w:szCs w:val="28"/>
        </w:rPr>
      </w:pPr>
      <w:r w:rsidRPr="00D23167">
        <w:rPr>
          <w:rFonts w:cs="Arial"/>
          <w:sz w:val="28"/>
          <w:szCs w:val="28"/>
        </w:rPr>
        <w:t>муниципальных</w:t>
      </w:r>
      <w:r w:rsidRPr="00D23167">
        <w:rPr>
          <w:sz w:val="28"/>
          <w:szCs w:val="28"/>
        </w:rPr>
        <w:t xml:space="preserve"> программ</w:t>
      </w:r>
    </w:p>
    <w:p w:rsidR="00D23167" w:rsidRPr="00D23167" w:rsidRDefault="00D23167" w:rsidP="00D23167">
      <w:pPr>
        <w:widowControl w:val="0"/>
        <w:adjustRightInd w:val="0"/>
        <w:spacing w:line="259" w:lineRule="auto"/>
        <w:jc w:val="right"/>
        <w:rPr>
          <w:rFonts w:eastAsia="Calibri"/>
          <w:b/>
          <w:sz w:val="28"/>
          <w:szCs w:val="28"/>
        </w:rPr>
      </w:pPr>
      <w:r w:rsidRPr="00D23167">
        <w:rPr>
          <w:sz w:val="28"/>
          <w:szCs w:val="28"/>
        </w:rPr>
        <w:t>Беляевского сельсовета</w:t>
      </w:r>
    </w:p>
    <w:p w:rsidR="00D23167" w:rsidRPr="00D23167" w:rsidRDefault="00D23167" w:rsidP="00D23167">
      <w:pPr>
        <w:shd w:val="clear" w:color="auto" w:fill="FFFFFF"/>
        <w:autoSpaceDE/>
        <w:autoSpaceDN/>
        <w:spacing w:before="100" w:beforeAutospacing="1" w:after="100" w:afterAutospacing="1"/>
        <w:ind w:left="720"/>
        <w:contextualSpacing/>
        <w:jc w:val="center"/>
        <w:rPr>
          <w:rFonts w:eastAsia="Calibri"/>
          <w:sz w:val="28"/>
          <w:szCs w:val="28"/>
          <w:lang w:eastAsia="en-US"/>
        </w:rPr>
      </w:pPr>
      <w:r w:rsidRPr="00D23167">
        <w:rPr>
          <w:rFonts w:eastAsia="Calibri"/>
          <w:sz w:val="28"/>
          <w:szCs w:val="28"/>
          <w:lang w:eastAsia="en-US"/>
        </w:rPr>
        <w:t xml:space="preserve">Сведения о методике расчета показателя муниципальной программы </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1877"/>
        <w:gridCol w:w="1417"/>
        <w:gridCol w:w="1985"/>
        <w:gridCol w:w="2693"/>
        <w:gridCol w:w="1701"/>
        <w:gridCol w:w="2126"/>
        <w:gridCol w:w="1418"/>
        <w:gridCol w:w="1134"/>
      </w:tblGrid>
      <w:tr w:rsidR="00D23167" w:rsidRPr="00D23167" w:rsidTr="00D23167">
        <w:tc>
          <w:tcPr>
            <w:tcW w:w="690"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 xml:space="preserve">№ </w:t>
            </w:r>
            <w:proofErr w:type="gramStart"/>
            <w:r w:rsidRPr="00D23167">
              <w:rPr>
                <w:color w:val="22272F"/>
                <w:sz w:val="28"/>
                <w:szCs w:val="28"/>
              </w:rPr>
              <w:t>п</w:t>
            </w:r>
            <w:proofErr w:type="gramEnd"/>
            <w:r w:rsidRPr="00D23167">
              <w:rPr>
                <w:color w:val="22272F"/>
                <w:sz w:val="28"/>
                <w:szCs w:val="28"/>
              </w:rPr>
              <w:t>/п</w:t>
            </w:r>
          </w:p>
        </w:tc>
        <w:tc>
          <w:tcPr>
            <w:tcW w:w="1877"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Наименование показателя (результат)</w:t>
            </w:r>
          </w:p>
        </w:tc>
        <w:tc>
          <w:tcPr>
            <w:tcW w:w="1417"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Единица измерения</w:t>
            </w:r>
          </w:p>
        </w:tc>
        <w:tc>
          <w:tcPr>
            <w:tcW w:w="1985"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Алгоритм формирования (формула) и методологические пояснения</w:t>
            </w:r>
            <w:r w:rsidRPr="00D23167">
              <w:rPr>
                <w:b/>
                <w:color w:val="22272F"/>
                <w:sz w:val="28"/>
                <w:szCs w:val="28"/>
                <w:vertAlign w:val="superscript"/>
              </w:rPr>
              <w:footnoteReference w:id="17"/>
            </w:r>
          </w:p>
        </w:tc>
        <w:tc>
          <w:tcPr>
            <w:tcW w:w="2693"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Базовые показатели (используемые в формуле)</w:t>
            </w:r>
          </w:p>
        </w:tc>
        <w:tc>
          <w:tcPr>
            <w:tcW w:w="1701"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Метод сбора информации, индекс формы отчетности</w:t>
            </w:r>
            <w:r w:rsidRPr="00D23167">
              <w:rPr>
                <w:b/>
                <w:color w:val="22272F"/>
                <w:sz w:val="28"/>
                <w:szCs w:val="28"/>
                <w:vertAlign w:val="superscript"/>
              </w:rPr>
              <w:footnoteReference w:id="18"/>
            </w:r>
            <w:hyperlink r:id="rId16" w:anchor="/document/402701751/entry/666666" w:history="1"/>
          </w:p>
        </w:tc>
        <w:tc>
          <w:tcPr>
            <w:tcW w:w="2126" w:type="dxa"/>
            <w:shd w:val="clear" w:color="auto" w:fill="FFFFFF"/>
            <w:hideMark/>
          </w:tcPr>
          <w:p w:rsidR="00D23167" w:rsidRPr="00D23167" w:rsidRDefault="00D23167" w:rsidP="00D23167">
            <w:pPr>
              <w:widowControl w:val="0"/>
              <w:adjustRightInd w:val="0"/>
              <w:jc w:val="center"/>
              <w:rPr>
                <w:b/>
                <w:color w:val="22272F"/>
                <w:sz w:val="28"/>
                <w:szCs w:val="28"/>
              </w:rPr>
            </w:pPr>
            <w:proofErr w:type="gramStart"/>
            <w:r w:rsidRPr="00D23167">
              <w:rPr>
                <w:color w:val="22272F"/>
                <w:sz w:val="28"/>
                <w:szCs w:val="28"/>
              </w:rPr>
              <w:t>Ответственный за сбор данных по показателю</w:t>
            </w:r>
            <w:r w:rsidRPr="00D23167">
              <w:rPr>
                <w:b/>
                <w:color w:val="22272F"/>
                <w:sz w:val="28"/>
                <w:szCs w:val="28"/>
                <w:vertAlign w:val="superscript"/>
              </w:rPr>
              <w:footnoteReference w:id="19"/>
            </w:r>
            <w:proofErr w:type="gramEnd"/>
          </w:p>
        </w:tc>
        <w:tc>
          <w:tcPr>
            <w:tcW w:w="1418"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Источник данных</w:t>
            </w:r>
            <w:r w:rsidRPr="00D23167">
              <w:rPr>
                <w:b/>
                <w:color w:val="22272F"/>
                <w:sz w:val="28"/>
                <w:szCs w:val="28"/>
                <w:vertAlign w:val="superscript"/>
              </w:rPr>
              <w:footnoteReference w:id="20"/>
            </w:r>
          </w:p>
        </w:tc>
        <w:tc>
          <w:tcPr>
            <w:tcW w:w="1134"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Срок представления годовой отчетной информации</w:t>
            </w:r>
            <w:r w:rsidRPr="00D23167">
              <w:rPr>
                <w:b/>
                <w:color w:val="22272F"/>
                <w:sz w:val="28"/>
                <w:szCs w:val="28"/>
                <w:vertAlign w:val="superscript"/>
              </w:rPr>
              <w:footnoteReference w:id="21"/>
            </w:r>
          </w:p>
        </w:tc>
      </w:tr>
      <w:tr w:rsidR="00D23167" w:rsidRPr="00D23167" w:rsidTr="00D23167">
        <w:tc>
          <w:tcPr>
            <w:tcW w:w="690"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1</w:t>
            </w:r>
          </w:p>
        </w:tc>
        <w:tc>
          <w:tcPr>
            <w:tcW w:w="1877"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2</w:t>
            </w:r>
          </w:p>
        </w:tc>
        <w:tc>
          <w:tcPr>
            <w:tcW w:w="1417"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3</w:t>
            </w:r>
          </w:p>
        </w:tc>
        <w:tc>
          <w:tcPr>
            <w:tcW w:w="1985"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6</w:t>
            </w:r>
          </w:p>
        </w:tc>
        <w:tc>
          <w:tcPr>
            <w:tcW w:w="2693"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7</w:t>
            </w:r>
          </w:p>
        </w:tc>
        <w:tc>
          <w:tcPr>
            <w:tcW w:w="1701"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8</w:t>
            </w:r>
          </w:p>
        </w:tc>
        <w:tc>
          <w:tcPr>
            <w:tcW w:w="2126"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12</w:t>
            </w:r>
          </w:p>
        </w:tc>
        <w:tc>
          <w:tcPr>
            <w:tcW w:w="1418"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13</w:t>
            </w:r>
          </w:p>
        </w:tc>
        <w:tc>
          <w:tcPr>
            <w:tcW w:w="1134" w:type="dxa"/>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14</w:t>
            </w:r>
          </w:p>
        </w:tc>
      </w:tr>
      <w:tr w:rsidR="00D23167" w:rsidRPr="00D23167" w:rsidTr="00D23167">
        <w:trPr>
          <w:trHeight w:val="240"/>
        </w:trPr>
        <w:tc>
          <w:tcPr>
            <w:tcW w:w="690" w:type="dxa"/>
            <w:vMerge w:val="restart"/>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1</w:t>
            </w:r>
          </w:p>
        </w:tc>
        <w:tc>
          <w:tcPr>
            <w:tcW w:w="1877" w:type="dxa"/>
            <w:vMerge w:val="restart"/>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Показатель 1</w:t>
            </w:r>
          </w:p>
        </w:tc>
        <w:tc>
          <w:tcPr>
            <w:tcW w:w="1417" w:type="dxa"/>
            <w:vMerge w:val="restart"/>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985" w:type="dxa"/>
            <w:vMerge w:val="restart"/>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693" w:type="dxa"/>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Базовый показатель 1</w:t>
            </w:r>
          </w:p>
        </w:tc>
        <w:tc>
          <w:tcPr>
            <w:tcW w:w="1701"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126"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418"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134"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690" w:type="dxa"/>
            <w:vMerge/>
            <w:shd w:val="clear" w:color="auto" w:fill="FFFFFF"/>
            <w:vAlign w:val="center"/>
            <w:hideMark/>
          </w:tcPr>
          <w:p w:rsidR="00D23167" w:rsidRPr="00D23167" w:rsidRDefault="00D23167" w:rsidP="00D23167">
            <w:pPr>
              <w:widowControl w:val="0"/>
              <w:adjustRightInd w:val="0"/>
              <w:jc w:val="both"/>
              <w:rPr>
                <w:b/>
                <w:color w:val="22272F"/>
                <w:sz w:val="28"/>
                <w:szCs w:val="28"/>
              </w:rPr>
            </w:pPr>
          </w:p>
        </w:tc>
        <w:tc>
          <w:tcPr>
            <w:tcW w:w="1877" w:type="dxa"/>
            <w:vMerge/>
            <w:shd w:val="clear" w:color="auto" w:fill="FFFFFF"/>
            <w:vAlign w:val="center"/>
            <w:hideMark/>
          </w:tcPr>
          <w:p w:rsidR="00D23167" w:rsidRPr="00D23167" w:rsidRDefault="00D23167" w:rsidP="00D23167">
            <w:pPr>
              <w:widowControl w:val="0"/>
              <w:adjustRightInd w:val="0"/>
              <w:jc w:val="both"/>
              <w:rPr>
                <w:b/>
                <w:color w:val="22272F"/>
                <w:sz w:val="28"/>
                <w:szCs w:val="28"/>
              </w:rPr>
            </w:pPr>
          </w:p>
        </w:tc>
        <w:tc>
          <w:tcPr>
            <w:tcW w:w="1417" w:type="dxa"/>
            <w:vMerge/>
            <w:shd w:val="clear" w:color="auto" w:fill="FFFFFF"/>
            <w:vAlign w:val="center"/>
            <w:hideMark/>
          </w:tcPr>
          <w:p w:rsidR="00D23167" w:rsidRPr="00D23167" w:rsidRDefault="00D23167" w:rsidP="00D23167">
            <w:pPr>
              <w:widowControl w:val="0"/>
              <w:adjustRightInd w:val="0"/>
              <w:jc w:val="both"/>
              <w:rPr>
                <w:b/>
                <w:color w:val="22272F"/>
                <w:sz w:val="28"/>
                <w:szCs w:val="28"/>
              </w:rPr>
            </w:pPr>
          </w:p>
        </w:tc>
        <w:tc>
          <w:tcPr>
            <w:tcW w:w="1985" w:type="dxa"/>
            <w:vMerge/>
            <w:shd w:val="clear" w:color="auto" w:fill="FFFFFF"/>
            <w:vAlign w:val="center"/>
            <w:hideMark/>
          </w:tcPr>
          <w:p w:rsidR="00D23167" w:rsidRPr="00D23167" w:rsidRDefault="00D23167" w:rsidP="00D23167">
            <w:pPr>
              <w:widowControl w:val="0"/>
              <w:adjustRightInd w:val="0"/>
              <w:jc w:val="both"/>
              <w:rPr>
                <w:b/>
                <w:color w:val="22272F"/>
                <w:sz w:val="28"/>
                <w:szCs w:val="28"/>
              </w:rPr>
            </w:pPr>
          </w:p>
        </w:tc>
        <w:tc>
          <w:tcPr>
            <w:tcW w:w="2693" w:type="dxa"/>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Базовый показатель 2</w:t>
            </w:r>
          </w:p>
        </w:tc>
        <w:tc>
          <w:tcPr>
            <w:tcW w:w="1701"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126"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418"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134"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690"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877"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w:t>
            </w:r>
          </w:p>
        </w:tc>
        <w:tc>
          <w:tcPr>
            <w:tcW w:w="1417"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985"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693"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701"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126"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418"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134" w:type="dxa"/>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bl>
    <w:p w:rsidR="00D23167" w:rsidRPr="00D23167" w:rsidRDefault="00D23167" w:rsidP="00D23167">
      <w:pPr>
        <w:widowControl w:val="0"/>
        <w:adjustRightInd w:val="0"/>
        <w:spacing w:line="259" w:lineRule="auto"/>
        <w:rPr>
          <w:sz w:val="28"/>
          <w:szCs w:val="28"/>
        </w:rPr>
        <w:sectPr w:rsidR="00D23167" w:rsidRPr="00D23167" w:rsidSect="00D23167">
          <w:pgSz w:w="16838" w:h="11906" w:orient="landscape"/>
          <w:pgMar w:top="571" w:right="536" w:bottom="851" w:left="566" w:header="720" w:footer="720" w:gutter="0"/>
          <w:cols w:space="720"/>
          <w:titlePg/>
        </w:sectPr>
      </w:pPr>
    </w:p>
    <w:p w:rsidR="00D23167" w:rsidRPr="00D23167" w:rsidRDefault="00D23167" w:rsidP="00D23167">
      <w:pPr>
        <w:widowControl w:val="0"/>
        <w:adjustRightInd w:val="0"/>
        <w:contextualSpacing/>
        <w:jc w:val="right"/>
        <w:rPr>
          <w:sz w:val="28"/>
          <w:szCs w:val="28"/>
        </w:rPr>
      </w:pPr>
      <w:r w:rsidRPr="00D23167">
        <w:rPr>
          <w:sz w:val="28"/>
          <w:szCs w:val="28"/>
        </w:rPr>
        <w:lastRenderedPageBreak/>
        <w:t>Приложение 7</w:t>
      </w:r>
    </w:p>
    <w:p w:rsidR="00D23167" w:rsidRPr="00D23167" w:rsidRDefault="00D23167" w:rsidP="00D23167">
      <w:pPr>
        <w:widowControl w:val="0"/>
        <w:adjustRightInd w:val="0"/>
        <w:contextualSpacing/>
        <w:jc w:val="right"/>
        <w:rPr>
          <w:sz w:val="28"/>
          <w:szCs w:val="28"/>
        </w:rPr>
      </w:pPr>
      <w:r w:rsidRPr="00D23167">
        <w:rPr>
          <w:sz w:val="28"/>
          <w:szCs w:val="28"/>
        </w:rPr>
        <w:t xml:space="preserve">к порядку разработки, реализации </w:t>
      </w:r>
    </w:p>
    <w:p w:rsidR="00D23167" w:rsidRPr="00D23167" w:rsidRDefault="00D23167" w:rsidP="00D23167">
      <w:pPr>
        <w:widowControl w:val="0"/>
        <w:adjustRightInd w:val="0"/>
        <w:contextualSpacing/>
        <w:jc w:val="right"/>
        <w:rPr>
          <w:sz w:val="28"/>
          <w:szCs w:val="28"/>
        </w:rPr>
      </w:pPr>
      <w:r w:rsidRPr="00D23167">
        <w:rPr>
          <w:sz w:val="28"/>
          <w:szCs w:val="28"/>
        </w:rPr>
        <w:t>и оценки эффективности</w:t>
      </w:r>
    </w:p>
    <w:p w:rsidR="00D23167" w:rsidRPr="00D23167" w:rsidRDefault="00D23167" w:rsidP="00D23167">
      <w:pPr>
        <w:widowControl w:val="0"/>
        <w:adjustRightInd w:val="0"/>
        <w:contextualSpacing/>
        <w:jc w:val="right"/>
        <w:rPr>
          <w:sz w:val="28"/>
          <w:szCs w:val="28"/>
        </w:rPr>
      </w:pPr>
      <w:r w:rsidRPr="00D23167">
        <w:rPr>
          <w:rFonts w:cs="Arial"/>
          <w:sz w:val="28"/>
          <w:szCs w:val="28"/>
        </w:rPr>
        <w:t>муниципальных</w:t>
      </w:r>
      <w:r w:rsidRPr="00D23167">
        <w:rPr>
          <w:sz w:val="28"/>
          <w:szCs w:val="28"/>
        </w:rPr>
        <w:t xml:space="preserve"> программ</w:t>
      </w:r>
    </w:p>
    <w:p w:rsidR="00D23167" w:rsidRPr="00D23167" w:rsidRDefault="00D23167" w:rsidP="00D23167">
      <w:pPr>
        <w:widowControl w:val="0"/>
        <w:adjustRightInd w:val="0"/>
        <w:spacing w:line="259" w:lineRule="auto"/>
        <w:jc w:val="right"/>
        <w:rPr>
          <w:rFonts w:eastAsia="Calibri"/>
          <w:b/>
          <w:sz w:val="28"/>
          <w:szCs w:val="28"/>
        </w:rPr>
      </w:pPr>
      <w:r w:rsidRPr="00D23167">
        <w:rPr>
          <w:sz w:val="28"/>
          <w:szCs w:val="28"/>
        </w:rPr>
        <w:t>Беляевского сельсовета</w:t>
      </w:r>
    </w:p>
    <w:p w:rsidR="00D23167" w:rsidRPr="00D23167" w:rsidRDefault="00D23167" w:rsidP="00D23167">
      <w:pPr>
        <w:shd w:val="clear" w:color="auto" w:fill="FFFFFF"/>
        <w:autoSpaceDE/>
        <w:autoSpaceDN/>
        <w:spacing w:before="100" w:beforeAutospacing="1" w:after="100" w:afterAutospacing="1"/>
        <w:ind w:left="720"/>
        <w:contextualSpacing/>
        <w:jc w:val="center"/>
        <w:rPr>
          <w:rFonts w:eastAsia="Calibri"/>
          <w:sz w:val="28"/>
          <w:szCs w:val="28"/>
          <w:lang w:eastAsia="en-US"/>
        </w:rPr>
      </w:pPr>
      <w:r w:rsidRPr="00D23167">
        <w:rPr>
          <w:rFonts w:eastAsia="Calibri"/>
          <w:sz w:val="28"/>
          <w:szCs w:val="28"/>
          <w:lang w:eastAsia="en-US"/>
        </w:rPr>
        <w:t xml:space="preserve">План реализации муниципальной программы </w:t>
      </w:r>
    </w:p>
    <w:tbl>
      <w:tblPr>
        <w:tblW w:w="1576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66"/>
        <w:gridCol w:w="9072"/>
        <w:gridCol w:w="1859"/>
        <w:gridCol w:w="1842"/>
        <w:gridCol w:w="2127"/>
      </w:tblGrid>
      <w:tr w:rsidR="00D23167" w:rsidRPr="00D23167" w:rsidTr="00D23167">
        <w:trPr>
          <w:trHeight w:val="240"/>
        </w:trPr>
        <w:tc>
          <w:tcPr>
            <w:tcW w:w="866"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 xml:space="preserve">№ </w:t>
            </w:r>
            <w:proofErr w:type="gramStart"/>
            <w:r w:rsidRPr="00D23167">
              <w:rPr>
                <w:color w:val="22272F"/>
                <w:sz w:val="28"/>
                <w:szCs w:val="28"/>
              </w:rPr>
              <w:t>п</w:t>
            </w:r>
            <w:proofErr w:type="gramEnd"/>
            <w:r w:rsidRPr="00D23167">
              <w:rPr>
                <w:color w:val="22272F"/>
                <w:sz w:val="28"/>
                <w:szCs w:val="28"/>
              </w:rPr>
              <w:t>/п</w:t>
            </w:r>
          </w:p>
        </w:tc>
        <w:tc>
          <w:tcPr>
            <w:tcW w:w="9072"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 xml:space="preserve">Наименование структурного элемента </w:t>
            </w:r>
            <w:r w:rsidRPr="00D23167">
              <w:rPr>
                <w:rFonts w:cs="Arial"/>
                <w:sz w:val="28"/>
                <w:szCs w:val="28"/>
              </w:rPr>
              <w:t>муниципальной</w:t>
            </w:r>
            <w:r w:rsidRPr="00D23167">
              <w:rPr>
                <w:color w:val="22272F"/>
                <w:sz w:val="28"/>
                <w:szCs w:val="28"/>
              </w:rPr>
              <w:t xml:space="preserve"> программы, контрольной точки</w:t>
            </w:r>
          </w:p>
        </w:tc>
        <w:tc>
          <w:tcPr>
            <w:tcW w:w="3701" w:type="dxa"/>
            <w:gridSpan w:val="2"/>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Ответственный исполнитель</w:t>
            </w:r>
          </w:p>
        </w:tc>
      </w:tr>
      <w:tr w:rsidR="00D23167" w:rsidRPr="00D23167" w:rsidTr="00D23167">
        <w:tc>
          <w:tcPr>
            <w:tcW w:w="866" w:type="dxa"/>
            <w:vMerge/>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p>
        </w:tc>
        <w:tc>
          <w:tcPr>
            <w:tcW w:w="9072" w:type="dxa"/>
            <w:vMerge/>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p>
        </w:tc>
        <w:tc>
          <w:tcPr>
            <w:tcW w:w="185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начало</w:t>
            </w:r>
          </w:p>
        </w:tc>
        <w:tc>
          <w:tcPr>
            <w:tcW w:w="1842"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окончание</w:t>
            </w:r>
          </w:p>
        </w:tc>
        <w:tc>
          <w:tcPr>
            <w:tcW w:w="2127" w:type="dxa"/>
            <w:vMerge/>
            <w:tcBorders>
              <w:top w:val="single" w:sz="4" w:space="0" w:color="auto"/>
              <w:left w:val="single" w:sz="4" w:space="0" w:color="auto"/>
              <w:bottom w:val="single" w:sz="4" w:space="0" w:color="auto"/>
              <w:right w:val="single" w:sz="4" w:space="0" w:color="auto"/>
            </w:tcBorders>
            <w:shd w:val="clear" w:color="auto" w:fill="FFFFFF"/>
            <w:hideMark/>
          </w:tcPr>
          <w:p w:rsidR="00D23167" w:rsidRPr="00D23167" w:rsidRDefault="00D23167" w:rsidP="00D23167">
            <w:pPr>
              <w:widowControl w:val="0"/>
              <w:adjustRightInd w:val="0"/>
              <w:jc w:val="center"/>
              <w:rPr>
                <w:b/>
                <w:color w:val="22272F"/>
                <w:sz w:val="28"/>
                <w:szCs w:val="28"/>
              </w:rPr>
            </w:pP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1</w:t>
            </w:r>
          </w:p>
        </w:tc>
        <w:tc>
          <w:tcPr>
            <w:tcW w:w="907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2</w:t>
            </w:r>
          </w:p>
        </w:tc>
        <w:tc>
          <w:tcPr>
            <w:tcW w:w="185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3</w:t>
            </w:r>
          </w:p>
        </w:tc>
        <w:tc>
          <w:tcPr>
            <w:tcW w:w="1842"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D23167" w:rsidRPr="00D23167" w:rsidRDefault="00D23167" w:rsidP="00D23167">
            <w:pPr>
              <w:widowControl w:val="0"/>
              <w:adjustRightInd w:val="0"/>
              <w:jc w:val="center"/>
              <w:rPr>
                <w:b/>
                <w:color w:val="22272F"/>
                <w:sz w:val="28"/>
                <w:szCs w:val="28"/>
              </w:rPr>
            </w:pPr>
            <w:r w:rsidRPr="00D23167">
              <w:rPr>
                <w:color w:val="22272F"/>
                <w:sz w:val="28"/>
                <w:szCs w:val="28"/>
              </w:rPr>
              <w:t>5</w:t>
            </w: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1.</w:t>
            </w:r>
          </w:p>
        </w:tc>
        <w:tc>
          <w:tcPr>
            <w:tcW w:w="907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Региональный проект N</w:t>
            </w:r>
          </w:p>
        </w:tc>
        <w:tc>
          <w:tcPr>
            <w:tcW w:w="185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842"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1.N</w:t>
            </w:r>
          </w:p>
        </w:tc>
        <w:tc>
          <w:tcPr>
            <w:tcW w:w="907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Результат регионального проекта N</w:t>
            </w:r>
          </w:p>
        </w:tc>
        <w:tc>
          <w:tcPr>
            <w:tcW w:w="185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842"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1.N.N</w:t>
            </w:r>
          </w:p>
        </w:tc>
        <w:tc>
          <w:tcPr>
            <w:tcW w:w="907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Контрольная точка результата регионального проекта N</w:t>
            </w:r>
          </w:p>
        </w:tc>
        <w:tc>
          <w:tcPr>
            <w:tcW w:w="185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X</w:t>
            </w:r>
          </w:p>
        </w:tc>
        <w:tc>
          <w:tcPr>
            <w:tcW w:w="1842"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866"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r w:rsidRPr="00D23167">
              <w:rPr>
                <w:color w:val="22272F"/>
                <w:sz w:val="28"/>
                <w:szCs w:val="28"/>
              </w:rPr>
              <w:t>2.</w:t>
            </w:r>
          </w:p>
        </w:tc>
        <w:tc>
          <w:tcPr>
            <w:tcW w:w="9072"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rPr>
                <w:color w:val="22272F"/>
                <w:sz w:val="28"/>
                <w:szCs w:val="28"/>
              </w:rPr>
            </w:pPr>
            <w:r w:rsidRPr="00D23167">
              <w:rPr>
                <w:color w:val="22272F"/>
                <w:sz w:val="28"/>
                <w:szCs w:val="28"/>
              </w:rPr>
              <w:t xml:space="preserve">Проектное мероприятие, не входящее в региональные проекты </w:t>
            </w:r>
            <w:r w:rsidRPr="00D23167">
              <w:rPr>
                <w:color w:val="22272F"/>
                <w:sz w:val="28"/>
                <w:szCs w:val="28"/>
                <w:lang w:val="en-US"/>
              </w:rPr>
              <w:t>N</w:t>
            </w:r>
          </w:p>
        </w:tc>
        <w:tc>
          <w:tcPr>
            <w:tcW w:w="1859"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1842" w:type="dxa"/>
            <w:tcBorders>
              <w:top w:val="single" w:sz="6" w:space="0" w:color="000000"/>
              <w:left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8"/>
                <w:szCs w:val="28"/>
              </w:rPr>
            </w:pPr>
          </w:p>
        </w:tc>
      </w:tr>
      <w:tr w:rsidR="00D23167" w:rsidRPr="00D23167" w:rsidTr="00D23167">
        <w:tc>
          <w:tcPr>
            <w:tcW w:w="866"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r w:rsidRPr="00D23167">
              <w:rPr>
                <w:color w:val="22272F"/>
                <w:sz w:val="28"/>
                <w:szCs w:val="28"/>
              </w:rPr>
              <w:t>2.</w:t>
            </w:r>
            <w:r w:rsidRPr="00D23167">
              <w:rPr>
                <w:color w:val="22272F"/>
                <w:sz w:val="28"/>
                <w:szCs w:val="28"/>
                <w:lang w:val="en-US"/>
              </w:rPr>
              <w:t>N</w:t>
            </w:r>
            <w:r w:rsidRPr="00D23167">
              <w:rPr>
                <w:color w:val="22272F"/>
                <w:sz w:val="28"/>
                <w:szCs w:val="28"/>
              </w:rPr>
              <w:t>.</w:t>
            </w:r>
          </w:p>
        </w:tc>
        <w:tc>
          <w:tcPr>
            <w:tcW w:w="9072"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rPr>
                <w:color w:val="22272F"/>
                <w:sz w:val="28"/>
                <w:szCs w:val="28"/>
                <w:lang w:val="en-US"/>
              </w:rPr>
            </w:pPr>
            <w:r w:rsidRPr="00D23167">
              <w:rPr>
                <w:color w:val="22272F"/>
                <w:sz w:val="28"/>
                <w:szCs w:val="28"/>
              </w:rPr>
              <w:t>Результат проектного мероприятия</w:t>
            </w:r>
            <w:r w:rsidRPr="00D23167">
              <w:rPr>
                <w:color w:val="22272F"/>
                <w:sz w:val="28"/>
                <w:szCs w:val="28"/>
                <w:lang w:val="en-US"/>
              </w:rPr>
              <w:t xml:space="preserve"> N</w:t>
            </w:r>
          </w:p>
        </w:tc>
        <w:tc>
          <w:tcPr>
            <w:tcW w:w="1859"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1842" w:type="dxa"/>
            <w:tcBorders>
              <w:top w:val="single" w:sz="6" w:space="0" w:color="000000"/>
              <w:left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8"/>
                <w:szCs w:val="28"/>
              </w:rPr>
            </w:pPr>
          </w:p>
        </w:tc>
      </w:tr>
      <w:tr w:rsidR="00D23167" w:rsidRPr="00D23167" w:rsidTr="00D23167">
        <w:tc>
          <w:tcPr>
            <w:tcW w:w="866"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r w:rsidRPr="00D23167">
              <w:rPr>
                <w:color w:val="22272F"/>
                <w:sz w:val="28"/>
                <w:szCs w:val="28"/>
              </w:rPr>
              <w:t>2.</w:t>
            </w:r>
            <w:r w:rsidRPr="00D23167">
              <w:rPr>
                <w:color w:val="22272F"/>
                <w:sz w:val="28"/>
                <w:szCs w:val="28"/>
                <w:lang w:val="en-US"/>
              </w:rPr>
              <w:t>N</w:t>
            </w:r>
            <w:r w:rsidRPr="00D23167">
              <w:rPr>
                <w:color w:val="22272F"/>
                <w:sz w:val="28"/>
                <w:szCs w:val="28"/>
              </w:rPr>
              <w:t>.</w:t>
            </w:r>
            <w:r w:rsidRPr="00D23167">
              <w:rPr>
                <w:color w:val="22272F"/>
                <w:sz w:val="28"/>
                <w:szCs w:val="28"/>
                <w:lang w:val="en-US"/>
              </w:rPr>
              <w:t>N</w:t>
            </w:r>
            <w:r w:rsidRPr="00D23167">
              <w:rPr>
                <w:color w:val="22272F"/>
                <w:sz w:val="28"/>
                <w:szCs w:val="28"/>
              </w:rPr>
              <w:t>.</w:t>
            </w:r>
          </w:p>
        </w:tc>
        <w:tc>
          <w:tcPr>
            <w:tcW w:w="9072"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rPr>
                <w:color w:val="22272F"/>
                <w:sz w:val="28"/>
                <w:szCs w:val="28"/>
              </w:rPr>
            </w:pPr>
            <w:r w:rsidRPr="00D23167">
              <w:rPr>
                <w:color w:val="22272F"/>
                <w:sz w:val="28"/>
                <w:szCs w:val="28"/>
              </w:rPr>
              <w:t xml:space="preserve">Контрольная точка результата проектного мероприятия </w:t>
            </w:r>
            <w:r w:rsidRPr="00D23167">
              <w:rPr>
                <w:color w:val="22272F"/>
                <w:sz w:val="28"/>
                <w:szCs w:val="28"/>
                <w:lang w:val="en-US"/>
              </w:rPr>
              <w:t>N</w:t>
            </w:r>
          </w:p>
        </w:tc>
        <w:tc>
          <w:tcPr>
            <w:tcW w:w="1859"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1842" w:type="dxa"/>
            <w:tcBorders>
              <w:top w:val="single" w:sz="6" w:space="0" w:color="000000"/>
              <w:left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8"/>
                <w:szCs w:val="28"/>
              </w:rPr>
            </w:pP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3.</w:t>
            </w:r>
          </w:p>
        </w:tc>
        <w:tc>
          <w:tcPr>
            <w:tcW w:w="907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Ведомственный проект N</w:t>
            </w:r>
          </w:p>
        </w:tc>
        <w:tc>
          <w:tcPr>
            <w:tcW w:w="185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842"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3.N</w:t>
            </w:r>
          </w:p>
        </w:tc>
        <w:tc>
          <w:tcPr>
            <w:tcW w:w="907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Результат ведомственного проекта N</w:t>
            </w:r>
          </w:p>
        </w:tc>
        <w:tc>
          <w:tcPr>
            <w:tcW w:w="185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842"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3.N.N</w:t>
            </w:r>
          </w:p>
        </w:tc>
        <w:tc>
          <w:tcPr>
            <w:tcW w:w="907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Контрольная точка результата ведомственного проекта N</w:t>
            </w:r>
          </w:p>
        </w:tc>
        <w:tc>
          <w:tcPr>
            <w:tcW w:w="185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X</w:t>
            </w:r>
          </w:p>
        </w:tc>
        <w:tc>
          <w:tcPr>
            <w:tcW w:w="1842"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4.</w:t>
            </w:r>
          </w:p>
        </w:tc>
        <w:tc>
          <w:tcPr>
            <w:tcW w:w="907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Комплекс процессных мероприятий N</w:t>
            </w:r>
          </w:p>
        </w:tc>
        <w:tc>
          <w:tcPr>
            <w:tcW w:w="185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1842"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X</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4.N</w:t>
            </w:r>
          </w:p>
        </w:tc>
        <w:tc>
          <w:tcPr>
            <w:tcW w:w="907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Мероприятие (результат) комплекса процессных мероприятий N</w:t>
            </w:r>
          </w:p>
        </w:tc>
        <w:tc>
          <w:tcPr>
            <w:tcW w:w="1859"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X</w:t>
            </w:r>
          </w:p>
        </w:tc>
        <w:tc>
          <w:tcPr>
            <w:tcW w:w="1842"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X</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866"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lang w:val="en-US"/>
              </w:rPr>
            </w:pPr>
            <w:r w:rsidRPr="00D23167">
              <w:rPr>
                <w:color w:val="22272F"/>
                <w:sz w:val="28"/>
                <w:szCs w:val="28"/>
              </w:rPr>
              <w:t>4.N.N</w:t>
            </w:r>
            <w:r w:rsidRPr="00D23167">
              <w:rPr>
                <w:color w:val="22272F"/>
                <w:sz w:val="28"/>
                <w:szCs w:val="28"/>
                <w:lang w:val="en-US"/>
              </w:rPr>
              <w:t>.</w:t>
            </w:r>
          </w:p>
        </w:tc>
        <w:tc>
          <w:tcPr>
            <w:tcW w:w="9072"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rPr>
                <w:b/>
                <w:color w:val="22272F"/>
                <w:sz w:val="28"/>
                <w:szCs w:val="28"/>
              </w:rPr>
            </w:pPr>
            <w:r w:rsidRPr="00D23167">
              <w:rPr>
                <w:color w:val="22272F"/>
                <w:sz w:val="28"/>
                <w:szCs w:val="28"/>
              </w:rPr>
              <w:t>Контрольная точка мероприятия (результата) комплекса процессных мероприятий N</w:t>
            </w:r>
          </w:p>
        </w:tc>
        <w:tc>
          <w:tcPr>
            <w:tcW w:w="1859"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X</w:t>
            </w:r>
          </w:p>
        </w:tc>
        <w:tc>
          <w:tcPr>
            <w:tcW w:w="1842" w:type="dxa"/>
            <w:tcBorders>
              <w:top w:val="single" w:sz="6" w:space="0" w:color="000000"/>
              <w:left w:val="single" w:sz="6" w:space="0" w:color="000000"/>
              <w:bottom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D23167" w:rsidRPr="00D23167" w:rsidRDefault="00D23167" w:rsidP="00D23167">
            <w:pPr>
              <w:widowControl w:val="0"/>
              <w:adjustRightInd w:val="0"/>
              <w:jc w:val="both"/>
              <w:rPr>
                <w:b/>
                <w:color w:val="22272F"/>
                <w:sz w:val="28"/>
                <w:szCs w:val="28"/>
              </w:rPr>
            </w:pPr>
            <w:r w:rsidRPr="00D23167">
              <w:rPr>
                <w:color w:val="22272F"/>
                <w:sz w:val="28"/>
                <w:szCs w:val="28"/>
              </w:rPr>
              <w:t> </w:t>
            </w:r>
          </w:p>
        </w:tc>
      </w:tr>
      <w:tr w:rsidR="00D23167" w:rsidRPr="00D23167" w:rsidTr="00D23167">
        <w:tc>
          <w:tcPr>
            <w:tcW w:w="866"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r w:rsidRPr="00D23167">
              <w:rPr>
                <w:color w:val="22272F"/>
                <w:sz w:val="28"/>
                <w:szCs w:val="28"/>
                <w:lang w:val="en-US"/>
              </w:rPr>
              <w:t>5</w:t>
            </w:r>
            <w:r w:rsidRPr="00D23167">
              <w:rPr>
                <w:color w:val="22272F"/>
                <w:sz w:val="28"/>
                <w:szCs w:val="28"/>
              </w:rPr>
              <w:t>.</w:t>
            </w:r>
          </w:p>
        </w:tc>
        <w:tc>
          <w:tcPr>
            <w:tcW w:w="9072"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rPr>
                <w:color w:val="22272F"/>
                <w:sz w:val="28"/>
                <w:szCs w:val="28"/>
                <w:lang w:val="en-US"/>
              </w:rPr>
            </w:pPr>
            <w:r w:rsidRPr="00D23167">
              <w:rPr>
                <w:color w:val="22272F"/>
                <w:sz w:val="28"/>
                <w:szCs w:val="28"/>
              </w:rPr>
              <w:t xml:space="preserve">Приоритетный проект </w:t>
            </w:r>
            <w:r w:rsidRPr="00D23167">
              <w:rPr>
                <w:color w:val="22272F"/>
                <w:sz w:val="28"/>
                <w:szCs w:val="28"/>
                <w:lang w:val="en-US"/>
              </w:rPr>
              <w:t>N</w:t>
            </w:r>
          </w:p>
        </w:tc>
        <w:tc>
          <w:tcPr>
            <w:tcW w:w="1859"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jc w:val="both"/>
              <w:rPr>
                <w:color w:val="22272F"/>
                <w:sz w:val="28"/>
                <w:szCs w:val="28"/>
              </w:rPr>
            </w:pPr>
          </w:p>
        </w:tc>
        <w:tc>
          <w:tcPr>
            <w:tcW w:w="1842" w:type="dxa"/>
            <w:tcBorders>
              <w:top w:val="single" w:sz="6" w:space="0" w:color="000000"/>
              <w:left w:val="single" w:sz="6" w:space="0" w:color="000000"/>
              <w:bottom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8"/>
                <w:szCs w:val="28"/>
                <w:lang w:val="en-US"/>
              </w:rPr>
            </w:pPr>
            <w:r w:rsidRPr="00D23167">
              <w:rPr>
                <w:color w:val="22272F"/>
                <w:sz w:val="28"/>
                <w:szCs w:val="28"/>
                <w:lang w:val="en-US"/>
              </w:rPr>
              <w:t>X</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8"/>
                <w:szCs w:val="28"/>
              </w:rPr>
            </w:pPr>
          </w:p>
        </w:tc>
      </w:tr>
      <w:tr w:rsidR="00D23167" w:rsidRPr="00D23167" w:rsidTr="00D23167">
        <w:tc>
          <w:tcPr>
            <w:tcW w:w="866"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jc w:val="both"/>
              <w:rPr>
                <w:color w:val="22272F"/>
                <w:sz w:val="28"/>
                <w:szCs w:val="28"/>
                <w:lang w:val="en-US"/>
              </w:rPr>
            </w:pPr>
            <w:r w:rsidRPr="00D23167">
              <w:rPr>
                <w:color w:val="22272F"/>
                <w:sz w:val="28"/>
                <w:szCs w:val="28"/>
                <w:lang w:val="en-US"/>
              </w:rPr>
              <w:t>5.N.</w:t>
            </w:r>
          </w:p>
        </w:tc>
        <w:tc>
          <w:tcPr>
            <w:tcW w:w="9072"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rPr>
                <w:color w:val="22272F"/>
                <w:sz w:val="28"/>
                <w:szCs w:val="28"/>
                <w:lang w:val="en-US"/>
              </w:rPr>
            </w:pPr>
            <w:r w:rsidRPr="00D23167">
              <w:rPr>
                <w:color w:val="22272F"/>
                <w:sz w:val="28"/>
                <w:szCs w:val="28"/>
              </w:rPr>
              <w:t xml:space="preserve">Результат приоритетного проекта </w:t>
            </w:r>
            <w:r w:rsidRPr="00D23167">
              <w:rPr>
                <w:color w:val="22272F"/>
                <w:sz w:val="28"/>
                <w:szCs w:val="28"/>
                <w:lang w:val="en-US"/>
              </w:rPr>
              <w:t>N</w:t>
            </w:r>
          </w:p>
        </w:tc>
        <w:tc>
          <w:tcPr>
            <w:tcW w:w="1859"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jc w:val="both"/>
              <w:rPr>
                <w:color w:val="22272F"/>
                <w:sz w:val="28"/>
                <w:szCs w:val="28"/>
                <w:lang w:val="en-US"/>
              </w:rPr>
            </w:pPr>
            <w:r w:rsidRPr="00D23167">
              <w:rPr>
                <w:color w:val="22272F"/>
                <w:sz w:val="28"/>
                <w:szCs w:val="28"/>
                <w:lang w:val="en-US"/>
              </w:rPr>
              <w:t>X</w:t>
            </w:r>
          </w:p>
        </w:tc>
        <w:tc>
          <w:tcPr>
            <w:tcW w:w="1842" w:type="dxa"/>
            <w:tcBorders>
              <w:top w:val="single" w:sz="6" w:space="0" w:color="000000"/>
              <w:left w:val="single" w:sz="6" w:space="0" w:color="000000"/>
              <w:bottom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8"/>
                <w:szCs w:val="28"/>
                <w:lang w:val="en-US"/>
              </w:rPr>
            </w:pPr>
            <w:r w:rsidRPr="00D23167">
              <w:rPr>
                <w:color w:val="22272F"/>
                <w:sz w:val="28"/>
                <w:szCs w:val="28"/>
                <w:lang w:val="en-US"/>
              </w:rPr>
              <w:t>X</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8"/>
                <w:szCs w:val="28"/>
              </w:rPr>
            </w:pPr>
          </w:p>
        </w:tc>
      </w:tr>
      <w:tr w:rsidR="00D23167" w:rsidRPr="00D23167" w:rsidTr="00D23167">
        <w:tc>
          <w:tcPr>
            <w:tcW w:w="866"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jc w:val="both"/>
              <w:rPr>
                <w:color w:val="22272F"/>
                <w:sz w:val="28"/>
                <w:szCs w:val="28"/>
                <w:lang w:val="en-US"/>
              </w:rPr>
            </w:pPr>
            <w:r w:rsidRPr="00D23167">
              <w:rPr>
                <w:color w:val="22272F"/>
                <w:sz w:val="28"/>
                <w:szCs w:val="28"/>
                <w:lang w:val="en-US"/>
              </w:rPr>
              <w:t>5.N.N.</w:t>
            </w:r>
          </w:p>
        </w:tc>
        <w:tc>
          <w:tcPr>
            <w:tcW w:w="9072"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rPr>
                <w:color w:val="22272F"/>
                <w:sz w:val="28"/>
                <w:szCs w:val="28"/>
              </w:rPr>
            </w:pPr>
            <w:r w:rsidRPr="00D23167">
              <w:rPr>
                <w:color w:val="22272F"/>
                <w:sz w:val="28"/>
                <w:szCs w:val="28"/>
              </w:rPr>
              <w:t xml:space="preserve">Контрольная точка результата приоритетного проекта </w:t>
            </w:r>
            <w:r w:rsidRPr="00D23167">
              <w:rPr>
                <w:color w:val="22272F"/>
                <w:sz w:val="28"/>
                <w:szCs w:val="28"/>
                <w:lang w:val="en-US"/>
              </w:rPr>
              <w:t>N</w:t>
            </w:r>
          </w:p>
        </w:tc>
        <w:tc>
          <w:tcPr>
            <w:tcW w:w="1859"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jc w:val="both"/>
              <w:rPr>
                <w:color w:val="22272F"/>
                <w:sz w:val="28"/>
                <w:szCs w:val="28"/>
                <w:lang w:val="en-US"/>
              </w:rPr>
            </w:pPr>
            <w:r w:rsidRPr="00D23167">
              <w:rPr>
                <w:color w:val="22272F"/>
                <w:sz w:val="28"/>
                <w:szCs w:val="28"/>
                <w:lang w:val="en-US"/>
              </w:rPr>
              <w:t>X</w:t>
            </w:r>
          </w:p>
        </w:tc>
        <w:tc>
          <w:tcPr>
            <w:tcW w:w="1842" w:type="dxa"/>
            <w:tcBorders>
              <w:top w:val="single" w:sz="6" w:space="0" w:color="000000"/>
              <w:left w:val="single" w:sz="6" w:space="0" w:color="000000"/>
              <w:bottom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8"/>
                <w:szCs w:val="28"/>
              </w:rPr>
            </w:pPr>
          </w:p>
        </w:tc>
      </w:tr>
    </w:tbl>
    <w:p w:rsidR="00D23167" w:rsidRPr="00D23167" w:rsidRDefault="00D23167" w:rsidP="00D23167">
      <w:pPr>
        <w:widowControl w:val="0"/>
        <w:adjustRightInd w:val="0"/>
        <w:contextualSpacing/>
        <w:jc w:val="right"/>
        <w:rPr>
          <w:sz w:val="28"/>
          <w:szCs w:val="28"/>
        </w:rPr>
        <w:sectPr w:rsidR="00D23167" w:rsidRPr="00D23167" w:rsidSect="00D23167">
          <w:pgSz w:w="16838" w:h="11906" w:orient="landscape"/>
          <w:pgMar w:top="571" w:right="536" w:bottom="851" w:left="566" w:header="720" w:footer="720" w:gutter="0"/>
          <w:cols w:space="720"/>
          <w:titlePg/>
        </w:sectPr>
      </w:pPr>
    </w:p>
    <w:p w:rsidR="00D23167" w:rsidRPr="00D23167" w:rsidRDefault="00D23167" w:rsidP="00D23167">
      <w:pPr>
        <w:widowControl w:val="0"/>
        <w:adjustRightInd w:val="0"/>
        <w:contextualSpacing/>
        <w:jc w:val="right"/>
        <w:rPr>
          <w:sz w:val="28"/>
          <w:szCs w:val="28"/>
          <w:lang w:val="en-US"/>
        </w:rPr>
      </w:pPr>
      <w:r w:rsidRPr="00D23167">
        <w:rPr>
          <w:sz w:val="28"/>
          <w:szCs w:val="28"/>
        </w:rPr>
        <w:lastRenderedPageBreak/>
        <w:t>Приложение 8</w:t>
      </w:r>
    </w:p>
    <w:p w:rsidR="00D23167" w:rsidRPr="00D23167" w:rsidRDefault="00D23167" w:rsidP="00D23167">
      <w:pPr>
        <w:widowControl w:val="0"/>
        <w:adjustRightInd w:val="0"/>
        <w:contextualSpacing/>
        <w:jc w:val="right"/>
        <w:rPr>
          <w:sz w:val="28"/>
          <w:szCs w:val="28"/>
        </w:rPr>
      </w:pPr>
      <w:r w:rsidRPr="00D23167">
        <w:rPr>
          <w:sz w:val="28"/>
          <w:szCs w:val="28"/>
        </w:rPr>
        <w:t xml:space="preserve">к порядку разработки, реализации </w:t>
      </w:r>
    </w:p>
    <w:p w:rsidR="00D23167" w:rsidRPr="00D23167" w:rsidRDefault="00D23167" w:rsidP="00D23167">
      <w:pPr>
        <w:widowControl w:val="0"/>
        <w:adjustRightInd w:val="0"/>
        <w:contextualSpacing/>
        <w:jc w:val="right"/>
        <w:rPr>
          <w:sz w:val="28"/>
          <w:szCs w:val="28"/>
        </w:rPr>
      </w:pPr>
      <w:r w:rsidRPr="00D23167">
        <w:rPr>
          <w:sz w:val="28"/>
          <w:szCs w:val="28"/>
        </w:rPr>
        <w:t>и оценки эффективности</w:t>
      </w:r>
    </w:p>
    <w:p w:rsidR="00D23167" w:rsidRPr="00D23167" w:rsidRDefault="00D23167" w:rsidP="00D23167">
      <w:pPr>
        <w:widowControl w:val="0"/>
        <w:adjustRightInd w:val="0"/>
        <w:contextualSpacing/>
        <w:jc w:val="right"/>
        <w:rPr>
          <w:sz w:val="28"/>
          <w:szCs w:val="28"/>
        </w:rPr>
      </w:pPr>
      <w:r w:rsidRPr="00D23167">
        <w:rPr>
          <w:rFonts w:cs="Arial"/>
          <w:sz w:val="28"/>
          <w:szCs w:val="28"/>
        </w:rPr>
        <w:t>муниципальных</w:t>
      </w:r>
      <w:r w:rsidRPr="00D23167">
        <w:rPr>
          <w:sz w:val="28"/>
          <w:szCs w:val="28"/>
        </w:rPr>
        <w:t xml:space="preserve"> программ</w:t>
      </w:r>
    </w:p>
    <w:p w:rsidR="00D23167" w:rsidRPr="00D23167" w:rsidRDefault="00D23167" w:rsidP="00D23167">
      <w:pPr>
        <w:widowControl w:val="0"/>
        <w:adjustRightInd w:val="0"/>
        <w:spacing w:line="259" w:lineRule="auto"/>
        <w:jc w:val="right"/>
        <w:rPr>
          <w:rFonts w:eastAsia="Calibri"/>
          <w:b/>
          <w:sz w:val="28"/>
          <w:szCs w:val="28"/>
        </w:rPr>
      </w:pPr>
      <w:r w:rsidRPr="00D23167">
        <w:rPr>
          <w:sz w:val="28"/>
          <w:szCs w:val="28"/>
        </w:rPr>
        <w:t>Беляевского сельсовета</w:t>
      </w:r>
    </w:p>
    <w:p w:rsidR="00D23167" w:rsidRPr="00D23167" w:rsidRDefault="00D23167" w:rsidP="00D23167">
      <w:pPr>
        <w:widowControl w:val="0"/>
        <w:adjustRightInd w:val="0"/>
        <w:ind w:firstLine="709"/>
        <w:contextualSpacing/>
        <w:jc w:val="center"/>
        <w:rPr>
          <w:rFonts w:cs="Arial"/>
          <w:sz w:val="28"/>
          <w:szCs w:val="28"/>
        </w:rPr>
      </w:pPr>
      <w:r w:rsidRPr="00D23167">
        <w:rPr>
          <w:rFonts w:cs="Arial"/>
          <w:sz w:val="28"/>
          <w:szCs w:val="28"/>
        </w:rPr>
        <w:t>ОТЧЕТ</w:t>
      </w:r>
    </w:p>
    <w:p w:rsidR="00D23167" w:rsidRPr="00D23167" w:rsidRDefault="00D23167" w:rsidP="00D23167">
      <w:pPr>
        <w:widowControl w:val="0"/>
        <w:adjustRightInd w:val="0"/>
        <w:ind w:firstLine="709"/>
        <w:contextualSpacing/>
        <w:jc w:val="center"/>
        <w:rPr>
          <w:rFonts w:cs="Arial"/>
          <w:sz w:val="28"/>
          <w:szCs w:val="28"/>
        </w:rPr>
      </w:pPr>
      <w:r w:rsidRPr="00D23167">
        <w:rPr>
          <w:rFonts w:cs="Arial"/>
          <w:sz w:val="28"/>
          <w:szCs w:val="28"/>
        </w:rPr>
        <w:t>о достижении значений показателей муниципальной программы</w:t>
      </w:r>
    </w:p>
    <w:p w:rsidR="00D23167" w:rsidRPr="00D23167" w:rsidRDefault="00D23167" w:rsidP="00D23167">
      <w:pPr>
        <w:widowControl w:val="0"/>
        <w:adjustRightInd w:val="0"/>
        <w:ind w:firstLine="709"/>
        <w:contextualSpacing/>
        <w:jc w:val="cente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85"/>
        <w:gridCol w:w="13"/>
        <w:gridCol w:w="1505"/>
        <w:gridCol w:w="2552"/>
        <w:gridCol w:w="1276"/>
        <w:gridCol w:w="1984"/>
        <w:gridCol w:w="3083"/>
      </w:tblGrid>
      <w:tr w:rsidR="00D23167" w:rsidRPr="00D23167" w:rsidTr="00D23167">
        <w:trPr>
          <w:trHeight w:val="210"/>
        </w:trPr>
        <w:tc>
          <w:tcPr>
            <w:tcW w:w="562" w:type="dxa"/>
            <w:vMerge w:val="restart"/>
            <w:shd w:val="clear" w:color="auto" w:fill="auto"/>
          </w:tcPr>
          <w:p w:rsidR="00D23167" w:rsidRPr="00D23167" w:rsidRDefault="00D23167" w:rsidP="00D23167">
            <w:pPr>
              <w:widowControl w:val="0"/>
              <w:adjustRightInd w:val="0"/>
              <w:contextualSpacing/>
              <w:jc w:val="center"/>
              <w:rPr>
                <w:rFonts w:cs="Arial"/>
                <w:sz w:val="24"/>
                <w:szCs w:val="24"/>
              </w:rPr>
            </w:pPr>
            <w:r w:rsidRPr="00D23167">
              <w:rPr>
                <w:rFonts w:cs="Arial"/>
                <w:sz w:val="24"/>
                <w:szCs w:val="24"/>
              </w:rPr>
              <w:t xml:space="preserve">№ </w:t>
            </w:r>
            <w:proofErr w:type="gramStart"/>
            <w:r w:rsidRPr="00D23167">
              <w:rPr>
                <w:rFonts w:cs="Arial"/>
                <w:sz w:val="24"/>
                <w:szCs w:val="24"/>
              </w:rPr>
              <w:t>п</w:t>
            </w:r>
            <w:proofErr w:type="gramEnd"/>
            <w:r w:rsidRPr="00D23167">
              <w:rPr>
                <w:rFonts w:cs="Arial"/>
                <w:sz w:val="24"/>
                <w:szCs w:val="24"/>
              </w:rPr>
              <w:t>/п</w:t>
            </w:r>
          </w:p>
        </w:tc>
        <w:tc>
          <w:tcPr>
            <w:tcW w:w="3598" w:type="dxa"/>
            <w:gridSpan w:val="2"/>
            <w:vMerge w:val="restart"/>
            <w:shd w:val="clear" w:color="auto" w:fill="auto"/>
          </w:tcPr>
          <w:p w:rsidR="00D23167" w:rsidRPr="00D23167" w:rsidRDefault="00D23167" w:rsidP="00D23167">
            <w:pPr>
              <w:widowControl w:val="0"/>
              <w:adjustRightInd w:val="0"/>
              <w:contextualSpacing/>
              <w:jc w:val="center"/>
              <w:rPr>
                <w:rFonts w:cs="Arial"/>
                <w:sz w:val="24"/>
                <w:szCs w:val="24"/>
              </w:rPr>
            </w:pPr>
            <w:r w:rsidRPr="00D23167">
              <w:rPr>
                <w:rFonts w:cs="Arial"/>
                <w:sz w:val="24"/>
                <w:szCs w:val="24"/>
              </w:rPr>
              <w:t xml:space="preserve">Наименование показателя </w:t>
            </w:r>
          </w:p>
        </w:tc>
        <w:tc>
          <w:tcPr>
            <w:tcW w:w="1505" w:type="dxa"/>
            <w:vMerge w:val="restart"/>
            <w:shd w:val="clear" w:color="auto" w:fill="auto"/>
          </w:tcPr>
          <w:p w:rsidR="00D23167" w:rsidRPr="00D23167" w:rsidRDefault="00D23167" w:rsidP="00D23167">
            <w:pPr>
              <w:widowControl w:val="0"/>
              <w:adjustRightInd w:val="0"/>
              <w:contextualSpacing/>
              <w:jc w:val="center"/>
              <w:rPr>
                <w:rFonts w:cs="Arial"/>
                <w:sz w:val="24"/>
                <w:szCs w:val="24"/>
              </w:rPr>
            </w:pPr>
            <w:r w:rsidRPr="00D23167">
              <w:rPr>
                <w:rFonts w:cs="Arial"/>
                <w:sz w:val="24"/>
                <w:szCs w:val="24"/>
              </w:rPr>
              <w:t>Единица измерения</w:t>
            </w:r>
          </w:p>
        </w:tc>
        <w:tc>
          <w:tcPr>
            <w:tcW w:w="5812" w:type="dxa"/>
            <w:gridSpan w:val="3"/>
            <w:shd w:val="clear" w:color="auto" w:fill="auto"/>
          </w:tcPr>
          <w:p w:rsidR="00D23167" w:rsidRPr="00D23167" w:rsidRDefault="00D23167" w:rsidP="00D23167">
            <w:pPr>
              <w:widowControl w:val="0"/>
              <w:adjustRightInd w:val="0"/>
              <w:ind w:firstLine="720"/>
              <w:contextualSpacing/>
              <w:jc w:val="center"/>
              <w:rPr>
                <w:rFonts w:cs="Arial"/>
                <w:sz w:val="24"/>
                <w:szCs w:val="24"/>
              </w:rPr>
            </w:pPr>
            <w:r w:rsidRPr="00D23167">
              <w:rPr>
                <w:rFonts w:cs="Arial"/>
                <w:sz w:val="24"/>
                <w:szCs w:val="24"/>
              </w:rPr>
              <w:t>Значение показателей</w:t>
            </w:r>
          </w:p>
        </w:tc>
        <w:tc>
          <w:tcPr>
            <w:tcW w:w="3083" w:type="dxa"/>
            <w:vMerge w:val="restart"/>
            <w:shd w:val="clear" w:color="auto" w:fill="auto"/>
          </w:tcPr>
          <w:p w:rsidR="00D23167" w:rsidRPr="00D23167" w:rsidRDefault="00D23167" w:rsidP="00D23167">
            <w:pPr>
              <w:widowControl w:val="0"/>
              <w:adjustRightInd w:val="0"/>
              <w:contextualSpacing/>
              <w:jc w:val="center"/>
              <w:rPr>
                <w:rFonts w:cs="Arial"/>
                <w:sz w:val="24"/>
                <w:szCs w:val="24"/>
              </w:rPr>
            </w:pPr>
            <w:r w:rsidRPr="00D23167">
              <w:rPr>
                <w:rFonts w:cs="Arial"/>
                <w:sz w:val="24"/>
                <w:szCs w:val="24"/>
              </w:rPr>
              <w:t>Обоснование отклонений значений показателя на конец отчетного года (при наличии)</w:t>
            </w:r>
          </w:p>
        </w:tc>
      </w:tr>
      <w:tr w:rsidR="00D23167" w:rsidRPr="00D23167" w:rsidTr="00D23167">
        <w:trPr>
          <w:trHeight w:val="273"/>
        </w:trPr>
        <w:tc>
          <w:tcPr>
            <w:tcW w:w="562" w:type="dxa"/>
            <w:vMerge/>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3598" w:type="dxa"/>
            <w:gridSpan w:val="2"/>
            <w:vMerge/>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1505" w:type="dxa"/>
            <w:vMerge/>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2552" w:type="dxa"/>
            <w:vMerge w:val="restart"/>
            <w:shd w:val="clear" w:color="auto" w:fill="auto"/>
          </w:tcPr>
          <w:p w:rsidR="00D23167" w:rsidRPr="00D23167" w:rsidRDefault="00D23167" w:rsidP="00D23167">
            <w:pPr>
              <w:widowControl w:val="0"/>
              <w:adjustRightInd w:val="0"/>
              <w:contextualSpacing/>
              <w:jc w:val="center"/>
              <w:rPr>
                <w:rFonts w:cs="Arial"/>
                <w:sz w:val="24"/>
                <w:szCs w:val="24"/>
              </w:rPr>
            </w:pPr>
            <w:r w:rsidRPr="00D23167">
              <w:rPr>
                <w:rFonts w:cs="Arial"/>
                <w:sz w:val="24"/>
                <w:szCs w:val="24"/>
              </w:rPr>
              <w:t>год, предшествующий отчетному (текущему) году</w:t>
            </w:r>
          </w:p>
        </w:tc>
        <w:tc>
          <w:tcPr>
            <w:tcW w:w="3260" w:type="dxa"/>
            <w:gridSpan w:val="2"/>
            <w:shd w:val="clear" w:color="auto" w:fill="auto"/>
          </w:tcPr>
          <w:p w:rsidR="00D23167" w:rsidRPr="00D23167" w:rsidRDefault="00D23167" w:rsidP="00D23167">
            <w:pPr>
              <w:widowControl w:val="0"/>
              <w:adjustRightInd w:val="0"/>
              <w:contextualSpacing/>
              <w:jc w:val="center"/>
              <w:rPr>
                <w:rFonts w:cs="Arial"/>
                <w:sz w:val="24"/>
                <w:szCs w:val="24"/>
              </w:rPr>
            </w:pPr>
            <w:r w:rsidRPr="00D23167">
              <w:rPr>
                <w:rFonts w:cs="Arial"/>
                <w:sz w:val="24"/>
                <w:szCs w:val="24"/>
              </w:rPr>
              <w:t>отчетный год</w:t>
            </w:r>
          </w:p>
        </w:tc>
        <w:tc>
          <w:tcPr>
            <w:tcW w:w="3083" w:type="dxa"/>
            <w:vMerge/>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r>
      <w:tr w:rsidR="00D23167" w:rsidRPr="00D23167" w:rsidTr="00D23167">
        <w:trPr>
          <w:trHeight w:val="540"/>
        </w:trPr>
        <w:tc>
          <w:tcPr>
            <w:tcW w:w="562" w:type="dxa"/>
            <w:vMerge/>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3598" w:type="dxa"/>
            <w:gridSpan w:val="2"/>
            <w:vMerge/>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1505" w:type="dxa"/>
            <w:vMerge/>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2552" w:type="dxa"/>
            <w:vMerge/>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1276" w:type="dxa"/>
            <w:shd w:val="clear" w:color="auto" w:fill="auto"/>
          </w:tcPr>
          <w:p w:rsidR="00D23167" w:rsidRPr="00D23167" w:rsidRDefault="00D23167" w:rsidP="00D23167">
            <w:pPr>
              <w:widowControl w:val="0"/>
              <w:adjustRightInd w:val="0"/>
              <w:contextualSpacing/>
              <w:jc w:val="center"/>
              <w:rPr>
                <w:rFonts w:cs="Arial"/>
                <w:sz w:val="24"/>
                <w:szCs w:val="24"/>
              </w:rPr>
            </w:pPr>
            <w:r w:rsidRPr="00D23167">
              <w:rPr>
                <w:rFonts w:cs="Arial"/>
                <w:sz w:val="24"/>
                <w:szCs w:val="24"/>
              </w:rPr>
              <w:t>план</w:t>
            </w:r>
          </w:p>
        </w:tc>
        <w:tc>
          <w:tcPr>
            <w:tcW w:w="1984" w:type="dxa"/>
            <w:shd w:val="clear" w:color="auto" w:fill="auto"/>
          </w:tcPr>
          <w:p w:rsidR="00D23167" w:rsidRPr="00D23167" w:rsidRDefault="00D23167" w:rsidP="00D23167">
            <w:pPr>
              <w:widowControl w:val="0"/>
              <w:adjustRightInd w:val="0"/>
              <w:contextualSpacing/>
              <w:jc w:val="center"/>
              <w:rPr>
                <w:rFonts w:cs="Arial"/>
                <w:sz w:val="24"/>
                <w:szCs w:val="24"/>
                <w:vertAlign w:val="superscript"/>
              </w:rPr>
            </w:pPr>
            <w:r w:rsidRPr="00D23167">
              <w:rPr>
                <w:rFonts w:cs="Arial"/>
                <w:sz w:val="24"/>
                <w:szCs w:val="24"/>
              </w:rPr>
              <w:t>факт на отчетную дату</w:t>
            </w:r>
            <w:r w:rsidRPr="00D23167">
              <w:rPr>
                <w:rFonts w:cs="Arial"/>
                <w:sz w:val="24"/>
                <w:szCs w:val="24"/>
                <w:vertAlign w:val="superscript"/>
              </w:rPr>
              <w:t>*</w:t>
            </w:r>
          </w:p>
        </w:tc>
        <w:tc>
          <w:tcPr>
            <w:tcW w:w="3083" w:type="dxa"/>
            <w:vMerge/>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r>
      <w:tr w:rsidR="00D23167" w:rsidRPr="00D23167" w:rsidTr="00D23167">
        <w:trPr>
          <w:trHeight w:val="356"/>
        </w:trPr>
        <w:tc>
          <w:tcPr>
            <w:tcW w:w="14560" w:type="dxa"/>
            <w:gridSpan w:val="8"/>
            <w:shd w:val="clear" w:color="auto" w:fill="auto"/>
          </w:tcPr>
          <w:p w:rsidR="00D23167" w:rsidRPr="00D23167" w:rsidRDefault="00D23167" w:rsidP="00D23167">
            <w:pPr>
              <w:widowControl w:val="0"/>
              <w:adjustRightInd w:val="0"/>
              <w:ind w:firstLine="720"/>
              <w:contextualSpacing/>
              <w:jc w:val="center"/>
              <w:rPr>
                <w:rFonts w:cs="Arial"/>
                <w:sz w:val="24"/>
                <w:szCs w:val="24"/>
              </w:rPr>
            </w:pPr>
            <w:r w:rsidRPr="00D23167">
              <w:rPr>
                <w:color w:val="22272F"/>
                <w:sz w:val="24"/>
                <w:szCs w:val="24"/>
              </w:rPr>
              <w:t xml:space="preserve">Цель </w:t>
            </w:r>
            <w:r w:rsidRPr="00D23167">
              <w:rPr>
                <w:rFonts w:cs="Arial"/>
                <w:sz w:val="24"/>
                <w:szCs w:val="24"/>
              </w:rPr>
              <w:t>муниципальной</w:t>
            </w:r>
            <w:r w:rsidRPr="00D23167">
              <w:rPr>
                <w:color w:val="22272F"/>
                <w:sz w:val="24"/>
                <w:szCs w:val="24"/>
              </w:rPr>
              <w:t xml:space="preserve"> программы ___________ сельсовета «Наименование»</w:t>
            </w:r>
          </w:p>
        </w:tc>
      </w:tr>
      <w:tr w:rsidR="00D23167" w:rsidRPr="00D23167" w:rsidTr="00D23167">
        <w:tc>
          <w:tcPr>
            <w:tcW w:w="562"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r w:rsidRPr="00D23167">
              <w:rPr>
                <w:rFonts w:cs="Arial"/>
                <w:sz w:val="24"/>
                <w:szCs w:val="24"/>
              </w:rPr>
              <w:t>1</w:t>
            </w:r>
          </w:p>
        </w:tc>
        <w:tc>
          <w:tcPr>
            <w:tcW w:w="3598" w:type="dxa"/>
            <w:gridSpan w:val="2"/>
            <w:shd w:val="clear" w:color="auto" w:fill="auto"/>
          </w:tcPr>
          <w:p w:rsidR="00D23167" w:rsidRPr="00D23167" w:rsidRDefault="00D23167" w:rsidP="00D23167">
            <w:pPr>
              <w:widowControl w:val="0"/>
              <w:adjustRightInd w:val="0"/>
              <w:contextualSpacing/>
              <w:jc w:val="both"/>
              <w:rPr>
                <w:rFonts w:cs="Arial"/>
                <w:sz w:val="24"/>
                <w:szCs w:val="24"/>
              </w:rPr>
            </w:pPr>
            <w:r w:rsidRPr="00D23167">
              <w:rPr>
                <w:rFonts w:cs="Arial"/>
                <w:sz w:val="24"/>
                <w:szCs w:val="24"/>
              </w:rPr>
              <w:t>Показатель (индикатор)</w:t>
            </w:r>
          </w:p>
        </w:tc>
        <w:tc>
          <w:tcPr>
            <w:tcW w:w="1505"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2552"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1276"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1984"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3083"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r>
      <w:tr w:rsidR="00D23167" w:rsidRPr="00D23167" w:rsidTr="00D23167">
        <w:tc>
          <w:tcPr>
            <w:tcW w:w="562"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r w:rsidRPr="00D23167">
              <w:rPr>
                <w:rFonts w:cs="Arial"/>
                <w:sz w:val="24"/>
                <w:szCs w:val="24"/>
              </w:rPr>
              <w:t>…</w:t>
            </w:r>
          </w:p>
        </w:tc>
        <w:tc>
          <w:tcPr>
            <w:tcW w:w="3598" w:type="dxa"/>
            <w:gridSpan w:val="2"/>
            <w:shd w:val="clear" w:color="auto" w:fill="auto"/>
          </w:tcPr>
          <w:p w:rsidR="00D23167" w:rsidRPr="00D23167" w:rsidRDefault="00D23167" w:rsidP="00D23167">
            <w:pPr>
              <w:widowControl w:val="0"/>
              <w:adjustRightInd w:val="0"/>
              <w:contextualSpacing/>
              <w:jc w:val="both"/>
              <w:rPr>
                <w:rFonts w:cs="Arial"/>
                <w:sz w:val="24"/>
                <w:szCs w:val="24"/>
              </w:rPr>
            </w:pPr>
            <w:r w:rsidRPr="00D23167">
              <w:rPr>
                <w:rFonts w:cs="Arial"/>
                <w:sz w:val="24"/>
                <w:szCs w:val="24"/>
              </w:rPr>
              <w:t>…</w:t>
            </w:r>
          </w:p>
        </w:tc>
        <w:tc>
          <w:tcPr>
            <w:tcW w:w="1505"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2552"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1276"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1984"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3083"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r>
      <w:tr w:rsidR="00D23167" w:rsidRPr="00D23167" w:rsidTr="00D23167">
        <w:trPr>
          <w:trHeight w:val="411"/>
        </w:trPr>
        <w:tc>
          <w:tcPr>
            <w:tcW w:w="14560" w:type="dxa"/>
            <w:gridSpan w:val="8"/>
            <w:shd w:val="clear" w:color="auto" w:fill="auto"/>
          </w:tcPr>
          <w:p w:rsidR="00D23167" w:rsidRPr="00D23167" w:rsidRDefault="00D23167" w:rsidP="00D23167">
            <w:pPr>
              <w:widowControl w:val="0"/>
              <w:adjustRightInd w:val="0"/>
              <w:ind w:firstLine="720"/>
              <w:contextualSpacing/>
              <w:jc w:val="center"/>
              <w:rPr>
                <w:rFonts w:cs="Arial"/>
                <w:sz w:val="24"/>
                <w:szCs w:val="24"/>
              </w:rPr>
            </w:pPr>
            <w:r w:rsidRPr="00D23167">
              <w:rPr>
                <w:color w:val="22272F"/>
                <w:sz w:val="24"/>
                <w:szCs w:val="24"/>
              </w:rPr>
              <w:t xml:space="preserve">Цель </w:t>
            </w:r>
            <w:r w:rsidRPr="00D23167">
              <w:rPr>
                <w:rFonts w:cs="Arial"/>
                <w:sz w:val="24"/>
                <w:szCs w:val="24"/>
              </w:rPr>
              <w:t>муниципальной</w:t>
            </w:r>
            <w:r w:rsidRPr="00D23167">
              <w:rPr>
                <w:color w:val="22272F"/>
                <w:sz w:val="24"/>
                <w:szCs w:val="24"/>
              </w:rPr>
              <w:t xml:space="preserve"> программы ___________ сельсовета «Наименование»</w:t>
            </w:r>
          </w:p>
        </w:tc>
      </w:tr>
      <w:tr w:rsidR="00D23167" w:rsidRPr="00D23167" w:rsidTr="00D23167">
        <w:tc>
          <w:tcPr>
            <w:tcW w:w="562"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r w:rsidRPr="00D23167">
              <w:rPr>
                <w:rFonts w:cs="Arial"/>
                <w:sz w:val="24"/>
                <w:szCs w:val="24"/>
              </w:rPr>
              <w:t>…</w:t>
            </w:r>
          </w:p>
        </w:tc>
        <w:tc>
          <w:tcPr>
            <w:tcW w:w="3585" w:type="dxa"/>
            <w:shd w:val="clear" w:color="auto" w:fill="auto"/>
          </w:tcPr>
          <w:p w:rsidR="00D23167" w:rsidRPr="00D23167" w:rsidRDefault="00D23167" w:rsidP="00D23167">
            <w:pPr>
              <w:widowControl w:val="0"/>
              <w:adjustRightInd w:val="0"/>
              <w:contextualSpacing/>
              <w:jc w:val="both"/>
              <w:rPr>
                <w:rFonts w:cs="Arial"/>
                <w:sz w:val="24"/>
                <w:szCs w:val="24"/>
              </w:rPr>
            </w:pPr>
            <w:r w:rsidRPr="00D23167">
              <w:rPr>
                <w:rFonts w:cs="Arial"/>
                <w:sz w:val="24"/>
                <w:szCs w:val="24"/>
              </w:rPr>
              <w:t>Показатель (индикатор)</w:t>
            </w:r>
          </w:p>
        </w:tc>
        <w:tc>
          <w:tcPr>
            <w:tcW w:w="1518" w:type="dxa"/>
            <w:gridSpan w:val="2"/>
            <w:shd w:val="clear" w:color="auto" w:fill="auto"/>
          </w:tcPr>
          <w:p w:rsidR="00D23167" w:rsidRPr="00D23167" w:rsidRDefault="00D23167" w:rsidP="00D23167">
            <w:pPr>
              <w:widowControl w:val="0"/>
              <w:adjustRightInd w:val="0"/>
              <w:ind w:firstLine="720"/>
              <w:contextualSpacing/>
              <w:jc w:val="both"/>
              <w:rPr>
                <w:rFonts w:cs="Arial"/>
                <w:sz w:val="24"/>
                <w:szCs w:val="24"/>
              </w:rPr>
            </w:pPr>
          </w:p>
        </w:tc>
        <w:tc>
          <w:tcPr>
            <w:tcW w:w="2552"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1276"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1984"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3083"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r>
      <w:tr w:rsidR="00D23167" w:rsidRPr="00D23167" w:rsidTr="00D23167">
        <w:tc>
          <w:tcPr>
            <w:tcW w:w="562"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r w:rsidRPr="00D23167">
              <w:rPr>
                <w:rFonts w:cs="Arial"/>
                <w:sz w:val="24"/>
                <w:szCs w:val="24"/>
              </w:rPr>
              <w:t>…</w:t>
            </w:r>
          </w:p>
        </w:tc>
        <w:tc>
          <w:tcPr>
            <w:tcW w:w="3598" w:type="dxa"/>
            <w:gridSpan w:val="2"/>
            <w:shd w:val="clear" w:color="auto" w:fill="auto"/>
          </w:tcPr>
          <w:p w:rsidR="00D23167" w:rsidRPr="00D23167" w:rsidRDefault="00D23167" w:rsidP="00D23167">
            <w:pPr>
              <w:widowControl w:val="0"/>
              <w:adjustRightInd w:val="0"/>
              <w:contextualSpacing/>
              <w:jc w:val="both"/>
              <w:rPr>
                <w:rFonts w:cs="Arial"/>
                <w:sz w:val="24"/>
                <w:szCs w:val="24"/>
              </w:rPr>
            </w:pPr>
            <w:r w:rsidRPr="00D23167">
              <w:rPr>
                <w:rFonts w:cs="Arial"/>
                <w:sz w:val="24"/>
                <w:szCs w:val="24"/>
              </w:rPr>
              <w:t>…</w:t>
            </w:r>
          </w:p>
        </w:tc>
        <w:tc>
          <w:tcPr>
            <w:tcW w:w="1505"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2552"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1276"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1984"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c>
          <w:tcPr>
            <w:tcW w:w="3083" w:type="dxa"/>
            <w:shd w:val="clear" w:color="auto" w:fill="auto"/>
          </w:tcPr>
          <w:p w:rsidR="00D23167" w:rsidRPr="00D23167" w:rsidRDefault="00D23167" w:rsidP="00D23167">
            <w:pPr>
              <w:widowControl w:val="0"/>
              <w:adjustRightInd w:val="0"/>
              <w:ind w:firstLine="720"/>
              <w:contextualSpacing/>
              <w:jc w:val="center"/>
              <w:rPr>
                <w:rFonts w:cs="Arial"/>
                <w:sz w:val="24"/>
                <w:szCs w:val="24"/>
              </w:rPr>
            </w:pPr>
          </w:p>
        </w:tc>
      </w:tr>
    </w:tbl>
    <w:p w:rsidR="00D23167" w:rsidRPr="00D23167" w:rsidRDefault="00D23167" w:rsidP="00D23167">
      <w:pPr>
        <w:widowControl w:val="0"/>
        <w:adjustRightInd w:val="0"/>
        <w:ind w:firstLine="720"/>
        <w:contextualSpacing/>
        <w:jc w:val="both"/>
        <w:rPr>
          <w:rFonts w:cs="Arial"/>
          <w:sz w:val="28"/>
          <w:szCs w:val="28"/>
        </w:rPr>
      </w:pPr>
    </w:p>
    <w:p w:rsidR="00D23167" w:rsidRPr="00D23167" w:rsidRDefault="00D23167" w:rsidP="00D23167">
      <w:pPr>
        <w:widowControl w:val="0"/>
        <w:adjustRightInd w:val="0"/>
        <w:ind w:firstLine="720"/>
        <w:contextualSpacing/>
        <w:jc w:val="both"/>
        <w:rPr>
          <w:rFonts w:cs="Arial"/>
          <w:sz w:val="28"/>
          <w:szCs w:val="28"/>
        </w:rPr>
      </w:pPr>
    </w:p>
    <w:p w:rsidR="00D23167" w:rsidRPr="00D23167" w:rsidRDefault="00D23167" w:rsidP="00D23167">
      <w:pPr>
        <w:widowControl w:val="0"/>
        <w:adjustRightInd w:val="0"/>
        <w:ind w:firstLine="720"/>
        <w:contextualSpacing/>
        <w:jc w:val="both"/>
        <w:rPr>
          <w:rFonts w:cs="Arial"/>
          <w:sz w:val="28"/>
          <w:szCs w:val="28"/>
        </w:rPr>
      </w:pPr>
      <w:r w:rsidRPr="00D23167">
        <w:rPr>
          <w:rFonts w:cs="Arial"/>
          <w:sz w:val="28"/>
          <w:szCs w:val="28"/>
        </w:rPr>
        <w:t>________________</w:t>
      </w:r>
    </w:p>
    <w:p w:rsidR="00D23167" w:rsidRPr="00D23167" w:rsidRDefault="00D23167" w:rsidP="00D23167">
      <w:pPr>
        <w:widowControl w:val="0"/>
        <w:adjustRightInd w:val="0"/>
        <w:ind w:firstLine="720"/>
        <w:contextualSpacing/>
        <w:jc w:val="both"/>
        <w:rPr>
          <w:rFonts w:cs="Arial"/>
          <w:sz w:val="28"/>
          <w:szCs w:val="28"/>
        </w:rPr>
      </w:pPr>
      <w:r w:rsidRPr="00D23167">
        <w:rPr>
          <w:rFonts w:cs="Arial"/>
          <w:sz w:val="28"/>
          <w:szCs w:val="28"/>
          <w:vertAlign w:val="superscript"/>
        </w:rPr>
        <w:t>*</w:t>
      </w:r>
      <w:r w:rsidRPr="00D23167">
        <w:rPr>
          <w:rFonts w:cs="Arial"/>
          <w:sz w:val="28"/>
          <w:szCs w:val="28"/>
        </w:rPr>
        <w:t xml:space="preserve"> Если при предоставлении квартального отчета невозможно представить фактические значения по отдельным показателям, по ним представляются прогнозные данные</w:t>
      </w:r>
    </w:p>
    <w:p w:rsidR="00D23167" w:rsidRPr="00D23167" w:rsidRDefault="00D23167" w:rsidP="00D23167">
      <w:pPr>
        <w:autoSpaceDE/>
        <w:autoSpaceDN/>
        <w:spacing w:after="3" w:line="271" w:lineRule="auto"/>
        <w:ind w:left="1544" w:right="1579"/>
        <w:jc w:val="center"/>
        <w:rPr>
          <w:sz w:val="28"/>
          <w:szCs w:val="28"/>
          <w:highlight w:val="red"/>
        </w:rPr>
      </w:pPr>
    </w:p>
    <w:p w:rsidR="00D23167" w:rsidRPr="00D23167" w:rsidRDefault="00D23167" w:rsidP="00D23167">
      <w:pPr>
        <w:autoSpaceDE/>
        <w:autoSpaceDN/>
        <w:spacing w:after="3" w:line="271" w:lineRule="auto"/>
        <w:ind w:left="1544" w:right="1579"/>
        <w:jc w:val="center"/>
        <w:rPr>
          <w:sz w:val="28"/>
          <w:szCs w:val="28"/>
          <w:highlight w:val="red"/>
        </w:rPr>
      </w:pPr>
    </w:p>
    <w:p w:rsidR="00D23167" w:rsidRPr="00D23167" w:rsidRDefault="00D23167" w:rsidP="00D23167">
      <w:pPr>
        <w:autoSpaceDE/>
        <w:autoSpaceDN/>
        <w:spacing w:after="3" w:line="271" w:lineRule="auto"/>
        <w:ind w:left="1544" w:right="1579"/>
        <w:jc w:val="center"/>
        <w:rPr>
          <w:sz w:val="28"/>
          <w:szCs w:val="28"/>
          <w:highlight w:val="red"/>
        </w:rPr>
      </w:pPr>
    </w:p>
    <w:p w:rsidR="00D23167" w:rsidRPr="00D23167" w:rsidRDefault="00D23167" w:rsidP="00D23167">
      <w:pPr>
        <w:autoSpaceDE/>
        <w:autoSpaceDN/>
        <w:spacing w:after="3" w:line="271" w:lineRule="auto"/>
        <w:ind w:left="1544" w:right="1579"/>
        <w:jc w:val="center"/>
        <w:rPr>
          <w:sz w:val="28"/>
          <w:szCs w:val="28"/>
          <w:highlight w:val="red"/>
        </w:rPr>
      </w:pPr>
    </w:p>
    <w:p w:rsidR="00D23167" w:rsidRPr="00D23167" w:rsidRDefault="00D23167" w:rsidP="00D23167">
      <w:pPr>
        <w:autoSpaceDE/>
        <w:autoSpaceDN/>
        <w:spacing w:after="3" w:line="271" w:lineRule="auto"/>
        <w:ind w:left="1544" w:right="1579"/>
        <w:jc w:val="center"/>
        <w:rPr>
          <w:sz w:val="28"/>
          <w:szCs w:val="28"/>
          <w:highlight w:val="red"/>
        </w:rPr>
      </w:pPr>
    </w:p>
    <w:p w:rsidR="00D23167" w:rsidRPr="00D23167" w:rsidRDefault="00D23167" w:rsidP="00D23167">
      <w:pPr>
        <w:autoSpaceDE/>
        <w:autoSpaceDN/>
        <w:spacing w:after="3" w:line="271" w:lineRule="auto"/>
        <w:ind w:left="1544" w:right="1579"/>
        <w:jc w:val="center"/>
        <w:rPr>
          <w:sz w:val="28"/>
          <w:szCs w:val="28"/>
          <w:highlight w:val="red"/>
        </w:rPr>
      </w:pPr>
    </w:p>
    <w:p w:rsidR="00D23167" w:rsidRPr="00D23167" w:rsidRDefault="00D23167" w:rsidP="00D23167">
      <w:pPr>
        <w:autoSpaceDE/>
        <w:autoSpaceDN/>
        <w:spacing w:after="3" w:line="271" w:lineRule="auto"/>
        <w:ind w:left="1544" w:right="1579"/>
        <w:jc w:val="center"/>
        <w:rPr>
          <w:sz w:val="28"/>
          <w:szCs w:val="28"/>
          <w:highlight w:val="red"/>
        </w:rPr>
      </w:pPr>
    </w:p>
    <w:p w:rsidR="00D23167" w:rsidRPr="00D23167" w:rsidRDefault="00D23167" w:rsidP="00D23167">
      <w:pPr>
        <w:widowControl w:val="0"/>
        <w:adjustRightInd w:val="0"/>
        <w:contextualSpacing/>
        <w:jc w:val="right"/>
        <w:rPr>
          <w:sz w:val="28"/>
          <w:szCs w:val="28"/>
        </w:rPr>
      </w:pPr>
      <w:r w:rsidRPr="00D23167">
        <w:rPr>
          <w:sz w:val="28"/>
          <w:szCs w:val="28"/>
        </w:rPr>
        <w:lastRenderedPageBreak/>
        <w:t>Приложение 9</w:t>
      </w:r>
    </w:p>
    <w:p w:rsidR="00D23167" w:rsidRPr="00D23167" w:rsidRDefault="00D23167" w:rsidP="00D23167">
      <w:pPr>
        <w:widowControl w:val="0"/>
        <w:adjustRightInd w:val="0"/>
        <w:contextualSpacing/>
        <w:jc w:val="right"/>
        <w:rPr>
          <w:sz w:val="28"/>
          <w:szCs w:val="28"/>
        </w:rPr>
      </w:pPr>
      <w:r w:rsidRPr="00D23167">
        <w:rPr>
          <w:sz w:val="28"/>
          <w:szCs w:val="28"/>
        </w:rPr>
        <w:t xml:space="preserve">к порядку разработки, реализации </w:t>
      </w:r>
    </w:p>
    <w:p w:rsidR="00D23167" w:rsidRPr="00D23167" w:rsidRDefault="00D23167" w:rsidP="00D23167">
      <w:pPr>
        <w:widowControl w:val="0"/>
        <w:adjustRightInd w:val="0"/>
        <w:contextualSpacing/>
        <w:jc w:val="right"/>
        <w:rPr>
          <w:sz w:val="28"/>
          <w:szCs w:val="28"/>
        </w:rPr>
      </w:pPr>
      <w:r w:rsidRPr="00D23167">
        <w:rPr>
          <w:sz w:val="28"/>
          <w:szCs w:val="28"/>
        </w:rPr>
        <w:t>и оценки эффективности</w:t>
      </w:r>
    </w:p>
    <w:p w:rsidR="00D23167" w:rsidRPr="00D23167" w:rsidRDefault="00D23167" w:rsidP="00D23167">
      <w:pPr>
        <w:widowControl w:val="0"/>
        <w:adjustRightInd w:val="0"/>
        <w:contextualSpacing/>
        <w:jc w:val="right"/>
        <w:rPr>
          <w:sz w:val="28"/>
          <w:szCs w:val="28"/>
        </w:rPr>
      </w:pPr>
      <w:r w:rsidRPr="00D23167">
        <w:rPr>
          <w:rFonts w:cs="Arial"/>
          <w:sz w:val="28"/>
          <w:szCs w:val="28"/>
        </w:rPr>
        <w:t>муниципальных</w:t>
      </w:r>
      <w:r w:rsidRPr="00D23167">
        <w:rPr>
          <w:sz w:val="28"/>
          <w:szCs w:val="28"/>
        </w:rPr>
        <w:t xml:space="preserve"> программ</w:t>
      </w:r>
    </w:p>
    <w:p w:rsidR="00D23167" w:rsidRPr="00D23167" w:rsidRDefault="00D23167" w:rsidP="00D23167">
      <w:pPr>
        <w:widowControl w:val="0"/>
        <w:adjustRightInd w:val="0"/>
        <w:spacing w:line="259" w:lineRule="auto"/>
        <w:jc w:val="right"/>
        <w:rPr>
          <w:rFonts w:eastAsia="Calibri"/>
          <w:b/>
          <w:sz w:val="28"/>
          <w:szCs w:val="28"/>
        </w:rPr>
      </w:pPr>
      <w:r w:rsidRPr="00D23167">
        <w:rPr>
          <w:sz w:val="28"/>
          <w:szCs w:val="28"/>
        </w:rPr>
        <w:t>Беляевского сельсовета</w:t>
      </w:r>
    </w:p>
    <w:p w:rsidR="00D23167" w:rsidRPr="00D23167" w:rsidRDefault="00D23167" w:rsidP="00D23167">
      <w:pPr>
        <w:widowControl w:val="0"/>
        <w:adjustRightInd w:val="0"/>
        <w:ind w:firstLine="709"/>
        <w:contextualSpacing/>
        <w:jc w:val="center"/>
        <w:rPr>
          <w:rFonts w:cs="Arial"/>
          <w:sz w:val="24"/>
          <w:szCs w:val="24"/>
        </w:rPr>
      </w:pPr>
      <w:r w:rsidRPr="00D23167">
        <w:rPr>
          <w:rFonts w:cs="Arial"/>
          <w:sz w:val="24"/>
          <w:szCs w:val="24"/>
        </w:rPr>
        <w:t>ОТЧЕТ</w:t>
      </w:r>
    </w:p>
    <w:p w:rsidR="00D23167" w:rsidRPr="00D23167" w:rsidRDefault="00D23167" w:rsidP="00D23167">
      <w:pPr>
        <w:widowControl w:val="0"/>
        <w:adjustRightInd w:val="0"/>
        <w:ind w:firstLine="709"/>
        <w:contextualSpacing/>
        <w:jc w:val="center"/>
        <w:rPr>
          <w:rFonts w:cs="Arial"/>
          <w:sz w:val="24"/>
          <w:szCs w:val="24"/>
        </w:rPr>
      </w:pPr>
      <w:r w:rsidRPr="00D23167">
        <w:rPr>
          <w:rFonts w:cs="Arial"/>
          <w:sz w:val="24"/>
          <w:szCs w:val="24"/>
        </w:rPr>
        <w:t xml:space="preserve">об объемах финансирования муниципальной программы за счет средств бюджета ___________ сельсовета и привлекаемых на реализацию муниципальной программы средств </w:t>
      </w:r>
    </w:p>
    <w:p w:rsidR="00D23167" w:rsidRPr="00D23167" w:rsidRDefault="00D23167" w:rsidP="00D23167">
      <w:pPr>
        <w:widowControl w:val="0"/>
        <w:adjustRightInd w:val="0"/>
        <w:ind w:firstLine="709"/>
        <w:contextualSpacing/>
        <w:jc w:val="center"/>
        <w:rPr>
          <w:rFonts w:cs="Arial"/>
          <w:sz w:val="28"/>
          <w:szCs w:val="28"/>
        </w:rPr>
      </w:pPr>
    </w:p>
    <w:tbl>
      <w:tblPr>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9"/>
        <w:gridCol w:w="4466"/>
        <w:gridCol w:w="3260"/>
        <w:gridCol w:w="2128"/>
        <w:gridCol w:w="1985"/>
        <w:gridCol w:w="1842"/>
        <w:gridCol w:w="1276"/>
      </w:tblGrid>
      <w:tr w:rsidR="00D23167" w:rsidRPr="00D23167" w:rsidTr="00D23167">
        <w:trPr>
          <w:trHeight w:val="240"/>
        </w:trPr>
        <w:tc>
          <w:tcPr>
            <w:tcW w:w="509" w:type="dxa"/>
            <w:vMerge w:val="restart"/>
            <w:shd w:val="clear" w:color="auto" w:fill="FFFFFF"/>
          </w:tcPr>
          <w:p w:rsidR="00D23167" w:rsidRPr="00D23167" w:rsidRDefault="00D23167" w:rsidP="00D23167">
            <w:pPr>
              <w:widowControl w:val="0"/>
              <w:adjustRightInd w:val="0"/>
              <w:jc w:val="both"/>
              <w:rPr>
                <w:color w:val="22272F"/>
                <w:sz w:val="24"/>
                <w:szCs w:val="24"/>
              </w:rPr>
            </w:pPr>
            <w:r w:rsidRPr="00D23167">
              <w:rPr>
                <w:color w:val="22272F"/>
                <w:sz w:val="24"/>
                <w:szCs w:val="24"/>
              </w:rPr>
              <w:t xml:space="preserve">№ </w:t>
            </w:r>
            <w:proofErr w:type="gramStart"/>
            <w:r w:rsidRPr="00D23167">
              <w:rPr>
                <w:color w:val="22272F"/>
                <w:sz w:val="24"/>
                <w:szCs w:val="24"/>
              </w:rPr>
              <w:t>п</w:t>
            </w:r>
            <w:proofErr w:type="gramEnd"/>
            <w:r w:rsidRPr="00D23167">
              <w:rPr>
                <w:color w:val="22272F"/>
                <w:sz w:val="24"/>
                <w:szCs w:val="24"/>
              </w:rPr>
              <w:t>/п</w:t>
            </w:r>
          </w:p>
        </w:tc>
        <w:tc>
          <w:tcPr>
            <w:tcW w:w="4466" w:type="dxa"/>
            <w:vMerge w:val="restart"/>
            <w:shd w:val="clear" w:color="auto" w:fill="FFFFFF"/>
            <w:hideMark/>
          </w:tcPr>
          <w:p w:rsidR="00D23167" w:rsidRPr="00D23167" w:rsidRDefault="00D23167" w:rsidP="00D23167">
            <w:pPr>
              <w:widowControl w:val="0"/>
              <w:adjustRightInd w:val="0"/>
              <w:jc w:val="center"/>
              <w:rPr>
                <w:b/>
                <w:color w:val="22272F"/>
                <w:sz w:val="24"/>
                <w:szCs w:val="24"/>
              </w:rPr>
            </w:pPr>
            <w:r w:rsidRPr="00D23167">
              <w:rPr>
                <w:color w:val="22272F"/>
                <w:sz w:val="24"/>
                <w:szCs w:val="24"/>
              </w:rPr>
              <w:t>Наименование муниципальной программы, направления, структурного элемента</w:t>
            </w:r>
          </w:p>
        </w:tc>
        <w:tc>
          <w:tcPr>
            <w:tcW w:w="3260" w:type="dxa"/>
            <w:vMerge w:val="restart"/>
            <w:shd w:val="clear" w:color="auto" w:fill="FFFFFF"/>
          </w:tcPr>
          <w:p w:rsidR="00D23167" w:rsidRPr="00D23167" w:rsidRDefault="00D23167" w:rsidP="00D23167">
            <w:pPr>
              <w:widowControl w:val="0"/>
              <w:adjustRightInd w:val="0"/>
              <w:jc w:val="center"/>
              <w:rPr>
                <w:b/>
                <w:color w:val="22272F"/>
                <w:sz w:val="24"/>
                <w:szCs w:val="24"/>
              </w:rPr>
            </w:pPr>
            <w:r w:rsidRPr="00D23167">
              <w:rPr>
                <w:color w:val="22272F"/>
                <w:sz w:val="24"/>
                <w:szCs w:val="24"/>
              </w:rPr>
              <w:t>Источник финансового обеспечения</w:t>
            </w:r>
          </w:p>
        </w:tc>
        <w:tc>
          <w:tcPr>
            <w:tcW w:w="7231" w:type="dxa"/>
            <w:gridSpan w:val="4"/>
            <w:shd w:val="clear" w:color="auto" w:fill="FFFFFF"/>
            <w:hideMark/>
          </w:tcPr>
          <w:p w:rsidR="00D23167" w:rsidRPr="00D23167" w:rsidRDefault="00D23167" w:rsidP="00D23167">
            <w:pPr>
              <w:widowControl w:val="0"/>
              <w:adjustRightInd w:val="0"/>
              <w:jc w:val="center"/>
              <w:rPr>
                <w:b/>
                <w:color w:val="22272F"/>
                <w:sz w:val="24"/>
                <w:szCs w:val="24"/>
              </w:rPr>
            </w:pPr>
            <w:r w:rsidRPr="00D23167">
              <w:rPr>
                <w:color w:val="22272F"/>
                <w:sz w:val="24"/>
                <w:szCs w:val="24"/>
              </w:rPr>
              <w:t>Расходы, тыс. рублей</w:t>
            </w:r>
          </w:p>
        </w:tc>
      </w:tr>
      <w:tr w:rsidR="00D23167" w:rsidRPr="00D23167" w:rsidTr="00D23167">
        <w:trPr>
          <w:trHeight w:val="383"/>
        </w:trPr>
        <w:tc>
          <w:tcPr>
            <w:tcW w:w="509" w:type="dxa"/>
            <w:vMerge/>
            <w:shd w:val="clear" w:color="auto" w:fill="FFFFFF"/>
          </w:tcPr>
          <w:p w:rsidR="00D23167" w:rsidRPr="00D23167" w:rsidRDefault="00D23167" w:rsidP="00D23167">
            <w:pPr>
              <w:widowControl w:val="0"/>
              <w:adjustRightInd w:val="0"/>
              <w:jc w:val="both"/>
              <w:rPr>
                <w:b/>
                <w:color w:val="22272F"/>
                <w:sz w:val="24"/>
                <w:szCs w:val="24"/>
              </w:rPr>
            </w:pPr>
          </w:p>
        </w:tc>
        <w:tc>
          <w:tcPr>
            <w:tcW w:w="4466" w:type="dxa"/>
            <w:vMerge/>
            <w:shd w:val="clear" w:color="auto" w:fill="FFFFFF"/>
            <w:vAlign w:val="center"/>
            <w:hideMark/>
          </w:tcPr>
          <w:p w:rsidR="00D23167" w:rsidRPr="00D23167" w:rsidRDefault="00D23167" w:rsidP="00D23167">
            <w:pPr>
              <w:widowControl w:val="0"/>
              <w:adjustRightInd w:val="0"/>
              <w:jc w:val="both"/>
              <w:rPr>
                <w:b/>
                <w:color w:val="22272F"/>
                <w:sz w:val="24"/>
                <w:szCs w:val="24"/>
              </w:rPr>
            </w:pPr>
          </w:p>
        </w:tc>
        <w:tc>
          <w:tcPr>
            <w:tcW w:w="3260" w:type="dxa"/>
            <w:vMerge/>
            <w:shd w:val="clear" w:color="auto" w:fill="FFFFFF"/>
          </w:tcPr>
          <w:p w:rsidR="00D23167" w:rsidRPr="00D23167" w:rsidRDefault="00D23167" w:rsidP="00D23167">
            <w:pPr>
              <w:widowControl w:val="0"/>
              <w:adjustRightInd w:val="0"/>
              <w:jc w:val="both"/>
              <w:rPr>
                <w:b/>
                <w:color w:val="22272F"/>
                <w:sz w:val="24"/>
                <w:szCs w:val="24"/>
              </w:rPr>
            </w:pPr>
          </w:p>
        </w:tc>
        <w:tc>
          <w:tcPr>
            <w:tcW w:w="2128" w:type="dxa"/>
            <w:shd w:val="clear" w:color="auto" w:fill="FFFFFF"/>
            <w:hideMark/>
          </w:tcPr>
          <w:p w:rsidR="00D23167" w:rsidRPr="00D23167" w:rsidRDefault="00D23167" w:rsidP="00D23167">
            <w:pPr>
              <w:widowControl w:val="0"/>
              <w:adjustRightInd w:val="0"/>
              <w:jc w:val="center"/>
              <w:rPr>
                <w:b/>
                <w:color w:val="22272F"/>
                <w:sz w:val="24"/>
                <w:szCs w:val="24"/>
              </w:rPr>
            </w:pPr>
            <w:r w:rsidRPr="00D23167">
              <w:rPr>
                <w:rFonts w:cs="Arial"/>
                <w:sz w:val="24"/>
                <w:szCs w:val="24"/>
              </w:rPr>
              <w:t>Утверждено сводной бюджетной росписью на 1 января отчетного года</w:t>
            </w:r>
          </w:p>
        </w:tc>
        <w:tc>
          <w:tcPr>
            <w:tcW w:w="1985" w:type="dxa"/>
            <w:shd w:val="clear" w:color="auto" w:fill="FFFFFF"/>
            <w:hideMark/>
          </w:tcPr>
          <w:p w:rsidR="00D23167" w:rsidRPr="00D23167" w:rsidRDefault="00D23167" w:rsidP="00D23167">
            <w:pPr>
              <w:widowControl w:val="0"/>
              <w:adjustRightInd w:val="0"/>
              <w:contextualSpacing/>
              <w:jc w:val="center"/>
              <w:rPr>
                <w:rFonts w:cs="Arial"/>
                <w:sz w:val="24"/>
                <w:szCs w:val="24"/>
              </w:rPr>
            </w:pPr>
            <w:r w:rsidRPr="00D23167">
              <w:rPr>
                <w:rFonts w:cs="Arial"/>
                <w:sz w:val="24"/>
                <w:szCs w:val="24"/>
              </w:rPr>
              <w:t>Утверждено сводной бюджетной росписью на отчетную дату</w:t>
            </w:r>
          </w:p>
        </w:tc>
        <w:tc>
          <w:tcPr>
            <w:tcW w:w="1842" w:type="dxa"/>
            <w:shd w:val="clear" w:color="auto" w:fill="FFFFFF"/>
            <w:hideMark/>
          </w:tcPr>
          <w:p w:rsidR="00D23167" w:rsidRPr="00D23167" w:rsidRDefault="00D23167" w:rsidP="00D23167">
            <w:pPr>
              <w:widowControl w:val="0"/>
              <w:adjustRightInd w:val="0"/>
              <w:contextualSpacing/>
              <w:jc w:val="center"/>
              <w:rPr>
                <w:rFonts w:cs="Arial"/>
                <w:sz w:val="24"/>
                <w:szCs w:val="24"/>
              </w:rPr>
            </w:pPr>
            <w:r w:rsidRPr="00D23167">
              <w:rPr>
                <w:rFonts w:cs="Arial"/>
                <w:sz w:val="24"/>
                <w:szCs w:val="24"/>
              </w:rPr>
              <w:t>Утверждено в муниципальной программе на отчетную дату</w:t>
            </w:r>
          </w:p>
        </w:tc>
        <w:tc>
          <w:tcPr>
            <w:tcW w:w="1276" w:type="dxa"/>
            <w:shd w:val="clear" w:color="auto" w:fill="FFFFFF"/>
            <w:hideMark/>
          </w:tcPr>
          <w:p w:rsidR="00D23167" w:rsidRPr="00D23167" w:rsidRDefault="00D23167" w:rsidP="00D23167">
            <w:pPr>
              <w:widowControl w:val="0"/>
              <w:adjustRightInd w:val="0"/>
              <w:contextualSpacing/>
              <w:jc w:val="center"/>
              <w:rPr>
                <w:rFonts w:cs="Arial"/>
                <w:sz w:val="24"/>
                <w:szCs w:val="24"/>
              </w:rPr>
            </w:pPr>
            <w:r w:rsidRPr="00D23167">
              <w:rPr>
                <w:rFonts w:cs="Arial"/>
                <w:sz w:val="24"/>
                <w:szCs w:val="24"/>
              </w:rPr>
              <w:t>Кассовое исполнение</w:t>
            </w:r>
          </w:p>
        </w:tc>
      </w:tr>
      <w:tr w:rsidR="00D23167" w:rsidRPr="00D23167" w:rsidTr="00D23167">
        <w:tc>
          <w:tcPr>
            <w:tcW w:w="509" w:type="dxa"/>
            <w:shd w:val="clear" w:color="auto" w:fill="FFFFFF"/>
          </w:tcPr>
          <w:p w:rsidR="00D23167" w:rsidRPr="00D23167" w:rsidRDefault="00D23167" w:rsidP="00D23167">
            <w:pPr>
              <w:widowControl w:val="0"/>
              <w:adjustRightInd w:val="0"/>
              <w:jc w:val="center"/>
              <w:rPr>
                <w:color w:val="22272F"/>
                <w:sz w:val="24"/>
                <w:szCs w:val="24"/>
              </w:rPr>
            </w:pPr>
            <w:r w:rsidRPr="00D23167">
              <w:rPr>
                <w:color w:val="22272F"/>
                <w:sz w:val="24"/>
                <w:szCs w:val="24"/>
              </w:rPr>
              <w:t>1</w:t>
            </w:r>
          </w:p>
        </w:tc>
        <w:tc>
          <w:tcPr>
            <w:tcW w:w="4466" w:type="dxa"/>
            <w:shd w:val="clear" w:color="auto" w:fill="FFFFFF"/>
            <w:hideMark/>
          </w:tcPr>
          <w:p w:rsidR="00D23167" w:rsidRPr="00D23167" w:rsidRDefault="00D23167" w:rsidP="00D23167">
            <w:pPr>
              <w:widowControl w:val="0"/>
              <w:adjustRightInd w:val="0"/>
              <w:jc w:val="center"/>
              <w:rPr>
                <w:b/>
                <w:color w:val="22272F"/>
                <w:sz w:val="24"/>
                <w:szCs w:val="24"/>
              </w:rPr>
            </w:pPr>
            <w:r w:rsidRPr="00D23167">
              <w:rPr>
                <w:color w:val="22272F"/>
                <w:sz w:val="24"/>
                <w:szCs w:val="24"/>
              </w:rPr>
              <w:t>2</w:t>
            </w:r>
          </w:p>
        </w:tc>
        <w:tc>
          <w:tcPr>
            <w:tcW w:w="3260" w:type="dxa"/>
            <w:shd w:val="clear" w:color="auto" w:fill="FFFFFF"/>
          </w:tcPr>
          <w:p w:rsidR="00D23167" w:rsidRPr="00D23167" w:rsidRDefault="00D23167" w:rsidP="00D23167">
            <w:pPr>
              <w:widowControl w:val="0"/>
              <w:adjustRightInd w:val="0"/>
              <w:jc w:val="center"/>
              <w:rPr>
                <w:b/>
                <w:color w:val="22272F"/>
                <w:sz w:val="24"/>
                <w:szCs w:val="24"/>
              </w:rPr>
            </w:pPr>
            <w:r w:rsidRPr="00D23167">
              <w:rPr>
                <w:color w:val="22272F"/>
                <w:sz w:val="24"/>
                <w:szCs w:val="24"/>
              </w:rPr>
              <w:t>3</w:t>
            </w:r>
          </w:p>
        </w:tc>
        <w:tc>
          <w:tcPr>
            <w:tcW w:w="2128" w:type="dxa"/>
            <w:shd w:val="clear" w:color="auto" w:fill="FFFFFF"/>
          </w:tcPr>
          <w:p w:rsidR="00D23167" w:rsidRPr="00D23167" w:rsidRDefault="00D23167" w:rsidP="00D23167">
            <w:pPr>
              <w:widowControl w:val="0"/>
              <w:adjustRightInd w:val="0"/>
              <w:jc w:val="center"/>
              <w:rPr>
                <w:b/>
                <w:color w:val="22272F"/>
                <w:sz w:val="24"/>
                <w:szCs w:val="24"/>
              </w:rPr>
            </w:pPr>
            <w:r w:rsidRPr="00D23167">
              <w:rPr>
                <w:color w:val="22272F"/>
                <w:sz w:val="24"/>
                <w:szCs w:val="24"/>
              </w:rPr>
              <w:t>4</w:t>
            </w:r>
          </w:p>
        </w:tc>
        <w:tc>
          <w:tcPr>
            <w:tcW w:w="1985" w:type="dxa"/>
            <w:shd w:val="clear" w:color="auto" w:fill="FFFFFF"/>
          </w:tcPr>
          <w:p w:rsidR="00D23167" w:rsidRPr="00D23167" w:rsidRDefault="00D23167" w:rsidP="00D23167">
            <w:pPr>
              <w:widowControl w:val="0"/>
              <w:adjustRightInd w:val="0"/>
              <w:jc w:val="center"/>
              <w:rPr>
                <w:b/>
                <w:color w:val="22272F"/>
                <w:sz w:val="24"/>
                <w:szCs w:val="24"/>
              </w:rPr>
            </w:pPr>
            <w:r w:rsidRPr="00D23167">
              <w:rPr>
                <w:color w:val="22272F"/>
                <w:sz w:val="24"/>
                <w:szCs w:val="24"/>
              </w:rPr>
              <w:t>5</w:t>
            </w:r>
          </w:p>
        </w:tc>
        <w:tc>
          <w:tcPr>
            <w:tcW w:w="1842" w:type="dxa"/>
            <w:shd w:val="clear" w:color="auto" w:fill="FFFFFF"/>
          </w:tcPr>
          <w:p w:rsidR="00D23167" w:rsidRPr="00D23167" w:rsidRDefault="00D23167" w:rsidP="00D23167">
            <w:pPr>
              <w:widowControl w:val="0"/>
              <w:adjustRightInd w:val="0"/>
              <w:jc w:val="center"/>
              <w:rPr>
                <w:b/>
                <w:color w:val="22272F"/>
                <w:sz w:val="24"/>
                <w:szCs w:val="24"/>
              </w:rPr>
            </w:pPr>
            <w:r w:rsidRPr="00D23167">
              <w:rPr>
                <w:color w:val="22272F"/>
                <w:sz w:val="24"/>
                <w:szCs w:val="24"/>
              </w:rPr>
              <w:t>6</w:t>
            </w:r>
          </w:p>
        </w:tc>
        <w:tc>
          <w:tcPr>
            <w:tcW w:w="1276" w:type="dxa"/>
            <w:shd w:val="clear" w:color="auto" w:fill="FFFFFF"/>
          </w:tcPr>
          <w:p w:rsidR="00D23167" w:rsidRPr="00D23167" w:rsidRDefault="00D23167" w:rsidP="00D23167">
            <w:pPr>
              <w:widowControl w:val="0"/>
              <w:adjustRightInd w:val="0"/>
              <w:jc w:val="center"/>
              <w:rPr>
                <w:color w:val="22272F"/>
                <w:sz w:val="24"/>
                <w:szCs w:val="24"/>
              </w:rPr>
            </w:pPr>
            <w:r w:rsidRPr="00D23167">
              <w:rPr>
                <w:color w:val="22272F"/>
                <w:sz w:val="24"/>
                <w:szCs w:val="24"/>
              </w:rPr>
              <w:t>7</w:t>
            </w:r>
          </w:p>
        </w:tc>
      </w:tr>
      <w:tr w:rsidR="00D23167" w:rsidRPr="00D23167" w:rsidTr="00D23167">
        <w:tc>
          <w:tcPr>
            <w:tcW w:w="509" w:type="dxa"/>
            <w:vMerge w:val="restart"/>
            <w:shd w:val="clear" w:color="auto" w:fill="FFFFFF"/>
          </w:tcPr>
          <w:p w:rsidR="00D23167" w:rsidRPr="00D23167" w:rsidRDefault="00D23167" w:rsidP="00D23167">
            <w:pPr>
              <w:widowControl w:val="0"/>
              <w:adjustRightInd w:val="0"/>
              <w:rPr>
                <w:color w:val="22272F"/>
                <w:sz w:val="24"/>
                <w:szCs w:val="24"/>
              </w:rPr>
            </w:pPr>
            <w:r w:rsidRPr="00D23167">
              <w:rPr>
                <w:color w:val="22272F"/>
                <w:sz w:val="24"/>
                <w:szCs w:val="24"/>
              </w:rPr>
              <w:t>1.</w:t>
            </w:r>
          </w:p>
        </w:tc>
        <w:tc>
          <w:tcPr>
            <w:tcW w:w="4466" w:type="dxa"/>
            <w:vMerge w:val="restart"/>
            <w:shd w:val="clear" w:color="auto" w:fill="FFFFFF"/>
            <w:hideMark/>
          </w:tcPr>
          <w:p w:rsidR="00D23167" w:rsidRPr="00D23167" w:rsidRDefault="00D23167" w:rsidP="00D23167">
            <w:pPr>
              <w:widowControl w:val="0"/>
              <w:adjustRightInd w:val="0"/>
              <w:rPr>
                <w:b/>
                <w:color w:val="22272F"/>
                <w:sz w:val="24"/>
                <w:szCs w:val="24"/>
              </w:rPr>
            </w:pPr>
            <w:r w:rsidRPr="00D23167">
              <w:rPr>
                <w:rFonts w:cs="Arial"/>
                <w:sz w:val="24"/>
                <w:szCs w:val="24"/>
              </w:rPr>
              <w:t>Муниципальная</w:t>
            </w:r>
            <w:r w:rsidRPr="00D23167">
              <w:rPr>
                <w:color w:val="22272F"/>
                <w:sz w:val="24"/>
                <w:szCs w:val="24"/>
              </w:rPr>
              <w:t xml:space="preserve"> программа </w:t>
            </w:r>
          </w:p>
        </w:tc>
        <w:tc>
          <w:tcPr>
            <w:tcW w:w="3260" w:type="dxa"/>
            <w:shd w:val="clear" w:color="auto" w:fill="FFFFFF"/>
          </w:tcPr>
          <w:p w:rsidR="00D23167" w:rsidRPr="00D23167" w:rsidRDefault="00D23167" w:rsidP="00D23167">
            <w:pPr>
              <w:widowControl w:val="0"/>
              <w:adjustRightInd w:val="0"/>
              <w:jc w:val="both"/>
              <w:rPr>
                <w:b/>
                <w:color w:val="22272F"/>
                <w:sz w:val="24"/>
                <w:szCs w:val="24"/>
              </w:rPr>
            </w:pPr>
            <w:r w:rsidRPr="00D23167">
              <w:rPr>
                <w:color w:val="22272F"/>
                <w:sz w:val="24"/>
                <w:szCs w:val="24"/>
              </w:rPr>
              <w:t>(всего), в том числе:</w:t>
            </w:r>
          </w:p>
        </w:tc>
        <w:tc>
          <w:tcPr>
            <w:tcW w:w="2128" w:type="dxa"/>
            <w:shd w:val="clear" w:color="auto" w:fill="FFFFFF"/>
            <w:hideMark/>
          </w:tcPr>
          <w:p w:rsidR="00D23167" w:rsidRPr="00D23167" w:rsidRDefault="00D23167" w:rsidP="00D23167">
            <w:pPr>
              <w:widowControl w:val="0"/>
              <w:adjustRightInd w:val="0"/>
              <w:jc w:val="both"/>
              <w:rPr>
                <w:b/>
                <w:color w:val="22272F"/>
                <w:sz w:val="24"/>
                <w:szCs w:val="24"/>
              </w:rPr>
            </w:pPr>
            <w:r w:rsidRPr="00D23167">
              <w:rPr>
                <w:color w:val="22272F"/>
                <w:sz w:val="24"/>
                <w:szCs w:val="24"/>
              </w:rPr>
              <w:t> </w:t>
            </w:r>
          </w:p>
        </w:tc>
        <w:tc>
          <w:tcPr>
            <w:tcW w:w="1985" w:type="dxa"/>
            <w:shd w:val="clear" w:color="auto" w:fill="FFFFFF"/>
            <w:hideMark/>
          </w:tcPr>
          <w:p w:rsidR="00D23167" w:rsidRPr="00D23167" w:rsidRDefault="00D23167" w:rsidP="00D23167">
            <w:pPr>
              <w:widowControl w:val="0"/>
              <w:adjustRightInd w:val="0"/>
              <w:jc w:val="both"/>
              <w:rPr>
                <w:b/>
                <w:color w:val="22272F"/>
                <w:sz w:val="24"/>
                <w:szCs w:val="24"/>
              </w:rPr>
            </w:pPr>
            <w:r w:rsidRPr="00D23167">
              <w:rPr>
                <w:color w:val="22272F"/>
                <w:sz w:val="24"/>
                <w:szCs w:val="24"/>
              </w:rPr>
              <w:t> </w:t>
            </w:r>
          </w:p>
        </w:tc>
        <w:tc>
          <w:tcPr>
            <w:tcW w:w="1842" w:type="dxa"/>
            <w:shd w:val="clear" w:color="auto" w:fill="FFFFFF"/>
            <w:hideMark/>
          </w:tcPr>
          <w:p w:rsidR="00D23167" w:rsidRPr="00D23167" w:rsidRDefault="00D23167" w:rsidP="00D23167">
            <w:pPr>
              <w:widowControl w:val="0"/>
              <w:adjustRightInd w:val="0"/>
              <w:jc w:val="both"/>
              <w:rPr>
                <w:b/>
                <w:color w:val="22272F"/>
                <w:sz w:val="24"/>
                <w:szCs w:val="24"/>
              </w:rPr>
            </w:pPr>
            <w:r w:rsidRPr="00D23167">
              <w:rPr>
                <w:color w:val="22272F"/>
                <w:sz w:val="24"/>
                <w:szCs w:val="24"/>
              </w:rPr>
              <w:t> </w:t>
            </w:r>
          </w:p>
        </w:tc>
        <w:tc>
          <w:tcPr>
            <w:tcW w:w="1276" w:type="dxa"/>
            <w:shd w:val="clear" w:color="auto" w:fill="FFFFFF"/>
            <w:hideMark/>
          </w:tcPr>
          <w:p w:rsidR="00D23167" w:rsidRPr="00D23167" w:rsidRDefault="00D23167" w:rsidP="00D23167">
            <w:pPr>
              <w:widowControl w:val="0"/>
              <w:adjustRightInd w:val="0"/>
              <w:jc w:val="both"/>
              <w:rPr>
                <w:b/>
                <w:color w:val="22272F"/>
                <w:sz w:val="24"/>
                <w:szCs w:val="24"/>
              </w:rPr>
            </w:pPr>
            <w:r w:rsidRPr="00D23167">
              <w:rPr>
                <w:color w:val="22272F"/>
                <w:sz w:val="24"/>
                <w:szCs w:val="24"/>
              </w:rPr>
              <w:t> </w:t>
            </w:r>
          </w:p>
        </w:tc>
      </w:tr>
      <w:tr w:rsidR="00D23167" w:rsidRPr="00D23167" w:rsidTr="00D23167">
        <w:tc>
          <w:tcPr>
            <w:tcW w:w="509" w:type="dxa"/>
            <w:vMerge/>
            <w:shd w:val="clear" w:color="auto" w:fill="FFFFFF"/>
          </w:tcPr>
          <w:p w:rsidR="00D23167" w:rsidRPr="00D23167" w:rsidRDefault="00D23167" w:rsidP="00D23167">
            <w:pPr>
              <w:widowControl w:val="0"/>
              <w:adjustRightInd w:val="0"/>
              <w:rPr>
                <w:b/>
                <w:color w:val="22272F"/>
                <w:sz w:val="24"/>
                <w:szCs w:val="24"/>
              </w:rPr>
            </w:pPr>
          </w:p>
        </w:tc>
        <w:tc>
          <w:tcPr>
            <w:tcW w:w="4466" w:type="dxa"/>
            <w:vMerge/>
            <w:shd w:val="clear" w:color="auto" w:fill="FFFFFF"/>
          </w:tcPr>
          <w:p w:rsidR="00D23167" w:rsidRPr="00D23167" w:rsidRDefault="00D23167" w:rsidP="00D23167">
            <w:pPr>
              <w:widowControl w:val="0"/>
              <w:adjustRightInd w:val="0"/>
              <w:rPr>
                <w:b/>
                <w:color w:val="22272F"/>
                <w:sz w:val="24"/>
                <w:szCs w:val="24"/>
              </w:rPr>
            </w:pPr>
          </w:p>
        </w:tc>
        <w:tc>
          <w:tcPr>
            <w:tcW w:w="3260" w:type="dxa"/>
            <w:shd w:val="clear" w:color="auto" w:fill="FFFFFF"/>
          </w:tcPr>
          <w:p w:rsidR="00D23167" w:rsidRPr="00D23167" w:rsidRDefault="00D23167" w:rsidP="00D23167">
            <w:pPr>
              <w:widowControl w:val="0"/>
              <w:adjustRightInd w:val="0"/>
              <w:jc w:val="both"/>
              <w:rPr>
                <w:b/>
                <w:color w:val="22272F"/>
                <w:sz w:val="24"/>
                <w:szCs w:val="24"/>
              </w:rPr>
            </w:pPr>
            <w:r w:rsidRPr="00D23167">
              <w:rPr>
                <w:color w:val="22272F"/>
                <w:sz w:val="24"/>
                <w:szCs w:val="24"/>
              </w:rPr>
              <w:t>федеральный бюджет</w:t>
            </w:r>
          </w:p>
        </w:tc>
        <w:tc>
          <w:tcPr>
            <w:tcW w:w="2128" w:type="dxa"/>
            <w:shd w:val="clear" w:color="auto" w:fill="FFFFFF"/>
          </w:tcPr>
          <w:p w:rsidR="00D23167" w:rsidRPr="00D23167" w:rsidRDefault="00D23167" w:rsidP="00D23167">
            <w:pPr>
              <w:widowControl w:val="0"/>
              <w:adjustRightInd w:val="0"/>
              <w:jc w:val="both"/>
              <w:rPr>
                <w:b/>
                <w:color w:val="22272F"/>
                <w:sz w:val="24"/>
                <w:szCs w:val="24"/>
              </w:rPr>
            </w:pPr>
          </w:p>
        </w:tc>
        <w:tc>
          <w:tcPr>
            <w:tcW w:w="1985" w:type="dxa"/>
            <w:shd w:val="clear" w:color="auto" w:fill="FFFFFF"/>
          </w:tcPr>
          <w:p w:rsidR="00D23167" w:rsidRPr="00D23167" w:rsidRDefault="00D23167" w:rsidP="00D23167">
            <w:pPr>
              <w:widowControl w:val="0"/>
              <w:adjustRightInd w:val="0"/>
              <w:jc w:val="both"/>
              <w:rPr>
                <w:b/>
                <w:color w:val="22272F"/>
                <w:sz w:val="24"/>
                <w:szCs w:val="24"/>
              </w:rPr>
            </w:pPr>
          </w:p>
        </w:tc>
        <w:tc>
          <w:tcPr>
            <w:tcW w:w="1842" w:type="dxa"/>
            <w:shd w:val="clear" w:color="auto" w:fill="FFFFFF"/>
          </w:tcPr>
          <w:p w:rsidR="00D23167" w:rsidRPr="00D23167" w:rsidRDefault="00D23167" w:rsidP="00D23167">
            <w:pPr>
              <w:widowControl w:val="0"/>
              <w:adjustRightInd w:val="0"/>
              <w:jc w:val="both"/>
              <w:rPr>
                <w:b/>
                <w:color w:val="22272F"/>
                <w:sz w:val="24"/>
                <w:szCs w:val="24"/>
              </w:rPr>
            </w:pPr>
          </w:p>
        </w:tc>
        <w:tc>
          <w:tcPr>
            <w:tcW w:w="1276" w:type="dxa"/>
            <w:shd w:val="clear" w:color="auto" w:fill="FFFFFF"/>
          </w:tcPr>
          <w:p w:rsidR="00D23167" w:rsidRPr="00D23167" w:rsidRDefault="00D23167" w:rsidP="00D23167">
            <w:pPr>
              <w:widowControl w:val="0"/>
              <w:adjustRightInd w:val="0"/>
              <w:jc w:val="both"/>
              <w:rPr>
                <w:b/>
                <w:color w:val="22272F"/>
                <w:sz w:val="24"/>
                <w:szCs w:val="24"/>
              </w:rPr>
            </w:pPr>
          </w:p>
        </w:tc>
      </w:tr>
      <w:tr w:rsidR="00D23167" w:rsidRPr="00D23167" w:rsidTr="00D23167">
        <w:tc>
          <w:tcPr>
            <w:tcW w:w="509" w:type="dxa"/>
            <w:vMerge/>
            <w:shd w:val="clear" w:color="auto" w:fill="FFFFFF"/>
          </w:tcPr>
          <w:p w:rsidR="00D23167" w:rsidRPr="00D23167" w:rsidRDefault="00D23167" w:rsidP="00D23167">
            <w:pPr>
              <w:widowControl w:val="0"/>
              <w:adjustRightInd w:val="0"/>
              <w:rPr>
                <w:b/>
                <w:color w:val="22272F"/>
                <w:sz w:val="24"/>
                <w:szCs w:val="24"/>
              </w:rPr>
            </w:pPr>
          </w:p>
        </w:tc>
        <w:tc>
          <w:tcPr>
            <w:tcW w:w="4466" w:type="dxa"/>
            <w:vMerge/>
            <w:shd w:val="clear" w:color="auto" w:fill="FFFFFF"/>
          </w:tcPr>
          <w:p w:rsidR="00D23167" w:rsidRPr="00D23167" w:rsidRDefault="00D23167" w:rsidP="00D23167">
            <w:pPr>
              <w:widowControl w:val="0"/>
              <w:adjustRightInd w:val="0"/>
              <w:rPr>
                <w:b/>
                <w:color w:val="22272F"/>
                <w:sz w:val="24"/>
                <w:szCs w:val="24"/>
              </w:rPr>
            </w:pPr>
          </w:p>
        </w:tc>
        <w:tc>
          <w:tcPr>
            <w:tcW w:w="3260" w:type="dxa"/>
            <w:shd w:val="clear" w:color="auto" w:fill="FFFFFF"/>
          </w:tcPr>
          <w:p w:rsidR="00D23167" w:rsidRPr="00D23167" w:rsidRDefault="00D23167" w:rsidP="00D23167">
            <w:pPr>
              <w:widowControl w:val="0"/>
              <w:adjustRightInd w:val="0"/>
              <w:jc w:val="both"/>
              <w:rPr>
                <w:color w:val="22272F"/>
                <w:sz w:val="24"/>
                <w:szCs w:val="24"/>
              </w:rPr>
            </w:pPr>
            <w:r w:rsidRPr="00D23167">
              <w:rPr>
                <w:color w:val="22272F"/>
                <w:sz w:val="24"/>
                <w:szCs w:val="24"/>
              </w:rPr>
              <w:t>областной бюджет</w:t>
            </w:r>
          </w:p>
        </w:tc>
        <w:tc>
          <w:tcPr>
            <w:tcW w:w="2128" w:type="dxa"/>
            <w:shd w:val="clear" w:color="auto" w:fill="FFFFFF"/>
          </w:tcPr>
          <w:p w:rsidR="00D23167" w:rsidRPr="00D23167" w:rsidRDefault="00D23167" w:rsidP="00D23167">
            <w:pPr>
              <w:widowControl w:val="0"/>
              <w:adjustRightInd w:val="0"/>
              <w:jc w:val="both"/>
              <w:rPr>
                <w:b/>
                <w:color w:val="22272F"/>
                <w:sz w:val="24"/>
                <w:szCs w:val="24"/>
              </w:rPr>
            </w:pPr>
          </w:p>
        </w:tc>
        <w:tc>
          <w:tcPr>
            <w:tcW w:w="1985" w:type="dxa"/>
            <w:shd w:val="clear" w:color="auto" w:fill="FFFFFF"/>
          </w:tcPr>
          <w:p w:rsidR="00D23167" w:rsidRPr="00D23167" w:rsidRDefault="00D23167" w:rsidP="00D23167">
            <w:pPr>
              <w:widowControl w:val="0"/>
              <w:adjustRightInd w:val="0"/>
              <w:jc w:val="both"/>
              <w:rPr>
                <w:b/>
                <w:color w:val="22272F"/>
                <w:sz w:val="24"/>
                <w:szCs w:val="24"/>
              </w:rPr>
            </w:pPr>
          </w:p>
        </w:tc>
        <w:tc>
          <w:tcPr>
            <w:tcW w:w="1842" w:type="dxa"/>
            <w:shd w:val="clear" w:color="auto" w:fill="FFFFFF"/>
          </w:tcPr>
          <w:p w:rsidR="00D23167" w:rsidRPr="00D23167" w:rsidRDefault="00D23167" w:rsidP="00D23167">
            <w:pPr>
              <w:widowControl w:val="0"/>
              <w:adjustRightInd w:val="0"/>
              <w:jc w:val="both"/>
              <w:rPr>
                <w:b/>
                <w:color w:val="22272F"/>
                <w:sz w:val="24"/>
                <w:szCs w:val="24"/>
              </w:rPr>
            </w:pPr>
          </w:p>
        </w:tc>
        <w:tc>
          <w:tcPr>
            <w:tcW w:w="1276" w:type="dxa"/>
            <w:shd w:val="clear" w:color="auto" w:fill="FFFFFF"/>
          </w:tcPr>
          <w:p w:rsidR="00D23167" w:rsidRPr="00D23167" w:rsidRDefault="00D23167" w:rsidP="00D23167">
            <w:pPr>
              <w:widowControl w:val="0"/>
              <w:adjustRightInd w:val="0"/>
              <w:jc w:val="both"/>
              <w:rPr>
                <w:b/>
                <w:color w:val="22272F"/>
                <w:sz w:val="24"/>
                <w:szCs w:val="24"/>
              </w:rPr>
            </w:pPr>
          </w:p>
        </w:tc>
      </w:tr>
      <w:tr w:rsidR="00D23167" w:rsidRPr="00D23167" w:rsidTr="00D23167">
        <w:tc>
          <w:tcPr>
            <w:tcW w:w="509" w:type="dxa"/>
            <w:vMerge/>
            <w:shd w:val="clear" w:color="auto" w:fill="FFFFFF"/>
          </w:tcPr>
          <w:p w:rsidR="00D23167" w:rsidRPr="00D23167" w:rsidRDefault="00D23167" w:rsidP="00D23167">
            <w:pPr>
              <w:widowControl w:val="0"/>
              <w:adjustRightInd w:val="0"/>
              <w:rPr>
                <w:b/>
                <w:color w:val="22272F"/>
                <w:sz w:val="24"/>
                <w:szCs w:val="24"/>
              </w:rPr>
            </w:pPr>
          </w:p>
        </w:tc>
        <w:tc>
          <w:tcPr>
            <w:tcW w:w="4466" w:type="dxa"/>
            <w:vMerge/>
            <w:shd w:val="clear" w:color="auto" w:fill="FFFFFF"/>
          </w:tcPr>
          <w:p w:rsidR="00D23167" w:rsidRPr="00D23167" w:rsidRDefault="00D23167" w:rsidP="00D23167">
            <w:pPr>
              <w:widowControl w:val="0"/>
              <w:adjustRightInd w:val="0"/>
              <w:rPr>
                <w:b/>
                <w:color w:val="22272F"/>
                <w:sz w:val="24"/>
                <w:szCs w:val="24"/>
              </w:rPr>
            </w:pPr>
          </w:p>
        </w:tc>
        <w:tc>
          <w:tcPr>
            <w:tcW w:w="3260" w:type="dxa"/>
            <w:shd w:val="clear" w:color="auto" w:fill="FFFFFF"/>
          </w:tcPr>
          <w:p w:rsidR="00D23167" w:rsidRPr="00D23167" w:rsidRDefault="00D23167" w:rsidP="00D23167">
            <w:pPr>
              <w:widowControl w:val="0"/>
              <w:adjustRightInd w:val="0"/>
              <w:jc w:val="both"/>
              <w:rPr>
                <w:b/>
                <w:color w:val="22272F"/>
                <w:sz w:val="24"/>
                <w:szCs w:val="24"/>
              </w:rPr>
            </w:pPr>
            <w:r w:rsidRPr="00D23167">
              <w:rPr>
                <w:color w:val="22272F"/>
                <w:sz w:val="24"/>
                <w:szCs w:val="24"/>
              </w:rPr>
              <w:t>районный бюджет</w:t>
            </w:r>
          </w:p>
        </w:tc>
        <w:tc>
          <w:tcPr>
            <w:tcW w:w="2128" w:type="dxa"/>
            <w:shd w:val="clear" w:color="auto" w:fill="FFFFFF"/>
          </w:tcPr>
          <w:p w:rsidR="00D23167" w:rsidRPr="00D23167" w:rsidRDefault="00D23167" w:rsidP="00D23167">
            <w:pPr>
              <w:widowControl w:val="0"/>
              <w:adjustRightInd w:val="0"/>
              <w:jc w:val="both"/>
              <w:rPr>
                <w:b/>
                <w:color w:val="22272F"/>
                <w:sz w:val="24"/>
                <w:szCs w:val="24"/>
              </w:rPr>
            </w:pPr>
          </w:p>
        </w:tc>
        <w:tc>
          <w:tcPr>
            <w:tcW w:w="1985" w:type="dxa"/>
            <w:shd w:val="clear" w:color="auto" w:fill="FFFFFF"/>
          </w:tcPr>
          <w:p w:rsidR="00D23167" w:rsidRPr="00D23167" w:rsidRDefault="00D23167" w:rsidP="00D23167">
            <w:pPr>
              <w:widowControl w:val="0"/>
              <w:adjustRightInd w:val="0"/>
              <w:jc w:val="both"/>
              <w:rPr>
                <w:b/>
                <w:color w:val="22272F"/>
                <w:sz w:val="24"/>
                <w:szCs w:val="24"/>
              </w:rPr>
            </w:pPr>
          </w:p>
        </w:tc>
        <w:tc>
          <w:tcPr>
            <w:tcW w:w="1842" w:type="dxa"/>
            <w:shd w:val="clear" w:color="auto" w:fill="FFFFFF"/>
          </w:tcPr>
          <w:p w:rsidR="00D23167" w:rsidRPr="00D23167" w:rsidRDefault="00D23167" w:rsidP="00D23167">
            <w:pPr>
              <w:widowControl w:val="0"/>
              <w:adjustRightInd w:val="0"/>
              <w:jc w:val="both"/>
              <w:rPr>
                <w:b/>
                <w:color w:val="22272F"/>
                <w:sz w:val="24"/>
                <w:szCs w:val="24"/>
              </w:rPr>
            </w:pPr>
          </w:p>
        </w:tc>
        <w:tc>
          <w:tcPr>
            <w:tcW w:w="1276" w:type="dxa"/>
            <w:shd w:val="clear" w:color="auto" w:fill="FFFFFF"/>
          </w:tcPr>
          <w:p w:rsidR="00D23167" w:rsidRPr="00D23167" w:rsidRDefault="00D23167" w:rsidP="00D23167">
            <w:pPr>
              <w:widowControl w:val="0"/>
              <w:adjustRightInd w:val="0"/>
              <w:jc w:val="both"/>
              <w:rPr>
                <w:b/>
                <w:color w:val="22272F"/>
                <w:sz w:val="24"/>
                <w:szCs w:val="24"/>
              </w:rPr>
            </w:pPr>
          </w:p>
        </w:tc>
      </w:tr>
      <w:tr w:rsidR="00D23167" w:rsidRPr="00D23167" w:rsidTr="00D23167">
        <w:tc>
          <w:tcPr>
            <w:tcW w:w="509" w:type="dxa"/>
            <w:vMerge/>
            <w:shd w:val="clear" w:color="auto" w:fill="FFFFFF"/>
          </w:tcPr>
          <w:p w:rsidR="00D23167" w:rsidRPr="00D23167" w:rsidRDefault="00D23167" w:rsidP="00D23167">
            <w:pPr>
              <w:widowControl w:val="0"/>
              <w:adjustRightInd w:val="0"/>
              <w:rPr>
                <w:b/>
                <w:color w:val="22272F"/>
                <w:sz w:val="24"/>
                <w:szCs w:val="24"/>
              </w:rPr>
            </w:pPr>
          </w:p>
        </w:tc>
        <w:tc>
          <w:tcPr>
            <w:tcW w:w="4466" w:type="dxa"/>
            <w:vMerge/>
            <w:shd w:val="clear" w:color="auto" w:fill="FFFFFF"/>
          </w:tcPr>
          <w:p w:rsidR="00D23167" w:rsidRPr="00D23167" w:rsidRDefault="00D23167" w:rsidP="00D23167">
            <w:pPr>
              <w:widowControl w:val="0"/>
              <w:adjustRightInd w:val="0"/>
              <w:rPr>
                <w:b/>
                <w:color w:val="22272F"/>
                <w:sz w:val="24"/>
                <w:szCs w:val="24"/>
              </w:rPr>
            </w:pPr>
          </w:p>
        </w:tc>
        <w:tc>
          <w:tcPr>
            <w:tcW w:w="3260" w:type="dxa"/>
            <w:shd w:val="clear" w:color="auto" w:fill="FFFFFF"/>
          </w:tcPr>
          <w:p w:rsidR="00D23167" w:rsidRPr="00D23167" w:rsidRDefault="00D23167" w:rsidP="00D23167">
            <w:pPr>
              <w:widowControl w:val="0"/>
              <w:adjustRightInd w:val="0"/>
              <w:jc w:val="both"/>
              <w:rPr>
                <w:color w:val="22272F"/>
                <w:sz w:val="24"/>
                <w:szCs w:val="24"/>
              </w:rPr>
            </w:pPr>
            <w:r w:rsidRPr="00D23167">
              <w:rPr>
                <w:color w:val="22272F"/>
                <w:sz w:val="24"/>
                <w:szCs w:val="24"/>
              </w:rPr>
              <w:t>бюджет сельсовета</w:t>
            </w:r>
          </w:p>
        </w:tc>
        <w:tc>
          <w:tcPr>
            <w:tcW w:w="2128" w:type="dxa"/>
            <w:shd w:val="clear" w:color="auto" w:fill="FFFFFF"/>
          </w:tcPr>
          <w:p w:rsidR="00D23167" w:rsidRPr="00D23167" w:rsidRDefault="00D23167" w:rsidP="00D23167">
            <w:pPr>
              <w:widowControl w:val="0"/>
              <w:adjustRightInd w:val="0"/>
              <w:jc w:val="both"/>
              <w:rPr>
                <w:b/>
                <w:color w:val="22272F"/>
                <w:sz w:val="24"/>
                <w:szCs w:val="24"/>
              </w:rPr>
            </w:pPr>
          </w:p>
        </w:tc>
        <w:tc>
          <w:tcPr>
            <w:tcW w:w="1985" w:type="dxa"/>
            <w:shd w:val="clear" w:color="auto" w:fill="FFFFFF"/>
          </w:tcPr>
          <w:p w:rsidR="00D23167" w:rsidRPr="00D23167" w:rsidRDefault="00D23167" w:rsidP="00D23167">
            <w:pPr>
              <w:widowControl w:val="0"/>
              <w:adjustRightInd w:val="0"/>
              <w:jc w:val="both"/>
              <w:rPr>
                <w:b/>
                <w:color w:val="22272F"/>
                <w:sz w:val="24"/>
                <w:szCs w:val="24"/>
              </w:rPr>
            </w:pPr>
          </w:p>
        </w:tc>
        <w:tc>
          <w:tcPr>
            <w:tcW w:w="1842" w:type="dxa"/>
            <w:shd w:val="clear" w:color="auto" w:fill="FFFFFF"/>
          </w:tcPr>
          <w:p w:rsidR="00D23167" w:rsidRPr="00D23167" w:rsidRDefault="00D23167" w:rsidP="00D23167">
            <w:pPr>
              <w:widowControl w:val="0"/>
              <w:adjustRightInd w:val="0"/>
              <w:jc w:val="both"/>
              <w:rPr>
                <w:b/>
                <w:color w:val="22272F"/>
                <w:sz w:val="24"/>
                <w:szCs w:val="24"/>
              </w:rPr>
            </w:pPr>
          </w:p>
        </w:tc>
        <w:tc>
          <w:tcPr>
            <w:tcW w:w="1276" w:type="dxa"/>
            <w:shd w:val="clear" w:color="auto" w:fill="FFFFFF"/>
          </w:tcPr>
          <w:p w:rsidR="00D23167" w:rsidRPr="00D23167" w:rsidRDefault="00D23167" w:rsidP="00D23167">
            <w:pPr>
              <w:widowControl w:val="0"/>
              <w:adjustRightInd w:val="0"/>
              <w:jc w:val="both"/>
              <w:rPr>
                <w:b/>
                <w:color w:val="22272F"/>
                <w:sz w:val="24"/>
                <w:szCs w:val="24"/>
              </w:rPr>
            </w:pPr>
          </w:p>
        </w:tc>
      </w:tr>
      <w:tr w:rsidR="00D23167" w:rsidRPr="00D23167" w:rsidTr="00D23167">
        <w:tc>
          <w:tcPr>
            <w:tcW w:w="509" w:type="dxa"/>
            <w:vMerge/>
            <w:shd w:val="clear" w:color="auto" w:fill="FFFFFF"/>
          </w:tcPr>
          <w:p w:rsidR="00D23167" w:rsidRPr="00D23167" w:rsidRDefault="00D23167" w:rsidP="00D23167">
            <w:pPr>
              <w:widowControl w:val="0"/>
              <w:adjustRightInd w:val="0"/>
              <w:rPr>
                <w:b/>
                <w:color w:val="22272F"/>
                <w:sz w:val="24"/>
                <w:szCs w:val="24"/>
              </w:rPr>
            </w:pPr>
          </w:p>
        </w:tc>
        <w:tc>
          <w:tcPr>
            <w:tcW w:w="4466" w:type="dxa"/>
            <w:vMerge/>
            <w:shd w:val="clear" w:color="auto" w:fill="FFFFFF"/>
          </w:tcPr>
          <w:p w:rsidR="00D23167" w:rsidRPr="00D23167" w:rsidRDefault="00D23167" w:rsidP="00D23167">
            <w:pPr>
              <w:widowControl w:val="0"/>
              <w:adjustRightInd w:val="0"/>
              <w:rPr>
                <w:b/>
                <w:color w:val="22272F"/>
                <w:sz w:val="24"/>
                <w:szCs w:val="24"/>
              </w:rPr>
            </w:pPr>
          </w:p>
        </w:tc>
        <w:tc>
          <w:tcPr>
            <w:tcW w:w="3260" w:type="dxa"/>
            <w:shd w:val="clear" w:color="auto" w:fill="FFFFFF"/>
          </w:tcPr>
          <w:p w:rsidR="00D23167" w:rsidRPr="00D23167" w:rsidRDefault="00D23167" w:rsidP="00D23167">
            <w:pPr>
              <w:widowControl w:val="0"/>
              <w:adjustRightInd w:val="0"/>
              <w:jc w:val="both"/>
              <w:rPr>
                <w:b/>
                <w:color w:val="22272F"/>
                <w:sz w:val="24"/>
                <w:szCs w:val="24"/>
              </w:rPr>
            </w:pPr>
            <w:r w:rsidRPr="00D23167">
              <w:rPr>
                <w:color w:val="22272F"/>
                <w:sz w:val="24"/>
                <w:szCs w:val="24"/>
              </w:rPr>
              <w:t>внебюджетные источники</w:t>
            </w:r>
          </w:p>
        </w:tc>
        <w:tc>
          <w:tcPr>
            <w:tcW w:w="2128" w:type="dxa"/>
            <w:shd w:val="clear" w:color="auto" w:fill="FFFFFF"/>
          </w:tcPr>
          <w:p w:rsidR="00D23167" w:rsidRPr="00D23167" w:rsidRDefault="00D23167" w:rsidP="00D23167">
            <w:pPr>
              <w:widowControl w:val="0"/>
              <w:adjustRightInd w:val="0"/>
              <w:jc w:val="both"/>
              <w:rPr>
                <w:b/>
                <w:color w:val="22272F"/>
                <w:sz w:val="24"/>
                <w:szCs w:val="24"/>
              </w:rPr>
            </w:pPr>
          </w:p>
        </w:tc>
        <w:tc>
          <w:tcPr>
            <w:tcW w:w="1985" w:type="dxa"/>
            <w:shd w:val="clear" w:color="auto" w:fill="FFFFFF"/>
          </w:tcPr>
          <w:p w:rsidR="00D23167" w:rsidRPr="00D23167" w:rsidRDefault="00D23167" w:rsidP="00D23167">
            <w:pPr>
              <w:widowControl w:val="0"/>
              <w:adjustRightInd w:val="0"/>
              <w:jc w:val="both"/>
              <w:rPr>
                <w:b/>
                <w:color w:val="22272F"/>
                <w:sz w:val="24"/>
                <w:szCs w:val="24"/>
              </w:rPr>
            </w:pPr>
          </w:p>
        </w:tc>
        <w:tc>
          <w:tcPr>
            <w:tcW w:w="1842" w:type="dxa"/>
            <w:shd w:val="clear" w:color="auto" w:fill="FFFFFF"/>
          </w:tcPr>
          <w:p w:rsidR="00D23167" w:rsidRPr="00D23167" w:rsidRDefault="00D23167" w:rsidP="00D23167">
            <w:pPr>
              <w:widowControl w:val="0"/>
              <w:adjustRightInd w:val="0"/>
              <w:jc w:val="both"/>
              <w:rPr>
                <w:b/>
                <w:color w:val="22272F"/>
                <w:sz w:val="24"/>
                <w:szCs w:val="24"/>
              </w:rPr>
            </w:pPr>
          </w:p>
        </w:tc>
        <w:tc>
          <w:tcPr>
            <w:tcW w:w="1276" w:type="dxa"/>
            <w:shd w:val="clear" w:color="auto" w:fill="FFFFFF"/>
          </w:tcPr>
          <w:p w:rsidR="00D23167" w:rsidRPr="00D23167" w:rsidRDefault="00D23167" w:rsidP="00D23167">
            <w:pPr>
              <w:widowControl w:val="0"/>
              <w:adjustRightInd w:val="0"/>
              <w:jc w:val="both"/>
              <w:rPr>
                <w:b/>
                <w:color w:val="22272F"/>
                <w:sz w:val="24"/>
                <w:szCs w:val="24"/>
              </w:rPr>
            </w:pPr>
          </w:p>
        </w:tc>
      </w:tr>
      <w:tr w:rsidR="00D23167" w:rsidRPr="00D23167" w:rsidTr="00D23167">
        <w:tc>
          <w:tcPr>
            <w:tcW w:w="509" w:type="dxa"/>
            <w:vMerge w:val="restart"/>
            <w:shd w:val="clear" w:color="auto" w:fill="FFFFFF"/>
          </w:tcPr>
          <w:p w:rsidR="00D23167" w:rsidRPr="00D23167" w:rsidRDefault="00D23167" w:rsidP="00D23167">
            <w:pPr>
              <w:widowControl w:val="0"/>
              <w:adjustRightInd w:val="0"/>
              <w:rPr>
                <w:color w:val="22272F"/>
                <w:sz w:val="24"/>
                <w:szCs w:val="24"/>
              </w:rPr>
            </w:pPr>
            <w:r w:rsidRPr="00D23167">
              <w:rPr>
                <w:color w:val="22272F"/>
                <w:sz w:val="24"/>
                <w:szCs w:val="24"/>
              </w:rPr>
              <w:t>2.</w:t>
            </w:r>
          </w:p>
        </w:tc>
        <w:tc>
          <w:tcPr>
            <w:tcW w:w="4466" w:type="dxa"/>
            <w:vMerge w:val="restart"/>
            <w:shd w:val="clear" w:color="auto" w:fill="FFFFFF"/>
          </w:tcPr>
          <w:p w:rsidR="00D23167" w:rsidRPr="00D23167" w:rsidRDefault="00D23167" w:rsidP="00D23167">
            <w:pPr>
              <w:widowControl w:val="0"/>
              <w:adjustRightInd w:val="0"/>
              <w:rPr>
                <w:b/>
                <w:color w:val="22272F"/>
                <w:sz w:val="24"/>
                <w:szCs w:val="24"/>
              </w:rPr>
            </w:pPr>
            <w:r w:rsidRPr="00D23167">
              <w:rPr>
                <w:color w:val="22272F"/>
                <w:sz w:val="24"/>
                <w:szCs w:val="24"/>
              </w:rPr>
              <w:t xml:space="preserve">Структурный элемент </w:t>
            </w:r>
            <w:r w:rsidRPr="00D23167">
              <w:rPr>
                <w:rFonts w:cs="Arial"/>
                <w:sz w:val="24"/>
                <w:szCs w:val="24"/>
              </w:rPr>
              <w:t>муниципальной</w:t>
            </w:r>
            <w:r w:rsidRPr="00D23167">
              <w:rPr>
                <w:color w:val="22272F"/>
                <w:sz w:val="24"/>
                <w:szCs w:val="24"/>
              </w:rPr>
              <w:t xml:space="preserve"> программы «Наименование» N</w:t>
            </w:r>
          </w:p>
        </w:tc>
        <w:tc>
          <w:tcPr>
            <w:tcW w:w="3260" w:type="dxa"/>
            <w:shd w:val="clear" w:color="auto" w:fill="FFFFFF"/>
          </w:tcPr>
          <w:p w:rsidR="00D23167" w:rsidRPr="00D23167" w:rsidRDefault="00D23167" w:rsidP="00D23167">
            <w:pPr>
              <w:widowControl w:val="0"/>
              <w:adjustRightInd w:val="0"/>
              <w:jc w:val="both"/>
              <w:rPr>
                <w:b/>
                <w:color w:val="22272F"/>
                <w:sz w:val="24"/>
                <w:szCs w:val="24"/>
              </w:rPr>
            </w:pPr>
            <w:r w:rsidRPr="00D23167">
              <w:rPr>
                <w:color w:val="22272F"/>
                <w:sz w:val="24"/>
                <w:szCs w:val="24"/>
              </w:rPr>
              <w:t>(всего), в том числе:</w:t>
            </w:r>
          </w:p>
        </w:tc>
        <w:tc>
          <w:tcPr>
            <w:tcW w:w="2128" w:type="dxa"/>
            <w:shd w:val="clear" w:color="auto" w:fill="FFFFFF"/>
          </w:tcPr>
          <w:p w:rsidR="00D23167" w:rsidRPr="00D23167" w:rsidRDefault="00D23167" w:rsidP="00D23167">
            <w:pPr>
              <w:widowControl w:val="0"/>
              <w:adjustRightInd w:val="0"/>
              <w:jc w:val="both"/>
              <w:rPr>
                <w:b/>
                <w:color w:val="22272F"/>
                <w:sz w:val="24"/>
                <w:szCs w:val="24"/>
              </w:rPr>
            </w:pPr>
          </w:p>
        </w:tc>
        <w:tc>
          <w:tcPr>
            <w:tcW w:w="1985" w:type="dxa"/>
            <w:shd w:val="clear" w:color="auto" w:fill="FFFFFF"/>
          </w:tcPr>
          <w:p w:rsidR="00D23167" w:rsidRPr="00D23167" w:rsidRDefault="00D23167" w:rsidP="00D23167">
            <w:pPr>
              <w:widowControl w:val="0"/>
              <w:adjustRightInd w:val="0"/>
              <w:jc w:val="both"/>
              <w:rPr>
                <w:b/>
                <w:color w:val="22272F"/>
                <w:sz w:val="24"/>
                <w:szCs w:val="24"/>
              </w:rPr>
            </w:pPr>
          </w:p>
        </w:tc>
        <w:tc>
          <w:tcPr>
            <w:tcW w:w="1842" w:type="dxa"/>
            <w:shd w:val="clear" w:color="auto" w:fill="FFFFFF"/>
          </w:tcPr>
          <w:p w:rsidR="00D23167" w:rsidRPr="00D23167" w:rsidRDefault="00D23167" w:rsidP="00D23167">
            <w:pPr>
              <w:widowControl w:val="0"/>
              <w:adjustRightInd w:val="0"/>
              <w:jc w:val="both"/>
              <w:rPr>
                <w:b/>
                <w:color w:val="22272F"/>
                <w:sz w:val="24"/>
                <w:szCs w:val="24"/>
              </w:rPr>
            </w:pPr>
          </w:p>
        </w:tc>
        <w:tc>
          <w:tcPr>
            <w:tcW w:w="1276" w:type="dxa"/>
            <w:shd w:val="clear" w:color="auto" w:fill="FFFFFF"/>
          </w:tcPr>
          <w:p w:rsidR="00D23167" w:rsidRPr="00D23167" w:rsidRDefault="00D23167" w:rsidP="00D23167">
            <w:pPr>
              <w:widowControl w:val="0"/>
              <w:adjustRightInd w:val="0"/>
              <w:jc w:val="both"/>
              <w:rPr>
                <w:b/>
                <w:color w:val="22272F"/>
                <w:sz w:val="24"/>
                <w:szCs w:val="24"/>
              </w:rPr>
            </w:pPr>
          </w:p>
        </w:tc>
      </w:tr>
      <w:tr w:rsidR="00D23167" w:rsidRPr="00D23167" w:rsidTr="00D23167">
        <w:tc>
          <w:tcPr>
            <w:tcW w:w="509" w:type="dxa"/>
            <w:vMerge/>
            <w:shd w:val="clear" w:color="auto" w:fill="FFFFFF"/>
          </w:tcPr>
          <w:p w:rsidR="00D23167" w:rsidRPr="00D23167" w:rsidRDefault="00D23167" w:rsidP="00D23167">
            <w:pPr>
              <w:widowControl w:val="0"/>
              <w:adjustRightInd w:val="0"/>
              <w:rPr>
                <w:b/>
                <w:color w:val="22272F"/>
                <w:sz w:val="24"/>
                <w:szCs w:val="24"/>
              </w:rPr>
            </w:pPr>
          </w:p>
        </w:tc>
        <w:tc>
          <w:tcPr>
            <w:tcW w:w="4466" w:type="dxa"/>
            <w:vMerge/>
            <w:shd w:val="clear" w:color="auto" w:fill="FFFFFF"/>
          </w:tcPr>
          <w:p w:rsidR="00D23167" w:rsidRPr="00D23167" w:rsidRDefault="00D23167" w:rsidP="00D23167">
            <w:pPr>
              <w:widowControl w:val="0"/>
              <w:adjustRightInd w:val="0"/>
              <w:rPr>
                <w:b/>
                <w:color w:val="22272F"/>
                <w:sz w:val="24"/>
                <w:szCs w:val="24"/>
              </w:rPr>
            </w:pPr>
          </w:p>
        </w:tc>
        <w:tc>
          <w:tcPr>
            <w:tcW w:w="3260" w:type="dxa"/>
            <w:shd w:val="clear" w:color="auto" w:fill="FFFFFF"/>
          </w:tcPr>
          <w:p w:rsidR="00D23167" w:rsidRPr="00D23167" w:rsidRDefault="00D23167" w:rsidP="00D23167">
            <w:pPr>
              <w:widowControl w:val="0"/>
              <w:adjustRightInd w:val="0"/>
              <w:jc w:val="both"/>
              <w:rPr>
                <w:b/>
                <w:color w:val="22272F"/>
                <w:sz w:val="24"/>
                <w:szCs w:val="24"/>
              </w:rPr>
            </w:pPr>
            <w:r w:rsidRPr="00D23167">
              <w:rPr>
                <w:color w:val="22272F"/>
                <w:sz w:val="24"/>
                <w:szCs w:val="24"/>
              </w:rPr>
              <w:t>федеральный бюджет</w:t>
            </w:r>
          </w:p>
        </w:tc>
        <w:tc>
          <w:tcPr>
            <w:tcW w:w="2128" w:type="dxa"/>
            <w:shd w:val="clear" w:color="auto" w:fill="FFFFFF"/>
          </w:tcPr>
          <w:p w:rsidR="00D23167" w:rsidRPr="00D23167" w:rsidRDefault="00D23167" w:rsidP="00D23167">
            <w:pPr>
              <w:widowControl w:val="0"/>
              <w:adjustRightInd w:val="0"/>
              <w:jc w:val="both"/>
              <w:rPr>
                <w:b/>
                <w:color w:val="22272F"/>
                <w:sz w:val="24"/>
                <w:szCs w:val="24"/>
              </w:rPr>
            </w:pPr>
          </w:p>
        </w:tc>
        <w:tc>
          <w:tcPr>
            <w:tcW w:w="1985" w:type="dxa"/>
            <w:shd w:val="clear" w:color="auto" w:fill="FFFFFF"/>
          </w:tcPr>
          <w:p w:rsidR="00D23167" w:rsidRPr="00D23167" w:rsidRDefault="00D23167" w:rsidP="00D23167">
            <w:pPr>
              <w:widowControl w:val="0"/>
              <w:adjustRightInd w:val="0"/>
              <w:jc w:val="both"/>
              <w:rPr>
                <w:b/>
                <w:color w:val="22272F"/>
                <w:sz w:val="24"/>
                <w:szCs w:val="24"/>
              </w:rPr>
            </w:pPr>
          </w:p>
        </w:tc>
        <w:tc>
          <w:tcPr>
            <w:tcW w:w="1842" w:type="dxa"/>
            <w:shd w:val="clear" w:color="auto" w:fill="FFFFFF"/>
          </w:tcPr>
          <w:p w:rsidR="00D23167" w:rsidRPr="00D23167" w:rsidRDefault="00D23167" w:rsidP="00D23167">
            <w:pPr>
              <w:widowControl w:val="0"/>
              <w:adjustRightInd w:val="0"/>
              <w:jc w:val="both"/>
              <w:rPr>
                <w:b/>
                <w:color w:val="22272F"/>
                <w:sz w:val="24"/>
                <w:szCs w:val="24"/>
              </w:rPr>
            </w:pPr>
          </w:p>
        </w:tc>
        <w:tc>
          <w:tcPr>
            <w:tcW w:w="1276" w:type="dxa"/>
            <w:shd w:val="clear" w:color="auto" w:fill="FFFFFF"/>
          </w:tcPr>
          <w:p w:rsidR="00D23167" w:rsidRPr="00D23167" w:rsidRDefault="00D23167" w:rsidP="00D23167">
            <w:pPr>
              <w:widowControl w:val="0"/>
              <w:adjustRightInd w:val="0"/>
              <w:jc w:val="both"/>
              <w:rPr>
                <w:b/>
                <w:color w:val="22272F"/>
                <w:sz w:val="24"/>
                <w:szCs w:val="24"/>
              </w:rPr>
            </w:pPr>
          </w:p>
        </w:tc>
      </w:tr>
      <w:tr w:rsidR="00D23167" w:rsidRPr="00D23167" w:rsidTr="00D23167">
        <w:tc>
          <w:tcPr>
            <w:tcW w:w="509" w:type="dxa"/>
            <w:vMerge/>
            <w:shd w:val="clear" w:color="auto" w:fill="FFFFFF"/>
          </w:tcPr>
          <w:p w:rsidR="00D23167" w:rsidRPr="00D23167" w:rsidRDefault="00D23167" w:rsidP="00D23167">
            <w:pPr>
              <w:widowControl w:val="0"/>
              <w:adjustRightInd w:val="0"/>
              <w:rPr>
                <w:b/>
                <w:color w:val="22272F"/>
                <w:sz w:val="24"/>
                <w:szCs w:val="24"/>
              </w:rPr>
            </w:pPr>
          </w:p>
        </w:tc>
        <w:tc>
          <w:tcPr>
            <w:tcW w:w="4466" w:type="dxa"/>
            <w:vMerge/>
            <w:shd w:val="clear" w:color="auto" w:fill="FFFFFF"/>
          </w:tcPr>
          <w:p w:rsidR="00D23167" w:rsidRPr="00D23167" w:rsidRDefault="00D23167" w:rsidP="00D23167">
            <w:pPr>
              <w:widowControl w:val="0"/>
              <w:adjustRightInd w:val="0"/>
              <w:rPr>
                <w:b/>
                <w:color w:val="22272F"/>
                <w:sz w:val="24"/>
                <w:szCs w:val="24"/>
              </w:rPr>
            </w:pPr>
          </w:p>
        </w:tc>
        <w:tc>
          <w:tcPr>
            <w:tcW w:w="3260" w:type="dxa"/>
            <w:shd w:val="clear" w:color="auto" w:fill="FFFFFF"/>
          </w:tcPr>
          <w:p w:rsidR="00D23167" w:rsidRPr="00D23167" w:rsidRDefault="00D23167" w:rsidP="00D23167">
            <w:pPr>
              <w:widowControl w:val="0"/>
              <w:adjustRightInd w:val="0"/>
              <w:jc w:val="both"/>
              <w:rPr>
                <w:color w:val="22272F"/>
                <w:sz w:val="24"/>
                <w:szCs w:val="24"/>
              </w:rPr>
            </w:pPr>
            <w:r w:rsidRPr="00D23167">
              <w:rPr>
                <w:color w:val="22272F"/>
                <w:sz w:val="24"/>
                <w:szCs w:val="24"/>
              </w:rPr>
              <w:t>областной бюджет</w:t>
            </w:r>
          </w:p>
        </w:tc>
        <w:tc>
          <w:tcPr>
            <w:tcW w:w="2128" w:type="dxa"/>
            <w:shd w:val="clear" w:color="auto" w:fill="FFFFFF"/>
          </w:tcPr>
          <w:p w:rsidR="00D23167" w:rsidRPr="00D23167" w:rsidRDefault="00D23167" w:rsidP="00D23167">
            <w:pPr>
              <w:widowControl w:val="0"/>
              <w:adjustRightInd w:val="0"/>
              <w:jc w:val="both"/>
              <w:rPr>
                <w:b/>
                <w:color w:val="22272F"/>
                <w:sz w:val="24"/>
                <w:szCs w:val="24"/>
              </w:rPr>
            </w:pPr>
          </w:p>
        </w:tc>
        <w:tc>
          <w:tcPr>
            <w:tcW w:w="1985" w:type="dxa"/>
            <w:shd w:val="clear" w:color="auto" w:fill="FFFFFF"/>
          </w:tcPr>
          <w:p w:rsidR="00D23167" w:rsidRPr="00D23167" w:rsidRDefault="00D23167" w:rsidP="00D23167">
            <w:pPr>
              <w:widowControl w:val="0"/>
              <w:adjustRightInd w:val="0"/>
              <w:jc w:val="both"/>
              <w:rPr>
                <w:b/>
                <w:color w:val="22272F"/>
                <w:sz w:val="24"/>
                <w:szCs w:val="24"/>
              </w:rPr>
            </w:pPr>
          </w:p>
        </w:tc>
        <w:tc>
          <w:tcPr>
            <w:tcW w:w="1842" w:type="dxa"/>
            <w:shd w:val="clear" w:color="auto" w:fill="FFFFFF"/>
          </w:tcPr>
          <w:p w:rsidR="00D23167" w:rsidRPr="00D23167" w:rsidRDefault="00D23167" w:rsidP="00D23167">
            <w:pPr>
              <w:widowControl w:val="0"/>
              <w:adjustRightInd w:val="0"/>
              <w:jc w:val="both"/>
              <w:rPr>
                <w:b/>
                <w:color w:val="22272F"/>
                <w:sz w:val="24"/>
                <w:szCs w:val="24"/>
              </w:rPr>
            </w:pPr>
          </w:p>
        </w:tc>
        <w:tc>
          <w:tcPr>
            <w:tcW w:w="1276" w:type="dxa"/>
            <w:shd w:val="clear" w:color="auto" w:fill="FFFFFF"/>
          </w:tcPr>
          <w:p w:rsidR="00D23167" w:rsidRPr="00D23167" w:rsidRDefault="00D23167" w:rsidP="00D23167">
            <w:pPr>
              <w:widowControl w:val="0"/>
              <w:adjustRightInd w:val="0"/>
              <w:jc w:val="both"/>
              <w:rPr>
                <w:b/>
                <w:color w:val="22272F"/>
                <w:sz w:val="24"/>
                <w:szCs w:val="24"/>
              </w:rPr>
            </w:pPr>
          </w:p>
        </w:tc>
      </w:tr>
      <w:tr w:rsidR="00D23167" w:rsidRPr="00D23167" w:rsidTr="00D23167">
        <w:tc>
          <w:tcPr>
            <w:tcW w:w="509" w:type="dxa"/>
            <w:vMerge/>
            <w:shd w:val="clear" w:color="auto" w:fill="FFFFFF"/>
          </w:tcPr>
          <w:p w:rsidR="00D23167" w:rsidRPr="00D23167" w:rsidRDefault="00D23167" w:rsidP="00D23167">
            <w:pPr>
              <w:widowControl w:val="0"/>
              <w:adjustRightInd w:val="0"/>
              <w:rPr>
                <w:b/>
                <w:color w:val="22272F"/>
                <w:sz w:val="24"/>
                <w:szCs w:val="24"/>
              </w:rPr>
            </w:pPr>
          </w:p>
        </w:tc>
        <w:tc>
          <w:tcPr>
            <w:tcW w:w="4466" w:type="dxa"/>
            <w:vMerge/>
            <w:shd w:val="clear" w:color="auto" w:fill="FFFFFF"/>
          </w:tcPr>
          <w:p w:rsidR="00D23167" w:rsidRPr="00D23167" w:rsidRDefault="00D23167" w:rsidP="00D23167">
            <w:pPr>
              <w:widowControl w:val="0"/>
              <w:adjustRightInd w:val="0"/>
              <w:rPr>
                <w:b/>
                <w:color w:val="22272F"/>
                <w:sz w:val="24"/>
                <w:szCs w:val="24"/>
              </w:rPr>
            </w:pPr>
          </w:p>
        </w:tc>
        <w:tc>
          <w:tcPr>
            <w:tcW w:w="3260" w:type="dxa"/>
            <w:shd w:val="clear" w:color="auto" w:fill="FFFFFF"/>
          </w:tcPr>
          <w:p w:rsidR="00D23167" w:rsidRPr="00D23167" w:rsidRDefault="00D23167" w:rsidP="00D23167">
            <w:pPr>
              <w:widowControl w:val="0"/>
              <w:adjustRightInd w:val="0"/>
              <w:jc w:val="both"/>
              <w:rPr>
                <w:b/>
                <w:color w:val="22272F"/>
                <w:sz w:val="24"/>
                <w:szCs w:val="24"/>
              </w:rPr>
            </w:pPr>
            <w:r w:rsidRPr="00D23167">
              <w:rPr>
                <w:color w:val="22272F"/>
                <w:sz w:val="24"/>
                <w:szCs w:val="24"/>
              </w:rPr>
              <w:t>районный бюджет</w:t>
            </w:r>
          </w:p>
        </w:tc>
        <w:tc>
          <w:tcPr>
            <w:tcW w:w="2128" w:type="dxa"/>
            <w:shd w:val="clear" w:color="auto" w:fill="FFFFFF"/>
          </w:tcPr>
          <w:p w:rsidR="00D23167" w:rsidRPr="00D23167" w:rsidRDefault="00D23167" w:rsidP="00D23167">
            <w:pPr>
              <w:widowControl w:val="0"/>
              <w:adjustRightInd w:val="0"/>
              <w:jc w:val="both"/>
              <w:rPr>
                <w:b/>
                <w:color w:val="22272F"/>
                <w:sz w:val="24"/>
                <w:szCs w:val="24"/>
              </w:rPr>
            </w:pPr>
          </w:p>
        </w:tc>
        <w:tc>
          <w:tcPr>
            <w:tcW w:w="1985" w:type="dxa"/>
            <w:shd w:val="clear" w:color="auto" w:fill="FFFFFF"/>
          </w:tcPr>
          <w:p w:rsidR="00D23167" w:rsidRPr="00D23167" w:rsidRDefault="00D23167" w:rsidP="00D23167">
            <w:pPr>
              <w:widowControl w:val="0"/>
              <w:adjustRightInd w:val="0"/>
              <w:jc w:val="both"/>
              <w:rPr>
                <w:b/>
                <w:color w:val="22272F"/>
                <w:sz w:val="24"/>
                <w:szCs w:val="24"/>
              </w:rPr>
            </w:pPr>
          </w:p>
        </w:tc>
        <w:tc>
          <w:tcPr>
            <w:tcW w:w="1842" w:type="dxa"/>
            <w:shd w:val="clear" w:color="auto" w:fill="FFFFFF"/>
          </w:tcPr>
          <w:p w:rsidR="00D23167" w:rsidRPr="00D23167" w:rsidRDefault="00D23167" w:rsidP="00D23167">
            <w:pPr>
              <w:widowControl w:val="0"/>
              <w:adjustRightInd w:val="0"/>
              <w:jc w:val="both"/>
              <w:rPr>
                <w:b/>
                <w:color w:val="22272F"/>
                <w:sz w:val="24"/>
                <w:szCs w:val="24"/>
              </w:rPr>
            </w:pPr>
          </w:p>
        </w:tc>
        <w:tc>
          <w:tcPr>
            <w:tcW w:w="1276" w:type="dxa"/>
            <w:shd w:val="clear" w:color="auto" w:fill="FFFFFF"/>
          </w:tcPr>
          <w:p w:rsidR="00D23167" w:rsidRPr="00D23167" w:rsidRDefault="00D23167" w:rsidP="00D23167">
            <w:pPr>
              <w:widowControl w:val="0"/>
              <w:adjustRightInd w:val="0"/>
              <w:jc w:val="both"/>
              <w:rPr>
                <w:b/>
                <w:color w:val="22272F"/>
                <w:sz w:val="24"/>
                <w:szCs w:val="24"/>
              </w:rPr>
            </w:pPr>
          </w:p>
        </w:tc>
      </w:tr>
      <w:tr w:rsidR="00D23167" w:rsidRPr="00D23167" w:rsidTr="00D23167">
        <w:tc>
          <w:tcPr>
            <w:tcW w:w="509" w:type="dxa"/>
            <w:vMerge/>
            <w:shd w:val="clear" w:color="auto" w:fill="FFFFFF"/>
          </w:tcPr>
          <w:p w:rsidR="00D23167" w:rsidRPr="00D23167" w:rsidRDefault="00D23167" w:rsidP="00D23167">
            <w:pPr>
              <w:widowControl w:val="0"/>
              <w:adjustRightInd w:val="0"/>
              <w:rPr>
                <w:b/>
                <w:color w:val="22272F"/>
                <w:sz w:val="24"/>
                <w:szCs w:val="24"/>
              </w:rPr>
            </w:pPr>
          </w:p>
        </w:tc>
        <w:tc>
          <w:tcPr>
            <w:tcW w:w="4466" w:type="dxa"/>
            <w:vMerge/>
            <w:shd w:val="clear" w:color="auto" w:fill="FFFFFF"/>
          </w:tcPr>
          <w:p w:rsidR="00D23167" w:rsidRPr="00D23167" w:rsidRDefault="00D23167" w:rsidP="00D23167">
            <w:pPr>
              <w:widowControl w:val="0"/>
              <w:adjustRightInd w:val="0"/>
              <w:rPr>
                <w:b/>
                <w:color w:val="22272F"/>
                <w:sz w:val="24"/>
                <w:szCs w:val="24"/>
              </w:rPr>
            </w:pPr>
          </w:p>
        </w:tc>
        <w:tc>
          <w:tcPr>
            <w:tcW w:w="3260" w:type="dxa"/>
            <w:shd w:val="clear" w:color="auto" w:fill="FFFFFF"/>
          </w:tcPr>
          <w:p w:rsidR="00D23167" w:rsidRPr="00D23167" w:rsidRDefault="00D23167" w:rsidP="00D23167">
            <w:pPr>
              <w:widowControl w:val="0"/>
              <w:adjustRightInd w:val="0"/>
              <w:jc w:val="both"/>
              <w:rPr>
                <w:color w:val="22272F"/>
                <w:sz w:val="24"/>
                <w:szCs w:val="24"/>
              </w:rPr>
            </w:pPr>
            <w:r w:rsidRPr="00D23167">
              <w:rPr>
                <w:color w:val="22272F"/>
                <w:sz w:val="24"/>
                <w:szCs w:val="24"/>
              </w:rPr>
              <w:t>бюджет сельсовета</w:t>
            </w:r>
          </w:p>
        </w:tc>
        <w:tc>
          <w:tcPr>
            <w:tcW w:w="2128" w:type="dxa"/>
            <w:shd w:val="clear" w:color="auto" w:fill="FFFFFF"/>
          </w:tcPr>
          <w:p w:rsidR="00D23167" w:rsidRPr="00D23167" w:rsidRDefault="00D23167" w:rsidP="00D23167">
            <w:pPr>
              <w:widowControl w:val="0"/>
              <w:adjustRightInd w:val="0"/>
              <w:jc w:val="both"/>
              <w:rPr>
                <w:b/>
                <w:color w:val="22272F"/>
                <w:sz w:val="24"/>
                <w:szCs w:val="24"/>
              </w:rPr>
            </w:pPr>
          </w:p>
        </w:tc>
        <w:tc>
          <w:tcPr>
            <w:tcW w:w="1985" w:type="dxa"/>
            <w:shd w:val="clear" w:color="auto" w:fill="FFFFFF"/>
          </w:tcPr>
          <w:p w:rsidR="00D23167" w:rsidRPr="00D23167" w:rsidRDefault="00D23167" w:rsidP="00D23167">
            <w:pPr>
              <w:widowControl w:val="0"/>
              <w:adjustRightInd w:val="0"/>
              <w:jc w:val="both"/>
              <w:rPr>
                <w:b/>
                <w:color w:val="22272F"/>
                <w:sz w:val="24"/>
                <w:szCs w:val="24"/>
              </w:rPr>
            </w:pPr>
          </w:p>
        </w:tc>
        <w:tc>
          <w:tcPr>
            <w:tcW w:w="1842" w:type="dxa"/>
            <w:shd w:val="clear" w:color="auto" w:fill="FFFFFF"/>
          </w:tcPr>
          <w:p w:rsidR="00D23167" w:rsidRPr="00D23167" w:rsidRDefault="00D23167" w:rsidP="00D23167">
            <w:pPr>
              <w:widowControl w:val="0"/>
              <w:adjustRightInd w:val="0"/>
              <w:jc w:val="both"/>
              <w:rPr>
                <w:b/>
                <w:color w:val="22272F"/>
                <w:sz w:val="24"/>
                <w:szCs w:val="24"/>
              </w:rPr>
            </w:pPr>
          </w:p>
        </w:tc>
        <w:tc>
          <w:tcPr>
            <w:tcW w:w="1276" w:type="dxa"/>
            <w:shd w:val="clear" w:color="auto" w:fill="FFFFFF"/>
          </w:tcPr>
          <w:p w:rsidR="00D23167" w:rsidRPr="00D23167" w:rsidRDefault="00D23167" w:rsidP="00D23167">
            <w:pPr>
              <w:widowControl w:val="0"/>
              <w:adjustRightInd w:val="0"/>
              <w:jc w:val="both"/>
              <w:rPr>
                <w:b/>
                <w:color w:val="22272F"/>
                <w:sz w:val="24"/>
                <w:szCs w:val="24"/>
              </w:rPr>
            </w:pPr>
          </w:p>
        </w:tc>
      </w:tr>
      <w:tr w:rsidR="00D23167" w:rsidRPr="00D23167" w:rsidTr="00D23167">
        <w:tc>
          <w:tcPr>
            <w:tcW w:w="509" w:type="dxa"/>
            <w:vMerge/>
            <w:shd w:val="clear" w:color="auto" w:fill="FFFFFF"/>
          </w:tcPr>
          <w:p w:rsidR="00D23167" w:rsidRPr="00D23167" w:rsidRDefault="00D23167" w:rsidP="00D23167">
            <w:pPr>
              <w:widowControl w:val="0"/>
              <w:adjustRightInd w:val="0"/>
              <w:rPr>
                <w:b/>
                <w:color w:val="22272F"/>
                <w:sz w:val="24"/>
                <w:szCs w:val="24"/>
              </w:rPr>
            </w:pPr>
          </w:p>
        </w:tc>
        <w:tc>
          <w:tcPr>
            <w:tcW w:w="4466" w:type="dxa"/>
            <w:vMerge/>
            <w:shd w:val="clear" w:color="auto" w:fill="FFFFFF"/>
          </w:tcPr>
          <w:p w:rsidR="00D23167" w:rsidRPr="00D23167" w:rsidRDefault="00D23167" w:rsidP="00D23167">
            <w:pPr>
              <w:widowControl w:val="0"/>
              <w:adjustRightInd w:val="0"/>
              <w:rPr>
                <w:b/>
                <w:color w:val="22272F"/>
                <w:sz w:val="24"/>
                <w:szCs w:val="24"/>
              </w:rPr>
            </w:pPr>
          </w:p>
        </w:tc>
        <w:tc>
          <w:tcPr>
            <w:tcW w:w="3260" w:type="dxa"/>
            <w:shd w:val="clear" w:color="auto" w:fill="FFFFFF"/>
          </w:tcPr>
          <w:p w:rsidR="00D23167" w:rsidRPr="00D23167" w:rsidRDefault="00D23167" w:rsidP="00D23167">
            <w:pPr>
              <w:widowControl w:val="0"/>
              <w:adjustRightInd w:val="0"/>
              <w:jc w:val="both"/>
              <w:rPr>
                <w:b/>
                <w:color w:val="22272F"/>
                <w:sz w:val="24"/>
                <w:szCs w:val="24"/>
              </w:rPr>
            </w:pPr>
            <w:r w:rsidRPr="00D23167">
              <w:rPr>
                <w:color w:val="22272F"/>
                <w:sz w:val="24"/>
                <w:szCs w:val="24"/>
              </w:rPr>
              <w:t>внебюджетные источники</w:t>
            </w:r>
          </w:p>
        </w:tc>
        <w:tc>
          <w:tcPr>
            <w:tcW w:w="2128" w:type="dxa"/>
            <w:shd w:val="clear" w:color="auto" w:fill="FFFFFF"/>
          </w:tcPr>
          <w:p w:rsidR="00D23167" w:rsidRPr="00D23167" w:rsidRDefault="00D23167" w:rsidP="00D23167">
            <w:pPr>
              <w:widowControl w:val="0"/>
              <w:adjustRightInd w:val="0"/>
              <w:jc w:val="both"/>
              <w:rPr>
                <w:b/>
                <w:color w:val="22272F"/>
                <w:sz w:val="24"/>
                <w:szCs w:val="24"/>
              </w:rPr>
            </w:pPr>
          </w:p>
        </w:tc>
        <w:tc>
          <w:tcPr>
            <w:tcW w:w="1985" w:type="dxa"/>
            <w:shd w:val="clear" w:color="auto" w:fill="FFFFFF"/>
          </w:tcPr>
          <w:p w:rsidR="00D23167" w:rsidRPr="00D23167" w:rsidRDefault="00D23167" w:rsidP="00D23167">
            <w:pPr>
              <w:widowControl w:val="0"/>
              <w:adjustRightInd w:val="0"/>
              <w:jc w:val="both"/>
              <w:rPr>
                <w:b/>
                <w:color w:val="22272F"/>
                <w:sz w:val="24"/>
                <w:szCs w:val="24"/>
              </w:rPr>
            </w:pPr>
          </w:p>
        </w:tc>
        <w:tc>
          <w:tcPr>
            <w:tcW w:w="1842" w:type="dxa"/>
            <w:shd w:val="clear" w:color="auto" w:fill="FFFFFF"/>
          </w:tcPr>
          <w:p w:rsidR="00D23167" w:rsidRPr="00D23167" w:rsidRDefault="00D23167" w:rsidP="00D23167">
            <w:pPr>
              <w:widowControl w:val="0"/>
              <w:adjustRightInd w:val="0"/>
              <w:jc w:val="both"/>
              <w:rPr>
                <w:b/>
                <w:color w:val="22272F"/>
                <w:sz w:val="24"/>
                <w:szCs w:val="24"/>
              </w:rPr>
            </w:pPr>
          </w:p>
        </w:tc>
        <w:tc>
          <w:tcPr>
            <w:tcW w:w="1276" w:type="dxa"/>
            <w:shd w:val="clear" w:color="auto" w:fill="FFFFFF"/>
          </w:tcPr>
          <w:p w:rsidR="00D23167" w:rsidRPr="00D23167" w:rsidRDefault="00D23167" w:rsidP="00D23167">
            <w:pPr>
              <w:widowControl w:val="0"/>
              <w:adjustRightInd w:val="0"/>
              <w:jc w:val="both"/>
              <w:rPr>
                <w:b/>
                <w:color w:val="22272F"/>
                <w:sz w:val="24"/>
                <w:szCs w:val="24"/>
              </w:rPr>
            </w:pPr>
          </w:p>
        </w:tc>
      </w:tr>
    </w:tbl>
    <w:p w:rsidR="00D23167" w:rsidRPr="00D23167" w:rsidRDefault="00D23167" w:rsidP="00D23167">
      <w:pPr>
        <w:widowControl w:val="0"/>
        <w:adjustRightInd w:val="0"/>
        <w:ind w:firstLine="709"/>
        <w:contextualSpacing/>
        <w:jc w:val="right"/>
        <w:rPr>
          <w:rFonts w:cs="Arial"/>
          <w:sz w:val="28"/>
          <w:szCs w:val="28"/>
        </w:rPr>
      </w:pPr>
    </w:p>
    <w:p w:rsidR="00D23167" w:rsidRPr="00D23167" w:rsidRDefault="00D23167" w:rsidP="00D23167">
      <w:pPr>
        <w:widowControl w:val="0"/>
        <w:adjustRightInd w:val="0"/>
        <w:contextualSpacing/>
        <w:jc w:val="right"/>
        <w:rPr>
          <w:sz w:val="28"/>
          <w:szCs w:val="28"/>
        </w:rPr>
      </w:pPr>
    </w:p>
    <w:p w:rsidR="00D23167" w:rsidRPr="00D23167" w:rsidRDefault="00D23167" w:rsidP="00D23167">
      <w:pPr>
        <w:widowControl w:val="0"/>
        <w:adjustRightInd w:val="0"/>
        <w:contextualSpacing/>
        <w:jc w:val="right"/>
        <w:rPr>
          <w:sz w:val="28"/>
          <w:szCs w:val="28"/>
        </w:rPr>
      </w:pPr>
      <w:r w:rsidRPr="00D23167">
        <w:rPr>
          <w:sz w:val="28"/>
          <w:szCs w:val="28"/>
        </w:rPr>
        <w:lastRenderedPageBreak/>
        <w:t>Приложение 10</w:t>
      </w:r>
    </w:p>
    <w:p w:rsidR="00D23167" w:rsidRPr="00D23167" w:rsidRDefault="00D23167" w:rsidP="00D23167">
      <w:pPr>
        <w:widowControl w:val="0"/>
        <w:adjustRightInd w:val="0"/>
        <w:contextualSpacing/>
        <w:jc w:val="right"/>
        <w:rPr>
          <w:sz w:val="28"/>
          <w:szCs w:val="28"/>
        </w:rPr>
      </w:pPr>
      <w:r w:rsidRPr="00D23167">
        <w:rPr>
          <w:sz w:val="28"/>
          <w:szCs w:val="28"/>
        </w:rPr>
        <w:t xml:space="preserve">к порядку разработки, реализации </w:t>
      </w:r>
    </w:p>
    <w:p w:rsidR="00D23167" w:rsidRPr="00D23167" w:rsidRDefault="00D23167" w:rsidP="00D23167">
      <w:pPr>
        <w:widowControl w:val="0"/>
        <w:adjustRightInd w:val="0"/>
        <w:contextualSpacing/>
        <w:jc w:val="right"/>
        <w:rPr>
          <w:sz w:val="28"/>
          <w:szCs w:val="28"/>
        </w:rPr>
      </w:pPr>
      <w:r w:rsidRPr="00D23167">
        <w:rPr>
          <w:sz w:val="28"/>
          <w:szCs w:val="28"/>
        </w:rPr>
        <w:t>и оценки эффективности</w:t>
      </w:r>
    </w:p>
    <w:p w:rsidR="00D23167" w:rsidRPr="00D23167" w:rsidRDefault="00D23167" w:rsidP="00D23167">
      <w:pPr>
        <w:widowControl w:val="0"/>
        <w:adjustRightInd w:val="0"/>
        <w:contextualSpacing/>
        <w:jc w:val="right"/>
        <w:rPr>
          <w:sz w:val="28"/>
          <w:szCs w:val="28"/>
        </w:rPr>
      </w:pPr>
      <w:r w:rsidRPr="00D23167">
        <w:rPr>
          <w:rFonts w:cs="Arial"/>
          <w:sz w:val="28"/>
          <w:szCs w:val="28"/>
        </w:rPr>
        <w:t>муниципальных</w:t>
      </w:r>
      <w:r w:rsidRPr="00D23167">
        <w:rPr>
          <w:sz w:val="28"/>
          <w:szCs w:val="28"/>
        </w:rPr>
        <w:t xml:space="preserve"> программ</w:t>
      </w:r>
    </w:p>
    <w:p w:rsidR="00D23167" w:rsidRPr="00D23167" w:rsidRDefault="00D23167" w:rsidP="00D23167">
      <w:pPr>
        <w:widowControl w:val="0"/>
        <w:adjustRightInd w:val="0"/>
        <w:spacing w:line="259" w:lineRule="auto"/>
        <w:jc w:val="right"/>
        <w:rPr>
          <w:rFonts w:eastAsia="Calibri"/>
          <w:b/>
          <w:sz w:val="28"/>
          <w:szCs w:val="28"/>
        </w:rPr>
      </w:pPr>
      <w:r w:rsidRPr="00D23167">
        <w:rPr>
          <w:sz w:val="28"/>
          <w:szCs w:val="28"/>
        </w:rPr>
        <w:t>Беляевского сельсовета</w:t>
      </w:r>
    </w:p>
    <w:p w:rsidR="00D23167" w:rsidRPr="00D23167" w:rsidRDefault="00D23167" w:rsidP="00D23167">
      <w:pPr>
        <w:shd w:val="clear" w:color="auto" w:fill="FFFFFF"/>
        <w:autoSpaceDE/>
        <w:autoSpaceDN/>
        <w:spacing w:before="100" w:beforeAutospacing="1" w:after="100" w:afterAutospacing="1"/>
        <w:ind w:left="720"/>
        <w:contextualSpacing/>
        <w:jc w:val="center"/>
        <w:rPr>
          <w:rFonts w:eastAsia="Calibri"/>
          <w:sz w:val="24"/>
          <w:szCs w:val="24"/>
          <w:lang w:eastAsia="en-US"/>
        </w:rPr>
      </w:pPr>
      <w:r w:rsidRPr="00D23167">
        <w:rPr>
          <w:rFonts w:eastAsia="Calibri"/>
          <w:sz w:val="24"/>
          <w:szCs w:val="24"/>
          <w:lang w:eastAsia="en-US"/>
        </w:rPr>
        <w:t>ОТЧЕТ</w:t>
      </w:r>
    </w:p>
    <w:p w:rsidR="00D23167" w:rsidRPr="00D23167" w:rsidRDefault="00D23167" w:rsidP="00D23167">
      <w:pPr>
        <w:shd w:val="clear" w:color="auto" w:fill="FFFFFF"/>
        <w:autoSpaceDE/>
        <w:autoSpaceDN/>
        <w:spacing w:before="100" w:beforeAutospacing="1" w:after="100" w:afterAutospacing="1"/>
        <w:ind w:left="720"/>
        <w:contextualSpacing/>
        <w:jc w:val="center"/>
        <w:rPr>
          <w:rFonts w:eastAsia="Calibri"/>
          <w:sz w:val="24"/>
          <w:szCs w:val="24"/>
          <w:lang w:eastAsia="en-US"/>
        </w:rPr>
      </w:pPr>
      <w:r w:rsidRPr="00D23167">
        <w:rPr>
          <w:rFonts w:eastAsia="Calibri"/>
          <w:sz w:val="24"/>
          <w:szCs w:val="24"/>
          <w:lang w:eastAsia="en-US"/>
        </w:rPr>
        <w:t xml:space="preserve">об исполнении плана реализации муниципальной программы </w:t>
      </w:r>
    </w:p>
    <w:tbl>
      <w:tblPr>
        <w:tblW w:w="156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66"/>
        <w:gridCol w:w="6804"/>
        <w:gridCol w:w="1701"/>
        <w:gridCol w:w="992"/>
        <w:gridCol w:w="1134"/>
        <w:gridCol w:w="992"/>
        <w:gridCol w:w="1134"/>
        <w:gridCol w:w="1985"/>
      </w:tblGrid>
      <w:tr w:rsidR="00D23167" w:rsidRPr="00D23167" w:rsidTr="00D23167">
        <w:trPr>
          <w:trHeight w:val="240"/>
        </w:trPr>
        <w:tc>
          <w:tcPr>
            <w:tcW w:w="866"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2"/>
                <w:szCs w:val="22"/>
              </w:rPr>
            </w:pPr>
            <w:r w:rsidRPr="00D23167">
              <w:rPr>
                <w:color w:val="22272F"/>
                <w:sz w:val="22"/>
                <w:szCs w:val="22"/>
              </w:rPr>
              <w:t xml:space="preserve">№ </w:t>
            </w:r>
            <w:proofErr w:type="gramStart"/>
            <w:r w:rsidRPr="00D23167">
              <w:rPr>
                <w:color w:val="22272F"/>
                <w:sz w:val="22"/>
                <w:szCs w:val="22"/>
              </w:rPr>
              <w:t>п</w:t>
            </w:r>
            <w:proofErr w:type="gramEnd"/>
            <w:r w:rsidRPr="00D23167">
              <w:rPr>
                <w:color w:val="22272F"/>
                <w:sz w:val="22"/>
                <w:szCs w:val="22"/>
              </w:rPr>
              <w:t>/п</w:t>
            </w:r>
          </w:p>
        </w:tc>
        <w:tc>
          <w:tcPr>
            <w:tcW w:w="6804" w:type="dxa"/>
            <w:vMerge w:val="restart"/>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2"/>
                <w:szCs w:val="22"/>
              </w:rPr>
            </w:pPr>
            <w:r w:rsidRPr="00D23167">
              <w:rPr>
                <w:color w:val="22272F"/>
                <w:sz w:val="22"/>
                <w:szCs w:val="22"/>
              </w:rPr>
              <w:t xml:space="preserve">Наименование структурного элемента </w:t>
            </w:r>
            <w:r w:rsidRPr="00D23167">
              <w:rPr>
                <w:sz w:val="22"/>
                <w:szCs w:val="22"/>
              </w:rPr>
              <w:t>муниципальной</w:t>
            </w:r>
            <w:r w:rsidRPr="00D23167">
              <w:rPr>
                <w:color w:val="22272F"/>
                <w:sz w:val="22"/>
                <w:szCs w:val="22"/>
              </w:rPr>
              <w:t xml:space="preserve"> программы, контрольной точки</w:t>
            </w:r>
          </w:p>
        </w:tc>
        <w:tc>
          <w:tcPr>
            <w:tcW w:w="1701" w:type="dxa"/>
            <w:vMerge w:val="restart"/>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center"/>
              <w:rPr>
                <w:b/>
                <w:color w:val="22272F"/>
                <w:sz w:val="22"/>
                <w:szCs w:val="22"/>
              </w:rPr>
            </w:pPr>
            <w:r w:rsidRPr="00D23167">
              <w:rPr>
                <w:color w:val="22272F"/>
                <w:sz w:val="22"/>
                <w:szCs w:val="22"/>
              </w:rPr>
              <w:t>Ответственный исполнитель</w:t>
            </w:r>
          </w:p>
        </w:tc>
        <w:tc>
          <w:tcPr>
            <w:tcW w:w="2126" w:type="dxa"/>
            <w:gridSpan w:val="2"/>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center"/>
              <w:rPr>
                <w:b/>
                <w:color w:val="22272F"/>
                <w:sz w:val="22"/>
                <w:szCs w:val="22"/>
              </w:rPr>
            </w:pPr>
            <w:r w:rsidRPr="00D23167">
              <w:rPr>
                <w:color w:val="22272F"/>
                <w:sz w:val="22"/>
                <w:szCs w:val="22"/>
              </w:rPr>
              <w:t>Плановый срок реализации</w:t>
            </w:r>
          </w:p>
        </w:tc>
        <w:tc>
          <w:tcPr>
            <w:tcW w:w="2126" w:type="dxa"/>
            <w:gridSpan w:val="2"/>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center"/>
              <w:rPr>
                <w:b/>
                <w:color w:val="22272F"/>
                <w:sz w:val="22"/>
                <w:szCs w:val="22"/>
              </w:rPr>
            </w:pPr>
            <w:r w:rsidRPr="00D23167">
              <w:rPr>
                <w:color w:val="22272F"/>
                <w:sz w:val="22"/>
                <w:szCs w:val="22"/>
              </w:rPr>
              <w:t>Фактический срок реализации</w:t>
            </w:r>
          </w:p>
        </w:tc>
        <w:tc>
          <w:tcPr>
            <w:tcW w:w="1985" w:type="dxa"/>
            <w:vMerge w:val="restart"/>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center"/>
              <w:rPr>
                <w:color w:val="22272F"/>
                <w:sz w:val="22"/>
                <w:szCs w:val="22"/>
              </w:rPr>
            </w:pPr>
            <w:r w:rsidRPr="00D23167">
              <w:rPr>
                <w:color w:val="22272F"/>
                <w:sz w:val="22"/>
                <w:szCs w:val="22"/>
              </w:rPr>
              <w:t xml:space="preserve">Пояснение несоответствия фактического срока реализации </w:t>
            </w:r>
            <w:proofErr w:type="gramStart"/>
            <w:r w:rsidRPr="00D23167">
              <w:rPr>
                <w:color w:val="22272F"/>
                <w:sz w:val="22"/>
                <w:szCs w:val="22"/>
              </w:rPr>
              <w:t>плановому</w:t>
            </w:r>
            <w:proofErr w:type="gramEnd"/>
          </w:p>
        </w:tc>
      </w:tr>
      <w:tr w:rsidR="00D23167" w:rsidRPr="00D23167" w:rsidTr="00D23167">
        <w:tc>
          <w:tcPr>
            <w:tcW w:w="866" w:type="dxa"/>
            <w:vMerge/>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2"/>
                <w:szCs w:val="22"/>
              </w:rPr>
            </w:pPr>
          </w:p>
        </w:tc>
        <w:tc>
          <w:tcPr>
            <w:tcW w:w="6804" w:type="dxa"/>
            <w:vMerge/>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2"/>
                <w:szCs w:val="22"/>
              </w:rPr>
            </w:pPr>
          </w:p>
        </w:tc>
        <w:tc>
          <w:tcPr>
            <w:tcW w:w="1701" w:type="dxa"/>
            <w:vMerge/>
            <w:tcBorders>
              <w:left w:val="single" w:sz="6" w:space="0" w:color="000000"/>
              <w:right w:val="single" w:sz="6" w:space="0" w:color="000000"/>
            </w:tcBorders>
            <w:shd w:val="clear" w:color="auto" w:fill="FFFFFF"/>
          </w:tcPr>
          <w:p w:rsidR="00D23167" w:rsidRPr="00D23167" w:rsidRDefault="00D23167" w:rsidP="00D23167">
            <w:pPr>
              <w:widowControl w:val="0"/>
              <w:adjustRightInd w:val="0"/>
              <w:jc w:val="center"/>
              <w:rPr>
                <w:color w:val="22272F"/>
                <w:sz w:val="22"/>
                <w:szCs w:val="22"/>
              </w:rPr>
            </w:pPr>
          </w:p>
        </w:tc>
        <w:tc>
          <w:tcPr>
            <w:tcW w:w="99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2"/>
                <w:szCs w:val="22"/>
              </w:rPr>
            </w:pPr>
            <w:r w:rsidRPr="00D23167">
              <w:rPr>
                <w:color w:val="22272F"/>
                <w:sz w:val="22"/>
                <w:szCs w:val="22"/>
              </w:rPr>
              <w:t>начало</w:t>
            </w:r>
          </w:p>
        </w:tc>
        <w:tc>
          <w:tcPr>
            <w:tcW w:w="1134"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center"/>
              <w:rPr>
                <w:b/>
                <w:color w:val="22272F"/>
                <w:sz w:val="22"/>
                <w:szCs w:val="22"/>
              </w:rPr>
            </w:pPr>
            <w:r w:rsidRPr="00D23167">
              <w:rPr>
                <w:color w:val="22272F"/>
                <w:sz w:val="22"/>
                <w:szCs w:val="22"/>
              </w:rPr>
              <w:t>окончание</w:t>
            </w:r>
          </w:p>
        </w:tc>
        <w:tc>
          <w:tcPr>
            <w:tcW w:w="992"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center"/>
              <w:rPr>
                <w:b/>
                <w:color w:val="22272F"/>
                <w:sz w:val="22"/>
                <w:szCs w:val="22"/>
              </w:rPr>
            </w:pPr>
            <w:r w:rsidRPr="00D23167">
              <w:rPr>
                <w:color w:val="22272F"/>
                <w:sz w:val="22"/>
                <w:szCs w:val="22"/>
              </w:rPr>
              <w:t>начало</w:t>
            </w:r>
          </w:p>
        </w:tc>
        <w:tc>
          <w:tcPr>
            <w:tcW w:w="1134"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center"/>
              <w:rPr>
                <w:b/>
                <w:color w:val="22272F"/>
                <w:sz w:val="22"/>
                <w:szCs w:val="22"/>
              </w:rPr>
            </w:pPr>
            <w:r w:rsidRPr="00D23167">
              <w:rPr>
                <w:color w:val="22272F"/>
                <w:sz w:val="22"/>
                <w:szCs w:val="22"/>
              </w:rPr>
              <w:t>окончание</w:t>
            </w:r>
          </w:p>
        </w:tc>
        <w:tc>
          <w:tcPr>
            <w:tcW w:w="1985" w:type="dxa"/>
            <w:vMerge/>
            <w:tcBorders>
              <w:left w:val="single" w:sz="4" w:space="0" w:color="auto"/>
              <w:right w:val="single" w:sz="4" w:space="0" w:color="auto"/>
            </w:tcBorders>
            <w:shd w:val="clear" w:color="auto" w:fill="FFFFFF"/>
          </w:tcPr>
          <w:p w:rsidR="00D23167" w:rsidRPr="00D23167" w:rsidRDefault="00D23167" w:rsidP="00D23167">
            <w:pPr>
              <w:widowControl w:val="0"/>
              <w:adjustRightInd w:val="0"/>
              <w:jc w:val="center"/>
              <w:rPr>
                <w:color w:val="22272F"/>
                <w:sz w:val="22"/>
                <w:szCs w:val="22"/>
              </w:rPr>
            </w:pP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2"/>
                <w:szCs w:val="22"/>
              </w:rPr>
            </w:pPr>
            <w:r w:rsidRPr="00D23167">
              <w:rPr>
                <w:color w:val="22272F"/>
                <w:sz w:val="22"/>
                <w:szCs w:val="22"/>
              </w:rPr>
              <w:t>1</w:t>
            </w:r>
          </w:p>
        </w:tc>
        <w:tc>
          <w:tcPr>
            <w:tcW w:w="680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center"/>
              <w:rPr>
                <w:b/>
                <w:color w:val="22272F"/>
                <w:sz w:val="22"/>
                <w:szCs w:val="22"/>
              </w:rPr>
            </w:pPr>
            <w:r w:rsidRPr="00D23167">
              <w:rPr>
                <w:color w:val="22272F"/>
                <w:sz w:val="22"/>
                <w:szCs w:val="22"/>
              </w:rPr>
              <w:t>2</w:t>
            </w:r>
          </w:p>
        </w:tc>
        <w:tc>
          <w:tcPr>
            <w:tcW w:w="1701" w:type="dxa"/>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center"/>
              <w:rPr>
                <w:b/>
                <w:color w:val="22272F"/>
                <w:sz w:val="22"/>
                <w:szCs w:val="22"/>
              </w:rPr>
            </w:pPr>
            <w:r w:rsidRPr="00D23167">
              <w:rPr>
                <w:color w:val="22272F"/>
                <w:sz w:val="22"/>
                <w:szCs w:val="22"/>
              </w:rPr>
              <w:t>3</w:t>
            </w:r>
          </w:p>
        </w:tc>
        <w:tc>
          <w:tcPr>
            <w:tcW w:w="992"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center"/>
              <w:rPr>
                <w:b/>
                <w:color w:val="22272F"/>
                <w:sz w:val="22"/>
                <w:szCs w:val="22"/>
              </w:rPr>
            </w:pPr>
            <w:r w:rsidRPr="00D23167">
              <w:rPr>
                <w:color w:val="22272F"/>
                <w:sz w:val="22"/>
                <w:szCs w:val="22"/>
              </w:rPr>
              <w:t>4</w:t>
            </w:r>
          </w:p>
        </w:tc>
        <w:tc>
          <w:tcPr>
            <w:tcW w:w="1134" w:type="dxa"/>
            <w:tcBorders>
              <w:top w:val="single" w:sz="6" w:space="0" w:color="000000"/>
              <w:left w:val="single" w:sz="6" w:space="0" w:color="000000"/>
              <w:right w:val="single" w:sz="4" w:space="0" w:color="auto"/>
            </w:tcBorders>
            <w:shd w:val="clear" w:color="auto" w:fill="FFFFFF"/>
          </w:tcPr>
          <w:p w:rsidR="00D23167" w:rsidRPr="00D23167" w:rsidRDefault="00D23167" w:rsidP="00D23167">
            <w:pPr>
              <w:widowControl w:val="0"/>
              <w:adjustRightInd w:val="0"/>
              <w:jc w:val="center"/>
              <w:rPr>
                <w:b/>
                <w:color w:val="22272F"/>
                <w:sz w:val="22"/>
                <w:szCs w:val="22"/>
              </w:rPr>
            </w:pPr>
            <w:r w:rsidRPr="00D23167">
              <w:rPr>
                <w:color w:val="22272F"/>
                <w:sz w:val="22"/>
                <w:szCs w:val="22"/>
              </w:rPr>
              <w:t>5</w:t>
            </w:r>
          </w:p>
        </w:tc>
        <w:tc>
          <w:tcPr>
            <w:tcW w:w="992"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center"/>
              <w:rPr>
                <w:color w:val="22272F"/>
                <w:sz w:val="22"/>
                <w:szCs w:val="22"/>
              </w:rPr>
            </w:pPr>
            <w:r w:rsidRPr="00D23167">
              <w:rPr>
                <w:color w:val="22272F"/>
                <w:sz w:val="22"/>
                <w:szCs w:val="22"/>
              </w:rPr>
              <w:t>6</w:t>
            </w:r>
          </w:p>
        </w:tc>
        <w:tc>
          <w:tcPr>
            <w:tcW w:w="1134"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center"/>
              <w:rPr>
                <w:color w:val="22272F"/>
                <w:sz w:val="22"/>
                <w:szCs w:val="22"/>
              </w:rPr>
            </w:pPr>
            <w:r w:rsidRPr="00D23167">
              <w:rPr>
                <w:color w:val="22272F"/>
                <w:sz w:val="22"/>
                <w:szCs w:val="22"/>
              </w:rPr>
              <w:t>7</w:t>
            </w:r>
          </w:p>
        </w:tc>
        <w:tc>
          <w:tcPr>
            <w:tcW w:w="1985"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center"/>
              <w:rPr>
                <w:color w:val="22272F"/>
                <w:sz w:val="22"/>
                <w:szCs w:val="22"/>
              </w:rPr>
            </w:pPr>
            <w:r w:rsidRPr="00D23167">
              <w:rPr>
                <w:color w:val="22272F"/>
                <w:sz w:val="22"/>
                <w:szCs w:val="22"/>
              </w:rPr>
              <w:t>8</w:t>
            </w: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1.</w:t>
            </w:r>
          </w:p>
        </w:tc>
        <w:tc>
          <w:tcPr>
            <w:tcW w:w="680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2"/>
                <w:szCs w:val="22"/>
              </w:rPr>
            </w:pPr>
            <w:r w:rsidRPr="00D23167">
              <w:rPr>
                <w:color w:val="22272F"/>
                <w:sz w:val="22"/>
                <w:szCs w:val="22"/>
              </w:rPr>
              <w:t>Региональный проект N</w:t>
            </w:r>
          </w:p>
        </w:tc>
        <w:tc>
          <w:tcPr>
            <w:tcW w:w="1701" w:type="dxa"/>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1.N</w:t>
            </w:r>
          </w:p>
        </w:tc>
        <w:tc>
          <w:tcPr>
            <w:tcW w:w="680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2"/>
                <w:szCs w:val="22"/>
              </w:rPr>
            </w:pPr>
            <w:r w:rsidRPr="00D23167">
              <w:rPr>
                <w:color w:val="22272F"/>
                <w:sz w:val="22"/>
                <w:szCs w:val="22"/>
              </w:rPr>
              <w:t>Результат регионального проекта N</w:t>
            </w:r>
          </w:p>
        </w:tc>
        <w:tc>
          <w:tcPr>
            <w:tcW w:w="1701" w:type="dxa"/>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1.N.N</w:t>
            </w:r>
          </w:p>
        </w:tc>
        <w:tc>
          <w:tcPr>
            <w:tcW w:w="680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2"/>
                <w:szCs w:val="22"/>
              </w:rPr>
            </w:pPr>
            <w:r w:rsidRPr="00D23167">
              <w:rPr>
                <w:color w:val="22272F"/>
                <w:sz w:val="22"/>
                <w:szCs w:val="22"/>
              </w:rPr>
              <w:t>Контрольная точка результата регионального проекта N</w:t>
            </w:r>
          </w:p>
        </w:tc>
        <w:tc>
          <w:tcPr>
            <w:tcW w:w="1701" w:type="dxa"/>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X</w:t>
            </w:r>
          </w:p>
        </w:tc>
        <w:tc>
          <w:tcPr>
            <w:tcW w:w="1134"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r w:rsidRPr="00D23167">
              <w:rPr>
                <w:color w:val="22272F"/>
                <w:sz w:val="22"/>
                <w:szCs w:val="22"/>
              </w:rPr>
              <w:t>2.</w:t>
            </w:r>
          </w:p>
        </w:tc>
        <w:tc>
          <w:tcPr>
            <w:tcW w:w="6804"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rPr>
                <w:color w:val="22272F"/>
                <w:sz w:val="22"/>
                <w:szCs w:val="22"/>
              </w:rPr>
            </w:pPr>
            <w:r w:rsidRPr="00D23167">
              <w:rPr>
                <w:color w:val="22272F"/>
                <w:sz w:val="22"/>
                <w:szCs w:val="22"/>
              </w:rPr>
              <w:t xml:space="preserve">Проектное мероприятие, не входящее в региональные проекты </w:t>
            </w:r>
            <w:r w:rsidRPr="00D23167">
              <w:rPr>
                <w:color w:val="22272F"/>
                <w:sz w:val="22"/>
                <w:szCs w:val="22"/>
                <w:lang w:val="en-US"/>
              </w:rPr>
              <w:t>N</w:t>
            </w:r>
          </w:p>
        </w:tc>
        <w:tc>
          <w:tcPr>
            <w:tcW w:w="1701" w:type="dxa"/>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6" w:space="0" w:color="000000"/>
              <w:left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r w:rsidRPr="00D23167">
              <w:rPr>
                <w:color w:val="22272F"/>
                <w:sz w:val="22"/>
                <w:szCs w:val="22"/>
              </w:rPr>
              <w:t>2.</w:t>
            </w:r>
            <w:r w:rsidRPr="00D23167">
              <w:rPr>
                <w:color w:val="22272F"/>
                <w:sz w:val="22"/>
                <w:szCs w:val="22"/>
                <w:lang w:val="en-US"/>
              </w:rPr>
              <w:t>N</w:t>
            </w:r>
            <w:r w:rsidRPr="00D23167">
              <w:rPr>
                <w:color w:val="22272F"/>
                <w:sz w:val="22"/>
                <w:szCs w:val="22"/>
              </w:rPr>
              <w:t>.</w:t>
            </w:r>
          </w:p>
        </w:tc>
        <w:tc>
          <w:tcPr>
            <w:tcW w:w="6804"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rPr>
                <w:color w:val="22272F"/>
                <w:sz w:val="22"/>
                <w:szCs w:val="22"/>
                <w:lang w:val="en-US"/>
              </w:rPr>
            </w:pPr>
            <w:r w:rsidRPr="00D23167">
              <w:rPr>
                <w:color w:val="22272F"/>
                <w:sz w:val="22"/>
                <w:szCs w:val="22"/>
              </w:rPr>
              <w:t>Результат проектного мероприятия</w:t>
            </w:r>
            <w:r w:rsidRPr="00D23167">
              <w:rPr>
                <w:color w:val="22272F"/>
                <w:sz w:val="22"/>
                <w:szCs w:val="22"/>
                <w:lang w:val="en-US"/>
              </w:rPr>
              <w:t xml:space="preserve"> N</w:t>
            </w:r>
          </w:p>
        </w:tc>
        <w:tc>
          <w:tcPr>
            <w:tcW w:w="1701" w:type="dxa"/>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6" w:space="0" w:color="000000"/>
              <w:left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r w:rsidRPr="00D23167">
              <w:rPr>
                <w:color w:val="22272F"/>
                <w:sz w:val="22"/>
                <w:szCs w:val="22"/>
              </w:rPr>
              <w:t>2.</w:t>
            </w:r>
            <w:r w:rsidRPr="00D23167">
              <w:rPr>
                <w:color w:val="22272F"/>
                <w:sz w:val="22"/>
                <w:szCs w:val="22"/>
                <w:lang w:val="en-US"/>
              </w:rPr>
              <w:t>N</w:t>
            </w:r>
            <w:r w:rsidRPr="00D23167">
              <w:rPr>
                <w:color w:val="22272F"/>
                <w:sz w:val="22"/>
                <w:szCs w:val="22"/>
              </w:rPr>
              <w:t>.</w:t>
            </w:r>
            <w:r w:rsidRPr="00D23167">
              <w:rPr>
                <w:color w:val="22272F"/>
                <w:sz w:val="22"/>
                <w:szCs w:val="22"/>
                <w:lang w:val="en-US"/>
              </w:rPr>
              <w:t>N</w:t>
            </w:r>
            <w:r w:rsidRPr="00D23167">
              <w:rPr>
                <w:color w:val="22272F"/>
                <w:sz w:val="22"/>
                <w:szCs w:val="22"/>
              </w:rPr>
              <w:t>.</w:t>
            </w:r>
          </w:p>
        </w:tc>
        <w:tc>
          <w:tcPr>
            <w:tcW w:w="6804"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rPr>
                <w:color w:val="22272F"/>
                <w:sz w:val="22"/>
                <w:szCs w:val="22"/>
              </w:rPr>
            </w:pPr>
            <w:r w:rsidRPr="00D23167">
              <w:rPr>
                <w:color w:val="22272F"/>
                <w:sz w:val="22"/>
                <w:szCs w:val="22"/>
              </w:rPr>
              <w:t xml:space="preserve">Контрольная точка результата проектного мероприятия </w:t>
            </w:r>
            <w:r w:rsidRPr="00D23167">
              <w:rPr>
                <w:color w:val="22272F"/>
                <w:sz w:val="22"/>
                <w:szCs w:val="22"/>
                <w:lang w:val="en-US"/>
              </w:rPr>
              <w:t>N</w:t>
            </w:r>
          </w:p>
        </w:tc>
        <w:tc>
          <w:tcPr>
            <w:tcW w:w="1701" w:type="dxa"/>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6" w:space="0" w:color="000000"/>
              <w:left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3.</w:t>
            </w:r>
          </w:p>
        </w:tc>
        <w:tc>
          <w:tcPr>
            <w:tcW w:w="680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2"/>
                <w:szCs w:val="22"/>
              </w:rPr>
            </w:pPr>
            <w:r w:rsidRPr="00D23167">
              <w:rPr>
                <w:color w:val="22272F"/>
                <w:sz w:val="22"/>
                <w:szCs w:val="22"/>
              </w:rPr>
              <w:t>Ведомственный проект N</w:t>
            </w:r>
          </w:p>
        </w:tc>
        <w:tc>
          <w:tcPr>
            <w:tcW w:w="1701" w:type="dxa"/>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3.N</w:t>
            </w:r>
          </w:p>
        </w:tc>
        <w:tc>
          <w:tcPr>
            <w:tcW w:w="680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2"/>
                <w:szCs w:val="22"/>
              </w:rPr>
            </w:pPr>
            <w:r w:rsidRPr="00D23167">
              <w:rPr>
                <w:color w:val="22272F"/>
                <w:sz w:val="22"/>
                <w:szCs w:val="22"/>
              </w:rPr>
              <w:t>Результат ведомственного проекта N</w:t>
            </w:r>
          </w:p>
        </w:tc>
        <w:tc>
          <w:tcPr>
            <w:tcW w:w="1701" w:type="dxa"/>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3.N.N</w:t>
            </w:r>
          </w:p>
        </w:tc>
        <w:tc>
          <w:tcPr>
            <w:tcW w:w="680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2"/>
                <w:szCs w:val="22"/>
              </w:rPr>
            </w:pPr>
            <w:r w:rsidRPr="00D23167">
              <w:rPr>
                <w:color w:val="22272F"/>
                <w:sz w:val="22"/>
                <w:szCs w:val="22"/>
              </w:rPr>
              <w:t>Контрольная точка результата ведомственного проекта N</w:t>
            </w:r>
          </w:p>
        </w:tc>
        <w:tc>
          <w:tcPr>
            <w:tcW w:w="1701" w:type="dxa"/>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X</w:t>
            </w:r>
          </w:p>
        </w:tc>
        <w:tc>
          <w:tcPr>
            <w:tcW w:w="1134"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4.</w:t>
            </w:r>
          </w:p>
        </w:tc>
        <w:tc>
          <w:tcPr>
            <w:tcW w:w="680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2"/>
                <w:szCs w:val="22"/>
              </w:rPr>
            </w:pPr>
            <w:r w:rsidRPr="00D23167">
              <w:rPr>
                <w:color w:val="22272F"/>
                <w:sz w:val="22"/>
                <w:szCs w:val="22"/>
              </w:rPr>
              <w:t>Комплекс процессных мероприятий N</w:t>
            </w:r>
          </w:p>
        </w:tc>
        <w:tc>
          <w:tcPr>
            <w:tcW w:w="1701" w:type="dxa"/>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X</w:t>
            </w:r>
          </w:p>
        </w:tc>
        <w:tc>
          <w:tcPr>
            <w:tcW w:w="992"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4.N</w:t>
            </w:r>
          </w:p>
        </w:tc>
        <w:tc>
          <w:tcPr>
            <w:tcW w:w="6804"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rPr>
                <w:b/>
                <w:color w:val="22272F"/>
                <w:sz w:val="22"/>
                <w:szCs w:val="22"/>
              </w:rPr>
            </w:pPr>
            <w:r w:rsidRPr="00D23167">
              <w:rPr>
                <w:color w:val="22272F"/>
                <w:sz w:val="22"/>
                <w:szCs w:val="22"/>
              </w:rPr>
              <w:t>Мероприятие (результат) комплекса процессных мероприятий N</w:t>
            </w:r>
          </w:p>
        </w:tc>
        <w:tc>
          <w:tcPr>
            <w:tcW w:w="1701" w:type="dxa"/>
            <w:tcBorders>
              <w:top w:val="single" w:sz="6" w:space="0" w:color="000000"/>
              <w:left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X</w:t>
            </w:r>
          </w:p>
        </w:tc>
        <w:tc>
          <w:tcPr>
            <w:tcW w:w="1134" w:type="dxa"/>
            <w:tcBorders>
              <w:top w:val="single" w:sz="6" w:space="0" w:color="000000"/>
              <w:left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X</w:t>
            </w:r>
          </w:p>
        </w:tc>
        <w:tc>
          <w:tcPr>
            <w:tcW w:w="992"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lang w:val="en-US"/>
              </w:rPr>
            </w:pPr>
            <w:r w:rsidRPr="00D23167">
              <w:rPr>
                <w:color w:val="22272F"/>
                <w:sz w:val="22"/>
                <w:szCs w:val="22"/>
              </w:rPr>
              <w:t>4.N.N</w:t>
            </w:r>
            <w:r w:rsidRPr="00D23167">
              <w:rPr>
                <w:color w:val="22272F"/>
                <w:sz w:val="22"/>
                <w:szCs w:val="22"/>
                <w:lang w:val="en-US"/>
              </w:rPr>
              <w:t>.</w:t>
            </w:r>
          </w:p>
        </w:tc>
        <w:tc>
          <w:tcPr>
            <w:tcW w:w="6804"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rPr>
                <w:b/>
                <w:color w:val="22272F"/>
                <w:sz w:val="22"/>
                <w:szCs w:val="22"/>
              </w:rPr>
            </w:pPr>
            <w:r w:rsidRPr="00D23167">
              <w:rPr>
                <w:color w:val="22272F"/>
                <w:sz w:val="22"/>
                <w:szCs w:val="22"/>
              </w:rPr>
              <w:t>Контрольная точка мероприятия (результата) комплекса процессных мероприятий 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bottom w:val="single" w:sz="6" w:space="0" w:color="000000"/>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hideMark/>
          </w:tcPr>
          <w:p w:rsidR="00D23167" w:rsidRPr="00D23167" w:rsidRDefault="00D23167" w:rsidP="00D23167">
            <w:pPr>
              <w:widowControl w:val="0"/>
              <w:adjustRightInd w:val="0"/>
              <w:jc w:val="both"/>
              <w:rPr>
                <w:b/>
                <w:color w:val="22272F"/>
                <w:sz w:val="22"/>
                <w:szCs w:val="22"/>
              </w:rPr>
            </w:pPr>
            <w:r w:rsidRPr="00D23167">
              <w:rPr>
                <w:color w:val="22272F"/>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r w:rsidRPr="00D23167">
              <w:rPr>
                <w:color w:val="22272F"/>
                <w:sz w:val="22"/>
                <w:szCs w:val="22"/>
                <w:lang w:val="en-US"/>
              </w:rPr>
              <w:t>5</w:t>
            </w:r>
            <w:r w:rsidRPr="00D23167">
              <w:rPr>
                <w:color w:val="22272F"/>
                <w:sz w:val="22"/>
                <w:szCs w:val="22"/>
              </w:rPr>
              <w:t>.</w:t>
            </w:r>
          </w:p>
        </w:tc>
        <w:tc>
          <w:tcPr>
            <w:tcW w:w="6804"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rPr>
                <w:color w:val="22272F"/>
                <w:sz w:val="22"/>
                <w:szCs w:val="22"/>
                <w:lang w:val="en-US"/>
              </w:rPr>
            </w:pPr>
            <w:r w:rsidRPr="00D23167">
              <w:rPr>
                <w:color w:val="22272F"/>
                <w:sz w:val="22"/>
                <w:szCs w:val="22"/>
              </w:rPr>
              <w:t xml:space="preserve">Приоритетный проект </w:t>
            </w:r>
            <w:r w:rsidRPr="00D23167">
              <w:rPr>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2"/>
                <w:szCs w:val="22"/>
                <w:lang w:val="en-US"/>
              </w:rPr>
            </w:pPr>
            <w:r w:rsidRPr="00D23167">
              <w:rPr>
                <w:color w:val="22272F"/>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jc w:val="both"/>
              <w:rPr>
                <w:color w:val="22272F"/>
                <w:sz w:val="22"/>
                <w:szCs w:val="22"/>
                <w:lang w:val="en-US"/>
              </w:rPr>
            </w:pPr>
            <w:r w:rsidRPr="00D23167">
              <w:rPr>
                <w:color w:val="22272F"/>
                <w:sz w:val="22"/>
                <w:szCs w:val="22"/>
                <w:lang w:val="en-US"/>
              </w:rPr>
              <w:t>5.N.</w:t>
            </w:r>
          </w:p>
        </w:tc>
        <w:tc>
          <w:tcPr>
            <w:tcW w:w="6804"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rPr>
                <w:color w:val="22272F"/>
                <w:sz w:val="22"/>
                <w:szCs w:val="22"/>
                <w:lang w:val="en-US"/>
              </w:rPr>
            </w:pPr>
            <w:r w:rsidRPr="00D23167">
              <w:rPr>
                <w:color w:val="22272F"/>
                <w:sz w:val="22"/>
                <w:szCs w:val="22"/>
              </w:rPr>
              <w:t xml:space="preserve">Результат приоритетного проекта </w:t>
            </w:r>
            <w:r w:rsidRPr="00D23167">
              <w:rPr>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lang w:val="en-US"/>
              </w:rPr>
            </w:pPr>
          </w:p>
        </w:tc>
        <w:tc>
          <w:tcPr>
            <w:tcW w:w="992"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jc w:val="both"/>
              <w:rPr>
                <w:color w:val="22272F"/>
                <w:sz w:val="22"/>
                <w:szCs w:val="22"/>
                <w:lang w:val="en-US"/>
              </w:rPr>
            </w:pPr>
            <w:r w:rsidRPr="00D23167">
              <w:rPr>
                <w:color w:val="22272F"/>
                <w:sz w:val="22"/>
                <w:szCs w:val="22"/>
                <w:lang w:val="en-US"/>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2"/>
                <w:szCs w:val="22"/>
                <w:lang w:val="en-US"/>
              </w:rPr>
            </w:pPr>
            <w:r w:rsidRPr="00D23167">
              <w:rPr>
                <w:color w:val="22272F"/>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r w:rsidR="00D23167" w:rsidRPr="00D23167" w:rsidTr="00D23167">
        <w:tc>
          <w:tcPr>
            <w:tcW w:w="866"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jc w:val="both"/>
              <w:rPr>
                <w:color w:val="22272F"/>
                <w:sz w:val="22"/>
                <w:szCs w:val="22"/>
                <w:lang w:val="en-US"/>
              </w:rPr>
            </w:pPr>
            <w:r w:rsidRPr="00D23167">
              <w:rPr>
                <w:color w:val="22272F"/>
                <w:sz w:val="22"/>
                <w:szCs w:val="22"/>
                <w:lang w:val="en-US"/>
              </w:rPr>
              <w:t>5.N.N.</w:t>
            </w:r>
          </w:p>
        </w:tc>
        <w:tc>
          <w:tcPr>
            <w:tcW w:w="6804"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rPr>
                <w:color w:val="22272F"/>
                <w:sz w:val="22"/>
                <w:szCs w:val="22"/>
              </w:rPr>
            </w:pPr>
            <w:r w:rsidRPr="00D23167">
              <w:rPr>
                <w:color w:val="22272F"/>
                <w:sz w:val="22"/>
                <w:szCs w:val="22"/>
              </w:rPr>
              <w:t xml:space="preserve">Контрольная точка результата приоритетного проекта </w:t>
            </w:r>
            <w:r w:rsidRPr="00D23167">
              <w:rPr>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6" w:space="0" w:color="000000"/>
              <w:left w:val="single" w:sz="6" w:space="0" w:color="000000"/>
              <w:bottom w:val="single" w:sz="6" w:space="0" w:color="000000"/>
            </w:tcBorders>
            <w:shd w:val="clear" w:color="auto" w:fill="FFFFFF"/>
          </w:tcPr>
          <w:p w:rsidR="00D23167" w:rsidRPr="00D23167" w:rsidRDefault="00D23167" w:rsidP="00D23167">
            <w:pPr>
              <w:widowControl w:val="0"/>
              <w:adjustRightInd w:val="0"/>
              <w:jc w:val="both"/>
              <w:rPr>
                <w:color w:val="22272F"/>
                <w:sz w:val="22"/>
                <w:szCs w:val="22"/>
                <w:lang w:val="en-US"/>
              </w:rPr>
            </w:pPr>
            <w:r w:rsidRPr="00D23167">
              <w:rPr>
                <w:color w:val="22272F"/>
                <w:sz w:val="22"/>
                <w:szCs w:val="22"/>
                <w:lang w:val="en-US"/>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23167" w:rsidRPr="00D23167" w:rsidRDefault="00D23167" w:rsidP="00D23167">
            <w:pPr>
              <w:widowControl w:val="0"/>
              <w:adjustRightInd w:val="0"/>
              <w:jc w:val="both"/>
              <w:rPr>
                <w:color w:val="22272F"/>
                <w:sz w:val="22"/>
                <w:szCs w:val="22"/>
              </w:rPr>
            </w:pPr>
          </w:p>
        </w:tc>
      </w:tr>
    </w:tbl>
    <w:p w:rsidR="00D23167" w:rsidRPr="00D23167" w:rsidRDefault="00D23167" w:rsidP="00D23167">
      <w:pPr>
        <w:widowControl w:val="0"/>
        <w:adjustRightInd w:val="0"/>
        <w:contextualSpacing/>
        <w:jc w:val="right"/>
        <w:rPr>
          <w:sz w:val="28"/>
          <w:szCs w:val="28"/>
        </w:rPr>
        <w:sectPr w:rsidR="00D23167" w:rsidRPr="00D23167" w:rsidSect="00D23167">
          <w:pgSz w:w="16838" w:h="11906" w:orient="landscape"/>
          <w:pgMar w:top="571" w:right="536" w:bottom="851" w:left="566" w:header="720" w:footer="720" w:gutter="0"/>
          <w:cols w:space="720"/>
          <w:titlePg/>
        </w:sectPr>
      </w:pPr>
    </w:p>
    <w:p w:rsidR="00D23167" w:rsidRPr="002E5CAD" w:rsidRDefault="00D23167" w:rsidP="00D23167">
      <w:pPr>
        <w:widowControl w:val="0"/>
        <w:adjustRightInd w:val="0"/>
        <w:contextualSpacing/>
        <w:jc w:val="right"/>
        <w:rPr>
          <w:sz w:val="24"/>
          <w:szCs w:val="24"/>
        </w:rPr>
      </w:pPr>
      <w:r w:rsidRPr="002E5CAD">
        <w:rPr>
          <w:sz w:val="24"/>
          <w:szCs w:val="24"/>
        </w:rPr>
        <w:lastRenderedPageBreak/>
        <w:t>Приложение 11</w:t>
      </w:r>
    </w:p>
    <w:p w:rsidR="00D23167" w:rsidRPr="002E5CAD" w:rsidRDefault="00D23167" w:rsidP="00D23167">
      <w:pPr>
        <w:widowControl w:val="0"/>
        <w:adjustRightInd w:val="0"/>
        <w:contextualSpacing/>
        <w:jc w:val="right"/>
        <w:rPr>
          <w:sz w:val="24"/>
          <w:szCs w:val="24"/>
        </w:rPr>
      </w:pPr>
      <w:r w:rsidRPr="002E5CAD">
        <w:rPr>
          <w:sz w:val="24"/>
          <w:szCs w:val="24"/>
        </w:rPr>
        <w:t xml:space="preserve">к порядку разработки, реализации </w:t>
      </w:r>
    </w:p>
    <w:p w:rsidR="00D23167" w:rsidRPr="002E5CAD" w:rsidRDefault="00D23167" w:rsidP="00D23167">
      <w:pPr>
        <w:widowControl w:val="0"/>
        <w:adjustRightInd w:val="0"/>
        <w:contextualSpacing/>
        <w:jc w:val="right"/>
        <w:rPr>
          <w:sz w:val="24"/>
          <w:szCs w:val="24"/>
        </w:rPr>
      </w:pPr>
      <w:r w:rsidRPr="002E5CAD">
        <w:rPr>
          <w:sz w:val="24"/>
          <w:szCs w:val="24"/>
        </w:rPr>
        <w:t>и оценки эффективности</w:t>
      </w:r>
    </w:p>
    <w:p w:rsidR="00D23167" w:rsidRPr="002E5CAD" w:rsidRDefault="00D23167" w:rsidP="00D23167">
      <w:pPr>
        <w:widowControl w:val="0"/>
        <w:adjustRightInd w:val="0"/>
        <w:contextualSpacing/>
        <w:jc w:val="right"/>
        <w:rPr>
          <w:sz w:val="24"/>
          <w:szCs w:val="24"/>
        </w:rPr>
      </w:pPr>
      <w:r w:rsidRPr="002E5CAD">
        <w:rPr>
          <w:rFonts w:cs="Arial"/>
          <w:sz w:val="24"/>
          <w:szCs w:val="24"/>
        </w:rPr>
        <w:t>муниципальных</w:t>
      </w:r>
      <w:r w:rsidRPr="002E5CAD">
        <w:rPr>
          <w:sz w:val="24"/>
          <w:szCs w:val="24"/>
        </w:rPr>
        <w:t xml:space="preserve"> программ</w:t>
      </w:r>
    </w:p>
    <w:p w:rsidR="00D23167" w:rsidRPr="002E5CAD" w:rsidRDefault="00D23167" w:rsidP="00D23167">
      <w:pPr>
        <w:widowControl w:val="0"/>
        <w:adjustRightInd w:val="0"/>
        <w:spacing w:line="259" w:lineRule="auto"/>
        <w:jc w:val="right"/>
        <w:rPr>
          <w:rFonts w:eastAsia="Calibri"/>
          <w:b/>
          <w:sz w:val="24"/>
          <w:szCs w:val="24"/>
        </w:rPr>
      </w:pPr>
      <w:r w:rsidRPr="002E5CAD">
        <w:rPr>
          <w:sz w:val="24"/>
          <w:szCs w:val="24"/>
        </w:rPr>
        <w:t>Беляевского сельсовета</w:t>
      </w:r>
    </w:p>
    <w:p w:rsidR="00D23167" w:rsidRPr="002E5CAD" w:rsidRDefault="00D23167" w:rsidP="00D23167">
      <w:pPr>
        <w:widowControl w:val="0"/>
        <w:adjustRightInd w:val="0"/>
        <w:contextualSpacing/>
        <w:jc w:val="both"/>
        <w:rPr>
          <w:rFonts w:cs="Arial"/>
          <w:sz w:val="24"/>
          <w:szCs w:val="24"/>
        </w:rPr>
      </w:pPr>
    </w:p>
    <w:p w:rsidR="00D23167" w:rsidRPr="002E5CAD" w:rsidRDefault="00D23167" w:rsidP="00D23167">
      <w:pPr>
        <w:widowControl w:val="0"/>
        <w:adjustRightInd w:val="0"/>
        <w:contextualSpacing/>
        <w:jc w:val="both"/>
        <w:rPr>
          <w:rFonts w:cs="Arial"/>
          <w:sz w:val="24"/>
          <w:szCs w:val="24"/>
        </w:rPr>
      </w:pPr>
    </w:p>
    <w:p w:rsidR="00D23167" w:rsidRPr="002E5CAD" w:rsidRDefault="00D23167" w:rsidP="00D23167">
      <w:pPr>
        <w:widowControl w:val="0"/>
        <w:jc w:val="center"/>
        <w:rPr>
          <w:b/>
          <w:color w:val="000000"/>
          <w:sz w:val="24"/>
          <w:szCs w:val="24"/>
        </w:rPr>
      </w:pPr>
      <w:r w:rsidRPr="002E5CAD">
        <w:rPr>
          <w:b/>
          <w:color w:val="000000"/>
          <w:sz w:val="24"/>
          <w:szCs w:val="24"/>
        </w:rPr>
        <w:t>Методика</w:t>
      </w:r>
    </w:p>
    <w:p w:rsidR="00D23167" w:rsidRPr="002E5CAD" w:rsidRDefault="00D23167" w:rsidP="00D23167">
      <w:pPr>
        <w:widowControl w:val="0"/>
        <w:jc w:val="center"/>
        <w:rPr>
          <w:b/>
          <w:color w:val="000000"/>
          <w:sz w:val="24"/>
          <w:szCs w:val="24"/>
        </w:rPr>
      </w:pPr>
      <w:r w:rsidRPr="002E5CAD">
        <w:rPr>
          <w:b/>
          <w:color w:val="000000"/>
          <w:sz w:val="24"/>
          <w:szCs w:val="24"/>
        </w:rPr>
        <w:t xml:space="preserve">оценки эффективности реализации </w:t>
      </w:r>
      <w:proofErr w:type="gramStart"/>
      <w:r w:rsidRPr="002E5CAD">
        <w:rPr>
          <w:b/>
          <w:color w:val="000000"/>
          <w:sz w:val="24"/>
          <w:szCs w:val="24"/>
        </w:rPr>
        <w:t>муниципальных</w:t>
      </w:r>
      <w:proofErr w:type="gramEnd"/>
    </w:p>
    <w:p w:rsidR="00D23167" w:rsidRPr="002E5CAD" w:rsidRDefault="00D23167" w:rsidP="00D23167">
      <w:pPr>
        <w:widowControl w:val="0"/>
        <w:jc w:val="center"/>
        <w:rPr>
          <w:b/>
          <w:color w:val="000000"/>
          <w:sz w:val="24"/>
          <w:szCs w:val="24"/>
        </w:rPr>
      </w:pPr>
      <w:r w:rsidRPr="002E5CAD">
        <w:rPr>
          <w:b/>
          <w:color w:val="000000"/>
          <w:sz w:val="24"/>
          <w:szCs w:val="24"/>
        </w:rPr>
        <w:t>программ Беляевского сельсовета</w:t>
      </w:r>
    </w:p>
    <w:p w:rsidR="00D23167" w:rsidRPr="002E5CAD" w:rsidRDefault="00D23167" w:rsidP="00D23167">
      <w:pPr>
        <w:widowControl w:val="0"/>
        <w:adjustRightInd w:val="0"/>
        <w:spacing w:after="1"/>
        <w:rPr>
          <w:color w:val="FF0000"/>
          <w:sz w:val="24"/>
          <w:szCs w:val="24"/>
        </w:rPr>
      </w:pPr>
    </w:p>
    <w:p w:rsidR="00D23167" w:rsidRPr="002E5CAD" w:rsidRDefault="00D23167" w:rsidP="00D23167">
      <w:pPr>
        <w:widowControl w:val="0"/>
        <w:jc w:val="center"/>
        <w:outlineLvl w:val="2"/>
        <w:rPr>
          <w:b/>
          <w:color w:val="000000"/>
          <w:sz w:val="24"/>
          <w:szCs w:val="24"/>
        </w:rPr>
      </w:pPr>
      <w:r w:rsidRPr="002E5CAD">
        <w:rPr>
          <w:b/>
          <w:color w:val="000000"/>
          <w:sz w:val="24"/>
          <w:szCs w:val="24"/>
        </w:rPr>
        <w:t>I. Общие положения</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1. Оценка эффективности реализации муниципальных программ Беляевского сельсовета (далее - муниципальная программа) проводится ежегодно. При проведении такой оценки учитывается редакция муниципальной программы, действующая на 31 декабря отчетного года.</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2. Оценка эффективности муниципальной программы производится с учетом оценки:</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степени достижения цел</w:t>
      </w:r>
      <w:proofErr w:type="gramStart"/>
      <w:r w:rsidRPr="002E5CAD">
        <w:rPr>
          <w:color w:val="000000"/>
          <w:sz w:val="24"/>
          <w:szCs w:val="24"/>
        </w:rPr>
        <w:t>и(</w:t>
      </w:r>
      <w:proofErr w:type="gramEnd"/>
      <w:r w:rsidRPr="002E5CAD">
        <w:rPr>
          <w:color w:val="000000"/>
          <w:sz w:val="24"/>
          <w:szCs w:val="24"/>
        </w:rPr>
        <w:t>ей) муниципальной программы;</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решение задач структурных элементов муниципальной программы и достижения результатов их реализации (далее – оценка степени реализации структурных элементов);</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степени соответствия произведенных затрат запланированным затратам;</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эффективности использования средств бюджета Беляевского сельсовета.</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3. Оценка эффективности реализации муниципальной программы осуществляется в два этапа.</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3.1. На первом этапе осуществляется оценка эффективности реализации структурных элементов, которая определяется с учетом оценки степени реализации задачи структурного элемента, степени соответствия затрат запланированному уровню и эффективности использования средств бюджета Беляевского сельсовета.</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3.2. На втором этапе осуществляется оценка эффективности реализации муниципальной программы, которая определяется с учетом оценки степени достижения цел</w:t>
      </w:r>
      <w:proofErr w:type="gramStart"/>
      <w:r w:rsidRPr="002E5CAD">
        <w:rPr>
          <w:color w:val="000000"/>
          <w:sz w:val="24"/>
          <w:szCs w:val="24"/>
        </w:rPr>
        <w:t>и(</w:t>
      </w:r>
      <w:proofErr w:type="gramEnd"/>
      <w:r w:rsidRPr="002E5CAD">
        <w:rPr>
          <w:color w:val="000000"/>
          <w:sz w:val="24"/>
          <w:szCs w:val="24"/>
        </w:rPr>
        <w:t>ей) муниципальной программы и эффективности реализации структурных элементов.</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jc w:val="center"/>
        <w:outlineLvl w:val="2"/>
        <w:rPr>
          <w:b/>
          <w:color w:val="000000"/>
          <w:sz w:val="24"/>
          <w:szCs w:val="24"/>
        </w:rPr>
      </w:pPr>
      <w:r w:rsidRPr="002E5CAD">
        <w:rPr>
          <w:b/>
          <w:color w:val="000000"/>
          <w:sz w:val="24"/>
          <w:szCs w:val="24"/>
        </w:rPr>
        <w:t>II. Оценка степени реализации структурных элементов</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5. Степень реализации структурных элементов муниципальной программы (</w:t>
      </w:r>
      <w:proofErr w:type="spellStart"/>
      <w:r w:rsidRPr="002E5CAD">
        <w:rPr>
          <w:color w:val="000000"/>
          <w:sz w:val="24"/>
          <w:szCs w:val="24"/>
        </w:rPr>
        <w:t>СР</w:t>
      </w:r>
      <w:r w:rsidRPr="002E5CAD">
        <w:rPr>
          <w:color w:val="000000"/>
          <w:sz w:val="24"/>
          <w:szCs w:val="24"/>
          <w:vertAlign w:val="subscript"/>
        </w:rPr>
        <w:t>сэ</w:t>
      </w:r>
      <w:proofErr w:type="spellEnd"/>
      <w:r w:rsidRPr="002E5CAD">
        <w:rPr>
          <w:color w:val="000000"/>
          <w:sz w:val="24"/>
          <w:szCs w:val="24"/>
        </w:rPr>
        <w:t>) (далее – степень реализации структурного элемента) рассчитывается как среднее арифметическое степеней реализации каждой задачи структурного элемента муниципальной программы.</w:t>
      </w:r>
    </w:p>
    <w:p w:rsidR="00D23167" w:rsidRPr="002E5CAD" w:rsidRDefault="00D23167" w:rsidP="00D23167">
      <w:pPr>
        <w:widowControl w:val="0"/>
        <w:adjustRightInd w:val="0"/>
        <w:spacing w:before="200"/>
        <w:ind w:firstLine="540"/>
        <w:jc w:val="both"/>
        <w:rPr>
          <w:color w:val="000000"/>
          <w:sz w:val="24"/>
          <w:szCs w:val="24"/>
        </w:rPr>
      </w:pPr>
      <w:r w:rsidRPr="002E5CAD">
        <w:rPr>
          <w:color w:val="000000"/>
          <w:sz w:val="24"/>
          <w:szCs w:val="24"/>
        </w:rPr>
        <w:t>6. Степень реализации задачи структурного элемента рассчитывается по следующей формуле:</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jc w:val="center"/>
        <w:rPr>
          <w:color w:val="000000"/>
          <w:sz w:val="24"/>
          <w:szCs w:val="24"/>
        </w:rPr>
      </w:pPr>
      <w:proofErr w:type="spellStart"/>
      <w:r w:rsidRPr="002E5CAD">
        <w:rPr>
          <w:color w:val="000000"/>
          <w:sz w:val="24"/>
          <w:szCs w:val="24"/>
        </w:rPr>
        <w:t>СР</w:t>
      </w:r>
      <w:r w:rsidRPr="002E5CAD">
        <w:rPr>
          <w:color w:val="000000"/>
          <w:sz w:val="24"/>
          <w:szCs w:val="24"/>
          <w:vertAlign w:val="subscript"/>
        </w:rPr>
        <w:t>i</w:t>
      </w:r>
      <w:proofErr w:type="spellEnd"/>
      <w:r w:rsidRPr="002E5CAD">
        <w:rPr>
          <w:color w:val="000000"/>
          <w:sz w:val="24"/>
          <w:szCs w:val="24"/>
        </w:rPr>
        <w:t xml:space="preserve"> = </w:t>
      </w:r>
      <w:proofErr w:type="spellStart"/>
      <w:r w:rsidRPr="002E5CAD">
        <w:rPr>
          <w:color w:val="000000"/>
          <w:sz w:val="24"/>
          <w:szCs w:val="24"/>
        </w:rPr>
        <w:t>П</w:t>
      </w:r>
      <w:r w:rsidRPr="002E5CAD">
        <w:rPr>
          <w:color w:val="000000"/>
          <w:sz w:val="24"/>
          <w:szCs w:val="24"/>
          <w:vertAlign w:val="subscript"/>
        </w:rPr>
        <w:t>в</w:t>
      </w:r>
      <w:proofErr w:type="spellEnd"/>
      <w:r w:rsidRPr="002E5CAD">
        <w:rPr>
          <w:color w:val="000000"/>
          <w:sz w:val="24"/>
          <w:szCs w:val="24"/>
        </w:rPr>
        <w:t xml:space="preserve"> / </w:t>
      </w:r>
      <w:proofErr w:type="gramStart"/>
      <w:r w:rsidRPr="002E5CAD">
        <w:rPr>
          <w:color w:val="000000"/>
          <w:sz w:val="24"/>
          <w:szCs w:val="24"/>
        </w:rPr>
        <w:t>П</w:t>
      </w:r>
      <w:proofErr w:type="gramEnd"/>
      <w:r w:rsidRPr="002E5CAD">
        <w:rPr>
          <w:color w:val="000000"/>
          <w:sz w:val="24"/>
          <w:szCs w:val="24"/>
        </w:rPr>
        <w:t>, где:</w:t>
      </w:r>
    </w:p>
    <w:p w:rsidR="00D23167" w:rsidRPr="002E5CAD" w:rsidRDefault="00D23167" w:rsidP="00D23167">
      <w:pPr>
        <w:widowControl w:val="0"/>
        <w:adjustRightInd w:val="0"/>
        <w:jc w:val="both"/>
        <w:rPr>
          <w:color w:val="000000"/>
          <w:sz w:val="24"/>
          <w:szCs w:val="24"/>
        </w:rPr>
      </w:pPr>
    </w:p>
    <w:p w:rsidR="00D23167" w:rsidRPr="002E5CAD" w:rsidRDefault="00D23167" w:rsidP="00D23167">
      <w:pPr>
        <w:widowControl w:val="0"/>
        <w:adjustRightInd w:val="0"/>
        <w:ind w:firstLine="540"/>
        <w:jc w:val="both"/>
        <w:rPr>
          <w:color w:val="000000"/>
          <w:sz w:val="24"/>
          <w:szCs w:val="24"/>
        </w:rPr>
      </w:pPr>
      <w:proofErr w:type="spellStart"/>
      <w:r w:rsidRPr="002E5CAD">
        <w:rPr>
          <w:color w:val="000000"/>
          <w:sz w:val="24"/>
          <w:szCs w:val="24"/>
        </w:rPr>
        <w:t>СР</w:t>
      </w:r>
      <w:proofErr w:type="gramStart"/>
      <w:r w:rsidRPr="002E5CAD">
        <w:rPr>
          <w:color w:val="000000"/>
          <w:sz w:val="24"/>
          <w:szCs w:val="24"/>
          <w:vertAlign w:val="subscript"/>
        </w:rPr>
        <w:t>i</w:t>
      </w:r>
      <w:proofErr w:type="spellEnd"/>
      <w:proofErr w:type="gramEnd"/>
      <w:r w:rsidRPr="002E5CAD">
        <w:rPr>
          <w:color w:val="000000"/>
          <w:sz w:val="24"/>
          <w:szCs w:val="24"/>
        </w:rPr>
        <w:t xml:space="preserve"> – степень реализации i-ой задачи структурного элемента;</w:t>
      </w:r>
    </w:p>
    <w:p w:rsidR="00D23167" w:rsidRPr="002E5CAD" w:rsidRDefault="00D23167" w:rsidP="00D23167">
      <w:pPr>
        <w:widowControl w:val="0"/>
        <w:adjustRightInd w:val="0"/>
        <w:spacing w:before="200"/>
        <w:ind w:firstLine="540"/>
        <w:jc w:val="both"/>
        <w:rPr>
          <w:color w:val="000000"/>
          <w:sz w:val="24"/>
          <w:szCs w:val="24"/>
        </w:rPr>
      </w:pPr>
      <w:proofErr w:type="spellStart"/>
      <w:r w:rsidRPr="002E5CAD">
        <w:rPr>
          <w:color w:val="000000"/>
          <w:sz w:val="24"/>
          <w:szCs w:val="24"/>
        </w:rPr>
        <w:lastRenderedPageBreak/>
        <w:t>П</w:t>
      </w:r>
      <w:r w:rsidRPr="002E5CAD">
        <w:rPr>
          <w:color w:val="000000"/>
          <w:sz w:val="24"/>
          <w:szCs w:val="24"/>
          <w:vertAlign w:val="subscript"/>
        </w:rPr>
        <w:t>в</w:t>
      </w:r>
      <w:proofErr w:type="spellEnd"/>
      <w:r w:rsidRPr="002E5CAD">
        <w:rPr>
          <w:color w:val="000000"/>
          <w:sz w:val="24"/>
          <w:szCs w:val="24"/>
        </w:rPr>
        <w:t xml:space="preserve"> – количество результатов i-ой задачи структурного элемента, фактические значения которых достигнуты на уровне не менее 95 процентов </w:t>
      </w:r>
      <w:proofErr w:type="gramStart"/>
      <w:r w:rsidRPr="002E5CAD">
        <w:rPr>
          <w:color w:val="000000"/>
          <w:sz w:val="24"/>
          <w:szCs w:val="24"/>
        </w:rPr>
        <w:t>от</w:t>
      </w:r>
      <w:proofErr w:type="gramEnd"/>
      <w:r w:rsidRPr="002E5CAD">
        <w:rPr>
          <w:color w:val="000000"/>
          <w:sz w:val="24"/>
          <w:szCs w:val="24"/>
        </w:rPr>
        <w:t xml:space="preserve"> запланированных;</w:t>
      </w:r>
    </w:p>
    <w:p w:rsidR="00D23167" w:rsidRPr="002E5CAD" w:rsidRDefault="00D23167" w:rsidP="00D23167">
      <w:pPr>
        <w:widowControl w:val="0"/>
        <w:adjustRightInd w:val="0"/>
        <w:spacing w:before="200"/>
        <w:ind w:firstLine="540"/>
        <w:jc w:val="both"/>
        <w:rPr>
          <w:color w:val="000000"/>
          <w:sz w:val="24"/>
          <w:szCs w:val="24"/>
        </w:rPr>
      </w:pPr>
      <w:proofErr w:type="gramStart"/>
      <w:r w:rsidRPr="002E5CAD">
        <w:rPr>
          <w:color w:val="000000"/>
          <w:sz w:val="24"/>
          <w:szCs w:val="24"/>
        </w:rPr>
        <w:t>П</w:t>
      </w:r>
      <w:proofErr w:type="gramEnd"/>
      <w:r w:rsidRPr="002E5CAD">
        <w:rPr>
          <w:color w:val="000000"/>
          <w:sz w:val="24"/>
          <w:szCs w:val="24"/>
        </w:rPr>
        <w:t xml:space="preserve"> – количество результатов i-ой задачи структурного элемента.</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jc w:val="center"/>
        <w:outlineLvl w:val="2"/>
        <w:rPr>
          <w:b/>
          <w:color w:val="000000"/>
          <w:sz w:val="24"/>
          <w:szCs w:val="24"/>
        </w:rPr>
      </w:pPr>
      <w:r w:rsidRPr="002E5CAD">
        <w:rPr>
          <w:b/>
          <w:color w:val="000000"/>
          <w:sz w:val="24"/>
          <w:szCs w:val="24"/>
        </w:rPr>
        <w:t>III. Оценка степени соответствия произведенных затрат</w:t>
      </w:r>
    </w:p>
    <w:p w:rsidR="00D23167" w:rsidRPr="002E5CAD" w:rsidRDefault="00D23167" w:rsidP="00D23167">
      <w:pPr>
        <w:widowControl w:val="0"/>
        <w:jc w:val="center"/>
        <w:rPr>
          <w:b/>
          <w:color w:val="000000"/>
          <w:sz w:val="24"/>
          <w:szCs w:val="24"/>
        </w:rPr>
      </w:pPr>
      <w:r w:rsidRPr="002E5CAD">
        <w:rPr>
          <w:b/>
          <w:color w:val="000000"/>
          <w:sz w:val="24"/>
          <w:szCs w:val="24"/>
        </w:rPr>
        <w:t>запланированным затратам</w:t>
      </w:r>
    </w:p>
    <w:p w:rsidR="00D23167" w:rsidRPr="002E5CAD" w:rsidRDefault="00D23167" w:rsidP="00D23167">
      <w:pPr>
        <w:widowControl w:val="0"/>
        <w:adjustRightInd w:val="0"/>
        <w:jc w:val="both"/>
        <w:rPr>
          <w:color w:val="000000"/>
          <w:sz w:val="24"/>
          <w:szCs w:val="24"/>
        </w:rPr>
      </w:pP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7. Степень соответствия произведенных затрат запланированным затратам рассчитывается для каждого структурного элемента муниципальной программы.</w:t>
      </w:r>
    </w:p>
    <w:p w:rsidR="00D23167" w:rsidRPr="002E5CAD" w:rsidRDefault="00D23167" w:rsidP="00D23167">
      <w:pPr>
        <w:widowControl w:val="0"/>
        <w:adjustRightInd w:val="0"/>
        <w:spacing w:before="200"/>
        <w:ind w:firstLine="540"/>
        <w:jc w:val="both"/>
        <w:rPr>
          <w:color w:val="000000"/>
          <w:sz w:val="24"/>
          <w:szCs w:val="24"/>
        </w:rPr>
      </w:pPr>
      <w:r w:rsidRPr="002E5CAD">
        <w:rPr>
          <w:color w:val="000000"/>
          <w:sz w:val="24"/>
          <w:szCs w:val="24"/>
        </w:rPr>
        <w:t>7.1. Степень соответствия произведенных затрат запланированным затратам структурного элемента, не содержащего мероприятия (результаты), осуществляемые за счет поступивших из бюджетов других уровней бюджетной системы Российской Федерации межбюджетных трансфертов, рассчитывается по следующей формуле:</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jc w:val="center"/>
        <w:rPr>
          <w:color w:val="000000"/>
          <w:sz w:val="24"/>
          <w:szCs w:val="24"/>
        </w:rPr>
      </w:pPr>
      <w:proofErr w:type="spellStart"/>
      <w:r w:rsidRPr="002E5CAD">
        <w:rPr>
          <w:color w:val="000000"/>
          <w:sz w:val="24"/>
          <w:szCs w:val="24"/>
        </w:rPr>
        <w:t>СС</w:t>
      </w:r>
      <w:r w:rsidRPr="002E5CAD">
        <w:rPr>
          <w:color w:val="000000"/>
          <w:sz w:val="24"/>
          <w:szCs w:val="24"/>
          <w:vertAlign w:val="subscript"/>
        </w:rPr>
        <w:t>уз</w:t>
      </w:r>
      <w:proofErr w:type="spellEnd"/>
      <w:r w:rsidRPr="002E5CAD">
        <w:rPr>
          <w:color w:val="000000"/>
          <w:sz w:val="24"/>
          <w:szCs w:val="24"/>
        </w:rPr>
        <w:t xml:space="preserve"> = </w:t>
      </w:r>
      <w:proofErr w:type="spellStart"/>
      <w:r w:rsidRPr="002E5CAD">
        <w:rPr>
          <w:color w:val="000000"/>
          <w:sz w:val="24"/>
          <w:szCs w:val="24"/>
        </w:rPr>
        <w:t>З</w:t>
      </w:r>
      <w:r w:rsidRPr="002E5CAD">
        <w:rPr>
          <w:color w:val="000000"/>
          <w:sz w:val="24"/>
          <w:szCs w:val="24"/>
          <w:vertAlign w:val="subscript"/>
        </w:rPr>
        <w:t>ф</w:t>
      </w:r>
      <w:proofErr w:type="spellEnd"/>
      <w:r w:rsidRPr="002E5CAD">
        <w:rPr>
          <w:color w:val="000000"/>
          <w:sz w:val="24"/>
          <w:szCs w:val="24"/>
        </w:rPr>
        <w:t xml:space="preserve"> / </w:t>
      </w:r>
      <w:proofErr w:type="spellStart"/>
      <w:r w:rsidRPr="002E5CAD">
        <w:rPr>
          <w:color w:val="000000"/>
          <w:sz w:val="24"/>
          <w:szCs w:val="24"/>
        </w:rPr>
        <w:t>З</w:t>
      </w:r>
      <w:r w:rsidRPr="002E5CAD">
        <w:rPr>
          <w:color w:val="000000"/>
          <w:sz w:val="24"/>
          <w:szCs w:val="24"/>
          <w:vertAlign w:val="subscript"/>
        </w:rPr>
        <w:t>п</w:t>
      </w:r>
      <w:proofErr w:type="spellEnd"/>
      <w:r w:rsidRPr="002E5CAD">
        <w:rPr>
          <w:color w:val="000000"/>
          <w:sz w:val="24"/>
          <w:szCs w:val="24"/>
        </w:rPr>
        <w:t>, где:</w:t>
      </w:r>
    </w:p>
    <w:p w:rsidR="00D23167" w:rsidRPr="002E5CAD" w:rsidRDefault="00D23167" w:rsidP="00D23167">
      <w:pPr>
        <w:widowControl w:val="0"/>
        <w:adjustRightInd w:val="0"/>
        <w:jc w:val="both"/>
        <w:rPr>
          <w:color w:val="000000"/>
          <w:sz w:val="24"/>
          <w:szCs w:val="24"/>
        </w:rPr>
      </w:pPr>
    </w:p>
    <w:p w:rsidR="00D23167" w:rsidRPr="002E5CAD" w:rsidRDefault="00D23167" w:rsidP="00D23167">
      <w:pPr>
        <w:widowControl w:val="0"/>
        <w:adjustRightInd w:val="0"/>
        <w:ind w:firstLine="540"/>
        <w:jc w:val="both"/>
        <w:rPr>
          <w:color w:val="000000"/>
          <w:sz w:val="24"/>
          <w:szCs w:val="24"/>
        </w:rPr>
      </w:pPr>
      <w:proofErr w:type="spellStart"/>
      <w:r w:rsidRPr="002E5CAD">
        <w:rPr>
          <w:color w:val="000000"/>
          <w:sz w:val="24"/>
          <w:szCs w:val="24"/>
        </w:rPr>
        <w:t>СС</w:t>
      </w:r>
      <w:r w:rsidRPr="002E5CAD">
        <w:rPr>
          <w:color w:val="000000"/>
          <w:sz w:val="24"/>
          <w:szCs w:val="24"/>
          <w:vertAlign w:val="subscript"/>
        </w:rPr>
        <w:t>уз</w:t>
      </w:r>
      <w:proofErr w:type="spellEnd"/>
      <w:r w:rsidRPr="002E5CAD">
        <w:rPr>
          <w:color w:val="000000"/>
          <w:sz w:val="24"/>
          <w:szCs w:val="24"/>
        </w:rPr>
        <w:t xml:space="preserve"> – степень соответствия произведенных затрат запланированным затратам;</w:t>
      </w:r>
    </w:p>
    <w:p w:rsidR="00D23167" w:rsidRPr="002E5CAD" w:rsidRDefault="00D23167" w:rsidP="00D23167">
      <w:pPr>
        <w:widowControl w:val="0"/>
        <w:adjustRightInd w:val="0"/>
        <w:spacing w:before="200"/>
        <w:ind w:firstLine="540"/>
        <w:jc w:val="both"/>
        <w:rPr>
          <w:color w:val="000000"/>
          <w:sz w:val="24"/>
          <w:szCs w:val="24"/>
        </w:rPr>
      </w:pPr>
      <w:proofErr w:type="spellStart"/>
      <w:r w:rsidRPr="002E5CAD">
        <w:rPr>
          <w:color w:val="000000"/>
          <w:sz w:val="24"/>
          <w:szCs w:val="24"/>
        </w:rPr>
        <w:t>З</w:t>
      </w:r>
      <w:r w:rsidRPr="002E5CAD">
        <w:rPr>
          <w:color w:val="000000"/>
          <w:sz w:val="24"/>
          <w:szCs w:val="24"/>
          <w:vertAlign w:val="subscript"/>
        </w:rPr>
        <w:t>п</w:t>
      </w:r>
      <w:proofErr w:type="spellEnd"/>
      <w:r w:rsidRPr="002E5CAD">
        <w:rPr>
          <w:color w:val="000000"/>
          <w:sz w:val="24"/>
          <w:szCs w:val="24"/>
        </w:rPr>
        <w:t xml:space="preserve"> – предусмотренные муниципальной программой расходы на реализацию структурного элемента в отчетном году (за исключением расходов, осуществляемых за счет средств резервных фондов);</w:t>
      </w:r>
    </w:p>
    <w:p w:rsidR="00D23167" w:rsidRPr="002E5CAD" w:rsidRDefault="00D23167" w:rsidP="00D23167">
      <w:pPr>
        <w:widowControl w:val="0"/>
        <w:adjustRightInd w:val="0"/>
        <w:spacing w:before="200"/>
        <w:ind w:firstLine="540"/>
        <w:jc w:val="both"/>
        <w:rPr>
          <w:color w:val="000000"/>
          <w:sz w:val="24"/>
          <w:szCs w:val="24"/>
        </w:rPr>
      </w:pPr>
      <w:proofErr w:type="spellStart"/>
      <w:r w:rsidRPr="002E5CAD">
        <w:rPr>
          <w:color w:val="000000"/>
          <w:sz w:val="24"/>
          <w:szCs w:val="24"/>
        </w:rPr>
        <w:t>З</w:t>
      </w:r>
      <w:r w:rsidRPr="002E5CAD">
        <w:rPr>
          <w:color w:val="000000"/>
          <w:sz w:val="24"/>
          <w:szCs w:val="24"/>
          <w:vertAlign w:val="subscript"/>
        </w:rPr>
        <w:t>ф</w:t>
      </w:r>
      <w:proofErr w:type="spellEnd"/>
      <w:r w:rsidRPr="002E5CAD">
        <w:rPr>
          <w:color w:val="000000"/>
          <w:sz w:val="24"/>
          <w:szCs w:val="24"/>
        </w:rPr>
        <w:t xml:space="preserve"> – фактически произведенные кассовые расходы на реализацию структурного элемента в отчетном году (за исключением расходов, осуществляемых за счет средств резервных фондов).</w:t>
      </w:r>
    </w:p>
    <w:p w:rsidR="00D23167" w:rsidRPr="002E5CAD" w:rsidRDefault="00D23167" w:rsidP="00D23167">
      <w:pPr>
        <w:widowControl w:val="0"/>
        <w:adjustRightInd w:val="0"/>
        <w:spacing w:before="200"/>
        <w:ind w:firstLine="540"/>
        <w:jc w:val="both"/>
        <w:rPr>
          <w:color w:val="000000"/>
          <w:sz w:val="24"/>
          <w:szCs w:val="24"/>
        </w:rPr>
      </w:pPr>
      <w:r w:rsidRPr="002E5CAD">
        <w:rPr>
          <w:color w:val="000000"/>
          <w:sz w:val="24"/>
          <w:szCs w:val="24"/>
        </w:rPr>
        <w:t>7.2. Степень соответствия произведенных затрат запланированным затратам структурного элемента, содержащего мероприятия (результаты), осуществляемые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D23167" w:rsidRPr="002E5CAD" w:rsidRDefault="00D23167" w:rsidP="00D23167">
      <w:pPr>
        <w:widowControl w:val="0"/>
        <w:adjustRightInd w:val="0"/>
        <w:jc w:val="both"/>
        <w:rPr>
          <w:color w:val="000000"/>
          <w:sz w:val="24"/>
          <w:szCs w:val="24"/>
        </w:rPr>
      </w:pPr>
    </w:p>
    <w:p w:rsidR="00D23167" w:rsidRPr="002E5CAD" w:rsidRDefault="00D23167" w:rsidP="00D23167">
      <w:pPr>
        <w:widowControl w:val="0"/>
        <w:adjustRightInd w:val="0"/>
        <w:jc w:val="center"/>
        <w:rPr>
          <w:color w:val="000000"/>
          <w:sz w:val="24"/>
          <w:szCs w:val="24"/>
        </w:rPr>
      </w:pPr>
      <w:proofErr w:type="spellStart"/>
      <w:r w:rsidRPr="002E5CAD">
        <w:rPr>
          <w:color w:val="000000"/>
          <w:sz w:val="24"/>
          <w:szCs w:val="24"/>
        </w:rPr>
        <w:t>СС</w:t>
      </w:r>
      <w:r w:rsidRPr="002E5CAD">
        <w:rPr>
          <w:color w:val="000000"/>
          <w:sz w:val="24"/>
          <w:szCs w:val="24"/>
          <w:vertAlign w:val="subscript"/>
        </w:rPr>
        <w:t>уз</w:t>
      </w:r>
      <w:proofErr w:type="spellEnd"/>
      <w:r w:rsidRPr="002E5CAD">
        <w:rPr>
          <w:color w:val="000000"/>
          <w:sz w:val="24"/>
          <w:szCs w:val="24"/>
        </w:rPr>
        <w:t xml:space="preserve">= </w:t>
      </w:r>
      <w:proofErr w:type="spellStart"/>
      <w:r w:rsidRPr="002E5CAD">
        <w:rPr>
          <w:color w:val="000000"/>
          <w:sz w:val="24"/>
          <w:szCs w:val="24"/>
        </w:rPr>
        <w:t>МБ</w:t>
      </w:r>
      <w:r w:rsidRPr="002E5CAD">
        <w:rPr>
          <w:color w:val="000000"/>
          <w:sz w:val="24"/>
          <w:szCs w:val="24"/>
          <w:vertAlign w:val="subscript"/>
        </w:rPr>
        <w:t>ф</w:t>
      </w:r>
      <w:proofErr w:type="spellEnd"/>
      <w:r w:rsidRPr="002E5CAD">
        <w:rPr>
          <w:color w:val="000000"/>
          <w:sz w:val="24"/>
          <w:szCs w:val="24"/>
        </w:rPr>
        <w:t xml:space="preserve"> / </w:t>
      </w:r>
      <w:proofErr w:type="spellStart"/>
      <w:r w:rsidRPr="002E5CAD">
        <w:rPr>
          <w:color w:val="000000"/>
          <w:sz w:val="24"/>
          <w:szCs w:val="24"/>
        </w:rPr>
        <w:t>МБ</w:t>
      </w:r>
      <w:r w:rsidRPr="002E5CAD">
        <w:rPr>
          <w:color w:val="000000"/>
          <w:sz w:val="24"/>
          <w:szCs w:val="24"/>
          <w:vertAlign w:val="subscript"/>
        </w:rPr>
        <w:t>п</w:t>
      </w:r>
      <w:proofErr w:type="spellEnd"/>
      <w:r w:rsidRPr="002E5CAD">
        <w:rPr>
          <w:color w:val="000000"/>
          <w:sz w:val="24"/>
          <w:szCs w:val="24"/>
        </w:rPr>
        <w:t>, где:</w:t>
      </w:r>
    </w:p>
    <w:p w:rsidR="00D23167" w:rsidRPr="002E5CAD" w:rsidRDefault="00D23167" w:rsidP="00D23167">
      <w:pPr>
        <w:widowControl w:val="0"/>
        <w:adjustRightInd w:val="0"/>
        <w:jc w:val="both"/>
        <w:rPr>
          <w:color w:val="000000"/>
          <w:sz w:val="24"/>
          <w:szCs w:val="24"/>
        </w:rPr>
      </w:pPr>
    </w:p>
    <w:p w:rsidR="00D23167" w:rsidRPr="002E5CAD" w:rsidRDefault="00D23167" w:rsidP="00D23167">
      <w:pPr>
        <w:widowControl w:val="0"/>
        <w:adjustRightInd w:val="0"/>
        <w:ind w:firstLine="540"/>
        <w:jc w:val="both"/>
        <w:rPr>
          <w:color w:val="000000"/>
          <w:sz w:val="24"/>
          <w:szCs w:val="24"/>
        </w:rPr>
      </w:pPr>
      <w:proofErr w:type="spellStart"/>
      <w:r w:rsidRPr="002E5CAD">
        <w:rPr>
          <w:color w:val="000000"/>
          <w:sz w:val="24"/>
          <w:szCs w:val="24"/>
        </w:rPr>
        <w:t>СС</w:t>
      </w:r>
      <w:r w:rsidRPr="002E5CAD">
        <w:rPr>
          <w:color w:val="000000"/>
          <w:sz w:val="24"/>
          <w:szCs w:val="24"/>
          <w:vertAlign w:val="subscript"/>
        </w:rPr>
        <w:t>уз</w:t>
      </w:r>
      <w:proofErr w:type="spellEnd"/>
      <w:r w:rsidRPr="002E5CAD">
        <w:rPr>
          <w:color w:val="000000"/>
          <w:sz w:val="24"/>
          <w:szCs w:val="24"/>
        </w:rPr>
        <w:t xml:space="preserve"> – степень соответствия произведенных затрат запланированным затратам;</w:t>
      </w:r>
    </w:p>
    <w:p w:rsidR="00D23167" w:rsidRPr="002E5CAD" w:rsidRDefault="00D23167" w:rsidP="00D23167">
      <w:pPr>
        <w:widowControl w:val="0"/>
        <w:adjustRightInd w:val="0"/>
        <w:spacing w:before="200"/>
        <w:ind w:firstLine="540"/>
        <w:jc w:val="both"/>
        <w:rPr>
          <w:color w:val="000000"/>
          <w:sz w:val="24"/>
          <w:szCs w:val="24"/>
        </w:rPr>
      </w:pPr>
      <w:proofErr w:type="spellStart"/>
      <w:r w:rsidRPr="002E5CAD">
        <w:rPr>
          <w:color w:val="000000"/>
          <w:sz w:val="24"/>
          <w:szCs w:val="24"/>
        </w:rPr>
        <w:t>МБ</w:t>
      </w:r>
      <w:r w:rsidRPr="002E5CAD">
        <w:rPr>
          <w:color w:val="000000"/>
          <w:sz w:val="24"/>
          <w:szCs w:val="24"/>
          <w:vertAlign w:val="subscript"/>
        </w:rPr>
        <w:t>ф</w:t>
      </w:r>
      <w:proofErr w:type="spellEnd"/>
      <w:r w:rsidRPr="002E5CAD">
        <w:rPr>
          <w:color w:val="000000"/>
          <w:sz w:val="24"/>
          <w:szCs w:val="24"/>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имеющих целевое назначение;</w:t>
      </w:r>
    </w:p>
    <w:p w:rsidR="00D23167" w:rsidRPr="002E5CAD" w:rsidRDefault="00D23167" w:rsidP="00D23167">
      <w:pPr>
        <w:widowControl w:val="0"/>
        <w:adjustRightInd w:val="0"/>
        <w:spacing w:before="200"/>
        <w:ind w:firstLine="540"/>
        <w:jc w:val="both"/>
        <w:rPr>
          <w:color w:val="000000"/>
          <w:sz w:val="24"/>
          <w:szCs w:val="24"/>
        </w:rPr>
      </w:pPr>
      <w:proofErr w:type="spellStart"/>
      <w:r w:rsidRPr="002E5CAD">
        <w:rPr>
          <w:color w:val="000000"/>
          <w:sz w:val="24"/>
          <w:szCs w:val="24"/>
        </w:rPr>
        <w:t>МБ</w:t>
      </w:r>
      <w:r w:rsidRPr="002E5CAD">
        <w:rPr>
          <w:color w:val="000000"/>
          <w:sz w:val="24"/>
          <w:szCs w:val="24"/>
          <w:vertAlign w:val="subscript"/>
        </w:rPr>
        <w:t>п</w:t>
      </w:r>
      <w:proofErr w:type="spellEnd"/>
      <w:r w:rsidRPr="002E5CAD">
        <w:rPr>
          <w:color w:val="000000"/>
          <w:sz w:val="24"/>
          <w:szCs w:val="24"/>
        </w:rPr>
        <w:t xml:space="preserve"> – предусмотренные сводной бюджетной росписью бюджета Беляевского сельсовета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D23167" w:rsidRPr="002E5CAD" w:rsidRDefault="00D23167" w:rsidP="00D23167">
      <w:pPr>
        <w:widowControl w:val="0"/>
        <w:adjustRightInd w:val="0"/>
        <w:spacing w:before="200"/>
        <w:ind w:firstLine="540"/>
        <w:jc w:val="both"/>
        <w:rPr>
          <w:color w:val="000000"/>
          <w:sz w:val="24"/>
          <w:szCs w:val="24"/>
        </w:rPr>
      </w:pPr>
      <w:r w:rsidRPr="002E5CAD">
        <w:rPr>
          <w:color w:val="000000"/>
          <w:sz w:val="24"/>
          <w:szCs w:val="24"/>
        </w:rPr>
        <w:t xml:space="preserve">7.3. Степень соответствия произведенных затрат запланированным затратам для </w:t>
      </w:r>
      <w:r w:rsidRPr="002E5CAD">
        <w:rPr>
          <w:color w:val="000000"/>
          <w:sz w:val="24"/>
          <w:szCs w:val="24"/>
        </w:rPr>
        <w:lastRenderedPageBreak/>
        <w:t>структурного элемента, содержащего мероприятия (результаты), осуществляемые за счет собственных средств бюджета Беляевского сельсовета, так и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D23167" w:rsidRPr="002E5CAD" w:rsidRDefault="00D23167" w:rsidP="00D23167">
      <w:pPr>
        <w:widowControl w:val="0"/>
        <w:adjustRightInd w:val="0"/>
        <w:jc w:val="both"/>
        <w:rPr>
          <w:color w:val="000000"/>
          <w:sz w:val="24"/>
          <w:szCs w:val="24"/>
        </w:rPr>
      </w:pPr>
    </w:p>
    <w:p w:rsidR="00D23167" w:rsidRPr="002E5CAD" w:rsidRDefault="00D23167" w:rsidP="00D23167">
      <w:pPr>
        <w:widowControl w:val="0"/>
        <w:adjustRightInd w:val="0"/>
        <w:jc w:val="center"/>
        <w:rPr>
          <w:color w:val="000000"/>
          <w:sz w:val="24"/>
          <w:szCs w:val="24"/>
        </w:rPr>
      </w:pPr>
      <w:proofErr w:type="spellStart"/>
      <w:r w:rsidRPr="002E5CAD">
        <w:rPr>
          <w:color w:val="000000"/>
          <w:sz w:val="24"/>
          <w:szCs w:val="24"/>
        </w:rPr>
        <w:t>СС</w:t>
      </w:r>
      <w:r w:rsidRPr="002E5CAD">
        <w:rPr>
          <w:color w:val="000000"/>
          <w:sz w:val="24"/>
          <w:szCs w:val="24"/>
          <w:vertAlign w:val="subscript"/>
        </w:rPr>
        <w:t>уз</w:t>
      </w:r>
      <w:proofErr w:type="spellEnd"/>
      <w:r w:rsidRPr="002E5CAD">
        <w:rPr>
          <w:color w:val="000000"/>
          <w:sz w:val="24"/>
          <w:szCs w:val="24"/>
        </w:rPr>
        <w:t xml:space="preserve"> = 0,5 * </w:t>
      </w:r>
      <w:proofErr w:type="spellStart"/>
      <w:r w:rsidRPr="002E5CAD">
        <w:rPr>
          <w:color w:val="000000"/>
          <w:sz w:val="24"/>
          <w:szCs w:val="24"/>
        </w:rPr>
        <w:t>З</w:t>
      </w:r>
      <w:r w:rsidRPr="002E5CAD">
        <w:rPr>
          <w:color w:val="000000"/>
          <w:sz w:val="24"/>
          <w:szCs w:val="24"/>
          <w:vertAlign w:val="subscript"/>
        </w:rPr>
        <w:t>ф</w:t>
      </w:r>
      <w:proofErr w:type="spellEnd"/>
      <w:r w:rsidRPr="002E5CAD">
        <w:rPr>
          <w:color w:val="000000"/>
          <w:sz w:val="24"/>
          <w:szCs w:val="24"/>
        </w:rPr>
        <w:t xml:space="preserve"> / </w:t>
      </w:r>
      <w:proofErr w:type="spellStart"/>
      <w:r w:rsidRPr="002E5CAD">
        <w:rPr>
          <w:color w:val="000000"/>
          <w:sz w:val="24"/>
          <w:szCs w:val="24"/>
        </w:rPr>
        <w:t>З</w:t>
      </w:r>
      <w:r w:rsidRPr="002E5CAD">
        <w:rPr>
          <w:color w:val="000000"/>
          <w:sz w:val="24"/>
          <w:szCs w:val="24"/>
          <w:vertAlign w:val="subscript"/>
        </w:rPr>
        <w:t>п</w:t>
      </w:r>
      <w:proofErr w:type="spellEnd"/>
      <w:r w:rsidRPr="002E5CAD">
        <w:rPr>
          <w:color w:val="000000"/>
          <w:sz w:val="24"/>
          <w:szCs w:val="24"/>
        </w:rPr>
        <w:t xml:space="preserve"> + 0,5 * </w:t>
      </w:r>
      <w:proofErr w:type="spellStart"/>
      <w:r w:rsidRPr="002E5CAD">
        <w:rPr>
          <w:color w:val="000000"/>
          <w:sz w:val="24"/>
          <w:szCs w:val="24"/>
        </w:rPr>
        <w:t>МБ</w:t>
      </w:r>
      <w:r w:rsidRPr="002E5CAD">
        <w:rPr>
          <w:color w:val="000000"/>
          <w:sz w:val="24"/>
          <w:szCs w:val="24"/>
          <w:vertAlign w:val="subscript"/>
        </w:rPr>
        <w:t>ф</w:t>
      </w:r>
      <w:proofErr w:type="spellEnd"/>
      <w:r w:rsidRPr="002E5CAD">
        <w:rPr>
          <w:color w:val="000000"/>
          <w:sz w:val="24"/>
          <w:szCs w:val="24"/>
        </w:rPr>
        <w:t xml:space="preserve"> / </w:t>
      </w:r>
      <w:proofErr w:type="spellStart"/>
      <w:r w:rsidRPr="002E5CAD">
        <w:rPr>
          <w:color w:val="000000"/>
          <w:sz w:val="24"/>
          <w:szCs w:val="24"/>
        </w:rPr>
        <w:t>МБ</w:t>
      </w:r>
      <w:r w:rsidRPr="002E5CAD">
        <w:rPr>
          <w:color w:val="000000"/>
          <w:sz w:val="24"/>
          <w:szCs w:val="24"/>
          <w:vertAlign w:val="subscript"/>
        </w:rPr>
        <w:t>п</w:t>
      </w:r>
      <w:proofErr w:type="spellEnd"/>
      <w:r w:rsidRPr="002E5CAD">
        <w:rPr>
          <w:color w:val="000000"/>
          <w:sz w:val="24"/>
          <w:szCs w:val="24"/>
        </w:rPr>
        <w:t>, где:</w:t>
      </w:r>
    </w:p>
    <w:p w:rsidR="00D23167" w:rsidRPr="002E5CAD" w:rsidRDefault="00D23167" w:rsidP="00D23167">
      <w:pPr>
        <w:widowControl w:val="0"/>
        <w:adjustRightInd w:val="0"/>
        <w:jc w:val="both"/>
        <w:rPr>
          <w:color w:val="FF0000"/>
          <w:sz w:val="24"/>
          <w:szCs w:val="24"/>
        </w:rPr>
      </w:pP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СС</w:t>
      </w:r>
      <w:r w:rsidRPr="002E5CAD">
        <w:rPr>
          <w:color w:val="000000"/>
          <w:sz w:val="24"/>
          <w:szCs w:val="24"/>
          <w:vertAlign w:val="subscript"/>
        </w:rPr>
        <w:t>уз</w:t>
      </w:r>
      <w:proofErr w:type="spellEnd"/>
      <w:r w:rsidRPr="002E5CAD">
        <w:rPr>
          <w:color w:val="000000"/>
          <w:sz w:val="24"/>
          <w:szCs w:val="24"/>
        </w:rPr>
        <w:t xml:space="preserve"> – степень соответствия произведенных затрат запланированным затратам;</w: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З</w:t>
      </w:r>
      <w:r w:rsidRPr="002E5CAD">
        <w:rPr>
          <w:color w:val="000000"/>
          <w:sz w:val="24"/>
          <w:szCs w:val="24"/>
          <w:vertAlign w:val="subscript"/>
        </w:rPr>
        <w:t>п</w:t>
      </w:r>
      <w:proofErr w:type="spellEnd"/>
      <w:r w:rsidRPr="002E5CAD">
        <w:rPr>
          <w:color w:val="000000"/>
          <w:sz w:val="24"/>
          <w:szCs w:val="24"/>
        </w:rPr>
        <w:t xml:space="preserve"> – предусмотренные муниципальной программой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З</w:t>
      </w:r>
      <w:r w:rsidRPr="002E5CAD">
        <w:rPr>
          <w:color w:val="000000"/>
          <w:sz w:val="24"/>
          <w:szCs w:val="24"/>
          <w:vertAlign w:val="subscript"/>
        </w:rPr>
        <w:t>ф</w:t>
      </w:r>
      <w:proofErr w:type="spellEnd"/>
      <w:r w:rsidRPr="002E5CAD">
        <w:rPr>
          <w:color w:val="000000"/>
          <w:sz w:val="24"/>
          <w:szCs w:val="24"/>
        </w:rPr>
        <w:t xml:space="preserve"> – фактически произведенные кассовые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МБ</w:t>
      </w:r>
      <w:r w:rsidRPr="002E5CAD">
        <w:rPr>
          <w:color w:val="000000"/>
          <w:sz w:val="24"/>
          <w:szCs w:val="24"/>
          <w:vertAlign w:val="subscript"/>
        </w:rPr>
        <w:t>ф</w:t>
      </w:r>
      <w:proofErr w:type="spellEnd"/>
      <w:r w:rsidRPr="002E5CAD">
        <w:rPr>
          <w:color w:val="000000"/>
          <w:sz w:val="24"/>
          <w:szCs w:val="24"/>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D23167" w:rsidRPr="002E5CAD" w:rsidRDefault="00D23167" w:rsidP="00D23167">
      <w:pPr>
        <w:widowControl w:val="0"/>
        <w:adjustRightInd w:val="0"/>
        <w:spacing w:before="200"/>
        <w:ind w:firstLine="540"/>
        <w:jc w:val="both"/>
        <w:rPr>
          <w:color w:val="000000"/>
          <w:sz w:val="24"/>
          <w:szCs w:val="24"/>
        </w:rPr>
      </w:pPr>
      <w:proofErr w:type="spellStart"/>
      <w:r w:rsidRPr="002E5CAD">
        <w:rPr>
          <w:color w:val="000000"/>
          <w:sz w:val="24"/>
          <w:szCs w:val="24"/>
        </w:rPr>
        <w:t>МБ</w:t>
      </w:r>
      <w:r w:rsidRPr="002E5CAD">
        <w:rPr>
          <w:color w:val="000000"/>
          <w:sz w:val="24"/>
          <w:szCs w:val="24"/>
          <w:vertAlign w:val="subscript"/>
        </w:rPr>
        <w:t>п</w:t>
      </w:r>
      <w:proofErr w:type="spellEnd"/>
      <w:r w:rsidRPr="002E5CAD">
        <w:rPr>
          <w:color w:val="000000"/>
          <w:sz w:val="24"/>
          <w:szCs w:val="24"/>
        </w:rPr>
        <w:t xml:space="preserve"> – предусмотренные сводной бюджетной росписью бюджета Беляевского сельсовета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jc w:val="center"/>
        <w:outlineLvl w:val="2"/>
        <w:rPr>
          <w:b/>
          <w:color w:val="000000"/>
          <w:sz w:val="24"/>
          <w:szCs w:val="24"/>
        </w:rPr>
      </w:pPr>
      <w:r w:rsidRPr="002E5CAD">
        <w:rPr>
          <w:b/>
          <w:color w:val="000000"/>
          <w:sz w:val="24"/>
          <w:szCs w:val="24"/>
        </w:rPr>
        <w:t>IV. Оценка эффективности использования средств</w:t>
      </w:r>
    </w:p>
    <w:p w:rsidR="00D23167" w:rsidRPr="002E5CAD" w:rsidRDefault="00D23167" w:rsidP="00D23167">
      <w:pPr>
        <w:widowControl w:val="0"/>
        <w:jc w:val="center"/>
        <w:rPr>
          <w:b/>
          <w:color w:val="000000"/>
          <w:sz w:val="24"/>
          <w:szCs w:val="24"/>
        </w:rPr>
      </w:pPr>
      <w:r w:rsidRPr="002E5CAD">
        <w:rPr>
          <w:b/>
          <w:color w:val="000000"/>
          <w:sz w:val="24"/>
          <w:szCs w:val="24"/>
        </w:rPr>
        <w:t>бюджета Беляевского сельсовета</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8. Эффективность использования средств бюджета Беляевского сельсовета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бюджета Беляевского сельсовета по следующей формуле:</w:t>
      </w:r>
    </w:p>
    <w:p w:rsidR="00D23167" w:rsidRPr="002E5CAD" w:rsidRDefault="00D23167" w:rsidP="00D23167">
      <w:pPr>
        <w:widowControl w:val="0"/>
        <w:adjustRightInd w:val="0"/>
        <w:jc w:val="both"/>
        <w:rPr>
          <w:color w:val="000000"/>
          <w:sz w:val="24"/>
          <w:szCs w:val="24"/>
        </w:rPr>
      </w:pPr>
    </w:p>
    <w:p w:rsidR="00D23167" w:rsidRPr="002E5CAD" w:rsidRDefault="00D23167" w:rsidP="00D23167">
      <w:pPr>
        <w:widowControl w:val="0"/>
        <w:adjustRightInd w:val="0"/>
        <w:jc w:val="center"/>
        <w:rPr>
          <w:color w:val="000000"/>
          <w:sz w:val="24"/>
          <w:szCs w:val="24"/>
        </w:rPr>
      </w:pPr>
      <w:proofErr w:type="spellStart"/>
      <w:r w:rsidRPr="002E5CAD">
        <w:rPr>
          <w:color w:val="000000"/>
          <w:sz w:val="24"/>
          <w:szCs w:val="24"/>
        </w:rPr>
        <w:t>Э</w:t>
      </w:r>
      <w:r w:rsidRPr="002E5CAD">
        <w:rPr>
          <w:color w:val="000000"/>
          <w:sz w:val="24"/>
          <w:szCs w:val="24"/>
          <w:vertAlign w:val="subscript"/>
        </w:rPr>
        <w:t>ис</w:t>
      </w:r>
      <w:proofErr w:type="spellEnd"/>
      <w:r w:rsidRPr="002E5CAD">
        <w:rPr>
          <w:color w:val="000000"/>
          <w:sz w:val="24"/>
          <w:szCs w:val="24"/>
        </w:rPr>
        <w:t xml:space="preserve"> = </w:t>
      </w:r>
      <w:proofErr w:type="spellStart"/>
      <w:r w:rsidRPr="002E5CAD">
        <w:rPr>
          <w:color w:val="000000"/>
          <w:sz w:val="24"/>
          <w:szCs w:val="24"/>
        </w:rPr>
        <w:t>СР</w:t>
      </w:r>
      <w:r w:rsidRPr="002E5CAD">
        <w:rPr>
          <w:color w:val="000000"/>
          <w:sz w:val="24"/>
          <w:szCs w:val="24"/>
          <w:vertAlign w:val="subscript"/>
        </w:rPr>
        <w:t>сэ</w:t>
      </w:r>
      <w:proofErr w:type="spellEnd"/>
      <w:r w:rsidRPr="002E5CAD">
        <w:rPr>
          <w:color w:val="000000"/>
          <w:sz w:val="24"/>
          <w:szCs w:val="24"/>
        </w:rPr>
        <w:t xml:space="preserve"> - </w:t>
      </w:r>
      <w:proofErr w:type="spellStart"/>
      <w:r w:rsidRPr="002E5CAD">
        <w:rPr>
          <w:color w:val="000000"/>
          <w:sz w:val="24"/>
          <w:szCs w:val="24"/>
        </w:rPr>
        <w:t>СС</w:t>
      </w:r>
      <w:r w:rsidRPr="002E5CAD">
        <w:rPr>
          <w:color w:val="000000"/>
          <w:sz w:val="24"/>
          <w:szCs w:val="24"/>
          <w:vertAlign w:val="subscript"/>
        </w:rPr>
        <w:t>уз</w:t>
      </w:r>
      <w:proofErr w:type="spellEnd"/>
      <w:r w:rsidRPr="002E5CAD">
        <w:rPr>
          <w:color w:val="000000"/>
          <w:sz w:val="24"/>
          <w:szCs w:val="24"/>
        </w:rPr>
        <w:t>, где:</w:t>
      </w:r>
    </w:p>
    <w:p w:rsidR="00D23167" w:rsidRPr="002E5CAD" w:rsidRDefault="00D23167" w:rsidP="00B80C4F">
      <w:pPr>
        <w:widowControl w:val="0"/>
        <w:adjustRightInd w:val="0"/>
        <w:jc w:val="center"/>
        <w:rPr>
          <w:color w:val="000000"/>
          <w:sz w:val="24"/>
          <w:szCs w:val="24"/>
        </w:rPr>
      </w:pP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Э</w:t>
      </w:r>
      <w:r w:rsidRPr="002E5CAD">
        <w:rPr>
          <w:color w:val="000000"/>
          <w:sz w:val="24"/>
          <w:szCs w:val="24"/>
          <w:vertAlign w:val="subscript"/>
        </w:rPr>
        <w:t>ис</w:t>
      </w:r>
      <w:proofErr w:type="spellEnd"/>
      <w:r w:rsidRPr="002E5CAD">
        <w:rPr>
          <w:color w:val="000000"/>
          <w:sz w:val="24"/>
          <w:szCs w:val="24"/>
        </w:rPr>
        <w:t xml:space="preserve"> – эффективность использования средств бюджета Беляевского сельсовета;</w: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СР</w:t>
      </w:r>
      <w:r w:rsidRPr="002E5CAD">
        <w:rPr>
          <w:color w:val="000000"/>
          <w:sz w:val="24"/>
          <w:szCs w:val="24"/>
          <w:vertAlign w:val="subscript"/>
        </w:rPr>
        <w:t>сэ</w:t>
      </w:r>
      <w:proofErr w:type="spellEnd"/>
      <w:r w:rsidRPr="002E5CAD">
        <w:rPr>
          <w:color w:val="000000"/>
          <w:sz w:val="24"/>
          <w:szCs w:val="24"/>
        </w:rPr>
        <w:t xml:space="preserve"> – степень реализации структурного элемента;</w: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СС</w:t>
      </w:r>
      <w:r w:rsidRPr="002E5CAD">
        <w:rPr>
          <w:color w:val="000000"/>
          <w:sz w:val="24"/>
          <w:szCs w:val="24"/>
          <w:vertAlign w:val="subscript"/>
        </w:rPr>
        <w:t>уз</w:t>
      </w:r>
      <w:proofErr w:type="spellEnd"/>
      <w:r w:rsidRPr="002E5CAD">
        <w:rPr>
          <w:color w:val="000000"/>
          <w:sz w:val="24"/>
          <w:szCs w:val="24"/>
        </w:rPr>
        <w:t xml:space="preserve"> – степень соответствия произведенных затрат запланированным затратам.</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 xml:space="preserve">При этом в случае, если значение </w:t>
      </w:r>
      <w:proofErr w:type="spellStart"/>
      <w:r w:rsidRPr="002E5CAD">
        <w:rPr>
          <w:color w:val="000000"/>
          <w:sz w:val="24"/>
          <w:szCs w:val="24"/>
        </w:rPr>
        <w:t>Э</w:t>
      </w:r>
      <w:r w:rsidRPr="002E5CAD">
        <w:rPr>
          <w:color w:val="000000"/>
          <w:sz w:val="24"/>
          <w:szCs w:val="24"/>
          <w:vertAlign w:val="subscript"/>
        </w:rPr>
        <w:t>ис</w:t>
      </w:r>
      <w:proofErr w:type="spellEnd"/>
      <w:r w:rsidRPr="002E5CAD">
        <w:rPr>
          <w:color w:val="000000"/>
          <w:sz w:val="24"/>
          <w:szCs w:val="24"/>
        </w:rPr>
        <w:t xml:space="preserve"> составляет:</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 xml:space="preserve">не менее 0, то оно принимается </w:t>
      </w:r>
      <w:proofErr w:type="gramStart"/>
      <w:r w:rsidRPr="002E5CAD">
        <w:rPr>
          <w:color w:val="000000"/>
          <w:sz w:val="24"/>
          <w:szCs w:val="24"/>
        </w:rPr>
        <w:t>равным</w:t>
      </w:r>
      <w:proofErr w:type="gramEnd"/>
      <w:r w:rsidRPr="002E5CAD">
        <w:rPr>
          <w:color w:val="000000"/>
          <w:sz w:val="24"/>
          <w:szCs w:val="24"/>
        </w:rPr>
        <w:t xml:space="preserve"> 1;</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не менее -0,1, но менее 0, – равным 0,9;</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не менее -0,2, но менее -0,1, – равным 0,8;</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не менее -0,3, но менее -0,2, – равным 0,7;</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не менее -0,4, но менее -0,3, – равным 0,6;</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не менее -0,5, но менее -0,4, – равным 0,5;</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lastRenderedPageBreak/>
        <w:t>менее -0,5, – равным 0.</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В случае если структурный элемент реализуется без финансового обеспечения его задач, эффективность использования средств бюджета Беляевского сельсовета принимается равной единице.</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jc w:val="center"/>
        <w:outlineLvl w:val="2"/>
        <w:rPr>
          <w:b/>
          <w:color w:val="000000"/>
          <w:sz w:val="24"/>
          <w:szCs w:val="24"/>
        </w:rPr>
      </w:pPr>
      <w:r w:rsidRPr="002E5CAD">
        <w:rPr>
          <w:b/>
          <w:color w:val="000000"/>
          <w:sz w:val="24"/>
          <w:szCs w:val="24"/>
        </w:rPr>
        <w:t>V. Оценка степени решения задач структурных элементов</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9. Для оценки степени решения задач структурного элемента муниципальной программы (далее - степень реализации структурного элемента) определяется степень достижения плановых значений каждого результата, характеризующего выполнение задачи структурного элемента.</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10. Степень достижения планового значения результата рассчитывается по следующим формулам:</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для результатов, желаемой тенденцией развития которых является увеличение значений:</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jc w:val="center"/>
        <w:rPr>
          <w:color w:val="000000"/>
          <w:sz w:val="24"/>
          <w:szCs w:val="24"/>
        </w:rPr>
      </w:pPr>
      <w:proofErr w:type="spellStart"/>
      <w:r w:rsidRPr="002E5CAD">
        <w:rPr>
          <w:color w:val="000000"/>
          <w:sz w:val="24"/>
          <w:szCs w:val="24"/>
        </w:rPr>
        <w:t>СД</w:t>
      </w:r>
      <w:r w:rsidRPr="002E5CAD">
        <w:rPr>
          <w:color w:val="000000"/>
          <w:sz w:val="24"/>
          <w:szCs w:val="24"/>
          <w:vertAlign w:val="subscript"/>
        </w:rPr>
        <w:t>п</w:t>
      </w:r>
      <w:proofErr w:type="spellEnd"/>
      <w:r w:rsidRPr="002E5CAD">
        <w:rPr>
          <w:color w:val="000000"/>
          <w:sz w:val="24"/>
          <w:szCs w:val="24"/>
          <w:vertAlign w:val="subscript"/>
        </w:rPr>
        <w:t>/</w:t>
      </w:r>
      <w:proofErr w:type="spellStart"/>
      <w:r w:rsidRPr="002E5CAD">
        <w:rPr>
          <w:color w:val="000000"/>
          <w:sz w:val="24"/>
          <w:szCs w:val="24"/>
          <w:vertAlign w:val="subscript"/>
        </w:rPr>
        <w:t>ппз</w:t>
      </w:r>
      <w:proofErr w:type="spellEnd"/>
      <w:r w:rsidRPr="002E5CAD">
        <w:rPr>
          <w:color w:val="000000"/>
          <w:sz w:val="24"/>
          <w:szCs w:val="24"/>
        </w:rPr>
        <w:t xml:space="preserve"> = </w:t>
      </w:r>
      <w:proofErr w:type="spellStart"/>
      <w:r w:rsidRPr="002E5CAD">
        <w:rPr>
          <w:color w:val="000000"/>
          <w:sz w:val="24"/>
          <w:szCs w:val="24"/>
        </w:rPr>
        <w:t>ЗП</w:t>
      </w:r>
      <w:r w:rsidRPr="002E5CAD">
        <w:rPr>
          <w:color w:val="000000"/>
          <w:sz w:val="24"/>
          <w:szCs w:val="24"/>
          <w:vertAlign w:val="subscript"/>
        </w:rPr>
        <w:t>п</w:t>
      </w:r>
      <w:proofErr w:type="spellEnd"/>
      <w:r w:rsidRPr="002E5CAD">
        <w:rPr>
          <w:color w:val="000000"/>
          <w:sz w:val="24"/>
          <w:szCs w:val="24"/>
          <w:vertAlign w:val="subscript"/>
        </w:rPr>
        <w:t>/</w:t>
      </w:r>
      <w:proofErr w:type="spellStart"/>
      <w:r w:rsidRPr="002E5CAD">
        <w:rPr>
          <w:color w:val="000000"/>
          <w:sz w:val="24"/>
          <w:szCs w:val="24"/>
          <w:vertAlign w:val="subscript"/>
        </w:rPr>
        <w:t>пф</w:t>
      </w:r>
      <w:proofErr w:type="spellEnd"/>
      <w:r w:rsidRPr="002E5CAD">
        <w:rPr>
          <w:color w:val="000000"/>
          <w:sz w:val="24"/>
          <w:szCs w:val="24"/>
        </w:rPr>
        <w:t xml:space="preserve"> / </w:t>
      </w:r>
      <w:proofErr w:type="spellStart"/>
      <w:r w:rsidRPr="002E5CAD">
        <w:rPr>
          <w:color w:val="000000"/>
          <w:sz w:val="24"/>
          <w:szCs w:val="24"/>
        </w:rPr>
        <w:t>ЗП</w:t>
      </w:r>
      <w:r w:rsidRPr="002E5CAD">
        <w:rPr>
          <w:color w:val="000000"/>
          <w:sz w:val="24"/>
          <w:szCs w:val="24"/>
          <w:vertAlign w:val="subscript"/>
        </w:rPr>
        <w:t>п</w:t>
      </w:r>
      <w:proofErr w:type="spellEnd"/>
      <w:r w:rsidRPr="002E5CAD">
        <w:rPr>
          <w:color w:val="000000"/>
          <w:sz w:val="24"/>
          <w:szCs w:val="24"/>
          <w:vertAlign w:val="subscript"/>
        </w:rPr>
        <w:t>/</w:t>
      </w:r>
      <w:proofErr w:type="spellStart"/>
      <w:r w:rsidRPr="002E5CAD">
        <w:rPr>
          <w:color w:val="000000"/>
          <w:sz w:val="24"/>
          <w:szCs w:val="24"/>
          <w:vertAlign w:val="subscript"/>
        </w:rPr>
        <w:t>пп</w:t>
      </w:r>
      <w:proofErr w:type="spellEnd"/>
      <w:r w:rsidRPr="002E5CAD">
        <w:rPr>
          <w:color w:val="000000"/>
          <w:sz w:val="24"/>
          <w:szCs w:val="24"/>
        </w:rPr>
        <w:t>, где:</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для результатов, желаемой тенденцией развития которых является снижение значений:</w:t>
      </w:r>
    </w:p>
    <w:p w:rsidR="00D23167" w:rsidRPr="002E5CAD" w:rsidRDefault="00D23167" w:rsidP="00D23167">
      <w:pPr>
        <w:widowControl w:val="0"/>
        <w:adjustRightInd w:val="0"/>
        <w:jc w:val="both"/>
        <w:rPr>
          <w:color w:val="000000"/>
          <w:sz w:val="24"/>
          <w:szCs w:val="24"/>
        </w:rPr>
      </w:pPr>
    </w:p>
    <w:p w:rsidR="00D23167" w:rsidRPr="002E5CAD" w:rsidRDefault="00D23167" w:rsidP="00D23167">
      <w:pPr>
        <w:widowControl w:val="0"/>
        <w:adjustRightInd w:val="0"/>
        <w:jc w:val="center"/>
        <w:rPr>
          <w:color w:val="000000"/>
          <w:sz w:val="24"/>
          <w:szCs w:val="24"/>
        </w:rPr>
      </w:pPr>
      <w:proofErr w:type="spellStart"/>
      <w:r w:rsidRPr="002E5CAD">
        <w:rPr>
          <w:color w:val="000000"/>
          <w:sz w:val="24"/>
          <w:szCs w:val="24"/>
        </w:rPr>
        <w:t>СД</w:t>
      </w:r>
      <w:r w:rsidRPr="002E5CAD">
        <w:rPr>
          <w:color w:val="000000"/>
          <w:sz w:val="24"/>
          <w:szCs w:val="24"/>
          <w:vertAlign w:val="subscript"/>
        </w:rPr>
        <w:t>п</w:t>
      </w:r>
      <w:proofErr w:type="spellEnd"/>
      <w:r w:rsidRPr="002E5CAD">
        <w:rPr>
          <w:color w:val="000000"/>
          <w:sz w:val="24"/>
          <w:szCs w:val="24"/>
          <w:vertAlign w:val="subscript"/>
        </w:rPr>
        <w:t>/</w:t>
      </w:r>
      <w:proofErr w:type="spellStart"/>
      <w:r w:rsidRPr="002E5CAD">
        <w:rPr>
          <w:color w:val="000000"/>
          <w:sz w:val="24"/>
          <w:szCs w:val="24"/>
          <w:vertAlign w:val="subscript"/>
        </w:rPr>
        <w:t>ппз</w:t>
      </w:r>
      <w:proofErr w:type="spellEnd"/>
      <w:r w:rsidRPr="002E5CAD">
        <w:rPr>
          <w:color w:val="000000"/>
          <w:sz w:val="24"/>
          <w:szCs w:val="24"/>
        </w:rPr>
        <w:t xml:space="preserve"> = </w:t>
      </w:r>
      <w:proofErr w:type="spellStart"/>
      <w:r w:rsidRPr="002E5CAD">
        <w:rPr>
          <w:color w:val="000000"/>
          <w:sz w:val="24"/>
          <w:szCs w:val="24"/>
        </w:rPr>
        <w:t>ЗП</w:t>
      </w:r>
      <w:r w:rsidRPr="002E5CAD">
        <w:rPr>
          <w:color w:val="000000"/>
          <w:sz w:val="24"/>
          <w:szCs w:val="24"/>
          <w:vertAlign w:val="subscript"/>
        </w:rPr>
        <w:t>п</w:t>
      </w:r>
      <w:proofErr w:type="spellEnd"/>
      <w:r w:rsidRPr="002E5CAD">
        <w:rPr>
          <w:color w:val="000000"/>
          <w:sz w:val="24"/>
          <w:szCs w:val="24"/>
          <w:vertAlign w:val="subscript"/>
        </w:rPr>
        <w:t>/</w:t>
      </w:r>
      <w:proofErr w:type="spellStart"/>
      <w:r w:rsidRPr="002E5CAD">
        <w:rPr>
          <w:color w:val="000000"/>
          <w:sz w:val="24"/>
          <w:szCs w:val="24"/>
          <w:vertAlign w:val="subscript"/>
        </w:rPr>
        <w:t>пп</w:t>
      </w:r>
      <w:proofErr w:type="spellEnd"/>
      <w:r w:rsidRPr="002E5CAD">
        <w:rPr>
          <w:color w:val="000000"/>
          <w:sz w:val="24"/>
          <w:szCs w:val="24"/>
        </w:rPr>
        <w:t xml:space="preserve"> / </w:t>
      </w:r>
      <w:proofErr w:type="spellStart"/>
      <w:r w:rsidRPr="002E5CAD">
        <w:rPr>
          <w:color w:val="000000"/>
          <w:sz w:val="24"/>
          <w:szCs w:val="24"/>
        </w:rPr>
        <w:t>ЗП</w:t>
      </w:r>
      <w:r w:rsidRPr="002E5CAD">
        <w:rPr>
          <w:color w:val="000000"/>
          <w:sz w:val="24"/>
          <w:szCs w:val="24"/>
          <w:vertAlign w:val="subscript"/>
        </w:rPr>
        <w:t>п</w:t>
      </w:r>
      <w:proofErr w:type="spellEnd"/>
      <w:r w:rsidRPr="002E5CAD">
        <w:rPr>
          <w:color w:val="000000"/>
          <w:sz w:val="24"/>
          <w:szCs w:val="24"/>
          <w:vertAlign w:val="subscript"/>
        </w:rPr>
        <w:t>/</w:t>
      </w:r>
      <w:proofErr w:type="spellStart"/>
      <w:r w:rsidRPr="002E5CAD">
        <w:rPr>
          <w:color w:val="000000"/>
          <w:sz w:val="24"/>
          <w:szCs w:val="24"/>
          <w:vertAlign w:val="subscript"/>
        </w:rPr>
        <w:t>пф</w:t>
      </w:r>
      <w:proofErr w:type="spellEnd"/>
      <w:r w:rsidRPr="002E5CAD">
        <w:rPr>
          <w:color w:val="000000"/>
          <w:sz w:val="24"/>
          <w:szCs w:val="24"/>
        </w:rPr>
        <w:t>, где:</w:t>
      </w:r>
    </w:p>
    <w:p w:rsidR="00D23167" w:rsidRPr="002E5CAD" w:rsidRDefault="00D23167" w:rsidP="00D23167">
      <w:pPr>
        <w:widowControl w:val="0"/>
        <w:adjustRightInd w:val="0"/>
        <w:jc w:val="both"/>
        <w:rPr>
          <w:color w:val="FF0000"/>
          <w:sz w:val="24"/>
          <w:szCs w:val="24"/>
        </w:rPr>
      </w:pP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СД</w:t>
      </w:r>
      <w:r w:rsidRPr="002E5CAD">
        <w:rPr>
          <w:color w:val="000000"/>
          <w:sz w:val="24"/>
          <w:szCs w:val="24"/>
          <w:vertAlign w:val="subscript"/>
        </w:rPr>
        <w:t>п</w:t>
      </w:r>
      <w:proofErr w:type="spellEnd"/>
      <w:r w:rsidRPr="002E5CAD">
        <w:rPr>
          <w:color w:val="000000"/>
          <w:sz w:val="24"/>
          <w:szCs w:val="24"/>
          <w:vertAlign w:val="subscript"/>
        </w:rPr>
        <w:t>/</w:t>
      </w:r>
      <w:proofErr w:type="spellStart"/>
      <w:r w:rsidRPr="002E5CAD">
        <w:rPr>
          <w:color w:val="000000"/>
          <w:sz w:val="24"/>
          <w:szCs w:val="24"/>
          <w:vertAlign w:val="subscript"/>
        </w:rPr>
        <w:t>ппз</w:t>
      </w:r>
      <w:proofErr w:type="spellEnd"/>
      <w:r w:rsidRPr="002E5CAD">
        <w:rPr>
          <w:color w:val="000000"/>
          <w:sz w:val="24"/>
          <w:szCs w:val="24"/>
        </w:rPr>
        <w:t xml:space="preserve"> – степень достижения планового значения результата, характеризующего задачи структурного элемента;</w: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ЗП</w:t>
      </w:r>
      <w:r w:rsidRPr="002E5CAD">
        <w:rPr>
          <w:color w:val="000000"/>
          <w:sz w:val="24"/>
          <w:szCs w:val="24"/>
          <w:vertAlign w:val="subscript"/>
        </w:rPr>
        <w:t>п</w:t>
      </w:r>
      <w:proofErr w:type="spellEnd"/>
      <w:r w:rsidRPr="002E5CAD">
        <w:rPr>
          <w:color w:val="000000"/>
          <w:sz w:val="24"/>
          <w:szCs w:val="24"/>
          <w:vertAlign w:val="subscript"/>
        </w:rPr>
        <w:t>/</w:t>
      </w:r>
      <w:proofErr w:type="spellStart"/>
      <w:r w:rsidRPr="002E5CAD">
        <w:rPr>
          <w:color w:val="000000"/>
          <w:sz w:val="24"/>
          <w:szCs w:val="24"/>
          <w:vertAlign w:val="subscript"/>
        </w:rPr>
        <w:t>пф</w:t>
      </w:r>
      <w:proofErr w:type="spellEnd"/>
      <w:r w:rsidRPr="002E5CAD">
        <w:rPr>
          <w:color w:val="000000"/>
          <w:sz w:val="24"/>
          <w:szCs w:val="24"/>
        </w:rPr>
        <w:t xml:space="preserve"> – значение результата, характеризующего задачи структурного элемента, фактически достигнутое на конец отчетного периода;</w: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ЗП</w:t>
      </w:r>
      <w:r w:rsidRPr="002E5CAD">
        <w:rPr>
          <w:color w:val="000000"/>
          <w:sz w:val="24"/>
          <w:szCs w:val="24"/>
          <w:vertAlign w:val="subscript"/>
        </w:rPr>
        <w:t>п</w:t>
      </w:r>
      <w:proofErr w:type="spellEnd"/>
      <w:r w:rsidRPr="002E5CAD">
        <w:rPr>
          <w:color w:val="000000"/>
          <w:sz w:val="24"/>
          <w:szCs w:val="24"/>
          <w:vertAlign w:val="subscript"/>
        </w:rPr>
        <w:t>/</w:t>
      </w:r>
      <w:proofErr w:type="spellStart"/>
      <w:r w:rsidRPr="002E5CAD">
        <w:rPr>
          <w:color w:val="000000"/>
          <w:sz w:val="24"/>
          <w:szCs w:val="24"/>
          <w:vertAlign w:val="subscript"/>
        </w:rPr>
        <w:t>пп</w:t>
      </w:r>
      <w:proofErr w:type="spellEnd"/>
      <w:r w:rsidRPr="002E5CAD">
        <w:rPr>
          <w:color w:val="000000"/>
          <w:sz w:val="24"/>
          <w:szCs w:val="24"/>
        </w:rPr>
        <w:t xml:space="preserve"> – плановое значение результата, характеризующего задачи структурного элемента.</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11. Степень реализации структурного элемента рассчитывается по следующей формуле:</w:t>
      </w:r>
    </w:p>
    <w:p w:rsidR="00D23167" w:rsidRPr="002E5CAD" w:rsidRDefault="00D23167" w:rsidP="00D23167">
      <w:pPr>
        <w:widowControl w:val="0"/>
        <w:adjustRightInd w:val="0"/>
        <w:jc w:val="both"/>
        <w:rPr>
          <w:color w:val="000000"/>
          <w:sz w:val="24"/>
          <w:szCs w:val="24"/>
        </w:rPr>
      </w:pPr>
    </w:p>
    <w:p w:rsidR="00D23167" w:rsidRPr="002E5CAD" w:rsidRDefault="00D23167" w:rsidP="00D23167">
      <w:pPr>
        <w:widowControl w:val="0"/>
        <w:adjustRightInd w:val="0"/>
        <w:jc w:val="center"/>
        <w:rPr>
          <w:color w:val="FF0000"/>
          <w:sz w:val="24"/>
          <w:szCs w:val="24"/>
        </w:rPr>
      </w:pPr>
      <w:r w:rsidRPr="002E5CAD">
        <w:rPr>
          <w:noProof/>
          <w:color w:val="000000"/>
          <w:position w:val="-25"/>
          <w:sz w:val="24"/>
          <w:szCs w:val="24"/>
        </w:rPr>
        <w:drawing>
          <wp:inline distT="0" distB="0" distL="0" distR="0" wp14:anchorId="1BD38031" wp14:editId="1BE99445">
            <wp:extent cx="17049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4975" cy="447675"/>
                    </a:xfrm>
                    <a:prstGeom prst="rect">
                      <a:avLst/>
                    </a:prstGeom>
                    <a:noFill/>
                    <a:ln>
                      <a:noFill/>
                    </a:ln>
                  </pic:spPr>
                </pic:pic>
              </a:graphicData>
            </a:graphic>
          </wp:inline>
        </w:drawing>
      </w:r>
    </w:p>
    <w:p w:rsidR="00D23167" w:rsidRPr="002E5CAD" w:rsidRDefault="00D23167" w:rsidP="00D23167">
      <w:pPr>
        <w:widowControl w:val="0"/>
        <w:adjustRightInd w:val="0"/>
        <w:jc w:val="both"/>
        <w:rPr>
          <w:color w:val="FF0000"/>
          <w:sz w:val="24"/>
          <w:szCs w:val="24"/>
        </w:rPr>
      </w:pP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СР</w:t>
      </w:r>
      <w:r w:rsidRPr="002E5CAD">
        <w:rPr>
          <w:color w:val="000000"/>
          <w:sz w:val="24"/>
          <w:szCs w:val="24"/>
          <w:vertAlign w:val="subscript"/>
        </w:rPr>
        <w:t>сэ</w:t>
      </w:r>
      <w:proofErr w:type="spellEnd"/>
      <w:r w:rsidRPr="002E5CAD">
        <w:rPr>
          <w:color w:val="000000"/>
          <w:sz w:val="24"/>
          <w:szCs w:val="24"/>
        </w:rPr>
        <w:t xml:space="preserve"> – степень реализации структурного элемента;</w: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СД</w:t>
      </w:r>
      <w:r w:rsidRPr="002E5CAD">
        <w:rPr>
          <w:color w:val="000000"/>
          <w:sz w:val="24"/>
          <w:szCs w:val="24"/>
          <w:vertAlign w:val="subscript"/>
        </w:rPr>
        <w:t>п</w:t>
      </w:r>
      <w:proofErr w:type="spellEnd"/>
      <w:r w:rsidRPr="002E5CAD">
        <w:rPr>
          <w:color w:val="000000"/>
          <w:sz w:val="24"/>
          <w:szCs w:val="24"/>
          <w:vertAlign w:val="subscript"/>
        </w:rPr>
        <w:t>/</w:t>
      </w:r>
      <w:proofErr w:type="spellStart"/>
      <w:r w:rsidRPr="002E5CAD">
        <w:rPr>
          <w:color w:val="000000"/>
          <w:sz w:val="24"/>
          <w:szCs w:val="24"/>
          <w:vertAlign w:val="subscript"/>
        </w:rPr>
        <w:t>ппз</w:t>
      </w:r>
      <w:proofErr w:type="spellEnd"/>
      <w:r w:rsidRPr="002E5CAD">
        <w:rPr>
          <w:color w:val="000000"/>
          <w:sz w:val="24"/>
          <w:szCs w:val="24"/>
        </w:rPr>
        <w:t xml:space="preserve"> – степень достижения планового значения результата, характеризующего задачи структурного элемента;</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N – число результатов, характеризующих задачи структурного элемента.</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 xml:space="preserve">При использовании данной формулы в случаях, если </w:t>
      </w:r>
      <w:proofErr w:type="spellStart"/>
      <w:r w:rsidRPr="002E5CAD">
        <w:rPr>
          <w:color w:val="000000"/>
          <w:sz w:val="24"/>
          <w:szCs w:val="24"/>
        </w:rPr>
        <w:t>СД</w:t>
      </w:r>
      <w:r w:rsidRPr="002E5CAD">
        <w:rPr>
          <w:color w:val="000000"/>
          <w:sz w:val="24"/>
          <w:szCs w:val="24"/>
          <w:vertAlign w:val="subscript"/>
        </w:rPr>
        <w:t>п</w:t>
      </w:r>
      <w:proofErr w:type="spellEnd"/>
      <w:r w:rsidRPr="002E5CAD">
        <w:rPr>
          <w:color w:val="000000"/>
          <w:sz w:val="24"/>
          <w:szCs w:val="24"/>
          <w:vertAlign w:val="subscript"/>
        </w:rPr>
        <w:t>/</w:t>
      </w:r>
      <w:proofErr w:type="spellStart"/>
      <w:r w:rsidRPr="002E5CAD">
        <w:rPr>
          <w:color w:val="000000"/>
          <w:sz w:val="24"/>
          <w:szCs w:val="24"/>
          <w:vertAlign w:val="subscript"/>
        </w:rPr>
        <w:t>ппз</w:t>
      </w:r>
      <w:proofErr w:type="spellEnd"/>
      <w:r w:rsidRPr="002E5CAD">
        <w:rPr>
          <w:color w:val="000000"/>
          <w:sz w:val="24"/>
          <w:szCs w:val="24"/>
        </w:rPr>
        <w:t xml:space="preserve"> &gt; 1, значение </w:t>
      </w:r>
      <w:proofErr w:type="spellStart"/>
      <w:r w:rsidRPr="002E5CAD">
        <w:rPr>
          <w:color w:val="000000"/>
          <w:sz w:val="24"/>
          <w:szCs w:val="24"/>
        </w:rPr>
        <w:t>СД</w:t>
      </w:r>
      <w:r w:rsidRPr="002E5CAD">
        <w:rPr>
          <w:color w:val="000000"/>
          <w:sz w:val="24"/>
          <w:szCs w:val="24"/>
          <w:vertAlign w:val="subscript"/>
        </w:rPr>
        <w:t>п</w:t>
      </w:r>
      <w:proofErr w:type="spellEnd"/>
      <w:r w:rsidRPr="002E5CAD">
        <w:rPr>
          <w:color w:val="000000"/>
          <w:sz w:val="24"/>
          <w:szCs w:val="24"/>
          <w:vertAlign w:val="subscript"/>
        </w:rPr>
        <w:t>/</w:t>
      </w:r>
      <w:proofErr w:type="spellStart"/>
      <w:r w:rsidRPr="002E5CAD">
        <w:rPr>
          <w:color w:val="000000"/>
          <w:sz w:val="24"/>
          <w:szCs w:val="24"/>
          <w:vertAlign w:val="subscript"/>
        </w:rPr>
        <w:t>ппз</w:t>
      </w:r>
      <w:proofErr w:type="spellEnd"/>
      <w:r w:rsidRPr="002E5CAD">
        <w:rPr>
          <w:color w:val="000000"/>
          <w:sz w:val="24"/>
          <w:szCs w:val="24"/>
        </w:rPr>
        <w:t xml:space="preserve"> принимается </w:t>
      </w:r>
      <w:proofErr w:type="gramStart"/>
      <w:r w:rsidRPr="002E5CAD">
        <w:rPr>
          <w:color w:val="000000"/>
          <w:sz w:val="24"/>
          <w:szCs w:val="24"/>
        </w:rPr>
        <w:t>равным</w:t>
      </w:r>
      <w:proofErr w:type="gramEnd"/>
      <w:r w:rsidRPr="002E5CAD">
        <w:rPr>
          <w:color w:val="000000"/>
          <w:sz w:val="24"/>
          <w:szCs w:val="24"/>
        </w:rPr>
        <w:t xml:space="preserve"> 1.</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jc w:val="center"/>
        <w:outlineLvl w:val="2"/>
        <w:rPr>
          <w:b/>
          <w:color w:val="000000"/>
          <w:sz w:val="24"/>
          <w:szCs w:val="24"/>
        </w:rPr>
      </w:pPr>
      <w:r w:rsidRPr="002E5CAD">
        <w:rPr>
          <w:b/>
          <w:color w:val="000000"/>
          <w:sz w:val="24"/>
          <w:szCs w:val="24"/>
        </w:rPr>
        <w:t>VI. Оценка эффективности реализации структурного элемента</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 xml:space="preserve">12.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w:t>
      </w:r>
      <w:r w:rsidRPr="002E5CAD">
        <w:rPr>
          <w:color w:val="000000"/>
          <w:sz w:val="24"/>
          <w:szCs w:val="24"/>
        </w:rPr>
        <w:lastRenderedPageBreak/>
        <w:t>использования средств бюджета Беляевского сельсовета по следующей формуле:</w:t>
      </w:r>
    </w:p>
    <w:p w:rsidR="00D23167" w:rsidRPr="002E5CAD" w:rsidRDefault="00D23167" w:rsidP="00D23167">
      <w:pPr>
        <w:widowControl w:val="0"/>
        <w:adjustRightInd w:val="0"/>
        <w:jc w:val="both"/>
        <w:rPr>
          <w:color w:val="000000"/>
          <w:sz w:val="24"/>
          <w:szCs w:val="24"/>
        </w:rPr>
      </w:pPr>
    </w:p>
    <w:p w:rsidR="00D23167" w:rsidRPr="002E5CAD" w:rsidRDefault="00D23167" w:rsidP="00D23167">
      <w:pPr>
        <w:widowControl w:val="0"/>
        <w:adjustRightInd w:val="0"/>
        <w:jc w:val="center"/>
        <w:rPr>
          <w:color w:val="000000"/>
          <w:sz w:val="24"/>
          <w:szCs w:val="24"/>
        </w:rPr>
      </w:pPr>
      <w:proofErr w:type="spellStart"/>
      <w:r w:rsidRPr="002E5CAD">
        <w:rPr>
          <w:color w:val="000000"/>
          <w:sz w:val="24"/>
          <w:szCs w:val="24"/>
        </w:rPr>
        <w:t>ЭР</w:t>
      </w:r>
      <w:r w:rsidRPr="002E5CAD">
        <w:rPr>
          <w:color w:val="000000"/>
          <w:sz w:val="24"/>
          <w:szCs w:val="24"/>
          <w:vertAlign w:val="subscript"/>
        </w:rPr>
        <w:t>сэ</w:t>
      </w:r>
      <w:proofErr w:type="spellEnd"/>
      <w:r w:rsidRPr="002E5CAD">
        <w:rPr>
          <w:color w:val="000000"/>
          <w:sz w:val="24"/>
          <w:szCs w:val="24"/>
        </w:rPr>
        <w:t xml:space="preserve"> = </w:t>
      </w:r>
      <w:proofErr w:type="spellStart"/>
      <w:r w:rsidRPr="002E5CAD">
        <w:rPr>
          <w:color w:val="000000"/>
          <w:sz w:val="24"/>
          <w:szCs w:val="24"/>
        </w:rPr>
        <w:t>СР</w:t>
      </w:r>
      <w:r w:rsidRPr="002E5CAD">
        <w:rPr>
          <w:color w:val="000000"/>
          <w:sz w:val="24"/>
          <w:szCs w:val="24"/>
          <w:vertAlign w:val="subscript"/>
        </w:rPr>
        <w:t>сэ</w:t>
      </w:r>
      <w:proofErr w:type="spellEnd"/>
      <w:r w:rsidRPr="002E5CAD">
        <w:rPr>
          <w:color w:val="000000"/>
          <w:sz w:val="24"/>
          <w:szCs w:val="24"/>
        </w:rPr>
        <w:t xml:space="preserve"> * </w:t>
      </w:r>
      <w:proofErr w:type="spellStart"/>
      <w:r w:rsidRPr="002E5CAD">
        <w:rPr>
          <w:color w:val="000000"/>
          <w:sz w:val="24"/>
          <w:szCs w:val="24"/>
        </w:rPr>
        <w:t>Э</w:t>
      </w:r>
      <w:r w:rsidRPr="002E5CAD">
        <w:rPr>
          <w:color w:val="000000"/>
          <w:sz w:val="24"/>
          <w:szCs w:val="24"/>
          <w:vertAlign w:val="subscript"/>
        </w:rPr>
        <w:t>ис</w:t>
      </w:r>
      <w:proofErr w:type="spellEnd"/>
      <w:r w:rsidRPr="002E5CAD">
        <w:rPr>
          <w:color w:val="000000"/>
          <w:sz w:val="24"/>
          <w:szCs w:val="24"/>
        </w:rPr>
        <w:t>, где:</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ind w:firstLine="540"/>
        <w:jc w:val="both"/>
        <w:rPr>
          <w:color w:val="000000"/>
          <w:sz w:val="24"/>
          <w:szCs w:val="24"/>
        </w:rPr>
      </w:pPr>
      <w:proofErr w:type="spellStart"/>
      <w:r w:rsidRPr="002E5CAD">
        <w:rPr>
          <w:color w:val="000000"/>
          <w:sz w:val="24"/>
          <w:szCs w:val="24"/>
        </w:rPr>
        <w:t>ЭР</w:t>
      </w:r>
      <w:r w:rsidRPr="002E5CAD">
        <w:rPr>
          <w:color w:val="000000"/>
          <w:sz w:val="24"/>
          <w:szCs w:val="24"/>
          <w:vertAlign w:val="subscript"/>
        </w:rPr>
        <w:t>сэ</w:t>
      </w:r>
      <w:proofErr w:type="spellEnd"/>
      <w:r w:rsidRPr="002E5CAD">
        <w:rPr>
          <w:color w:val="000000"/>
          <w:sz w:val="24"/>
          <w:szCs w:val="24"/>
        </w:rPr>
        <w:t xml:space="preserve"> – эффективность реализации структурного элемента;</w:t>
      </w:r>
    </w:p>
    <w:p w:rsidR="00D23167" w:rsidRPr="002E5CAD" w:rsidRDefault="00D23167" w:rsidP="00D23167">
      <w:pPr>
        <w:widowControl w:val="0"/>
        <w:adjustRightInd w:val="0"/>
        <w:spacing w:before="200"/>
        <w:ind w:firstLine="540"/>
        <w:jc w:val="both"/>
        <w:rPr>
          <w:color w:val="000000"/>
          <w:sz w:val="24"/>
          <w:szCs w:val="24"/>
        </w:rPr>
      </w:pPr>
      <w:proofErr w:type="spellStart"/>
      <w:r w:rsidRPr="002E5CAD">
        <w:rPr>
          <w:color w:val="000000"/>
          <w:sz w:val="24"/>
          <w:szCs w:val="24"/>
        </w:rPr>
        <w:t>СР</w:t>
      </w:r>
      <w:r w:rsidRPr="002E5CAD">
        <w:rPr>
          <w:color w:val="000000"/>
          <w:sz w:val="24"/>
          <w:szCs w:val="24"/>
          <w:vertAlign w:val="subscript"/>
        </w:rPr>
        <w:t>сэ</w:t>
      </w:r>
      <w:proofErr w:type="spellEnd"/>
      <w:r w:rsidRPr="002E5CAD">
        <w:rPr>
          <w:color w:val="000000"/>
          <w:sz w:val="24"/>
          <w:szCs w:val="24"/>
        </w:rPr>
        <w:t xml:space="preserve"> – степень реализации структурного элемента;</w:t>
      </w:r>
    </w:p>
    <w:p w:rsidR="00D23167" w:rsidRPr="002E5CAD" w:rsidRDefault="00D23167" w:rsidP="00D23167">
      <w:pPr>
        <w:widowControl w:val="0"/>
        <w:adjustRightInd w:val="0"/>
        <w:spacing w:before="200"/>
        <w:ind w:firstLine="540"/>
        <w:jc w:val="both"/>
        <w:rPr>
          <w:color w:val="000000"/>
          <w:sz w:val="24"/>
          <w:szCs w:val="24"/>
        </w:rPr>
      </w:pPr>
      <w:proofErr w:type="spellStart"/>
      <w:r w:rsidRPr="002E5CAD">
        <w:rPr>
          <w:color w:val="000000"/>
          <w:sz w:val="24"/>
          <w:szCs w:val="24"/>
        </w:rPr>
        <w:t>Э</w:t>
      </w:r>
      <w:r w:rsidRPr="002E5CAD">
        <w:rPr>
          <w:color w:val="000000"/>
          <w:sz w:val="24"/>
          <w:szCs w:val="24"/>
          <w:vertAlign w:val="subscript"/>
        </w:rPr>
        <w:t>ис</w:t>
      </w:r>
      <w:proofErr w:type="spellEnd"/>
      <w:r w:rsidRPr="002E5CAD">
        <w:rPr>
          <w:color w:val="000000"/>
          <w:sz w:val="24"/>
          <w:szCs w:val="24"/>
        </w:rPr>
        <w:t xml:space="preserve"> – эффективность использования средств бюджета Беляевского сельсовета.</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 xml:space="preserve">13. Эффективность реализации структурного элемента признается высокой в случае, если значение </w:t>
      </w:r>
      <w:proofErr w:type="spellStart"/>
      <w:r w:rsidRPr="002E5CAD">
        <w:rPr>
          <w:color w:val="000000"/>
          <w:sz w:val="24"/>
          <w:szCs w:val="24"/>
        </w:rPr>
        <w:t>ЭР</w:t>
      </w:r>
      <w:r w:rsidRPr="002E5CAD">
        <w:rPr>
          <w:color w:val="000000"/>
          <w:sz w:val="24"/>
          <w:szCs w:val="24"/>
          <w:vertAlign w:val="subscript"/>
        </w:rPr>
        <w:t>сэ</w:t>
      </w:r>
      <w:proofErr w:type="spellEnd"/>
      <w:r w:rsidRPr="002E5CAD">
        <w:rPr>
          <w:color w:val="000000"/>
          <w:sz w:val="24"/>
          <w:szCs w:val="24"/>
        </w:rPr>
        <w:t xml:space="preserve"> составляет не менее 0,90.</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 xml:space="preserve">Эффективность реализации структурного элемента признается средней в случае, если значение </w:t>
      </w:r>
      <w:proofErr w:type="spellStart"/>
      <w:r w:rsidRPr="002E5CAD">
        <w:rPr>
          <w:color w:val="000000"/>
          <w:sz w:val="24"/>
          <w:szCs w:val="24"/>
        </w:rPr>
        <w:t>ЭР</w:t>
      </w:r>
      <w:r w:rsidRPr="002E5CAD">
        <w:rPr>
          <w:color w:val="000000"/>
          <w:sz w:val="24"/>
          <w:szCs w:val="24"/>
          <w:vertAlign w:val="subscript"/>
        </w:rPr>
        <w:t>сэ</w:t>
      </w:r>
      <w:proofErr w:type="spellEnd"/>
      <w:r w:rsidRPr="002E5CAD">
        <w:rPr>
          <w:color w:val="000000"/>
          <w:sz w:val="24"/>
          <w:szCs w:val="24"/>
        </w:rPr>
        <w:t xml:space="preserve"> составляет не менее 0,80.</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 xml:space="preserve">Эффективность реализации структурного элемента признается удовлетворительной в случае, если значение </w:t>
      </w:r>
      <w:proofErr w:type="spellStart"/>
      <w:r w:rsidRPr="002E5CAD">
        <w:rPr>
          <w:color w:val="000000"/>
          <w:sz w:val="24"/>
          <w:szCs w:val="24"/>
        </w:rPr>
        <w:t>ЭР</w:t>
      </w:r>
      <w:r w:rsidRPr="002E5CAD">
        <w:rPr>
          <w:color w:val="000000"/>
          <w:sz w:val="24"/>
          <w:szCs w:val="24"/>
          <w:vertAlign w:val="subscript"/>
        </w:rPr>
        <w:t>сэ</w:t>
      </w:r>
      <w:proofErr w:type="spellEnd"/>
      <w:r w:rsidRPr="002E5CAD">
        <w:rPr>
          <w:color w:val="000000"/>
          <w:sz w:val="24"/>
          <w:szCs w:val="24"/>
        </w:rPr>
        <w:t xml:space="preserve"> составляет не менее 0,70.</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В остальных случаях эффективность реализации структурного элемента признается неудовлетворительной.</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jc w:val="center"/>
        <w:outlineLvl w:val="2"/>
        <w:rPr>
          <w:b/>
          <w:color w:val="000000"/>
          <w:sz w:val="24"/>
          <w:szCs w:val="24"/>
        </w:rPr>
      </w:pPr>
      <w:r w:rsidRPr="002E5CAD">
        <w:rPr>
          <w:b/>
          <w:color w:val="000000"/>
          <w:sz w:val="24"/>
          <w:szCs w:val="24"/>
        </w:rPr>
        <w:t>VII. Оценка степени достижения цели муниципальной программы</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14. Для оценки степени достижения цел</w:t>
      </w:r>
      <w:proofErr w:type="gramStart"/>
      <w:r w:rsidRPr="002E5CAD">
        <w:rPr>
          <w:color w:val="000000"/>
          <w:sz w:val="24"/>
          <w:szCs w:val="24"/>
        </w:rPr>
        <w:t>и(</w:t>
      </w:r>
      <w:proofErr w:type="gramEnd"/>
      <w:r w:rsidRPr="002E5CAD">
        <w:rPr>
          <w:color w:val="000000"/>
          <w:sz w:val="24"/>
          <w:szCs w:val="24"/>
        </w:rPr>
        <w:t>ей)</w:t>
      </w:r>
      <w:r w:rsidRPr="002E5CAD">
        <w:rPr>
          <w:color w:val="FF0000"/>
          <w:sz w:val="24"/>
          <w:szCs w:val="24"/>
        </w:rPr>
        <w:t xml:space="preserve"> </w:t>
      </w:r>
      <w:r w:rsidRPr="002E5CAD">
        <w:rPr>
          <w:color w:val="000000"/>
          <w:sz w:val="24"/>
          <w:szCs w:val="24"/>
        </w:rPr>
        <w:t>муниципальной программы определяется степень достижения плановых значений каждого показателя, характеризующего цель(и) муниципальной программы.</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15. Степень достижения планового значения показателя, характеризующего</w:t>
      </w:r>
      <w:r w:rsidRPr="002E5CAD">
        <w:rPr>
          <w:color w:val="FF0000"/>
          <w:sz w:val="24"/>
          <w:szCs w:val="24"/>
        </w:rPr>
        <w:t xml:space="preserve"> </w:t>
      </w:r>
      <w:r w:rsidRPr="002E5CAD">
        <w:rPr>
          <w:color w:val="000000"/>
          <w:sz w:val="24"/>
          <w:szCs w:val="24"/>
        </w:rPr>
        <w:t>цел</w:t>
      </w:r>
      <w:proofErr w:type="gramStart"/>
      <w:r w:rsidRPr="002E5CAD">
        <w:rPr>
          <w:color w:val="000000"/>
          <w:sz w:val="24"/>
          <w:szCs w:val="24"/>
        </w:rPr>
        <w:t>ь(</w:t>
      </w:r>
      <w:proofErr w:type="gramEnd"/>
      <w:r w:rsidRPr="002E5CAD">
        <w:rPr>
          <w:color w:val="000000"/>
          <w:sz w:val="24"/>
          <w:szCs w:val="24"/>
        </w:rPr>
        <w:t>и)</w:t>
      </w:r>
      <w:r w:rsidRPr="002E5CAD">
        <w:rPr>
          <w:color w:val="FF0000"/>
          <w:sz w:val="24"/>
          <w:szCs w:val="24"/>
        </w:rPr>
        <w:t xml:space="preserve"> </w:t>
      </w:r>
      <w:r w:rsidRPr="002E5CAD">
        <w:rPr>
          <w:color w:val="000000"/>
          <w:sz w:val="24"/>
          <w:szCs w:val="24"/>
        </w:rPr>
        <w:t>муниципальной программы, рассчитывается по следующим формулам:</w:t>
      </w: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для показателей, желаемой тенденцией развития которых является увеличение значений:</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jc w:val="center"/>
        <w:rPr>
          <w:color w:val="000000"/>
          <w:sz w:val="24"/>
          <w:szCs w:val="24"/>
        </w:rPr>
      </w:pPr>
      <w:proofErr w:type="spellStart"/>
      <w:r w:rsidRPr="002E5CAD">
        <w:rPr>
          <w:color w:val="000000"/>
          <w:sz w:val="24"/>
          <w:szCs w:val="24"/>
        </w:rPr>
        <w:t>СД</w:t>
      </w:r>
      <w:r w:rsidRPr="002E5CAD">
        <w:rPr>
          <w:color w:val="000000"/>
          <w:sz w:val="24"/>
          <w:szCs w:val="24"/>
          <w:vertAlign w:val="subscript"/>
        </w:rPr>
        <w:t>гппз</w:t>
      </w:r>
      <w:proofErr w:type="spellEnd"/>
      <w:r w:rsidRPr="002E5CAD">
        <w:rPr>
          <w:color w:val="000000"/>
          <w:sz w:val="24"/>
          <w:szCs w:val="24"/>
        </w:rPr>
        <w:t xml:space="preserve"> = </w:t>
      </w:r>
      <w:proofErr w:type="spellStart"/>
      <w:r w:rsidRPr="002E5CAD">
        <w:rPr>
          <w:color w:val="000000"/>
          <w:sz w:val="24"/>
          <w:szCs w:val="24"/>
        </w:rPr>
        <w:t>ЗП</w:t>
      </w:r>
      <w:r w:rsidRPr="002E5CAD">
        <w:rPr>
          <w:color w:val="000000"/>
          <w:sz w:val="24"/>
          <w:szCs w:val="24"/>
          <w:vertAlign w:val="subscript"/>
        </w:rPr>
        <w:t>гпф</w:t>
      </w:r>
      <w:proofErr w:type="spellEnd"/>
      <w:r w:rsidRPr="002E5CAD">
        <w:rPr>
          <w:color w:val="000000"/>
          <w:sz w:val="24"/>
          <w:szCs w:val="24"/>
        </w:rPr>
        <w:t xml:space="preserve"> / </w:t>
      </w:r>
      <w:proofErr w:type="spellStart"/>
      <w:r w:rsidRPr="002E5CAD">
        <w:rPr>
          <w:color w:val="000000"/>
          <w:sz w:val="24"/>
          <w:szCs w:val="24"/>
        </w:rPr>
        <w:t>ЗП</w:t>
      </w:r>
      <w:r w:rsidRPr="002E5CAD">
        <w:rPr>
          <w:color w:val="000000"/>
          <w:sz w:val="24"/>
          <w:szCs w:val="24"/>
          <w:vertAlign w:val="subscript"/>
        </w:rPr>
        <w:t>гпп</w:t>
      </w:r>
      <w:proofErr w:type="spellEnd"/>
      <w:r w:rsidRPr="002E5CAD">
        <w:rPr>
          <w:color w:val="000000"/>
          <w:sz w:val="24"/>
          <w:szCs w:val="24"/>
        </w:rPr>
        <w:t>;</w:t>
      </w:r>
    </w:p>
    <w:p w:rsidR="00D23167" w:rsidRPr="002E5CAD" w:rsidRDefault="00D23167" w:rsidP="00D23167">
      <w:pPr>
        <w:widowControl w:val="0"/>
        <w:adjustRightInd w:val="0"/>
        <w:jc w:val="both"/>
        <w:rPr>
          <w:color w:val="000000"/>
          <w:sz w:val="24"/>
          <w:szCs w:val="24"/>
        </w:rPr>
      </w:pPr>
    </w:p>
    <w:p w:rsidR="00D23167" w:rsidRPr="002E5CAD" w:rsidRDefault="00D23167" w:rsidP="00D23167">
      <w:pPr>
        <w:widowControl w:val="0"/>
        <w:adjustRightInd w:val="0"/>
        <w:ind w:firstLine="540"/>
        <w:jc w:val="both"/>
        <w:rPr>
          <w:color w:val="000000"/>
          <w:sz w:val="24"/>
          <w:szCs w:val="24"/>
        </w:rPr>
      </w:pPr>
      <w:r w:rsidRPr="002E5CAD">
        <w:rPr>
          <w:color w:val="000000"/>
          <w:sz w:val="24"/>
          <w:szCs w:val="24"/>
        </w:rPr>
        <w:t>для показателей, желаемой тенденцией развития которых является снижение значений:</w:t>
      </w:r>
    </w:p>
    <w:p w:rsidR="00D23167" w:rsidRPr="002E5CAD" w:rsidRDefault="00D23167" w:rsidP="00D23167">
      <w:pPr>
        <w:widowControl w:val="0"/>
        <w:adjustRightInd w:val="0"/>
        <w:jc w:val="both"/>
        <w:rPr>
          <w:color w:val="000000"/>
          <w:sz w:val="24"/>
          <w:szCs w:val="24"/>
        </w:rPr>
      </w:pPr>
    </w:p>
    <w:p w:rsidR="00D23167" w:rsidRPr="002E5CAD" w:rsidRDefault="00D23167" w:rsidP="00D23167">
      <w:pPr>
        <w:widowControl w:val="0"/>
        <w:adjustRightInd w:val="0"/>
        <w:jc w:val="center"/>
        <w:rPr>
          <w:color w:val="000000"/>
          <w:sz w:val="24"/>
          <w:szCs w:val="24"/>
        </w:rPr>
      </w:pPr>
      <w:proofErr w:type="spellStart"/>
      <w:r w:rsidRPr="002E5CAD">
        <w:rPr>
          <w:color w:val="000000"/>
          <w:sz w:val="24"/>
          <w:szCs w:val="24"/>
        </w:rPr>
        <w:t>СД</w:t>
      </w:r>
      <w:r w:rsidRPr="002E5CAD">
        <w:rPr>
          <w:color w:val="000000"/>
          <w:sz w:val="24"/>
          <w:szCs w:val="24"/>
          <w:vertAlign w:val="subscript"/>
        </w:rPr>
        <w:t>гппз</w:t>
      </w:r>
      <w:proofErr w:type="spellEnd"/>
      <w:r w:rsidRPr="002E5CAD">
        <w:rPr>
          <w:color w:val="000000"/>
          <w:sz w:val="24"/>
          <w:szCs w:val="24"/>
        </w:rPr>
        <w:t xml:space="preserve"> = </w:t>
      </w:r>
      <w:proofErr w:type="spellStart"/>
      <w:r w:rsidRPr="002E5CAD">
        <w:rPr>
          <w:color w:val="000000"/>
          <w:sz w:val="24"/>
          <w:szCs w:val="24"/>
        </w:rPr>
        <w:t>ЗП</w:t>
      </w:r>
      <w:r w:rsidRPr="002E5CAD">
        <w:rPr>
          <w:color w:val="000000"/>
          <w:sz w:val="24"/>
          <w:szCs w:val="24"/>
          <w:vertAlign w:val="subscript"/>
        </w:rPr>
        <w:t>гпп</w:t>
      </w:r>
      <w:proofErr w:type="spellEnd"/>
      <w:r w:rsidRPr="002E5CAD">
        <w:rPr>
          <w:color w:val="000000"/>
          <w:sz w:val="24"/>
          <w:szCs w:val="24"/>
        </w:rPr>
        <w:t xml:space="preserve"> / </w:t>
      </w:r>
      <w:proofErr w:type="spellStart"/>
      <w:r w:rsidRPr="002E5CAD">
        <w:rPr>
          <w:color w:val="000000"/>
          <w:sz w:val="24"/>
          <w:szCs w:val="24"/>
        </w:rPr>
        <w:t>ЗП</w:t>
      </w:r>
      <w:r w:rsidRPr="002E5CAD">
        <w:rPr>
          <w:color w:val="000000"/>
          <w:sz w:val="24"/>
          <w:szCs w:val="24"/>
          <w:vertAlign w:val="subscript"/>
        </w:rPr>
        <w:t>гпф</w:t>
      </w:r>
      <w:proofErr w:type="spellEnd"/>
      <w:r w:rsidRPr="002E5CAD">
        <w:rPr>
          <w:color w:val="000000"/>
          <w:sz w:val="24"/>
          <w:szCs w:val="24"/>
        </w:rPr>
        <w:t>, где:</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ind w:firstLine="540"/>
        <w:jc w:val="both"/>
        <w:rPr>
          <w:color w:val="000000"/>
          <w:sz w:val="24"/>
          <w:szCs w:val="24"/>
        </w:rPr>
      </w:pPr>
      <w:proofErr w:type="spellStart"/>
      <w:r w:rsidRPr="002E5CAD">
        <w:rPr>
          <w:color w:val="000000"/>
          <w:sz w:val="24"/>
          <w:szCs w:val="24"/>
        </w:rPr>
        <w:t>СД</w:t>
      </w:r>
      <w:r w:rsidRPr="002E5CAD">
        <w:rPr>
          <w:color w:val="000000"/>
          <w:sz w:val="24"/>
          <w:szCs w:val="24"/>
          <w:vertAlign w:val="subscript"/>
        </w:rPr>
        <w:t>гппз</w:t>
      </w:r>
      <w:proofErr w:type="spellEnd"/>
      <w:r w:rsidRPr="002E5CAD">
        <w:rPr>
          <w:color w:val="000000"/>
          <w:sz w:val="24"/>
          <w:szCs w:val="24"/>
        </w:rPr>
        <w:t xml:space="preserve"> – степень достижения планового значения показателя, характеризующего цел</w:t>
      </w:r>
      <w:proofErr w:type="gramStart"/>
      <w:r w:rsidRPr="002E5CAD">
        <w:rPr>
          <w:color w:val="000000"/>
          <w:sz w:val="24"/>
          <w:szCs w:val="24"/>
        </w:rPr>
        <w:t>ь(</w:t>
      </w:r>
      <w:proofErr w:type="gramEnd"/>
      <w:r w:rsidRPr="002E5CAD">
        <w:rPr>
          <w:color w:val="000000"/>
          <w:sz w:val="24"/>
          <w:szCs w:val="24"/>
        </w:rPr>
        <w:t>и)</w:t>
      </w:r>
      <w:r w:rsidRPr="002E5CAD">
        <w:rPr>
          <w:color w:val="FF0000"/>
          <w:sz w:val="24"/>
          <w:szCs w:val="24"/>
        </w:rPr>
        <w:t xml:space="preserve"> </w:t>
      </w:r>
      <w:r w:rsidRPr="002E5CAD">
        <w:rPr>
          <w:color w:val="000000"/>
          <w:sz w:val="24"/>
          <w:szCs w:val="24"/>
        </w:rPr>
        <w:t>муниципальной программы;</w: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ЗП</w:t>
      </w:r>
      <w:r w:rsidRPr="002E5CAD">
        <w:rPr>
          <w:color w:val="000000"/>
          <w:sz w:val="24"/>
          <w:szCs w:val="24"/>
          <w:vertAlign w:val="subscript"/>
        </w:rPr>
        <w:t>гпф</w:t>
      </w:r>
      <w:proofErr w:type="spellEnd"/>
      <w:r w:rsidRPr="002E5CAD">
        <w:rPr>
          <w:color w:val="000000"/>
          <w:sz w:val="24"/>
          <w:szCs w:val="24"/>
        </w:rPr>
        <w:t xml:space="preserve"> – значение показателя, характеризующего цел</w:t>
      </w:r>
      <w:proofErr w:type="gramStart"/>
      <w:r w:rsidRPr="002E5CAD">
        <w:rPr>
          <w:color w:val="000000"/>
          <w:sz w:val="24"/>
          <w:szCs w:val="24"/>
        </w:rPr>
        <w:t>ь(</w:t>
      </w:r>
      <w:proofErr w:type="gramEnd"/>
      <w:r w:rsidRPr="002E5CAD">
        <w:rPr>
          <w:color w:val="000000"/>
          <w:sz w:val="24"/>
          <w:szCs w:val="24"/>
        </w:rPr>
        <w:t>и)</w:t>
      </w:r>
      <w:r w:rsidRPr="002E5CAD">
        <w:rPr>
          <w:color w:val="FF0000"/>
          <w:sz w:val="24"/>
          <w:szCs w:val="24"/>
        </w:rPr>
        <w:t xml:space="preserve"> </w:t>
      </w:r>
      <w:r w:rsidRPr="002E5CAD">
        <w:rPr>
          <w:color w:val="000000"/>
          <w:sz w:val="24"/>
          <w:szCs w:val="24"/>
        </w:rPr>
        <w:t>муниципальной программы, фактически достигнутое на конец отчетного периода;</w: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ЗП</w:t>
      </w:r>
      <w:r w:rsidRPr="002E5CAD">
        <w:rPr>
          <w:color w:val="000000"/>
          <w:sz w:val="24"/>
          <w:szCs w:val="24"/>
          <w:vertAlign w:val="subscript"/>
        </w:rPr>
        <w:t>гпп</w:t>
      </w:r>
      <w:proofErr w:type="spellEnd"/>
      <w:r w:rsidRPr="002E5CAD">
        <w:rPr>
          <w:color w:val="000000"/>
          <w:sz w:val="24"/>
          <w:szCs w:val="24"/>
        </w:rPr>
        <w:t xml:space="preserve"> – плановое значение показателя, характеризующего цел</w:t>
      </w:r>
      <w:proofErr w:type="gramStart"/>
      <w:r w:rsidRPr="002E5CAD">
        <w:rPr>
          <w:color w:val="000000"/>
          <w:sz w:val="24"/>
          <w:szCs w:val="24"/>
        </w:rPr>
        <w:t>ь</w:t>
      </w:r>
      <w:r w:rsidRPr="002E5CAD">
        <w:rPr>
          <w:sz w:val="24"/>
          <w:szCs w:val="24"/>
        </w:rPr>
        <w:t>(</w:t>
      </w:r>
      <w:proofErr w:type="gramEnd"/>
      <w:r w:rsidRPr="002E5CAD">
        <w:rPr>
          <w:sz w:val="24"/>
          <w:szCs w:val="24"/>
        </w:rPr>
        <w:t xml:space="preserve">и) </w:t>
      </w:r>
      <w:r w:rsidRPr="002E5CAD">
        <w:rPr>
          <w:color w:val="000000"/>
          <w:sz w:val="24"/>
          <w:szCs w:val="24"/>
        </w:rPr>
        <w:t>муниципальной программы.</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16. Степень реализации муниципальной программы  рассчитывается по следующей формуле:</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adjustRightInd w:val="0"/>
        <w:jc w:val="center"/>
        <w:rPr>
          <w:color w:val="FF0000"/>
          <w:sz w:val="24"/>
          <w:szCs w:val="24"/>
        </w:rPr>
      </w:pPr>
      <w:r w:rsidRPr="002E5CAD">
        <w:rPr>
          <w:noProof/>
          <w:color w:val="FF0000"/>
          <w:position w:val="-25"/>
          <w:sz w:val="24"/>
          <w:szCs w:val="24"/>
        </w:rPr>
        <w:drawing>
          <wp:inline distT="0" distB="0" distL="0" distR="0" wp14:anchorId="6AE9E4F2" wp14:editId="2A00F580">
            <wp:extent cx="1628775" cy="447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447675"/>
                    </a:xfrm>
                    <a:prstGeom prst="rect">
                      <a:avLst/>
                    </a:prstGeom>
                    <a:noFill/>
                    <a:ln>
                      <a:noFill/>
                    </a:ln>
                  </pic:spPr>
                </pic:pic>
              </a:graphicData>
            </a:graphic>
          </wp:inline>
        </w:drawing>
      </w:r>
    </w:p>
    <w:p w:rsidR="00D23167" w:rsidRPr="002E5CAD" w:rsidRDefault="00D23167" w:rsidP="00D23167">
      <w:pPr>
        <w:widowControl w:val="0"/>
        <w:adjustRightInd w:val="0"/>
        <w:jc w:val="both"/>
        <w:rPr>
          <w:color w:val="FF0000"/>
          <w:sz w:val="24"/>
          <w:szCs w:val="24"/>
        </w:rPr>
      </w:pP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lastRenderedPageBreak/>
        <w:t>СР</w:t>
      </w:r>
      <w:r w:rsidRPr="002E5CAD">
        <w:rPr>
          <w:color w:val="000000"/>
          <w:sz w:val="24"/>
          <w:szCs w:val="24"/>
          <w:vertAlign w:val="subscript"/>
        </w:rPr>
        <w:t>гп</w:t>
      </w:r>
      <w:proofErr w:type="spellEnd"/>
      <w:r w:rsidRPr="002E5CAD">
        <w:rPr>
          <w:color w:val="000000"/>
          <w:sz w:val="24"/>
          <w:szCs w:val="24"/>
        </w:rPr>
        <w:t xml:space="preserve"> - степень реализации муниципальной программы;</w: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СД</w:t>
      </w:r>
      <w:r w:rsidRPr="002E5CAD">
        <w:rPr>
          <w:color w:val="000000"/>
          <w:sz w:val="24"/>
          <w:szCs w:val="24"/>
          <w:vertAlign w:val="subscript"/>
        </w:rPr>
        <w:t>гппз</w:t>
      </w:r>
      <w:proofErr w:type="spellEnd"/>
      <w:r w:rsidRPr="002E5CAD">
        <w:rPr>
          <w:color w:val="000000"/>
          <w:sz w:val="24"/>
          <w:szCs w:val="24"/>
        </w:rPr>
        <w:t xml:space="preserve"> - степень достижения планового значения показателя, характеризующего цел</w:t>
      </w:r>
      <w:proofErr w:type="gramStart"/>
      <w:r w:rsidRPr="002E5CAD">
        <w:rPr>
          <w:color w:val="000000"/>
          <w:sz w:val="24"/>
          <w:szCs w:val="24"/>
        </w:rPr>
        <w:t>ь(</w:t>
      </w:r>
      <w:proofErr w:type="gramEnd"/>
      <w:r w:rsidRPr="002E5CAD">
        <w:rPr>
          <w:color w:val="000000"/>
          <w:sz w:val="24"/>
          <w:szCs w:val="24"/>
        </w:rPr>
        <w:t>и) муниципальной программы;</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М - число показателей, характеризующих цел</w:t>
      </w:r>
      <w:proofErr w:type="gramStart"/>
      <w:r w:rsidRPr="002E5CAD">
        <w:rPr>
          <w:color w:val="000000"/>
          <w:sz w:val="24"/>
          <w:szCs w:val="24"/>
        </w:rPr>
        <w:t>ь(</w:t>
      </w:r>
      <w:proofErr w:type="gramEnd"/>
      <w:r w:rsidRPr="002E5CAD">
        <w:rPr>
          <w:color w:val="000000"/>
          <w:sz w:val="24"/>
          <w:szCs w:val="24"/>
        </w:rPr>
        <w:t>и) муниципальной программы.</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 xml:space="preserve">При использовании данной формулы в случаях, если </w:t>
      </w:r>
      <w:proofErr w:type="spellStart"/>
      <w:r w:rsidRPr="002E5CAD">
        <w:rPr>
          <w:color w:val="000000"/>
          <w:sz w:val="24"/>
          <w:szCs w:val="24"/>
        </w:rPr>
        <w:t>СД</w:t>
      </w:r>
      <w:r w:rsidRPr="002E5CAD">
        <w:rPr>
          <w:color w:val="000000"/>
          <w:sz w:val="24"/>
          <w:szCs w:val="24"/>
          <w:vertAlign w:val="subscript"/>
        </w:rPr>
        <w:t>гппз</w:t>
      </w:r>
      <w:proofErr w:type="spellEnd"/>
      <w:r w:rsidRPr="002E5CAD">
        <w:rPr>
          <w:color w:val="000000"/>
          <w:sz w:val="24"/>
          <w:szCs w:val="24"/>
        </w:rPr>
        <w:t xml:space="preserve"> &gt; 1 значение </w:t>
      </w:r>
      <w:proofErr w:type="spellStart"/>
      <w:r w:rsidRPr="002E5CAD">
        <w:rPr>
          <w:color w:val="000000"/>
          <w:sz w:val="24"/>
          <w:szCs w:val="24"/>
        </w:rPr>
        <w:t>СД</w:t>
      </w:r>
      <w:r w:rsidRPr="002E5CAD">
        <w:rPr>
          <w:color w:val="000000"/>
          <w:sz w:val="24"/>
          <w:szCs w:val="24"/>
          <w:vertAlign w:val="subscript"/>
        </w:rPr>
        <w:t>гппз</w:t>
      </w:r>
      <w:proofErr w:type="spellEnd"/>
      <w:r w:rsidRPr="002E5CAD">
        <w:rPr>
          <w:color w:val="000000"/>
          <w:sz w:val="24"/>
          <w:szCs w:val="24"/>
        </w:rPr>
        <w:t xml:space="preserve"> принимается </w:t>
      </w:r>
      <w:proofErr w:type="gramStart"/>
      <w:r w:rsidRPr="002E5CAD">
        <w:rPr>
          <w:color w:val="000000"/>
          <w:sz w:val="24"/>
          <w:szCs w:val="24"/>
        </w:rPr>
        <w:t>равным</w:t>
      </w:r>
      <w:proofErr w:type="gramEnd"/>
      <w:r w:rsidRPr="002E5CAD">
        <w:rPr>
          <w:color w:val="000000"/>
          <w:sz w:val="24"/>
          <w:szCs w:val="24"/>
        </w:rPr>
        <w:t xml:space="preserve"> 1.</w:t>
      </w:r>
    </w:p>
    <w:p w:rsidR="00D23167" w:rsidRPr="002E5CAD" w:rsidRDefault="00D23167" w:rsidP="00D23167">
      <w:pPr>
        <w:widowControl w:val="0"/>
        <w:adjustRightInd w:val="0"/>
        <w:jc w:val="both"/>
        <w:rPr>
          <w:color w:val="FF0000"/>
          <w:sz w:val="24"/>
          <w:szCs w:val="24"/>
        </w:rPr>
      </w:pPr>
    </w:p>
    <w:p w:rsidR="00D23167" w:rsidRPr="002E5CAD" w:rsidRDefault="00D23167" w:rsidP="00D23167">
      <w:pPr>
        <w:widowControl w:val="0"/>
        <w:jc w:val="center"/>
        <w:outlineLvl w:val="2"/>
        <w:rPr>
          <w:b/>
          <w:color w:val="000000"/>
          <w:sz w:val="24"/>
          <w:szCs w:val="24"/>
        </w:rPr>
      </w:pPr>
      <w:r w:rsidRPr="002E5CAD">
        <w:rPr>
          <w:b/>
          <w:color w:val="000000"/>
          <w:sz w:val="24"/>
          <w:szCs w:val="24"/>
        </w:rPr>
        <w:t>VIII. Оценка эффективности реализации</w:t>
      </w:r>
    </w:p>
    <w:p w:rsidR="00D23167" w:rsidRPr="002E5CAD" w:rsidRDefault="00D23167" w:rsidP="00D23167">
      <w:pPr>
        <w:widowControl w:val="0"/>
        <w:jc w:val="center"/>
        <w:rPr>
          <w:b/>
          <w:color w:val="000000"/>
          <w:sz w:val="24"/>
          <w:szCs w:val="24"/>
        </w:rPr>
      </w:pPr>
      <w:r w:rsidRPr="002E5CAD">
        <w:rPr>
          <w:b/>
          <w:color w:val="000000"/>
          <w:sz w:val="24"/>
          <w:szCs w:val="24"/>
        </w:rPr>
        <w:t>муниципальной программы</w:t>
      </w:r>
    </w:p>
    <w:p w:rsidR="00D23167" w:rsidRPr="002E5CAD" w:rsidRDefault="00D23167" w:rsidP="00B80C4F">
      <w:pPr>
        <w:widowControl w:val="0"/>
        <w:adjustRightInd w:val="0"/>
        <w:jc w:val="both"/>
        <w:rPr>
          <w:color w:val="FF0000"/>
          <w:sz w:val="24"/>
          <w:szCs w:val="24"/>
        </w:rPr>
      </w:pP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17. Эффективность реализации муниципальной программы оценивается в зависимости от значений оценки степени достижения цел</w:t>
      </w:r>
      <w:proofErr w:type="gramStart"/>
      <w:r w:rsidRPr="002E5CAD">
        <w:rPr>
          <w:color w:val="000000"/>
          <w:sz w:val="24"/>
          <w:szCs w:val="24"/>
        </w:rPr>
        <w:t>ь(</w:t>
      </w:r>
      <w:proofErr w:type="gramEnd"/>
      <w:r w:rsidRPr="002E5CAD">
        <w:rPr>
          <w:color w:val="000000"/>
          <w:sz w:val="24"/>
          <w:szCs w:val="24"/>
        </w:rPr>
        <w:t>и) муниципальной программы и оценки эффективности реализации ее структурных элементов по следующей формуле:</w:t>
      </w:r>
    </w:p>
    <w:p w:rsidR="00D23167" w:rsidRPr="002E5CAD" w:rsidRDefault="00D23167" w:rsidP="00B80C4F">
      <w:pPr>
        <w:widowControl w:val="0"/>
        <w:adjustRightInd w:val="0"/>
        <w:ind w:firstLine="709"/>
        <w:contextualSpacing/>
        <w:jc w:val="both"/>
        <w:rPr>
          <w:rFonts w:cs="Arial"/>
          <w:sz w:val="24"/>
          <w:szCs w:val="24"/>
        </w:rPr>
      </w:pPr>
      <w:r w:rsidRPr="002E5CAD">
        <w:rPr>
          <w:rFonts w:cs="Arial"/>
          <w:sz w:val="24"/>
          <w:szCs w:val="24"/>
        </w:rPr>
        <w:t xml:space="preserve">                                                                                                     </w:t>
      </w:r>
      <w:proofErr w:type="gramStart"/>
      <w:r w:rsidRPr="002E5CAD">
        <w:rPr>
          <w:rFonts w:cs="Arial"/>
          <w:sz w:val="24"/>
          <w:szCs w:val="24"/>
          <w:lang w:val="en-US"/>
        </w:rPr>
        <w:t>j</w:t>
      </w:r>
      <w:proofErr w:type="gramEnd"/>
    </w:p>
    <w:p w:rsidR="00D23167" w:rsidRPr="002E5CAD" w:rsidRDefault="00D23167" w:rsidP="00B80C4F">
      <w:pPr>
        <w:widowControl w:val="0"/>
        <w:adjustRightInd w:val="0"/>
        <w:ind w:firstLine="709"/>
        <w:contextualSpacing/>
        <w:jc w:val="center"/>
        <w:rPr>
          <w:rFonts w:cs="Arial"/>
          <w:sz w:val="24"/>
          <w:szCs w:val="24"/>
        </w:rPr>
      </w:pPr>
      <w:proofErr w:type="spellStart"/>
      <w:r w:rsidRPr="002E5CAD">
        <w:rPr>
          <w:rFonts w:cs="Arial"/>
          <w:sz w:val="24"/>
          <w:szCs w:val="24"/>
        </w:rPr>
        <w:t>ЭР</w:t>
      </w:r>
      <w:r w:rsidRPr="002E5CAD">
        <w:rPr>
          <w:rFonts w:cs="Arial"/>
          <w:sz w:val="24"/>
          <w:szCs w:val="24"/>
          <w:vertAlign w:val="subscript"/>
        </w:rPr>
        <w:t>гп</w:t>
      </w:r>
      <w:proofErr w:type="spellEnd"/>
      <w:r w:rsidRPr="002E5CAD">
        <w:rPr>
          <w:rFonts w:cs="Arial"/>
          <w:sz w:val="24"/>
          <w:szCs w:val="24"/>
        </w:rPr>
        <w:t xml:space="preserve"> = 0,5*</w:t>
      </w:r>
      <w:proofErr w:type="spellStart"/>
      <w:r w:rsidRPr="002E5CAD">
        <w:rPr>
          <w:rFonts w:cs="Arial"/>
          <w:sz w:val="24"/>
          <w:szCs w:val="24"/>
        </w:rPr>
        <w:t>СР</w:t>
      </w:r>
      <w:r w:rsidRPr="002E5CAD">
        <w:rPr>
          <w:rFonts w:cs="Arial"/>
          <w:sz w:val="24"/>
          <w:szCs w:val="24"/>
          <w:vertAlign w:val="subscript"/>
        </w:rPr>
        <w:t>гп</w:t>
      </w:r>
      <w:proofErr w:type="spellEnd"/>
      <w:r w:rsidRPr="002E5CAD">
        <w:rPr>
          <w:rFonts w:cs="Arial"/>
          <w:sz w:val="24"/>
          <w:szCs w:val="24"/>
        </w:rPr>
        <w:t xml:space="preserve"> + 0,5*∑</w:t>
      </w:r>
      <w:r w:rsidRPr="002E5CAD">
        <w:rPr>
          <w:color w:val="000000"/>
          <w:sz w:val="24"/>
          <w:szCs w:val="24"/>
        </w:rPr>
        <w:t xml:space="preserve"> </w:t>
      </w:r>
      <w:proofErr w:type="spellStart"/>
      <w:r w:rsidRPr="002E5CAD">
        <w:rPr>
          <w:color w:val="000000"/>
          <w:sz w:val="24"/>
          <w:szCs w:val="24"/>
        </w:rPr>
        <w:t>ЭР</w:t>
      </w:r>
      <w:r w:rsidRPr="002E5CAD">
        <w:rPr>
          <w:color w:val="000000"/>
          <w:sz w:val="24"/>
          <w:szCs w:val="24"/>
          <w:vertAlign w:val="subscript"/>
        </w:rPr>
        <w:t>сэ</w:t>
      </w:r>
      <w:proofErr w:type="spellEnd"/>
      <w:r w:rsidRPr="002E5CAD">
        <w:rPr>
          <w:rFonts w:cs="Arial"/>
          <w:sz w:val="24"/>
          <w:szCs w:val="24"/>
        </w:rPr>
        <w:t>, где:</w:t>
      </w:r>
    </w:p>
    <w:p w:rsidR="00D23167" w:rsidRPr="002E5CAD" w:rsidRDefault="00D23167" w:rsidP="00B80C4F">
      <w:pPr>
        <w:widowControl w:val="0"/>
        <w:adjustRightInd w:val="0"/>
        <w:ind w:firstLine="709"/>
        <w:contextualSpacing/>
        <w:jc w:val="both"/>
        <w:rPr>
          <w:rFonts w:cs="Arial"/>
          <w:sz w:val="24"/>
          <w:szCs w:val="24"/>
        </w:rPr>
      </w:pPr>
      <w:r w:rsidRPr="002E5CAD">
        <w:rPr>
          <w:rFonts w:cs="Arial"/>
          <w:sz w:val="24"/>
          <w:szCs w:val="24"/>
        </w:rPr>
        <w:t xml:space="preserve">                                                                                                     1</w:t>
      </w:r>
    </w:p>
    <w:p w:rsidR="00D23167" w:rsidRPr="002E5CAD" w:rsidRDefault="00D23167" w:rsidP="00B80C4F">
      <w:pPr>
        <w:widowControl w:val="0"/>
        <w:adjustRightInd w:val="0"/>
        <w:jc w:val="both"/>
        <w:rPr>
          <w:color w:val="FF0000"/>
          <w:sz w:val="24"/>
          <w:szCs w:val="24"/>
        </w:rPr>
      </w:pPr>
      <w:r w:rsidRPr="002E5CAD">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01D70466" wp14:editId="30D068D0">
                <wp:simplePos x="0" y="0"/>
                <wp:positionH relativeFrom="column">
                  <wp:posOffset>4138930</wp:posOffset>
                </wp:positionH>
                <wp:positionV relativeFrom="paragraph">
                  <wp:posOffset>229235</wp:posOffset>
                </wp:positionV>
                <wp:extent cx="628015" cy="266700"/>
                <wp:effectExtent l="0" t="0" r="0" b="127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266700"/>
                        </a:xfrm>
                        <a:prstGeom prst="rect">
                          <a:avLst/>
                        </a:prstGeom>
                        <a:noFill/>
                        <a:ln w="9525">
                          <a:noFill/>
                          <a:miter lim="800000"/>
                          <a:headEnd/>
                          <a:tailEnd/>
                        </a:ln>
                      </wps:spPr>
                      <wps:txbx>
                        <w:txbxContent>
                          <w:p w:rsidR="00177A7B" w:rsidRDefault="00177A7B" w:rsidP="00D2316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left:0;text-align:left;margin-left:325.9pt;margin-top:18.05pt;width:49.45pt;height:2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" filled="f" stroked="f">
                <v:textbox style="mso-fit-shape-to-text:t">
                  <w:txbxContent>
                    <w:p w:rsidR="00177A7B" w:rsidRDefault="00177A7B" w:rsidP="00D23167"/>
                  </w:txbxContent>
                </v:textbox>
              </v:shape>
            </w:pict>
          </mc:Fallback>
        </mc:AlternateConten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ЭР</w:t>
      </w:r>
      <w:r w:rsidRPr="002E5CAD">
        <w:rPr>
          <w:color w:val="000000"/>
          <w:sz w:val="24"/>
          <w:szCs w:val="24"/>
          <w:vertAlign w:val="subscript"/>
        </w:rPr>
        <w:t>гп</w:t>
      </w:r>
      <w:proofErr w:type="spellEnd"/>
      <w:r w:rsidRPr="002E5CAD">
        <w:rPr>
          <w:color w:val="000000"/>
          <w:sz w:val="24"/>
          <w:szCs w:val="24"/>
        </w:rPr>
        <w:t xml:space="preserve"> – эффективность реализации муниципальной программы;</w: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СР</w:t>
      </w:r>
      <w:r w:rsidRPr="002E5CAD">
        <w:rPr>
          <w:color w:val="000000"/>
          <w:sz w:val="24"/>
          <w:szCs w:val="24"/>
          <w:vertAlign w:val="subscript"/>
        </w:rPr>
        <w:t>гп</w:t>
      </w:r>
      <w:proofErr w:type="spellEnd"/>
      <w:r w:rsidRPr="002E5CAD">
        <w:rPr>
          <w:color w:val="000000"/>
          <w:sz w:val="24"/>
          <w:szCs w:val="24"/>
        </w:rPr>
        <w:t xml:space="preserve"> – степень реализации муниципальной программы;</w:t>
      </w:r>
    </w:p>
    <w:p w:rsidR="00D23167" w:rsidRPr="002E5CAD" w:rsidRDefault="00D23167" w:rsidP="00B80C4F">
      <w:pPr>
        <w:widowControl w:val="0"/>
        <w:adjustRightInd w:val="0"/>
        <w:ind w:firstLine="540"/>
        <w:jc w:val="both"/>
        <w:rPr>
          <w:color w:val="000000"/>
          <w:sz w:val="24"/>
          <w:szCs w:val="24"/>
        </w:rPr>
      </w:pPr>
      <w:proofErr w:type="spellStart"/>
      <w:r w:rsidRPr="002E5CAD">
        <w:rPr>
          <w:color w:val="000000"/>
          <w:sz w:val="24"/>
          <w:szCs w:val="24"/>
        </w:rPr>
        <w:t>ЭР</w:t>
      </w:r>
      <w:r w:rsidRPr="002E5CAD">
        <w:rPr>
          <w:color w:val="000000"/>
          <w:sz w:val="24"/>
          <w:szCs w:val="24"/>
          <w:vertAlign w:val="subscript"/>
        </w:rPr>
        <w:t>сэ</w:t>
      </w:r>
      <w:proofErr w:type="spellEnd"/>
      <w:r w:rsidRPr="002E5CAD">
        <w:rPr>
          <w:color w:val="000000"/>
          <w:sz w:val="24"/>
          <w:szCs w:val="24"/>
        </w:rPr>
        <w:t xml:space="preserve"> – эффективность реализации структурного элемента муниципальной программы;</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 xml:space="preserve">18. Эффективность реализации муниципальной программы признается высокой в случае, если значение </w:t>
      </w:r>
      <w:proofErr w:type="spellStart"/>
      <w:r w:rsidRPr="002E5CAD">
        <w:rPr>
          <w:color w:val="000000"/>
          <w:sz w:val="24"/>
          <w:szCs w:val="24"/>
        </w:rPr>
        <w:t>ЭР</w:t>
      </w:r>
      <w:r w:rsidRPr="002E5CAD">
        <w:rPr>
          <w:color w:val="000000"/>
          <w:sz w:val="24"/>
          <w:szCs w:val="24"/>
          <w:vertAlign w:val="subscript"/>
        </w:rPr>
        <w:t>гп</w:t>
      </w:r>
      <w:proofErr w:type="spellEnd"/>
      <w:r w:rsidRPr="002E5CAD">
        <w:rPr>
          <w:color w:val="000000"/>
          <w:sz w:val="24"/>
          <w:szCs w:val="24"/>
        </w:rPr>
        <w:t xml:space="preserve"> составляет не менее 0,95.</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 xml:space="preserve">Эффективность реализации муниципальной программы признается средней в случае, если значение </w:t>
      </w:r>
      <w:proofErr w:type="spellStart"/>
      <w:r w:rsidRPr="002E5CAD">
        <w:rPr>
          <w:color w:val="000000"/>
          <w:sz w:val="24"/>
          <w:szCs w:val="24"/>
        </w:rPr>
        <w:t>ЭР</w:t>
      </w:r>
      <w:r w:rsidRPr="002E5CAD">
        <w:rPr>
          <w:color w:val="000000"/>
          <w:sz w:val="24"/>
          <w:szCs w:val="24"/>
          <w:vertAlign w:val="subscript"/>
        </w:rPr>
        <w:t>гп</w:t>
      </w:r>
      <w:proofErr w:type="spellEnd"/>
      <w:r w:rsidRPr="002E5CAD">
        <w:rPr>
          <w:color w:val="000000"/>
          <w:sz w:val="24"/>
          <w:szCs w:val="24"/>
        </w:rPr>
        <w:t xml:space="preserve"> составляет не менее 0,85.</w:t>
      </w:r>
    </w:p>
    <w:p w:rsidR="00D23167" w:rsidRPr="002E5CAD" w:rsidRDefault="00D23167" w:rsidP="00B80C4F">
      <w:pPr>
        <w:widowControl w:val="0"/>
        <w:adjustRightInd w:val="0"/>
        <w:ind w:firstLine="540"/>
        <w:jc w:val="both"/>
        <w:rPr>
          <w:color w:val="000000"/>
          <w:sz w:val="24"/>
          <w:szCs w:val="24"/>
        </w:rPr>
      </w:pPr>
      <w:r w:rsidRPr="002E5CAD">
        <w:rPr>
          <w:color w:val="000000"/>
          <w:sz w:val="24"/>
          <w:szCs w:val="24"/>
        </w:rPr>
        <w:t xml:space="preserve">Эффективность реализации муниципальной программы признается удовлетворительной в случае, если значение </w:t>
      </w:r>
      <w:proofErr w:type="spellStart"/>
      <w:r w:rsidRPr="002E5CAD">
        <w:rPr>
          <w:color w:val="000000"/>
          <w:sz w:val="24"/>
          <w:szCs w:val="24"/>
        </w:rPr>
        <w:t>ЭР</w:t>
      </w:r>
      <w:r w:rsidRPr="002E5CAD">
        <w:rPr>
          <w:color w:val="000000"/>
          <w:sz w:val="24"/>
          <w:szCs w:val="24"/>
          <w:vertAlign w:val="subscript"/>
        </w:rPr>
        <w:t>гп</w:t>
      </w:r>
      <w:proofErr w:type="spellEnd"/>
      <w:r w:rsidRPr="002E5CAD">
        <w:rPr>
          <w:color w:val="000000"/>
          <w:sz w:val="24"/>
          <w:szCs w:val="24"/>
        </w:rPr>
        <w:t xml:space="preserve"> составляет не менее 0,75.</w:t>
      </w:r>
    </w:p>
    <w:p w:rsidR="00D23167" w:rsidRPr="002E5CAD" w:rsidRDefault="00D23167" w:rsidP="00B80C4F">
      <w:pPr>
        <w:widowControl w:val="0"/>
        <w:adjustRightInd w:val="0"/>
        <w:ind w:firstLine="540"/>
        <w:jc w:val="both"/>
        <w:rPr>
          <w:rFonts w:cs="Arial"/>
          <w:sz w:val="24"/>
          <w:szCs w:val="24"/>
        </w:rPr>
      </w:pPr>
      <w:r w:rsidRPr="002E5CAD">
        <w:rPr>
          <w:color w:val="000000"/>
          <w:sz w:val="24"/>
          <w:szCs w:val="24"/>
        </w:rPr>
        <w:t>В остальных случаях эффективность реализации муниципальной программы признается неудовлетворительной.</w:t>
      </w:r>
    </w:p>
    <w:p w:rsidR="00F02E54" w:rsidRPr="002E5CAD" w:rsidRDefault="00F02E54">
      <w:pPr>
        <w:rPr>
          <w:sz w:val="24"/>
          <w:szCs w:val="24"/>
        </w:rPr>
      </w:pPr>
    </w:p>
    <w:p w:rsidR="00D23167" w:rsidRPr="002E5CAD" w:rsidRDefault="00D23167">
      <w:pPr>
        <w:rPr>
          <w:sz w:val="24"/>
          <w:szCs w:val="24"/>
        </w:rPr>
      </w:pPr>
    </w:p>
    <w:p w:rsidR="00B80C4F" w:rsidRPr="002E5CAD" w:rsidRDefault="00B80C4F">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D23167" w:rsidRPr="002E5CAD" w:rsidTr="00B80C4F">
        <w:trPr>
          <w:cantSplit/>
          <w:trHeight w:val="1284"/>
        </w:trPr>
        <w:tc>
          <w:tcPr>
            <w:tcW w:w="9072" w:type="dxa"/>
            <w:tcBorders>
              <w:top w:val="nil"/>
              <w:left w:val="nil"/>
              <w:bottom w:val="double" w:sz="12" w:space="0" w:color="auto"/>
              <w:right w:val="nil"/>
            </w:tcBorders>
            <w:hideMark/>
          </w:tcPr>
          <w:p w:rsidR="00D23167" w:rsidRPr="002E5CAD" w:rsidRDefault="00D23167" w:rsidP="00D23167">
            <w:pPr>
              <w:jc w:val="center"/>
              <w:rPr>
                <w:b/>
                <w:sz w:val="24"/>
                <w:szCs w:val="24"/>
                <w:lang w:eastAsia="en-US"/>
              </w:rPr>
            </w:pPr>
            <w:r w:rsidRPr="002E5CAD">
              <w:rPr>
                <w:b/>
                <w:sz w:val="24"/>
                <w:szCs w:val="24"/>
              </w:rPr>
              <w:t>АДМИНИСТРАЦИЯ</w:t>
            </w:r>
          </w:p>
          <w:p w:rsidR="00D23167" w:rsidRPr="002E5CAD" w:rsidRDefault="00D23167" w:rsidP="00D23167">
            <w:pPr>
              <w:jc w:val="center"/>
              <w:rPr>
                <w:b/>
                <w:sz w:val="24"/>
                <w:szCs w:val="24"/>
              </w:rPr>
            </w:pPr>
            <w:r w:rsidRPr="002E5CAD">
              <w:rPr>
                <w:b/>
                <w:sz w:val="24"/>
                <w:szCs w:val="24"/>
              </w:rPr>
              <w:t xml:space="preserve">  МУНИЦИПАЛЬНОГО ОБРАЗОВАНИЯ </w:t>
            </w:r>
          </w:p>
          <w:p w:rsidR="00D23167" w:rsidRPr="002E5CAD" w:rsidRDefault="00D23167" w:rsidP="00D23167">
            <w:pPr>
              <w:jc w:val="center"/>
              <w:rPr>
                <w:b/>
                <w:sz w:val="24"/>
                <w:szCs w:val="24"/>
              </w:rPr>
            </w:pPr>
            <w:r w:rsidRPr="002E5CAD">
              <w:rPr>
                <w:b/>
                <w:sz w:val="24"/>
                <w:szCs w:val="24"/>
              </w:rPr>
              <w:t xml:space="preserve">БЕЛЯЕВСКИЙ СЕЛЬСОВЕТ </w:t>
            </w:r>
          </w:p>
          <w:p w:rsidR="00D23167" w:rsidRPr="002E5CAD" w:rsidRDefault="00D23167" w:rsidP="00D23167">
            <w:pPr>
              <w:spacing w:line="276" w:lineRule="auto"/>
              <w:jc w:val="center"/>
              <w:rPr>
                <w:b/>
                <w:sz w:val="24"/>
                <w:szCs w:val="24"/>
                <w:lang w:eastAsia="en-US"/>
              </w:rPr>
            </w:pPr>
            <w:r w:rsidRPr="002E5CAD">
              <w:rPr>
                <w:b/>
                <w:sz w:val="24"/>
                <w:szCs w:val="24"/>
              </w:rPr>
              <w:t>БЕЛЯЕВСКОГО  РАЙОНА ОРЕНБУРГСКОЙ ОБЛАСТИ</w:t>
            </w:r>
          </w:p>
        </w:tc>
      </w:tr>
      <w:tr w:rsidR="00D23167" w:rsidRPr="002E5CAD" w:rsidTr="00D23167">
        <w:trPr>
          <w:cantSplit/>
          <w:trHeight w:val="1190"/>
        </w:trPr>
        <w:tc>
          <w:tcPr>
            <w:tcW w:w="9072" w:type="dxa"/>
            <w:vAlign w:val="bottom"/>
          </w:tcPr>
          <w:p w:rsidR="00D23167" w:rsidRPr="002E5CAD" w:rsidRDefault="00D23167" w:rsidP="00D23167">
            <w:pPr>
              <w:jc w:val="center"/>
              <w:rPr>
                <w:b/>
                <w:sz w:val="24"/>
                <w:szCs w:val="24"/>
                <w:lang w:eastAsia="en-US"/>
              </w:rPr>
            </w:pPr>
          </w:p>
          <w:p w:rsidR="00D23167" w:rsidRPr="002E5CAD" w:rsidRDefault="00D23167" w:rsidP="00D23167">
            <w:pPr>
              <w:jc w:val="center"/>
              <w:rPr>
                <w:b/>
                <w:sz w:val="24"/>
                <w:szCs w:val="24"/>
              </w:rPr>
            </w:pPr>
            <w:r w:rsidRPr="002E5CAD">
              <w:rPr>
                <w:b/>
                <w:sz w:val="24"/>
                <w:szCs w:val="24"/>
              </w:rPr>
              <w:t xml:space="preserve">ПОСТАНОВЛЕНИЕ </w:t>
            </w:r>
          </w:p>
          <w:p w:rsidR="00D23167" w:rsidRPr="002E5CAD" w:rsidRDefault="00D23167" w:rsidP="00D23167">
            <w:pPr>
              <w:jc w:val="center"/>
              <w:rPr>
                <w:b/>
                <w:sz w:val="24"/>
                <w:szCs w:val="24"/>
              </w:rPr>
            </w:pPr>
          </w:p>
          <w:p w:rsidR="001B31F0" w:rsidRPr="002E5CAD" w:rsidRDefault="001B31F0" w:rsidP="00D23167">
            <w:pPr>
              <w:jc w:val="center"/>
              <w:rPr>
                <w:b/>
                <w:sz w:val="24"/>
                <w:szCs w:val="24"/>
              </w:rPr>
            </w:pPr>
          </w:p>
          <w:p w:rsidR="00D23167" w:rsidRPr="002E5CAD" w:rsidRDefault="00D23167" w:rsidP="00D23167">
            <w:pPr>
              <w:spacing w:line="276" w:lineRule="auto"/>
              <w:rPr>
                <w:sz w:val="24"/>
                <w:szCs w:val="24"/>
                <w:lang w:eastAsia="en-US"/>
              </w:rPr>
            </w:pPr>
            <w:r w:rsidRPr="002E5CAD">
              <w:rPr>
                <w:sz w:val="24"/>
                <w:szCs w:val="24"/>
              </w:rPr>
              <w:t>11.11.2022                                                                                            № 121-п</w:t>
            </w:r>
          </w:p>
        </w:tc>
      </w:tr>
    </w:tbl>
    <w:p w:rsidR="00D23167" w:rsidRPr="002E5CAD" w:rsidRDefault="00D23167" w:rsidP="00D23167">
      <w:pPr>
        <w:jc w:val="center"/>
        <w:rPr>
          <w:sz w:val="24"/>
          <w:szCs w:val="24"/>
        </w:rPr>
      </w:pPr>
    </w:p>
    <w:p w:rsidR="001B31F0" w:rsidRPr="002E5CAD" w:rsidRDefault="001B31F0" w:rsidP="00D23167">
      <w:pPr>
        <w:jc w:val="center"/>
        <w:rPr>
          <w:sz w:val="24"/>
          <w:szCs w:val="24"/>
        </w:rPr>
      </w:pPr>
    </w:p>
    <w:p w:rsidR="00D23167" w:rsidRPr="002E5CAD" w:rsidRDefault="00D23167" w:rsidP="00D23167">
      <w:pPr>
        <w:autoSpaceDE/>
        <w:autoSpaceDN/>
        <w:rPr>
          <w:sz w:val="24"/>
          <w:szCs w:val="24"/>
        </w:rPr>
      </w:pPr>
    </w:p>
    <w:p w:rsidR="00D23167" w:rsidRPr="002E5CAD" w:rsidRDefault="00D23167" w:rsidP="00D23167">
      <w:pPr>
        <w:autoSpaceDE/>
        <w:autoSpaceDN/>
        <w:jc w:val="center"/>
        <w:rPr>
          <w:sz w:val="24"/>
          <w:szCs w:val="24"/>
        </w:rPr>
      </w:pPr>
      <w:r w:rsidRPr="002E5CAD">
        <w:rPr>
          <w:sz w:val="24"/>
          <w:szCs w:val="24"/>
        </w:rPr>
        <w:t>Об утверждении перечня муниципальных программ</w:t>
      </w:r>
    </w:p>
    <w:p w:rsidR="00D23167" w:rsidRPr="002E5CAD" w:rsidRDefault="001B31F0" w:rsidP="00D23167">
      <w:pPr>
        <w:autoSpaceDE/>
        <w:autoSpaceDN/>
        <w:jc w:val="center"/>
        <w:rPr>
          <w:sz w:val="24"/>
          <w:szCs w:val="24"/>
        </w:rPr>
      </w:pPr>
      <w:r w:rsidRPr="002E5CAD">
        <w:rPr>
          <w:sz w:val="24"/>
          <w:szCs w:val="24"/>
        </w:rPr>
        <w:lastRenderedPageBreak/>
        <w:t xml:space="preserve"> м</w:t>
      </w:r>
      <w:r w:rsidR="00D23167" w:rsidRPr="002E5CAD">
        <w:rPr>
          <w:sz w:val="24"/>
          <w:szCs w:val="24"/>
        </w:rPr>
        <w:t xml:space="preserve">униципального образования </w:t>
      </w:r>
      <w:proofErr w:type="spellStart"/>
      <w:r w:rsidR="00D23167" w:rsidRPr="002E5CAD">
        <w:rPr>
          <w:sz w:val="24"/>
          <w:szCs w:val="24"/>
        </w:rPr>
        <w:t>Беляевский</w:t>
      </w:r>
      <w:proofErr w:type="spellEnd"/>
      <w:r w:rsidR="00D23167" w:rsidRPr="002E5CAD">
        <w:rPr>
          <w:sz w:val="24"/>
          <w:szCs w:val="24"/>
        </w:rPr>
        <w:t xml:space="preserve"> сельсовет Беляевского района Оренбургской области на 2023 год</w:t>
      </w:r>
    </w:p>
    <w:p w:rsidR="00D23167" w:rsidRPr="002E5CAD" w:rsidRDefault="00D23167" w:rsidP="00D23167">
      <w:pPr>
        <w:autoSpaceDE/>
        <w:autoSpaceDN/>
        <w:jc w:val="center"/>
        <w:rPr>
          <w:sz w:val="24"/>
          <w:szCs w:val="24"/>
        </w:rPr>
      </w:pPr>
    </w:p>
    <w:p w:rsidR="00D23167" w:rsidRPr="002E5CAD" w:rsidRDefault="00D23167" w:rsidP="00D23167">
      <w:pPr>
        <w:tabs>
          <w:tab w:val="left" w:pos="-426"/>
          <w:tab w:val="left" w:pos="993"/>
          <w:tab w:val="left" w:pos="1344"/>
        </w:tabs>
        <w:overflowPunct w:val="0"/>
        <w:adjustRightInd w:val="0"/>
        <w:ind w:right="-58" w:firstLine="567"/>
        <w:jc w:val="both"/>
        <w:textAlignment w:val="baseline"/>
        <w:rPr>
          <w:sz w:val="24"/>
          <w:szCs w:val="24"/>
        </w:rPr>
      </w:pPr>
      <w:r w:rsidRPr="002E5CAD">
        <w:rPr>
          <w:sz w:val="24"/>
          <w:szCs w:val="24"/>
        </w:rPr>
        <w:t xml:space="preserve">Руководствуясь постановлением администрации МО </w:t>
      </w:r>
      <w:proofErr w:type="spellStart"/>
      <w:r w:rsidRPr="002E5CAD">
        <w:rPr>
          <w:sz w:val="24"/>
          <w:szCs w:val="24"/>
        </w:rPr>
        <w:t>Беляевский</w:t>
      </w:r>
      <w:proofErr w:type="spellEnd"/>
      <w:r w:rsidRPr="002E5CAD">
        <w:rPr>
          <w:sz w:val="24"/>
          <w:szCs w:val="24"/>
        </w:rPr>
        <w:t xml:space="preserve"> сельсовет от 11 ноября 2022 года № 120-п «Об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p>
    <w:p w:rsidR="00D23167" w:rsidRPr="002E5CAD" w:rsidRDefault="00D23167" w:rsidP="00D23167">
      <w:pPr>
        <w:autoSpaceDE/>
        <w:autoSpaceDN/>
        <w:adjustRightInd w:val="0"/>
        <w:ind w:firstLine="567"/>
        <w:jc w:val="both"/>
        <w:rPr>
          <w:sz w:val="24"/>
          <w:szCs w:val="24"/>
        </w:rPr>
      </w:pPr>
      <w:r w:rsidRPr="002E5CAD">
        <w:rPr>
          <w:sz w:val="24"/>
          <w:szCs w:val="24"/>
        </w:rPr>
        <w:t xml:space="preserve">1. Утвердить перечень муниципальных программ МО </w:t>
      </w:r>
      <w:proofErr w:type="spellStart"/>
      <w:r w:rsidRPr="002E5CAD">
        <w:rPr>
          <w:sz w:val="24"/>
          <w:szCs w:val="24"/>
        </w:rPr>
        <w:t>Беляевский</w:t>
      </w:r>
      <w:proofErr w:type="spellEnd"/>
      <w:r w:rsidRPr="002E5CAD">
        <w:rPr>
          <w:sz w:val="24"/>
          <w:szCs w:val="24"/>
        </w:rPr>
        <w:t xml:space="preserve"> сельсовет Беляевского района Оренбургской области на 2023 год согласно приложению к настоящему постановлению.</w:t>
      </w:r>
    </w:p>
    <w:p w:rsidR="00D23167" w:rsidRPr="002E5CAD" w:rsidRDefault="00D23167" w:rsidP="00D23167">
      <w:pPr>
        <w:autoSpaceDE/>
        <w:autoSpaceDN/>
        <w:adjustRightInd w:val="0"/>
        <w:ind w:firstLine="567"/>
        <w:jc w:val="both"/>
        <w:rPr>
          <w:sz w:val="24"/>
          <w:szCs w:val="24"/>
        </w:rPr>
      </w:pPr>
      <w:r w:rsidRPr="002E5CAD">
        <w:rPr>
          <w:sz w:val="24"/>
          <w:szCs w:val="24"/>
        </w:rPr>
        <w:t xml:space="preserve">2. Ответственным исполнителям организовать разработку муниципальных программ согласно утвержденному </w:t>
      </w:r>
      <w:hyperlink w:anchor="sub_1000" w:history="1">
        <w:r w:rsidRPr="002E5CAD">
          <w:rPr>
            <w:bCs/>
            <w:sz w:val="24"/>
            <w:szCs w:val="24"/>
          </w:rPr>
          <w:t>перечню</w:t>
        </w:r>
      </w:hyperlink>
      <w:r w:rsidRPr="002E5CAD">
        <w:rPr>
          <w:b/>
          <w:sz w:val="24"/>
          <w:szCs w:val="24"/>
        </w:rPr>
        <w:t xml:space="preserve"> </w:t>
      </w:r>
      <w:r w:rsidRPr="002E5CAD">
        <w:rPr>
          <w:sz w:val="24"/>
          <w:szCs w:val="24"/>
        </w:rPr>
        <w:t>и обеспечить их утверждение до 01 января 2023года.</w:t>
      </w:r>
    </w:p>
    <w:p w:rsidR="00D23167" w:rsidRPr="002E5CAD" w:rsidRDefault="00D23167" w:rsidP="00D23167">
      <w:pPr>
        <w:tabs>
          <w:tab w:val="left" w:pos="540"/>
        </w:tabs>
        <w:adjustRightInd w:val="0"/>
        <w:ind w:firstLine="567"/>
        <w:jc w:val="both"/>
        <w:rPr>
          <w:color w:val="000000"/>
          <w:sz w:val="24"/>
          <w:szCs w:val="24"/>
        </w:rPr>
      </w:pPr>
      <w:r w:rsidRPr="002E5CAD">
        <w:rPr>
          <w:color w:val="000000"/>
          <w:sz w:val="24"/>
          <w:szCs w:val="24"/>
        </w:rPr>
        <w:t xml:space="preserve">3. </w:t>
      </w:r>
      <w:proofErr w:type="gramStart"/>
      <w:r w:rsidRPr="002E5CAD">
        <w:rPr>
          <w:color w:val="000000"/>
          <w:sz w:val="24"/>
          <w:szCs w:val="24"/>
        </w:rPr>
        <w:t>Контроль за</w:t>
      </w:r>
      <w:proofErr w:type="gramEnd"/>
      <w:r w:rsidRPr="002E5CAD">
        <w:rPr>
          <w:color w:val="000000"/>
          <w:sz w:val="24"/>
          <w:szCs w:val="24"/>
        </w:rPr>
        <w:t xml:space="preserve"> исполнением настоящего постановления оставляю за собой.</w:t>
      </w:r>
    </w:p>
    <w:p w:rsidR="00D23167" w:rsidRPr="002E5CAD" w:rsidRDefault="00D23167" w:rsidP="00D23167">
      <w:pPr>
        <w:autoSpaceDE/>
        <w:autoSpaceDN/>
        <w:ind w:firstLine="567"/>
        <w:jc w:val="both"/>
        <w:rPr>
          <w:sz w:val="24"/>
          <w:szCs w:val="24"/>
        </w:rPr>
      </w:pPr>
      <w:r w:rsidRPr="002E5CAD">
        <w:rPr>
          <w:sz w:val="24"/>
          <w:szCs w:val="24"/>
        </w:rPr>
        <w:t>4. Настоящее постановление вступает в силу со дня его подписания.</w:t>
      </w:r>
    </w:p>
    <w:p w:rsidR="00D23167" w:rsidRPr="002E5CAD" w:rsidRDefault="00D23167" w:rsidP="00D23167">
      <w:pPr>
        <w:autoSpaceDE/>
        <w:autoSpaceDN/>
        <w:ind w:left="180"/>
        <w:jc w:val="both"/>
        <w:rPr>
          <w:sz w:val="24"/>
          <w:szCs w:val="24"/>
        </w:rPr>
      </w:pPr>
      <w:r w:rsidRPr="002E5CAD">
        <w:rPr>
          <w:sz w:val="24"/>
          <w:szCs w:val="24"/>
        </w:rPr>
        <w:tab/>
        <w:t xml:space="preserve"> </w:t>
      </w:r>
    </w:p>
    <w:p w:rsidR="00D23167" w:rsidRPr="002E5CAD" w:rsidRDefault="00D23167" w:rsidP="00D23167">
      <w:pPr>
        <w:autoSpaceDE/>
        <w:autoSpaceDN/>
        <w:ind w:left="180"/>
        <w:jc w:val="both"/>
        <w:rPr>
          <w:sz w:val="24"/>
          <w:szCs w:val="24"/>
        </w:rPr>
      </w:pPr>
    </w:p>
    <w:p w:rsidR="00D23167" w:rsidRPr="002E5CAD" w:rsidRDefault="00D23167" w:rsidP="00D23167">
      <w:pPr>
        <w:autoSpaceDE/>
        <w:autoSpaceDN/>
        <w:ind w:left="180"/>
        <w:jc w:val="both"/>
        <w:rPr>
          <w:sz w:val="24"/>
          <w:szCs w:val="24"/>
        </w:rPr>
      </w:pPr>
    </w:p>
    <w:tbl>
      <w:tblPr>
        <w:tblW w:w="0" w:type="auto"/>
        <w:tblInd w:w="108" w:type="dxa"/>
        <w:tblLook w:val="04A0" w:firstRow="1" w:lastRow="0" w:firstColumn="1" w:lastColumn="0" w:noHBand="0" w:noVBand="1"/>
      </w:tblPr>
      <w:tblGrid>
        <w:gridCol w:w="4758"/>
        <w:gridCol w:w="4683"/>
      </w:tblGrid>
      <w:tr w:rsidR="00D23167" w:rsidRPr="002E5CAD" w:rsidTr="00D23167">
        <w:trPr>
          <w:trHeight w:val="477"/>
        </w:trPr>
        <w:tc>
          <w:tcPr>
            <w:tcW w:w="4758" w:type="dxa"/>
            <w:hideMark/>
          </w:tcPr>
          <w:p w:rsidR="00D23167" w:rsidRPr="002E5CAD" w:rsidRDefault="00D23167" w:rsidP="00D23167">
            <w:pPr>
              <w:tabs>
                <w:tab w:val="left" w:pos="3836"/>
              </w:tabs>
              <w:autoSpaceDE/>
              <w:autoSpaceDN/>
              <w:rPr>
                <w:sz w:val="24"/>
                <w:szCs w:val="24"/>
                <w:lang w:eastAsia="en-US"/>
              </w:rPr>
            </w:pPr>
            <w:r w:rsidRPr="002E5CAD">
              <w:rPr>
                <w:sz w:val="24"/>
                <w:szCs w:val="24"/>
                <w:lang w:eastAsia="en-US"/>
              </w:rPr>
              <w:t xml:space="preserve">Глава муниципального образования </w:t>
            </w:r>
          </w:p>
        </w:tc>
        <w:tc>
          <w:tcPr>
            <w:tcW w:w="4683" w:type="dxa"/>
            <w:hideMark/>
          </w:tcPr>
          <w:p w:rsidR="00D23167" w:rsidRPr="002E5CAD" w:rsidRDefault="00D23167" w:rsidP="00D23167">
            <w:pPr>
              <w:tabs>
                <w:tab w:val="left" w:pos="3836"/>
              </w:tabs>
              <w:autoSpaceDE/>
              <w:autoSpaceDN/>
              <w:rPr>
                <w:sz w:val="24"/>
                <w:szCs w:val="24"/>
                <w:lang w:eastAsia="en-US"/>
              </w:rPr>
            </w:pPr>
            <w:r w:rsidRPr="002E5CAD">
              <w:rPr>
                <w:sz w:val="24"/>
                <w:szCs w:val="24"/>
                <w:lang w:eastAsia="en-US"/>
              </w:rPr>
              <w:t xml:space="preserve">                                      М.Х. </w:t>
            </w:r>
            <w:proofErr w:type="spellStart"/>
            <w:r w:rsidRPr="002E5CAD">
              <w:rPr>
                <w:sz w:val="24"/>
                <w:szCs w:val="24"/>
                <w:lang w:eastAsia="en-US"/>
              </w:rPr>
              <w:t>Елешев</w:t>
            </w:r>
            <w:proofErr w:type="spellEnd"/>
          </w:p>
        </w:tc>
      </w:tr>
    </w:tbl>
    <w:p w:rsidR="00D23167" w:rsidRPr="002E5CAD" w:rsidRDefault="00D23167" w:rsidP="00D23167">
      <w:pPr>
        <w:autoSpaceDE/>
        <w:autoSpaceDN/>
        <w:jc w:val="both"/>
        <w:rPr>
          <w:sz w:val="24"/>
          <w:szCs w:val="24"/>
        </w:rPr>
      </w:pPr>
    </w:p>
    <w:p w:rsidR="00D23167" w:rsidRPr="002E5CAD" w:rsidRDefault="00D23167" w:rsidP="00D23167">
      <w:pPr>
        <w:autoSpaceDE/>
        <w:autoSpaceDN/>
        <w:ind w:firstLine="705"/>
        <w:jc w:val="both"/>
        <w:rPr>
          <w:sz w:val="24"/>
          <w:szCs w:val="24"/>
        </w:rPr>
      </w:pPr>
    </w:p>
    <w:p w:rsidR="00D23167" w:rsidRPr="002E5CAD" w:rsidRDefault="00D23167" w:rsidP="00D23167">
      <w:pPr>
        <w:adjustRightInd w:val="0"/>
        <w:jc w:val="both"/>
        <w:rPr>
          <w:sz w:val="24"/>
          <w:szCs w:val="24"/>
        </w:rPr>
      </w:pPr>
    </w:p>
    <w:p w:rsidR="00D23167" w:rsidRPr="002E5CAD" w:rsidRDefault="00D23167" w:rsidP="008D05B0">
      <w:pPr>
        <w:autoSpaceDE/>
        <w:autoSpaceDN/>
        <w:ind w:left="6120"/>
        <w:jc w:val="right"/>
        <w:rPr>
          <w:sz w:val="24"/>
          <w:szCs w:val="24"/>
        </w:rPr>
      </w:pPr>
      <w:r w:rsidRPr="002E5CAD">
        <w:rPr>
          <w:sz w:val="24"/>
          <w:szCs w:val="24"/>
        </w:rPr>
        <w:t xml:space="preserve">Приложение </w:t>
      </w:r>
    </w:p>
    <w:p w:rsidR="00D23167" w:rsidRPr="002E5CAD" w:rsidRDefault="00D23167" w:rsidP="008D05B0">
      <w:pPr>
        <w:autoSpaceDE/>
        <w:autoSpaceDN/>
        <w:ind w:left="4111"/>
        <w:jc w:val="right"/>
        <w:rPr>
          <w:sz w:val="24"/>
          <w:szCs w:val="24"/>
        </w:rPr>
      </w:pPr>
      <w:r w:rsidRPr="002E5CAD">
        <w:rPr>
          <w:sz w:val="24"/>
          <w:szCs w:val="24"/>
        </w:rPr>
        <w:t>к постановлению администрации</w:t>
      </w:r>
    </w:p>
    <w:p w:rsidR="00D23167" w:rsidRPr="002E5CAD" w:rsidRDefault="00D23167" w:rsidP="008D05B0">
      <w:pPr>
        <w:autoSpaceDE/>
        <w:autoSpaceDN/>
        <w:ind w:left="4253"/>
        <w:jc w:val="right"/>
        <w:rPr>
          <w:sz w:val="24"/>
          <w:szCs w:val="24"/>
        </w:rPr>
      </w:pPr>
      <w:r w:rsidRPr="002E5CAD">
        <w:rPr>
          <w:sz w:val="24"/>
          <w:szCs w:val="24"/>
        </w:rPr>
        <w:t xml:space="preserve">муниципального образования </w:t>
      </w:r>
    </w:p>
    <w:p w:rsidR="00D23167" w:rsidRPr="002E5CAD" w:rsidRDefault="00D23167" w:rsidP="008D05B0">
      <w:pPr>
        <w:autoSpaceDE/>
        <w:autoSpaceDN/>
        <w:ind w:left="4253"/>
        <w:jc w:val="right"/>
        <w:rPr>
          <w:sz w:val="24"/>
          <w:szCs w:val="24"/>
        </w:rPr>
      </w:pPr>
      <w:proofErr w:type="spellStart"/>
      <w:r w:rsidRPr="002E5CAD">
        <w:rPr>
          <w:sz w:val="24"/>
          <w:szCs w:val="24"/>
        </w:rPr>
        <w:t>Беляевский</w:t>
      </w:r>
      <w:proofErr w:type="spellEnd"/>
      <w:r w:rsidRPr="002E5CAD">
        <w:rPr>
          <w:sz w:val="24"/>
          <w:szCs w:val="24"/>
        </w:rPr>
        <w:t xml:space="preserve"> сельсовет</w:t>
      </w:r>
    </w:p>
    <w:p w:rsidR="00D23167" w:rsidRPr="002E5CAD" w:rsidRDefault="00D23167" w:rsidP="008D05B0">
      <w:pPr>
        <w:autoSpaceDE/>
        <w:autoSpaceDN/>
        <w:ind w:left="6120"/>
        <w:jc w:val="right"/>
        <w:rPr>
          <w:sz w:val="24"/>
          <w:szCs w:val="24"/>
        </w:rPr>
      </w:pPr>
      <w:r w:rsidRPr="002E5CAD">
        <w:rPr>
          <w:sz w:val="24"/>
          <w:szCs w:val="24"/>
        </w:rPr>
        <w:t>от 11.11.2022 № 121-п</w:t>
      </w:r>
    </w:p>
    <w:p w:rsidR="00D23167" w:rsidRPr="002E5CAD" w:rsidRDefault="00D23167" w:rsidP="008D05B0">
      <w:pPr>
        <w:autoSpaceDE/>
        <w:autoSpaceDN/>
        <w:jc w:val="both"/>
        <w:rPr>
          <w:sz w:val="24"/>
          <w:szCs w:val="24"/>
        </w:rPr>
      </w:pPr>
    </w:p>
    <w:p w:rsidR="00D23167" w:rsidRPr="002E5CAD" w:rsidRDefault="00D23167" w:rsidP="008D05B0">
      <w:pPr>
        <w:autoSpaceDE/>
        <w:autoSpaceDN/>
        <w:jc w:val="center"/>
        <w:rPr>
          <w:sz w:val="24"/>
          <w:szCs w:val="24"/>
        </w:rPr>
      </w:pPr>
    </w:p>
    <w:p w:rsidR="00D23167" w:rsidRPr="002E5CAD" w:rsidRDefault="00D23167" w:rsidP="008D05B0">
      <w:pPr>
        <w:autoSpaceDE/>
        <w:autoSpaceDN/>
        <w:jc w:val="center"/>
        <w:rPr>
          <w:sz w:val="24"/>
          <w:szCs w:val="24"/>
        </w:rPr>
      </w:pPr>
    </w:p>
    <w:p w:rsidR="00D23167" w:rsidRPr="002E5CAD" w:rsidRDefault="00D23167" w:rsidP="008D05B0">
      <w:pPr>
        <w:autoSpaceDE/>
        <w:autoSpaceDN/>
        <w:jc w:val="center"/>
        <w:rPr>
          <w:sz w:val="24"/>
          <w:szCs w:val="24"/>
        </w:rPr>
      </w:pPr>
      <w:r w:rsidRPr="002E5CAD">
        <w:rPr>
          <w:sz w:val="24"/>
          <w:szCs w:val="24"/>
        </w:rPr>
        <w:t xml:space="preserve">Перечень муниципальных программ администрации </w:t>
      </w:r>
    </w:p>
    <w:p w:rsidR="00D23167" w:rsidRPr="002E5CAD" w:rsidRDefault="00D23167" w:rsidP="008D05B0">
      <w:pPr>
        <w:autoSpaceDE/>
        <w:autoSpaceDN/>
        <w:jc w:val="center"/>
        <w:rPr>
          <w:sz w:val="24"/>
          <w:szCs w:val="24"/>
        </w:rPr>
      </w:pPr>
      <w:r w:rsidRPr="002E5CAD">
        <w:rPr>
          <w:sz w:val="24"/>
          <w:szCs w:val="24"/>
        </w:rPr>
        <w:t xml:space="preserve">муниципального образования </w:t>
      </w:r>
      <w:proofErr w:type="spellStart"/>
      <w:r w:rsidRPr="002E5CAD">
        <w:rPr>
          <w:sz w:val="24"/>
          <w:szCs w:val="24"/>
        </w:rPr>
        <w:t>Беляевский</w:t>
      </w:r>
      <w:proofErr w:type="spellEnd"/>
      <w:r w:rsidRPr="002E5CAD">
        <w:rPr>
          <w:sz w:val="24"/>
          <w:szCs w:val="24"/>
        </w:rPr>
        <w:t xml:space="preserve"> сельсовет</w:t>
      </w:r>
    </w:p>
    <w:p w:rsidR="00D23167" w:rsidRPr="002E5CAD" w:rsidRDefault="00D23167" w:rsidP="008D05B0">
      <w:pPr>
        <w:autoSpaceDE/>
        <w:autoSpaceDN/>
        <w:jc w:val="both"/>
        <w:rPr>
          <w:sz w:val="24"/>
          <w:szCs w:val="24"/>
        </w:rPr>
      </w:pP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2127"/>
      </w:tblGrid>
      <w:tr w:rsidR="00D23167" w:rsidRPr="002E5CAD" w:rsidTr="001B31F0">
        <w:tc>
          <w:tcPr>
            <w:tcW w:w="6946" w:type="dxa"/>
            <w:shd w:val="clear" w:color="auto" w:fill="auto"/>
          </w:tcPr>
          <w:p w:rsidR="00D23167" w:rsidRPr="002E5CAD" w:rsidRDefault="00D23167" w:rsidP="008D05B0">
            <w:pPr>
              <w:autoSpaceDE/>
              <w:autoSpaceDN/>
              <w:jc w:val="center"/>
              <w:rPr>
                <w:sz w:val="24"/>
                <w:szCs w:val="24"/>
              </w:rPr>
            </w:pPr>
            <w:r w:rsidRPr="002E5CAD">
              <w:rPr>
                <w:sz w:val="24"/>
                <w:szCs w:val="24"/>
              </w:rPr>
              <w:t xml:space="preserve">Наименование </w:t>
            </w:r>
          </w:p>
          <w:p w:rsidR="00D23167" w:rsidRPr="002E5CAD" w:rsidRDefault="00D23167" w:rsidP="008D05B0">
            <w:pPr>
              <w:autoSpaceDE/>
              <w:autoSpaceDN/>
              <w:jc w:val="center"/>
              <w:rPr>
                <w:sz w:val="24"/>
                <w:szCs w:val="24"/>
              </w:rPr>
            </w:pPr>
            <w:r w:rsidRPr="002E5CAD">
              <w:rPr>
                <w:sz w:val="24"/>
                <w:szCs w:val="24"/>
              </w:rPr>
              <w:t>муниципальной программы</w:t>
            </w:r>
          </w:p>
        </w:tc>
        <w:tc>
          <w:tcPr>
            <w:tcW w:w="2127" w:type="dxa"/>
            <w:shd w:val="clear" w:color="auto" w:fill="auto"/>
          </w:tcPr>
          <w:p w:rsidR="00D23167" w:rsidRPr="002E5CAD" w:rsidRDefault="00D23167" w:rsidP="008D05B0">
            <w:pPr>
              <w:autoSpaceDE/>
              <w:autoSpaceDN/>
              <w:jc w:val="center"/>
              <w:rPr>
                <w:sz w:val="24"/>
                <w:szCs w:val="24"/>
              </w:rPr>
            </w:pPr>
            <w:r w:rsidRPr="002E5CAD">
              <w:rPr>
                <w:sz w:val="24"/>
                <w:szCs w:val="24"/>
              </w:rPr>
              <w:t xml:space="preserve">Ответственный </w:t>
            </w:r>
          </w:p>
          <w:p w:rsidR="00D23167" w:rsidRPr="002E5CAD" w:rsidRDefault="00D23167" w:rsidP="008D05B0">
            <w:pPr>
              <w:autoSpaceDE/>
              <w:autoSpaceDN/>
              <w:jc w:val="center"/>
              <w:rPr>
                <w:sz w:val="24"/>
                <w:szCs w:val="24"/>
              </w:rPr>
            </w:pPr>
            <w:r w:rsidRPr="002E5CAD">
              <w:rPr>
                <w:sz w:val="24"/>
                <w:szCs w:val="24"/>
              </w:rPr>
              <w:t>исполнитель</w:t>
            </w:r>
          </w:p>
        </w:tc>
      </w:tr>
      <w:tr w:rsidR="00D23167" w:rsidRPr="002E5CAD" w:rsidTr="001B31F0">
        <w:tc>
          <w:tcPr>
            <w:tcW w:w="6946" w:type="dxa"/>
            <w:shd w:val="clear" w:color="auto" w:fill="auto"/>
          </w:tcPr>
          <w:p w:rsidR="00D23167" w:rsidRPr="002E5CAD" w:rsidRDefault="00D23167" w:rsidP="008D05B0">
            <w:pPr>
              <w:tabs>
                <w:tab w:val="left" w:pos="-426"/>
                <w:tab w:val="num" w:pos="720"/>
                <w:tab w:val="left" w:pos="993"/>
              </w:tabs>
              <w:suppressAutoHyphens/>
              <w:overflowPunct w:val="0"/>
              <w:adjustRightInd w:val="0"/>
              <w:jc w:val="both"/>
              <w:rPr>
                <w:sz w:val="24"/>
                <w:szCs w:val="24"/>
              </w:rPr>
            </w:pPr>
            <w:r w:rsidRPr="002E5CAD">
              <w:rPr>
                <w:sz w:val="24"/>
                <w:szCs w:val="24"/>
              </w:rPr>
              <w:t xml:space="preserve">Муниципальная программа «Комплексное и устойчивое развитие муниципального образования </w:t>
            </w:r>
            <w:proofErr w:type="spellStart"/>
            <w:r w:rsidRPr="002E5CAD">
              <w:rPr>
                <w:sz w:val="24"/>
                <w:szCs w:val="24"/>
              </w:rPr>
              <w:t>Беляевский</w:t>
            </w:r>
            <w:proofErr w:type="spellEnd"/>
            <w:r w:rsidRPr="002E5CAD">
              <w:rPr>
                <w:sz w:val="24"/>
                <w:szCs w:val="24"/>
              </w:rPr>
              <w:t xml:space="preserve"> сельсовет Беляевского района Оренбургской области»</w:t>
            </w:r>
          </w:p>
        </w:tc>
        <w:tc>
          <w:tcPr>
            <w:tcW w:w="2127" w:type="dxa"/>
            <w:shd w:val="clear" w:color="auto" w:fill="auto"/>
          </w:tcPr>
          <w:p w:rsidR="00D23167" w:rsidRPr="002E5CAD" w:rsidRDefault="00D23167" w:rsidP="008D05B0">
            <w:pPr>
              <w:autoSpaceDE/>
              <w:autoSpaceDN/>
              <w:jc w:val="both"/>
              <w:rPr>
                <w:sz w:val="24"/>
                <w:szCs w:val="24"/>
              </w:rPr>
            </w:pPr>
            <w:r w:rsidRPr="002E5CAD">
              <w:rPr>
                <w:sz w:val="24"/>
                <w:szCs w:val="24"/>
              </w:rPr>
              <w:t>Администрация сельсовета</w:t>
            </w:r>
          </w:p>
        </w:tc>
      </w:tr>
    </w:tbl>
    <w:p w:rsidR="00D23167" w:rsidRPr="002E5CAD" w:rsidRDefault="00D23167" w:rsidP="008D05B0">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1B31F0" w:rsidRPr="002E5CAD" w:rsidTr="00177A7B">
        <w:trPr>
          <w:cantSplit/>
          <w:trHeight w:val="1519"/>
        </w:trPr>
        <w:tc>
          <w:tcPr>
            <w:tcW w:w="9072" w:type="dxa"/>
            <w:tcBorders>
              <w:top w:val="nil"/>
              <w:left w:val="nil"/>
              <w:bottom w:val="double" w:sz="12" w:space="0" w:color="auto"/>
              <w:right w:val="nil"/>
            </w:tcBorders>
            <w:hideMark/>
          </w:tcPr>
          <w:p w:rsidR="001B31F0" w:rsidRPr="002E5CAD" w:rsidRDefault="001B31F0" w:rsidP="001B31F0">
            <w:pPr>
              <w:tabs>
                <w:tab w:val="center" w:pos="4466"/>
                <w:tab w:val="left" w:pos="7455"/>
              </w:tabs>
              <w:autoSpaceDE/>
              <w:autoSpaceDN/>
              <w:spacing w:line="276" w:lineRule="auto"/>
              <w:rPr>
                <w:b/>
                <w:sz w:val="24"/>
                <w:szCs w:val="24"/>
                <w:lang w:eastAsia="en-US"/>
              </w:rPr>
            </w:pPr>
            <w:r w:rsidRPr="002E5CAD">
              <w:rPr>
                <w:b/>
                <w:sz w:val="24"/>
                <w:szCs w:val="24"/>
                <w:lang w:eastAsia="en-US"/>
              </w:rPr>
              <w:tab/>
              <w:t>АДМИНИСТРАЦИЯ</w:t>
            </w:r>
            <w:r w:rsidRPr="002E5CAD">
              <w:rPr>
                <w:b/>
                <w:sz w:val="24"/>
                <w:szCs w:val="24"/>
                <w:lang w:eastAsia="en-US"/>
              </w:rPr>
              <w:tab/>
            </w:r>
          </w:p>
          <w:p w:rsidR="001B31F0" w:rsidRPr="002E5CAD" w:rsidRDefault="001B31F0" w:rsidP="001B31F0">
            <w:pPr>
              <w:autoSpaceDE/>
              <w:autoSpaceDN/>
              <w:spacing w:line="276" w:lineRule="auto"/>
              <w:jc w:val="center"/>
              <w:rPr>
                <w:b/>
                <w:sz w:val="24"/>
                <w:szCs w:val="24"/>
                <w:lang w:eastAsia="en-US"/>
              </w:rPr>
            </w:pPr>
            <w:r w:rsidRPr="002E5CAD">
              <w:rPr>
                <w:b/>
                <w:sz w:val="24"/>
                <w:szCs w:val="24"/>
                <w:lang w:eastAsia="en-US"/>
              </w:rPr>
              <w:t xml:space="preserve">  МУНИЦИПАЛЬНОГО ОБРАЗОВАНИЯ </w:t>
            </w:r>
          </w:p>
          <w:p w:rsidR="001B31F0" w:rsidRPr="002E5CAD" w:rsidRDefault="001B31F0" w:rsidP="001B31F0">
            <w:pPr>
              <w:autoSpaceDE/>
              <w:autoSpaceDN/>
              <w:spacing w:line="276" w:lineRule="auto"/>
              <w:jc w:val="center"/>
              <w:rPr>
                <w:b/>
                <w:sz w:val="24"/>
                <w:szCs w:val="24"/>
                <w:lang w:eastAsia="en-US"/>
              </w:rPr>
            </w:pPr>
            <w:r w:rsidRPr="002E5CAD">
              <w:rPr>
                <w:b/>
                <w:sz w:val="24"/>
                <w:szCs w:val="24"/>
                <w:lang w:eastAsia="en-US"/>
              </w:rPr>
              <w:t xml:space="preserve">БЕЛЯЕВСКИЙ СЕЛЬСОВЕТ </w:t>
            </w:r>
          </w:p>
          <w:p w:rsidR="001B31F0" w:rsidRPr="002E5CAD" w:rsidRDefault="001B31F0" w:rsidP="001B31F0">
            <w:pPr>
              <w:autoSpaceDE/>
              <w:autoSpaceDN/>
              <w:spacing w:line="276" w:lineRule="auto"/>
              <w:jc w:val="center"/>
              <w:rPr>
                <w:b/>
                <w:sz w:val="24"/>
                <w:szCs w:val="24"/>
                <w:lang w:eastAsia="en-US"/>
              </w:rPr>
            </w:pPr>
            <w:r w:rsidRPr="002E5CAD">
              <w:rPr>
                <w:b/>
                <w:sz w:val="24"/>
                <w:szCs w:val="24"/>
                <w:lang w:eastAsia="en-US"/>
              </w:rPr>
              <w:t>БЕЛЯЕВСКОГО  РАЙОНА ОРЕНБУРГСКОЙ ОБЛАСТИ</w:t>
            </w:r>
          </w:p>
        </w:tc>
      </w:tr>
      <w:tr w:rsidR="001B31F0" w:rsidRPr="002E5CAD" w:rsidTr="00177A7B">
        <w:trPr>
          <w:cantSplit/>
          <w:trHeight w:val="1190"/>
        </w:trPr>
        <w:tc>
          <w:tcPr>
            <w:tcW w:w="9072" w:type="dxa"/>
            <w:vAlign w:val="bottom"/>
          </w:tcPr>
          <w:p w:rsidR="001B31F0" w:rsidRPr="002E5CAD" w:rsidRDefault="001B31F0" w:rsidP="001B31F0">
            <w:pPr>
              <w:spacing w:line="276" w:lineRule="auto"/>
              <w:jc w:val="center"/>
              <w:rPr>
                <w:b/>
                <w:sz w:val="24"/>
                <w:szCs w:val="24"/>
                <w:lang w:eastAsia="en-US"/>
              </w:rPr>
            </w:pPr>
          </w:p>
          <w:p w:rsidR="001B31F0" w:rsidRPr="002E5CAD" w:rsidRDefault="001B31F0" w:rsidP="001B31F0">
            <w:pPr>
              <w:spacing w:line="276" w:lineRule="auto"/>
              <w:jc w:val="center"/>
              <w:rPr>
                <w:b/>
                <w:sz w:val="24"/>
                <w:szCs w:val="24"/>
                <w:lang w:eastAsia="en-US"/>
              </w:rPr>
            </w:pPr>
            <w:r w:rsidRPr="002E5CAD">
              <w:rPr>
                <w:b/>
                <w:sz w:val="24"/>
                <w:szCs w:val="24"/>
                <w:lang w:eastAsia="en-US"/>
              </w:rPr>
              <w:t>ПОСТАНОВЛЕНИЕ</w:t>
            </w:r>
          </w:p>
          <w:p w:rsidR="001B31F0" w:rsidRPr="002E5CAD" w:rsidRDefault="001B31F0" w:rsidP="001B31F0">
            <w:pPr>
              <w:spacing w:line="276" w:lineRule="auto"/>
              <w:jc w:val="center"/>
              <w:rPr>
                <w:b/>
                <w:sz w:val="24"/>
                <w:szCs w:val="24"/>
                <w:lang w:eastAsia="en-US"/>
              </w:rPr>
            </w:pPr>
          </w:p>
          <w:p w:rsidR="001B31F0" w:rsidRPr="002E5CAD" w:rsidRDefault="001B31F0" w:rsidP="001B31F0">
            <w:pPr>
              <w:spacing w:line="276" w:lineRule="auto"/>
              <w:rPr>
                <w:sz w:val="24"/>
                <w:szCs w:val="24"/>
                <w:lang w:eastAsia="en-US"/>
              </w:rPr>
            </w:pPr>
            <w:r w:rsidRPr="002E5CAD">
              <w:rPr>
                <w:sz w:val="24"/>
                <w:szCs w:val="24"/>
                <w:lang w:eastAsia="en-US"/>
              </w:rPr>
              <w:t>11.11.2022                                                                                              № 122-п</w:t>
            </w:r>
          </w:p>
        </w:tc>
      </w:tr>
    </w:tbl>
    <w:p w:rsidR="001B31F0" w:rsidRPr="002E5CAD" w:rsidRDefault="001B31F0" w:rsidP="001B31F0">
      <w:pPr>
        <w:tabs>
          <w:tab w:val="left" w:pos="3615"/>
          <w:tab w:val="center" w:pos="4677"/>
        </w:tabs>
        <w:autoSpaceDE/>
        <w:autoSpaceDN/>
        <w:rPr>
          <w:sz w:val="24"/>
          <w:szCs w:val="24"/>
        </w:rPr>
      </w:pPr>
      <w:r w:rsidRPr="002E5CAD">
        <w:rPr>
          <w:sz w:val="24"/>
          <w:szCs w:val="24"/>
        </w:rPr>
        <w:tab/>
      </w:r>
      <w:proofErr w:type="spellStart"/>
      <w:r w:rsidRPr="002E5CAD">
        <w:rPr>
          <w:sz w:val="24"/>
          <w:szCs w:val="24"/>
        </w:rPr>
        <w:t>с</w:t>
      </w:r>
      <w:proofErr w:type="gramStart"/>
      <w:r w:rsidRPr="002E5CAD">
        <w:rPr>
          <w:sz w:val="24"/>
          <w:szCs w:val="24"/>
        </w:rPr>
        <w:t>.Б</w:t>
      </w:r>
      <w:proofErr w:type="gramEnd"/>
      <w:r w:rsidRPr="002E5CAD">
        <w:rPr>
          <w:sz w:val="24"/>
          <w:szCs w:val="24"/>
        </w:rPr>
        <w:t>еляевка</w:t>
      </w:r>
      <w:proofErr w:type="spellEnd"/>
    </w:p>
    <w:p w:rsidR="001B31F0" w:rsidRPr="002E5CAD" w:rsidRDefault="001B31F0" w:rsidP="001B31F0">
      <w:pPr>
        <w:autoSpaceDE/>
        <w:autoSpaceDN/>
        <w:rPr>
          <w:sz w:val="24"/>
          <w:szCs w:val="24"/>
        </w:rPr>
      </w:pPr>
    </w:p>
    <w:tbl>
      <w:tblPr>
        <w:tblW w:w="0" w:type="auto"/>
        <w:tblInd w:w="1526" w:type="dxa"/>
        <w:tblLook w:val="04A0" w:firstRow="1" w:lastRow="0" w:firstColumn="1" w:lastColumn="0" w:noHBand="0" w:noVBand="1"/>
      </w:tblPr>
      <w:tblGrid>
        <w:gridCol w:w="7343"/>
      </w:tblGrid>
      <w:tr w:rsidR="001B31F0" w:rsidRPr="002E5CAD" w:rsidTr="00177A7B">
        <w:trPr>
          <w:trHeight w:val="455"/>
        </w:trPr>
        <w:tc>
          <w:tcPr>
            <w:tcW w:w="7343" w:type="dxa"/>
          </w:tcPr>
          <w:p w:rsidR="001B31F0" w:rsidRPr="002E5CAD" w:rsidRDefault="001B31F0" w:rsidP="001B31F0">
            <w:pPr>
              <w:autoSpaceDE/>
              <w:autoSpaceDN/>
              <w:jc w:val="both"/>
              <w:rPr>
                <w:sz w:val="24"/>
                <w:szCs w:val="24"/>
                <w:lang w:eastAsia="en-US"/>
              </w:rPr>
            </w:pPr>
          </w:p>
          <w:p w:rsidR="001B31F0" w:rsidRPr="002E5CAD" w:rsidRDefault="001B31F0" w:rsidP="001B31F0">
            <w:pPr>
              <w:autoSpaceDE/>
              <w:autoSpaceDN/>
              <w:jc w:val="center"/>
              <w:rPr>
                <w:sz w:val="24"/>
                <w:szCs w:val="24"/>
                <w:lang w:eastAsia="en-US"/>
              </w:rPr>
            </w:pPr>
            <w:r w:rsidRPr="002E5CAD">
              <w:rPr>
                <w:rFonts w:eastAsia="Calibri"/>
                <w:bCs/>
                <w:sz w:val="24"/>
                <w:szCs w:val="24"/>
                <w:lang w:eastAsia="en-US"/>
              </w:rPr>
              <w:t xml:space="preserve">Об утверждении основных направлений бюджетной и налоговой политики муниципального образования </w:t>
            </w:r>
            <w:proofErr w:type="spellStart"/>
            <w:r w:rsidRPr="002E5CAD">
              <w:rPr>
                <w:rFonts w:eastAsia="Calibri"/>
                <w:bCs/>
                <w:sz w:val="24"/>
                <w:szCs w:val="24"/>
                <w:lang w:eastAsia="en-US"/>
              </w:rPr>
              <w:t>Беляевский</w:t>
            </w:r>
            <w:proofErr w:type="spellEnd"/>
            <w:r w:rsidRPr="002E5CAD">
              <w:rPr>
                <w:rFonts w:eastAsia="Calibri"/>
                <w:bCs/>
                <w:sz w:val="24"/>
                <w:szCs w:val="24"/>
                <w:lang w:eastAsia="en-US"/>
              </w:rPr>
              <w:t xml:space="preserve"> сельсовет на 2023год и на плановый период 2024 и 2025 годов</w:t>
            </w:r>
          </w:p>
          <w:p w:rsidR="001B31F0" w:rsidRPr="002E5CAD" w:rsidRDefault="001B31F0" w:rsidP="001B31F0">
            <w:pPr>
              <w:autoSpaceDE/>
              <w:autoSpaceDN/>
              <w:jc w:val="both"/>
              <w:rPr>
                <w:sz w:val="24"/>
                <w:szCs w:val="24"/>
                <w:lang w:eastAsia="en-US"/>
              </w:rPr>
            </w:pPr>
          </w:p>
        </w:tc>
      </w:tr>
    </w:tbl>
    <w:p w:rsidR="001B31F0" w:rsidRPr="002E5CAD" w:rsidRDefault="001B31F0" w:rsidP="001B31F0">
      <w:pPr>
        <w:autoSpaceDE/>
        <w:autoSpaceDN/>
        <w:spacing w:line="276" w:lineRule="auto"/>
        <w:jc w:val="both"/>
        <w:rPr>
          <w:sz w:val="24"/>
          <w:szCs w:val="24"/>
        </w:rPr>
      </w:pPr>
    </w:p>
    <w:p w:rsidR="001B31F0" w:rsidRPr="002E5CAD" w:rsidRDefault="001B31F0" w:rsidP="001B31F0">
      <w:pPr>
        <w:autoSpaceDE/>
        <w:autoSpaceDN/>
        <w:spacing w:line="276" w:lineRule="auto"/>
        <w:ind w:firstLine="567"/>
        <w:jc w:val="both"/>
        <w:rPr>
          <w:rFonts w:eastAsia="Calibri"/>
          <w:bCs/>
          <w:sz w:val="24"/>
          <w:szCs w:val="24"/>
          <w:lang w:eastAsia="en-US"/>
        </w:rPr>
      </w:pPr>
      <w:r w:rsidRPr="002E5CAD">
        <w:rPr>
          <w:rFonts w:eastAsia="Calibri"/>
          <w:bCs/>
          <w:sz w:val="24"/>
          <w:szCs w:val="24"/>
          <w:lang w:eastAsia="en-US"/>
        </w:rPr>
        <w:t xml:space="preserve">В целях подготовки проекта бюджета муниципального образования </w:t>
      </w:r>
      <w:proofErr w:type="spellStart"/>
      <w:r w:rsidRPr="002E5CAD">
        <w:rPr>
          <w:rFonts w:eastAsia="Calibri"/>
          <w:bCs/>
          <w:sz w:val="24"/>
          <w:szCs w:val="24"/>
          <w:lang w:eastAsia="en-US"/>
        </w:rPr>
        <w:t>Беляевский</w:t>
      </w:r>
      <w:proofErr w:type="spellEnd"/>
      <w:r w:rsidRPr="002E5CAD">
        <w:rPr>
          <w:rFonts w:eastAsia="Calibri"/>
          <w:bCs/>
          <w:sz w:val="24"/>
          <w:szCs w:val="24"/>
          <w:lang w:eastAsia="en-US"/>
        </w:rPr>
        <w:t xml:space="preserve"> сельсовет на 2023 год и на плановый период 2024 и 2025 годов:</w:t>
      </w:r>
    </w:p>
    <w:p w:rsidR="001B31F0" w:rsidRPr="002E5CAD" w:rsidRDefault="001B31F0" w:rsidP="000A7F2D">
      <w:pPr>
        <w:numPr>
          <w:ilvl w:val="0"/>
          <w:numId w:val="4"/>
        </w:numPr>
        <w:suppressAutoHyphens/>
        <w:autoSpaceDE/>
        <w:autoSpaceDN/>
        <w:spacing w:before="20" w:after="20" w:line="276" w:lineRule="auto"/>
        <w:ind w:left="0" w:firstLine="567"/>
        <w:contextualSpacing/>
        <w:jc w:val="both"/>
        <w:rPr>
          <w:rFonts w:eastAsia="Calibri"/>
          <w:bCs/>
          <w:sz w:val="24"/>
          <w:szCs w:val="24"/>
          <w:lang w:eastAsia="en-US"/>
        </w:rPr>
      </w:pPr>
      <w:r w:rsidRPr="002E5CAD">
        <w:rPr>
          <w:rFonts w:eastAsia="Calibri"/>
          <w:bCs/>
          <w:sz w:val="24"/>
          <w:szCs w:val="24"/>
          <w:lang w:eastAsia="en-US"/>
        </w:rPr>
        <w:t>Утвердить основные направления бюджетной и налоговой политики на 2023 год и на плановый период 2024 и 2025 годов согласно приложению.</w:t>
      </w:r>
    </w:p>
    <w:p w:rsidR="001B31F0" w:rsidRPr="002E5CAD" w:rsidRDefault="001B31F0" w:rsidP="000A7F2D">
      <w:pPr>
        <w:numPr>
          <w:ilvl w:val="0"/>
          <w:numId w:val="4"/>
        </w:numPr>
        <w:tabs>
          <w:tab w:val="left" w:pos="0"/>
        </w:tabs>
        <w:autoSpaceDE/>
        <w:autoSpaceDN/>
        <w:spacing w:after="200" w:line="276" w:lineRule="auto"/>
        <w:ind w:left="0" w:firstLine="567"/>
        <w:jc w:val="both"/>
        <w:rPr>
          <w:sz w:val="24"/>
          <w:szCs w:val="24"/>
        </w:rPr>
      </w:pPr>
      <w:proofErr w:type="gramStart"/>
      <w:r w:rsidRPr="002E5CAD">
        <w:rPr>
          <w:sz w:val="24"/>
          <w:szCs w:val="24"/>
        </w:rPr>
        <w:t>Контроль за</w:t>
      </w:r>
      <w:proofErr w:type="gramEnd"/>
      <w:r w:rsidRPr="002E5CAD">
        <w:rPr>
          <w:sz w:val="24"/>
          <w:szCs w:val="24"/>
        </w:rPr>
        <w:t xml:space="preserve"> исполнением настоящего постановления возложить на ведущего специалиста по бухгалтерскому учету Мишукову Е.В.</w:t>
      </w:r>
    </w:p>
    <w:p w:rsidR="001B31F0" w:rsidRPr="002E5CAD" w:rsidRDefault="001B31F0" w:rsidP="000A7F2D">
      <w:pPr>
        <w:numPr>
          <w:ilvl w:val="0"/>
          <w:numId w:val="4"/>
        </w:numPr>
        <w:suppressAutoHyphens/>
        <w:autoSpaceDE/>
        <w:autoSpaceDN/>
        <w:spacing w:before="20" w:after="20" w:line="276" w:lineRule="auto"/>
        <w:ind w:left="0" w:firstLine="567"/>
        <w:contextualSpacing/>
        <w:jc w:val="both"/>
        <w:rPr>
          <w:rFonts w:eastAsia="Calibri"/>
          <w:bCs/>
          <w:sz w:val="24"/>
          <w:szCs w:val="24"/>
          <w:lang w:eastAsia="en-US"/>
        </w:rPr>
      </w:pPr>
      <w:r w:rsidRPr="002E5CAD">
        <w:rPr>
          <w:sz w:val="24"/>
          <w:szCs w:val="24"/>
        </w:rPr>
        <w:t>Постановление вступает в силу со дня его подписания.</w:t>
      </w:r>
    </w:p>
    <w:p w:rsidR="001B31F0" w:rsidRPr="002E5CAD" w:rsidRDefault="001B31F0" w:rsidP="001B31F0">
      <w:pPr>
        <w:autoSpaceDE/>
        <w:autoSpaceDN/>
        <w:rPr>
          <w:sz w:val="24"/>
          <w:szCs w:val="24"/>
        </w:rPr>
      </w:pPr>
    </w:p>
    <w:p w:rsidR="001B31F0" w:rsidRPr="002E5CAD" w:rsidRDefault="001B31F0" w:rsidP="001B31F0">
      <w:pPr>
        <w:autoSpaceDE/>
        <w:autoSpaceDN/>
        <w:rPr>
          <w:sz w:val="24"/>
          <w:szCs w:val="24"/>
        </w:rPr>
      </w:pPr>
    </w:p>
    <w:p w:rsidR="001B31F0" w:rsidRPr="002E5CAD" w:rsidRDefault="001B31F0" w:rsidP="001B31F0">
      <w:pPr>
        <w:autoSpaceDE/>
        <w:autoSpaceDN/>
        <w:rPr>
          <w:sz w:val="24"/>
          <w:szCs w:val="24"/>
        </w:rPr>
      </w:pPr>
    </w:p>
    <w:p w:rsidR="001B31F0" w:rsidRPr="002E5CAD" w:rsidRDefault="001B31F0" w:rsidP="001B31F0">
      <w:pPr>
        <w:autoSpaceDE/>
        <w:autoSpaceDN/>
        <w:jc w:val="both"/>
        <w:rPr>
          <w:sz w:val="24"/>
          <w:szCs w:val="24"/>
        </w:rPr>
      </w:pPr>
    </w:p>
    <w:tbl>
      <w:tblPr>
        <w:tblW w:w="0" w:type="auto"/>
        <w:tblInd w:w="108" w:type="dxa"/>
        <w:tblLook w:val="04A0" w:firstRow="1" w:lastRow="0" w:firstColumn="1" w:lastColumn="0" w:noHBand="0" w:noVBand="1"/>
      </w:tblPr>
      <w:tblGrid>
        <w:gridCol w:w="4758"/>
        <w:gridCol w:w="4683"/>
      </w:tblGrid>
      <w:tr w:rsidR="001B31F0" w:rsidRPr="002E5CAD" w:rsidTr="00177A7B">
        <w:trPr>
          <w:trHeight w:val="477"/>
        </w:trPr>
        <w:tc>
          <w:tcPr>
            <w:tcW w:w="4758" w:type="dxa"/>
            <w:hideMark/>
          </w:tcPr>
          <w:p w:rsidR="001B31F0" w:rsidRPr="002E5CAD" w:rsidRDefault="001B31F0" w:rsidP="001B31F0">
            <w:pPr>
              <w:tabs>
                <w:tab w:val="left" w:pos="3836"/>
              </w:tabs>
              <w:autoSpaceDE/>
              <w:autoSpaceDN/>
              <w:spacing w:line="276" w:lineRule="auto"/>
              <w:rPr>
                <w:rFonts w:eastAsiaTheme="minorHAnsi"/>
                <w:sz w:val="24"/>
                <w:szCs w:val="24"/>
                <w:lang w:eastAsia="en-US"/>
              </w:rPr>
            </w:pPr>
            <w:r w:rsidRPr="002E5CAD">
              <w:rPr>
                <w:rFonts w:eastAsiaTheme="minorHAnsi"/>
                <w:sz w:val="24"/>
                <w:szCs w:val="24"/>
                <w:lang w:eastAsia="en-US"/>
              </w:rPr>
              <w:t xml:space="preserve">Глава муниципального образования </w:t>
            </w:r>
          </w:p>
        </w:tc>
        <w:tc>
          <w:tcPr>
            <w:tcW w:w="4683" w:type="dxa"/>
            <w:hideMark/>
          </w:tcPr>
          <w:p w:rsidR="001B31F0" w:rsidRPr="002E5CAD" w:rsidRDefault="001B31F0" w:rsidP="001B31F0">
            <w:pPr>
              <w:tabs>
                <w:tab w:val="left" w:pos="3836"/>
              </w:tabs>
              <w:autoSpaceDE/>
              <w:autoSpaceDN/>
              <w:spacing w:line="276" w:lineRule="auto"/>
              <w:rPr>
                <w:rFonts w:eastAsiaTheme="minorHAnsi"/>
                <w:sz w:val="24"/>
                <w:szCs w:val="24"/>
                <w:lang w:eastAsia="en-US"/>
              </w:rPr>
            </w:pPr>
            <w:r w:rsidRPr="002E5CAD">
              <w:rPr>
                <w:rFonts w:eastAsiaTheme="minorHAnsi"/>
                <w:sz w:val="24"/>
                <w:szCs w:val="24"/>
                <w:lang w:eastAsia="en-US"/>
              </w:rPr>
              <w:t xml:space="preserve">                                      М.Х. </w:t>
            </w:r>
            <w:proofErr w:type="spellStart"/>
            <w:r w:rsidRPr="002E5CAD">
              <w:rPr>
                <w:rFonts w:eastAsiaTheme="minorHAnsi"/>
                <w:sz w:val="24"/>
                <w:szCs w:val="24"/>
                <w:lang w:eastAsia="en-US"/>
              </w:rPr>
              <w:t>Елешев</w:t>
            </w:r>
            <w:proofErr w:type="spellEnd"/>
          </w:p>
        </w:tc>
      </w:tr>
    </w:tbl>
    <w:p w:rsidR="001B31F0" w:rsidRPr="002E5CAD" w:rsidRDefault="001B31F0" w:rsidP="001B31F0">
      <w:pPr>
        <w:autoSpaceDE/>
        <w:autoSpaceDN/>
        <w:jc w:val="both"/>
        <w:rPr>
          <w:sz w:val="24"/>
          <w:szCs w:val="24"/>
        </w:rPr>
      </w:pPr>
    </w:p>
    <w:p w:rsidR="001B31F0" w:rsidRPr="002E5CAD" w:rsidRDefault="001B31F0" w:rsidP="001B31F0">
      <w:pPr>
        <w:autoSpaceDE/>
        <w:autoSpaceDN/>
        <w:jc w:val="both"/>
        <w:rPr>
          <w:sz w:val="24"/>
          <w:szCs w:val="24"/>
        </w:rPr>
      </w:pPr>
    </w:p>
    <w:p w:rsidR="001B31F0" w:rsidRPr="002E5CAD" w:rsidRDefault="001B31F0" w:rsidP="001B31F0">
      <w:pPr>
        <w:autoSpaceDE/>
        <w:autoSpaceDN/>
        <w:jc w:val="both"/>
        <w:rPr>
          <w:sz w:val="24"/>
          <w:szCs w:val="24"/>
        </w:rPr>
      </w:pPr>
    </w:p>
    <w:p w:rsidR="001B31F0" w:rsidRPr="002E5CAD" w:rsidRDefault="001B31F0" w:rsidP="001B31F0">
      <w:pPr>
        <w:autoSpaceDE/>
        <w:autoSpaceDN/>
        <w:jc w:val="both"/>
        <w:rPr>
          <w:sz w:val="24"/>
          <w:szCs w:val="24"/>
        </w:rPr>
      </w:pPr>
    </w:p>
    <w:p w:rsidR="001B31F0" w:rsidRPr="002E5CAD" w:rsidRDefault="001B31F0" w:rsidP="001B31F0">
      <w:pPr>
        <w:autoSpaceDE/>
        <w:autoSpaceDN/>
        <w:jc w:val="both"/>
        <w:rPr>
          <w:sz w:val="24"/>
          <w:szCs w:val="24"/>
        </w:rPr>
      </w:pPr>
      <w:r w:rsidRPr="002E5CAD">
        <w:rPr>
          <w:sz w:val="24"/>
          <w:szCs w:val="24"/>
        </w:rPr>
        <w:t>Разослано: Мишуковой Е.В., бухгалтерии сельсовета, финансовый отдел администрации Беляевского района, прокурору района, в дело.</w:t>
      </w:r>
    </w:p>
    <w:p w:rsidR="001B31F0" w:rsidRPr="002E5CAD" w:rsidRDefault="001B31F0" w:rsidP="001B31F0">
      <w:pPr>
        <w:autoSpaceDE/>
        <w:autoSpaceDN/>
        <w:jc w:val="both"/>
        <w:rPr>
          <w:sz w:val="24"/>
          <w:szCs w:val="24"/>
        </w:rPr>
      </w:pPr>
    </w:p>
    <w:p w:rsidR="001B31F0" w:rsidRPr="002E5CAD" w:rsidRDefault="001B31F0" w:rsidP="001B31F0">
      <w:pPr>
        <w:autoSpaceDE/>
        <w:autoSpaceDN/>
        <w:jc w:val="both"/>
        <w:rPr>
          <w:sz w:val="24"/>
          <w:szCs w:val="24"/>
        </w:rPr>
      </w:pPr>
    </w:p>
    <w:p w:rsidR="001B31F0" w:rsidRPr="002E5CAD" w:rsidRDefault="001B31F0" w:rsidP="001B31F0">
      <w:pPr>
        <w:autoSpaceDE/>
        <w:autoSpaceDN/>
        <w:jc w:val="both"/>
        <w:rPr>
          <w:sz w:val="24"/>
          <w:szCs w:val="24"/>
        </w:rPr>
      </w:pPr>
    </w:p>
    <w:p w:rsidR="001B31F0" w:rsidRPr="002E5CAD" w:rsidRDefault="001B31F0" w:rsidP="001B31F0">
      <w:pPr>
        <w:autoSpaceDE/>
        <w:autoSpaceDN/>
        <w:jc w:val="both"/>
        <w:rPr>
          <w:sz w:val="24"/>
          <w:szCs w:val="24"/>
        </w:rPr>
      </w:pPr>
    </w:p>
    <w:p w:rsidR="001B31F0" w:rsidRPr="002E5CAD" w:rsidRDefault="001B31F0" w:rsidP="001B31F0">
      <w:pPr>
        <w:autoSpaceDE/>
        <w:autoSpaceDN/>
        <w:jc w:val="both"/>
        <w:rPr>
          <w:sz w:val="24"/>
          <w:szCs w:val="24"/>
        </w:rPr>
      </w:pPr>
    </w:p>
    <w:tbl>
      <w:tblPr>
        <w:tblpPr w:leftFromText="180" w:rightFromText="180" w:vertAnchor="text" w:horzAnchor="page" w:tblpX="6237" w:tblpY="23"/>
        <w:tblW w:w="5211" w:type="dxa"/>
        <w:tblLook w:val="0000" w:firstRow="0" w:lastRow="0" w:firstColumn="0" w:lastColumn="0" w:noHBand="0" w:noVBand="0"/>
      </w:tblPr>
      <w:tblGrid>
        <w:gridCol w:w="5211"/>
      </w:tblGrid>
      <w:tr w:rsidR="001B31F0" w:rsidRPr="002E5CAD" w:rsidTr="00177A7B">
        <w:trPr>
          <w:trHeight w:val="1408"/>
        </w:trPr>
        <w:tc>
          <w:tcPr>
            <w:tcW w:w="5211" w:type="dxa"/>
          </w:tcPr>
          <w:p w:rsidR="001B31F0" w:rsidRPr="002E5CAD" w:rsidRDefault="001B31F0" w:rsidP="001B31F0">
            <w:pPr>
              <w:autoSpaceDE/>
              <w:autoSpaceDN/>
              <w:jc w:val="right"/>
              <w:rPr>
                <w:sz w:val="24"/>
                <w:szCs w:val="24"/>
              </w:rPr>
            </w:pPr>
            <w:r w:rsidRPr="002E5CAD">
              <w:rPr>
                <w:sz w:val="24"/>
                <w:szCs w:val="24"/>
              </w:rPr>
              <w:t>Приложение</w:t>
            </w:r>
          </w:p>
          <w:p w:rsidR="001B31F0" w:rsidRPr="002E5CAD" w:rsidRDefault="001B31F0" w:rsidP="001B31F0">
            <w:pPr>
              <w:autoSpaceDE/>
              <w:autoSpaceDN/>
              <w:jc w:val="right"/>
              <w:rPr>
                <w:sz w:val="24"/>
                <w:szCs w:val="24"/>
              </w:rPr>
            </w:pPr>
            <w:r w:rsidRPr="002E5CAD">
              <w:rPr>
                <w:sz w:val="24"/>
                <w:szCs w:val="24"/>
              </w:rPr>
              <w:t xml:space="preserve">к постановлению администрации муниципального образования </w:t>
            </w:r>
            <w:proofErr w:type="spellStart"/>
            <w:r w:rsidRPr="002E5CAD">
              <w:rPr>
                <w:sz w:val="24"/>
                <w:szCs w:val="24"/>
              </w:rPr>
              <w:t>Беляевский</w:t>
            </w:r>
            <w:proofErr w:type="spellEnd"/>
            <w:r w:rsidRPr="002E5CAD">
              <w:rPr>
                <w:sz w:val="24"/>
                <w:szCs w:val="24"/>
              </w:rPr>
              <w:t xml:space="preserve"> сельсовет</w:t>
            </w:r>
          </w:p>
          <w:p w:rsidR="001B31F0" w:rsidRPr="002E5CAD" w:rsidRDefault="001B31F0" w:rsidP="001B31F0">
            <w:pPr>
              <w:autoSpaceDE/>
              <w:autoSpaceDN/>
              <w:jc w:val="right"/>
              <w:rPr>
                <w:sz w:val="24"/>
                <w:szCs w:val="24"/>
              </w:rPr>
            </w:pPr>
            <w:r w:rsidRPr="002E5CAD">
              <w:rPr>
                <w:sz w:val="24"/>
                <w:szCs w:val="24"/>
              </w:rPr>
              <w:t>от 11.11.2022 № 122-п</w:t>
            </w:r>
          </w:p>
        </w:tc>
      </w:tr>
    </w:tbl>
    <w:p w:rsidR="001B31F0" w:rsidRPr="002E5CAD" w:rsidRDefault="001B31F0" w:rsidP="001B31F0">
      <w:pPr>
        <w:autoSpaceDE/>
        <w:autoSpaceDN/>
        <w:spacing w:after="200" w:line="276" w:lineRule="auto"/>
        <w:rPr>
          <w:rFonts w:asciiTheme="minorHAnsi" w:eastAsiaTheme="minorHAnsi" w:hAnsiTheme="minorHAnsi" w:cstheme="minorBidi"/>
          <w:sz w:val="24"/>
          <w:szCs w:val="24"/>
          <w:lang w:eastAsia="en-US"/>
        </w:rPr>
      </w:pPr>
    </w:p>
    <w:p w:rsidR="001B31F0" w:rsidRPr="002E5CAD" w:rsidRDefault="001B31F0" w:rsidP="001B31F0">
      <w:pPr>
        <w:autoSpaceDE/>
        <w:autoSpaceDN/>
        <w:spacing w:after="200" w:line="276" w:lineRule="auto"/>
        <w:rPr>
          <w:rFonts w:asciiTheme="minorHAnsi" w:eastAsiaTheme="minorHAnsi" w:hAnsiTheme="minorHAnsi" w:cstheme="minorBidi"/>
          <w:sz w:val="24"/>
          <w:szCs w:val="24"/>
          <w:lang w:eastAsia="en-US"/>
        </w:rPr>
      </w:pPr>
    </w:p>
    <w:p w:rsidR="001B31F0" w:rsidRPr="002E5CAD" w:rsidRDefault="001B31F0" w:rsidP="001B31F0">
      <w:pPr>
        <w:autoSpaceDE/>
        <w:autoSpaceDN/>
        <w:spacing w:after="200" w:line="276" w:lineRule="auto"/>
        <w:rPr>
          <w:rFonts w:asciiTheme="minorHAnsi" w:eastAsiaTheme="minorHAnsi" w:hAnsiTheme="minorHAnsi" w:cstheme="minorBidi"/>
          <w:sz w:val="24"/>
          <w:szCs w:val="24"/>
          <w:lang w:eastAsia="en-US"/>
        </w:rPr>
      </w:pPr>
    </w:p>
    <w:p w:rsidR="001B31F0" w:rsidRPr="002E5CAD" w:rsidRDefault="001B31F0" w:rsidP="001B31F0">
      <w:pPr>
        <w:autoSpaceDE/>
        <w:autoSpaceDN/>
        <w:spacing w:after="200" w:line="276" w:lineRule="auto"/>
        <w:rPr>
          <w:rFonts w:asciiTheme="minorHAnsi" w:eastAsiaTheme="minorHAnsi" w:hAnsiTheme="minorHAnsi" w:cstheme="minorBidi"/>
          <w:sz w:val="24"/>
          <w:szCs w:val="24"/>
          <w:lang w:eastAsia="en-US"/>
        </w:rPr>
      </w:pPr>
    </w:p>
    <w:p w:rsidR="001B31F0" w:rsidRPr="002E5CAD" w:rsidRDefault="001B31F0" w:rsidP="001B31F0">
      <w:pPr>
        <w:suppressAutoHyphens/>
        <w:overflowPunct w:val="0"/>
        <w:autoSpaceDN/>
        <w:spacing w:line="228" w:lineRule="auto"/>
        <w:jc w:val="center"/>
        <w:rPr>
          <w:b/>
          <w:bCs/>
          <w:sz w:val="24"/>
          <w:szCs w:val="24"/>
          <w:lang w:eastAsia="ar-SA"/>
        </w:rPr>
      </w:pPr>
      <w:r w:rsidRPr="002E5CAD">
        <w:rPr>
          <w:b/>
          <w:bCs/>
          <w:sz w:val="24"/>
          <w:szCs w:val="24"/>
          <w:lang w:eastAsia="ar-SA"/>
        </w:rPr>
        <w:t>Основные направления</w:t>
      </w:r>
    </w:p>
    <w:p w:rsidR="001B31F0" w:rsidRPr="002E5CAD" w:rsidRDefault="001B31F0" w:rsidP="001B31F0">
      <w:pPr>
        <w:suppressAutoHyphens/>
        <w:overflowPunct w:val="0"/>
        <w:autoSpaceDN/>
        <w:spacing w:line="228" w:lineRule="auto"/>
        <w:jc w:val="center"/>
        <w:rPr>
          <w:b/>
          <w:bCs/>
          <w:sz w:val="24"/>
          <w:szCs w:val="24"/>
          <w:lang w:eastAsia="ar-SA"/>
        </w:rPr>
      </w:pPr>
      <w:r w:rsidRPr="002E5CAD">
        <w:rPr>
          <w:b/>
          <w:bCs/>
          <w:sz w:val="24"/>
          <w:szCs w:val="24"/>
          <w:lang w:eastAsia="ar-SA"/>
        </w:rPr>
        <w:lastRenderedPageBreak/>
        <w:t xml:space="preserve">бюджетной и налоговой политики на 2023 год </w:t>
      </w:r>
    </w:p>
    <w:p w:rsidR="001B31F0" w:rsidRPr="002E5CAD" w:rsidRDefault="001B31F0" w:rsidP="001B31F0">
      <w:pPr>
        <w:suppressAutoHyphens/>
        <w:overflowPunct w:val="0"/>
        <w:autoSpaceDN/>
        <w:spacing w:line="228" w:lineRule="auto"/>
        <w:jc w:val="center"/>
        <w:rPr>
          <w:sz w:val="24"/>
          <w:szCs w:val="24"/>
          <w:lang w:eastAsia="ar-SA"/>
        </w:rPr>
      </w:pPr>
      <w:r w:rsidRPr="002E5CAD">
        <w:rPr>
          <w:b/>
          <w:bCs/>
          <w:sz w:val="24"/>
          <w:szCs w:val="24"/>
          <w:lang w:eastAsia="ar-SA"/>
        </w:rPr>
        <w:t>и на плановый период 2024 и 2025 годов</w:t>
      </w:r>
    </w:p>
    <w:p w:rsidR="001B31F0" w:rsidRPr="002E5CAD" w:rsidRDefault="001B31F0" w:rsidP="001B31F0">
      <w:pPr>
        <w:suppressAutoHyphens/>
        <w:overflowPunct w:val="0"/>
        <w:autoSpaceDN/>
        <w:spacing w:line="228" w:lineRule="auto"/>
        <w:ind w:firstLine="567"/>
        <w:jc w:val="center"/>
        <w:rPr>
          <w:sz w:val="24"/>
          <w:szCs w:val="24"/>
          <w:lang w:eastAsia="ar-SA"/>
        </w:rPr>
      </w:pPr>
    </w:p>
    <w:p w:rsidR="001B31F0" w:rsidRPr="002E5CAD" w:rsidRDefault="001B31F0" w:rsidP="001B31F0">
      <w:pPr>
        <w:adjustRightInd w:val="0"/>
        <w:ind w:firstLine="567"/>
        <w:jc w:val="both"/>
        <w:rPr>
          <w:color w:val="000000"/>
          <w:sz w:val="24"/>
          <w:szCs w:val="24"/>
          <w:lang w:eastAsia="en-US"/>
        </w:rPr>
      </w:pPr>
      <w:proofErr w:type="gramStart"/>
      <w:r w:rsidRPr="002E5CAD">
        <w:rPr>
          <w:color w:val="000000"/>
          <w:sz w:val="24"/>
          <w:szCs w:val="24"/>
          <w:lang w:eastAsia="en-US"/>
        </w:rPr>
        <w:t xml:space="preserve">Основные направления бюджетной и налоговой политики </w:t>
      </w:r>
      <w:r w:rsidRPr="002E5CAD">
        <w:rPr>
          <w:bCs/>
          <w:color w:val="000000"/>
          <w:sz w:val="24"/>
          <w:szCs w:val="24"/>
          <w:lang w:eastAsia="en-US"/>
        </w:rPr>
        <w:t xml:space="preserve"> </w:t>
      </w:r>
      <w:r w:rsidRPr="002E5CAD">
        <w:rPr>
          <w:color w:val="000000"/>
          <w:sz w:val="24"/>
          <w:szCs w:val="24"/>
          <w:lang w:eastAsia="en-US"/>
        </w:rPr>
        <w:t xml:space="preserve">на 2023 год и на плановый период 2024 и 2025 годов (далее – основные направления налоговой политики) разработаны с учетом стратегических целей, сформулированных в посланиях Президента Российской Федерации Федеральному Собранию Российской Федерации, стратегии развития Оренбургской области до 2023 года и на период до 2030 года, бюджетного прогноза Оренбургской области на долгосрочный период до 2030 года. </w:t>
      </w:r>
      <w:proofErr w:type="gramEnd"/>
    </w:p>
    <w:p w:rsidR="001B31F0" w:rsidRPr="002E5CAD" w:rsidRDefault="001B31F0" w:rsidP="001B31F0">
      <w:pPr>
        <w:widowControl w:val="0"/>
        <w:tabs>
          <w:tab w:val="left" w:pos="4488"/>
        </w:tabs>
        <w:suppressAutoHyphens/>
        <w:overflowPunct w:val="0"/>
        <w:autoSpaceDN/>
        <w:ind w:firstLine="567"/>
        <w:jc w:val="both"/>
        <w:rPr>
          <w:sz w:val="24"/>
          <w:szCs w:val="24"/>
          <w:lang w:eastAsia="ar-SA"/>
        </w:rPr>
      </w:pPr>
      <w:r w:rsidRPr="002E5CAD">
        <w:rPr>
          <w:sz w:val="24"/>
          <w:szCs w:val="24"/>
          <w:lang w:eastAsia="ar-SA"/>
        </w:rPr>
        <w:t xml:space="preserve">В основе составления бюджета лежит долгосрочный бюджетный </w:t>
      </w:r>
      <w:r w:rsidRPr="002E5CAD">
        <w:rPr>
          <w:sz w:val="24"/>
          <w:szCs w:val="24"/>
          <w:lang w:eastAsia="ar-SA"/>
        </w:rPr>
        <w:br/>
        <w:t xml:space="preserve">прогноз. Необходимость стратегического бюджетного прогнозирования в </w:t>
      </w:r>
      <w:r w:rsidRPr="002E5CAD">
        <w:rPr>
          <w:sz w:val="24"/>
          <w:szCs w:val="24"/>
          <w:lang w:eastAsia="ar-SA"/>
        </w:rPr>
        <w:br/>
        <w:t>современных условиях приобретает особую актуальность.</w:t>
      </w:r>
    </w:p>
    <w:p w:rsidR="001B31F0" w:rsidRPr="002E5CAD" w:rsidRDefault="001B31F0" w:rsidP="001B31F0">
      <w:pPr>
        <w:suppressAutoHyphens/>
        <w:overflowPunct w:val="0"/>
        <w:autoSpaceDE/>
        <w:ind w:firstLine="567"/>
        <w:jc w:val="both"/>
        <w:rPr>
          <w:sz w:val="24"/>
          <w:szCs w:val="24"/>
          <w:lang w:eastAsia="ar-SA"/>
        </w:rPr>
      </w:pPr>
      <w:r w:rsidRPr="002E5CAD">
        <w:rPr>
          <w:sz w:val="24"/>
          <w:szCs w:val="24"/>
          <w:lang w:eastAsia="ar-SA"/>
        </w:rPr>
        <w:t xml:space="preserve">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единых перечней государственных услуг. </w:t>
      </w:r>
    </w:p>
    <w:p w:rsidR="001B31F0" w:rsidRPr="002E5CAD" w:rsidRDefault="001B31F0" w:rsidP="001B31F0">
      <w:pPr>
        <w:suppressAutoHyphens/>
        <w:overflowPunct w:val="0"/>
        <w:autoSpaceDE/>
        <w:ind w:firstLine="567"/>
        <w:jc w:val="both"/>
        <w:rPr>
          <w:sz w:val="24"/>
          <w:szCs w:val="24"/>
          <w:lang w:eastAsia="ar-SA"/>
        </w:rPr>
      </w:pPr>
      <w:r w:rsidRPr="002E5CAD">
        <w:rPr>
          <w:sz w:val="24"/>
          <w:szCs w:val="24"/>
          <w:lang w:eastAsia="ar-SA"/>
        </w:rPr>
        <w:t xml:space="preserve">Налоговая политика поселения определена с учетом Основных направлений налоговой политики  Беляевского сельсовета на 2023 год и на плановый период 2024 и 2025 годов. </w:t>
      </w:r>
    </w:p>
    <w:p w:rsidR="001B31F0" w:rsidRPr="002E5CAD" w:rsidRDefault="001B31F0" w:rsidP="001B31F0">
      <w:pPr>
        <w:widowControl w:val="0"/>
        <w:suppressAutoHyphens/>
        <w:overflowPunct w:val="0"/>
        <w:autoSpaceDN/>
        <w:ind w:firstLine="567"/>
        <w:jc w:val="both"/>
        <w:rPr>
          <w:sz w:val="24"/>
          <w:szCs w:val="24"/>
          <w:lang w:eastAsia="ar-SA"/>
        </w:rPr>
      </w:pPr>
      <w:r w:rsidRPr="002E5CAD">
        <w:rPr>
          <w:sz w:val="24"/>
          <w:szCs w:val="24"/>
          <w:lang w:eastAsia="ar-SA"/>
        </w:rPr>
        <w:t>Основными направлениями налоговой политики являются:</w:t>
      </w:r>
    </w:p>
    <w:p w:rsidR="001B31F0" w:rsidRPr="002E5CAD" w:rsidRDefault="001B31F0" w:rsidP="001B31F0">
      <w:pPr>
        <w:suppressAutoHyphens/>
        <w:overflowPunct w:val="0"/>
        <w:autoSpaceDN/>
        <w:ind w:firstLine="567"/>
        <w:jc w:val="both"/>
        <w:rPr>
          <w:sz w:val="24"/>
          <w:szCs w:val="24"/>
          <w:lang w:eastAsia="ar-SA"/>
        </w:rPr>
      </w:pPr>
      <w:r w:rsidRPr="002E5CAD">
        <w:rPr>
          <w:sz w:val="24"/>
          <w:szCs w:val="24"/>
          <w:lang w:eastAsia="ar-SA"/>
        </w:rPr>
        <w:t xml:space="preserve"> - обеспечение неизменности налоговой политики;</w:t>
      </w:r>
    </w:p>
    <w:p w:rsidR="001B31F0" w:rsidRPr="002E5CAD" w:rsidRDefault="001B31F0" w:rsidP="001B31F0">
      <w:pPr>
        <w:suppressAutoHyphens/>
        <w:overflowPunct w:val="0"/>
        <w:autoSpaceDN/>
        <w:ind w:firstLine="567"/>
        <w:jc w:val="both"/>
        <w:rPr>
          <w:sz w:val="24"/>
          <w:szCs w:val="24"/>
          <w:lang w:eastAsia="ar-SA"/>
        </w:rPr>
      </w:pPr>
      <w:r w:rsidRPr="002E5CAD">
        <w:rPr>
          <w:sz w:val="24"/>
          <w:szCs w:val="24"/>
          <w:lang w:eastAsia="ar-SA"/>
        </w:rPr>
        <w:t xml:space="preserve"> - расширение налогооблагаемой базы на основе роста  денежных доходов населения;</w:t>
      </w:r>
    </w:p>
    <w:p w:rsidR="001B31F0" w:rsidRPr="002E5CAD" w:rsidRDefault="001B31F0" w:rsidP="001B31F0">
      <w:pPr>
        <w:suppressAutoHyphens/>
        <w:overflowPunct w:val="0"/>
        <w:autoSpaceDN/>
        <w:ind w:firstLine="567"/>
        <w:jc w:val="both"/>
        <w:rPr>
          <w:sz w:val="24"/>
          <w:szCs w:val="24"/>
          <w:lang w:eastAsia="ar-SA"/>
        </w:rPr>
      </w:pPr>
      <w:r w:rsidRPr="002E5CAD">
        <w:rPr>
          <w:sz w:val="24"/>
          <w:szCs w:val="24"/>
          <w:lang w:eastAsia="ar-SA"/>
        </w:rPr>
        <w:t xml:space="preserve"> - </w:t>
      </w:r>
      <w:r w:rsidRPr="002E5CAD">
        <w:rPr>
          <w:color w:val="000000"/>
          <w:sz w:val="24"/>
          <w:szCs w:val="24"/>
          <w:lang w:eastAsia="ar-SA"/>
        </w:rPr>
        <w:t>усиление мер по укреплению налоговой дисциплины налогоплательщиков.</w:t>
      </w:r>
    </w:p>
    <w:p w:rsidR="001B31F0" w:rsidRPr="002E5CAD" w:rsidRDefault="001B31F0" w:rsidP="001B31F0">
      <w:pPr>
        <w:widowControl w:val="0"/>
        <w:suppressAutoHyphens/>
        <w:overflowPunct w:val="0"/>
        <w:autoSpaceDN/>
        <w:ind w:firstLine="567"/>
        <w:jc w:val="both"/>
        <w:rPr>
          <w:sz w:val="24"/>
          <w:szCs w:val="24"/>
          <w:lang w:eastAsia="ar-SA"/>
        </w:rPr>
      </w:pPr>
      <w:r w:rsidRPr="002E5CAD">
        <w:rPr>
          <w:sz w:val="24"/>
          <w:szCs w:val="24"/>
          <w:lang w:eastAsia="ar-SA"/>
        </w:rPr>
        <w:t>В трехлетней перспективе будет продолжена  работа по укреплению доходной базы бюджета поселения за счет наращивания стабильных доходных источников и мобилизации в бюджет имеющихся резервов.</w:t>
      </w:r>
    </w:p>
    <w:p w:rsidR="001B31F0" w:rsidRPr="002E5CAD" w:rsidRDefault="001B31F0" w:rsidP="001B31F0">
      <w:pPr>
        <w:widowControl w:val="0"/>
        <w:suppressAutoHyphens/>
        <w:overflowPunct w:val="0"/>
        <w:autoSpaceDN/>
        <w:ind w:firstLine="567"/>
        <w:jc w:val="both"/>
        <w:rPr>
          <w:sz w:val="24"/>
          <w:szCs w:val="24"/>
          <w:lang w:eastAsia="ar-SA"/>
        </w:rPr>
      </w:pPr>
      <w:r w:rsidRPr="002E5CAD">
        <w:rPr>
          <w:sz w:val="24"/>
          <w:szCs w:val="24"/>
          <w:lang w:eastAsia="ar-SA"/>
        </w:rPr>
        <w:t>Основные усилия должны быть направлены на мобилизацию всех резервов повышения налоговых поступлений.</w:t>
      </w:r>
    </w:p>
    <w:p w:rsidR="001B31F0" w:rsidRPr="002E5CAD" w:rsidRDefault="001B31F0" w:rsidP="001B31F0">
      <w:pPr>
        <w:suppressAutoHyphens/>
        <w:overflowPunct w:val="0"/>
        <w:autoSpaceDN/>
        <w:ind w:firstLine="426"/>
        <w:jc w:val="both"/>
        <w:rPr>
          <w:sz w:val="24"/>
          <w:szCs w:val="24"/>
          <w:lang w:eastAsia="ar-SA"/>
        </w:rPr>
      </w:pPr>
      <w:r w:rsidRPr="002E5CAD">
        <w:rPr>
          <w:color w:val="000000"/>
          <w:sz w:val="24"/>
          <w:szCs w:val="24"/>
          <w:lang w:eastAsia="en-US"/>
        </w:rPr>
        <w:t xml:space="preserve">Целью основных направлений налоговой политики является определение условий, принимаемых для составления проекта местного бюджета на 2023 год и на плановый период 2024 и 2025 годов, подходов к его формированию и общего порядка разработки основных характеристик и прогнозируемых параметров бюджета муниципального образования </w:t>
      </w:r>
      <w:proofErr w:type="spellStart"/>
      <w:r w:rsidRPr="002E5CAD">
        <w:rPr>
          <w:color w:val="000000"/>
          <w:sz w:val="24"/>
          <w:szCs w:val="24"/>
          <w:lang w:eastAsia="en-US"/>
        </w:rPr>
        <w:t>Беляевский</w:t>
      </w:r>
      <w:proofErr w:type="spellEnd"/>
      <w:r w:rsidRPr="002E5CAD">
        <w:rPr>
          <w:color w:val="000000"/>
          <w:sz w:val="24"/>
          <w:szCs w:val="24"/>
          <w:lang w:eastAsia="en-US"/>
        </w:rPr>
        <w:t xml:space="preserve"> сельсовет Беляевского района Оренбургской области.</w:t>
      </w:r>
      <w:r w:rsidRPr="002E5CAD">
        <w:rPr>
          <w:sz w:val="24"/>
          <w:szCs w:val="24"/>
          <w:lang w:eastAsia="ar-SA"/>
        </w:rPr>
        <w:t xml:space="preserve"> </w:t>
      </w:r>
    </w:p>
    <w:p w:rsidR="001B31F0" w:rsidRPr="002E5CAD" w:rsidRDefault="001B31F0" w:rsidP="001B31F0">
      <w:pPr>
        <w:suppressAutoHyphens/>
        <w:overflowPunct w:val="0"/>
        <w:autoSpaceDN/>
        <w:ind w:firstLine="567"/>
        <w:jc w:val="both"/>
        <w:rPr>
          <w:sz w:val="24"/>
          <w:szCs w:val="24"/>
          <w:lang w:eastAsia="ar-SA"/>
        </w:rPr>
      </w:pPr>
      <w:r w:rsidRPr="002E5CAD">
        <w:rPr>
          <w:sz w:val="24"/>
          <w:szCs w:val="24"/>
          <w:lang w:eastAsia="ar-SA"/>
        </w:rPr>
        <w:t xml:space="preserve">Основными </w:t>
      </w:r>
      <w:hyperlink r:id="rId19" w:history="1">
        <w:r w:rsidRPr="002E5CAD">
          <w:rPr>
            <w:sz w:val="24"/>
            <w:szCs w:val="24"/>
            <w:lang w:eastAsia="ar-SA"/>
          </w:rPr>
          <w:t>направлениями</w:t>
        </w:r>
      </w:hyperlink>
      <w:r w:rsidRPr="002E5CAD">
        <w:rPr>
          <w:sz w:val="24"/>
          <w:szCs w:val="24"/>
          <w:lang w:eastAsia="ar-SA"/>
        </w:rPr>
        <w:t xml:space="preserve"> налоговой политики на 2023 год и плановый период 2024 и 2025 годов, </w:t>
      </w:r>
      <w:r w:rsidRPr="002E5CAD">
        <w:rPr>
          <w:rFonts w:ascii="Times New Roman CYR" w:hAnsi="Times New Roman CYR" w:cs="Times New Roman CYR"/>
          <w:sz w:val="24"/>
          <w:szCs w:val="24"/>
          <w:lang w:eastAsia="ar-SA"/>
        </w:rPr>
        <w:t>предусматривается:</w:t>
      </w:r>
    </w:p>
    <w:p w:rsidR="001B31F0" w:rsidRPr="002E5CAD" w:rsidRDefault="001B31F0" w:rsidP="001B31F0">
      <w:pPr>
        <w:widowControl w:val="0"/>
        <w:shd w:val="clear" w:color="auto" w:fill="FFFFFF"/>
        <w:tabs>
          <w:tab w:val="left" w:pos="883"/>
        </w:tabs>
        <w:suppressAutoHyphens/>
        <w:overflowPunct w:val="0"/>
        <w:autoSpaceDN/>
        <w:spacing w:before="10" w:line="322" w:lineRule="exact"/>
        <w:ind w:firstLine="567"/>
        <w:jc w:val="both"/>
        <w:rPr>
          <w:sz w:val="24"/>
          <w:szCs w:val="24"/>
          <w:lang w:eastAsia="ar-SA"/>
        </w:rPr>
      </w:pPr>
      <w:r w:rsidRPr="002E5CAD">
        <w:rPr>
          <w:color w:val="000000"/>
          <w:sz w:val="24"/>
          <w:szCs w:val="24"/>
          <w:lang w:eastAsia="ar-SA"/>
        </w:rPr>
        <w:t>-</w:t>
      </w:r>
      <w:r w:rsidRPr="002E5CAD">
        <w:rPr>
          <w:color w:val="000000"/>
          <w:sz w:val="24"/>
          <w:szCs w:val="24"/>
          <w:lang w:eastAsia="ar-SA"/>
        </w:rPr>
        <w:tab/>
      </w:r>
      <w:r w:rsidRPr="002E5CAD">
        <w:rPr>
          <w:color w:val="000000"/>
          <w:spacing w:val="14"/>
          <w:sz w:val="24"/>
          <w:szCs w:val="24"/>
          <w:lang w:eastAsia="ar-SA"/>
        </w:rPr>
        <w:t xml:space="preserve">обеспечение роста доходов местного бюджета за счет улучшения </w:t>
      </w:r>
      <w:r w:rsidRPr="002E5CAD">
        <w:rPr>
          <w:color w:val="000000"/>
          <w:spacing w:val="-1"/>
          <w:sz w:val="24"/>
          <w:szCs w:val="24"/>
          <w:lang w:eastAsia="ar-SA"/>
        </w:rPr>
        <w:t>администрирования уже существующих налогов;</w:t>
      </w:r>
    </w:p>
    <w:p w:rsidR="001B31F0" w:rsidRPr="002E5CAD" w:rsidRDefault="001B31F0" w:rsidP="000A7F2D">
      <w:pPr>
        <w:widowControl w:val="0"/>
        <w:numPr>
          <w:ilvl w:val="0"/>
          <w:numId w:val="5"/>
        </w:numPr>
        <w:shd w:val="clear" w:color="auto" w:fill="FFFFFF"/>
        <w:tabs>
          <w:tab w:val="left" w:pos="898"/>
        </w:tabs>
        <w:suppressAutoHyphens/>
        <w:overflowPunct w:val="0"/>
        <w:autoSpaceDE/>
        <w:autoSpaceDN/>
        <w:adjustRightInd w:val="0"/>
        <w:spacing w:before="5" w:after="200" w:line="326" w:lineRule="exact"/>
        <w:ind w:firstLine="567"/>
        <w:jc w:val="both"/>
        <w:rPr>
          <w:color w:val="000000"/>
          <w:sz w:val="24"/>
          <w:szCs w:val="24"/>
          <w:lang w:eastAsia="ar-SA"/>
        </w:rPr>
      </w:pPr>
      <w:r w:rsidRPr="002E5CAD">
        <w:rPr>
          <w:color w:val="000000"/>
          <w:spacing w:val="2"/>
          <w:sz w:val="24"/>
          <w:szCs w:val="24"/>
          <w:lang w:eastAsia="ar-SA"/>
        </w:rPr>
        <w:t>осуществлять работу по недопущению образования просроченной задолженности</w:t>
      </w:r>
      <w:r w:rsidRPr="002E5CAD">
        <w:rPr>
          <w:color w:val="000000"/>
          <w:spacing w:val="1"/>
          <w:sz w:val="24"/>
          <w:szCs w:val="24"/>
          <w:lang w:eastAsia="ar-SA"/>
        </w:rPr>
        <w:t>;</w:t>
      </w:r>
    </w:p>
    <w:p w:rsidR="001B31F0" w:rsidRPr="002E5CAD" w:rsidRDefault="001B31F0" w:rsidP="000A7F2D">
      <w:pPr>
        <w:widowControl w:val="0"/>
        <w:numPr>
          <w:ilvl w:val="0"/>
          <w:numId w:val="5"/>
        </w:numPr>
        <w:shd w:val="clear" w:color="auto" w:fill="FFFFFF"/>
        <w:tabs>
          <w:tab w:val="left" w:pos="898"/>
        </w:tabs>
        <w:suppressAutoHyphens/>
        <w:overflowPunct w:val="0"/>
        <w:autoSpaceDE/>
        <w:autoSpaceDN/>
        <w:adjustRightInd w:val="0"/>
        <w:spacing w:after="200" w:line="326" w:lineRule="exact"/>
        <w:ind w:firstLine="567"/>
        <w:jc w:val="both"/>
        <w:rPr>
          <w:color w:val="000000"/>
          <w:sz w:val="24"/>
          <w:szCs w:val="24"/>
          <w:lang w:eastAsia="ar-SA"/>
        </w:rPr>
      </w:pPr>
      <w:r w:rsidRPr="002E5CAD">
        <w:rPr>
          <w:color w:val="000000"/>
          <w:spacing w:val="8"/>
          <w:sz w:val="24"/>
          <w:szCs w:val="24"/>
          <w:lang w:eastAsia="ar-SA"/>
        </w:rPr>
        <w:t xml:space="preserve">проведение инвентаризации налоговых льгот по налогу на имущество </w:t>
      </w:r>
      <w:r w:rsidRPr="002E5CAD">
        <w:rPr>
          <w:color w:val="000000"/>
          <w:spacing w:val="-1"/>
          <w:sz w:val="24"/>
          <w:szCs w:val="24"/>
          <w:lang w:eastAsia="ar-SA"/>
        </w:rPr>
        <w:t>физических лиц и земельному налогу;</w:t>
      </w:r>
    </w:p>
    <w:p w:rsidR="001B31F0" w:rsidRPr="002E5CAD" w:rsidRDefault="001B31F0" w:rsidP="001B31F0">
      <w:pPr>
        <w:widowControl w:val="0"/>
        <w:shd w:val="clear" w:color="auto" w:fill="FFFFFF"/>
        <w:suppressAutoHyphens/>
        <w:overflowPunct w:val="0"/>
        <w:autoSpaceDN/>
        <w:spacing w:line="322" w:lineRule="exact"/>
        <w:ind w:firstLine="567"/>
        <w:jc w:val="both"/>
        <w:rPr>
          <w:sz w:val="24"/>
          <w:szCs w:val="24"/>
          <w:lang w:eastAsia="ar-SA"/>
        </w:rPr>
      </w:pPr>
      <w:r w:rsidRPr="002E5CAD">
        <w:rPr>
          <w:color w:val="000000"/>
          <w:spacing w:val="-1"/>
          <w:sz w:val="24"/>
          <w:szCs w:val="24"/>
          <w:lang w:eastAsia="ar-SA"/>
        </w:rPr>
        <w:t xml:space="preserve">- продолжение работы по повышению эффективности использования </w:t>
      </w:r>
      <w:r w:rsidRPr="002E5CAD">
        <w:rPr>
          <w:color w:val="000000"/>
          <w:spacing w:val="5"/>
          <w:sz w:val="24"/>
          <w:szCs w:val="24"/>
          <w:lang w:eastAsia="ar-SA"/>
        </w:rPr>
        <w:t xml:space="preserve">муниципального имущества с целью увеличения поступлений в </w:t>
      </w:r>
      <w:r w:rsidRPr="002E5CAD">
        <w:rPr>
          <w:color w:val="000000"/>
          <w:spacing w:val="-1"/>
          <w:sz w:val="24"/>
          <w:szCs w:val="24"/>
          <w:lang w:eastAsia="ar-SA"/>
        </w:rPr>
        <w:t>бюджет неналоговых доходов;</w:t>
      </w:r>
    </w:p>
    <w:p w:rsidR="001B31F0" w:rsidRPr="002E5CAD" w:rsidRDefault="001B31F0" w:rsidP="001B31F0">
      <w:pPr>
        <w:widowControl w:val="0"/>
        <w:shd w:val="clear" w:color="auto" w:fill="FFFFFF"/>
        <w:suppressAutoHyphens/>
        <w:overflowPunct w:val="0"/>
        <w:autoSpaceDN/>
        <w:spacing w:line="322" w:lineRule="exact"/>
        <w:ind w:firstLine="709"/>
        <w:jc w:val="both"/>
        <w:rPr>
          <w:sz w:val="24"/>
          <w:szCs w:val="24"/>
          <w:lang w:eastAsia="ar-SA"/>
        </w:rPr>
      </w:pPr>
      <w:r w:rsidRPr="002E5CAD">
        <w:rPr>
          <w:iCs/>
          <w:color w:val="000000"/>
          <w:spacing w:val="8"/>
          <w:sz w:val="24"/>
          <w:szCs w:val="24"/>
          <w:lang w:eastAsia="ar-SA"/>
        </w:rPr>
        <w:lastRenderedPageBreak/>
        <w:t xml:space="preserve">- </w:t>
      </w:r>
      <w:r w:rsidRPr="002E5CAD">
        <w:rPr>
          <w:color w:val="000000"/>
          <w:spacing w:val="8"/>
          <w:sz w:val="24"/>
          <w:szCs w:val="24"/>
          <w:lang w:eastAsia="ar-SA"/>
        </w:rPr>
        <w:t>активизировать работу по распоряжению земельными участками,</w:t>
      </w:r>
      <w:r w:rsidRPr="002E5CAD">
        <w:rPr>
          <w:sz w:val="24"/>
          <w:szCs w:val="24"/>
          <w:lang w:eastAsia="ar-SA"/>
        </w:rPr>
        <w:t xml:space="preserve"> </w:t>
      </w:r>
      <w:r w:rsidRPr="002E5CAD">
        <w:rPr>
          <w:color w:val="000000"/>
          <w:spacing w:val="1"/>
          <w:sz w:val="24"/>
          <w:szCs w:val="24"/>
          <w:lang w:eastAsia="ar-SA"/>
        </w:rPr>
        <w:t>государственная собственность на которые не разграничена;</w:t>
      </w:r>
    </w:p>
    <w:p w:rsidR="001B31F0" w:rsidRPr="002E5CAD" w:rsidRDefault="001B31F0" w:rsidP="001B31F0">
      <w:pPr>
        <w:widowControl w:val="0"/>
        <w:shd w:val="clear" w:color="auto" w:fill="FFFFFF"/>
        <w:tabs>
          <w:tab w:val="left" w:pos="1272"/>
        </w:tabs>
        <w:suppressAutoHyphens/>
        <w:overflowPunct w:val="0"/>
        <w:autoSpaceDN/>
        <w:spacing w:line="322" w:lineRule="exact"/>
        <w:ind w:firstLine="709"/>
        <w:jc w:val="both"/>
        <w:rPr>
          <w:color w:val="000000"/>
          <w:spacing w:val="-1"/>
          <w:sz w:val="24"/>
          <w:szCs w:val="24"/>
          <w:lang w:eastAsia="ar-SA"/>
        </w:rPr>
      </w:pPr>
      <w:r w:rsidRPr="002E5CAD">
        <w:rPr>
          <w:color w:val="000000"/>
          <w:sz w:val="24"/>
          <w:szCs w:val="24"/>
          <w:lang w:eastAsia="ar-SA"/>
        </w:rPr>
        <w:t>-</w:t>
      </w:r>
      <w:r w:rsidRPr="002E5CAD">
        <w:rPr>
          <w:color w:val="000000"/>
          <w:sz w:val="24"/>
          <w:szCs w:val="24"/>
          <w:lang w:eastAsia="ar-SA"/>
        </w:rPr>
        <w:tab/>
      </w:r>
      <w:r w:rsidRPr="002E5CAD">
        <w:rPr>
          <w:color w:val="000000"/>
          <w:spacing w:val="2"/>
          <w:sz w:val="24"/>
          <w:szCs w:val="24"/>
          <w:lang w:eastAsia="ar-SA"/>
        </w:rPr>
        <w:t xml:space="preserve">создание  благоприятных условий для деятельности субъектов </w:t>
      </w:r>
      <w:r w:rsidRPr="002E5CAD">
        <w:rPr>
          <w:color w:val="000000"/>
          <w:spacing w:val="-1"/>
          <w:sz w:val="24"/>
          <w:szCs w:val="24"/>
          <w:lang w:eastAsia="ar-SA"/>
        </w:rPr>
        <w:t>среднего и малого предпринимательства во всех отраслях;</w:t>
      </w:r>
    </w:p>
    <w:p w:rsidR="001B31F0" w:rsidRPr="002E5CAD" w:rsidRDefault="001B31F0" w:rsidP="001B31F0">
      <w:pPr>
        <w:widowControl w:val="0"/>
        <w:shd w:val="clear" w:color="auto" w:fill="FFFFFF"/>
        <w:tabs>
          <w:tab w:val="left" w:pos="1272"/>
        </w:tabs>
        <w:suppressAutoHyphens/>
        <w:overflowPunct w:val="0"/>
        <w:autoSpaceDN/>
        <w:spacing w:line="322" w:lineRule="exact"/>
        <w:ind w:firstLine="709"/>
        <w:jc w:val="both"/>
        <w:rPr>
          <w:color w:val="000000"/>
          <w:spacing w:val="-1"/>
          <w:sz w:val="24"/>
          <w:szCs w:val="24"/>
          <w:lang w:eastAsia="ar-SA"/>
        </w:rPr>
      </w:pPr>
      <w:r w:rsidRPr="002E5CAD">
        <w:rPr>
          <w:color w:val="000000"/>
          <w:spacing w:val="-1"/>
          <w:sz w:val="24"/>
          <w:szCs w:val="24"/>
          <w:lang w:eastAsia="ar-SA"/>
        </w:rPr>
        <w:t>- обеспечение информационного взаимодействия с налоговым органом по уточнению сведений с целью актуализации налогооблагаемой базы, увеличение поступлений в бюджет;</w:t>
      </w:r>
    </w:p>
    <w:p w:rsidR="001B31F0" w:rsidRPr="002E5CAD" w:rsidRDefault="001B31F0" w:rsidP="001B31F0">
      <w:pPr>
        <w:widowControl w:val="0"/>
        <w:shd w:val="clear" w:color="auto" w:fill="FFFFFF"/>
        <w:tabs>
          <w:tab w:val="left" w:pos="1272"/>
        </w:tabs>
        <w:suppressAutoHyphens/>
        <w:overflowPunct w:val="0"/>
        <w:autoSpaceDN/>
        <w:spacing w:line="322" w:lineRule="exact"/>
        <w:ind w:firstLine="709"/>
        <w:jc w:val="both"/>
        <w:rPr>
          <w:sz w:val="24"/>
          <w:szCs w:val="24"/>
          <w:lang w:eastAsia="ar-SA"/>
        </w:rPr>
      </w:pPr>
      <w:r w:rsidRPr="002E5CAD">
        <w:rPr>
          <w:color w:val="000000"/>
          <w:spacing w:val="-1"/>
          <w:sz w:val="24"/>
          <w:szCs w:val="24"/>
          <w:lang w:eastAsia="ar-SA"/>
        </w:rPr>
        <w:t>-инвентаризация сведений об объектах недвижимого имущества, с целью выявления объектов, не поставленных на кадастровый учет;</w:t>
      </w:r>
    </w:p>
    <w:p w:rsidR="001B31F0" w:rsidRPr="002E5CAD" w:rsidRDefault="001B31F0" w:rsidP="001B31F0">
      <w:pPr>
        <w:widowControl w:val="0"/>
        <w:suppressAutoHyphens/>
        <w:overflowPunct w:val="0"/>
        <w:autoSpaceDN/>
        <w:ind w:firstLine="709"/>
        <w:jc w:val="both"/>
        <w:rPr>
          <w:color w:val="000000"/>
          <w:sz w:val="24"/>
          <w:szCs w:val="24"/>
          <w:lang w:eastAsia="en-US"/>
        </w:rPr>
      </w:pPr>
      <w:r w:rsidRPr="002E5CAD">
        <w:rPr>
          <w:color w:val="000000"/>
          <w:sz w:val="24"/>
          <w:szCs w:val="24"/>
          <w:lang w:eastAsia="ar-SA"/>
        </w:rPr>
        <w:t>-</w:t>
      </w:r>
      <w:r w:rsidRPr="002E5CAD">
        <w:rPr>
          <w:color w:val="000000"/>
          <w:sz w:val="24"/>
          <w:szCs w:val="24"/>
          <w:lang w:eastAsia="ar-SA"/>
        </w:rPr>
        <w:tab/>
      </w:r>
      <w:r w:rsidRPr="002E5CAD">
        <w:rPr>
          <w:color w:val="000000"/>
          <w:spacing w:val="2"/>
          <w:sz w:val="24"/>
          <w:szCs w:val="24"/>
          <w:lang w:eastAsia="ar-SA"/>
        </w:rPr>
        <w:t xml:space="preserve">проведение разъяснительной работы с физическими лицами о </w:t>
      </w:r>
      <w:r w:rsidRPr="002E5CAD">
        <w:rPr>
          <w:color w:val="000000"/>
          <w:spacing w:val="-1"/>
          <w:sz w:val="24"/>
          <w:szCs w:val="24"/>
          <w:lang w:eastAsia="ar-SA"/>
        </w:rPr>
        <w:t>необходимости регистрации объектов недвижимости в органах,</w:t>
      </w:r>
      <w:r w:rsidRPr="002E5CAD">
        <w:rPr>
          <w:color w:val="000000"/>
          <w:spacing w:val="-1"/>
          <w:sz w:val="24"/>
          <w:szCs w:val="24"/>
          <w:lang w:eastAsia="ar-SA"/>
        </w:rPr>
        <w:br/>
      </w:r>
      <w:r w:rsidRPr="002E5CAD">
        <w:rPr>
          <w:color w:val="000000"/>
          <w:spacing w:val="10"/>
          <w:sz w:val="24"/>
          <w:szCs w:val="24"/>
          <w:lang w:eastAsia="ar-SA"/>
        </w:rPr>
        <w:t xml:space="preserve">осуществляющих регистрацию прав на недвижимое имущество и сделок с </w:t>
      </w:r>
      <w:r w:rsidRPr="002E5CAD">
        <w:rPr>
          <w:color w:val="000000"/>
          <w:spacing w:val="-16"/>
          <w:sz w:val="24"/>
          <w:szCs w:val="24"/>
          <w:lang w:eastAsia="ar-SA"/>
        </w:rPr>
        <w:t>ним.</w:t>
      </w:r>
    </w:p>
    <w:p w:rsidR="001B31F0" w:rsidRPr="002E5CAD" w:rsidRDefault="001B31F0" w:rsidP="001B31F0">
      <w:pPr>
        <w:widowControl w:val="0"/>
        <w:suppressAutoHyphens/>
        <w:overflowPunct w:val="0"/>
        <w:autoSpaceDN/>
        <w:ind w:firstLine="567"/>
        <w:jc w:val="both"/>
        <w:rPr>
          <w:sz w:val="24"/>
          <w:szCs w:val="24"/>
          <w:lang w:eastAsia="ar-SA"/>
        </w:rPr>
      </w:pPr>
      <w:proofErr w:type="gramStart"/>
      <w:r w:rsidRPr="002E5CAD">
        <w:rPr>
          <w:sz w:val="24"/>
          <w:szCs w:val="24"/>
          <w:lang w:eastAsia="ar-SA"/>
        </w:rPr>
        <w:t>Главными стратегическим ориентирами будут являться стабильность и предсказуемость налоговой политики, а также сбалансированность фискального и стимулирующего действия налогов.</w:t>
      </w:r>
      <w:proofErr w:type="gramEnd"/>
    </w:p>
    <w:p w:rsidR="001B31F0" w:rsidRPr="002E5CAD" w:rsidRDefault="001B31F0" w:rsidP="001B31F0">
      <w:pPr>
        <w:widowControl w:val="0"/>
        <w:suppressAutoHyphens/>
        <w:overflowPunct w:val="0"/>
        <w:autoSpaceDN/>
        <w:ind w:firstLine="567"/>
        <w:jc w:val="both"/>
        <w:rPr>
          <w:sz w:val="24"/>
          <w:szCs w:val="24"/>
          <w:lang w:eastAsia="ar-SA"/>
        </w:rPr>
      </w:pPr>
      <w:proofErr w:type="gramStart"/>
      <w:r w:rsidRPr="002E5CAD">
        <w:rPr>
          <w:sz w:val="24"/>
          <w:szCs w:val="24"/>
          <w:lang w:eastAsia="ar-SA"/>
        </w:rPr>
        <w:t>Приоритетами налоговой политики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 а также совершенствование и оптимизация системы налогового администрирования, стимулирование развитие малого и среднего предпринимательства через специальные налоговые режимы, интеграция положений Налогового кодекса Российской Федерации в региональные и местные нормативные правовые акты.</w:t>
      </w:r>
      <w:proofErr w:type="gramEnd"/>
    </w:p>
    <w:p w:rsidR="001B31F0" w:rsidRPr="002E5CAD" w:rsidRDefault="001B31F0" w:rsidP="001B31F0">
      <w:pPr>
        <w:widowControl w:val="0"/>
        <w:suppressAutoHyphens/>
        <w:overflowPunct w:val="0"/>
        <w:autoSpaceDN/>
        <w:ind w:firstLine="567"/>
        <w:jc w:val="both"/>
        <w:rPr>
          <w:sz w:val="24"/>
          <w:szCs w:val="24"/>
          <w:lang w:eastAsia="ar-SA"/>
        </w:rPr>
      </w:pPr>
      <w:r w:rsidRPr="002E5CAD">
        <w:rPr>
          <w:sz w:val="24"/>
          <w:szCs w:val="24"/>
          <w:lang w:eastAsia="ar-SA"/>
        </w:rPr>
        <w:t>При этом налоговая политика должна быть направлена на обеспечение устойчивого развития экономики и социальной стабильности в Оренбургской области.</w:t>
      </w:r>
    </w:p>
    <w:p w:rsidR="001B31F0" w:rsidRPr="002E5CAD" w:rsidRDefault="001B31F0" w:rsidP="001B31F0">
      <w:pPr>
        <w:widowControl w:val="0"/>
        <w:overflowPunct w:val="0"/>
        <w:adjustRightInd w:val="0"/>
        <w:ind w:firstLine="567"/>
        <w:jc w:val="both"/>
        <w:rPr>
          <w:rFonts w:eastAsia="Calibri"/>
          <w:color w:val="000000"/>
          <w:sz w:val="24"/>
          <w:szCs w:val="24"/>
          <w:lang w:eastAsia="en-US"/>
        </w:rPr>
      </w:pPr>
      <w:r w:rsidRPr="002E5CAD">
        <w:rPr>
          <w:rFonts w:eastAsia="Calibri"/>
          <w:color w:val="000000"/>
          <w:sz w:val="24"/>
          <w:szCs w:val="24"/>
          <w:lang w:eastAsia="en-US"/>
        </w:rPr>
        <w:t xml:space="preserve">Основные направления налоговой </w:t>
      </w:r>
      <w:proofErr w:type="gramStart"/>
      <w:r w:rsidRPr="002E5CAD">
        <w:rPr>
          <w:rFonts w:eastAsia="Calibri"/>
          <w:color w:val="000000"/>
          <w:sz w:val="24"/>
          <w:szCs w:val="24"/>
          <w:lang w:eastAsia="en-US"/>
        </w:rPr>
        <w:t>политики подготовлены с целью составления проекта  бюджета поселения</w:t>
      </w:r>
      <w:proofErr w:type="gramEnd"/>
      <w:r w:rsidRPr="002E5CAD">
        <w:rPr>
          <w:rFonts w:eastAsia="Calibri"/>
          <w:color w:val="000000"/>
          <w:sz w:val="24"/>
          <w:szCs w:val="24"/>
          <w:lang w:eastAsia="en-US"/>
        </w:rPr>
        <w:t xml:space="preserve"> на очередной финансовый год и </w:t>
      </w:r>
      <w:r w:rsidRPr="002E5CAD">
        <w:rPr>
          <w:rFonts w:eastAsia="Calibri"/>
          <w:sz w:val="24"/>
          <w:szCs w:val="24"/>
        </w:rPr>
        <w:t>плановый период</w:t>
      </w:r>
      <w:r w:rsidRPr="002E5CAD">
        <w:rPr>
          <w:rFonts w:eastAsia="Calibri"/>
          <w:color w:val="000000"/>
          <w:sz w:val="24"/>
          <w:szCs w:val="24"/>
          <w:lang w:eastAsia="en-US"/>
        </w:rPr>
        <w:t xml:space="preserve">. </w:t>
      </w:r>
    </w:p>
    <w:p w:rsidR="001B31F0" w:rsidRPr="002E5CAD" w:rsidRDefault="001B31F0" w:rsidP="001B31F0">
      <w:pPr>
        <w:widowControl w:val="0"/>
        <w:overflowPunct w:val="0"/>
        <w:adjustRightInd w:val="0"/>
        <w:ind w:firstLine="567"/>
        <w:jc w:val="both"/>
        <w:rPr>
          <w:rFonts w:eastAsia="Calibri"/>
          <w:sz w:val="24"/>
          <w:szCs w:val="24"/>
        </w:rPr>
      </w:pPr>
      <w:r w:rsidRPr="002E5CAD">
        <w:rPr>
          <w:rFonts w:eastAsia="Calibri"/>
          <w:sz w:val="24"/>
          <w:szCs w:val="24"/>
        </w:rPr>
        <w:t>Главными задачами основных направлений налоговой политики являются обеспечение сбалансированности бюджета. Цель реализации налоговой политики – дальнейшее повышение эффективности налоговой системы.</w:t>
      </w:r>
    </w:p>
    <w:p w:rsidR="001B31F0" w:rsidRPr="002E5CAD" w:rsidRDefault="001B31F0" w:rsidP="001B31F0">
      <w:pPr>
        <w:widowControl w:val="0"/>
        <w:overflowPunct w:val="0"/>
        <w:adjustRightInd w:val="0"/>
        <w:ind w:firstLine="567"/>
        <w:jc w:val="both"/>
        <w:rPr>
          <w:rFonts w:eastAsia="Calibri"/>
          <w:sz w:val="24"/>
          <w:szCs w:val="24"/>
        </w:rPr>
      </w:pPr>
      <w:r w:rsidRPr="002E5CAD">
        <w:rPr>
          <w:rFonts w:eastAsia="Calibri"/>
          <w:sz w:val="24"/>
          <w:szCs w:val="24"/>
        </w:rPr>
        <w:t>При этом налоговая политика должна быть направлена на обеспечение устойчивого развития экономики и социальной стабильности.</w:t>
      </w:r>
    </w:p>
    <w:p w:rsidR="001B31F0" w:rsidRPr="002E5CAD" w:rsidRDefault="001B31F0" w:rsidP="001B31F0">
      <w:pPr>
        <w:widowControl w:val="0"/>
        <w:overflowPunct w:val="0"/>
        <w:adjustRightInd w:val="0"/>
        <w:ind w:firstLine="567"/>
        <w:jc w:val="both"/>
        <w:rPr>
          <w:rFonts w:eastAsia="Calibri"/>
          <w:sz w:val="24"/>
          <w:szCs w:val="24"/>
        </w:rPr>
      </w:pPr>
      <w:r w:rsidRPr="002E5CAD">
        <w:rPr>
          <w:sz w:val="24"/>
          <w:szCs w:val="24"/>
          <w:lang w:eastAsia="ar-SA"/>
        </w:rPr>
        <w:t xml:space="preserve">В структуре налоговых и неналоговых доходов бюджета муниципального образования  наибольший удельный вес занимает налог на доходы физических лиц. </w:t>
      </w:r>
      <w:r w:rsidRPr="002E5CAD">
        <w:rPr>
          <w:rFonts w:eastAsia="Calibri"/>
          <w:sz w:val="24"/>
          <w:szCs w:val="24"/>
        </w:rPr>
        <w:t xml:space="preserve">В основу налогообложения доходов физических лиц должен быть положен принцип совершенствования </w:t>
      </w:r>
      <w:proofErr w:type="gramStart"/>
      <w:r w:rsidRPr="002E5CAD">
        <w:rPr>
          <w:rFonts w:eastAsia="Calibri"/>
          <w:sz w:val="24"/>
          <w:szCs w:val="24"/>
        </w:rPr>
        <w:t>контроля за</w:t>
      </w:r>
      <w:proofErr w:type="gramEnd"/>
      <w:r w:rsidRPr="002E5CAD">
        <w:rPr>
          <w:rFonts w:eastAsia="Calibri"/>
          <w:sz w:val="24"/>
          <w:szCs w:val="24"/>
        </w:rPr>
        <w:t xml:space="preserve"> полнотой и своевременностью его уплаты. </w:t>
      </w:r>
    </w:p>
    <w:p w:rsidR="001B31F0" w:rsidRPr="002E5CAD" w:rsidRDefault="001B31F0" w:rsidP="001B31F0">
      <w:pPr>
        <w:widowControl w:val="0"/>
        <w:suppressAutoHyphens/>
        <w:overflowPunct w:val="0"/>
        <w:autoSpaceDN/>
        <w:ind w:firstLine="567"/>
        <w:jc w:val="both"/>
        <w:outlineLvl w:val="0"/>
        <w:rPr>
          <w:sz w:val="24"/>
          <w:szCs w:val="24"/>
          <w:lang w:eastAsia="ar-SA"/>
        </w:rPr>
      </w:pPr>
      <w:r w:rsidRPr="002E5CAD">
        <w:rPr>
          <w:rFonts w:eastAsia="Calibri"/>
          <w:sz w:val="24"/>
          <w:szCs w:val="24"/>
        </w:rPr>
        <w:t xml:space="preserve">Необходимо на постоянной основе осуществлять мониторинг динамики фонда заработной платы, а также сумм налоговых вычетов. </w:t>
      </w:r>
      <w:r w:rsidRPr="002E5CAD">
        <w:rPr>
          <w:sz w:val="24"/>
          <w:szCs w:val="24"/>
          <w:lang w:eastAsia="ar-SA"/>
        </w:rPr>
        <w:t>С 1 января 2016 года налог на доходы физических лиц зачисляется в бюджет  поселения по нормативу 15 процентов.</w:t>
      </w:r>
      <w:r w:rsidRPr="002E5CAD">
        <w:rPr>
          <w:rFonts w:eastAsia="Calibri"/>
          <w:sz w:val="24"/>
          <w:szCs w:val="24"/>
        </w:rPr>
        <w:t xml:space="preserve"> По имущественным налогам с 1 января 2015 года предусмотрены единые сроки уплаты физическими лицами транспортного, земельного налогов и налога на имущество физических лиц – не позднее 1 декабря года, следующего за истекшим налоговым периодом.</w:t>
      </w:r>
      <w:r w:rsidRPr="002E5CAD">
        <w:rPr>
          <w:sz w:val="24"/>
          <w:szCs w:val="24"/>
          <w:lang w:eastAsia="ar-SA"/>
        </w:rPr>
        <w:t xml:space="preserve"> </w:t>
      </w:r>
    </w:p>
    <w:p w:rsidR="001B31F0" w:rsidRPr="002E5CAD" w:rsidRDefault="001B31F0" w:rsidP="001B31F0">
      <w:pPr>
        <w:widowControl w:val="0"/>
        <w:adjustRightInd w:val="0"/>
        <w:ind w:firstLine="567"/>
        <w:jc w:val="both"/>
        <w:rPr>
          <w:sz w:val="24"/>
          <w:szCs w:val="24"/>
        </w:rPr>
      </w:pPr>
      <w:proofErr w:type="gramStart"/>
      <w:r w:rsidRPr="002E5CAD">
        <w:rPr>
          <w:sz w:val="24"/>
          <w:szCs w:val="24"/>
        </w:rPr>
        <w:t>В соответствии с пунктом 3</w:t>
      </w:r>
      <w:r w:rsidRPr="002E5CAD">
        <w:rPr>
          <w:sz w:val="24"/>
          <w:szCs w:val="24"/>
          <w:vertAlign w:val="superscript"/>
        </w:rPr>
        <w:t>1</w:t>
      </w:r>
      <w:r w:rsidRPr="002E5CAD">
        <w:rPr>
          <w:sz w:val="24"/>
          <w:szCs w:val="24"/>
        </w:rPr>
        <w:t xml:space="preserve"> статьи 58 Бюджетного кодекса Российской Федерации законом о межбюджетных отношениях,  установлены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w:t>
      </w:r>
      <w:r w:rsidRPr="002E5CAD">
        <w:rPr>
          <w:sz w:val="24"/>
          <w:szCs w:val="24"/>
        </w:rPr>
        <w:lastRenderedPageBreak/>
        <w:t>(</w:t>
      </w:r>
      <w:proofErr w:type="spellStart"/>
      <w:r w:rsidRPr="002E5CAD">
        <w:rPr>
          <w:sz w:val="24"/>
          <w:szCs w:val="24"/>
        </w:rPr>
        <w:t>инжекторных</w:t>
      </w:r>
      <w:proofErr w:type="spellEnd"/>
      <w:r w:rsidRPr="002E5CAD">
        <w:rPr>
          <w:sz w:val="24"/>
          <w:szCs w:val="24"/>
        </w:rPr>
        <w:t>) двигателей, производимых на территории  Российской Федерации, исходя из зачисления в местные бюджеты не менее 10 процентов налоговых доходов консолидированного бюджета области</w:t>
      </w:r>
      <w:proofErr w:type="gramEnd"/>
      <w:r w:rsidRPr="002E5CAD">
        <w:rPr>
          <w:sz w:val="24"/>
          <w:szCs w:val="24"/>
        </w:rPr>
        <w:t xml:space="preserve"> от указанного налога.</w:t>
      </w:r>
    </w:p>
    <w:p w:rsidR="001B31F0" w:rsidRPr="002E5CAD" w:rsidRDefault="001B31F0" w:rsidP="001B31F0">
      <w:pPr>
        <w:widowControl w:val="0"/>
        <w:suppressAutoHyphens/>
        <w:overflowPunct w:val="0"/>
        <w:autoSpaceDN/>
        <w:ind w:firstLine="567"/>
        <w:jc w:val="both"/>
        <w:rPr>
          <w:sz w:val="24"/>
          <w:szCs w:val="24"/>
          <w:lang w:eastAsia="ar-SA"/>
        </w:rPr>
      </w:pPr>
      <w:r w:rsidRPr="002E5CAD">
        <w:rPr>
          <w:sz w:val="24"/>
          <w:szCs w:val="24"/>
          <w:lang w:eastAsia="ar-SA"/>
        </w:rPr>
        <w:t>Данные дифференцированные нормативы будут одним из источников формирования муниципального дорожного фонда, который в соответствии со статьей 179</w:t>
      </w:r>
      <w:r w:rsidRPr="002E5CAD">
        <w:rPr>
          <w:sz w:val="24"/>
          <w:szCs w:val="24"/>
          <w:vertAlign w:val="superscript"/>
          <w:lang w:eastAsia="ar-SA"/>
        </w:rPr>
        <w:t xml:space="preserve">4 </w:t>
      </w:r>
      <w:r w:rsidRPr="002E5CAD">
        <w:rPr>
          <w:sz w:val="24"/>
          <w:szCs w:val="24"/>
          <w:lang w:eastAsia="ar-SA"/>
        </w:rPr>
        <w:t>Бюджетного кодекса Российской Федерации с 2014 года  был создан в муниципальном образовании.</w:t>
      </w:r>
    </w:p>
    <w:p w:rsidR="001B31F0" w:rsidRPr="002E5CAD" w:rsidRDefault="001B31F0" w:rsidP="001B31F0">
      <w:pPr>
        <w:widowControl w:val="0"/>
        <w:shd w:val="clear" w:color="auto" w:fill="FFFFFF"/>
        <w:suppressAutoHyphens/>
        <w:overflowPunct w:val="0"/>
        <w:autoSpaceDN/>
        <w:ind w:right="29" w:firstLine="567"/>
        <w:jc w:val="both"/>
        <w:rPr>
          <w:color w:val="000000"/>
          <w:sz w:val="24"/>
          <w:szCs w:val="24"/>
          <w:lang w:eastAsia="ar-SA"/>
        </w:rPr>
      </w:pPr>
      <w:r w:rsidRPr="002E5CAD">
        <w:rPr>
          <w:color w:val="000000"/>
          <w:sz w:val="24"/>
          <w:szCs w:val="24"/>
          <w:lang w:eastAsia="ar-SA"/>
        </w:rPr>
        <w:t>Выполнение всех перечисленных  направлений  позволит сформировать на территории сельсовета благоприятный климат для устойчивого формирования бюджета.</w:t>
      </w:r>
    </w:p>
    <w:p w:rsidR="001B31F0" w:rsidRPr="002E5CAD" w:rsidRDefault="001B31F0" w:rsidP="001B31F0">
      <w:pPr>
        <w:widowControl w:val="0"/>
        <w:shd w:val="clear" w:color="auto" w:fill="FFFFFF"/>
        <w:suppressAutoHyphens/>
        <w:overflowPunct w:val="0"/>
        <w:autoSpaceDN/>
        <w:ind w:right="29" w:firstLine="567"/>
        <w:jc w:val="both"/>
        <w:rPr>
          <w:color w:val="000000"/>
          <w:spacing w:val="13"/>
          <w:sz w:val="24"/>
          <w:szCs w:val="24"/>
          <w:lang w:eastAsia="ar-SA"/>
        </w:rPr>
      </w:pPr>
      <w:r w:rsidRPr="002E5CAD">
        <w:rPr>
          <w:color w:val="000000"/>
          <w:spacing w:val="13"/>
          <w:sz w:val="24"/>
          <w:szCs w:val="24"/>
          <w:lang w:eastAsia="ar-SA"/>
        </w:rPr>
        <w:t>Достижение указанной задачи будет осуществляться за счет реализации мероприятий по следующим направлениям:</w:t>
      </w:r>
    </w:p>
    <w:p w:rsidR="001B31F0" w:rsidRPr="002E5CAD" w:rsidRDefault="001B31F0" w:rsidP="001B31F0">
      <w:pPr>
        <w:widowControl w:val="0"/>
        <w:shd w:val="clear" w:color="auto" w:fill="FFFFFF"/>
        <w:suppressAutoHyphens/>
        <w:overflowPunct w:val="0"/>
        <w:autoSpaceDN/>
        <w:ind w:right="29" w:firstLine="567"/>
        <w:jc w:val="both"/>
        <w:rPr>
          <w:color w:val="000000"/>
          <w:spacing w:val="13"/>
          <w:sz w:val="24"/>
          <w:szCs w:val="24"/>
          <w:lang w:eastAsia="ar-SA"/>
        </w:rPr>
      </w:pPr>
      <w:r w:rsidRPr="002E5CAD">
        <w:rPr>
          <w:color w:val="000000"/>
          <w:spacing w:val="13"/>
          <w:sz w:val="24"/>
          <w:szCs w:val="24"/>
          <w:lang w:eastAsia="ar-SA"/>
        </w:rPr>
        <w:t>1.Повышение собираемости налогов за счет улучшения налогового администрирования:</w:t>
      </w:r>
    </w:p>
    <w:p w:rsidR="001B31F0" w:rsidRPr="002E5CAD" w:rsidRDefault="001B31F0" w:rsidP="001B31F0">
      <w:pPr>
        <w:widowControl w:val="0"/>
        <w:shd w:val="clear" w:color="auto" w:fill="FFFFFF"/>
        <w:suppressAutoHyphens/>
        <w:overflowPunct w:val="0"/>
        <w:autoSpaceDN/>
        <w:ind w:right="29" w:firstLine="567"/>
        <w:jc w:val="both"/>
        <w:rPr>
          <w:color w:val="000000"/>
          <w:spacing w:val="13"/>
          <w:sz w:val="24"/>
          <w:szCs w:val="24"/>
          <w:lang w:eastAsia="ar-SA"/>
        </w:rPr>
      </w:pPr>
      <w:r w:rsidRPr="002E5CAD">
        <w:rPr>
          <w:color w:val="000000"/>
          <w:spacing w:val="13"/>
          <w:sz w:val="24"/>
          <w:szCs w:val="24"/>
          <w:lang w:eastAsia="ar-SA"/>
        </w:rPr>
        <w:t>- совершенствование налогового учета и налоговой статистики;</w:t>
      </w:r>
    </w:p>
    <w:p w:rsidR="001B31F0" w:rsidRPr="002E5CAD" w:rsidRDefault="001B31F0" w:rsidP="001B31F0">
      <w:pPr>
        <w:widowControl w:val="0"/>
        <w:shd w:val="clear" w:color="auto" w:fill="FFFFFF"/>
        <w:suppressAutoHyphens/>
        <w:overflowPunct w:val="0"/>
        <w:autoSpaceDN/>
        <w:ind w:right="29" w:firstLine="567"/>
        <w:jc w:val="both"/>
        <w:rPr>
          <w:color w:val="000000"/>
          <w:spacing w:val="13"/>
          <w:sz w:val="24"/>
          <w:szCs w:val="24"/>
          <w:lang w:eastAsia="ar-SA"/>
        </w:rPr>
      </w:pPr>
      <w:r w:rsidRPr="002E5CAD">
        <w:rPr>
          <w:color w:val="000000"/>
          <w:spacing w:val="13"/>
          <w:sz w:val="24"/>
          <w:szCs w:val="24"/>
          <w:lang w:eastAsia="ar-SA"/>
        </w:rPr>
        <w:t>- повышение контрольной работы;</w:t>
      </w:r>
    </w:p>
    <w:p w:rsidR="001B31F0" w:rsidRPr="002E5CAD" w:rsidRDefault="001B31F0" w:rsidP="001B31F0">
      <w:pPr>
        <w:widowControl w:val="0"/>
        <w:shd w:val="clear" w:color="auto" w:fill="FFFFFF"/>
        <w:suppressAutoHyphens/>
        <w:overflowPunct w:val="0"/>
        <w:autoSpaceDN/>
        <w:ind w:right="29" w:firstLine="567"/>
        <w:jc w:val="both"/>
        <w:rPr>
          <w:color w:val="000000"/>
          <w:spacing w:val="13"/>
          <w:sz w:val="24"/>
          <w:szCs w:val="24"/>
          <w:lang w:eastAsia="ar-SA"/>
        </w:rPr>
      </w:pPr>
      <w:r w:rsidRPr="002E5CAD">
        <w:rPr>
          <w:color w:val="000000"/>
          <w:spacing w:val="13"/>
          <w:sz w:val="24"/>
          <w:szCs w:val="24"/>
          <w:lang w:eastAsia="ar-SA"/>
        </w:rPr>
        <w:t>- содействие налоговой дисциплины;</w:t>
      </w:r>
    </w:p>
    <w:p w:rsidR="001B31F0" w:rsidRPr="002E5CAD" w:rsidRDefault="001B31F0" w:rsidP="001B31F0">
      <w:pPr>
        <w:widowControl w:val="0"/>
        <w:shd w:val="clear" w:color="auto" w:fill="FFFFFF"/>
        <w:suppressAutoHyphens/>
        <w:overflowPunct w:val="0"/>
        <w:autoSpaceDN/>
        <w:ind w:right="29" w:firstLine="567"/>
        <w:jc w:val="both"/>
        <w:rPr>
          <w:color w:val="000000"/>
          <w:spacing w:val="13"/>
          <w:sz w:val="24"/>
          <w:szCs w:val="24"/>
          <w:lang w:eastAsia="ar-SA"/>
        </w:rPr>
      </w:pPr>
      <w:r w:rsidRPr="002E5CAD">
        <w:rPr>
          <w:color w:val="000000"/>
          <w:spacing w:val="13"/>
          <w:sz w:val="24"/>
          <w:szCs w:val="24"/>
          <w:lang w:eastAsia="ar-SA"/>
        </w:rPr>
        <w:t>- проведение на постоянной основе мониторинга стратегических предприятий в целях своевременного и оперативного принятия совместных решений для стабилизации их работы и сокращения недоимки по налогам в бюджет;</w:t>
      </w:r>
    </w:p>
    <w:p w:rsidR="001B31F0" w:rsidRPr="002E5CAD" w:rsidRDefault="001B31F0" w:rsidP="001B31F0">
      <w:pPr>
        <w:widowControl w:val="0"/>
        <w:shd w:val="clear" w:color="auto" w:fill="FFFFFF"/>
        <w:suppressAutoHyphens/>
        <w:overflowPunct w:val="0"/>
        <w:autoSpaceDN/>
        <w:ind w:right="29" w:firstLine="567"/>
        <w:jc w:val="both"/>
        <w:rPr>
          <w:color w:val="000000"/>
          <w:spacing w:val="-3"/>
          <w:sz w:val="24"/>
          <w:szCs w:val="24"/>
          <w:lang w:eastAsia="ar-SA"/>
        </w:rPr>
      </w:pPr>
      <w:r w:rsidRPr="002E5CAD">
        <w:rPr>
          <w:color w:val="000000"/>
          <w:spacing w:val="-4"/>
          <w:sz w:val="24"/>
          <w:szCs w:val="24"/>
          <w:lang w:eastAsia="ar-SA"/>
        </w:rPr>
        <w:t xml:space="preserve">- проведение технической инвентаризации объектов недвижимого   имущества, которое обеспечило бы более справедливое </w:t>
      </w:r>
      <w:r w:rsidRPr="002E5CAD">
        <w:rPr>
          <w:color w:val="000000"/>
          <w:spacing w:val="-2"/>
          <w:sz w:val="24"/>
          <w:szCs w:val="24"/>
          <w:lang w:eastAsia="ar-SA"/>
        </w:rPr>
        <w:t xml:space="preserve">распределение налоговой нагрузки между объектами недвижимого </w:t>
      </w:r>
      <w:r w:rsidRPr="002E5CAD">
        <w:rPr>
          <w:color w:val="000000"/>
          <w:spacing w:val="-3"/>
          <w:sz w:val="24"/>
          <w:szCs w:val="24"/>
          <w:lang w:eastAsia="ar-SA"/>
        </w:rPr>
        <w:t>имущества с разной рыночной стоимостью;</w:t>
      </w:r>
    </w:p>
    <w:p w:rsidR="001B31F0" w:rsidRPr="002E5CAD" w:rsidRDefault="001B31F0" w:rsidP="001B31F0">
      <w:pPr>
        <w:widowControl w:val="0"/>
        <w:shd w:val="clear" w:color="auto" w:fill="FFFFFF"/>
        <w:suppressAutoHyphens/>
        <w:overflowPunct w:val="0"/>
        <w:autoSpaceDN/>
        <w:ind w:left="5" w:right="5" w:firstLine="567"/>
        <w:jc w:val="both"/>
        <w:rPr>
          <w:color w:val="000000"/>
          <w:spacing w:val="-5"/>
          <w:sz w:val="24"/>
          <w:szCs w:val="24"/>
          <w:lang w:eastAsia="ar-SA"/>
        </w:rPr>
      </w:pPr>
      <w:r w:rsidRPr="002E5CAD">
        <w:rPr>
          <w:color w:val="000000"/>
          <w:spacing w:val="10"/>
          <w:sz w:val="24"/>
          <w:szCs w:val="24"/>
          <w:lang w:eastAsia="ar-SA"/>
        </w:rPr>
        <w:t xml:space="preserve">- проведение адресной работы с организациями, имеющими </w:t>
      </w:r>
      <w:r w:rsidRPr="002E5CAD">
        <w:rPr>
          <w:color w:val="000000"/>
          <w:spacing w:val="-4"/>
          <w:sz w:val="24"/>
          <w:szCs w:val="24"/>
          <w:lang w:eastAsia="ar-SA"/>
        </w:rPr>
        <w:t>задолженность по налогам.</w:t>
      </w:r>
    </w:p>
    <w:p w:rsidR="001B31F0" w:rsidRPr="002E5CAD" w:rsidRDefault="001B31F0" w:rsidP="001B31F0">
      <w:pPr>
        <w:widowControl w:val="0"/>
        <w:shd w:val="clear" w:color="auto" w:fill="FFFFFF"/>
        <w:tabs>
          <w:tab w:val="left" w:pos="811"/>
        </w:tabs>
        <w:suppressAutoHyphens/>
        <w:overflowPunct w:val="0"/>
        <w:autoSpaceDN/>
        <w:ind w:left="5" w:firstLine="567"/>
        <w:jc w:val="both"/>
        <w:rPr>
          <w:color w:val="000000"/>
          <w:spacing w:val="-5"/>
          <w:sz w:val="24"/>
          <w:szCs w:val="24"/>
          <w:lang w:eastAsia="ar-SA"/>
        </w:rPr>
      </w:pPr>
      <w:r w:rsidRPr="002E5CAD">
        <w:rPr>
          <w:color w:val="000000"/>
          <w:spacing w:val="-5"/>
          <w:sz w:val="24"/>
          <w:szCs w:val="24"/>
          <w:lang w:eastAsia="ar-SA"/>
        </w:rPr>
        <w:tab/>
        <w:t xml:space="preserve">2. Систематизация действующих налоговых льгот и оценка их эффективности </w:t>
      </w:r>
      <w:proofErr w:type="gramStart"/>
      <w:r w:rsidRPr="002E5CAD">
        <w:rPr>
          <w:color w:val="000000"/>
          <w:spacing w:val="-5"/>
          <w:sz w:val="24"/>
          <w:szCs w:val="24"/>
          <w:lang w:eastAsia="ar-SA"/>
        </w:rPr>
        <w:t>через</w:t>
      </w:r>
      <w:proofErr w:type="gramEnd"/>
      <w:r w:rsidRPr="002E5CAD">
        <w:rPr>
          <w:color w:val="000000"/>
          <w:spacing w:val="-5"/>
          <w:sz w:val="24"/>
          <w:szCs w:val="24"/>
          <w:lang w:eastAsia="ar-SA"/>
        </w:rPr>
        <w:t>:</w:t>
      </w:r>
    </w:p>
    <w:p w:rsidR="001B31F0" w:rsidRPr="002E5CAD" w:rsidRDefault="001B31F0" w:rsidP="000A7F2D">
      <w:pPr>
        <w:widowControl w:val="0"/>
        <w:numPr>
          <w:ilvl w:val="0"/>
          <w:numId w:val="6"/>
        </w:numPr>
        <w:shd w:val="clear" w:color="auto" w:fill="FFFFFF"/>
        <w:tabs>
          <w:tab w:val="left" w:pos="811"/>
        </w:tabs>
        <w:suppressAutoHyphens/>
        <w:overflowPunct w:val="0"/>
        <w:autoSpaceDE/>
        <w:autoSpaceDN/>
        <w:spacing w:after="200" w:line="276" w:lineRule="auto"/>
        <w:ind w:left="5" w:firstLine="567"/>
        <w:jc w:val="both"/>
        <w:rPr>
          <w:color w:val="000000"/>
          <w:spacing w:val="-5"/>
          <w:sz w:val="24"/>
          <w:szCs w:val="24"/>
          <w:lang w:eastAsia="ar-SA"/>
        </w:rPr>
      </w:pPr>
      <w:r w:rsidRPr="002E5CAD">
        <w:rPr>
          <w:color w:val="000000"/>
          <w:spacing w:val="-5"/>
          <w:sz w:val="24"/>
          <w:szCs w:val="24"/>
          <w:lang w:eastAsia="ar-SA"/>
        </w:rPr>
        <w:t>определение степени результативности налоговых льгот;</w:t>
      </w:r>
    </w:p>
    <w:p w:rsidR="001B31F0" w:rsidRPr="002E5CAD" w:rsidRDefault="001B31F0" w:rsidP="001B31F0">
      <w:pPr>
        <w:widowControl w:val="0"/>
        <w:shd w:val="clear" w:color="auto" w:fill="FFFFFF"/>
        <w:tabs>
          <w:tab w:val="left" w:pos="739"/>
        </w:tabs>
        <w:suppressAutoHyphens/>
        <w:overflowPunct w:val="0"/>
        <w:autoSpaceDN/>
        <w:ind w:left="10" w:firstLine="567"/>
        <w:jc w:val="both"/>
        <w:rPr>
          <w:color w:val="000000"/>
          <w:spacing w:val="-4"/>
          <w:sz w:val="24"/>
          <w:szCs w:val="24"/>
          <w:lang w:eastAsia="ar-SA"/>
        </w:rPr>
      </w:pPr>
      <w:r w:rsidRPr="002E5CAD">
        <w:rPr>
          <w:color w:val="000000"/>
          <w:sz w:val="24"/>
          <w:szCs w:val="24"/>
          <w:lang w:eastAsia="ar-SA"/>
        </w:rPr>
        <w:t>-</w:t>
      </w:r>
      <w:r w:rsidRPr="002E5CAD">
        <w:rPr>
          <w:color w:val="000000"/>
          <w:sz w:val="24"/>
          <w:szCs w:val="24"/>
          <w:lang w:eastAsia="ar-SA"/>
        </w:rPr>
        <w:tab/>
      </w:r>
      <w:r w:rsidRPr="002E5CAD">
        <w:rPr>
          <w:color w:val="000000"/>
          <w:spacing w:val="-4"/>
          <w:sz w:val="24"/>
          <w:szCs w:val="24"/>
          <w:lang w:eastAsia="ar-SA"/>
        </w:rPr>
        <w:t xml:space="preserve">проведение инвентаризации действующих налоговых льгот   по налогу на имущество </w:t>
      </w:r>
      <w:r w:rsidRPr="002E5CAD">
        <w:rPr>
          <w:color w:val="000000"/>
          <w:spacing w:val="-5"/>
          <w:sz w:val="24"/>
          <w:szCs w:val="24"/>
          <w:lang w:eastAsia="ar-SA"/>
        </w:rPr>
        <w:t>физических лиц и земельному налогу с учетом принятия решения об их пролонгации или отмене по результатам проведенного анализа результативности.</w:t>
      </w:r>
    </w:p>
    <w:p w:rsidR="001B31F0" w:rsidRPr="002E5CAD" w:rsidRDefault="001B31F0" w:rsidP="001B31F0">
      <w:pPr>
        <w:widowControl w:val="0"/>
        <w:shd w:val="clear" w:color="auto" w:fill="FFFFFF"/>
        <w:suppressAutoHyphens/>
        <w:overflowPunct w:val="0"/>
        <w:autoSpaceDN/>
        <w:ind w:right="10" w:firstLine="567"/>
        <w:jc w:val="both"/>
        <w:rPr>
          <w:color w:val="000000"/>
          <w:sz w:val="24"/>
          <w:szCs w:val="24"/>
          <w:lang w:eastAsia="ar-SA"/>
        </w:rPr>
      </w:pPr>
      <w:r w:rsidRPr="002E5CAD">
        <w:rPr>
          <w:color w:val="000000"/>
          <w:spacing w:val="-1"/>
          <w:sz w:val="24"/>
          <w:szCs w:val="24"/>
          <w:lang w:eastAsia="ar-SA"/>
        </w:rPr>
        <w:t xml:space="preserve">3.  Продолжение работы по повышению эффективности использования </w:t>
      </w:r>
      <w:r w:rsidRPr="002E5CAD">
        <w:rPr>
          <w:color w:val="000000"/>
          <w:sz w:val="24"/>
          <w:szCs w:val="24"/>
          <w:lang w:eastAsia="ar-SA"/>
        </w:rPr>
        <w:t>муниципального имущества с целью увеличения поступлений в местный бюджет неналоговых доходов по средствам:</w:t>
      </w:r>
    </w:p>
    <w:p w:rsidR="001B31F0" w:rsidRPr="002E5CAD" w:rsidRDefault="001B31F0" w:rsidP="001B31F0">
      <w:pPr>
        <w:widowControl w:val="0"/>
        <w:shd w:val="clear" w:color="auto" w:fill="FFFFFF"/>
        <w:suppressAutoHyphens/>
        <w:overflowPunct w:val="0"/>
        <w:autoSpaceDN/>
        <w:ind w:right="10" w:firstLine="567"/>
        <w:jc w:val="both"/>
        <w:rPr>
          <w:color w:val="000000"/>
          <w:sz w:val="24"/>
          <w:szCs w:val="24"/>
          <w:lang w:eastAsia="ar-SA"/>
        </w:rPr>
      </w:pPr>
      <w:r w:rsidRPr="002E5CAD">
        <w:rPr>
          <w:color w:val="000000"/>
          <w:sz w:val="24"/>
          <w:szCs w:val="24"/>
          <w:lang w:eastAsia="ar-SA"/>
        </w:rPr>
        <w:t>- формирования земельных участков для вовлечения в хозяйственный оборот;</w:t>
      </w:r>
    </w:p>
    <w:p w:rsidR="001B31F0" w:rsidRPr="002E5CAD" w:rsidRDefault="001B31F0" w:rsidP="001B31F0">
      <w:pPr>
        <w:widowControl w:val="0"/>
        <w:shd w:val="clear" w:color="auto" w:fill="FFFFFF"/>
        <w:suppressAutoHyphens/>
        <w:overflowPunct w:val="0"/>
        <w:autoSpaceDN/>
        <w:ind w:right="10" w:firstLine="567"/>
        <w:jc w:val="both"/>
        <w:rPr>
          <w:color w:val="000000"/>
          <w:sz w:val="24"/>
          <w:szCs w:val="24"/>
          <w:lang w:eastAsia="ar-SA"/>
        </w:rPr>
      </w:pPr>
      <w:r w:rsidRPr="002E5CAD">
        <w:rPr>
          <w:color w:val="000000"/>
          <w:sz w:val="24"/>
          <w:szCs w:val="24"/>
          <w:lang w:eastAsia="ar-SA"/>
        </w:rPr>
        <w:t>- проведение работы по недопущению самовольного захвата земельных участков или использования земельных участков без оформления в установленном порядке правоустанавливающих документов на землю  и привлечению по выявленным фактам к ответственности;</w:t>
      </w:r>
    </w:p>
    <w:p w:rsidR="001B31F0" w:rsidRPr="002E5CAD" w:rsidRDefault="001B31F0" w:rsidP="001B31F0">
      <w:pPr>
        <w:widowControl w:val="0"/>
        <w:shd w:val="clear" w:color="auto" w:fill="FFFFFF"/>
        <w:suppressAutoHyphens/>
        <w:overflowPunct w:val="0"/>
        <w:autoSpaceDN/>
        <w:ind w:right="10" w:firstLine="567"/>
        <w:jc w:val="both"/>
        <w:rPr>
          <w:color w:val="000000"/>
          <w:sz w:val="24"/>
          <w:szCs w:val="24"/>
          <w:lang w:eastAsia="ar-SA"/>
        </w:rPr>
      </w:pPr>
      <w:r w:rsidRPr="002E5CAD">
        <w:rPr>
          <w:color w:val="000000"/>
          <w:sz w:val="24"/>
          <w:szCs w:val="24"/>
          <w:lang w:eastAsia="ar-SA"/>
        </w:rPr>
        <w:t xml:space="preserve">-  осуществление </w:t>
      </w:r>
      <w:proofErr w:type="gramStart"/>
      <w:r w:rsidRPr="002E5CAD">
        <w:rPr>
          <w:color w:val="000000"/>
          <w:sz w:val="24"/>
          <w:szCs w:val="24"/>
          <w:lang w:eastAsia="ar-SA"/>
        </w:rPr>
        <w:t>контроля за</w:t>
      </w:r>
      <w:proofErr w:type="gramEnd"/>
      <w:r w:rsidRPr="002E5CAD">
        <w:rPr>
          <w:color w:val="000000"/>
          <w:sz w:val="24"/>
          <w:szCs w:val="24"/>
          <w:lang w:eastAsia="ar-SA"/>
        </w:rPr>
        <w:t xml:space="preserve"> соблюдением условий заключенных договоров аренды, проведение претензионной работы с неплательщиками;</w:t>
      </w:r>
    </w:p>
    <w:p w:rsidR="001B31F0" w:rsidRPr="002E5CAD" w:rsidRDefault="001B31F0" w:rsidP="001B31F0">
      <w:pPr>
        <w:widowControl w:val="0"/>
        <w:shd w:val="clear" w:color="auto" w:fill="FFFFFF"/>
        <w:suppressAutoHyphens/>
        <w:overflowPunct w:val="0"/>
        <w:autoSpaceDN/>
        <w:ind w:right="10" w:firstLine="567"/>
        <w:jc w:val="both"/>
        <w:rPr>
          <w:color w:val="000000"/>
          <w:sz w:val="24"/>
          <w:szCs w:val="24"/>
          <w:lang w:eastAsia="ar-SA"/>
        </w:rPr>
      </w:pPr>
      <w:r w:rsidRPr="002E5CAD">
        <w:rPr>
          <w:color w:val="000000"/>
          <w:sz w:val="24"/>
          <w:szCs w:val="24"/>
          <w:lang w:eastAsia="ar-SA"/>
        </w:rPr>
        <w:t>-  организации   проведения торгов (аукционов, конкурсов) по продаже (сдаче в аренду) земельных участков, муниципального имущества;</w:t>
      </w:r>
    </w:p>
    <w:p w:rsidR="001B31F0" w:rsidRPr="002E5CAD" w:rsidRDefault="001B31F0" w:rsidP="001B31F0">
      <w:pPr>
        <w:widowControl w:val="0"/>
        <w:shd w:val="clear" w:color="auto" w:fill="FFFFFF"/>
        <w:suppressAutoHyphens/>
        <w:overflowPunct w:val="0"/>
        <w:autoSpaceDN/>
        <w:ind w:right="10" w:firstLine="567"/>
        <w:jc w:val="both"/>
        <w:rPr>
          <w:color w:val="000000"/>
          <w:sz w:val="24"/>
          <w:szCs w:val="24"/>
          <w:lang w:eastAsia="ar-SA"/>
        </w:rPr>
      </w:pPr>
      <w:r w:rsidRPr="002E5CAD">
        <w:rPr>
          <w:color w:val="000000"/>
          <w:sz w:val="24"/>
          <w:szCs w:val="24"/>
          <w:lang w:eastAsia="ar-SA"/>
        </w:rPr>
        <w:t xml:space="preserve">- осуществление </w:t>
      </w:r>
      <w:proofErr w:type="gramStart"/>
      <w:r w:rsidRPr="002E5CAD">
        <w:rPr>
          <w:color w:val="000000"/>
          <w:sz w:val="24"/>
          <w:szCs w:val="24"/>
          <w:lang w:eastAsia="ar-SA"/>
        </w:rPr>
        <w:t>контроля за</w:t>
      </w:r>
      <w:proofErr w:type="gramEnd"/>
      <w:r w:rsidRPr="002E5CAD">
        <w:rPr>
          <w:color w:val="000000"/>
          <w:sz w:val="24"/>
          <w:szCs w:val="24"/>
          <w:lang w:eastAsia="ar-SA"/>
        </w:rPr>
        <w:t xml:space="preserve"> исполнением плана приватизации муниципального имущества Беляевского сельсовета;</w:t>
      </w:r>
    </w:p>
    <w:p w:rsidR="001B31F0" w:rsidRPr="002E5CAD" w:rsidRDefault="001B31F0" w:rsidP="001B31F0">
      <w:pPr>
        <w:widowControl w:val="0"/>
        <w:shd w:val="clear" w:color="auto" w:fill="FFFFFF"/>
        <w:suppressAutoHyphens/>
        <w:overflowPunct w:val="0"/>
        <w:autoSpaceDN/>
        <w:ind w:right="10" w:firstLine="567"/>
        <w:jc w:val="both"/>
        <w:rPr>
          <w:color w:val="000000"/>
          <w:sz w:val="24"/>
          <w:szCs w:val="24"/>
          <w:lang w:eastAsia="ar-SA"/>
        </w:rPr>
      </w:pPr>
      <w:r w:rsidRPr="002E5CAD">
        <w:rPr>
          <w:color w:val="000000"/>
          <w:spacing w:val="5"/>
          <w:sz w:val="24"/>
          <w:szCs w:val="24"/>
          <w:lang w:eastAsia="ar-SA"/>
        </w:rPr>
        <w:t>- активизации работы по распоряжению земельными участками,</w:t>
      </w:r>
      <w:r w:rsidRPr="002E5CAD">
        <w:rPr>
          <w:color w:val="000000"/>
          <w:spacing w:val="5"/>
          <w:sz w:val="24"/>
          <w:szCs w:val="24"/>
          <w:lang w:eastAsia="ar-SA"/>
        </w:rPr>
        <w:br/>
      </w:r>
      <w:r w:rsidRPr="002E5CAD">
        <w:rPr>
          <w:color w:val="000000"/>
          <w:sz w:val="24"/>
          <w:szCs w:val="24"/>
          <w:lang w:eastAsia="ar-SA"/>
        </w:rPr>
        <w:t>государственная собственность на которые не разграничена.</w:t>
      </w:r>
    </w:p>
    <w:p w:rsidR="001B31F0" w:rsidRPr="002E5CAD" w:rsidRDefault="001B31F0" w:rsidP="001B31F0">
      <w:pPr>
        <w:widowControl w:val="0"/>
        <w:overflowPunct w:val="0"/>
        <w:adjustRightInd w:val="0"/>
        <w:ind w:firstLine="567"/>
        <w:jc w:val="both"/>
        <w:rPr>
          <w:rFonts w:eastAsia="Calibri"/>
          <w:sz w:val="24"/>
          <w:szCs w:val="24"/>
        </w:rPr>
      </w:pPr>
      <w:r w:rsidRPr="002E5CAD">
        <w:rPr>
          <w:rFonts w:eastAsia="Calibri"/>
          <w:sz w:val="24"/>
          <w:szCs w:val="24"/>
        </w:rPr>
        <w:t xml:space="preserve">Налоговая политика  направлена на безусловное соблюдение законодательства </w:t>
      </w:r>
      <w:r w:rsidRPr="002E5CAD">
        <w:rPr>
          <w:rFonts w:eastAsia="Calibri"/>
          <w:sz w:val="24"/>
          <w:szCs w:val="24"/>
        </w:rPr>
        <w:lastRenderedPageBreak/>
        <w:t>Российской Федерации.</w:t>
      </w:r>
    </w:p>
    <w:p w:rsidR="001B31F0" w:rsidRPr="002E5CAD" w:rsidRDefault="001B31F0" w:rsidP="001B31F0">
      <w:pPr>
        <w:widowControl w:val="0"/>
        <w:overflowPunct w:val="0"/>
        <w:adjustRightInd w:val="0"/>
        <w:ind w:firstLine="567"/>
        <w:jc w:val="both"/>
        <w:rPr>
          <w:rFonts w:eastAsia="Calibri"/>
          <w:sz w:val="24"/>
          <w:szCs w:val="24"/>
        </w:rPr>
      </w:pPr>
      <w:r w:rsidRPr="002E5CAD">
        <w:rPr>
          <w:rFonts w:eastAsia="Calibri"/>
          <w:sz w:val="24"/>
          <w:szCs w:val="24"/>
        </w:rPr>
        <w:t xml:space="preserve">В современном налоговом законодательстве огромное внимание уделяется кадастровой оценке имущества. Наиважнейшей задачей для всех уровней власти в Оренбургской области является актуализация кадастровой стоимости объектов имущества. От качества этой работы </w:t>
      </w:r>
      <w:proofErr w:type="gramStart"/>
      <w:r w:rsidRPr="002E5CAD">
        <w:rPr>
          <w:rFonts w:eastAsia="Calibri"/>
          <w:sz w:val="24"/>
          <w:szCs w:val="24"/>
        </w:rPr>
        <w:t>зависят доходная часть бюджетов</w:t>
      </w:r>
      <w:proofErr w:type="gramEnd"/>
      <w:r w:rsidRPr="002E5CAD">
        <w:rPr>
          <w:rFonts w:eastAsia="Calibri"/>
          <w:sz w:val="24"/>
          <w:szCs w:val="24"/>
        </w:rPr>
        <w:t xml:space="preserve"> и реальная налоговая нагрузка на налогоплательщиков.</w:t>
      </w:r>
    </w:p>
    <w:p w:rsidR="001B31F0" w:rsidRPr="002E5CAD" w:rsidRDefault="001B31F0" w:rsidP="001B31F0">
      <w:pPr>
        <w:widowControl w:val="0"/>
        <w:overflowPunct w:val="0"/>
        <w:adjustRightInd w:val="0"/>
        <w:ind w:firstLine="567"/>
        <w:jc w:val="both"/>
        <w:rPr>
          <w:rFonts w:eastAsia="Calibri"/>
          <w:sz w:val="24"/>
          <w:szCs w:val="24"/>
        </w:rPr>
      </w:pPr>
      <w:r w:rsidRPr="002E5CAD">
        <w:rPr>
          <w:sz w:val="24"/>
          <w:szCs w:val="24"/>
          <w:lang w:eastAsia="ar-SA"/>
        </w:rPr>
        <w:t xml:space="preserve"> В целях обеспечения бюджетной устойчивости  с учетом реализации государственной политики Российской Федерации в части недопущения налоговой нагрузки особое значение имеют повышение эффективности мер урегулирования налоговой и неналоговой задолженности и снижение рисков образования новой задолженности</w:t>
      </w:r>
    </w:p>
    <w:p w:rsidR="001B31F0" w:rsidRPr="002E5CAD" w:rsidRDefault="001B31F0" w:rsidP="001B31F0">
      <w:pPr>
        <w:adjustRightInd w:val="0"/>
        <w:ind w:firstLine="709"/>
        <w:jc w:val="both"/>
        <w:rPr>
          <w:rFonts w:eastAsia="Calibri"/>
          <w:sz w:val="24"/>
          <w:szCs w:val="24"/>
        </w:rPr>
      </w:pPr>
    </w:p>
    <w:p w:rsidR="001B31F0" w:rsidRPr="002E5CAD" w:rsidRDefault="001B31F0" w:rsidP="001B31F0">
      <w:pPr>
        <w:suppressAutoHyphens/>
        <w:overflowPunct w:val="0"/>
        <w:autoSpaceDN/>
        <w:spacing w:line="228" w:lineRule="auto"/>
        <w:ind w:firstLine="709"/>
        <w:jc w:val="both"/>
        <w:rPr>
          <w:sz w:val="24"/>
          <w:szCs w:val="24"/>
          <w:lang w:eastAsia="ar-SA"/>
        </w:rPr>
      </w:pPr>
    </w:p>
    <w:p w:rsidR="001B31F0" w:rsidRPr="002E5CAD" w:rsidRDefault="001B31F0" w:rsidP="001B31F0">
      <w:pPr>
        <w:suppressAutoHyphens/>
        <w:overflowPunct w:val="0"/>
        <w:autoSpaceDN/>
        <w:spacing w:line="228" w:lineRule="auto"/>
        <w:ind w:firstLine="709"/>
        <w:jc w:val="center"/>
        <w:rPr>
          <w:sz w:val="24"/>
          <w:szCs w:val="24"/>
          <w:lang w:eastAsia="ar-SA"/>
        </w:rPr>
      </w:pPr>
      <w:r w:rsidRPr="002E5CAD">
        <w:rPr>
          <w:sz w:val="24"/>
          <w:szCs w:val="24"/>
          <w:u w:val="single"/>
          <w:lang w:eastAsia="ar-SA"/>
        </w:rPr>
        <w:t>Основные направления бюджетной политики</w:t>
      </w:r>
    </w:p>
    <w:p w:rsidR="001B31F0" w:rsidRPr="002E5CAD" w:rsidRDefault="001B31F0" w:rsidP="001B31F0">
      <w:pPr>
        <w:suppressAutoHyphens/>
        <w:overflowPunct w:val="0"/>
        <w:autoSpaceDN/>
        <w:spacing w:line="228" w:lineRule="auto"/>
        <w:ind w:firstLine="709"/>
        <w:jc w:val="both"/>
        <w:rPr>
          <w:sz w:val="24"/>
          <w:szCs w:val="24"/>
          <w:lang w:eastAsia="ar-SA"/>
        </w:rPr>
      </w:pPr>
    </w:p>
    <w:p w:rsidR="001B31F0" w:rsidRPr="002E5CAD" w:rsidRDefault="001B31F0" w:rsidP="001B31F0">
      <w:pPr>
        <w:suppressAutoHyphens/>
        <w:overflowPunct w:val="0"/>
        <w:autoSpaceDN/>
        <w:spacing w:line="228" w:lineRule="auto"/>
        <w:ind w:firstLine="709"/>
        <w:jc w:val="both"/>
        <w:rPr>
          <w:sz w:val="24"/>
          <w:szCs w:val="24"/>
          <w:lang w:eastAsia="ar-SA"/>
        </w:rPr>
      </w:pPr>
      <w:r w:rsidRPr="002E5CAD">
        <w:rPr>
          <w:sz w:val="24"/>
          <w:szCs w:val="24"/>
          <w:lang w:eastAsia="ar-SA"/>
        </w:rPr>
        <w:t xml:space="preserve">В 2023–2025 годах решение задач социально-экономического развития МО </w:t>
      </w:r>
      <w:proofErr w:type="spellStart"/>
      <w:r w:rsidRPr="002E5CAD">
        <w:rPr>
          <w:sz w:val="24"/>
          <w:szCs w:val="24"/>
          <w:lang w:eastAsia="ar-SA"/>
        </w:rPr>
        <w:t>Беляевский</w:t>
      </w:r>
      <w:proofErr w:type="spellEnd"/>
      <w:r w:rsidRPr="002E5CAD">
        <w:rPr>
          <w:sz w:val="24"/>
          <w:szCs w:val="24"/>
          <w:lang w:eastAsia="ar-SA"/>
        </w:rPr>
        <w:t xml:space="preserve"> сельсовет будет осуществляться в условиях преемственности курса общефедеральной бюджетной политики, приоритетными направлениями которой являются:</w:t>
      </w:r>
    </w:p>
    <w:p w:rsidR="001B31F0" w:rsidRPr="002E5CAD" w:rsidRDefault="001B31F0" w:rsidP="001B31F0">
      <w:pPr>
        <w:suppressAutoHyphens/>
        <w:overflowPunct w:val="0"/>
        <w:autoSpaceDN/>
        <w:spacing w:line="228" w:lineRule="auto"/>
        <w:ind w:firstLine="567"/>
        <w:jc w:val="both"/>
        <w:rPr>
          <w:sz w:val="24"/>
          <w:szCs w:val="24"/>
          <w:lang w:eastAsia="ar-SA"/>
        </w:rPr>
      </w:pPr>
      <w:r w:rsidRPr="002E5CAD">
        <w:rPr>
          <w:sz w:val="24"/>
          <w:szCs w:val="24"/>
          <w:lang w:eastAsia="ar-SA"/>
        </w:rPr>
        <w:t>1) переход к программно-целевому принципу организации деятельности органов местного самоуправления и к формированию программных бюджетов;</w:t>
      </w:r>
    </w:p>
    <w:p w:rsidR="001B31F0" w:rsidRPr="002E5CAD" w:rsidRDefault="001B31F0" w:rsidP="001B31F0">
      <w:pPr>
        <w:suppressAutoHyphens/>
        <w:overflowPunct w:val="0"/>
        <w:autoSpaceDN/>
        <w:spacing w:line="228" w:lineRule="auto"/>
        <w:ind w:firstLine="567"/>
        <w:jc w:val="both"/>
        <w:rPr>
          <w:sz w:val="24"/>
          <w:szCs w:val="24"/>
          <w:lang w:eastAsia="ar-SA"/>
        </w:rPr>
      </w:pPr>
      <w:r w:rsidRPr="002E5CAD">
        <w:rPr>
          <w:sz w:val="24"/>
          <w:szCs w:val="24"/>
          <w:lang w:eastAsia="ar-SA"/>
        </w:rPr>
        <w:t>2) улучшение условий жизни человека, адресное решение социальных проблем, повышение качества государственных и муниципальных услуг, стимулирование инновационного развития области;</w:t>
      </w:r>
    </w:p>
    <w:p w:rsidR="001B31F0" w:rsidRPr="002E5CAD" w:rsidRDefault="001B31F0" w:rsidP="001B31F0">
      <w:pPr>
        <w:suppressAutoHyphens/>
        <w:overflowPunct w:val="0"/>
        <w:autoSpaceDN/>
        <w:spacing w:line="228" w:lineRule="auto"/>
        <w:ind w:firstLine="567"/>
        <w:jc w:val="both"/>
        <w:rPr>
          <w:sz w:val="24"/>
          <w:szCs w:val="24"/>
          <w:lang w:eastAsia="ar-SA"/>
        </w:rPr>
      </w:pPr>
      <w:r w:rsidRPr="002E5CAD">
        <w:rPr>
          <w:sz w:val="24"/>
          <w:szCs w:val="24"/>
          <w:lang w:eastAsia="ar-SA"/>
        </w:rPr>
        <w:t>3) повышение отдачи от использования государственных расходов, в том числе за счет совершенствования перечня и улучшения качества оказываемых услуг;</w:t>
      </w:r>
    </w:p>
    <w:p w:rsidR="001B31F0" w:rsidRPr="002E5CAD" w:rsidRDefault="001B31F0" w:rsidP="001B31F0">
      <w:pPr>
        <w:suppressAutoHyphens/>
        <w:autoSpaceDN/>
        <w:ind w:firstLine="567"/>
        <w:jc w:val="both"/>
        <w:rPr>
          <w:rFonts w:eastAsia="Calibri"/>
          <w:color w:val="000000"/>
          <w:sz w:val="24"/>
          <w:szCs w:val="24"/>
          <w:lang w:eastAsia="ar-SA"/>
        </w:rPr>
      </w:pPr>
      <w:r w:rsidRPr="002E5CAD">
        <w:rPr>
          <w:rFonts w:eastAsia="Calibri"/>
          <w:color w:val="000000"/>
          <w:sz w:val="24"/>
          <w:szCs w:val="24"/>
          <w:lang w:eastAsia="ar-SA"/>
        </w:rPr>
        <w:t xml:space="preserve">4) Повышение эффективности оказания государственных услуг. </w:t>
      </w:r>
    </w:p>
    <w:p w:rsidR="001B31F0" w:rsidRPr="002E5CAD" w:rsidRDefault="001B31F0" w:rsidP="001B31F0">
      <w:pPr>
        <w:suppressAutoHyphens/>
        <w:autoSpaceDN/>
        <w:ind w:firstLine="567"/>
        <w:jc w:val="both"/>
        <w:rPr>
          <w:rFonts w:eastAsia="Calibri"/>
          <w:color w:val="000000"/>
          <w:sz w:val="24"/>
          <w:szCs w:val="24"/>
          <w:lang w:eastAsia="ar-SA"/>
        </w:rPr>
      </w:pPr>
      <w:r w:rsidRPr="002E5CAD">
        <w:rPr>
          <w:rFonts w:eastAsia="Calibri"/>
          <w:color w:val="000000"/>
          <w:sz w:val="24"/>
          <w:szCs w:val="24"/>
          <w:lang w:eastAsia="ar-SA"/>
        </w:rPr>
        <w:t xml:space="preserve">В рамках решения данной задачи будет продолжена работа по созданию стимулов для рационального и экономного использования бюджетных </w:t>
      </w:r>
      <w:r w:rsidRPr="002E5CAD">
        <w:rPr>
          <w:rFonts w:eastAsia="Calibri"/>
          <w:sz w:val="24"/>
          <w:szCs w:val="24"/>
          <w:lang w:eastAsia="ar-SA"/>
        </w:rPr>
        <w:t xml:space="preserve">средств, в том числе при размещении заказов и исполнении обязательств, сокращению доли неэффективных бюджетных расходов. </w:t>
      </w:r>
    </w:p>
    <w:p w:rsidR="001B31F0" w:rsidRPr="002E5CAD" w:rsidRDefault="001B31F0" w:rsidP="001B31F0">
      <w:pPr>
        <w:suppressAutoHyphens/>
        <w:autoSpaceDE/>
        <w:ind w:firstLine="567"/>
        <w:jc w:val="both"/>
        <w:rPr>
          <w:bCs/>
          <w:sz w:val="24"/>
          <w:szCs w:val="24"/>
          <w:lang w:eastAsia="ar-SA"/>
        </w:rPr>
      </w:pPr>
      <w:r w:rsidRPr="002E5CAD">
        <w:rPr>
          <w:sz w:val="24"/>
          <w:szCs w:val="24"/>
          <w:lang w:eastAsia="ar-SA"/>
        </w:rPr>
        <w:t>5)</w:t>
      </w:r>
      <w:r w:rsidRPr="002E5CAD">
        <w:rPr>
          <w:bCs/>
          <w:sz w:val="24"/>
          <w:szCs w:val="24"/>
          <w:lang w:eastAsia="ar-SA"/>
        </w:rPr>
        <w:t xml:space="preserve"> Совершенствование управления исполнением местного бюджета.</w:t>
      </w:r>
    </w:p>
    <w:p w:rsidR="001B31F0" w:rsidRPr="002E5CAD" w:rsidRDefault="001B31F0" w:rsidP="001B31F0">
      <w:pPr>
        <w:suppressAutoHyphens/>
        <w:autoSpaceDE/>
        <w:ind w:firstLine="567"/>
        <w:jc w:val="both"/>
        <w:rPr>
          <w:sz w:val="24"/>
          <w:szCs w:val="24"/>
          <w:lang w:eastAsia="ar-SA"/>
        </w:rPr>
      </w:pPr>
      <w:r w:rsidRPr="002E5CAD">
        <w:rPr>
          <w:bCs/>
          <w:sz w:val="24"/>
          <w:szCs w:val="24"/>
          <w:lang w:eastAsia="ar-SA"/>
        </w:rPr>
        <w:t>Управление исполнением бюджета поселения в первую очередь ориентировано на повышение эффективности использования бюджетных средств, повышение качества управления средствами местного бюджета и строгое соблюдение бюджетной дисциплины всеми участниками бюджетного процесса  и на оптимизацию расходов.</w:t>
      </w:r>
    </w:p>
    <w:p w:rsidR="001B31F0" w:rsidRPr="002E5CAD" w:rsidRDefault="001B31F0" w:rsidP="001B31F0">
      <w:pPr>
        <w:suppressAutoHyphens/>
        <w:autoSpaceDN/>
        <w:ind w:firstLine="567"/>
        <w:jc w:val="both"/>
        <w:rPr>
          <w:rFonts w:eastAsia="Calibri"/>
          <w:color w:val="000000"/>
          <w:sz w:val="24"/>
          <w:szCs w:val="24"/>
          <w:lang w:eastAsia="en-US"/>
        </w:rPr>
      </w:pPr>
      <w:r w:rsidRPr="002E5CAD">
        <w:rPr>
          <w:rFonts w:eastAsia="Calibri"/>
          <w:color w:val="000000"/>
          <w:sz w:val="24"/>
          <w:szCs w:val="24"/>
        </w:rPr>
        <w:t xml:space="preserve">В целях экономии расходов  бюджета поселения упорядочены расходы на служебные командировки, оплату </w:t>
      </w:r>
      <w:proofErr w:type="spellStart"/>
      <w:r w:rsidRPr="002E5CAD">
        <w:rPr>
          <w:rFonts w:eastAsia="Calibri"/>
          <w:color w:val="000000"/>
          <w:sz w:val="24"/>
          <w:szCs w:val="24"/>
        </w:rPr>
        <w:t>теплоэнергии</w:t>
      </w:r>
      <w:proofErr w:type="spellEnd"/>
      <w:r w:rsidRPr="002E5CAD">
        <w:rPr>
          <w:rFonts w:eastAsia="Calibri"/>
          <w:color w:val="000000"/>
          <w:sz w:val="24"/>
          <w:szCs w:val="24"/>
        </w:rPr>
        <w:t>, электроэнергии, водоснабжения и водоотведения, услуг связи в натуральном выражении, а также на использование материальных запасов (бумага, заправка картриджей, горюче-смазочные материалы и другие), ограничены расходы на приобретение служебных легковых автомобилей.</w:t>
      </w:r>
      <w:r w:rsidRPr="002E5CAD">
        <w:rPr>
          <w:rFonts w:eastAsia="Calibri"/>
          <w:color w:val="000000"/>
          <w:sz w:val="24"/>
          <w:szCs w:val="24"/>
          <w:lang w:eastAsia="en-US"/>
        </w:rPr>
        <w:t xml:space="preserve"> </w:t>
      </w:r>
    </w:p>
    <w:p w:rsidR="001B31F0" w:rsidRPr="002E5CAD" w:rsidRDefault="001B31F0" w:rsidP="001B31F0">
      <w:pPr>
        <w:widowControl w:val="0"/>
        <w:adjustRightInd w:val="0"/>
        <w:ind w:firstLine="567"/>
        <w:jc w:val="both"/>
        <w:rPr>
          <w:sz w:val="24"/>
          <w:szCs w:val="24"/>
        </w:rPr>
      </w:pPr>
      <w:r w:rsidRPr="002E5CAD">
        <w:rPr>
          <w:sz w:val="24"/>
          <w:szCs w:val="24"/>
        </w:rPr>
        <w:t xml:space="preserve">Минимальный </w:t>
      </w:r>
      <w:proofErr w:type="gramStart"/>
      <w:r w:rsidRPr="002E5CAD">
        <w:rPr>
          <w:sz w:val="24"/>
          <w:szCs w:val="24"/>
        </w:rPr>
        <w:t>размер оплаты труда</w:t>
      </w:r>
      <w:proofErr w:type="gramEnd"/>
      <w:r w:rsidRPr="002E5CAD">
        <w:rPr>
          <w:sz w:val="24"/>
          <w:szCs w:val="24"/>
        </w:rPr>
        <w:t xml:space="preserve"> (далее - МРОТ), составлявший по состоянию на 1 января 2017 года 7 800 рублей, был увеличен с 1 января</w:t>
      </w:r>
    </w:p>
    <w:p w:rsidR="001B31F0" w:rsidRPr="002E5CAD" w:rsidRDefault="001B31F0" w:rsidP="001B31F0">
      <w:pPr>
        <w:widowControl w:val="0"/>
        <w:adjustRightInd w:val="0"/>
        <w:ind w:firstLine="567"/>
        <w:jc w:val="both"/>
        <w:rPr>
          <w:sz w:val="24"/>
          <w:szCs w:val="24"/>
        </w:rPr>
      </w:pPr>
      <w:proofErr w:type="gramStart"/>
      <w:r w:rsidRPr="002E5CAD">
        <w:rPr>
          <w:sz w:val="24"/>
          <w:szCs w:val="24"/>
        </w:rPr>
        <w:t>года до 9 489 рублей и с 1 мая 2018 года - до 11 163 рублей., с 01 января 2019 года 11280 рублей, с 01 января 2020 года – 12130 рублей, с 1 января 2021 года 12792 рубля, с 01 января 2022 года-до 13617 рублей, 1 июня 2022 года до 15279 рублей, 01 января 2023 года – 16242 рубля.</w:t>
      </w:r>
      <w:proofErr w:type="gramEnd"/>
      <w:r w:rsidRPr="002E5CAD">
        <w:rPr>
          <w:sz w:val="24"/>
          <w:szCs w:val="24"/>
        </w:rPr>
        <w:t xml:space="preserve">  Поскольку МРОТ выплачивается с учетом районного коэффициента, его фактический размер в Оренбургской области с 1 января 2023 года составляет 18678 </w:t>
      </w:r>
      <w:r w:rsidRPr="002E5CAD">
        <w:rPr>
          <w:sz w:val="24"/>
          <w:szCs w:val="24"/>
        </w:rPr>
        <w:lastRenderedPageBreak/>
        <w:t>рублей. Соответствующее увеличение расходов было в полном объеме предусмотре</w:t>
      </w:r>
      <w:r w:rsidRPr="002E5CAD">
        <w:rPr>
          <w:sz w:val="24"/>
          <w:szCs w:val="24"/>
        </w:rPr>
        <w:softHyphen/>
        <w:t>но в местном бюджете.</w:t>
      </w:r>
    </w:p>
    <w:p w:rsidR="001B31F0" w:rsidRPr="002E5CAD" w:rsidRDefault="001B31F0" w:rsidP="001B31F0">
      <w:pPr>
        <w:suppressAutoHyphens/>
        <w:overflowPunct w:val="0"/>
        <w:autoSpaceDN/>
        <w:ind w:firstLine="567"/>
        <w:jc w:val="both"/>
        <w:rPr>
          <w:sz w:val="24"/>
          <w:szCs w:val="24"/>
          <w:lang w:eastAsia="ar-SA"/>
        </w:rPr>
      </w:pPr>
      <w:r w:rsidRPr="002E5CAD">
        <w:rPr>
          <w:spacing w:val="-4"/>
          <w:sz w:val="24"/>
          <w:szCs w:val="24"/>
          <w:lang w:eastAsia="ar-SA"/>
        </w:rPr>
        <w:t xml:space="preserve">Ориентир на проведение ответственной бюджетной политики потребует безусловного исполнения обязательств государства и выполнения задач, поставленных в указах Президента Российской Федерации от 12 декабря 2013 года. </w:t>
      </w:r>
    </w:p>
    <w:p w:rsidR="001B31F0" w:rsidRPr="002E5CAD" w:rsidRDefault="001B31F0" w:rsidP="001B31F0">
      <w:pPr>
        <w:suppressAutoHyphens/>
        <w:overflowPunct w:val="0"/>
        <w:autoSpaceDN/>
        <w:spacing w:line="228" w:lineRule="auto"/>
        <w:ind w:firstLine="567"/>
        <w:jc w:val="both"/>
        <w:rPr>
          <w:sz w:val="24"/>
          <w:szCs w:val="24"/>
          <w:lang w:eastAsia="ar-SA"/>
        </w:rPr>
      </w:pPr>
      <w:r w:rsidRPr="002E5CAD">
        <w:rPr>
          <w:sz w:val="24"/>
          <w:szCs w:val="24"/>
          <w:lang w:eastAsia="ar-SA"/>
        </w:rPr>
        <w:t>Учитывая вышеизложенное, бюджетные средства будут сконцентрированы на улучшение условий жизни жителей поселения, повышение качества государственных и муниципальных услуг.</w:t>
      </w:r>
    </w:p>
    <w:p w:rsidR="001B31F0" w:rsidRPr="002E5CAD" w:rsidRDefault="001B31F0" w:rsidP="001B31F0">
      <w:pPr>
        <w:suppressAutoHyphens/>
        <w:autoSpaceDN/>
        <w:spacing w:line="228" w:lineRule="auto"/>
        <w:ind w:firstLine="567"/>
        <w:jc w:val="both"/>
        <w:rPr>
          <w:sz w:val="24"/>
          <w:szCs w:val="24"/>
          <w:lang w:eastAsia="ar-SA"/>
        </w:rPr>
      </w:pPr>
      <w:r w:rsidRPr="002E5CAD">
        <w:rPr>
          <w:sz w:val="24"/>
          <w:szCs w:val="24"/>
          <w:lang w:eastAsia="ar-SA"/>
        </w:rPr>
        <w:t>В 2013 году приняты поправки в Бюджетный кодекс Российской Федерации, установившие требования по формированию единых базовых перечней государственных и муниципальных услуг, а также обязательность расчета субсидий бюджетным и автономным учреждениям с учетом нормативных затрат на оказание этих услуг и содержание государственного (муниципального) имущества. Это  внедрило практику применения единой для соответствующей отрасли методологии расчета нормативных затрат на оказание государственных (муниципальных) услуг,</w:t>
      </w:r>
      <w:r w:rsidRPr="002E5CAD">
        <w:rPr>
          <w:rFonts w:ascii="Arial" w:hAnsi="Arial" w:cs="Arial"/>
          <w:sz w:val="24"/>
          <w:szCs w:val="24"/>
          <w:shd w:val="clear" w:color="auto" w:fill="FFFFFF"/>
          <w:lang w:eastAsia="ar-SA"/>
        </w:rPr>
        <w:t xml:space="preserve">  </w:t>
      </w:r>
      <w:r w:rsidRPr="002E5CAD">
        <w:rPr>
          <w:sz w:val="24"/>
          <w:szCs w:val="24"/>
          <w:shd w:val="clear" w:color="auto" w:fill="FFFFFF"/>
          <w:lang w:eastAsia="ar-SA"/>
        </w:rPr>
        <w:t xml:space="preserve">улучшение качества предоставляемых муниципальных услуг. В рамках </w:t>
      </w:r>
      <w:proofErr w:type="gramStart"/>
      <w:r w:rsidRPr="002E5CAD">
        <w:rPr>
          <w:sz w:val="24"/>
          <w:szCs w:val="24"/>
          <w:shd w:val="clear" w:color="auto" w:fill="FFFFFF"/>
          <w:lang w:eastAsia="ar-SA"/>
        </w:rPr>
        <w:t>решения задачи повышения эффективности оказания муниципальных услуг</w:t>
      </w:r>
      <w:proofErr w:type="gramEnd"/>
      <w:r w:rsidRPr="002E5CAD">
        <w:rPr>
          <w:sz w:val="24"/>
          <w:szCs w:val="24"/>
          <w:shd w:val="clear" w:color="auto" w:fill="FFFFFF"/>
          <w:lang w:eastAsia="ar-SA"/>
        </w:rPr>
        <w:t xml:space="preserve"> в 2020 году продолжена работа по созданию стимулов для более рационального и экономного использования бюджетных средств. В целях повышения </w:t>
      </w:r>
      <w:proofErr w:type="gramStart"/>
      <w:r w:rsidRPr="002E5CAD">
        <w:rPr>
          <w:sz w:val="24"/>
          <w:szCs w:val="24"/>
          <w:shd w:val="clear" w:color="auto" w:fill="FFFFFF"/>
          <w:lang w:eastAsia="ar-SA"/>
        </w:rPr>
        <w:t>контроля за</w:t>
      </w:r>
      <w:proofErr w:type="gramEnd"/>
      <w:r w:rsidRPr="002E5CAD">
        <w:rPr>
          <w:sz w:val="24"/>
          <w:szCs w:val="24"/>
          <w:shd w:val="clear" w:color="auto" w:fill="FFFFFF"/>
          <w:lang w:eastAsia="ar-SA"/>
        </w:rPr>
        <w:t xml:space="preserve"> соблюдением бюджетного законодательства в сфере закупок созданы правовые и методические основы для процедур санкционирования расходов бюджетов на стадии их планирования при составлении проекта бюджета. В качестве инструмента для такого санкционирования используются планы закупок и планы-графики закупок</w:t>
      </w:r>
      <w:r w:rsidRPr="002E5CAD">
        <w:rPr>
          <w:rFonts w:ascii="Arial" w:hAnsi="Arial" w:cs="Arial"/>
          <w:sz w:val="24"/>
          <w:szCs w:val="24"/>
          <w:shd w:val="clear" w:color="auto" w:fill="FFFFFF"/>
          <w:lang w:eastAsia="ar-SA"/>
        </w:rPr>
        <w:t>.</w:t>
      </w:r>
    </w:p>
    <w:p w:rsidR="001B31F0" w:rsidRPr="002E5CAD" w:rsidRDefault="001B31F0" w:rsidP="001B31F0">
      <w:pPr>
        <w:suppressAutoHyphens/>
        <w:overflowPunct w:val="0"/>
        <w:autoSpaceDE/>
        <w:ind w:firstLine="567"/>
        <w:jc w:val="both"/>
        <w:rPr>
          <w:sz w:val="24"/>
          <w:szCs w:val="24"/>
          <w:lang w:eastAsia="ar-SA"/>
        </w:rPr>
      </w:pPr>
      <w:r w:rsidRPr="002E5CAD">
        <w:rPr>
          <w:sz w:val="24"/>
          <w:szCs w:val="24"/>
          <w:lang w:eastAsia="ar-SA"/>
        </w:rPr>
        <w:t>Не теряет своей актуальности вопрос перехода к программной структуре бюджета.</w:t>
      </w:r>
    </w:p>
    <w:p w:rsidR="001B31F0" w:rsidRPr="002E5CAD" w:rsidRDefault="001B31F0" w:rsidP="001B31F0">
      <w:pPr>
        <w:suppressAutoHyphens/>
        <w:overflowPunct w:val="0"/>
        <w:autoSpaceDE/>
        <w:ind w:firstLine="567"/>
        <w:jc w:val="both"/>
        <w:rPr>
          <w:sz w:val="24"/>
          <w:szCs w:val="24"/>
          <w:lang w:eastAsia="ar-SA"/>
        </w:rPr>
      </w:pPr>
      <w:r w:rsidRPr="002E5CAD">
        <w:rPr>
          <w:sz w:val="24"/>
          <w:szCs w:val="24"/>
          <w:lang w:eastAsia="ar-SA"/>
        </w:rPr>
        <w:t>В целях повышения эффективности бюджетных расходов до 90% от их общего объема будут исполняться в рамках муниципальных программ.</w:t>
      </w:r>
    </w:p>
    <w:p w:rsidR="001B31F0" w:rsidRPr="002E5CAD" w:rsidRDefault="001B31F0" w:rsidP="001B31F0">
      <w:pPr>
        <w:suppressAutoHyphens/>
        <w:overflowPunct w:val="0"/>
        <w:autoSpaceDE/>
        <w:ind w:firstLine="567"/>
        <w:jc w:val="both"/>
        <w:rPr>
          <w:sz w:val="24"/>
          <w:szCs w:val="24"/>
          <w:lang w:eastAsia="ar-SA"/>
        </w:rPr>
      </w:pPr>
      <w:r w:rsidRPr="002E5CAD">
        <w:rPr>
          <w:sz w:val="24"/>
          <w:szCs w:val="24"/>
          <w:lang w:eastAsia="ar-SA"/>
        </w:rPr>
        <w:t xml:space="preserve">Это позволит обеспечить взаимосвязь направлений бюджетных ассигнований на оказание муниципальных услуг с приоритетами социально-экономического развития муниципального образования </w:t>
      </w:r>
      <w:proofErr w:type="spellStart"/>
      <w:r w:rsidRPr="002E5CAD">
        <w:rPr>
          <w:sz w:val="24"/>
          <w:szCs w:val="24"/>
          <w:lang w:eastAsia="ar-SA"/>
        </w:rPr>
        <w:t>Беляевский</w:t>
      </w:r>
      <w:proofErr w:type="spellEnd"/>
      <w:r w:rsidRPr="002E5CAD">
        <w:rPr>
          <w:sz w:val="24"/>
          <w:szCs w:val="24"/>
          <w:lang w:eastAsia="ar-SA"/>
        </w:rPr>
        <w:t xml:space="preserve"> сельсовет. Ответственным исполнителям муниципальных программ необходимо чётко определять ключевые показатели деятельности, способы их достижения в рамках имеющихся ресурсных ограничений, учитывая при этом, что муниципальные программы не порождают расходных обязательств сельского поселения, а являются инструментом эффективной их реализации. </w:t>
      </w:r>
    </w:p>
    <w:p w:rsidR="001B31F0" w:rsidRPr="002E5CAD" w:rsidRDefault="001B31F0" w:rsidP="001B31F0">
      <w:pPr>
        <w:suppressAutoHyphens/>
        <w:overflowPunct w:val="0"/>
        <w:autoSpaceDE/>
        <w:ind w:firstLine="567"/>
        <w:jc w:val="both"/>
        <w:rPr>
          <w:sz w:val="24"/>
          <w:szCs w:val="24"/>
          <w:lang w:eastAsia="ar-SA"/>
        </w:rPr>
      </w:pPr>
      <w:r w:rsidRPr="002E5CAD">
        <w:rPr>
          <w:sz w:val="24"/>
          <w:szCs w:val="24"/>
          <w:lang w:eastAsia="ar-SA"/>
        </w:rPr>
        <w:t>Будет продолжена работа по ограничению расходов на аппарат управления сельского поселения, в том числе финансовое обеспечение расходов на оплату труда работников будет осуществляться исходя из установленного норматива согласно положению о денежном содержании и штатного расписания.</w:t>
      </w:r>
    </w:p>
    <w:p w:rsidR="001B31F0" w:rsidRPr="002E5CAD" w:rsidRDefault="001B31F0" w:rsidP="001B31F0">
      <w:pPr>
        <w:tabs>
          <w:tab w:val="left" w:pos="4488"/>
        </w:tabs>
        <w:suppressAutoHyphens/>
        <w:overflowPunct w:val="0"/>
        <w:autoSpaceDN/>
        <w:spacing w:line="228" w:lineRule="auto"/>
        <w:ind w:firstLine="567"/>
        <w:jc w:val="both"/>
        <w:rPr>
          <w:spacing w:val="-4"/>
          <w:sz w:val="24"/>
          <w:szCs w:val="24"/>
          <w:lang w:eastAsia="ar-SA"/>
        </w:rPr>
      </w:pPr>
      <w:r w:rsidRPr="002E5CAD">
        <w:rPr>
          <w:sz w:val="24"/>
          <w:szCs w:val="24"/>
          <w:lang w:eastAsia="ar-SA"/>
        </w:rPr>
        <w:t xml:space="preserve">Меняются принципы и подходы к формированию ведомственной и функциональной структуры расходов бюджетов поселения, помимо единых разделов и подразделов классификации расходов бюджетов вводятся единые элементы видов расходов, а также перечень целевых статей. </w:t>
      </w:r>
    </w:p>
    <w:p w:rsidR="001B31F0" w:rsidRPr="002E5CAD" w:rsidRDefault="001B31F0" w:rsidP="001B31F0">
      <w:pPr>
        <w:suppressAutoHyphens/>
        <w:overflowPunct w:val="0"/>
        <w:autoSpaceDN/>
        <w:spacing w:line="228" w:lineRule="auto"/>
        <w:ind w:firstLine="567"/>
        <w:jc w:val="both"/>
        <w:rPr>
          <w:sz w:val="24"/>
          <w:szCs w:val="24"/>
          <w:lang w:eastAsia="ar-SA"/>
        </w:rPr>
      </w:pPr>
      <w:r w:rsidRPr="002E5CAD">
        <w:rPr>
          <w:spacing w:val="-4"/>
          <w:sz w:val="24"/>
          <w:szCs w:val="24"/>
          <w:lang w:eastAsia="ar-SA"/>
        </w:rPr>
        <w:t>Финансирование мероприятий в сфере дорожного хозяйства будет осуществляться в рамках ассигнований дорожного фонда поселения.</w:t>
      </w:r>
    </w:p>
    <w:p w:rsidR="001B31F0" w:rsidRPr="002E5CAD" w:rsidRDefault="001B31F0" w:rsidP="001B31F0">
      <w:pPr>
        <w:suppressAutoHyphens/>
        <w:overflowPunct w:val="0"/>
        <w:autoSpaceDN/>
        <w:spacing w:line="228" w:lineRule="auto"/>
        <w:ind w:firstLine="567"/>
        <w:jc w:val="both"/>
        <w:rPr>
          <w:sz w:val="24"/>
          <w:szCs w:val="24"/>
          <w:lang w:eastAsia="ar-SA"/>
        </w:rPr>
      </w:pPr>
      <w:r w:rsidRPr="002E5CAD">
        <w:rPr>
          <w:sz w:val="24"/>
          <w:szCs w:val="24"/>
          <w:lang w:eastAsia="ar-SA"/>
        </w:rPr>
        <w:t xml:space="preserve">Бюджетные ассигнования дорожного фонда планируется направить на капитальный ремонт и ремонт автомобильных дорог общего пользования населенных пунктов. </w:t>
      </w:r>
    </w:p>
    <w:p w:rsidR="001B31F0" w:rsidRPr="002E5CAD" w:rsidRDefault="001B31F0" w:rsidP="001B31F0">
      <w:pPr>
        <w:widowControl w:val="0"/>
        <w:suppressAutoHyphens/>
        <w:overflowPunct w:val="0"/>
        <w:autoSpaceDN/>
        <w:ind w:firstLine="567"/>
        <w:jc w:val="both"/>
        <w:rPr>
          <w:sz w:val="24"/>
          <w:szCs w:val="24"/>
          <w:lang w:eastAsia="ar-SA"/>
        </w:rPr>
      </w:pPr>
      <w:r w:rsidRPr="002E5CAD">
        <w:rPr>
          <w:sz w:val="24"/>
          <w:szCs w:val="24"/>
          <w:lang w:eastAsia="ar-SA"/>
        </w:rPr>
        <w:t>При исполнении бюджета поселения в первую очередь будет обращаться внимание на соблюдение бюджетной дисциплины всеми участниками бюджетного процесса. Для этого будет обеспечиваться:</w:t>
      </w:r>
    </w:p>
    <w:p w:rsidR="001B31F0" w:rsidRPr="002E5CAD" w:rsidRDefault="001B31F0" w:rsidP="001B31F0">
      <w:pPr>
        <w:widowControl w:val="0"/>
        <w:suppressAutoHyphens/>
        <w:overflowPunct w:val="0"/>
        <w:autoSpaceDN/>
        <w:spacing w:line="228" w:lineRule="auto"/>
        <w:ind w:firstLine="567"/>
        <w:jc w:val="both"/>
        <w:rPr>
          <w:sz w:val="24"/>
          <w:szCs w:val="24"/>
          <w:lang w:eastAsia="ar-SA"/>
        </w:rPr>
      </w:pPr>
      <w:r w:rsidRPr="002E5CAD">
        <w:rPr>
          <w:sz w:val="24"/>
          <w:szCs w:val="24"/>
          <w:lang w:eastAsia="ar-SA"/>
        </w:rPr>
        <w:lastRenderedPageBreak/>
        <w:t>исполнение бюджета поселения на основе кассового плана;</w:t>
      </w:r>
    </w:p>
    <w:p w:rsidR="001B31F0" w:rsidRPr="002E5CAD" w:rsidRDefault="001B31F0" w:rsidP="001B31F0">
      <w:pPr>
        <w:widowControl w:val="0"/>
        <w:suppressAutoHyphens/>
        <w:overflowPunct w:val="0"/>
        <w:autoSpaceDN/>
        <w:spacing w:line="228" w:lineRule="auto"/>
        <w:ind w:firstLine="567"/>
        <w:jc w:val="both"/>
        <w:rPr>
          <w:sz w:val="24"/>
          <w:szCs w:val="24"/>
          <w:lang w:eastAsia="ar-SA"/>
        </w:rPr>
      </w:pPr>
      <w:r w:rsidRPr="002E5CAD">
        <w:rPr>
          <w:sz w:val="24"/>
          <w:szCs w:val="24"/>
          <w:lang w:eastAsia="ar-SA"/>
        </w:rPr>
        <w:t xml:space="preserve">принятие бюджетных средств бюджетных </w:t>
      </w:r>
      <w:proofErr w:type="gramStart"/>
      <w:r w:rsidRPr="002E5CAD">
        <w:rPr>
          <w:sz w:val="24"/>
          <w:szCs w:val="24"/>
          <w:lang w:eastAsia="ar-SA"/>
        </w:rPr>
        <w:t>обязательств</w:t>
      </w:r>
      <w:proofErr w:type="gramEnd"/>
      <w:r w:rsidRPr="002E5CAD">
        <w:rPr>
          <w:sz w:val="24"/>
          <w:szCs w:val="24"/>
          <w:lang w:eastAsia="ar-SA"/>
        </w:rPr>
        <w:t xml:space="preserve"> только в пределах доведенных до них лимитов бюджетных обязательств;</w:t>
      </w:r>
    </w:p>
    <w:p w:rsidR="001B31F0" w:rsidRPr="002E5CAD" w:rsidRDefault="001B31F0" w:rsidP="001B31F0">
      <w:pPr>
        <w:widowControl w:val="0"/>
        <w:suppressAutoHyphens/>
        <w:overflowPunct w:val="0"/>
        <w:autoSpaceDN/>
        <w:spacing w:line="228" w:lineRule="auto"/>
        <w:ind w:firstLine="567"/>
        <w:jc w:val="both"/>
        <w:rPr>
          <w:sz w:val="24"/>
          <w:szCs w:val="24"/>
          <w:lang w:eastAsia="ar-SA"/>
        </w:rPr>
      </w:pPr>
      <w:r w:rsidRPr="002E5CAD">
        <w:rPr>
          <w:sz w:val="24"/>
          <w:szCs w:val="24"/>
          <w:lang w:eastAsia="ar-SA"/>
        </w:rPr>
        <w:t xml:space="preserve">обеспечение жесткого </w:t>
      </w:r>
      <w:proofErr w:type="gramStart"/>
      <w:r w:rsidRPr="002E5CAD">
        <w:rPr>
          <w:sz w:val="24"/>
          <w:szCs w:val="24"/>
          <w:lang w:eastAsia="ar-SA"/>
        </w:rPr>
        <w:t>контроля за</w:t>
      </w:r>
      <w:proofErr w:type="gramEnd"/>
      <w:r w:rsidRPr="002E5CAD">
        <w:rPr>
          <w:sz w:val="24"/>
          <w:szCs w:val="24"/>
          <w:lang w:eastAsia="ar-SA"/>
        </w:rPr>
        <w:t xml:space="preserve"> состоянием кредиторской задолженности по принятым обязательствам;</w:t>
      </w:r>
    </w:p>
    <w:p w:rsidR="001B31F0" w:rsidRPr="002E5CAD" w:rsidRDefault="001B31F0" w:rsidP="001B31F0">
      <w:pPr>
        <w:widowControl w:val="0"/>
        <w:suppressAutoHyphens/>
        <w:overflowPunct w:val="0"/>
        <w:autoSpaceDN/>
        <w:spacing w:line="228" w:lineRule="auto"/>
        <w:ind w:firstLine="567"/>
        <w:jc w:val="both"/>
        <w:rPr>
          <w:sz w:val="24"/>
          <w:szCs w:val="24"/>
          <w:lang w:eastAsia="ar-SA"/>
        </w:rPr>
      </w:pPr>
      <w:r w:rsidRPr="002E5CAD">
        <w:rPr>
          <w:sz w:val="24"/>
          <w:szCs w:val="24"/>
          <w:lang w:eastAsia="ar-SA"/>
        </w:rPr>
        <w:t>сокращение оборота наличных денег путем обеспечения получателей бюджетных средств денежной наличностью с использованием расчетных банковских карт;</w:t>
      </w:r>
    </w:p>
    <w:p w:rsidR="001B31F0" w:rsidRPr="002E5CAD" w:rsidRDefault="001B31F0" w:rsidP="001B31F0">
      <w:pPr>
        <w:widowControl w:val="0"/>
        <w:suppressAutoHyphens/>
        <w:overflowPunct w:val="0"/>
        <w:autoSpaceDN/>
        <w:spacing w:line="228" w:lineRule="auto"/>
        <w:ind w:firstLine="567"/>
        <w:jc w:val="both"/>
        <w:rPr>
          <w:sz w:val="24"/>
          <w:szCs w:val="24"/>
          <w:lang w:eastAsia="ar-SA"/>
        </w:rPr>
      </w:pPr>
      <w:r w:rsidRPr="002E5CAD">
        <w:rPr>
          <w:sz w:val="24"/>
          <w:szCs w:val="24"/>
          <w:lang w:eastAsia="ar-SA"/>
        </w:rPr>
        <w:t>контроль за целевым и эффективным использованием бюджетных средств.</w:t>
      </w:r>
    </w:p>
    <w:p w:rsidR="001B31F0" w:rsidRPr="002E5CAD" w:rsidRDefault="001B31F0" w:rsidP="001B31F0">
      <w:pPr>
        <w:widowControl w:val="0"/>
        <w:suppressAutoHyphens/>
        <w:overflowPunct w:val="0"/>
        <w:autoSpaceDN/>
        <w:spacing w:line="228" w:lineRule="auto"/>
        <w:ind w:firstLine="567"/>
        <w:jc w:val="both"/>
        <w:rPr>
          <w:sz w:val="24"/>
          <w:szCs w:val="24"/>
          <w:lang w:eastAsia="ar-SA"/>
        </w:rPr>
      </w:pPr>
      <w:r w:rsidRPr="002E5CAD">
        <w:rPr>
          <w:color w:val="3C3C3C"/>
          <w:sz w:val="24"/>
          <w:szCs w:val="24"/>
          <w:shd w:val="clear" w:color="auto" w:fill="FFFFFF"/>
          <w:lang w:eastAsia="ar-SA"/>
        </w:rPr>
        <w:t xml:space="preserve"> </w:t>
      </w:r>
      <w:r w:rsidRPr="002E5CAD">
        <w:rPr>
          <w:sz w:val="24"/>
          <w:szCs w:val="24"/>
          <w:shd w:val="clear" w:color="auto" w:fill="FFFFFF"/>
          <w:lang w:eastAsia="ar-SA"/>
        </w:rPr>
        <w:t>Необходимо обеспечить повышение эффективности контроля закупок, в целях повышения эффективности его применения.</w:t>
      </w:r>
    </w:p>
    <w:p w:rsidR="001B31F0" w:rsidRPr="002E5CAD" w:rsidRDefault="001B31F0" w:rsidP="001B31F0">
      <w:pPr>
        <w:widowControl w:val="0"/>
        <w:suppressAutoHyphens/>
        <w:overflowPunct w:val="0"/>
        <w:autoSpaceDN/>
        <w:spacing w:line="228" w:lineRule="auto"/>
        <w:ind w:firstLine="567"/>
        <w:jc w:val="both"/>
        <w:rPr>
          <w:sz w:val="24"/>
          <w:szCs w:val="24"/>
          <w:lang w:eastAsia="ar-SA"/>
        </w:rPr>
      </w:pPr>
      <w:r w:rsidRPr="002E5CAD">
        <w:rPr>
          <w:sz w:val="24"/>
          <w:szCs w:val="24"/>
          <w:lang w:eastAsia="ar-SA"/>
        </w:rPr>
        <w:t xml:space="preserve">Действенный государственный финансовый контроль будет являться важнейшим фактором, обеспечивающим высокое качество управления бюджетным процессом. Мероприятия в данной сфере будут направлены на совершенствование методов </w:t>
      </w:r>
      <w:proofErr w:type="gramStart"/>
      <w:r w:rsidRPr="002E5CAD">
        <w:rPr>
          <w:sz w:val="24"/>
          <w:szCs w:val="24"/>
          <w:lang w:eastAsia="ar-SA"/>
        </w:rPr>
        <w:t>контроля за</w:t>
      </w:r>
      <w:proofErr w:type="gramEnd"/>
      <w:r w:rsidRPr="002E5CAD">
        <w:rPr>
          <w:sz w:val="24"/>
          <w:szCs w:val="24"/>
          <w:lang w:eastAsia="ar-SA"/>
        </w:rPr>
        <w:t xml:space="preserve"> расходованием бюджетных средств.</w:t>
      </w:r>
    </w:p>
    <w:p w:rsidR="001B31F0" w:rsidRPr="002E5CAD" w:rsidRDefault="001B31F0" w:rsidP="001B31F0">
      <w:pPr>
        <w:suppressAutoHyphens/>
        <w:autoSpaceDN/>
        <w:ind w:firstLine="567"/>
        <w:jc w:val="both"/>
        <w:rPr>
          <w:rFonts w:eastAsia="Calibri"/>
          <w:color w:val="000000"/>
          <w:sz w:val="24"/>
          <w:szCs w:val="24"/>
          <w:lang w:eastAsia="en-US"/>
        </w:rPr>
      </w:pPr>
      <w:r w:rsidRPr="002E5CAD">
        <w:rPr>
          <w:rFonts w:eastAsia="Calibri"/>
          <w:color w:val="000000"/>
          <w:sz w:val="24"/>
          <w:szCs w:val="24"/>
          <w:lang w:eastAsia="ar-SA"/>
        </w:rPr>
        <w:t xml:space="preserve">В связи с принятием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становиться необходимым обеспечение контроля в сфере закупок в соответствии с требованиями статьи 99 вышеуказанного закона. </w:t>
      </w:r>
      <w:r w:rsidRPr="002E5CAD">
        <w:rPr>
          <w:rFonts w:eastAsia="Calibri"/>
          <w:color w:val="000000"/>
          <w:sz w:val="24"/>
          <w:szCs w:val="24"/>
          <w:lang w:eastAsia="en-US"/>
        </w:rPr>
        <w:t xml:space="preserve">В рамках </w:t>
      </w:r>
      <w:proofErr w:type="gramStart"/>
      <w:r w:rsidRPr="002E5CAD">
        <w:rPr>
          <w:rFonts w:eastAsia="Calibri"/>
          <w:color w:val="000000"/>
          <w:sz w:val="24"/>
          <w:szCs w:val="24"/>
          <w:lang w:eastAsia="en-US"/>
        </w:rPr>
        <w:t>решения задачи повышения эффективности оказания государственных</w:t>
      </w:r>
      <w:proofErr w:type="gramEnd"/>
      <w:r w:rsidRPr="002E5CAD">
        <w:rPr>
          <w:rFonts w:eastAsia="Calibri"/>
          <w:color w:val="000000"/>
          <w:sz w:val="24"/>
          <w:szCs w:val="24"/>
          <w:lang w:eastAsia="en-US"/>
        </w:rPr>
        <w:t xml:space="preserve"> и муниципальных услуг продолжается работа по рациональному и экономному использованию бюджетных средств посредством оптимизации структуры бюджетной сети, в том числе за счет ликвидации или преобразования государственных (муниципальных) учреждений, не оказывающих услуги, непосредственно направленные на реализацию полномочий органов государственной власти (органов местного самоуправления).</w:t>
      </w:r>
    </w:p>
    <w:p w:rsidR="001B31F0" w:rsidRPr="002E5CAD" w:rsidRDefault="001B31F0" w:rsidP="001B31F0">
      <w:pPr>
        <w:adjustRightInd w:val="0"/>
        <w:ind w:firstLine="567"/>
        <w:jc w:val="both"/>
        <w:rPr>
          <w:color w:val="000000"/>
          <w:sz w:val="24"/>
          <w:szCs w:val="24"/>
          <w:lang w:eastAsia="en-US"/>
        </w:rPr>
      </w:pPr>
      <w:r w:rsidRPr="002E5CAD">
        <w:rPr>
          <w:color w:val="000000"/>
          <w:sz w:val="24"/>
          <w:szCs w:val="24"/>
          <w:lang w:eastAsia="en-US"/>
        </w:rPr>
        <w:t>Должна быть завершена работа по формированию нормативных затрат на оказание государственных и муниципальных услуг на основе общих требований к определению нормативных затрат на оказание государственных (муниципальных) услуг в установленной сфере деятельности.</w:t>
      </w:r>
    </w:p>
    <w:p w:rsidR="001B31F0" w:rsidRPr="002E5CAD" w:rsidRDefault="001B31F0" w:rsidP="001B31F0">
      <w:pPr>
        <w:adjustRightInd w:val="0"/>
        <w:ind w:firstLine="567"/>
        <w:jc w:val="both"/>
        <w:rPr>
          <w:color w:val="000000"/>
          <w:sz w:val="24"/>
          <w:szCs w:val="24"/>
        </w:rPr>
      </w:pPr>
      <w:r w:rsidRPr="002E5CAD">
        <w:rPr>
          <w:color w:val="000000"/>
          <w:sz w:val="24"/>
          <w:szCs w:val="24"/>
        </w:rPr>
        <w:t>Одной из главных задач экономической и бюджетной политики предстоящего периода является обеспечение опережающего по сравнению с ростом зарплат в экономике темпов роста производительности труда.</w:t>
      </w:r>
    </w:p>
    <w:p w:rsidR="001B31F0" w:rsidRPr="002E5CAD" w:rsidRDefault="001B31F0" w:rsidP="001B31F0">
      <w:pPr>
        <w:suppressAutoHyphens/>
        <w:overflowPunct w:val="0"/>
        <w:autoSpaceDN/>
        <w:ind w:firstLine="567"/>
        <w:jc w:val="both"/>
        <w:rPr>
          <w:rFonts w:ascii="Arial" w:hAnsi="Arial" w:cs="Arial"/>
          <w:b/>
          <w:color w:val="800000"/>
          <w:sz w:val="24"/>
          <w:szCs w:val="24"/>
          <w:lang w:eastAsia="ar-SA"/>
        </w:rPr>
      </w:pPr>
      <w:r w:rsidRPr="002E5CAD">
        <w:rPr>
          <w:sz w:val="24"/>
          <w:szCs w:val="24"/>
          <w:lang w:eastAsia="ar-SA"/>
        </w:rPr>
        <w:t xml:space="preserve">При формировании расходной части бюджета Беляевского сельского сельсовета на 2023-2025 годы предлагается особое внимание уделить следующим ключевым вопросам: </w:t>
      </w:r>
    </w:p>
    <w:p w:rsidR="001B31F0" w:rsidRPr="002E5CAD" w:rsidRDefault="001B31F0" w:rsidP="001B31F0">
      <w:pPr>
        <w:widowControl w:val="0"/>
        <w:suppressAutoHyphens/>
        <w:overflowPunct w:val="0"/>
        <w:autoSpaceDN/>
        <w:ind w:firstLine="567"/>
        <w:jc w:val="both"/>
        <w:rPr>
          <w:rFonts w:ascii="Arial" w:hAnsi="Arial" w:cs="Arial"/>
          <w:color w:val="800000"/>
          <w:sz w:val="24"/>
          <w:szCs w:val="24"/>
          <w:lang w:eastAsia="ar-SA"/>
        </w:rPr>
      </w:pPr>
      <w:r w:rsidRPr="002E5CAD">
        <w:rPr>
          <w:sz w:val="24"/>
          <w:szCs w:val="24"/>
          <w:lang w:eastAsia="ar-SA"/>
        </w:rPr>
        <w:t xml:space="preserve">- бюджетная политика поселения в сфере физической культуры и спорта на 2023-2025 годы направлена на создание условий, обеспечивающих возможность для населения сельского поселения вести здоровый образ жизни, и на расширение возможностей для участия в физкультурно-массовых и спортивных мероприятиях всех групп населения. </w:t>
      </w:r>
    </w:p>
    <w:p w:rsidR="001B31F0" w:rsidRPr="002E5CAD" w:rsidRDefault="001B31F0" w:rsidP="001B31F0">
      <w:pPr>
        <w:suppressAutoHyphens/>
        <w:overflowPunct w:val="0"/>
        <w:autoSpaceDE/>
        <w:ind w:firstLine="567"/>
        <w:jc w:val="both"/>
        <w:rPr>
          <w:color w:val="800000"/>
          <w:sz w:val="24"/>
          <w:szCs w:val="24"/>
          <w:lang w:eastAsia="ar-SA"/>
        </w:rPr>
      </w:pPr>
      <w:proofErr w:type="gramStart"/>
      <w:r w:rsidRPr="002E5CAD">
        <w:rPr>
          <w:sz w:val="24"/>
          <w:szCs w:val="24"/>
          <w:lang w:eastAsia="ar-SA"/>
        </w:rPr>
        <w:t>- в сфере жилищно-коммунального хозяйства</w:t>
      </w:r>
      <w:r w:rsidRPr="002E5CAD">
        <w:rPr>
          <w:color w:val="800000"/>
          <w:sz w:val="24"/>
          <w:szCs w:val="24"/>
          <w:lang w:eastAsia="ar-SA"/>
        </w:rPr>
        <w:t xml:space="preserve"> </w:t>
      </w:r>
      <w:r w:rsidRPr="002E5CAD">
        <w:rPr>
          <w:sz w:val="24"/>
          <w:szCs w:val="24"/>
          <w:lang w:eastAsia="ar-SA"/>
        </w:rPr>
        <w:t xml:space="preserve">в 2023-2025 году необходимо провести мероприятия, направленные на энергосбережение и повышение энергетической эффективности использования электрической энергии при эксплуатации объектов наружного освещения Беляевского сельского поселения, оснастить линии уличного освещения приборами учета, а также обеспечить надлежащую эксплуатацию этих приборов, их сохранность и своевременную замену. </w:t>
      </w:r>
      <w:proofErr w:type="gramEnd"/>
    </w:p>
    <w:p w:rsidR="001B31F0" w:rsidRPr="002E5CAD" w:rsidRDefault="001B31F0" w:rsidP="001B31F0">
      <w:pPr>
        <w:suppressAutoHyphens/>
        <w:overflowPunct w:val="0"/>
        <w:autoSpaceDN/>
        <w:jc w:val="both"/>
        <w:rPr>
          <w:b/>
          <w:sz w:val="24"/>
          <w:szCs w:val="24"/>
          <w:lang w:eastAsia="ar-SA"/>
        </w:rPr>
      </w:pPr>
      <w:r w:rsidRPr="002E5CAD">
        <w:rPr>
          <w:color w:val="800000"/>
          <w:sz w:val="24"/>
          <w:szCs w:val="24"/>
          <w:lang w:eastAsia="ar-SA"/>
        </w:rPr>
        <w:t xml:space="preserve">      </w:t>
      </w:r>
      <w:r w:rsidRPr="002E5CAD">
        <w:rPr>
          <w:sz w:val="24"/>
          <w:szCs w:val="24"/>
          <w:lang w:eastAsia="ar-SA"/>
        </w:rPr>
        <w:t>Продолжится реализация муниципальной программы сельского поселения в сфере жилищно-коммунального хозяйства по расходам на благоустройство.</w:t>
      </w:r>
    </w:p>
    <w:p w:rsidR="001B31F0" w:rsidRPr="002E5CAD" w:rsidRDefault="001B31F0" w:rsidP="001B31F0">
      <w:pPr>
        <w:suppressAutoHyphens/>
        <w:overflowPunct w:val="0"/>
        <w:autoSpaceDE/>
        <w:jc w:val="both"/>
        <w:rPr>
          <w:bCs/>
          <w:sz w:val="24"/>
          <w:szCs w:val="24"/>
          <w:lang w:eastAsia="ar-SA"/>
        </w:rPr>
      </w:pPr>
      <w:r w:rsidRPr="002E5CAD">
        <w:rPr>
          <w:b/>
          <w:color w:val="800000"/>
          <w:sz w:val="24"/>
          <w:szCs w:val="24"/>
          <w:lang w:eastAsia="ar-SA"/>
        </w:rPr>
        <w:lastRenderedPageBreak/>
        <w:t xml:space="preserve">   </w:t>
      </w:r>
      <w:r w:rsidRPr="002E5CAD">
        <w:rPr>
          <w:b/>
          <w:sz w:val="24"/>
          <w:szCs w:val="24"/>
          <w:lang w:eastAsia="ar-SA"/>
        </w:rPr>
        <w:t xml:space="preserve">    </w:t>
      </w:r>
      <w:r w:rsidRPr="002E5CAD">
        <w:rPr>
          <w:sz w:val="24"/>
          <w:szCs w:val="24"/>
          <w:lang w:eastAsia="ar-SA"/>
        </w:rPr>
        <w:t>- в сфере муниципального управления</w:t>
      </w:r>
      <w:r w:rsidRPr="002E5CAD">
        <w:rPr>
          <w:bCs/>
          <w:sz w:val="24"/>
          <w:szCs w:val="24"/>
          <w:lang w:eastAsia="ar-SA"/>
        </w:rPr>
        <w:t xml:space="preserve"> следует обеспечить неукоснительное выполнение требований Бюджетного кодекса Российской Федерации, касающихся ограничения расходов на органы местного самоуправления. </w:t>
      </w:r>
    </w:p>
    <w:p w:rsidR="001B31F0" w:rsidRPr="002E5CAD" w:rsidRDefault="001B31F0" w:rsidP="001B31F0">
      <w:pPr>
        <w:suppressAutoHyphens/>
        <w:overflowPunct w:val="0"/>
        <w:autoSpaceDN/>
        <w:ind w:firstLine="567"/>
        <w:jc w:val="both"/>
        <w:rPr>
          <w:sz w:val="24"/>
          <w:szCs w:val="24"/>
          <w:lang w:eastAsia="ar-SA"/>
        </w:rPr>
      </w:pPr>
      <w:r w:rsidRPr="002E5CAD">
        <w:rPr>
          <w:bCs/>
          <w:sz w:val="24"/>
          <w:szCs w:val="24"/>
          <w:lang w:eastAsia="ar-SA"/>
        </w:rPr>
        <w:t xml:space="preserve">Планирование бюджетных ассигнований на 2023-2025 годы по обеспечению деятельности органов местного самоуправления </w:t>
      </w:r>
      <w:r w:rsidRPr="002E5CAD">
        <w:rPr>
          <w:sz w:val="24"/>
          <w:szCs w:val="24"/>
          <w:lang w:eastAsia="ar-SA"/>
        </w:rPr>
        <w:t>будет осуществляться с учетом проведенных мероприятий по оптимизации численности муниципальных служащих.</w:t>
      </w:r>
    </w:p>
    <w:p w:rsidR="001B31F0" w:rsidRPr="002E5CAD" w:rsidRDefault="001B31F0" w:rsidP="001B31F0">
      <w:pPr>
        <w:suppressAutoHyphens/>
        <w:overflowPunct w:val="0"/>
        <w:autoSpaceDN/>
        <w:ind w:firstLine="567"/>
        <w:jc w:val="both"/>
        <w:rPr>
          <w:sz w:val="24"/>
          <w:szCs w:val="24"/>
          <w:lang w:eastAsia="ar-SA"/>
        </w:rPr>
      </w:pPr>
      <w:r w:rsidRPr="002E5CAD">
        <w:rPr>
          <w:sz w:val="24"/>
          <w:szCs w:val="24"/>
          <w:lang w:eastAsia="ar-SA"/>
        </w:rPr>
        <w:t>В связи с этим в 2023 году и плановом периоде предлагается:</w:t>
      </w:r>
    </w:p>
    <w:p w:rsidR="001B31F0" w:rsidRPr="002E5CAD" w:rsidRDefault="001B31F0" w:rsidP="001B31F0">
      <w:pPr>
        <w:suppressAutoHyphens/>
        <w:overflowPunct w:val="0"/>
        <w:autoSpaceDN/>
        <w:ind w:firstLine="567"/>
        <w:jc w:val="both"/>
        <w:rPr>
          <w:sz w:val="24"/>
          <w:szCs w:val="24"/>
          <w:lang w:eastAsia="ar-SA"/>
        </w:rPr>
      </w:pPr>
      <w:r w:rsidRPr="002E5CAD">
        <w:rPr>
          <w:sz w:val="24"/>
          <w:szCs w:val="24"/>
          <w:lang w:eastAsia="ar-SA"/>
        </w:rPr>
        <w:t>-не допускать увеличения численности органов местного самоуправления сельского поселения,</w:t>
      </w:r>
    </w:p>
    <w:p w:rsidR="001B31F0" w:rsidRPr="002E5CAD" w:rsidRDefault="001B31F0" w:rsidP="001B31F0">
      <w:pPr>
        <w:suppressAutoHyphens/>
        <w:overflowPunct w:val="0"/>
        <w:autoSpaceDN/>
        <w:ind w:firstLine="567"/>
        <w:jc w:val="both"/>
        <w:rPr>
          <w:sz w:val="24"/>
          <w:szCs w:val="24"/>
          <w:lang w:eastAsia="ar-SA"/>
        </w:rPr>
      </w:pPr>
      <w:r w:rsidRPr="002E5CAD">
        <w:rPr>
          <w:sz w:val="24"/>
          <w:szCs w:val="24"/>
          <w:lang w:eastAsia="ar-SA"/>
        </w:rPr>
        <w:t>-все изменения структуры и штатов этих органов следует производить в пределах существующей численности.</w:t>
      </w:r>
    </w:p>
    <w:p w:rsidR="001B31F0" w:rsidRPr="002E5CAD" w:rsidRDefault="001B31F0" w:rsidP="001B31F0">
      <w:pPr>
        <w:suppressAutoHyphens/>
        <w:overflowPunct w:val="0"/>
        <w:autoSpaceDN/>
        <w:ind w:firstLine="615"/>
        <w:jc w:val="both"/>
        <w:rPr>
          <w:sz w:val="24"/>
          <w:szCs w:val="24"/>
          <w:lang w:eastAsia="ar-SA"/>
        </w:rPr>
      </w:pPr>
      <w:r w:rsidRPr="002E5CAD">
        <w:rPr>
          <w:sz w:val="24"/>
          <w:szCs w:val="24"/>
          <w:lang w:eastAsia="ar-SA"/>
        </w:rPr>
        <w:t xml:space="preserve">Бюджетная политика в сфере муниципального управления будет направлена </w:t>
      </w:r>
      <w:proofErr w:type="gramStart"/>
      <w:r w:rsidRPr="002E5CAD">
        <w:rPr>
          <w:sz w:val="24"/>
          <w:szCs w:val="24"/>
          <w:lang w:eastAsia="ar-SA"/>
        </w:rPr>
        <w:t>на</w:t>
      </w:r>
      <w:proofErr w:type="gramEnd"/>
      <w:r w:rsidRPr="002E5CAD">
        <w:rPr>
          <w:sz w:val="24"/>
          <w:szCs w:val="24"/>
          <w:lang w:eastAsia="ar-SA"/>
        </w:rPr>
        <w:t>:</w:t>
      </w:r>
    </w:p>
    <w:p w:rsidR="001B31F0" w:rsidRPr="002E5CAD" w:rsidRDefault="001B31F0" w:rsidP="001B31F0">
      <w:pPr>
        <w:suppressAutoHyphens/>
        <w:overflowPunct w:val="0"/>
        <w:autoSpaceDN/>
        <w:ind w:firstLine="567"/>
        <w:jc w:val="both"/>
        <w:rPr>
          <w:sz w:val="24"/>
          <w:szCs w:val="24"/>
          <w:lang w:eastAsia="ar-SA"/>
        </w:rPr>
      </w:pPr>
      <w:r w:rsidRPr="002E5CAD">
        <w:rPr>
          <w:sz w:val="24"/>
          <w:szCs w:val="24"/>
          <w:lang w:eastAsia="ar-SA"/>
        </w:rPr>
        <w:t>- оптимизацию расходов на содержание органов местного самоуправления;</w:t>
      </w:r>
    </w:p>
    <w:p w:rsidR="001B31F0" w:rsidRPr="002E5CAD" w:rsidRDefault="001B31F0" w:rsidP="001B31F0">
      <w:pPr>
        <w:suppressAutoHyphens/>
        <w:overflowPunct w:val="0"/>
        <w:autoSpaceDN/>
        <w:ind w:firstLine="567"/>
        <w:jc w:val="both"/>
        <w:rPr>
          <w:sz w:val="24"/>
          <w:szCs w:val="24"/>
          <w:lang w:eastAsia="ar-SA"/>
        </w:rPr>
      </w:pPr>
      <w:r w:rsidRPr="002E5CAD">
        <w:rPr>
          <w:sz w:val="24"/>
          <w:szCs w:val="24"/>
          <w:lang w:eastAsia="ar-SA"/>
        </w:rPr>
        <w:t>- соблюдение установленных нормативов формирования расходов на обеспечение деятельности органов местного самоуправления;</w:t>
      </w:r>
    </w:p>
    <w:p w:rsidR="001B31F0" w:rsidRPr="002E5CAD" w:rsidRDefault="001B31F0" w:rsidP="001B31F0">
      <w:pPr>
        <w:suppressAutoHyphens/>
        <w:overflowPunct w:val="0"/>
        <w:autoSpaceDN/>
        <w:ind w:firstLine="567"/>
        <w:jc w:val="both"/>
        <w:rPr>
          <w:sz w:val="24"/>
          <w:szCs w:val="24"/>
          <w:lang w:eastAsia="ar-SA"/>
        </w:rPr>
      </w:pPr>
      <w:r w:rsidRPr="002E5CAD">
        <w:rPr>
          <w:sz w:val="24"/>
          <w:szCs w:val="24"/>
          <w:lang w:eastAsia="ar-SA"/>
        </w:rPr>
        <w:t>- повышение эффективности деятельности органов исполнительной власти за счет внедрения автоматизированных информационных систем;</w:t>
      </w:r>
    </w:p>
    <w:p w:rsidR="001B31F0" w:rsidRPr="002E5CAD" w:rsidRDefault="001B31F0" w:rsidP="001B31F0">
      <w:pPr>
        <w:suppressAutoHyphens/>
        <w:overflowPunct w:val="0"/>
        <w:autoSpaceDN/>
        <w:ind w:firstLine="567"/>
        <w:jc w:val="both"/>
        <w:rPr>
          <w:bCs/>
          <w:sz w:val="24"/>
          <w:szCs w:val="24"/>
          <w:lang w:eastAsia="ar-SA"/>
        </w:rPr>
      </w:pPr>
      <w:r w:rsidRPr="002E5CAD">
        <w:rPr>
          <w:sz w:val="24"/>
          <w:szCs w:val="24"/>
          <w:lang w:eastAsia="ar-SA"/>
        </w:rPr>
        <w:t>- повышение качества и оперативности предоставления муниципальных услуг гражданам и организациям.</w:t>
      </w:r>
    </w:p>
    <w:p w:rsidR="001B31F0" w:rsidRPr="002E5CAD" w:rsidRDefault="001B31F0" w:rsidP="001B31F0">
      <w:pPr>
        <w:suppressAutoHyphens/>
        <w:overflowPunct w:val="0"/>
        <w:autoSpaceDN/>
        <w:ind w:firstLine="567"/>
        <w:jc w:val="both"/>
        <w:rPr>
          <w:sz w:val="24"/>
          <w:szCs w:val="24"/>
          <w:lang w:eastAsia="ar-SA"/>
        </w:rPr>
      </w:pPr>
      <w:r w:rsidRPr="002E5CAD">
        <w:rPr>
          <w:bCs/>
          <w:sz w:val="24"/>
          <w:szCs w:val="24"/>
          <w:lang w:eastAsia="ar-SA"/>
        </w:rPr>
        <w:t>Планируется финансовое обеспечение обязательств по официальному опубликованию нормативно–правовых актов органов местного самоуправления.</w:t>
      </w:r>
    </w:p>
    <w:p w:rsidR="001B31F0" w:rsidRPr="002E5CAD" w:rsidRDefault="001B31F0" w:rsidP="001B31F0">
      <w:pPr>
        <w:suppressAutoHyphens/>
        <w:overflowPunct w:val="0"/>
        <w:autoSpaceDN/>
        <w:ind w:firstLine="567"/>
        <w:jc w:val="both"/>
        <w:rPr>
          <w:sz w:val="24"/>
          <w:szCs w:val="24"/>
          <w:lang w:eastAsia="ar-SA"/>
        </w:rPr>
      </w:pPr>
      <w:r w:rsidRPr="002E5CAD">
        <w:rPr>
          <w:sz w:val="24"/>
          <w:szCs w:val="24"/>
          <w:lang w:eastAsia="ar-SA"/>
        </w:rPr>
        <w:t xml:space="preserve">В сфере обеспечения первичных мер пожарной безопасности </w:t>
      </w:r>
    </w:p>
    <w:p w:rsidR="001B31F0" w:rsidRPr="002E5CAD" w:rsidRDefault="001B31F0" w:rsidP="001B31F0">
      <w:pPr>
        <w:suppressAutoHyphens/>
        <w:overflowPunct w:val="0"/>
        <w:autoSpaceDN/>
        <w:ind w:firstLine="567"/>
        <w:jc w:val="both"/>
        <w:rPr>
          <w:sz w:val="24"/>
          <w:szCs w:val="24"/>
          <w:lang w:eastAsia="ar-SA"/>
        </w:rPr>
      </w:pPr>
      <w:r w:rsidRPr="002E5CAD">
        <w:rPr>
          <w:sz w:val="24"/>
          <w:szCs w:val="24"/>
          <w:lang w:eastAsia="ar-SA"/>
        </w:rPr>
        <w:t>для решения вопросов защиты населения и территории сельского поселения от пожаров в бюджете сельского поселения будут предусмотрены средства на противопожарные мероприятия.</w:t>
      </w:r>
    </w:p>
    <w:p w:rsidR="001B31F0" w:rsidRPr="002E5CAD" w:rsidRDefault="001B31F0" w:rsidP="001B31F0">
      <w:pPr>
        <w:suppressAutoHyphens/>
        <w:overflowPunct w:val="0"/>
        <w:autoSpaceDN/>
        <w:ind w:firstLine="567"/>
        <w:jc w:val="both"/>
        <w:rPr>
          <w:i/>
          <w:color w:val="800000"/>
          <w:sz w:val="24"/>
          <w:szCs w:val="24"/>
          <w:lang w:eastAsia="ar-SA"/>
        </w:rPr>
      </w:pPr>
    </w:p>
    <w:p w:rsidR="001B31F0" w:rsidRPr="002E5CAD" w:rsidRDefault="001B31F0" w:rsidP="001B31F0">
      <w:pPr>
        <w:suppressAutoHyphens/>
        <w:overflowPunct w:val="0"/>
        <w:autoSpaceDE/>
        <w:ind w:firstLine="709"/>
        <w:jc w:val="center"/>
        <w:rPr>
          <w:sz w:val="24"/>
          <w:szCs w:val="24"/>
          <w:lang w:eastAsia="ar-SA"/>
        </w:rPr>
      </w:pPr>
      <w:r w:rsidRPr="002E5CAD">
        <w:rPr>
          <w:sz w:val="24"/>
          <w:szCs w:val="24"/>
          <w:lang w:eastAsia="ar-SA"/>
        </w:rPr>
        <w:t>Политика в области межбюджетных отношений.</w:t>
      </w:r>
    </w:p>
    <w:p w:rsidR="001B31F0" w:rsidRPr="002E5CAD" w:rsidRDefault="001B31F0" w:rsidP="001B31F0">
      <w:pPr>
        <w:suppressAutoHyphens/>
        <w:overflowPunct w:val="0"/>
        <w:autoSpaceDE/>
        <w:ind w:firstLine="709"/>
        <w:jc w:val="center"/>
        <w:rPr>
          <w:sz w:val="24"/>
          <w:szCs w:val="24"/>
          <w:lang w:eastAsia="ar-SA"/>
        </w:rPr>
      </w:pPr>
    </w:p>
    <w:p w:rsidR="001B31F0" w:rsidRPr="002E5CAD" w:rsidRDefault="001B31F0" w:rsidP="001B31F0">
      <w:pPr>
        <w:widowControl w:val="0"/>
        <w:tabs>
          <w:tab w:val="left" w:pos="567"/>
        </w:tabs>
        <w:suppressAutoHyphens/>
        <w:overflowPunct w:val="0"/>
        <w:autoSpaceDN/>
        <w:ind w:firstLine="567"/>
        <w:jc w:val="both"/>
        <w:rPr>
          <w:rFonts w:ascii="Arial" w:hAnsi="Arial" w:cs="Arial"/>
          <w:sz w:val="24"/>
          <w:szCs w:val="24"/>
          <w:lang w:eastAsia="ar-SA"/>
        </w:rPr>
      </w:pPr>
      <w:r w:rsidRPr="002E5CAD">
        <w:rPr>
          <w:sz w:val="24"/>
          <w:szCs w:val="24"/>
          <w:lang w:eastAsia="ar-SA"/>
        </w:rPr>
        <w:t>В сфере межбюджетных отношений предусматривается реализация комплекса мер, направленных на повышение эффективности межбюджетных трансфертов.</w:t>
      </w:r>
    </w:p>
    <w:p w:rsidR="001B31F0" w:rsidRPr="002E5CAD" w:rsidRDefault="001B31F0" w:rsidP="001B31F0">
      <w:pPr>
        <w:tabs>
          <w:tab w:val="left" w:pos="567"/>
        </w:tabs>
        <w:suppressAutoHyphens/>
        <w:overflowPunct w:val="0"/>
        <w:autoSpaceDE/>
        <w:ind w:firstLine="567"/>
        <w:jc w:val="both"/>
        <w:rPr>
          <w:b/>
          <w:i/>
          <w:sz w:val="24"/>
          <w:szCs w:val="24"/>
          <w:lang w:eastAsia="ar-SA"/>
        </w:rPr>
      </w:pPr>
      <w:r w:rsidRPr="002E5CAD">
        <w:rPr>
          <w:sz w:val="24"/>
          <w:szCs w:val="24"/>
          <w:lang w:eastAsia="ar-SA"/>
        </w:rPr>
        <w:t xml:space="preserve">На 2023 год и на плановый период 2024-2025 годов в соответствии с заключенными соглашениями будет производиться передача исполнения ряда вопросов местного значения </w:t>
      </w:r>
      <w:proofErr w:type="spellStart"/>
      <w:r w:rsidRPr="002E5CAD">
        <w:rPr>
          <w:sz w:val="24"/>
          <w:szCs w:val="24"/>
          <w:lang w:eastAsia="ar-SA"/>
        </w:rPr>
        <w:t>Беляевским</w:t>
      </w:r>
      <w:proofErr w:type="spellEnd"/>
      <w:r w:rsidRPr="002E5CAD">
        <w:rPr>
          <w:sz w:val="24"/>
          <w:szCs w:val="24"/>
          <w:lang w:eastAsia="ar-SA"/>
        </w:rPr>
        <w:t xml:space="preserve"> сельским поселением в муниципальный район за счет средств межбюджетных трансфертов.</w:t>
      </w:r>
    </w:p>
    <w:p w:rsidR="001B31F0" w:rsidRPr="002E5CAD" w:rsidRDefault="001B31F0" w:rsidP="001B31F0">
      <w:pPr>
        <w:autoSpaceDE/>
        <w:autoSpaceDN/>
        <w:ind w:firstLine="709"/>
        <w:jc w:val="both"/>
        <w:rPr>
          <w:sz w:val="24"/>
          <w:szCs w:val="24"/>
          <w:lang w:eastAsia="en-US"/>
        </w:rPr>
      </w:pPr>
    </w:p>
    <w:p w:rsidR="001B31F0" w:rsidRPr="002E5CAD" w:rsidRDefault="001B31F0" w:rsidP="001B31F0">
      <w:pPr>
        <w:widowControl w:val="0"/>
        <w:shd w:val="clear" w:color="auto" w:fill="FFFFFF"/>
        <w:suppressAutoHyphens/>
        <w:overflowPunct w:val="0"/>
        <w:autoSpaceDN/>
        <w:spacing w:line="320" w:lineRule="exact"/>
        <w:ind w:firstLine="567"/>
        <w:jc w:val="both"/>
        <w:rPr>
          <w:color w:val="000000"/>
          <w:spacing w:val="-1"/>
          <w:sz w:val="24"/>
          <w:szCs w:val="24"/>
          <w:lang w:eastAsia="ar-SA"/>
        </w:rPr>
      </w:pPr>
      <w:r w:rsidRPr="002E5CAD">
        <w:rPr>
          <w:color w:val="000000"/>
          <w:spacing w:val="-1"/>
          <w:sz w:val="24"/>
          <w:szCs w:val="24"/>
          <w:lang w:eastAsia="ar-SA"/>
        </w:rPr>
        <w:t>В целях дальнейшего совершенствования организации межбюджетных отношений предусматривается решение следующих задач:</w:t>
      </w:r>
    </w:p>
    <w:p w:rsidR="001B31F0" w:rsidRPr="002E5CAD" w:rsidRDefault="001B31F0" w:rsidP="001B31F0">
      <w:pPr>
        <w:widowControl w:val="0"/>
        <w:shd w:val="clear" w:color="auto" w:fill="FFFFFF"/>
        <w:suppressAutoHyphens/>
        <w:overflowPunct w:val="0"/>
        <w:autoSpaceDN/>
        <w:spacing w:line="320" w:lineRule="exact"/>
        <w:ind w:firstLine="567"/>
        <w:jc w:val="both"/>
        <w:rPr>
          <w:color w:val="000000"/>
          <w:spacing w:val="-1"/>
          <w:sz w:val="24"/>
          <w:szCs w:val="24"/>
          <w:lang w:eastAsia="ar-SA"/>
        </w:rPr>
      </w:pPr>
      <w:r w:rsidRPr="002E5CAD">
        <w:rPr>
          <w:color w:val="000000"/>
          <w:spacing w:val="-1"/>
          <w:sz w:val="24"/>
          <w:szCs w:val="24"/>
          <w:lang w:eastAsia="ar-SA"/>
        </w:rPr>
        <w:t>- создание стимулов по наращиванию доходной базы бюджетов поселений;</w:t>
      </w:r>
    </w:p>
    <w:p w:rsidR="001B31F0" w:rsidRPr="002E5CAD" w:rsidRDefault="001B31F0" w:rsidP="001B31F0">
      <w:pPr>
        <w:widowControl w:val="0"/>
        <w:shd w:val="clear" w:color="auto" w:fill="FFFFFF"/>
        <w:suppressAutoHyphens/>
        <w:overflowPunct w:val="0"/>
        <w:autoSpaceDN/>
        <w:spacing w:line="320" w:lineRule="exact"/>
        <w:ind w:firstLine="567"/>
        <w:jc w:val="both"/>
        <w:rPr>
          <w:color w:val="000000"/>
          <w:spacing w:val="-1"/>
          <w:sz w:val="24"/>
          <w:szCs w:val="24"/>
          <w:lang w:eastAsia="ar-SA"/>
        </w:rPr>
      </w:pPr>
      <w:r w:rsidRPr="002E5CAD">
        <w:rPr>
          <w:color w:val="000000"/>
          <w:spacing w:val="-1"/>
          <w:sz w:val="24"/>
          <w:szCs w:val="24"/>
          <w:lang w:eastAsia="ar-SA"/>
        </w:rPr>
        <w:t>- совершенствование системы разграничения расходных обязательств между районным бюджетом и бюджетами поселений;</w:t>
      </w:r>
    </w:p>
    <w:p w:rsidR="001B31F0" w:rsidRPr="002E5CAD" w:rsidRDefault="001B31F0" w:rsidP="001B31F0">
      <w:pPr>
        <w:widowControl w:val="0"/>
        <w:shd w:val="clear" w:color="auto" w:fill="FFFFFF"/>
        <w:suppressAutoHyphens/>
        <w:overflowPunct w:val="0"/>
        <w:autoSpaceDN/>
        <w:spacing w:line="320" w:lineRule="exact"/>
        <w:ind w:firstLine="567"/>
        <w:jc w:val="both"/>
        <w:rPr>
          <w:color w:val="000000"/>
          <w:spacing w:val="-1"/>
          <w:sz w:val="24"/>
          <w:szCs w:val="24"/>
          <w:lang w:eastAsia="ar-SA"/>
        </w:rPr>
      </w:pPr>
      <w:r w:rsidRPr="002E5CAD">
        <w:rPr>
          <w:color w:val="000000"/>
          <w:spacing w:val="-1"/>
          <w:sz w:val="24"/>
          <w:szCs w:val="24"/>
          <w:lang w:eastAsia="ar-SA"/>
        </w:rPr>
        <w:t>- совершенствование методик распределения межбюджетных трансфертов;</w:t>
      </w:r>
    </w:p>
    <w:p w:rsidR="001B31F0" w:rsidRPr="002E5CAD" w:rsidRDefault="001B31F0" w:rsidP="001B31F0">
      <w:pPr>
        <w:widowControl w:val="0"/>
        <w:shd w:val="clear" w:color="auto" w:fill="FFFFFF"/>
        <w:suppressAutoHyphens/>
        <w:overflowPunct w:val="0"/>
        <w:autoSpaceDN/>
        <w:spacing w:line="320" w:lineRule="exact"/>
        <w:ind w:firstLine="567"/>
        <w:jc w:val="both"/>
        <w:rPr>
          <w:color w:val="000000"/>
          <w:spacing w:val="-1"/>
          <w:sz w:val="24"/>
          <w:szCs w:val="24"/>
          <w:lang w:eastAsia="ar-SA"/>
        </w:rPr>
      </w:pPr>
      <w:r w:rsidRPr="002E5CAD">
        <w:rPr>
          <w:color w:val="000000"/>
          <w:spacing w:val="-1"/>
          <w:sz w:val="24"/>
          <w:szCs w:val="24"/>
          <w:lang w:eastAsia="ar-SA"/>
        </w:rPr>
        <w:t>- проведение мониторинга и оценки качества управления бюджетным процессом в муниципальных образованиях.</w:t>
      </w:r>
    </w:p>
    <w:p w:rsidR="001B31F0" w:rsidRPr="002E5CAD" w:rsidRDefault="001B31F0" w:rsidP="001B31F0">
      <w:pPr>
        <w:autoSpaceDE/>
        <w:autoSpaceDN/>
        <w:ind w:firstLine="567"/>
        <w:jc w:val="both"/>
        <w:rPr>
          <w:rFonts w:ascii="Calibri" w:hAnsi="Calibri" w:cs="Calibri"/>
          <w:color w:val="000000"/>
          <w:spacing w:val="-1"/>
          <w:sz w:val="24"/>
          <w:szCs w:val="24"/>
          <w:lang w:eastAsia="en-US"/>
        </w:rPr>
      </w:pPr>
      <w:r w:rsidRPr="002E5CAD">
        <w:rPr>
          <w:color w:val="000000"/>
          <w:sz w:val="24"/>
          <w:szCs w:val="24"/>
          <w:lang w:eastAsia="en-US"/>
        </w:rPr>
        <w:t xml:space="preserve">Особое внимание будет уделяться работе, направленной на повышение </w:t>
      </w:r>
      <w:r w:rsidRPr="002E5CAD">
        <w:rPr>
          <w:color w:val="000000"/>
          <w:spacing w:val="-1"/>
          <w:sz w:val="24"/>
          <w:szCs w:val="24"/>
          <w:lang w:eastAsia="en-US"/>
        </w:rPr>
        <w:t>финансовой дисциплины органов местного самоуправления и улучшение финансовых показателей местных бюджетов</w:t>
      </w:r>
    </w:p>
    <w:p w:rsidR="001B31F0" w:rsidRPr="002E5CAD" w:rsidRDefault="001B31F0" w:rsidP="001B31F0">
      <w:pPr>
        <w:widowControl w:val="0"/>
        <w:adjustRightInd w:val="0"/>
        <w:ind w:firstLine="567"/>
        <w:jc w:val="both"/>
        <w:rPr>
          <w:sz w:val="24"/>
          <w:szCs w:val="24"/>
        </w:rPr>
      </w:pPr>
      <w:r w:rsidRPr="002E5CAD">
        <w:rPr>
          <w:sz w:val="24"/>
          <w:szCs w:val="24"/>
        </w:rPr>
        <w:lastRenderedPageBreak/>
        <w:t xml:space="preserve">Реализация вышеизложенных мер будет способствовать повышению эффективности системы межбюджетных отношений, обеспечению сбалансированности местных бюджетов, </w:t>
      </w:r>
      <w:r w:rsidRPr="002E5CAD">
        <w:rPr>
          <w:rFonts w:eastAsia="Calibri"/>
          <w:sz w:val="24"/>
          <w:szCs w:val="24"/>
          <w:lang w:eastAsia="en-US"/>
        </w:rPr>
        <w:t>внедрению передовых технологий в практику управления бюджетным процессом, обеспечивающих эффективное и качественное предоставление бюджетных услуг и повышение эффективности бюджетных расходов</w:t>
      </w:r>
      <w:r w:rsidRPr="002E5CAD">
        <w:rPr>
          <w:sz w:val="24"/>
          <w:szCs w:val="24"/>
        </w:rPr>
        <w:t>.</w:t>
      </w:r>
    </w:p>
    <w:p w:rsidR="001B31F0" w:rsidRPr="002E5CAD" w:rsidRDefault="001B31F0" w:rsidP="001B31F0">
      <w:pPr>
        <w:adjustRightInd w:val="0"/>
        <w:ind w:firstLine="700"/>
        <w:jc w:val="both"/>
        <w:rPr>
          <w:color w:val="000000"/>
          <w:sz w:val="24"/>
          <w:szCs w:val="24"/>
        </w:rPr>
      </w:pPr>
    </w:p>
    <w:p w:rsidR="001B31F0" w:rsidRPr="002E5CAD" w:rsidRDefault="001B31F0" w:rsidP="001B31F0">
      <w:pPr>
        <w:suppressAutoHyphens/>
        <w:overflowPunct w:val="0"/>
        <w:autoSpaceDN/>
        <w:spacing w:line="228" w:lineRule="auto"/>
        <w:ind w:firstLine="709"/>
        <w:jc w:val="center"/>
        <w:rPr>
          <w:sz w:val="24"/>
          <w:szCs w:val="24"/>
          <w:lang w:eastAsia="ar-SA"/>
        </w:rPr>
      </w:pPr>
      <w:r w:rsidRPr="002E5CAD">
        <w:rPr>
          <w:sz w:val="24"/>
          <w:szCs w:val="24"/>
          <w:lang w:eastAsia="ar-SA"/>
        </w:rPr>
        <w:t>Основные направления налоговой политики</w:t>
      </w:r>
    </w:p>
    <w:p w:rsidR="001B31F0" w:rsidRPr="002E5CAD" w:rsidRDefault="001B31F0" w:rsidP="001B31F0">
      <w:pPr>
        <w:suppressAutoHyphens/>
        <w:overflowPunct w:val="0"/>
        <w:autoSpaceDN/>
        <w:spacing w:line="228" w:lineRule="auto"/>
        <w:ind w:firstLine="709"/>
        <w:jc w:val="center"/>
        <w:rPr>
          <w:sz w:val="24"/>
          <w:szCs w:val="24"/>
          <w:lang w:eastAsia="ar-SA"/>
        </w:rPr>
      </w:pPr>
    </w:p>
    <w:p w:rsidR="001B31F0" w:rsidRPr="002E5CAD" w:rsidRDefault="001B31F0" w:rsidP="001B31F0">
      <w:pPr>
        <w:widowControl w:val="0"/>
        <w:suppressAutoHyphens/>
        <w:overflowPunct w:val="0"/>
        <w:autoSpaceDN/>
        <w:ind w:firstLine="567"/>
        <w:jc w:val="both"/>
        <w:rPr>
          <w:sz w:val="24"/>
          <w:szCs w:val="24"/>
          <w:lang w:eastAsia="ar-SA"/>
        </w:rPr>
      </w:pPr>
      <w:r w:rsidRPr="002E5CAD">
        <w:rPr>
          <w:sz w:val="24"/>
          <w:szCs w:val="24"/>
          <w:lang w:eastAsia="ar-SA"/>
        </w:rPr>
        <w:t>Приоритетом в области налоговой политики в средне и долгосрочной перспективе является дальнейшее повышение эффективности налоговой системы. При этом не планируется повышение налоговой нагрузки на экономику в среднесрочной перспективе путем повышения ставок основных налогов. Эта политика будет продолжена и по завершении планового периода, в 2023 году.</w:t>
      </w:r>
    </w:p>
    <w:p w:rsidR="001B31F0" w:rsidRPr="002E5CAD" w:rsidRDefault="001B31F0" w:rsidP="001B31F0">
      <w:pPr>
        <w:widowControl w:val="0"/>
        <w:overflowPunct w:val="0"/>
        <w:adjustRightInd w:val="0"/>
        <w:ind w:firstLine="567"/>
        <w:jc w:val="both"/>
        <w:rPr>
          <w:sz w:val="24"/>
          <w:szCs w:val="24"/>
          <w:lang w:eastAsia="ar-SA"/>
        </w:rPr>
      </w:pPr>
      <w:r w:rsidRPr="002E5CAD">
        <w:rPr>
          <w:sz w:val="24"/>
          <w:szCs w:val="24"/>
          <w:lang w:eastAsia="ar-SA"/>
        </w:rPr>
        <w:t xml:space="preserve">Основными целями налоговой политики являются сохранение бюджетной устойчивости, получение необходимого объема бюджетных доходов. В структуре налоговых и неналоговых доходов бюджета муниципального образования наибольший удельный вес занимает налог на доходы физических лиц. </w:t>
      </w:r>
      <w:r w:rsidRPr="002E5CAD">
        <w:rPr>
          <w:rFonts w:eastAsia="Calibri"/>
          <w:sz w:val="24"/>
          <w:szCs w:val="24"/>
        </w:rPr>
        <w:t xml:space="preserve">В основу налогообложения доходов физических лиц должен быть положен принцип совершенствования </w:t>
      </w:r>
      <w:proofErr w:type="gramStart"/>
      <w:r w:rsidRPr="002E5CAD">
        <w:rPr>
          <w:rFonts w:eastAsia="Calibri"/>
          <w:sz w:val="24"/>
          <w:szCs w:val="24"/>
        </w:rPr>
        <w:t>контроля за</w:t>
      </w:r>
      <w:proofErr w:type="gramEnd"/>
      <w:r w:rsidRPr="002E5CAD">
        <w:rPr>
          <w:rFonts w:eastAsia="Calibri"/>
          <w:sz w:val="24"/>
          <w:szCs w:val="24"/>
        </w:rPr>
        <w:t xml:space="preserve"> полнотой и своевременностью его уплаты. </w:t>
      </w:r>
    </w:p>
    <w:p w:rsidR="001B31F0" w:rsidRPr="002E5CAD" w:rsidRDefault="001B31F0" w:rsidP="001B31F0">
      <w:pPr>
        <w:tabs>
          <w:tab w:val="left" w:pos="1100"/>
        </w:tabs>
        <w:suppressAutoHyphens/>
        <w:autoSpaceDE/>
        <w:autoSpaceDN/>
        <w:ind w:firstLine="567"/>
        <w:jc w:val="both"/>
        <w:rPr>
          <w:rFonts w:eastAsia="Calibri"/>
          <w:sz w:val="24"/>
          <w:szCs w:val="24"/>
          <w:lang w:eastAsia="ar-SA"/>
        </w:rPr>
      </w:pPr>
      <w:r w:rsidRPr="002E5CAD">
        <w:rPr>
          <w:rFonts w:eastAsia="Calibri"/>
          <w:sz w:val="24"/>
          <w:szCs w:val="24"/>
          <w:lang w:eastAsia="ar-SA"/>
        </w:rPr>
        <w:t>Планируется новые принципы налогообложения недвижимого имущества физических лиц. В частности, Налоговый кодекс Российской Федерации планируется дополнить новой главой «Налог на недвижимое имущество физических лиц». При этом налоговой базой по этому новому местному налогу будет признаваться кадастровая стоимость объектов недвижимого имущества (земельные участки и объекты капитального строительства).</w:t>
      </w:r>
    </w:p>
    <w:p w:rsidR="001B31F0" w:rsidRPr="002E5CAD" w:rsidRDefault="001B31F0" w:rsidP="001B31F0">
      <w:pPr>
        <w:tabs>
          <w:tab w:val="left" w:pos="1100"/>
        </w:tabs>
        <w:suppressAutoHyphens/>
        <w:autoSpaceDE/>
        <w:autoSpaceDN/>
        <w:ind w:firstLine="567"/>
        <w:jc w:val="both"/>
        <w:rPr>
          <w:rFonts w:eastAsia="Calibri"/>
          <w:sz w:val="24"/>
          <w:szCs w:val="24"/>
          <w:lang w:eastAsia="ar-SA"/>
        </w:rPr>
      </w:pPr>
      <w:r w:rsidRPr="002E5CAD">
        <w:rPr>
          <w:rFonts w:eastAsia="Calibri"/>
          <w:sz w:val="24"/>
          <w:szCs w:val="24"/>
          <w:lang w:eastAsia="ar-SA"/>
        </w:rPr>
        <w:t>В рамках налога на недвижимое имущество будут подлежать налогообложению здания, сооружения, помещения, объекты незавершенного строительства, единые недвижимые комплексы.</w:t>
      </w:r>
    </w:p>
    <w:p w:rsidR="001B31F0" w:rsidRPr="002E5CAD" w:rsidRDefault="001B31F0" w:rsidP="001B31F0">
      <w:pPr>
        <w:tabs>
          <w:tab w:val="left" w:pos="1100"/>
        </w:tabs>
        <w:suppressAutoHyphens/>
        <w:autoSpaceDE/>
        <w:autoSpaceDN/>
        <w:ind w:firstLine="567"/>
        <w:jc w:val="both"/>
        <w:rPr>
          <w:rFonts w:eastAsia="Calibri"/>
          <w:sz w:val="24"/>
          <w:szCs w:val="24"/>
          <w:lang w:eastAsia="ar-SA"/>
        </w:rPr>
      </w:pPr>
      <w:r w:rsidRPr="002E5CAD">
        <w:rPr>
          <w:rFonts w:eastAsia="Calibri"/>
          <w:sz w:val="24"/>
          <w:szCs w:val="24"/>
          <w:lang w:eastAsia="ar-SA"/>
        </w:rPr>
        <w:t>Для категории граждан, в настоящее время имеющих право на налоговые вычеты по налогу на имущество физических лиц, указанные льготы будут сохранены.</w:t>
      </w:r>
    </w:p>
    <w:p w:rsidR="001B31F0" w:rsidRPr="002E5CAD" w:rsidRDefault="001B31F0" w:rsidP="001B31F0">
      <w:pPr>
        <w:tabs>
          <w:tab w:val="left" w:pos="1100"/>
        </w:tabs>
        <w:suppressAutoHyphens/>
        <w:autoSpaceDE/>
        <w:autoSpaceDN/>
        <w:ind w:firstLine="567"/>
        <w:jc w:val="both"/>
        <w:rPr>
          <w:rFonts w:eastAsia="Calibri"/>
          <w:sz w:val="24"/>
          <w:szCs w:val="24"/>
          <w:lang w:eastAsia="ar-SA"/>
        </w:rPr>
      </w:pPr>
      <w:r w:rsidRPr="002E5CAD">
        <w:rPr>
          <w:rFonts w:eastAsia="Calibri"/>
          <w:sz w:val="24"/>
          <w:szCs w:val="24"/>
          <w:lang w:eastAsia="ar-SA"/>
        </w:rPr>
        <w:t>Органы местного самоуправления получат право устанавливать любые льготы в отношении любых категорий граждан и любого количества объектов недвижимого имущества.</w:t>
      </w:r>
    </w:p>
    <w:p w:rsidR="001B31F0" w:rsidRPr="002E5CAD" w:rsidRDefault="001B31F0" w:rsidP="001B31F0">
      <w:pPr>
        <w:tabs>
          <w:tab w:val="left" w:pos="1100"/>
        </w:tabs>
        <w:suppressAutoHyphens/>
        <w:autoSpaceDE/>
        <w:autoSpaceDN/>
        <w:ind w:firstLine="567"/>
        <w:jc w:val="both"/>
        <w:rPr>
          <w:rFonts w:eastAsia="Calibri"/>
          <w:sz w:val="24"/>
          <w:szCs w:val="24"/>
          <w:lang w:eastAsia="ar-SA"/>
        </w:rPr>
      </w:pPr>
      <w:r w:rsidRPr="002E5CAD">
        <w:rPr>
          <w:rFonts w:eastAsia="Calibri"/>
          <w:sz w:val="24"/>
          <w:szCs w:val="24"/>
          <w:lang w:eastAsia="ar-SA"/>
        </w:rPr>
        <w:t xml:space="preserve"> Налоговые ставки по налогу будут устанавливаться решениями представительных органов местного </w:t>
      </w:r>
      <w:proofErr w:type="gramStart"/>
      <w:r w:rsidRPr="002E5CAD">
        <w:rPr>
          <w:rFonts w:eastAsia="Calibri"/>
          <w:sz w:val="24"/>
          <w:szCs w:val="24"/>
          <w:lang w:eastAsia="ar-SA"/>
        </w:rPr>
        <w:t>самоуправления</w:t>
      </w:r>
      <w:proofErr w:type="gramEnd"/>
      <w:r w:rsidRPr="002E5CAD">
        <w:rPr>
          <w:rFonts w:eastAsia="Calibri"/>
          <w:sz w:val="24"/>
          <w:szCs w:val="24"/>
          <w:lang w:eastAsia="ar-SA"/>
        </w:rPr>
        <w:t xml:space="preserve"> в пределах установленных Налоговым кодексом Российской Федерации ограничений.</w:t>
      </w:r>
    </w:p>
    <w:p w:rsidR="001B31F0" w:rsidRPr="002E5CAD" w:rsidRDefault="001B31F0" w:rsidP="001B31F0">
      <w:pPr>
        <w:tabs>
          <w:tab w:val="left" w:pos="1100"/>
        </w:tabs>
        <w:suppressAutoHyphens/>
        <w:autoSpaceDE/>
        <w:autoSpaceDN/>
        <w:ind w:firstLine="567"/>
        <w:jc w:val="both"/>
        <w:rPr>
          <w:rFonts w:eastAsia="Calibri"/>
          <w:sz w:val="24"/>
          <w:szCs w:val="24"/>
          <w:lang w:eastAsia="ar-SA"/>
        </w:rPr>
      </w:pPr>
      <w:r w:rsidRPr="002E5CAD">
        <w:rPr>
          <w:rFonts w:eastAsia="Calibri"/>
          <w:sz w:val="24"/>
          <w:szCs w:val="24"/>
          <w:lang w:eastAsia="ar-SA"/>
        </w:rPr>
        <w:t>В части налогообложения акцизами в плановом периоде будет осуществляться индексация ставок акцизов с учетом реально складывающейся экономической ситуации. При этом на  2023-2025 годы,  предусматривается сохранение размеров ставок акцизов, установленных законодательством Российской Федерации о налогах и сборах.</w:t>
      </w:r>
    </w:p>
    <w:p w:rsidR="001B31F0" w:rsidRPr="002E5CAD" w:rsidRDefault="001B31F0" w:rsidP="001B31F0">
      <w:pPr>
        <w:tabs>
          <w:tab w:val="left" w:pos="1100"/>
        </w:tabs>
        <w:suppressAutoHyphens/>
        <w:autoSpaceDE/>
        <w:autoSpaceDN/>
        <w:ind w:firstLine="700"/>
        <w:jc w:val="both"/>
        <w:rPr>
          <w:rFonts w:eastAsia="Calibri"/>
          <w:sz w:val="24"/>
          <w:szCs w:val="24"/>
          <w:lang w:eastAsia="ar-SA"/>
        </w:rPr>
      </w:pPr>
    </w:p>
    <w:p w:rsidR="001B31F0" w:rsidRPr="002E5CAD" w:rsidRDefault="001B31F0" w:rsidP="001B31F0">
      <w:pPr>
        <w:suppressAutoHyphens/>
        <w:autoSpaceDN/>
        <w:ind w:firstLine="700"/>
        <w:jc w:val="center"/>
        <w:rPr>
          <w:bCs/>
          <w:color w:val="000000"/>
          <w:sz w:val="24"/>
          <w:szCs w:val="24"/>
          <w:u w:val="single"/>
          <w:lang w:eastAsia="en-US"/>
        </w:rPr>
      </w:pPr>
      <w:r w:rsidRPr="002E5CAD">
        <w:rPr>
          <w:sz w:val="24"/>
          <w:szCs w:val="24"/>
          <w:u w:val="single"/>
          <w:lang w:eastAsia="ar-SA"/>
        </w:rPr>
        <w:t xml:space="preserve">Стратегические направления, </w:t>
      </w:r>
      <w:r w:rsidRPr="002E5CAD">
        <w:rPr>
          <w:bCs/>
          <w:color w:val="000000"/>
          <w:sz w:val="24"/>
          <w:szCs w:val="24"/>
          <w:u w:val="single"/>
          <w:lang w:eastAsia="en-US"/>
        </w:rPr>
        <w:t>цели и задачи бюджетной политики</w:t>
      </w:r>
    </w:p>
    <w:p w:rsidR="001B31F0" w:rsidRPr="002E5CAD" w:rsidRDefault="001B31F0" w:rsidP="001B31F0">
      <w:pPr>
        <w:suppressAutoHyphens/>
        <w:autoSpaceDN/>
        <w:ind w:firstLine="700"/>
        <w:jc w:val="center"/>
        <w:rPr>
          <w:bCs/>
          <w:color w:val="000000"/>
          <w:sz w:val="24"/>
          <w:szCs w:val="24"/>
          <w:lang w:eastAsia="en-US"/>
        </w:rPr>
      </w:pPr>
      <w:r w:rsidRPr="002E5CAD">
        <w:rPr>
          <w:bCs/>
          <w:color w:val="000000"/>
          <w:sz w:val="24"/>
          <w:szCs w:val="24"/>
          <w:u w:val="single"/>
          <w:lang w:eastAsia="en-US"/>
        </w:rPr>
        <w:t>на 2023–2025 годы</w:t>
      </w:r>
    </w:p>
    <w:p w:rsidR="001B31F0" w:rsidRPr="002E5CAD" w:rsidRDefault="001B31F0" w:rsidP="001B31F0">
      <w:pPr>
        <w:suppressAutoHyphens/>
        <w:autoSpaceDN/>
        <w:ind w:firstLine="700"/>
        <w:jc w:val="both"/>
        <w:rPr>
          <w:rFonts w:eastAsia="Calibri"/>
          <w:b/>
          <w:color w:val="000000"/>
          <w:sz w:val="24"/>
          <w:szCs w:val="24"/>
          <w:lang w:eastAsia="ar-SA"/>
        </w:rPr>
      </w:pPr>
    </w:p>
    <w:p w:rsidR="001B31F0" w:rsidRPr="002E5CAD" w:rsidRDefault="001B31F0" w:rsidP="001B31F0">
      <w:pPr>
        <w:suppressAutoHyphens/>
        <w:overflowPunct w:val="0"/>
        <w:autoSpaceDN/>
        <w:spacing w:line="228" w:lineRule="auto"/>
        <w:ind w:firstLine="700"/>
        <w:jc w:val="both"/>
        <w:rPr>
          <w:sz w:val="24"/>
          <w:szCs w:val="24"/>
          <w:lang w:eastAsia="ar-SA"/>
        </w:rPr>
      </w:pPr>
      <w:r w:rsidRPr="002E5CAD">
        <w:rPr>
          <w:sz w:val="24"/>
          <w:szCs w:val="24"/>
          <w:lang w:eastAsia="ar-SA"/>
        </w:rPr>
        <w:t xml:space="preserve">В основе составления  бюджета </w:t>
      </w:r>
      <w:r w:rsidRPr="002E5CAD">
        <w:rPr>
          <w:bCs/>
          <w:sz w:val="24"/>
          <w:szCs w:val="24"/>
          <w:lang w:eastAsia="ar-SA"/>
        </w:rPr>
        <w:t>муниципального образования на 2023год и плановый период 2024-2025 годов  использовался</w:t>
      </w:r>
      <w:r w:rsidRPr="002E5CAD">
        <w:rPr>
          <w:sz w:val="24"/>
          <w:szCs w:val="24"/>
          <w:lang w:eastAsia="ar-SA"/>
        </w:rPr>
        <w:t xml:space="preserve"> бюджетный прогноз на долгосрочный период до 2027 года. </w:t>
      </w:r>
    </w:p>
    <w:p w:rsidR="001B31F0" w:rsidRPr="002E5CAD" w:rsidRDefault="001B31F0" w:rsidP="001B31F0">
      <w:pPr>
        <w:suppressAutoHyphens/>
        <w:autoSpaceDN/>
        <w:ind w:firstLine="700"/>
        <w:jc w:val="both"/>
        <w:rPr>
          <w:rFonts w:eastAsia="Calibri"/>
          <w:sz w:val="24"/>
          <w:szCs w:val="24"/>
        </w:rPr>
      </w:pPr>
      <w:proofErr w:type="gramStart"/>
      <w:r w:rsidRPr="002E5CAD">
        <w:rPr>
          <w:rFonts w:eastAsia="Calibri"/>
          <w:sz w:val="24"/>
          <w:szCs w:val="24"/>
          <w:lang w:eastAsia="ar-SA"/>
        </w:rPr>
        <w:lastRenderedPageBreak/>
        <w:t>Формирование и исполнение бюджета в программной форме будет сопровождаться внедрением современных информационных систем, в</w:t>
      </w:r>
      <w:r w:rsidRPr="002E5CAD">
        <w:rPr>
          <w:rFonts w:eastAsia="Calibri"/>
          <w:iCs/>
          <w:sz w:val="24"/>
          <w:szCs w:val="24"/>
        </w:rPr>
        <w:t xml:space="preserve"> частности </w:t>
      </w:r>
      <w:r w:rsidRPr="002E5CAD">
        <w:rPr>
          <w:rFonts w:eastAsia="Calibri"/>
          <w:bCs/>
          <w:color w:val="000000"/>
          <w:sz w:val="24"/>
          <w:szCs w:val="24"/>
          <w:lang w:eastAsia="ar-SA"/>
        </w:rPr>
        <w:t>–</w:t>
      </w:r>
      <w:r w:rsidRPr="002E5CAD">
        <w:rPr>
          <w:rFonts w:eastAsia="Calibri"/>
          <w:iCs/>
          <w:sz w:val="24"/>
          <w:szCs w:val="24"/>
        </w:rPr>
        <w:t xml:space="preserve"> системы «Электронный бюджет», которая призвана сформировать единое информационное пространство, отвечающее современным требованиям государственного управления и решающая задачи </w:t>
      </w:r>
      <w:r w:rsidRPr="002E5CAD">
        <w:rPr>
          <w:rFonts w:eastAsia="Calibri"/>
          <w:sz w:val="24"/>
          <w:szCs w:val="24"/>
        </w:rPr>
        <w:t>обеспечения прозрачности финансово-хозяйственной деятельности, осуществления юридически значимого документооборота в электронном виде, сокращения времени обработки финансовой и управленческой документации и формирования отчетности.</w:t>
      </w:r>
      <w:proofErr w:type="gramEnd"/>
    </w:p>
    <w:p w:rsidR="001B31F0" w:rsidRPr="002E5CAD" w:rsidRDefault="001B31F0" w:rsidP="001B31F0">
      <w:pPr>
        <w:suppressAutoHyphens/>
        <w:autoSpaceDN/>
        <w:ind w:firstLine="700"/>
        <w:jc w:val="both"/>
        <w:rPr>
          <w:rFonts w:eastAsia="Calibri"/>
          <w:color w:val="000000"/>
          <w:sz w:val="24"/>
          <w:szCs w:val="24"/>
          <w:lang w:eastAsia="ar-SA"/>
        </w:rPr>
      </w:pPr>
      <w:r w:rsidRPr="002E5CAD">
        <w:rPr>
          <w:rFonts w:eastAsia="Calibri"/>
          <w:color w:val="000000"/>
          <w:sz w:val="24"/>
          <w:szCs w:val="24"/>
          <w:lang w:eastAsia="ar-SA"/>
        </w:rPr>
        <w:t xml:space="preserve">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единых перечней государственных </w:t>
      </w:r>
      <w:r w:rsidRPr="002E5CAD">
        <w:rPr>
          <w:rFonts w:eastAsia="Calibri"/>
          <w:color w:val="000000"/>
          <w:sz w:val="24"/>
          <w:szCs w:val="24"/>
          <w:lang w:eastAsia="ar-SA"/>
        </w:rPr>
        <w:br/>
        <w:t>услуг.</w:t>
      </w:r>
    </w:p>
    <w:p w:rsidR="001B31F0" w:rsidRPr="002E5CAD" w:rsidRDefault="001B31F0" w:rsidP="001B31F0">
      <w:pPr>
        <w:tabs>
          <w:tab w:val="left" w:pos="567"/>
        </w:tabs>
        <w:overflowPunct w:val="0"/>
        <w:adjustRightInd w:val="0"/>
        <w:spacing w:line="228" w:lineRule="auto"/>
        <w:ind w:firstLine="567"/>
        <w:jc w:val="both"/>
        <w:textAlignment w:val="baseline"/>
        <w:rPr>
          <w:sz w:val="24"/>
          <w:szCs w:val="24"/>
        </w:rPr>
      </w:pPr>
      <w:r w:rsidRPr="002E5CAD">
        <w:rPr>
          <w:sz w:val="24"/>
          <w:szCs w:val="24"/>
          <w:lang w:eastAsia="ar-SA"/>
        </w:rPr>
        <w:t>Обеспечение принятых расходных обязательств</w:t>
      </w:r>
      <w:r w:rsidRPr="002E5CAD">
        <w:rPr>
          <w:bCs/>
          <w:sz w:val="24"/>
          <w:szCs w:val="24"/>
          <w:lang w:eastAsia="ar-SA"/>
        </w:rPr>
        <w:t xml:space="preserve"> муниципального образования</w:t>
      </w:r>
      <w:r w:rsidRPr="002E5CAD">
        <w:rPr>
          <w:sz w:val="24"/>
          <w:szCs w:val="24"/>
          <w:lang w:eastAsia="ar-SA"/>
        </w:rPr>
        <w:t xml:space="preserve"> источниками финансирования, а </w:t>
      </w:r>
      <w:proofErr w:type="gramStart"/>
      <w:r w:rsidRPr="002E5CAD">
        <w:rPr>
          <w:sz w:val="24"/>
          <w:szCs w:val="24"/>
          <w:lang w:eastAsia="ar-SA"/>
        </w:rPr>
        <w:t>не увеличение</w:t>
      </w:r>
      <w:proofErr w:type="gramEnd"/>
      <w:r w:rsidRPr="002E5CAD">
        <w:rPr>
          <w:sz w:val="24"/>
          <w:szCs w:val="24"/>
          <w:lang w:eastAsia="ar-SA"/>
        </w:rPr>
        <w:t xml:space="preserve"> новых расходных обязательств является необходимым условием реализации государственной политики в планируемом периоде. Н</w:t>
      </w:r>
      <w:r w:rsidRPr="002E5CAD">
        <w:rPr>
          <w:bCs/>
          <w:sz w:val="24"/>
          <w:szCs w:val="24"/>
          <w:lang w:eastAsia="ar-SA"/>
        </w:rPr>
        <w:t>а 2023–2025 годы устанавливается</w:t>
      </w:r>
      <w:r w:rsidRPr="002E5CAD">
        <w:rPr>
          <w:sz w:val="24"/>
          <w:szCs w:val="24"/>
          <w:lang w:eastAsia="ar-SA"/>
        </w:rPr>
        <w:t xml:space="preserve"> приоритет исполнения действующих расходных обязательств, </w:t>
      </w:r>
      <w:r w:rsidRPr="002E5CAD">
        <w:rPr>
          <w:sz w:val="24"/>
          <w:szCs w:val="24"/>
        </w:rPr>
        <w:t>налоговых льгот.</w:t>
      </w:r>
    </w:p>
    <w:p w:rsidR="001B31F0" w:rsidRPr="002E5CAD" w:rsidRDefault="001B31F0" w:rsidP="008D05B0">
      <w:pPr>
        <w:rPr>
          <w:sz w:val="24"/>
          <w:szCs w:val="24"/>
        </w:rPr>
      </w:pPr>
    </w:p>
    <w:p w:rsidR="0048193E" w:rsidRPr="002E5CAD" w:rsidRDefault="0048193E" w:rsidP="008D05B0">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356"/>
      </w:tblGrid>
      <w:tr w:rsidR="0048193E" w:rsidRPr="002E5CAD" w:rsidTr="00177A7B">
        <w:trPr>
          <w:cantSplit/>
          <w:trHeight w:val="1519"/>
        </w:trPr>
        <w:tc>
          <w:tcPr>
            <w:tcW w:w="9356" w:type="dxa"/>
            <w:tcBorders>
              <w:top w:val="nil"/>
              <w:left w:val="nil"/>
              <w:bottom w:val="double" w:sz="12" w:space="0" w:color="auto"/>
              <w:right w:val="nil"/>
            </w:tcBorders>
            <w:hideMark/>
          </w:tcPr>
          <w:p w:rsidR="0048193E" w:rsidRPr="002E5CAD" w:rsidRDefault="0048193E" w:rsidP="00177A7B">
            <w:pPr>
              <w:spacing w:line="276" w:lineRule="auto"/>
              <w:jc w:val="center"/>
              <w:rPr>
                <w:b/>
                <w:sz w:val="24"/>
                <w:szCs w:val="24"/>
                <w:lang w:eastAsia="en-US"/>
              </w:rPr>
            </w:pPr>
            <w:r w:rsidRPr="002E5CAD">
              <w:rPr>
                <w:b/>
                <w:sz w:val="24"/>
                <w:szCs w:val="24"/>
                <w:lang w:eastAsia="en-US"/>
              </w:rPr>
              <w:t>АДМИНИСТРАЦИЯ</w:t>
            </w:r>
          </w:p>
          <w:p w:rsidR="0048193E" w:rsidRPr="002E5CAD" w:rsidRDefault="0048193E" w:rsidP="00177A7B">
            <w:pPr>
              <w:spacing w:line="276" w:lineRule="auto"/>
              <w:jc w:val="center"/>
              <w:rPr>
                <w:b/>
                <w:sz w:val="24"/>
                <w:szCs w:val="24"/>
                <w:lang w:eastAsia="en-US"/>
              </w:rPr>
            </w:pPr>
            <w:r w:rsidRPr="002E5CAD">
              <w:rPr>
                <w:b/>
                <w:sz w:val="24"/>
                <w:szCs w:val="24"/>
                <w:lang w:eastAsia="en-US"/>
              </w:rPr>
              <w:t>МУНИЦИПАЛЬНОГО ОБРАЗОВАНИЯ</w:t>
            </w:r>
          </w:p>
          <w:p w:rsidR="0048193E" w:rsidRPr="002E5CAD" w:rsidRDefault="0048193E" w:rsidP="00177A7B">
            <w:pPr>
              <w:spacing w:line="276" w:lineRule="auto"/>
              <w:jc w:val="center"/>
              <w:rPr>
                <w:b/>
                <w:sz w:val="24"/>
                <w:szCs w:val="24"/>
                <w:lang w:eastAsia="en-US"/>
              </w:rPr>
            </w:pPr>
            <w:r w:rsidRPr="002E5CAD">
              <w:rPr>
                <w:b/>
                <w:sz w:val="24"/>
                <w:szCs w:val="24"/>
                <w:lang w:eastAsia="en-US"/>
              </w:rPr>
              <w:t>БЕЛЯЕВСКИЙ СЕЛЬСОВЕТ</w:t>
            </w:r>
          </w:p>
          <w:p w:rsidR="0048193E" w:rsidRPr="002E5CAD" w:rsidRDefault="0048193E" w:rsidP="00177A7B">
            <w:pPr>
              <w:spacing w:line="276" w:lineRule="auto"/>
              <w:jc w:val="center"/>
              <w:rPr>
                <w:b/>
                <w:sz w:val="24"/>
                <w:szCs w:val="24"/>
                <w:lang w:eastAsia="en-US"/>
              </w:rPr>
            </w:pPr>
            <w:r w:rsidRPr="002E5CAD">
              <w:rPr>
                <w:b/>
                <w:sz w:val="24"/>
                <w:szCs w:val="24"/>
                <w:lang w:eastAsia="en-US"/>
              </w:rPr>
              <w:t>БЕЛЯЕВСКОГО  РАЙОНА ОРЕНБУРГСКОЙ ОБЛАСТИ</w:t>
            </w:r>
          </w:p>
        </w:tc>
      </w:tr>
      <w:tr w:rsidR="0048193E" w:rsidRPr="002E5CAD" w:rsidTr="00177A7B">
        <w:trPr>
          <w:cantSplit/>
          <w:trHeight w:val="1190"/>
        </w:trPr>
        <w:tc>
          <w:tcPr>
            <w:tcW w:w="9356" w:type="dxa"/>
            <w:vAlign w:val="bottom"/>
          </w:tcPr>
          <w:p w:rsidR="0048193E" w:rsidRPr="002E5CAD" w:rsidRDefault="0048193E" w:rsidP="00177A7B">
            <w:pPr>
              <w:spacing w:line="276" w:lineRule="auto"/>
              <w:jc w:val="center"/>
              <w:rPr>
                <w:b/>
                <w:sz w:val="24"/>
                <w:szCs w:val="24"/>
                <w:lang w:eastAsia="en-US"/>
              </w:rPr>
            </w:pPr>
          </w:p>
          <w:p w:rsidR="0048193E" w:rsidRPr="002E5CAD" w:rsidRDefault="0048193E" w:rsidP="00177A7B">
            <w:pPr>
              <w:spacing w:line="276" w:lineRule="auto"/>
              <w:jc w:val="center"/>
              <w:rPr>
                <w:b/>
                <w:sz w:val="24"/>
                <w:szCs w:val="24"/>
                <w:lang w:eastAsia="en-US"/>
              </w:rPr>
            </w:pPr>
            <w:r w:rsidRPr="002E5CAD">
              <w:rPr>
                <w:b/>
                <w:sz w:val="24"/>
                <w:szCs w:val="24"/>
                <w:lang w:eastAsia="en-US"/>
              </w:rPr>
              <w:t>ПОСТАНОВЛЕНИЕ</w:t>
            </w:r>
          </w:p>
          <w:p w:rsidR="0048193E" w:rsidRPr="002E5CAD" w:rsidRDefault="0048193E" w:rsidP="00177A7B">
            <w:pPr>
              <w:spacing w:line="276" w:lineRule="auto"/>
              <w:jc w:val="center"/>
              <w:rPr>
                <w:b/>
                <w:sz w:val="24"/>
                <w:szCs w:val="24"/>
                <w:lang w:eastAsia="en-US"/>
              </w:rPr>
            </w:pPr>
          </w:p>
          <w:p w:rsidR="0048193E" w:rsidRPr="002E5CAD" w:rsidRDefault="0048193E" w:rsidP="00177A7B">
            <w:pPr>
              <w:spacing w:line="276" w:lineRule="auto"/>
              <w:rPr>
                <w:sz w:val="24"/>
                <w:szCs w:val="24"/>
                <w:lang w:eastAsia="en-US"/>
              </w:rPr>
            </w:pPr>
            <w:r w:rsidRPr="002E5CAD">
              <w:rPr>
                <w:sz w:val="24"/>
                <w:szCs w:val="24"/>
                <w:lang w:eastAsia="en-US"/>
              </w:rPr>
              <w:t>11.11.2022                                                                                                  № 123 -</w:t>
            </w:r>
            <w:proofErr w:type="gramStart"/>
            <w:r w:rsidRPr="002E5CAD">
              <w:rPr>
                <w:sz w:val="24"/>
                <w:szCs w:val="24"/>
                <w:lang w:eastAsia="en-US"/>
              </w:rPr>
              <w:t>п</w:t>
            </w:r>
            <w:proofErr w:type="gramEnd"/>
          </w:p>
        </w:tc>
      </w:tr>
    </w:tbl>
    <w:p w:rsidR="0048193E" w:rsidRPr="002E5CAD" w:rsidRDefault="0048193E" w:rsidP="0048193E">
      <w:pPr>
        <w:rPr>
          <w:b/>
          <w:bCs/>
          <w:sz w:val="24"/>
          <w:szCs w:val="24"/>
        </w:rPr>
      </w:pPr>
    </w:p>
    <w:p w:rsidR="0048193E" w:rsidRPr="002E5CAD" w:rsidRDefault="0048193E" w:rsidP="0048193E">
      <w:pPr>
        <w:adjustRightInd w:val="0"/>
        <w:jc w:val="center"/>
        <w:rPr>
          <w:sz w:val="24"/>
          <w:szCs w:val="24"/>
        </w:rPr>
      </w:pPr>
      <w:r w:rsidRPr="002E5CAD">
        <w:rPr>
          <w:sz w:val="24"/>
          <w:szCs w:val="24"/>
        </w:rPr>
        <w:t xml:space="preserve">Об утверждении указаний о порядке применения целевых </w:t>
      </w:r>
    </w:p>
    <w:p w:rsidR="0048193E" w:rsidRPr="002E5CAD" w:rsidRDefault="0048193E" w:rsidP="0048193E">
      <w:pPr>
        <w:adjustRightInd w:val="0"/>
        <w:jc w:val="center"/>
        <w:rPr>
          <w:sz w:val="24"/>
          <w:szCs w:val="24"/>
        </w:rPr>
      </w:pPr>
      <w:r w:rsidRPr="002E5CAD">
        <w:rPr>
          <w:sz w:val="24"/>
          <w:szCs w:val="24"/>
        </w:rPr>
        <w:t xml:space="preserve">статей расходов бюджета муниципального образования </w:t>
      </w:r>
    </w:p>
    <w:p w:rsidR="0048193E" w:rsidRPr="002E5CAD" w:rsidRDefault="0048193E" w:rsidP="0048193E">
      <w:pPr>
        <w:adjustRightInd w:val="0"/>
        <w:jc w:val="center"/>
        <w:rPr>
          <w:sz w:val="24"/>
          <w:szCs w:val="24"/>
        </w:rPr>
      </w:pPr>
      <w:proofErr w:type="spellStart"/>
      <w:r w:rsidRPr="002E5CAD">
        <w:rPr>
          <w:sz w:val="24"/>
          <w:szCs w:val="24"/>
        </w:rPr>
        <w:t>Беляевский</w:t>
      </w:r>
      <w:proofErr w:type="spellEnd"/>
      <w:r w:rsidRPr="002E5CAD">
        <w:rPr>
          <w:sz w:val="24"/>
          <w:szCs w:val="24"/>
        </w:rPr>
        <w:t xml:space="preserve"> сельсовет на 2023-2025 гг.</w:t>
      </w:r>
    </w:p>
    <w:p w:rsidR="0048193E" w:rsidRPr="002E5CAD" w:rsidRDefault="0048193E" w:rsidP="0048193E">
      <w:pPr>
        <w:adjustRightInd w:val="0"/>
        <w:rPr>
          <w:sz w:val="24"/>
          <w:szCs w:val="24"/>
        </w:rPr>
      </w:pPr>
    </w:p>
    <w:p w:rsidR="0048193E" w:rsidRPr="002E5CAD" w:rsidRDefault="0048193E" w:rsidP="0048193E">
      <w:pPr>
        <w:adjustRightInd w:val="0"/>
        <w:ind w:firstLine="567"/>
        <w:jc w:val="both"/>
        <w:rPr>
          <w:sz w:val="24"/>
          <w:szCs w:val="24"/>
        </w:rPr>
      </w:pPr>
      <w:r w:rsidRPr="002E5CAD">
        <w:rPr>
          <w:sz w:val="24"/>
          <w:szCs w:val="24"/>
        </w:rPr>
        <w:t>В соответствии со ст. 8 и 21 Бюджетного Кодекса Российской Федерации:</w:t>
      </w:r>
    </w:p>
    <w:p w:rsidR="0048193E" w:rsidRPr="002E5CAD" w:rsidRDefault="0048193E" w:rsidP="0048193E">
      <w:pPr>
        <w:adjustRightInd w:val="0"/>
        <w:ind w:firstLine="567"/>
        <w:jc w:val="both"/>
        <w:rPr>
          <w:sz w:val="24"/>
          <w:szCs w:val="24"/>
        </w:rPr>
      </w:pPr>
      <w:r w:rsidRPr="002E5CAD">
        <w:rPr>
          <w:sz w:val="24"/>
          <w:szCs w:val="24"/>
        </w:rPr>
        <w:t xml:space="preserve">1. Утвердить прилагаемые Указания о порядке применения целевых статей расходов бюджета МО </w:t>
      </w:r>
      <w:proofErr w:type="spellStart"/>
      <w:r w:rsidRPr="002E5CAD">
        <w:rPr>
          <w:sz w:val="24"/>
          <w:szCs w:val="24"/>
        </w:rPr>
        <w:t>Беляевский</w:t>
      </w:r>
      <w:proofErr w:type="spellEnd"/>
      <w:r w:rsidRPr="002E5CAD">
        <w:rPr>
          <w:sz w:val="24"/>
          <w:szCs w:val="24"/>
        </w:rPr>
        <w:t xml:space="preserve"> сельсовет (далее – Указания) </w:t>
      </w:r>
      <w:proofErr w:type="gramStart"/>
      <w:r w:rsidRPr="002E5CAD">
        <w:rPr>
          <w:sz w:val="24"/>
          <w:szCs w:val="24"/>
        </w:rPr>
        <w:t>согласно приложения</w:t>
      </w:r>
      <w:proofErr w:type="gramEnd"/>
      <w:r w:rsidRPr="002E5CAD">
        <w:rPr>
          <w:sz w:val="24"/>
          <w:szCs w:val="24"/>
        </w:rPr>
        <w:t xml:space="preserve"> 1.</w:t>
      </w:r>
    </w:p>
    <w:p w:rsidR="0048193E" w:rsidRPr="002E5CAD" w:rsidRDefault="0048193E" w:rsidP="0048193E">
      <w:pPr>
        <w:pStyle w:val="afffff3"/>
        <w:ind w:left="0" w:firstLine="567"/>
        <w:jc w:val="both"/>
      </w:pPr>
      <w:r w:rsidRPr="002E5CAD">
        <w:t xml:space="preserve">2. </w:t>
      </w:r>
      <w:proofErr w:type="gramStart"/>
      <w:r w:rsidRPr="002E5CAD">
        <w:rPr>
          <w:lang w:eastAsia="ru-RU"/>
        </w:rPr>
        <w:t xml:space="preserve">Отменить действие постановлений от 09.11.2021 № 103-п «Об утверждении Указаний о порядке применения целевых статей расходов для составления проекта бюджета Администрации муниципального образования </w:t>
      </w:r>
      <w:proofErr w:type="spellStart"/>
      <w:r w:rsidRPr="002E5CAD">
        <w:rPr>
          <w:lang w:eastAsia="ru-RU"/>
        </w:rPr>
        <w:t>Беляевский</w:t>
      </w:r>
      <w:proofErr w:type="spellEnd"/>
      <w:r w:rsidRPr="002E5CAD">
        <w:rPr>
          <w:lang w:eastAsia="ru-RU"/>
        </w:rPr>
        <w:t xml:space="preserve"> сельсовет Беляевского района Оренбургской области»</w:t>
      </w:r>
      <w:r w:rsidRPr="002E5CAD">
        <w:t xml:space="preserve">, </w:t>
      </w:r>
      <w:r w:rsidRPr="002E5CAD">
        <w:rPr>
          <w:rFonts w:eastAsia="Arial Unicode MS"/>
          <w:color w:val="000000"/>
          <w:kern w:val="3"/>
          <w:lang w:bidi="en-US"/>
        </w:rPr>
        <w:t>от 13.01.2022 № 3-п, от 09.03.2022 №28-п, от 19.08.2022 №98-п «</w:t>
      </w:r>
      <w:r w:rsidRPr="002E5CAD">
        <w:rPr>
          <w:lang w:eastAsia="ru-RU"/>
        </w:rPr>
        <w:t xml:space="preserve">О внесении изменений в постановление администрации муниципального образования </w:t>
      </w:r>
      <w:proofErr w:type="spellStart"/>
      <w:r w:rsidRPr="002E5CAD">
        <w:rPr>
          <w:lang w:eastAsia="ru-RU"/>
        </w:rPr>
        <w:t>Беляевский</w:t>
      </w:r>
      <w:proofErr w:type="spellEnd"/>
      <w:r w:rsidRPr="002E5CAD">
        <w:rPr>
          <w:lang w:eastAsia="ru-RU"/>
        </w:rPr>
        <w:t xml:space="preserve"> сельсовет Беляевского района Оренбургской области от 09.11.2021 № 103-п «Об утверждении Указаний о порядке применения</w:t>
      </w:r>
      <w:proofErr w:type="gramEnd"/>
      <w:r w:rsidRPr="002E5CAD">
        <w:rPr>
          <w:lang w:eastAsia="ru-RU"/>
        </w:rPr>
        <w:t xml:space="preserve"> целевых статей расходов для составления проекта бюджета Администрации муниципального образования </w:t>
      </w:r>
      <w:proofErr w:type="spellStart"/>
      <w:r w:rsidRPr="002E5CAD">
        <w:rPr>
          <w:lang w:eastAsia="ru-RU"/>
        </w:rPr>
        <w:t>Беляевский</w:t>
      </w:r>
      <w:proofErr w:type="spellEnd"/>
      <w:r w:rsidRPr="002E5CAD">
        <w:rPr>
          <w:lang w:eastAsia="ru-RU"/>
        </w:rPr>
        <w:t xml:space="preserve"> сельсовет Беляевского района Оренбургской области»</w:t>
      </w:r>
      <w:r w:rsidRPr="002E5CAD">
        <w:t xml:space="preserve"> </w:t>
      </w:r>
      <w:r w:rsidRPr="002E5CAD">
        <w:rPr>
          <w:rFonts w:eastAsia="Arial Unicode MS"/>
          <w:color w:val="000000"/>
          <w:kern w:val="3"/>
          <w:lang w:bidi="en-US"/>
        </w:rPr>
        <w:t>с 01 января 2023 года.</w:t>
      </w:r>
    </w:p>
    <w:p w:rsidR="0048193E" w:rsidRPr="002E5CAD" w:rsidRDefault="0048193E" w:rsidP="0048193E">
      <w:pPr>
        <w:adjustRightInd w:val="0"/>
        <w:ind w:firstLine="567"/>
        <w:jc w:val="both"/>
        <w:rPr>
          <w:sz w:val="24"/>
          <w:szCs w:val="24"/>
        </w:rPr>
      </w:pPr>
      <w:r w:rsidRPr="002E5CAD">
        <w:rPr>
          <w:sz w:val="24"/>
          <w:szCs w:val="24"/>
        </w:rPr>
        <w:lastRenderedPageBreak/>
        <w:t xml:space="preserve">3.Установить, что Указания применяются к правоотношениям, возникшим при составлении и исполнении бюджета МО </w:t>
      </w:r>
      <w:proofErr w:type="spellStart"/>
      <w:r w:rsidRPr="002E5CAD">
        <w:rPr>
          <w:sz w:val="24"/>
          <w:szCs w:val="24"/>
        </w:rPr>
        <w:t>Беляевский</w:t>
      </w:r>
      <w:proofErr w:type="spellEnd"/>
      <w:r w:rsidRPr="002E5CAD">
        <w:rPr>
          <w:sz w:val="24"/>
          <w:szCs w:val="24"/>
        </w:rPr>
        <w:t xml:space="preserve"> сельсовет на 2023 год и на плановый период 2024 и 2025 годов. </w:t>
      </w:r>
    </w:p>
    <w:p w:rsidR="0048193E" w:rsidRPr="002E5CAD" w:rsidRDefault="0048193E" w:rsidP="0048193E">
      <w:pPr>
        <w:ind w:firstLine="567"/>
        <w:rPr>
          <w:sz w:val="24"/>
          <w:szCs w:val="24"/>
        </w:rPr>
      </w:pPr>
      <w:r w:rsidRPr="002E5CAD">
        <w:rPr>
          <w:sz w:val="24"/>
          <w:szCs w:val="24"/>
        </w:rPr>
        <w:t xml:space="preserve">4. </w:t>
      </w:r>
      <w:proofErr w:type="gramStart"/>
      <w:r w:rsidRPr="002E5CAD">
        <w:rPr>
          <w:sz w:val="24"/>
          <w:szCs w:val="24"/>
        </w:rPr>
        <w:t>Контроль за</w:t>
      </w:r>
      <w:proofErr w:type="gramEnd"/>
      <w:r w:rsidRPr="002E5CAD">
        <w:rPr>
          <w:sz w:val="24"/>
          <w:szCs w:val="24"/>
        </w:rPr>
        <w:t xml:space="preserve"> исполнением настоящего постановления оставляю за собой.</w:t>
      </w:r>
    </w:p>
    <w:p w:rsidR="0048193E" w:rsidRPr="002E5CAD" w:rsidRDefault="0048193E" w:rsidP="0048193E">
      <w:pPr>
        <w:ind w:firstLine="567"/>
        <w:rPr>
          <w:sz w:val="24"/>
          <w:szCs w:val="24"/>
        </w:rPr>
      </w:pPr>
      <w:r w:rsidRPr="002E5CAD">
        <w:rPr>
          <w:sz w:val="24"/>
          <w:szCs w:val="24"/>
        </w:rPr>
        <w:t>5. Настоящее постановление вступает в силу с момента его подписания  и распространяется на правоотношения, возникшие с 01.01.2023 года.</w:t>
      </w:r>
    </w:p>
    <w:p w:rsidR="0048193E" w:rsidRPr="002E5CAD" w:rsidRDefault="0048193E" w:rsidP="0048193E">
      <w:pPr>
        <w:adjustRightInd w:val="0"/>
        <w:ind w:firstLine="540"/>
        <w:jc w:val="both"/>
        <w:rPr>
          <w:sz w:val="24"/>
          <w:szCs w:val="24"/>
        </w:rPr>
      </w:pPr>
    </w:p>
    <w:p w:rsidR="0048193E" w:rsidRPr="002E5CAD" w:rsidRDefault="0048193E" w:rsidP="0048193E">
      <w:pPr>
        <w:adjustRightInd w:val="0"/>
        <w:ind w:firstLine="540"/>
        <w:jc w:val="both"/>
        <w:rPr>
          <w:sz w:val="24"/>
          <w:szCs w:val="24"/>
        </w:rPr>
      </w:pPr>
    </w:p>
    <w:tbl>
      <w:tblPr>
        <w:tblW w:w="0" w:type="auto"/>
        <w:tblInd w:w="108" w:type="dxa"/>
        <w:tblLook w:val="04A0" w:firstRow="1" w:lastRow="0" w:firstColumn="1" w:lastColumn="0" w:noHBand="0" w:noVBand="1"/>
      </w:tblPr>
      <w:tblGrid>
        <w:gridCol w:w="4758"/>
        <w:gridCol w:w="4683"/>
      </w:tblGrid>
      <w:tr w:rsidR="0048193E" w:rsidRPr="002E5CAD" w:rsidTr="00177A7B">
        <w:trPr>
          <w:trHeight w:val="477"/>
        </w:trPr>
        <w:tc>
          <w:tcPr>
            <w:tcW w:w="4758" w:type="dxa"/>
            <w:hideMark/>
          </w:tcPr>
          <w:p w:rsidR="0048193E" w:rsidRPr="002E5CAD" w:rsidRDefault="0048193E" w:rsidP="00177A7B">
            <w:pPr>
              <w:tabs>
                <w:tab w:val="left" w:pos="3836"/>
              </w:tabs>
              <w:rPr>
                <w:sz w:val="24"/>
                <w:szCs w:val="24"/>
                <w:lang w:eastAsia="en-US"/>
              </w:rPr>
            </w:pPr>
            <w:r w:rsidRPr="002E5CAD">
              <w:rPr>
                <w:sz w:val="24"/>
                <w:szCs w:val="24"/>
                <w:lang w:eastAsia="en-US"/>
              </w:rPr>
              <w:t xml:space="preserve">Глава муниципального образования </w:t>
            </w:r>
          </w:p>
        </w:tc>
        <w:tc>
          <w:tcPr>
            <w:tcW w:w="4683" w:type="dxa"/>
            <w:hideMark/>
          </w:tcPr>
          <w:p w:rsidR="0048193E" w:rsidRPr="002E5CAD" w:rsidRDefault="0048193E" w:rsidP="00177A7B">
            <w:pPr>
              <w:tabs>
                <w:tab w:val="left" w:pos="3836"/>
              </w:tabs>
              <w:rPr>
                <w:sz w:val="24"/>
                <w:szCs w:val="24"/>
                <w:lang w:eastAsia="en-US"/>
              </w:rPr>
            </w:pPr>
            <w:r w:rsidRPr="002E5CAD">
              <w:rPr>
                <w:sz w:val="24"/>
                <w:szCs w:val="24"/>
                <w:lang w:eastAsia="en-US"/>
              </w:rPr>
              <w:t xml:space="preserve">                                      М.Х. </w:t>
            </w:r>
            <w:proofErr w:type="spellStart"/>
            <w:r w:rsidRPr="002E5CAD">
              <w:rPr>
                <w:sz w:val="24"/>
                <w:szCs w:val="24"/>
                <w:lang w:eastAsia="en-US"/>
              </w:rPr>
              <w:t>Елешев</w:t>
            </w:r>
            <w:proofErr w:type="spellEnd"/>
          </w:p>
        </w:tc>
      </w:tr>
    </w:tbl>
    <w:p w:rsidR="0048193E" w:rsidRPr="002E5CAD" w:rsidRDefault="0048193E" w:rsidP="0048193E">
      <w:pPr>
        <w:rPr>
          <w:sz w:val="24"/>
          <w:szCs w:val="24"/>
        </w:rPr>
      </w:pPr>
    </w:p>
    <w:p w:rsidR="0048193E" w:rsidRPr="002E5CAD" w:rsidRDefault="0048193E" w:rsidP="0048193E">
      <w:pPr>
        <w:jc w:val="right"/>
        <w:rPr>
          <w:sz w:val="24"/>
          <w:szCs w:val="24"/>
        </w:rPr>
      </w:pPr>
      <w:r w:rsidRPr="002E5CAD">
        <w:rPr>
          <w:sz w:val="24"/>
          <w:szCs w:val="24"/>
        </w:rPr>
        <w:t xml:space="preserve">                                                                                                Приложение 1</w:t>
      </w:r>
    </w:p>
    <w:p w:rsidR="0048193E" w:rsidRPr="002E5CAD" w:rsidRDefault="0048193E" w:rsidP="0048193E">
      <w:pPr>
        <w:jc w:val="right"/>
        <w:rPr>
          <w:sz w:val="24"/>
          <w:szCs w:val="24"/>
        </w:rPr>
      </w:pPr>
      <w:r w:rsidRPr="002E5CAD">
        <w:rPr>
          <w:sz w:val="24"/>
          <w:szCs w:val="24"/>
        </w:rPr>
        <w:t xml:space="preserve">                                                                                                к постановлению</w:t>
      </w:r>
    </w:p>
    <w:p w:rsidR="0048193E" w:rsidRPr="002E5CAD" w:rsidRDefault="0048193E" w:rsidP="0048193E">
      <w:pPr>
        <w:jc w:val="right"/>
        <w:rPr>
          <w:sz w:val="24"/>
          <w:szCs w:val="24"/>
        </w:rPr>
      </w:pPr>
      <w:r w:rsidRPr="002E5CAD">
        <w:rPr>
          <w:sz w:val="24"/>
          <w:szCs w:val="24"/>
        </w:rPr>
        <w:t xml:space="preserve">                                                                                           от 11.11.2022 № 123-п</w:t>
      </w:r>
    </w:p>
    <w:p w:rsidR="0048193E" w:rsidRPr="002E5CAD" w:rsidRDefault="0048193E" w:rsidP="0048193E">
      <w:pPr>
        <w:rPr>
          <w:sz w:val="24"/>
          <w:szCs w:val="24"/>
        </w:rPr>
      </w:pPr>
    </w:p>
    <w:p w:rsidR="0048193E" w:rsidRPr="002E5CAD" w:rsidRDefault="0048193E" w:rsidP="0048193E">
      <w:pPr>
        <w:jc w:val="center"/>
        <w:rPr>
          <w:sz w:val="24"/>
          <w:szCs w:val="24"/>
        </w:rPr>
      </w:pPr>
      <w:r w:rsidRPr="002E5CAD">
        <w:rPr>
          <w:sz w:val="24"/>
          <w:szCs w:val="24"/>
        </w:rPr>
        <w:t xml:space="preserve">Перечень кодов целевых статей расходов бюджета МО </w:t>
      </w:r>
      <w:proofErr w:type="spellStart"/>
      <w:r w:rsidRPr="002E5CAD">
        <w:rPr>
          <w:sz w:val="24"/>
          <w:szCs w:val="24"/>
        </w:rPr>
        <w:t>Беляевский</w:t>
      </w:r>
      <w:proofErr w:type="spellEnd"/>
      <w:r w:rsidRPr="002E5CAD">
        <w:rPr>
          <w:sz w:val="24"/>
          <w:szCs w:val="24"/>
        </w:rPr>
        <w:t xml:space="preserve"> сельсовет</w:t>
      </w:r>
    </w:p>
    <w:p w:rsidR="0048193E" w:rsidRPr="002E5CAD" w:rsidRDefault="0048193E" w:rsidP="0048193E">
      <w:pPr>
        <w:pStyle w:val="docdata"/>
        <w:spacing w:before="0" w:beforeAutospacing="0" w:after="0" w:afterAutospacing="0"/>
      </w:pPr>
    </w:p>
    <w:tbl>
      <w:tblPr>
        <w:tblW w:w="10490" w:type="dxa"/>
        <w:tblInd w:w="-601" w:type="dxa"/>
        <w:tblLook w:val="00A0" w:firstRow="1" w:lastRow="0" w:firstColumn="1" w:lastColumn="0" w:noHBand="0" w:noVBand="0"/>
      </w:tblPr>
      <w:tblGrid>
        <w:gridCol w:w="2127"/>
        <w:gridCol w:w="8363"/>
      </w:tblGrid>
      <w:tr w:rsidR="0048193E" w:rsidRPr="002E5CAD" w:rsidTr="00177A7B">
        <w:trPr>
          <w:trHeight w:val="360"/>
          <w:tblHeader/>
        </w:trPr>
        <w:tc>
          <w:tcPr>
            <w:tcW w:w="2127" w:type="dxa"/>
            <w:tcBorders>
              <w:top w:val="single" w:sz="4" w:space="0" w:color="auto"/>
              <w:left w:val="single" w:sz="4" w:space="0" w:color="auto"/>
              <w:bottom w:val="nil"/>
              <w:right w:val="single" w:sz="4" w:space="0" w:color="auto"/>
            </w:tcBorders>
            <w:noWrap/>
            <w:vAlign w:val="bottom"/>
            <w:hideMark/>
          </w:tcPr>
          <w:p w:rsidR="0048193E" w:rsidRPr="002E5CAD" w:rsidRDefault="0048193E" w:rsidP="00177A7B">
            <w:pPr>
              <w:jc w:val="center"/>
              <w:rPr>
                <w:color w:val="000000"/>
                <w:sz w:val="24"/>
                <w:szCs w:val="24"/>
              </w:rPr>
            </w:pPr>
            <w:r w:rsidRPr="002E5CAD">
              <w:rPr>
                <w:color w:val="000000"/>
                <w:sz w:val="24"/>
                <w:szCs w:val="24"/>
              </w:rPr>
              <w:t>Код</w:t>
            </w:r>
          </w:p>
        </w:tc>
        <w:tc>
          <w:tcPr>
            <w:tcW w:w="8363" w:type="dxa"/>
            <w:tcBorders>
              <w:top w:val="single" w:sz="4" w:space="0" w:color="auto"/>
              <w:left w:val="nil"/>
              <w:bottom w:val="nil"/>
              <w:right w:val="single" w:sz="4" w:space="0" w:color="auto"/>
            </w:tcBorders>
            <w:vAlign w:val="bottom"/>
            <w:hideMark/>
          </w:tcPr>
          <w:p w:rsidR="0048193E" w:rsidRPr="002E5CAD" w:rsidRDefault="0048193E" w:rsidP="00177A7B">
            <w:pPr>
              <w:jc w:val="center"/>
              <w:rPr>
                <w:color w:val="000000"/>
                <w:sz w:val="24"/>
                <w:szCs w:val="24"/>
              </w:rPr>
            </w:pPr>
            <w:r w:rsidRPr="002E5CAD">
              <w:rPr>
                <w:color w:val="000000"/>
                <w:sz w:val="24"/>
                <w:szCs w:val="24"/>
              </w:rPr>
              <w:t>Наименование целевой статьи расходов</w:t>
            </w:r>
          </w:p>
        </w:tc>
      </w:tr>
    </w:tbl>
    <w:p w:rsidR="0048193E" w:rsidRPr="002E5CAD" w:rsidRDefault="0048193E" w:rsidP="0048193E">
      <w:pPr>
        <w:jc w:val="center"/>
        <w:rPr>
          <w:sz w:val="24"/>
          <w:szCs w:val="24"/>
        </w:rPr>
      </w:pPr>
    </w:p>
    <w:p w:rsidR="0048193E" w:rsidRPr="002E5CAD" w:rsidRDefault="0048193E" w:rsidP="0048193E">
      <w:pPr>
        <w:jc w:val="center"/>
        <w:rPr>
          <w:sz w:val="24"/>
          <w:szCs w:val="24"/>
        </w:rPr>
      </w:pPr>
    </w:p>
    <w:tbl>
      <w:tblPr>
        <w:tblW w:w="10490" w:type="dxa"/>
        <w:tblInd w:w="-601" w:type="dxa"/>
        <w:tblLayout w:type="fixed"/>
        <w:tblLook w:val="00A0" w:firstRow="1" w:lastRow="0" w:firstColumn="1" w:lastColumn="0" w:noHBand="0" w:noVBand="0"/>
      </w:tblPr>
      <w:tblGrid>
        <w:gridCol w:w="2127"/>
        <w:gridCol w:w="8363"/>
      </w:tblGrid>
      <w:tr w:rsidR="0048193E" w:rsidRPr="002E5CAD" w:rsidTr="00177A7B">
        <w:trPr>
          <w:cantSplit/>
          <w:trHeight w:val="360"/>
          <w:tblHeader/>
        </w:trPr>
        <w:tc>
          <w:tcPr>
            <w:tcW w:w="2127" w:type="dxa"/>
            <w:tcBorders>
              <w:top w:val="single" w:sz="4" w:space="0" w:color="auto"/>
              <w:left w:val="single" w:sz="4" w:space="0" w:color="auto"/>
              <w:bottom w:val="single" w:sz="4" w:space="0" w:color="auto"/>
              <w:right w:val="single" w:sz="4" w:space="0" w:color="auto"/>
            </w:tcBorders>
            <w:noWrap/>
            <w:vAlign w:val="bottom"/>
            <w:hideMark/>
          </w:tcPr>
          <w:p w:rsidR="0048193E" w:rsidRPr="002E5CAD" w:rsidRDefault="0048193E" w:rsidP="00177A7B">
            <w:pPr>
              <w:jc w:val="center"/>
              <w:rPr>
                <w:color w:val="000000"/>
                <w:sz w:val="24"/>
                <w:szCs w:val="24"/>
              </w:rPr>
            </w:pPr>
            <w:r w:rsidRPr="002E5CAD">
              <w:rPr>
                <w:color w:val="000000"/>
                <w:sz w:val="24"/>
                <w:szCs w:val="24"/>
              </w:rPr>
              <w:t>1</w:t>
            </w: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jc w:val="center"/>
              <w:rPr>
                <w:color w:val="000000"/>
                <w:sz w:val="24"/>
                <w:szCs w:val="24"/>
              </w:rPr>
            </w:pPr>
            <w:r w:rsidRPr="002E5CAD">
              <w:rPr>
                <w:color w:val="000000"/>
                <w:sz w:val="24"/>
                <w:szCs w:val="24"/>
              </w:rPr>
              <w:t>2</w:t>
            </w:r>
          </w:p>
        </w:tc>
      </w:tr>
      <w:tr w:rsidR="0048193E" w:rsidRPr="002E5CAD" w:rsidTr="00177A7B">
        <w:trPr>
          <w:cantSplit/>
          <w:trHeight w:val="19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bCs/>
                <w:color w:val="000000"/>
                <w:sz w:val="24"/>
                <w:szCs w:val="24"/>
              </w:rPr>
            </w:pPr>
            <w:r w:rsidRPr="002E5CAD">
              <w:rPr>
                <w:bCs/>
                <w:color w:val="000000"/>
                <w:sz w:val="24"/>
                <w:szCs w:val="24"/>
              </w:rPr>
              <w:t>05 0 00 00000</w:t>
            </w:r>
          </w:p>
          <w:p w:rsidR="0048193E" w:rsidRPr="002E5CAD" w:rsidRDefault="0048193E" w:rsidP="00177A7B">
            <w:pPr>
              <w:jc w:val="center"/>
              <w:rPr>
                <w:bCs/>
                <w:color w:val="000000"/>
                <w:sz w:val="24"/>
                <w:szCs w:val="24"/>
              </w:rPr>
            </w:pP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sz w:val="24"/>
                <w:szCs w:val="24"/>
              </w:rPr>
            </w:pPr>
            <w:r w:rsidRPr="002E5CAD">
              <w:rPr>
                <w:sz w:val="24"/>
                <w:szCs w:val="24"/>
              </w:rPr>
              <w:t xml:space="preserve">Муниципальная программа «Комплексное и устойчивое развитие  муниципального образования </w:t>
            </w:r>
            <w:proofErr w:type="spellStart"/>
            <w:r w:rsidRPr="002E5CAD">
              <w:rPr>
                <w:sz w:val="24"/>
                <w:szCs w:val="24"/>
              </w:rPr>
              <w:t>Беляевский</w:t>
            </w:r>
            <w:proofErr w:type="spellEnd"/>
            <w:r w:rsidRPr="002E5CAD">
              <w:rPr>
                <w:sz w:val="24"/>
                <w:szCs w:val="24"/>
              </w:rPr>
              <w:t xml:space="preserve"> сельсовет Беляевского района Оренбургской области»</w:t>
            </w:r>
          </w:p>
        </w:tc>
      </w:tr>
      <w:tr w:rsidR="0048193E" w:rsidRPr="002E5CAD" w:rsidTr="00177A7B">
        <w:trPr>
          <w:cantSplit/>
          <w:trHeight w:val="49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bCs/>
                <w:color w:val="000000"/>
                <w:sz w:val="24"/>
                <w:szCs w:val="24"/>
              </w:rPr>
            </w:pPr>
            <w:r w:rsidRPr="002E5CAD">
              <w:rPr>
                <w:bCs/>
                <w:color w:val="000000"/>
                <w:sz w:val="24"/>
                <w:szCs w:val="24"/>
              </w:rPr>
              <w:t>05 4 00 00000</w:t>
            </w: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color w:val="000000"/>
                <w:sz w:val="24"/>
                <w:szCs w:val="24"/>
              </w:rPr>
            </w:pPr>
            <w:r w:rsidRPr="002E5CAD">
              <w:rPr>
                <w:color w:val="000000"/>
                <w:sz w:val="24"/>
                <w:szCs w:val="24"/>
              </w:rPr>
              <w:t>Комплекс процессных мероприятий</w:t>
            </w:r>
          </w:p>
        </w:tc>
      </w:tr>
      <w:tr w:rsidR="0048193E" w:rsidRPr="002E5CAD" w:rsidTr="00177A7B">
        <w:trPr>
          <w:cantSplit/>
          <w:trHeight w:val="49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color w:val="000000"/>
                <w:sz w:val="24"/>
                <w:szCs w:val="24"/>
              </w:rPr>
            </w:pPr>
            <w:r w:rsidRPr="002E5CAD">
              <w:rPr>
                <w:color w:val="000000"/>
                <w:sz w:val="24"/>
                <w:szCs w:val="24"/>
              </w:rPr>
              <w:t>05 4 01 00000</w:t>
            </w:r>
          </w:p>
          <w:p w:rsidR="0048193E" w:rsidRPr="002E5CAD" w:rsidRDefault="0048193E" w:rsidP="00177A7B">
            <w:pPr>
              <w:jc w:val="center"/>
              <w:rPr>
                <w:color w:val="000000"/>
                <w:sz w:val="24"/>
                <w:szCs w:val="24"/>
              </w:rPr>
            </w:pP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color w:val="000000"/>
                <w:sz w:val="24"/>
                <w:szCs w:val="24"/>
              </w:rPr>
            </w:pPr>
            <w:r w:rsidRPr="002E5CAD">
              <w:rPr>
                <w:color w:val="000000"/>
                <w:sz w:val="24"/>
                <w:szCs w:val="24"/>
              </w:rPr>
              <w:t>Комплексы процессных мероприятий</w:t>
            </w:r>
          </w:p>
          <w:p w:rsidR="0048193E" w:rsidRPr="002E5CAD" w:rsidRDefault="0048193E" w:rsidP="00177A7B">
            <w:pPr>
              <w:rPr>
                <w:color w:val="000000"/>
                <w:sz w:val="24"/>
                <w:szCs w:val="24"/>
              </w:rPr>
            </w:pPr>
            <w:r w:rsidRPr="002E5CAD">
              <w:rPr>
                <w:color w:val="000000"/>
                <w:sz w:val="24"/>
                <w:szCs w:val="24"/>
              </w:rPr>
              <w:t>«</w:t>
            </w:r>
            <w:r w:rsidRPr="002E5CAD">
              <w:rPr>
                <w:rStyle w:val="A50"/>
                <w:sz w:val="24"/>
                <w:szCs w:val="24"/>
              </w:rPr>
              <w:t xml:space="preserve">Обеспечение деятельности аппарата управления поселения, </w:t>
            </w:r>
            <w:r w:rsidRPr="002E5CAD">
              <w:rPr>
                <w:sz w:val="24"/>
                <w:szCs w:val="24"/>
              </w:rPr>
              <w:t xml:space="preserve">муниципальная служба муниципального образования </w:t>
            </w:r>
            <w:proofErr w:type="spellStart"/>
            <w:r w:rsidRPr="002E5CAD">
              <w:rPr>
                <w:sz w:val="24"/>
                <w:szCs w:val="24"/>
              </w:rPr>
              <w:t>Беляевский</w:t>
            </w:r>
            <w:proofErr w:type="spellEnd"/>
            <w:r w:rsidRPr="002E5CAD">
              <w:rPr>
                <w:sz w:val="24"/>
                <w:szCs w:val="24"/>
              </w:rPr>
              <w:t xml:space="preserve"> сельсовет</w:t>
            </w:r>
            <w:r w:rsidRPr="002E5CAD">
              <w:rPr>
                <w:color w:val="000000"/>
                <w:sz w:val="24"/>
                <w:szCs w:val="24"/>
              </w:rPr>
              <w:t>»</w:t>
            </w:r>
          </w:p>
        </w:tc>
      </w:tr>
      <w:tr w:rsidR="0048193E" w:rsidRPr="002E5CAD" w:rsidTr="00177A7B">
        <w:trPr>
          <w:cantSplit/>
          <w:trHeight w:val="315"/>
        </w:trPr>
        <w:tc>
          <w:tcPr>
            <w:tcW w:w="2127"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jc w:val="center"/>
              <w:rPr>
                <w:bCs/>
                <w:color w:val="000000"/>
                <w:sz w:val="24"/>
                <w:szCs w:val="24"/>
              </w:rPr>
            </w:pPr>
            <w:r w:rsidRPr="002E5CAD">
              <w:rPr>
                <w:bCs/>
                <w:color w:val="000000"/>
                <w:sz w:val="24"/>
                <w:szCs w:val="24"/>
              </w:rPr>
              <w:t>05 4 01 10010</w:t>
            </w: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bCs/>
                <w:color w:val="000000"/>
                <w:sz w:val="24"/>
                <w:szCs w:val="24"/>
              </w:rPr>
            </w:pPr>
            <w:r w:rsidRPr="002E5CAD">
              <w:rPr>
                <w:sz w:val="24"/>
                <w:szCs w:val="24"/>
              </w:rPr>
              <w:t>Глава муниципального образования</w:t>
            </w:r>
          </w:p>
        </w:tc>
      </w:tr>
      <w:tr w:rsidR="0048193E" w:rsidRPr="002E5CAD" w:rsidTr="00177A7B">
        <w:trPr>
          <w:cantSplit/>
          <w:trHeight w:val="246"/>
        </w:trPr>
        <w:tc>
          <w:tcPr>
            <w:tcW w:w="2127"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jc w:val="center"/>
              <w:rPr>
                <w:bCs/>
                <w:color w:val="000000"/>
                <w:sz w:val="24"/>
                <w:szCs w:val="24"/>
              </w:rPr>
            </w:pPr>
            <w:r w:rsidRPr="002E5CAD">
              <w:rPr>
                <w:bCs/>
                <w:color w:val="000000"/>
                <w:sz w:val="24"/>
                <w:szCs w:val="24"/>
              </w:rPr>
              <w:t>05 4 01 10020</w:t>
            </w: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bCs/>
                <w:color w:val="000000"/>
                <w:sz w:val="24"/>
                <w:szCs w:val="24"/>
              </w:rPr>
            </w:pPr>
            <w:r w:rsidRPr="002E5CAD">
              <w:rPr>
                <w:sz w:val="24"/>
                <w:szCs w:val="24"/>
              </w:rPr>
              <w:t>Центральный аппарат</w:t>
            </w:r>
          </w:p>
        </w:tc>
      </w:tr>
      <w:tr w:rsidR="0048193E" w:rsidRPr="002E5CAD" w:rsidTr="00177A7B">
        <w:trPr>
          <w:cantSplit/>
          <w:trHeight w:val="70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bCs/>
                <w:color w:val="000000"/>
                <w:sz w:val="24"/>
                <w:szCs w:val="24"/>
              </w:rPr>
            </w:pPr>
            <w:r w:rsidRPr="002E5CAD">
              <w:rPr>
                <w:bCs/>
                <w:color w:val="000000"/>
                <w:sz w:val="24"/>
                <w:szCs w:val="24"/>
              </w:rPr>
              <w:t>05 4 01 10030</w:t>
            </w:r>
          </w:p>
          <w:p w:rsidR="0048193E" w:rsidRPr="002E5CAD" w:rsidRDefault="0048193E" w:rsidP="00177A7B">
            <w:pPr>
              <w:jc w:val="center"/>
              <w:rPr>
                <w:bCs/>
                <w:color w:val="000000"/>
                <w:sz w:val="24"/>
                <w:szCs w:val="24"/>
              </w:rPr>
            </w:pP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sz w:val="24"/>
                <w:szCs w:val="24"/>
              </w:rPr>
            </w:pPr>
            <w:r w:rsidRPr="002E5CAD">
              <w:rPr>
                <w:sz w:val="24"/>
                <w:szCs w:val="24"/>
              </w:rPr>
              <w:t>Обеспечение деятельности технического персонала аппарата Беляевского сельсовета</w:t>
            </w:r>
          </w:p>
        </w:tc>
      </w:tr>
      <w:tr w:rsidR="0048193E" w:rsidRPr="002E5CAD" w:rsidTr="00177A7B">
        <w:trPr>
          <w:cantSplit/>
          <w:trHeight w:val="49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bCs/>
                <w:color w:val="000000"/>
                <w:sz w:val="24"/>
                <w:szCs w:val="24"/>
              </w:rPr>
            </w:pPr>
            <w:r w:rsidRPr="002E5CAD">
              <w:rPr>
                <w:bCs/>
                <w:color w:val="000000"/>
                <w:sz w:val="24"/>
                <w:szCs w:val="24"/>
              </w:rPr>
              <w:t>05 4 01 60010</w:t>
            </w:r>
          </w:p>
          <w:p w:rsidR="0048193E" w:rsidRPr="002E5CAD" w:rsidRDefault="0048193E" w:rsidP="00177A7B">
            <w:pPr>
              <w:jc w:val="center"/>
              <w:rPr>
                <w:bCs/>
                <w:color w:val="000000"/>
                <w:sz w:val="24"/>
                <w:szCs w:val="24"/>
              </w:rPr>
            </w:pPr>
          </w:p>
          <w:p w:rsidR="0048193E" w:rsidRPr="002E5CAD" w:rsidRDefault="0048193E" w:rsidP="00177A7B">
            <w:pPr>
              <w:jc w:val="center"/>
              <w:rPr>
                <w:bCs/>
                <w:color w:val="000000"/>
                <w:sz w:val="24"/>
                <w:szCs w:val="24"/>
              </w:rPr>
            </w:pPr>
          </w:p>
          <w:p w:rsidR="0048193E" w:rsidRPr="002E5CAD" w:rsidRDefault="0048193E" w:rsidP="00177A7B">
            <w:pPr>
              <w:jc w:val="center"/>
              <w:rPr>
                <w:bCs/>
                <w:color w:val="000000"/>
                <w:sz w:val="24"/>
                <w:szCs w:val="24"/>
              </w:rPr>
            </w:pPr>
          </w:p>
          <w:p w:rsidR="0048193E" w:rsidRPr="002E5CAD" w:rsidRDefault="0048193E" w:rsidP="00177A7B">
            <w:pPr>
              <w:jc w:val="center"/>
              <w:rPr>
                <w:bCs/>
                <w:color w:val="000000"/>
                <w:sz w:val="24"/>
                <w:szCs w:val="24"/>
              </w:rPr>
            </w:pPr>
          </w:p>
          <w:p w:rsidR="0048193E" w:rsidRPr="002E5CAD" w:rsidRDefault="0048193E" w:rsidP="00177A7B">
            <w:pPr>
              <w:jc w:val="center"/>
              <w:rPr>
                <w:bCs/>
                <w:color w:val="000000"/>
                <w:sz w:val="24"/>
                <w:szCs w:val="24"/>
              </w:rPr>
            </w:pPr>
          </w:p>
          <w:p w:rsidR="0048193E" w:rsidRPr="002E5CAD" w:rsidRDefault="0048193E" w:rsidP="00177A7B">
            <w:pPr>
              <w:jc w:val="center"/>
              <w:rPr>
                <w:bCs/>
                <w:color w:val="000000"/>
                <w:sz w:val="24"/>
                <w:szCs w:val="24"/>
              </w:rPr>
            </w:pP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bCs/>
                <w:color w:val="000000"/>
                <w:sz w:val="24"/>
                <w:szCs w:val="24"/>
              </w:rPr>
            </w:pPr>
            <w:r w:rsidRPr="002E5CAD">
              <w:rPr>
                <w:sz w:val="24"/>
                <w:szCs w:val="24"/>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w:t>
            </w:r>
            <w:proofErr w:type="gramStart"/>
            <w:r w:rsidRPr="002E5CAD">
              <w:rPr>
                <w:sz w:val="24"/>
                <w:szCs w:val="24"/>
              </w:rPr>
              <w:t xml:space="preserve"> ,</w:t>
            </w:r>
            <w:proofErr w:type="gramEnd"/>
            <w:r w:rsidRPr="002E5CAD">
              <w:rPr>
                <w:sz w:val="24"/>
                <w:szCs w:val="24"/>
              </w:rPr>
              <w:t xml:space="preserve">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2E5CAD">
              <w:rPr>
                <w:sz w:val="24"/>
                <w:szCs w:val="24"/>
              </w:rPr>
              <w:t>контроля за</w:t>
            </w:r>
            <w:proofErr w:type="gramEnd"/>
            <w:r w:rsidRPr="002E5CAD">
              <w:rPr>
                <w:sz w:val="24"/>
                <w:szCs w:val="24"/>
              </w:rPr>
              <w:t xml:space="preserve"> использованием земель поселения.</w:t>
            </w:r>
          </w:p>
        </w:tc>
      </w:tr>
      <w:tr w:rsidR="0048193E" w:rsidRPr="002E5CAD" w:rsidTr="00177A7B">
        <w:trPr>
          <w:cantSplit/>
          <w:trHeight w:val="49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bCs/>
                <w:color w:val="000000"/>
                <w:sz w:val="24"/>
                <w:szCs w:val="24"/>
              </w:rPr>
            </w:pPr>
            <w:r w:rsidRPr="002E5CAD">
              <w:rPr>
                <w:bCs/>
                <w:color w:val="000000"/>
                <w:sz w:val="24"/>
                <w:szCs w:val="24"/>
              </w:rPr>
              <w:t>05 4 01 60020</w:t>
            </w:r>
          </w:p>
          <w:p w:rsidR="0048193E" w:rsidRPr="002E5CAD" w:rsidRDefault="0048193E" w:rsidP="00177A7B">
            <w:pPr>
              <w:jc w:val="center"/>
              <w:rPr>
                <w:bCs/>
                <w:color w:val="000000"/>
                <w:sz w:val="24"/>
                <w:szCs w:val="24"/>
              </w:rPr>
            </w:pP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bCs/>
                <w:color w:val="000000"/>
                <w:sz w:val="24"/>
                <w:szCs w:val="24"/>
              </w:rPr>
            </w:pPr>
            <w:r w:rsidRPr="002E5CAD">
              <w:rPr>
                <w:sz w:val="24"/>
                <w:szCs w:val="24"/>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r>
      <w:tr w:rsidR="0048193E" w:rsidRPr="002E5CAD" w:rsidTr="00177A7B">
        <w:trPr>
          <w:cantSplit/>
          <w:trHeight w:val="49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bCs/>
                <w:color w:val="000000"/>
                <w:sz w:val="24"/>
                <w:szCs w:val="24"/>
              </w:rPr>
            </w:pPr>
            <w:r w:rsidRPr="002E5CAD">
              <w:rPr>
                <w:bCs/>
                <w:color w:val="000000"/>
                <w:sz w:val="24"/>
                <w:szCs w:val="24"/>
              </w:rPr>
              <w:lastRenderedPageBreak/>
              <w:t>05 4 01 60030</w:t>
            </w:r>
          </w:p>
        </w:tc>
        <w:tc>
          <w:tcPr>
            <w:tcW w:w="8363" w:type="dxa"/>
            <w:tcBorders>
              <w:top w:val="single" w:sz="4" w:space="0" w:color="auto"/>
              <w:left w:val="nil"/>
              <w:bottom w:val="single" w:sz="4" w:space="0" w:color="auto"/>
              <w:right w:val="single" w:sz="4" w:space="0" w:color="auto"/>
            </w:tcBorders>
            <w:vAlign w:val="bottom"/>
          </w:tcPr>
          <w:p w:rsidR="0048193E" w:rsidRPr="002E5CAD" w:rsidRDefault="0048193E" w:rsidP="00177A7B">
            <w:pPr>
              <w:rPr>
                <w:sz w:val="24"/>
                <w:szCs w:val="24"/>
              </w:rPr>
            </w:pPr>
            <w:r w:rsidRPr="002E5CAD">
              <w:rPr>
                <w:sz w:val="24"/>
                <w:szCs w:val="24"/>
              </w:rPr>
              <w:t>Средства по соглашению переданные в районный бюджет на контрольно-счетную палату</w:t>
            </w:r>
          </w:p>
        </w:tc>
      </w:tr>
      <w:tr w:rsidR="0048193E" w:rsidRPr="002E5CAD" w:rsidTr="00177A7B">
        <w:trPr>
          <w:cantSplit/>
          <w:trHeight w:val="150"/>
        </w:trPr>
        <w:tc>
          <w:tcPr>
            <w:tcW w:w="2127" w:type="dxa"/>
            <w:tcBorders>
              <w:top w:val="single" w:sz="4" w:space="0" w:color="auto"/>
              <w:left w:val="single" w:sz="4" w:space="0" w:color="auto"/>
              <w:bottom w:val="single" w:sz="4" w:space="0" w:color="auto"/>
              <w:right w:val="single" w:sz="4" w:space="0" w:color="auto"/>
            </w:tcBorders>
            <w:hideMark/>
          </w:tcPr>
          <w:p w:rsidR="0048193E" w:rsidRPr="002E5CAD" w:rsidRDefault="0048193E" w:rsidP="00177A7B">
            <w:pPr>
              <w:pStyle w:val="Standard"/>
              <w:jc w:val="center"/>
              <w:rPr>
                <w:lang w:val="ru-RU"/>
              </w:rPr>
            </w:pPr>
          </w:p>
          <w:p w:rsidR="0048193E" w:rsidRPr="002E5CAD" w:rsidRDefault="0048193E" w:rsidP="00177A7B">
            <w:pPr>
              <w:pStyle w:val="Standard"/>
              <w:jc w:val="center"/>
              <w:rPr>
                <w:lang w:val="ru-RU"/>
              </w:rPr>
            </w:pPr>
            <w:r w:rsidRPr="002E5CAD">
              <w:rPr>
                <w:lang w:val="ru-RU"/>
              </w:rPr>
              <w:t>05 4 01 60550</w:t>
            </w:r>
          </w:p>
        </w:tc>
        <w:tc>
          <w:tcPr>
            <w:tcW w:w="8363" w:type="dxa"/>
            <w:tcBorders>
              <w:top w:val="single" w:sz="4" w:space="0" w:color="auto"/>
              <w:left w:val="nil"/>
              <w:bottom w:val="single" w:sz="4" w:space="0" w:color="auto"/>
              <w:right w:val="single" w:sz="4" w:space="0" w:color="auto"/>
            </w:tcBorders>
            <w:hideMark/>
          </w:tcPr>
          <w:p w:rsidR="0048193E" w:rsidRPr="002E5CAD" w:rsidRDefault="0048193E" w:rsidP="00177A7B">
            <w:pPr>
              <w:shd w:val="clear" w:color="auto" w:fill="FFFFFF"/>
              <w:rPr>
                <w:color w:val="000000"/>
                <w:sz w:val="24"/>
                <w:szCs w:val="24"/>
              </w:rPr>
            </w:pPr>
            <w:r w:rsidRPr="002E5CAD">
              <w:rPr>
                <w:sz w:val="24"/>
                <w:szCs w:val="24"/>
              </w:rPr>
              <w:t xml:space="preserve">Средства, передаваемые в районный бюджет по соглашению  на осуществление части </w:t>
            </w:r>
            <w:r w:rsidRPr="002E5CAD">
              <w:rPr>
                <w:color w:val="000000"/>
                <w:sz w:val="24"/>
                <w:szCs w:val="24"/>
              </w:rPr>
              <w:t>полномочий на реализацию мероприятий по осуществлению муниципального земельного контроля</w:t>
            </w:r>
          </w:p>
        </w:tc>
      </w:tr>
      <w:tr w:rsidR="0048193E" w:rsidRPr="002E5CAD" w:rsidTr="00177A7B">
        <w:trPr>
          <w:cantSplit/>
          <w:trHeight w:val="150"/>
        </w:trPr>
        <w:tc>
          <w:tcPr>
            <w:tcW w:w="2127"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jc w:val="center"/>
              <w:rPr>
                <w:bCs/>
                <w:sz w:val="24"/>
                <w:szCs w:val="24"/>
              </w:rPr>
            </w:pPr>
            <w:r w:rsidRPr="002E5CAD">
              <w:rPr>
                <w:bCs/>
                <w:sz w:val="24"/>
                <w:szCs w:val="24"/>
              </w:rPr>
              <w:t>05 4 01 20580</w:t>
            </w: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sz w:val="24"/>
                <w:szCs w:val="24"/>
              </w:rPr>
            </w:pPr>
            <w:r w:rsidRPr="002E5CAD">
              <w:rPr>
                <w:sz w:val="24"/>
                <w:szCs w:val="24"/>
              </w:rPr>
              <w:t>Пенсионное обеспечение муниципальных служащих</w:t>
            </w:r>
          </w:p>
        </w:tc>
      </w:tr>
      <w:tr w:rsidR="0048193E" w:rsidRPr="002E5CAD" w:rsidTr="00177A7B">
        <w:trPr>
          <w:cantSplit/>
          <w:trHeight w:val="49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color w:val="000000"/>
                <w:sz w:val="24"/>
                <w:szCs w:val="24"/>
              </w:rPr>
            </w:pPr>
            <w:r w:rsidRPr="002E5CAD">
              <w:rPr>
                <w:color w:val="000000"/>
                <w:sz w:val="24"/>
                <w:szCs w:val="24"/>
              </w:rPr>
              <w:t>05 4 02 00000</w:t>
            </w:r>
          </w:p>
          <w:p w:rsidR="0048193E" w:rsidRPr="002E5CAD" w:rsidRDefault="0048193E" w:rsidP="00177A7B">
            <w:pPr>
              <w:jc w:val="center"/>
              <w:rPr>
                <w:color w:val="000000"/>
                <w:sz w:val="24"/>
                <w:szCs w:val="24"/>
              </w:rPr>
            </w:pP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color w:val="000000"/>
                <w:sz w:val="24"/>
                <w:szCs w:val="24"/>
              </w:rPr>
            </w:pPr>
            <w:r w:rsidRPr="002E5CAD">
              <w:rPr>
                <w:color w:val="000000"/>
                <w:sz w:val="24"/>
                <w:szCs w:val="24"/>
              </w:rPr>
              <w:t>Комплексы процессных мероприятий</w:t>
            </w:r>
          </w:p>
          <w:p w:rsidR="0048193E" w:rsidRPr="002E5CAD" w:rsidRDefault="0048193E" w:rsidP="00177A7B">
            <w:pPr>
              <w:rPr>
                <w:color w:val="000000"/>
                <w:sz w:val="24"/>
                <w:szCs w:val="24"/>
              </w:rPr>
            </w:pPr>
            <w:r w:rsidRPr="002E5CAD">
              <w:rPr>
                <w:color w:val="000000"/>
                <w:sz w:val="24"/>
                <w:szCs w:val="24"/>
              </w:rPr>
              <w:t>«</w:t>
            </w:r>
            <w:r w:rsidRPr="002E5CAD">
              <w:rPr>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r w:rsidRPr="002E5CAD">
              <w:rPr>
                <w:color w:val="000000"/>
                <w:sz w:val="24"/>
                <w:szCs w:val="24"/>
              </w:rPr>
              <w:t>»</w:t>
            </w:r>
          </w:p>
        </w:tc>
      </w:tr>
      <w:tr w:rsidR="0048193E" w:rsidRPr="002E5CAD" w:rsidTr="00177A7B">
        <w:trPr>
          <w:cantSplit/>
          <w:trHeight w:val="345"/>
        </w:trPr>
        <w:tc>
          <w:tcPr>
            <w:tcW w:w="2127"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jc w:val="center"/>
              <w:rPr>
                <w:bCs/>
                <w:sz w:val="24"/>
                <w:szCs w:val="24"/>
              </w:rPr>
            </w:pPr>
            <w:r w:rsidRPr="002E5CAD">
              <w:rPr>
                <w:bCs/>
                <w:sz w:val="24"/>
                <w:szCs w:val="24"/>
              </w:rPr>
              <w:t>05 4 02 90090</w:t>
            </w: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sz w:val="24"/>
                <w:szCs w:val="24"/>
              </w:rPr>
            </w:pPr>
            <w:r w:rsidRPr="002E5CAD">
              <w:rPr>
                <w:sz w:val="24"/>
                <w:szCs w:val="24"/>
              </w:rPr>
              <w:t>Финансирование мероприятий по проведению инвентаризации объектов недвижимого имущества</w:t>
            </w:r>
          </w:p>
        </w:tc>
      </w:tr>
      <w:tr w:rsidR="0048193E" w:rsidRPr="002E5CAD" w:rsidTr="00177A7B">
        <w:trPr>
          <w:cantSplit/>
          <w:trHeight w:val="49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bCs/>
                <w:sz w:val="24"/>
                <w:szCs w:val="24"/>
              </w:rPr>
            </w:pPr>
            <w:r w:rsidRPr="002E5CAD">
              <w:rPr>
                <w:bCs/>
                <w:sz w:val="24"/>
                <w:szCs w:val="24"/>
              </w:rPr>
              <w:t>05 4 02 90100</w:t>
            </w:r>
          </w:p>
          <w:p w:rsidR="0048193E" w:rsidRPr="002E5CAD" w:rsidRDefault="0048193E" w:rsidP="00177A7B">
            <w:pPr>
              <w:jc w:val="center"/>
              <w:rPr>
                <w:bCs/>
                <w:sz w:val="24"/>
                <w:szCs w:val="24"/>
              </w:rPr>
            </w:pP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sz w:val="24"/>
                <w:szCs w:val="24"/>
              </w:rPr>
            </w:pPr>
            <w:r w:rsidRPr="002E5CAD">
              <w:rPr>
                <w:sz w:val="24"/>
                <w:szCs w:val="24"/>
              </w:rPr>
              <w:t>Обеспечение расходов по проведению регистрации прав на объекты муниципальной собственности</w:t>
            </w:r>
          </w:p>
        </w:tc>
      </w:tr>
      <w:tr w:rsidR="0048193E" w:rsidRPr="002E5CAD" w:rsidTr="00177A7B">
        <w:trPr>
          <w:cantSplit/>
          <w:trHeight w:val="360"/>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bCs/>
                <w:color w:val="000000"/>
                <w:sz w:val="24"/>
                <w:szCs w:val="24"/>
              </w:rPr>
            </w:pPr>
            <w:r w:rsidRPr="002E5CAD">
              <w:rPr>
                <w:bCs/>
                <w:color w:val="000000"/>
                <w:sz w:val="24"/>
                <w:szCs w:val="24"/>
              </w:rPr>
              <w:t>05 4 02 90080</w:t>
            </w:r>
          </w:p>
          <w:p w:rsidR="0048193E" w:rsidRPr="002E5CAD" w:rsidRDefault="0048193E" w:rsidP="00177A7B">
            <w:pPr>
              <w:jc w:val="center"/>
              <w:rPr>
                <w:bCs/>
                <w:color w:val="000000"/>
                <w:sz w:val="24"/>
                <w:szCs w:val="24"/>
              </w:rPr>
            </w:pP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sz w:val="24"/>
                <w:szCs w:val="24"/>
              </w:rPr>
            </w:pPr>
            <w:r w:rsidRPr="002E5CAD">
              <w:rPr>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r>
      <w:tr w:rsidR="0048193E" w:rsidRPr="002E5CAD" w:rsidTr="00177A7B">
        <w:trPr>
          <w:cantSplit/>
          <w:trHeight w:val="300"/>
        </w:trPr>
        <w:tc>
          <w:tcPr>
            <w:tcW w:w="2127"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jc w:val="center"/>
              <w:rPr>
                <w:bCs/>
                <w:color w:val="000000"/>
                <w:sz w:val="24"/>
                <w:szCs w:val="24"/>
              </w:rPr>
            </w:pPr>
            <w:r w:rsidRPr="002E5CAD">
              <w:rPr>
                <w:bCs/>
                <w:color w:val="000000"/>
                <w:sz w:val="24"/>
                <w:szCs w:val="24"/>
              </w:rPr>
              <w:t>05 4 02 90101</w:t>
            </w: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sz w:val="24"/>
                <w:szCs w:val="24"/>
              </w:rPr>
            </w:pPr>
            <w:r w:rsidRPr="002E5CAD">
              <w:rPr>
                <w:sz w:val="24"/>
                <w:szCs w:val="24"/>
              </w:rPr>
              <w:t>Реализация мероприятий по землеустройству и землепользованию за счет средств местного бюджета</w:t>
            </w:r>
          </w:p>
        </w:tc>
      </w:tr>
      <w:tr w:rsidR="0048193E" w:rsidRPr="002E5CAD" w:rsidTr="00177A7B">
        <w:trPr>
          <w:cantSplit/>
          <w:trHeight w:val="897"/>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color w:val="000000"/>
                <w:sz w:val="24"/>
                <w:szCs w:val="24"/>
              </w:rPr>
            </w:pPr>
            <w:r w:rsidRPr="002E5CAD">
              <w:rPr>
                <w:color w:val="000000"/>
                <w:sz w:val="24"/>
                <w:szCs w:val="24"/>
              </w:rPr>
              <w:t>05 4 03 00000</w:t>
            </w:r>
          </w:p>
          <w:p w:rsidR="0048193E" w:rsidRPr="002E5CAD" w:rsidRDefault="0048193E" w:rsidP="00177A7B">
            <w:pPr>
              <w:jc w:val="center"/>
              <w:rPr>
                <w:color w:val="000000"/>
                <w:sz w:val="24"/>
                <w:szCs w:val="24"/>
              </w:rPr>
            </w:pPr>
          </w:p>
          <w:p w:rsidR="0048193E" w:rsidRPr="002E5CAD" w:rsidRDefault="0048193E" w:rsidP="00177A7B">
            <w:pPr>
              <w:jc w:val="center"/>
              <w:rPr>
                <w:color w:val="000000"/>
                <w:sz w:val="24"/>
                <w:szCs w:val="24"/>
              </w:rPr>
            </w:pP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color w:val="000000"/>
                <w:sz w:val="24"/>
                <w:szCs w:val="24"/>
              </w:rPr>
            </w:pPr>
            <w:r w:rsidRPr="002E5CAD">
              <w:rPr>
                <w:color w:val="000000"/>
                <w:sz w:val="24"/>
                <w:szCs w:val="24"/>
              </w:rPr>
              <w:t>Комплекс процессных мероприятий</w:t>
            </w:r>
          </w:p>
          <w:p w:rsidR="0048193E" w:rsidRPr="002E5CAD" w:rsidRDefault="0048193E" w:rsidP="00177A7B">
            <w:pPr>
              <w:rPr>
                <w:color w:val="000000"/>
                <w:sz w:val="24"/>
                <w:szCs w:val="24"/>
              </w:rPr>
            </w:pPr>
            <w:r w:rsidRPr="002E5CAD">
              <w:rPr>
                <w:color w:val="000000"/>
                <w:sz w:val="24"/>
                <w:szCs w:val="24"/>
              </w:rPr>
              <w:t xml:space="preserve">«Жилищно-коммунальное хозяйство и </w:t>
            </w:r>
            <w:r w:rsidRPr="002E5CAD">
              <w:rPr>
                <w:rStyle w:val="A50"/>
                <w:sz w:val="24"/>
                <w:szCs w:val="24"/>
              </w:rPr>
              <w:t xml:space="preserve">благоустройство </w:t>
            </w:r>
            <w:r w:rsidRPr="002E5CAD">
              <w:rPr>
                <w:sz w:val="24"/>
                <w:szCs w:val="24"/>
              </w:rPr>
              <w:t xml:space="preserve">территории муниципального образования </w:t>
            </w:r>
            <w:proofErr w:type="spellStart"/>
            <w:r w:rsidRPr="002E5CAD">
              <w:rPr>
                <w:sz w:val="24"/>
                <w:szCs w:val="24"/>
              </w:rPr>
              <w:t>Беляевский</w:t>
            </w:r>
            <w:proofErr w:type="spellEnd"/>
            <w:r w:rsidRPr="002E5CAD">
              <w:rPr>
                <w:sz w:val="24"/>
                <w:szCs w:val="24"/>
              </w:rPr>
              <w:t xml:space="preserve"> сельсовет Беляевского района Оренбургской области</w:t>
            </w:r>
            <w:r w:rsidRPr="002E5CAD">
              <w:rPr>
                <w:color w:val="000000"/>
                <w:sz w:val="24"/>
                <w:szCs w:val="24"/>
              </w:rPr>
              <w:t>»</w:t>
            </w:r>
          </w:p>
        </w:tc>
      </w:tr>
      <w:tr w:rsidR="0048193E" w:rsidRPr="002E5CAD" w:rsidTr="00177A7B">
        <w:trPr>
          <w:cantSplit/>
          <w:trHeight w:val="660"/>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color w:val="000000"/>
                <w:sz w:val="24"/>
                <w:szCs w:val="24"/>
              </w:rPr>
            </w:pPr>
            <w:r w:rsidRPr="002E5CAD">
              <w:rPr>
                <w:color w:val="000000"/>
                <w:sz w:val="24"/>
                <w:szCs w:val="24"/>
              </w:rPr>
              <w:t>05 4 03 90760</w:t>
            </w:r>
          </w:p>
          <w:p w:rsidR="0048193E" w:rsidRPr="002E5CAD" w:rsidRDefault="0048193E" w:rsidP="00177A7B">
            <w:pPr>
              <w:rPr>
                <w:color w:val="000000"/>
                <w:sz w:val="24"/>
                <w:szCs w:val="24"/>
              </w:rPr>
            </w:pPr>
          </w:p>
        </w:tc>
        <w:tc>
          <w:tcPr>
            <w:tcW w:w="8363" w:type="dxa"/>
            <w:tcBorders>
              <w:top w:val="single" w:sz="4" w:space="0" w:color="auto"/>
              <w:left w:val="nil"/>
              <w:bottom w:val="single" w:sz="4" w:space="0" w:color="auto"/>
              <w:right w:val="single" w:sz="4" w:space="0" w:color="auto"/>
            </w:tcBorders>
            <w:hideMark/>
          </w:tcPr>
          <w:p w:rsidR="0048193E" w:rsidRPr="002E5CAD" w:rsidRDefault="0048193E" w:rsidP="00177A7B">
            <w:pPr>
              <w:rPr>
                <w:color w:val="000000"/>
                <w:sz w:val="24"/>
                <w:szCs w:val="24"/>
              </w:rPr>
            </w:pPr>
            <w:r w:rsidRPr="002E5CAD">
              <w:rPr>
                <w:color w:val="000000"/>
                <w:sz w:val="24"/>
                <w:szCs w:val="24"/>
              </w:rPr>
              <w:t>Содержание и ремонт муниципального жилищного фонда</w:t>
            </w:r>
          </w:p>
        </w:tc>
      </w:tr>
      <w:tr w:rsidR="0048193E" w:rsidRPr="002E5CAD" w:rsidTr="00177A7B">
        <w:trPr>
          <w:cantSplit/>
          <w:trHeight w:val="660"/>
        </w:trPr>
        <w:tc>
          <w:tcPr>
            <w:tcW w:w="2127" w:type="dxa"/>
            <w:tcBorders>
              <w:top w:val="single" w:sz="4" w:space="0" w:color="auto"/>
              <w:left w:val="single" w:sz="4" w:space="0" w:color="auto"/>
              <w:bottom w:val="single" w:sz="4" w:space="0" w:color="auto"/>
              <w:right w:val="single" w:sz="4" w:space="0" w:color="auto"/>
            </w:tcBorders>
          </w:tcPr>
          <w:p w:rsidR="0048193E" w:rsidRPr="002E5CAD" w:rsidRDefault="0048193E" w:rsidP="00177A7B">
            <w:pPr>
              <w:jc w:val="center"/>
              <w:rPr>
                <w:color w:val="000000"/>
                <w:sz w:val="24"/>
                <w:szCs w:val="24"/>
              </w:rPr>
            </w:pPr>
            <w:r w:rsidRPr="002E5CAD">
              <w:rPr>
                <w:color w:val="000000"/>
                <w:sz w:val="24"/>
                <w:szCs w:val="24"/>
              </w:rPr>
              <w:t>05 4 03 90770</w:t>
            </w:r>
          </w:p>
        </w:tc>
        <w:tc>
          <w:tcPr>
            <w:tcW w:w="8363" w:type="dxa"/>
            <w:tcBorders>
              <w:top w:val="single" w:sz="4" w:space="0" w:color="auto"/>
              <w:left w:val="nil"/>
              <w:bottom w:val="single" w:sz="4" w:space="0" w:color="auto"/>
              <w:right w:val="single" w:sz="4" w:space="0" w:color="auto"/>
            </w:tcBorders>
          </w:tcPr>
          <w:p w:rsidR="0048193E" w:rsidRPr="002E5CAD" w:rsidRDefault="0048193E" w:rsidP="00177A7B">
            <w:pPr>
              <w:rPr>
                <w:color w:val="000000"/>
                <w:sz w:val="24"/>
                <w:szCs w:val="24"/>
              </w:rPr>
            </w:pPr>
            <w:r w:rsidRPr="002E5CAD">
              <w:rPr>
                <w:color w:val="000000"/>
                <w:sz w:val="24"/>
                <w:szCs w:val="24"/>
              </w:rPr>
              <w:t>Расходы на содержание и мероприятия по ремонту и капитальному ремонту объектов коммунальной инфраструктуры</w:t>
            </w:r>
          </w:p>
        </w:tc>
      </w:tr>
      <w:tr w:rsidR="0048193E" w:rsidRPr="002E5CAD" w:rsidTr="00177A7B">
        <w:trPr>
          <w:cantSplit/>
          <w:trHeight w:val="330"/>
        </w:trPr>
        <w:tc>
          <w:tcPr>
            <w:tcW w:w="2127"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jc w:val="center"/>
              <w:rPr>
                <w:bCs/>
                <w:color w:val="000000"/>
                <w:sz w:val="24"/>
                <w:szCs w:val="24"/>
              </w:rPr>
            </w:pPr>
            <w:r w:rsidRPr="002E5CAD">
              <w:rPr>
                <w:bCs/>
                <w:color w:val="000000"/>
                <w:sz w:val="24"/>
                <w:szCs w:val="24"/>
              </w:rPr>
              <w:t>05 4 03 90740</w:t>
            </w: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sz w:val="24"/>
                <w:szCs w:val="24"/>
              </w:rPr>
            </w:pPr>
            <w:r w:rsidRPr="002E5CAD">
              <w:rPr>
                <w:sz w:val="24"/>
                <w:szCs w:val="24"/>
              </w:rPr>
              <w:t>Реализация мероприятий  по озеленению территории поселения</w:t>
            </w:r>
          </w:p>
        </w:tc>
      </w:tr>
      <w:tr w:rsidR="0048193E" w:rsidRPr="002E5CAD" w:rsidTr="00177A7B">
        <w:trPr>
          <w:cantSplit/>
          <w:trHeight w:val="300"/>
        </w:trPr>
        <w:tc>
          <w:tcPr>
            <w:tcW w:w="2127"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jc w:val="center"/>
              <w:rPr>
                <w:bCs/>
                <w:color w:val="000000"/>
                <w:sz w:val="24"/>
                <w:szCs w:val="24"/>
              </w:rPr>
            </w:pPr>
            <w:r w:rsidRPr="002E5CAD">
              <w:rPr>
                <w:bCs/>
                <w:color w:val="000000"/>
                <w:sz w:val="24"/>
                <w:szCs w:val="24"/>
              </w:rPr>
              <w:t>05 4 03 90790</w:t>
            </w: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pStyle w:val="Standard"/>
              <w:rPr>
                <w:lang w:val="ru-RU"/>
              </w:rPr>
            </w:pPr>
            <w:r w:rsidRPr="002E5CAD">
              <w:rPr>
                <w:lang w:val="ru-RU"/>
              </w:rPr>
              <w:t>Организация и содержание мест захоронения</w:t>
            </w:r>
          </w:p>
        </w:tc>
      </w:tr>
      <w:tr w:rsidR="0048193E" w:rsidRPr="002E5CAD" w:rsidTr="00177A7B">
        <w:trPr>
          <w:cantSplit/>
          <w:trHeight w:val="300"/>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bCs/>
                <w:color w:val="000000"/>
                <w:sz w:val="24"/>
                <w:szCs w:val="24"/>
              </w:rPr>
            </w:pPr>
            <w:r w:rsidRPr="002E5CAD">
              <w:rPr>
                <w:bCs/>
                <w:color w:val="000000"/>
                <w:sz w:val="24"/>
                <w:szCs w:val="24"/>
              </w:rPr>
              <w:t>05 4 03 90830</w:t>
            </w:r>
          </w:p>
        </w:tc>
        <w:tc>
          <w:tcPr>
            <w:tcW w:w="8363" w:type="dxa"/>
            <w:tcBorders>
              <w:top w:val="single" w:sz="4" w:space="0" w:color="auto"/>
              <w:left w:val="nil"/>
              <w:bottom w:val="single" w:sz="4" w:space="0" w:color="auto"/>
              <w:right w:val="single" w:sz="4" w:space="0" w:color="auto"/>
            </w:tcBorders>
            <w:vAlign w:val="bottom"/>
          </w:tcPr>
          <w:p w:rsidR="0048193E" w:rsidRPr="002E5CAD" w:rsidRDefault="0048193E" w:rsidP="00177A7B">
            <w:pPr>
              <w:pStyle w:val="Standard"/>
              <w:rPr>
                <w:lang w:val="ru-RU"/>
              </w:rPr>
            </w:pPr>
            <w:r w:rsidRPr="002E5CAD">
              <w:rPr>
                <w:lang w:val="ru-RU"/>
              </w:rPr>
              <w:t>Расходы по захоронению граждан</w:t>
            </w:r>
          </w:p>
        </w:tc>
      </w:tr>
      <w:tr w:rsidR="0048193E" w:rsidRPr="002E5CAD" w:rsidTr="00177A7B">
        <w:trPr>
          <w:cantSplit/>
          <w:trHeight w:val="225"/>
        </w:trPr>
        <w:tc>
          <w:tcPr>
            <w:tcW w:w="2127" w:type="dxa"/>
            <w:tcBorders>
              <w:top w:val="nil"/>
              <w:left w:val="single" w:sz="4" w:space="0" w:color="auto"/>
              <w:bottom w:val="single" w:sz="4" w:space="0" w:color="auto"/>
              <w:right w:val="single" w:sz="4" w:space="0" w:color="auto"/>
            </w:tcBorders>
            <w:hideMark/>
          </w:tcPr>
          <w:p w:rsidR="0048193E" w:rsidRPr="002E5CAD" w:rsidRDefault="0048193E" w:rsidP="00177A7B">
            <w:pPr>
              <w:pStyle w:val="Standard"/>
              <w:rPr>
                <w:lang w:val="ru-RU"/>
              </w:rPr>
            </w:pPr>
            <w:r w:rsidRPr="002E5CAD">
              <w:rPr>
                <w:lang w:val="ru-RU"/>
              </w:rPr>
              <w:t xml:space="preserve">  05 4 03 90800</w:t>
            </w:r>
          </w:p>
        </w:tc>
        <w:tc>
          <w:tcPr>
            <w:tcW w:w="8363" w:type="dxa"/>
            <w:tcBorders>
              <w:top w:val="nil"/>
              <w:left w:val="single" w:sz="4" w:space="0" w:color="auto"/>
              <w:bottom w:val="single" w:sz="4" w:space="0" w:color="auto"/>
              <w:right w:val="single" w:sz="4" w:space="0" w:color="auto"/>
            </w:tcBorders>
            <w:hideMark/>
          </w:tcPr>
          <w:p w:rsidR="0048193E" w:rsidRPr="002E5CAD" w:rsidRDefault="0048193E" w:rsidP="00177A7B">
            <w:pPr>
              <w:pStyle w:val="Standard"/>
              <w:rPr>
                <w:lang w:val="ru-RU"/>
              </w:rPr>
            </w:pPr>
            <w:r w:rsidRPr="002E5CAD">
              <w:rPr>
                <w:lang w:val="ru-RU"/>
              </w:rPr>
              <w:t>Финансовое обеспечение мероприятий по благоустройству поселений</w:t>
            </w:r>
          </w:p>
        </w:tc>
      </w:tr>
      <w:tr w:rsidR="0048193E" w:rsidRPr="002E5CAD" w:rsidTr="00177A7B">
        <w:trPr>
          <w:cantSplit/>
          <w:trHeight w:val="225"/>
        </w:trPr>
        <w:tc>
          <w:tcPr>
            <w:tcW w:w="2127" w:type="dxa"/>
            <w:tcBorders>
              <w:top w:val="nil"/>
              <w:left w:val="single" w:sz="4" w:space="0" w:color="auto"/>
              <w:bottom w:val="single" w:sz="4" w:space="0" w:color="auto"/>
              <w:right w:val="single" w:sz="4" w:space="0" w:color="auto"/>
            </w:tcBorders>
          </w:tcPr>
          <w:p w:rsidR="0048193E" w:rsidRPr="002E5CAD" w:rsidRDefault="0048193E" w:rsidP="00177A7B">
            <w:pPr>
              <w:pStyle w:val="Standard"/>
              <w:rPr>
                <w:lang w:val="ru-RU"/>
              </w:rPr>
            </w:pPr>
            <w:r w:rsidRPr="002E5CAD">
              <w:rPr>
                <w:lang w:val="ru-RU"/>
              </w:rPr>
              <w:t xml:space="preserve">  05 4 03 90810</w:t>
            </w:r>
          </w:p>
        </w:tc>
        <w:tc>
          <w:tcPr>
            <w:tcW w:w="8363" w:type="dxa"/>
            <w:tcBorders>
              <w:top w:val="nil"/>
              <w:left w:val="single" w:sz="4" w:space="0" w:color="auto"/>
              <w:bottom w:val="single" w:sz="4" w:space="0" w:color="auto"/>
              <w:right w:val="single" w:sz="4" w:space="0" w:color="auto"/>
            </w:tcBorders>
          </w:tcPr>
          <w:p w:rsidR="0048193E" w:rsidRPr="002E5CAD" w:rsidRDefault="0048193E" w:rsidP="00177A7B">
            <w:pPr>
              <w:pStyle w:val="Standard"/>
              <w:rPr>
                <w:lang w:val="ru-RU"/>
              </w:rPr>
            </w:pPr>
            <w:r w:rsidRPr="002E5CAD">
              <w:rPr>
                <w:lang w:val="ru-RU"/>
              </w:rPr>
              <w:t xml:space="preserve">Финансовое обеспечение мероприятий по защите земель от зарастания сорными растениями, кустарниками и мелколесьем </w:t>
            </w:r>
          </w:p>
        </w:tc>
      </w:tr>
      <w:tr w:rsidR="0048193E" w:rsidRPr="002E5CAD" w:rsidTr="00177A7B">
        <w:trPr>
          <w:cantSplit/>
          <w:trHeight w:val="225"/>
        </w:trPr>
        <w:tc>
          <w:tcPr>
            <w:tcW w:w="2127" w:type="dxa"/>
            <w:tcBorders>
              <w:top w:val="nil"/>
              <w:left w:val="single" w:sz="4" w:space="0" w:color="auto"/>
              <w:bottom w:val="single" w:sz="4" w:space="0" w:color="auto"/>
              <w:right w:val="single" w:sz="4" w:space="0" w:color="auto"/>
            </w:tcBorders>
            <w:hideMark/>
          </w:tcPr>
          <w:p w:rsidR="0048193E" w:rsidRPr="002E5CAD" w:rsidRDefault="0048193E" w:rsidP="00177A7B">
            <w:pPr>
              <w:pStyle w:val="Standard"/>
              <w:rPr>
                <w:color w:val="auto"/>
                <w:lang w:val="ru-RU"/>
              </w:rPr>
            </w:pPr>
            <w:r w:rsidRPr="002E5CAD">
              <w:rPr>
                <w:color w:val="auto"/>
                <w:lang w:val="ru-RU"/>
              </w:rPr>
              <w:t xml:space="preserve">  05</w:t>
            </w:r>
            <w:r w:rsidRPr="002E5CAD">
              <w:rPr>
                <w:color w:val="auto"/>
              </w:rPr>
              <w:t xml:space="preserve"> </w:t>
            </w:r>
            <w:r w:rsidRPr="002E5CAD">
              <w:rPr>
                <w:color w:val="auto"/>
                <w:lang w:val="ru-RU"/>
              </w:rPr>
              <w:t>4</w:t>
            </w:r>
            <w:r w:rsidRPr="002E5CAD">
              <w:rPr>
                <w:color w:val="auto"/>
              </w:rPr>
              <w:t xml:space="preserve"> 0</w:t>
            </w:r>
            <w:r w:rsidRPr="002E5CAD">
              <w:rPr>
                <w:color w:val="auto"/>
                <w:lang w:val="ru-RU"/>
              </w:rPr>
              <w:t>3</w:t>
            </w:r>
            <w:r w:rsidRPr="002E5CAD">
              <w:rPr>
                <w:color w:val="auto"/>
              </w:rPr>
              <w:t xml:space="preserve"> </w:t>
            </w:r>
            <w:r w:rsidRPr="002E5CAD">
              <w:rPr>
                <w:color w:val="auto"/>
                <w:lang w:val="ru-RU"/>
              </w:rPr>
              <w:t>90820</w:t>
            </w:r>
          </w:p>
        </w:tc>
        <w:tc>
          <w:tcPr>
            <w:tcW w:w="8363" w:type="dxa"/>
            <w:tcBorders>
              <w:top w:val="nil"/>
              <w:left w:val="single" w:sz="4" w:space="0" w:color="auto"/>
              <w:bottom w:val="single" w:sz="4" w:space="0" w:color="auto"/>
              <w:right w:val="single" w:sz="4" w:space="0" w:color="auto"/>
            </w:tcBorders>
            <w:hideMark/>
          </w:tcPr>
          <w:p w:rsidR="0048193E" w:rsidRPr="002E5CAD" w:rsidRDefault="0048193E" w:rsidP="00177A7B">
            <w:pPr>
              <w:rPr>
                <w:sz w:val="24"/>
                <w:szCs w:val="24"/>
              </w:rPr>
            </w:pPr>
            <w:r w:rsidRPr="002E5CAD">
              <w:rPr>
                <w:sz w:val="24"/>
                <w:szCs w:val="24"/>
              </w:rPr>
              <w:t>Финансовое обеспечение на создание комфортных условий жизнедеятельности в сельской местности</w:t>
            </w:r>
          </w:p>
        </w:tc>
      </w:tr>
      <w:tr w:rsidR="0048193E" w:rsidRPr="002E5CAD" w:rsidTr="00177A7B">
        <w:trPr>
          <w:cantSplit/>
          <w:trHeight w:val="225"/>
        </w:trPr>
        <w:tc>
          <w:tcPr>
            <w:tcW w:w="2127" w:type="dxa"/>
            <w:tcBorders>
              <w:top w:val="nil"/>
              <w:left w:val="single" w:sz="4" w:space="0" w:color="auto"/>
              <w:bottom w:val="single" w:sz="4" w:space="0" w:color="auto"/>
              <w:right w:val="single" w:sz="4" w:space="0" w:color="auto"/>
            </w:tcBorders>
          </w:tcPr>
          <w:p w:rsidR="0048193E" w:rsidRPr="002E5CAD" w:rsidRDefault="0048193E" w:rsidP="00177A7B">
            <w:pPr>
              <w:pStyle w:val="Standard"/>
              <w:rPr>
                <w:color w:val="auto"/>
                <w:lang w:val="ru-RU"/>
              </w:rPr>
            </w:pPr>
            <w:r w:rsidRPr="002E5CAD">
              <w:rPr>
                <w:color w:val="auto"/>
                <w:lang w:val="ru-RU"/>
              </w:rPr>
              <w:t xml:space="preserve">  05 4 03 </w:t>
            </w:r>
            <w:r w:rsidRPr="002E5CAD">
              <w:rPr>
                <w:color w:val="auto"/>
              </w:rPr>
              <w:t>S</w:t>
            </w:r>
            <w:r w:rsidRPr="002E5CAD">
              <w:rPr>
                <w:color w:val="auto"/>
                <w:lang w:val="ru-RU"/>
              </w:rPr>
              <w:t>0450</w:t>
            </w:r>
          </w:p>
        </w:tc>
        <w:tc>
          <w:tcPr>
            <w:tcW w:w="8363" w:type="dxa"/>
            <w:tcBorders>
              <w:top w:val="nil"/>
              <w:left w:val="single" w:sz="4" w:space="0" w:color="auto"/>
              <w:bottom w:val="single" w:sz="4" w:space="0" w:color="auto"/>
              <w:right w:val="single" w:sz="4" w:space="0" w:color="auto"/>
            </w:tcBorders>
          </w:tcPr>
          <w:p w:rsidR="0048193E" w:rsidRPr="002E5CAD" w:rsidRDefault="0048193E" w:rsidP="00177A7B">
            <w:pPr>
              <w:rPr>
                <w:sz w:val="24"/>
                <w:szCs w:val="24"/>
              </w:rPr>
            </w:pPr>
            <w:r w:rsidRPr="002E5CAD">
              <w:rPr>
                <w:sz w:val="24"/>
                <w:szCs w:val="24"/>
              </w:rPr>
              <w:t>Мероприятия по капитальному ремонту объектов коммунальной инфраструктуры муниципальной собственности</w:t>
            </w:r>
          </w:p>
        </w:tc>
      </w:tr>
      <w:tr w:rsidR="0048193E" w:rsidRPr="002E5CAD" w:rsidTr="00177A7B">
        <w:trPr>
          <w:cantSplit/>
          <w:trHeight w:val="225"/>
        </w:trPr>
        <w:tc>
          <w:tcPr>
            <w:tcW w:w="2127" w:type="dxa"/>
            <w:tcBorders>
              <w:top w:val="single" w:sz="4" w:space="0" w:color="auto"/>
              <w:left w:val="single" w:sz="4" w:space="0" w:color="auto"/>
              <w:bottom w:val="single" w:sz="4" w:space="0" w:color="auto"/>
              <w:right w:val="single" w:sz="4" w:space="0" w:color="auto"/>
            </w:tcBorders>
          </w:tcPr>
          <w:p w:rsidR="0048193E" w:rsidRPr="002E5CAD" w:rsidRDefault="0048193E" w:rsidP="00177A7B">
            <w:pPr>
              <w:pStyle w:val="Standard"/>
            </w:pPr>
            <w:r w:rsidRPr="002E5CAD">
              <w:rPr>
                <w:lang w:val="ru-RU"/>
              </w:rPr>
              <w:t xml:space="preserve">  05 4 03 </w:t>
            </w:r>
            <w:r w:rsidRPr="002E5CAD">
              <w:t>S0010</w:t>
            </w:r>
          </w:p>
        </w:tc>
        <w:tc>
          <w:tcPr>
            <w:tcW w:w="8363" w:type="dxa"/>
            <w:tcBorders>
              <w:top w:val="single" w:sz="4" w:space="0" w:color="auto"/>
              <w:left w:val="single" w:sz="4" w:space="0" w:color="auto"/>
              <w:bottom w:val="single" w:sz="4" w:space="0" w:color="auto"/>
              <w:right w:val="single" w:sz="4" w:space="0" w:color="auto"/>
            </w:tcBorders>
          </w:tcPr>
          <w:p w:rsidR="0048193E" w:rsidRPr="002E5CAD" w:rsidRDefault="0048193E" w:rsidP="00177A7B">
            <w:pPr>
              <w:pStyle w:val="Standard"/>
              <w:rPr>
                <w:lang w:val="ru-RU"/>
              </w:rPr>
            </w:pPr>
            <w:r w:rsidRPr="002E5CAD">
              <w:rPr>
                <w:lang w:val="ru-RU"/>
              </w:rPr>
              <w:t>Капитальные вложения в объекты муниципальной собственности</w:t>
            </w:r>
          </w:p>
        </w:tc>
      </w:tr>
      <w:tr w:rsidR="0048193E" w:rsidRPr="002E5CAD" w:rsidTr="00177A7B">
        <w:trPr>
          <w:cantSplit/>
          <w:trHeight w:val="22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rPr>
                <w:color w:val="000000"/>
                <w:sz w:val="24"/>
                <w:szCs w:val="24"/>
                <w:lang w:val="en-US"/>
              </w:rPr>
            </w:pPr>
            <w:r w:rsidRPr="002E5CAD">
              <w:rPr>
                <w:color w:val="000000"/>
                <w:sz w:val="24"/>
                <w:szCs w:val="24"/>
              </w:rPr>
              <w:t xml:space="preserve">  05 4 04 00000</w:t>
            </w:r>
          </w:p>
          <w:p w:rsidR="0048193E" w:rsidRPr="002E5CAD" w:rsidRDefault="0048193E" w:rsidP="00177A7B">
            <w:pPr>
              <w:rPr>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rPr>
                <w:color w:val="000000"/>
                <w:sz w:val="24"/>
                <w:szCs w:val="24"/>
              </w:rPr>
            </w:pPr>
            <w:r w:rsidRPr="002E5CAD">
              <w:rPr>
                <w:color w:val="000000"/>
                <w:sz w:val="24"/>
                <w:szCs w:val="24"/>
              </w:rPr>
              <w:t>Комплексы процессных мероприятий</w:t>
            </w:r>
          </w:p>
          <w:p w:rsidR="0048193E" w:rsidRPr="002E5CAD" w:rsidRDefault="0048193E" w:rsidP="00177A7B">
            <w:pPr>
              <w:rPr>
                <w:color w:val="000000"/>
                <w:sz w:val="24"/>
                <w:szCs w:val="24"/>
              </w:rPr>
            </w:pPr>
            <w:r w:rsidRPr="002E5CAD">
              <w:rPr>
                <w:color w:val="000000"/>
                <w:sz w:val="24"/>
                <w:szCs w:val="24"/>
              </w:rPr>
              <w:t>«</w:t>
            </w:r>
            <w:r w:rsidRPr="002E5CAD">
              <w:rPr>
                <w:sz w:val="24"/>
                <w:szCs w:val="24"/>
              </w:rPr>
              <w:t xml:space="preserve">Обеспечение безопасности на территории муниципального образования </w:t>
            </w:r>
            <w:proofErr w:type="spellStart"/>
            <w:r w:rsidRPr="002E5CAD">
              <w:rPr>
                <w:sz w:val="24"/>
                <w:szCs w:val="24"/>
              </w:rPr>
              <w:t>Беляевский</w:t>
            </w:r>
            <w:proofErr w:type="spellEnd"/>
            <w:r w:rsidRPr="002E5CAD">
              <w:rPr>
                <w:sz w:val="24"/>
                <w:szCs w:val="24"/>
              </w:rPr>
              <w:t xml:space="preserve"> сельсовет»</w:t>
            </w:r>
          </w:p>
        </w:tc>
      </w:tr>
      <w:tr w:rsidR="0048193E" w:rsidRPr="002E5CAD" w:rsidTr="00177A7B">
        <w:trPr>
          <w:cantSplit/>
          <w:trHeight w:val="225"/>
        </w:trPr>
        <w:tc>
          <w:tcPr>
            <w:tcW w:w="2127" w:type="dxa"/>
            <w:tcBorders>
              <w:top w:val="single" w:sz="4" w:space="0" w:color="auto"/>
              <w:left w:val="single" w:sz="4" w:space="0" w:color="auto"/>
              <w:bottom w:val="single" w:sz="4" w:space="0" w:color="auto"/>
              <w:right w:val="single" w:sz="4" w:space="0" w:color="auto"/>
            </w:tcBorders>
          </w:tcPr>
          <w:p w:rsidR="0048193E" w:rsidRPr="002E5CAD" w:rsidRDefault="0048193E" w:rsidP="00177A7B">
            <w:pPr>
              <w:rPr>
                <w:color w:val="000000"/>
                <w:sz w:val="24"/>
                <w:szCs w:val="24"/>
              </w:rPr>
            </w:pPr>
            <w:r w:rsidRPr="002E5CAD">
              <w:rPr>
                <w:color w:val="000000"/>
                <w:sz w:val="24"/>
                <w:szCs w:val="24"/>
              </w:rPr>
              <w:t xml:space="preserve">  05 4 04 90220</w:t>
            </w:r>
          </w:p>
        </w:tc>
        <w:tc>
          <w:tcPr>
            <w:tcW w:w="8363"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rPr>
                <w:color w:val="000000"/>
                <w:sz w:val="24"/>
                <w:szCs w:val="24"/>
              </w:rPr>
            </w:pPr>
            <w:r w:rsidRPr="002E5CAD">
              <w:rPr>
                <w:color w:val="000000"/>
                <w:sz w:val="24"/>
                <w:szCs w:val="24"/>
              </w:rPr>
              <w:t xml:space="preserve">Создание резерва финансовый и материальных ресурсов для ликвидации чрезвычайных ситуаций, </w:t>
            </w:r>
            <w:proofErr w:type="gramStart"/>
            <w:r w:rsidRPr="002E5CAD">
              <w:rPr>
                <w:color w:val="000000"/>
                <w:sz w:val="24"/>
                <w:szCs w:val="24"/>
              </w:rPr>
              <w:t>со</w:t>
            </w:r>
            <w:proofErr w:type="gramEnd"/>
            <w:r w:rsidRPr="002E5CAD">
              <w:rPr>
                <w:color w:val="000000"/>
                <w:sz w:val="24"/>
                <w:szCs w:val="24"/>
              </w:rPr>
              <w:t xml:space="preserve"> финансирование мероприятий в области защиты населения и территорий от чрезвычайных ситуаций </w:t>
            </w:r>
          </w:p>
        </w:tc>
      </w:tr>
      <w:tr w:rsidR="0048193E" w:rsidRPr="002E5CAD" w:rsidTr="00177A7B">
        <w:trPr>
          <w:cantSplit/>
          <w:trHeight w:val="255"/>
        </w:trPr>
        <w:tc>
          <w:tcPr>
            <w:tcW w:w="2127" w:type="dxa"/>
            <w:tcBorders>
              <w:top w:val="single" w:sz="4" w:space="0" w:color="auto"/>
              <w:left w:val="single" w:sz="4" w:space="0" w:color="auto"/>
              <w:bottom w:val="single" w:sz="4" w:space="0" w:color="auto"/>
              <w:right w:val="single" w:sz="4" w:space="0" w:color="auto"/>
            </w:tcBorders>
            <w:hideMark/>
          </w:tcPr>
          <w:p w:rsidR="0048193E" w:rsidRPr="002E5CAD" w:rsidRDefault="0048193E" w:rsidP="00177A7B">
            <w:pPr>
              <w:pStyle w:val="Standard"/>
              <w:rPr>
                <w:lang w:val="ru-RU"/>
              </w:rPr>
            </w:pPr>
            <w:r w:rsidRPr="002E5CAD">
              <w:rPr>
                <w:lang w:val="ru-RU"/>
              </w:rPr>
              <w:t xml:space="preserve">  05 4 04 90230</w:t>
            </w:r>
          </w:p>
        </w:tc>
        <w:tc>
          <w:tcPr>
            <w:tcW w:w="8363" w:type="dxa"/>
            <w:tcBorders>
              <w:top w:val="single" w:sz="4" w:space="0" w:color="auto"/>
              <w:left w:val="single" w:sz="4" w:space="0" w:color="auto"/>
              <w:bottom w:val="single" w:sz="4" w:space="0" w:color="auto"/>
              <w:right w:val="single" w:sz="4" w:space="0" w:color="auto"/>
            </w:tcBorders>
            <w:hideMark/>
          </w:tcPr>
          <w:p w:rsidR="0048193E" w:rsidRPr="002E5CAD" w:rsidRDefault="0048193E" w:rsidP="00177A7B">
            <w:pPr>
              <w:pStyle w:val="Standard"/>
              <w:rPr>
                <w:lang w:val="ru-RU"/>
              </w:rPr>
            </w:pPr>
            <w:r w:rsidRPr="002E5CAD">
              <w:rPr>
                <w:lang w:val="ru-RU"/>
              </w:rPr>
              <w:t>Обеспечение пожарной безопасности</w:t>
            </w:r>
          </w:p>
        </w:tc>
      </w:tr>
      <w:tr w:rsidR="0048193E" w:rsidRPr="002E5CAD" w:rsidTr="00177A7B">
        <w:trPr>
          <w:cantSplit/>
          <w:trHeight w:val="615"/>
        </w:trPr>
        <w:tc>
          <w:tcPr>
            <w:tcW w:w="2127" w:type="dxa"/>
            <w:tcBorders>
              <w:top w:val="single" w:sz="4" w:space="0" w:color="auto"/>
              <w:left w:val="single" w:sz="4" w:space="0" w:color="auto"/>
              <w:bottom w:val="single" w:sz="4" w:space="0" w:color="auto"/>
              <w:right w:val="single" w:sz="4" w:space="0" w:color="auto"/>
            </w:tcBorders>
            <w:hideMark/>
          </w:tcPr>
          <w:p w:rsidR="0048193E" w:rsidRPr="002E5CAD" w:rsidRDefault="0048193E" w:rsidP="00177A7B">
            <w:pPr>
              <w:pStyle w:val="Standard"/>
              <w:rPr>
                <w:lang w:val="ru-RU"/>
              </w:rPr>
            </w:pPr>
            <w:r w:rsidRPr="002E5CAD">
              <w:rPr>
                <w:lang w:val="ru-RU"/>
              </w:rPr>
              <w:lastRenderedPageBreak/>
              <w:t xml:space="preserve">  05 4 04 90330</w:t>
            </w:r>
          </w:p>
        </w:tc>
        <w:tc>
          <w:tcPr>
            <w:tcW w:w="8363" w:type="dxa"/>
            <w:tcBorders>
              <w:top w:val="single" w:sz="4" w:space="0" w:color="auto"/>
              <w:left w:val="single" w:sz="4" w:space="0" w:color="auto"/>
              <w:bottom w:val="single" w:sz="4" w:space="0" w:color="auto"/>
              <w:right w:val="single" w:sz="4" w:space="0" w:color="auto"/>
            </w:tcBorders>
            <w:hideMark/>
          </w:tcPr>
          <w:p w:rsidR="0048193E" w:rsidRPr="002E5CAD" w:rsidRDefault="0048193E" w:rsidP="00177A7B">
            <w:pPr>
              <w:pStyle w:val="Standard"/>
              <w:rPr>
                <w:lang w:val="ru-RU"/>
              </w:rPr>
            </w:pPr>
            <w:r w:rsidRPr="002E5CAD">
              <w:rPr>
                <w:lang w:val="ru-RU"/>
              </w:rPr>
              <w:t>Расходы муниципального образования на обеспечение деятельности добровольной народной дружины</w:t>
            </w:r>
          </w:p>
        </w:tc>
      </w:tr>
      <w:tr w:rsidR="0048193E" w:rsidRPr="002E5CAD" w:rsidTr="00177A7B">
        <w:trPr>
          <w:cantSplit/>
          <w:trHeight w:val="615"/>
        </w:trPr>
        <w:tc>
          <w:tcPr>
            <w:tcW w:w="2127" w:type="dxa"/>
            <w:tcBorders>
              <w:top w:val="single" w:sz="4" w:space="0" w:color="auto"/>
              <w:left w:val="single" w:sz="4" w:space="0" w:color="auto"/>
              <w:bottom w:val="single" w:sz="4" w:space="0" w:color="auto"/>
              <w:right w:val="single" w:sz="4" w:space="0" w:color="auto"/>
            </w:tcBorders>
          </w:tcPr>
          <w:p w:rsidR="0048193E" w:rsidRPr="002E5CAD" w:rsidRDefault="0048193E" w:rsidP="00177A7B">
            <w:pPr>
              <w:pStyle w:val="Standard"/>
              <w:rPr>
                <w:lang w:val="ru-RU"/>
              </w:rPr>
            </w:pPr>
            <w:r w:rsidRPr="002E5CAD">
              <w:rPr>
                <w:lang w:val="ru-RU"/>
              </w:rPr>
              <w:t>05 4 04 90720</w:t>
            </w:r>
          </w:p>
        </w:tc>
        <w:tc>
          <w:tcPr>
            <w:tcW w:w="8363" w:type="dxa"/>
            <w:tcBorders>
              <w:top w:val="single" w:sz="4" w:space="0" w:color="auto"/>
              <w:left w:val="single" w:sz="4" w:space="0" w:color="auto"/>
              <w:bottom w:val="single" w:sz="4" w:space="0" w:color="auto"/>
              <w:right w:val="single" w:sz="4" w:space="0" w:color="auto"/>
            </w:tcBorders>
          </w:tcPr>
          <w:p w:rsidR="0048193E" w:rsidRPr="002E5CAD" w:rsidRDefault="0048193E" w:rsidP="00177A7B">
            <w:pPr>
              <w:pStyle w:val="Standard"/>
              <w:rPr>
                <w:lang w:val="ru-RU"/>
              </w:rPr>
            </w:pPr>
            <w:r w:rsidRPr="002E5CAD">
              <w:rPr>
                <w:lang w:val="ru-RU"/>
              </w:rPr>
              <w:t>Другие вопросы в области национальной безопасности и правоохранительной деятельности</w:t>
            </w:r>
          </w:p>
        </w:tc>
      </w:tr>
      <w:tr w:rsidR="0048193E" w:rsidRPr="002E5CAD" w:rsidTr="00177A7B">
        <w:trPr>
          <w:cantSplit/>
          <w:trHeight w:val="570"/>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rPr>
                <w:color w:val="000000"/>
                <w:sz w:val="24"/>
                <w:szCs w:val="24"/>
              </w:rPr>
            </w:pPr>
            <w:r w:rsidRPr="002E5CAD">
              <w:rPr>
                <w:color w:val="000000"/>
                <w:sz w:val="24"/>
                <w:szCs w:val="24"/>
              </w:rPr>
              <w:t xml:space="preserve">  05 4 05 00000</w:t>
            </w:r>
          </w:p>
          <w:p w:rsidR="0048193E" w:rsidRPr="002E5CAD" w:rsidRDefault="0048193E" w:rsidP="00177A7B">
            <w:pPr>
              <w:rPr>
                <w:color w:val="000000"/>
                <w:sz w:val="24"/>
                <w:szCs w:val="24"/>
              </w:rPr>
            </w:pP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color w:val="000000"/>
                <w:sz w:val="24"/>
                <w:szCs w:val="24"/>
              </w:rPr>
            </w:pPr>
            <w:r w:rsidRPr="002E5CAD">
              <w:rPr>
                <w:color w:val="000000"/>
                <w:sz w:val="24"/>
                <w:szCs w:val="24"/>
              </w:rPr>
              <w:t>Комплексы процессных мероприятий</w:t>
            </w:r>
          </w:p>
          <w:p w:rsidR="0048193E" w:rsidRPr="002E5CAD" w:rsidRDefault="0048193E" w:rsidP="00177A7B">
            <w:pPr>
              <w:rPr>
                <w:color w:val="000000"/>
                <w:sz w:val="24"/>
                <w:szCs w:val="24"/>
              </w:rPr>
            </w:pPr>
            <w:r w:rsidRPr="002E5CAD">
              <w:rPr>
                <w:color w:val="000000"/>
                <w:sz w:val="24"/>
                <w:szCs w:val="24"/>
              </w:rPr>
              <w:t>«</w:t>
            </w:r>
            <w:r w:rsidRPr="002E5CAD">
              <w:rPr>
                <w:sz w:val="24"/>
                <w:szCs w:val="24"/>
              </w:rPr>
              <w:t xml:space="preserve">Развитие культуры, организация праздничных мероприятий, на территории муниципального образования </w:t>
            </w:r>
            <w:proofErr w:type="spellStart"/>
            <w:r w:rsidRPr="002E5CAD">
              <w:rPr>
                <w:sz w:val="24"/>
                <w:szCs w:val="24"/>
              </w:rPr>
              <w:t>Беляевский</w:t>
            </w:r>
            <w:proofErr w:type="spellEnd"/>
            <w:r w:rsidRPr="002E5CAD">
              <w:rPr>
                <w:sz w:val="24"/>
                <w:szCs w:val="24"/>
              </w:rPr>
              <w:t xml:space="preserve"> сельсовет</w:t>
            </w:r>
            <w:r w:rsidRPr="002E5CAD">
              <w:rPr>
                <w:color w:val="000000"/>
                <w:sz w:val="24"/>
                <w:szCs w:val="24"/>
              </w:rPr>
              <w:t>»</w:t>
            </w:r>
          </w:p>
        </w:tc>
      </w:tr>
      <w:tr w:rsidR="0048193E" w:rsidRPr="002E5CAD" w:rsidTr="00177A7B">
        <w:trPr>
          <w:cantSplit/>
          <w:trHeight w:val="675"/>
        </w:trPr>
        <w:tc>
          <w:tcPr>
            <w:tcW w:w="2127" w:type="dxa"/>
            <w:tcBorders>
              <w:top w:val="single" w:sz="4" w:space="0" w:color="auto"/>
              <w:left w:val="single" w:sz="4" w:space="0" w:color="auto"/>
              <w:bottom w:val="single" w:sz="4" w:space="0" w:color="auto"/>
              <w:right w:val="single" w:sz="4" w:space="0" w:color="auto"/>
            </w:tcBorders>
            <w:hideMark/>
          </w:tcPr>
          <w:p w:rsidR="0048193E" w:rsidRPr="002E5CAD" w:rsidRDefault="0048193E" w:rsidP="00177A7B">
            <w:pPr>
              <w:pStyle w:val="Standard"/>
              <w:rPr>
                <w:lang w:val="ru-RU"/>
              </w:rPr>
            </w:pPr>
            <w:r w:rsidRPr="002E5CAD">
              <w:rPr>
                <w:lang w:val="ru-RU"/>
              </w:rPr>
              <w:t xml:space="preserve"> 05 4 05 90240</w:t>
            </w:r>
          </w:p>
        </w:tc>
        <w:tc>
          <w:tcPr>
            <w:tcW w:w="8363" w:type="dxa"/>
            <w:tcBorders>
              <w:top w:val="single" w:sz="4" w:space="0" w:color="auto"/>
              <w:left w:val="nil"/>
              <w:bottom w:val="single" w:sz="4" w:space="0" w:color="auto"/>
              <w:right w:val="single" w:sz="4" w:space="0" w:color="auto"/>
            </w:tcBorders>
            <w:hideMark/>
          </w:tcPr>
          <w:p w:rsidR="0048193E" w:rsidRPr="002E5CAD" w:rsidRDefault="0048193E" w:rsidP="00177A7B">
            <w:pPr>
              <w:pStyle w:val="Standard"/>
              <w:rPr>
                <w:lang w:val="ru-RU"/>
              </w:rPr>
            </w:pPr>
            <w:r w:rsidRPr="002E5CAD">
              <w:rPr>
                <w:lang w:val="ru-RU"/>
              </w:rPr>
              <w:t>Финансовое обеспечение деятельности и мероприятий  учреждений  культуры и кинематографии</w:t>
            </w:r>
          </w:p>
        </w:tc>
      </w:tr>
      <w:tr w:rsidR="0048193E" w:rsidRPr="002E5CAD" w:rsidTr="00177A7B">
        <w:trPr>
          <w:cantSplit/>
          <w:trHeight w:val="330"/>
        </w:trPr>
        <w:tc>
          <w:tcPr>
            <w:tcW w:w="2127"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jc w:val="center"/>
              <w:rPr>
                <w:color w:val="000000"/>
                <w:sz w:val="24"/>
                <w:szCs w:val="24"/>
              </w:rPr>
            </w:pPr>
            <w:r w:rsidRPr="002E5CAD">
              <w:rPr>
                <w:color w:val="000000"/>
                <w:sz w:val="24"/>
                <w:szCs w:val="24"/>
              </w:rPr>
              <w:t>05 4 05 60540</w:t>
            </w: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color w:val="000000"/>
                <w:sz w:val="24"/>
                <w:szCs w:val="24"/>
              </w:rPr>
            </w:pPr>
            <w:r w:rsidRPr="002E5CAD">
              <w:rPr>
                <w:sz w:val="24"/>
                <w:szCs w:val="24"/>
              </w:rPr>
              <w:t>Средства по соглашению переданные в районный бюджет на дом культуры</w:t>
            </w:r>
          </w:p>
        </w:tc>
      </w:tr>
      <w:tr w:rsidR="0048193E" w:rsidRPr="002E5CAD" w:rsidTr="00177A7B">
        <w:trPr>
          <w:cantSplit/>
          <w:trHeight w:val="225"/>
        </w:trPr>
        <w:tc>
          <w:tcPr>
            <w:tcW w:w="2127"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jc w:val="center"/>
              <w:rPr>
                <w:sz w:val="24"/>
                <w:szCs w:val="24"/>
              </w:rPr>
            </w:pPr>
            <w:r w:rsidRPr="002E5CAD">
              <w:rPr>
                <w:sz w:val="24"/>
                <w:szCs w:val="24"/>
              </w:rPr>
              <w:t>05 4 06 00000</w:t>
            </w:r>
          </w:p>
          <w:p w:rsidR="0048193E" w:rsidRPr="002E5CAD" w:rsidRDefault="0048193E" w:rsidP="00177A7B">
            <w:pPr>
              <w:jc w:val="center"/>
              <w:rPr>
                <w:sz w:val="24"/>
                <w:szCs w:val="24"/>
              </w:rPr>
            </w:pPr>
          </w:p>
        </w:tc>
        <w:tc>
          <w:tcPr>
            <w:tcW w:w="8363" w:type="dxa"/>
            <w:tcBorders>
              <w:top w:val="single" w:sz="4" w:space="0" w:color="auto"/>
              <w:left w:val="nil"/>
              <w:bottom w:val="single" w:sz="4" w:space="0" w:color="auto"/>
              <w:right w:val="single" w:sz="4" w:space="0" w:color="auto"/>
            </w:tcBorders>
            <w:vAlign w:val="bottom"/>
            <w:hideMark/>
          </w:tcPr>
          <w:p w:rsidR="0048193E" w:rsidRPr="002E5CAD" w:rsidRDefault="0048193E" w:rsidP="00177A7B">
            <w:pPr>
              <w:rPr>
                <w:sz w:val="24"/>
                <w:szCs w:val="24"/>
              </w:rPr>
            </w:pPr>
            <w:r w:rsidRPr="002E5CAD">
              <w:rPr>
                <w:color w:val="000000"/>
                <w:sz w:val="24"/>
                <w:szCs w:val="24"/>
              </w:rPr>
              <w:t>Комплексы процессных мероприятий</w:t>
            </w:r>
            <w:r w:rsidRPr="002E5CAD">
              <w:rPr>
                <w:sz w:val="24"/>
                <w:szCs w:val="24"/>
              </w:rPr>
              <w:t xml:space="preserve"> «Развитие физической культуры, спорта и молодежной политики на территории муниципального образования </w:t>
            </w:r>
            <w:proofErr w:type="spellStart"/>
            <w:r w:rsidRPr="002E5CAD">
              <w:rPr>
                <w:sz w:val="24"/>
                <w:szCs w:val="24"/>
              </w:rPr>
              <w:t>Беляевский</w:t>
            </w:r>
            <w:proofErr w:type="spellEnd"/>
            <w:r w:rsidRPr="002E5CAD">
              <w:rPr>
                <w:sz w:val="24"/>
                <w:szCs w:val="24"/>
              </w:rPr>
              <w:t xml:space="preserve"> сельсовет»</w:t>
            </w:r>
          </w:p>
        </w:tc>
      </w:tr>
      <w:tr w:rsidR="0048193E" w:rsidRPr="002E5CAD" w:rsidTr="00177A7B">
        <w:trPr>
          <w:cantSplit/>
          <w:trHeight w:val="705"/>
        </w:trPr>
        <w:tc>
          <w:tcPr>
            <w:tcW w:w="2127" w:type="dxa"/>
            <w:tcBorders>
              <w:top w:val="single" w:sz="4" w:space="0" w:color="auto"/>
              <w:left w:val="single" w:sz="4" w:space="0" w:color="auto"/>
              <w:bottom w:val="single" w:sz="4" w:space="0" w:color="auto"/>
              <w:right w:val="single" w:sz="4" w:space="0" w:color="auto"/>
            </w:tcBorders>
            <w:hideMark/>
          </w:tcPr>
          <w:p w:rsidR="0048193E" w:rsidRPr="002E5CAD" w:rsidRDefault="0048193E" w:rsidP="00177A7B">
            <w:pPr>
              <w:pStyle w:val="Standard"/>
              <w:rPr>
                <w:lang w:val="ru-RU"/>
              </w:rPr>
            </w:pPr>
            <w:r w:rsidRPr="002E5CAD">
              <w:rPr>
                <w:lang w:val="ru-RU"/>
              </w:rPr>
              <w:t xml:space="preserve">  05 4 06 90660</w:t>
            </w:r>
          </w:p>
        </w:tc>
        <w:tc>
          <w:tcPr>
            <w:tcW w:w="8363" w:type="dxa"/>
            <w:tcBorders>
              <w:top w:val="single" w:sz="4" w:space="0" w:color="auto"/>
              <w:left w:val="single" w:sz="4" w:space="0" w:color="auto"/>
              <w:bottom w:val="single" w:sz="4" w:space="0" w:color="auto"/>
              <w:right w:val="single" w:sz="4" w:space="0" w:color="auto"/>
            </w:tcBorders>
          </w:tcPr>
          <w:p w:rsidR="0048193E" w:rsidRPr="002E5CAD" w:rsidRDefault="0048193E" w:rsidP="00177A7B">
            <w:pPr>
              <w:pStyle w:val="Standard"/>
              <w:rPr>
                <w:lang w:val="ru-RU"/>
              </w:rPr>
            </w:pPr>
            <w:r w:rsidRPr="002E5CAD">
              <w:rPr>
                <w:lang w:val="ru-RU"/>
              </w:rPr>
              <w:t>Проведение мероприятий физической культуры и спорта на территории сельского поселения</w:t>
            </w:r>
          </w:p>
        </w:tc>
      </w:tr>
      <w:tr w:rsidR="0048193E" w:rsidRPr="002E5CAD" w:rsidTr="00177A7B">
        <w:trPr>
          <w:cantSplit/>
          <w:trHeight w:val="34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color w:val="000000"/>
                <w:sz w:val="24"/>
                <w:szCs w:val="24"/>
              </w:rPr>
            </w:pPr>
            <w:r w:rsidRPr="002E5CAD">
              <w:rPr>
                <w:color w:val="000000"/>
                <w:sz w:val="24"/>
                <w:szCs w:val="24"/>
              </w:rPr>
              <w:t>05 4 07 00000</w:t>
            </w:r>
          </w:p>
          <w:p w:rsidR="0048193E" w:rsidRPr="002E5CAD" w:rsidRDefault="0048193E" w:rsidP="00177A7B">
            <w:pPr>
              <w:jc w:val="center"/>
              <w:rPr>
                <w:color w:val="000000"/>
                <w:sz w:val="24"/>
                <w:szCs w:val="24"/>
              </w:rPr>
            </w:pPr>
          </w:p>
        </w:tc>
        <w:tc>
          <w:tcPr>
            <w:tcW w:w="8363"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rPr>
                <w:color w:val="000000"/>
                <w:sz w:val="24"/>
                <w:szCs w:val="24"/>
              </w:rPr>
            </w:pPr>
            <w:r w:rsidRPr="002E5CAD">
              <w:rPr>
                <w:color w:val="000000"/>
                <w:sz w:val="24"/>
                <w:szCs w:val="24"/>
              </w:rPr>
              <w:t>Комплексы процессных мероприятий «Осуществление отдельных государственных полномочий»</w:t>
            </w:r>
          </w:p>
        </w:tc>
      </w:tr>
      <w:tr w:rsidR="0048193E" w:rsidRPr="002E5CAD" w:rsidTr="00177A7B">
        <w:trPr>
          <w:cantSplit/>
          <w:trHeight w:val="704"/>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sz w:val="24"/>
                <w:szCs w:val="24"/>
              </w:rPr>
            </w:pPr>
            <w:r w:rsidRPr="002E5CAD">
              <w:rPr>
                <w:sz w:val="24"/>
                <w:szCs w:val="24"/>
              </w:rPr>
              <w:t>05 4 07 51180</w:t>
            </w:r>
          </w:p>
          <w:p w:rsidR="0048193E" w:rsidRPr="002E5CAD" w:rsidRDefault="0048193E" w:rsidP="00177A7B">
            <w:pPr>
              <w:jc w:val="center"/>
              <w:rPr>
                <w:sz w:val="24"/>
                <w:szCs w:val="24"/>
              </w:rPr>
            </w:pPr>
          </w:p>
        </w:tc>
        <w:tc>
          <w:tcPr>
            <w:tcW w:w="8363"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pStyle w:val="afff0"/>
            </w:pPr>
            <w:r w:rsidRPr="002E5CAD">
              <w:t xml:space="preserve">Расходы на осуществление первичного воинского учета органами местного самоуправления поселений, муниципальных и городских округов </w:t>
            </w:r>
          </w:p>
        </w:tc>
      </w:tr>
      <w:tr w:rsidR="0048193E" w:rsidRPr="002E5CAD" w:rsidTr="00177A7B">
        <w:trPr>
          <w:cantSplit/>
          <w:trHeight w:val="783"/>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rPr>
                <w:color w:val="000000"/>
                <w:sz w:val="24"/>
                <w:szCs w:val="24"/>
              </w:rPr>
            </w:pPr>
            <w:r w:rsidRPr="002E5CAD">
              <w:rPr>
                <w:color w:val="000000"/>
                <w:sz w:val="24"/>
                <w:szCs w:val="24"/>
              </w:rPr>
              <w:t xml:space="preserve">  05 4 08 00000</w:t>
            </w:r>
          </w:p>
          <w:p w:rsidR="0048193E" w:rsidRPr="002E5CAD" w:rsidRDefault="0048193E" w:rsidP="00177A7B">
            <w:pPr>
              <w:rPr>
                <w:color w:val="000000"/>
                <w:sz w:val="24"/>
                <w:szCs w:val="24"/>
              </w:rPr>
            </w:pPr>
          </w:p>
        </w:tc>
        <w:tc>
          <w:tcPr>
            <w:tcW w:w="8363"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rPr>
                <w:color w:val="000000"/>
                <w:sz w:val="24"/>
                <w:szCs w:val="24"/>
              </w:rPr>
            </w:pPr>
            <w:r w:rsidRPr="002E5CAD">
              <w:rPr>
                <w:color w:val="000000"/>
                <w:sz w:val="24"/>
                <w:szCs w:val="24"/>
              </w:rPr>
              <w:t>Комплексы процессных мероприятий «</w:t>
            </w:r>
            <w:r w:rsidRPr="002E5CAD">
              <w:rPr>
                <w:sz w:val="24"/>
                <w:szCs w:val="24"/>
              </w:rPr>
              <w:t xml:space="preserve">Дорожная деятельность муниципального образования </w:t>
            </w:r>
            <w:proofErr w:type="spellStart"/>
            <w:r w:rsidRPr="002E5CAD">
              <w:rPr>
                <w:sz w:val="24"/>
                <w:szCs w:val="24"/>
              </w:rPr>
              <w:t>Беляевский</w:t>
            </w:r>
            <w:proofErr w:type="spellEnd"/>
            <w:r w:rsidRPr="002E5CAD">
              <w:rPr>
                <w:sz w:val="24"/>
                <w:szCs w:val="24"/>
              </w:rPr>
              <w:t xml:space="preserve"> сельсовет</w:t>
            </w:r>
            <w:r w:rsidRPr="002E5CAD">
              <w:rPr>
                <w:color w:val="000000"/>
                <w:sz w:val="24"/>
                <w:szCs w:val="24"/>
              </w:rPr>
              <w:t>»</w:t>
            </w:r>
          </w:p>
        </w:tc>
      </w:tr>
      <w:tr w:rsidR="0048193E" w:rsidRPr="002E5CAD" w:rsidTr="00177A7B">
        <w:trPr>
          <w:cantSplit/>
          <w:trHeight w:val="619"/>
        </w:trPr>
        <w:tc>
          <w:tcPr>
            <w:tcW w:w="2127" w:type="dxa"/>
            <w:tcBorders>
              <w:top w:val="single" w:sz="4" w:space="0" w:color="auto"/>
              <w:left w:val="single" w:sz="4" w:space="0" w:color="auto"/>
              <w:bottom w:val="single" w:sz="4" w:space="0" w:color="auto"/>
              <w:right w:val="single" w:sz="4" w:space="0" w:color="auto"/>
            </w:tcBorders>
          </w:tcPr>
          <w:p w:rsidR="0048193E" w:rsidRPr="002E5CAD" w:rsidRDefault="0048193E" w:rsidP="00177A7B">
            <w:pPr>
              <w:rPr>
                <w:color w:val="000000"/>
                <w:sz w:val="24"/>
                <w:szCs w:val="24"/>
              </w:rPr>
            </w:pPr>
            <w:r w:rsidRPr="002E5CAD">
              <w:rPr>
                <w:color w:val="000000"/>
                <w:sz w:val="24"/>
                <w:szCs w:val="24"/>
              </w:rPr>
              <w:t xml:space="preserve">  05 4 08 90400 </w:t>
            </w:r>
          </w:p>
        </w:tc>
        <w:tc>
          <w:tcPr>
            <w:tcW w:w="8363" w:type="dxa"/>
            <w:tcBorders>
              <w:top w:val="single" w:sz="4" w:space="0" w:color="auto"/>
              <w:left w:val="single" w:sz="4" w:space="0" w:color="auto"/>
              <w:bottom w:val="single" w:sz="4" w:space="0" w:color="auto"/>
              <w:right w:val="single" w:sz="4" w:space="0" w:color="auto"/>
            </w:tcBorders>
          </w:tcPr>
          <w:p w:rsidR="0048193E" w:rsidRPr="002E5CAD" w:rsidRDefault="0048193E" w:rsidP="00177A7B">
            <w:pPr>
              <w:rPr>
                <w:color w:val="000000"/>
                <w:sz w:val="24"/>
                <w:szCs w:val="24"/>
              </w:rPr>
            </w:pPr>
            <w:r w:rsidRPr="002E5CAD">
              <w:rPr>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r>
      <w:tr w:rsidR="0048193E" w:rsidRPr="002E5CAD" w:rsidTr="00177A7B">
        <w:trPr>
          <w:cantSplit/>
          <w:trHeight w:val="630"/>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sz w:val="24"/>
                <w:szCs w:val="24"/>
              </w:rPr>
            </w:pPr>
            <w:r w:rsidRPr="002E5CAD">
              <w:rPr>
                <w:sz w:val="24"/>
                <w:szCs w:val="24"/>
              </w:rPr>
              <w:t xml:space="preserve">  05 4 08 </w:t>
            </w:r>
            <w:r w:rsidRPr="002E5CAD">
              <w:rPr>
                <w:sz w:val="24"/>
                <w:szCs w:val="24"/>
                <w:lang w:val="en-US"/>
              </w:rPr>
              <w:t>S</w:t>
            </w:r>
            <w:r w:rsidRPr="002E5CAD">
              <w:rPr>
                <w:sz w:val="24"/>
                <w:szCs w:val="24"/>
              </w:rPr>
              <w:t>0410</w:t>
            </w:r>
          </w:p>
          <w:p w:rsidR="0048193E" w:rsidRPr="002E5CAD" w:rsidRDefault="0048193E" w:rsidP="00177A7B">
            <w:pPr>
              <w:jc w:val="center"/>
              <w:rPr>
                <w:sz w:val="24"/>
                <w:szCs w:val="24"/>
              </w:rPr>
            </w:pPr>
          </w:p>
        </w:tc>
        <w:tc>
          <w:tcPr>
            <w:tcW w:w="8363"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rPr>
                <w:sz w:val="24"/>
                <w:szCs w:val="24"/>
              </w:rPr>
            </w:pPr>
            <w:r w:rsidRPr="002E5CAD">
              <w:rPr>
                <w:sz w:val="24"/>
                <w:szCs w:val="24"/>
              </w:rPr>
              <w:t>Капитальный ремонт и ремонт автомобильных дорог общего пользования населенных пунктов</w:t>
            </w:r>
          </w:p>
        </w:tc>
      </w:tr>
      <w:tr w:rsidR="0048193E" w:rsidRPr="002E5CAD" w:rsidTr="00177A7B">
        <w:trPr>
          <w:cantSplit/>
          <w:trHeight w:val="529"/>
        </w:trPr>
        <w:tc>
          <w:tcPr>
            <w:tcW w:w="2127" w:type="dxa"/>
            <w:tcBorders>
              <w:top w:val="single" w:sz="4" w:space="0" w:color="auto"/>
              <w:left w:val="single" w:sz="4" w:space="0" w:color="auto"/>
              <w:bottom w:val="single" w:sz="4" w:space="0" w:color="auto"/>
              <w:right w:val="single" w:sz="4" w:space="0" w:color="auto"/>
            </w:tcBorders>
          </w:tcPr>
          <w:p w:rsidR="0048193E" w:rsidRPr="002E5CAD" w:rsidRDefault="0048193E" w:rsidP="00177A7B">
            <w:pPr>
              <w:jc w:val="center"/>
              <w:rPr>
                <w:sz w:val="24"/>
                <w:szCs w:val="24"/>
              </w:rPr>
            </w:pPr>
            <w:r w:rsidRPr="002E5CAD">
              <w:rPr>
                <w:sz w:val="24"/>
                <w:szCs w:val="24"/>
              </w:rPr>
              <w:t xml:space="preserve">  05 4 08 90780</w:t>
            </w:r>
          </w:p>
        </w:tc>
        <w:tc>
          <w:tcPr>
            <w:tcW w:w="8363" w:type="dxa"/>
            <w:tcBorders>
              <w:top w:val="single" w:sz="4" w:space="0" w:color="auto"/>
              <w:left w:val="single" w:sz="4" w:space="0" w:color="auto"/>
              <w:bottom w:val="single" w:sz="4" w:space="0" w:color="auto"/>
              <w:right w:val="single" w:sz="4" w:space="0" w:color="auto"/>
            </w:tcBorders>
          </w:tcPr>
          <w:p w:rsidR="0048193E" w:rsidRPr="002E5CAD" w:rsidRDefault="0048193E" w:rsidP="00177A7B">
            <w:pPr>
              <w:rPr>
                <w:sz w:val="24"/>
                <w:szCs w:val="24"/>
              </w:rPr>
            </w:pPr>
            <w:r w:rsidRPr="002E5CAD">
              <w:rPr>
                <w:sz w:val="24"/>
                <w:szCs w:val="24"/>
              </w:rPr>
              <w:t xml:space="preserve">Уличное освещение территории сел муниципального образования </w:t>
            </w:r>
            <w:proofErr w:type="spellStart"/>
            <w:r w:rsidRPr="002E5CAD">
              <w:rPr>
                <w:sz w:val="24"/>
                <w:szCs w:val="24"/>
              </w:rPr>
              <w:t>Беляевский</w:t>
            </w:r>
            <w:proofErr w:type="spellEnd"/>
            <w:r w:rsidRPr="002E5CAD">
              <w:rPr>
                <w:sz w:val="24"/>
                <w:szCs w:val="24"/>
              </w:rPr>
              <w:t xml:space="preserve"> сельсовет, организация и содержание уличного освещения</w:t>
            </w:r>
          </w:p>
        </w:tc>
      </w:tr>
      <w:tr w:rsidR="0048193E" w:rsidRPr="002E5CAD" w:rsidTr="00177A7B">
        <w:trPr>
          <w:cantSplit/>
          <w:trHeight w:val="225"/>
        </w:trPr>
        <w:tc>
          <w:tcPr>
            <w:tcW w:w="2127"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jc w:val="center"/>
              <w:rPr>
                <w:b/>
                <w:sz w:val="24"/>
                <w:szCs w:val="24"/>
              </w:rPr>
            </w:pPr>
            <w:r w:rsidRPr="002E5CAD">
              <w:rPr>
                <w:sz w:val="24"/>
                <w:szCs w:val="24"/>
              </w:rPr>
              <w:t xml:space="preserve"> 05 4 08 9Д470</w:t>
            </w:r>
          </w:p>
        </w:tc>
        <w:tc>
          <w:tcPr>
            <w:tcW w:w="8363"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rPr>
                <w:b/>
                <w:sz w:val="24"/>
                <w:szCs w:val="24"/>
              </w:rPr>
            </w:pPr>
            <w:r w:rsidRPr="002E5CAD">
              <w:rPr>
                <w:sz w:val="24"/>
                <w:szCs w:val="24"/>
              </w:rPr>
              <w:t>Осуществление дорожной деятельности в отношении автомобильных дорог местного значения</w:t>
            </w:r>
          </w:p>
        </w:tc>
      </w:tr>
      <w:tr w:rsidR="0048193E" w:rsidRPr="002E5CAD" w:rsidTr="00177A7B">
        <w:trPr>
          <w:cantSplit/>
          <w:trHeight w:val="22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bCs/>
                <w:color w:val="000000"/>
                <w:sz w:val="24"/>
                <w:szCs w:val="24"/>
              </w:rPr>
            </w:pPr>
            <w:r w:rsidRPr="002E5CAD">
              <w:rPr>
                <w:bCs/>
                <w:color w:val="000000"/>
                <w:sz w:val="24"/>
                <w:szCs w:val="24"/>
              </w:rPr>
              <w:t>05 0 00 00000</w:t>
            </w:r>
          </w:p>
          <w:p w:rsidR="0048193E" w:rsidRPr="002E5CAD" w:rsidRDefault="0048193E" w:rsidP="00177A7B">
            <w:pPr>
              <w:jc w:val="center"/>
              <w:rPr>
                <w:b/>
                <w:bCs/>
                <w:color w:val="000000"/>
                <w:sz w:val="24"/>
                <w:szCs w:val="24"/>
              </w:rPr>
            </w:pPr>
          </w:p>
        </w:tc>
        <w:tc>
          <w:tcPr>
            <w:tcW w:w="8363" w:type="dxa"/>
            <w:tcBorders>
              <w:top w:val="single" w:sz="4" w:space="0" w:color="auto"/>
              <w:left w:val="nil"/>
              <w:bottom w:val="single" w:sz="4" w:space="0" w:color="auto"/>
              <w:right w:val="single" w:sz="4" w:space="0" w:color="auto"/>
            </w:tcBorders>
            <w:vAlign w:val="bottom"/>
          </w:tcPr>
          <w:p w:rsidR="0048193E" w:rsidRPr="002E5CAD" w:rsidRDefault="0048193E" w:rsidP="00177A7B">
            <w:pPr>
              <w:rPr>
                <w:sz w:val="24"/>
                <w:szCs w:val="24"/>
              </w:rPr>
            </w:pPr>
            <w:r w:rsidRPr="002E5CAD">
              <w:rPr>
                <w:sz w:val="24"/>
                <w:szCs w:val="24"/>
              </w:rPr>
              <w:t xml:space="preserve">Муниципальная программа «Комплексное и устойчивое развитие муниципального образования </w:t>
            </w:r>
            <w:proofErr w:type="spellStart"/>
            <w:r w:rsidRPr="002E5CAD">
              <w:rPr>
                <w:sz w:val="24"/>
                <w:szCs w:val="24"/>
              </w:rPr>
              <w:t>Беляевский</w:t>
            </w:r>
            <w:proofErr w:type="spellEnd"/>
            <w:r w:rsidRPr="002E5CAD">
              <w:rPr>
                <w:sz w:val="24"/>
                <w:szCs w:val="24"/>
              </w:rPr>
              <w:t xml:space="preserve"> сельсовет Беляевского района Оренбургской области »</w:t>
            </w:r>
          </w:p>
        </w:tc>
      </w:tr>
      <w:tr w:rsidR="0048193E" w:rsidRPr="002E5CAD" w:rsidTr="00177A7B">
        <w:trPr>
          <w:cantSplit/>
          <w:trHeight w:val="22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sz w:val="24"/>
                <w:szCs w:val="24"/>
              </w:rPr>
            </w:pPr>
            <w:r w:rsidRPr="002E5CAD">
              <w:rPr>
                <w:sz w:val="24"/>
                <w:szCs w:val="24"/>
              </w:rPr>
              <w:t>05 5 00 00000</w:t>
            </w:r>
          </w:p>
        </w:tc>
        <w:tc>
          <w:tcPr>
            <w:tcW w:w="8363"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rPr>
                <w:sz w:val="24"/>
                <w:szCs w:val="24"/>
              </w:rPr>
            </w:pPr>
            <w:r w:rsidRPr="002E5CAD">
              <w:rPr>
                <w:sz w:val="24"/>
                <w:szCs w:val="24"/>
              </w:rPr>
              <w:t xml:space="preserve">Мероприятия в рамках приоритетных проектов Оренбургской области </w:t>
            </w:r>
          </w:p>
        </w:tc>
      </w:tr>
      <w:tr w:rsidR="0048193E" w:rsidRPr="002E5CAD" w:rsidTr="00177A7B">
        <w:trPr>
          <w:cantSplit/>
          <w:trHeight w:val="22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sz w:val="24"/>
                <w:szCs w:val="24"/>
                <w:lang w:val="en-US"/>
              </w:rPr>
            </w:pPr>
            <w:r w:rsidRPr="002E5CAD">
              <w:rPr>
                <w:sz w:val="24"/>
                <w:szCs w:val="24"/>
                <w:lang w:val="en-US"/>
              </w:rPr>
              <w:t xml:space="preserve">05 5 </w:t>
            </w:r>
            <w:r w:rsidRPr="002E5CAD">
              <w:rPr>
                <w:sz w:val="24"/>
                <w:szCs w:val="24"/>
              </w:rPr>
              <w:t>П</w:t>
            </w:r>
            <w:r w:rsidRPr="002E5CAD">
              <w:rPr>
                <w:sz w:val="24"/>
                <w:szCs w:val="24"/>
                <w:lang w:val="en-US"/>
              </w:rPr>
              <w:t>5 00000</w:t>
            </w:r>
          </w:p>
        </w:tc>
        <w:tc>
          <w:tcPr>
            <w:tcW w:w="8363"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rPr>
                <w:sz w:val="24"/>
                <w:szCs w:val="24"/>
              </w:rPr>
            </w:pPr>
            <w:r w:rsidRPr="002E5CAD">
              <w:rPr>
                <w:sz w:val="24"/>
                <w:szCs w:val="24"/>
              </w:rPr>
              <w:t xml:space="preserve">Мероприятия направление на реализацию приоритетных проектов </w:t>
            </w:r>
          </w:p>
        </w:tc>
      </w:tr>
      <w:tr w:rsidR="0048193E" w:rsidRPr="002E5CAD" w:rsidTr="00177A7B">
        <w:trPr>
          <w:cantSplit/>
          <w:trHeight w:val="225"/>
        </w:trPr>
        <w:tc>
          <w:tcPr>
            <w:tcW w:w="2127"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jc w:val="center"/>
              <w:rPr>
                <w:sz w:val="24"/>
                <w:szCs w:val="24"/>
                <w:lang w:val="en-US"/>
              </w:rPr>
            </w:pPr>
            <w:r w:rsidRPr="002E5CAD">
              <w:rPr>
                <w:sz w:val="24"/>
                <w:szCs w:val="24"/>
              </w:rPr>
              <w:t>05 5 П5</w:t>
            </w:r>
            <w:r w:rsidRPr="002E5CAD">
              <w:rPr>
                <w:sz w:val="24"/>
                <w:szCs w:val="24"/>
                <w:lang w:val="en-US"/>
              </w:rPr>
              <w:t>S1400</w:t>
            </w:r>
          </w:p>
        </w:tc>
        <w:tc>
          <w:tcPr>
            <w:tcW w:w="8363" w:type="dxa"/>
            <w:tcBorders>
              <w:top w:val="single" w:sz="4" w:space="0" w:color="auto"/>
              <w:left w:val="single" w:sz="4" w:space="0" w:color="auto"/>
              <w:bottom w:val="single" w:sz="4" w:space="0" w:color="auto"/>
              <w:right w:val="single" w:sz="4" w:space="0" w:color="auto"/>
            </w:tcBorders>
            <w:vAlign w:val="bottom"/>
          </w:tcPr>
          <w:p w:rsidR="0048193E" w:rsidRPr="002E5CAD" w:rsidRDefault="0048193E" w:rsidP="00177A7B">
            <w:pPr>
              <w:rPr>
                <w:sz w:val="24"/>
                <w:szCs w:val="24"/>
              </w:rPr>
            </w:pPr>
            <w:r w:rsidRPr="002E5CAD">
              <w:rPr>
                <w:sz w:val="24"/>
                <w:szCs w:val="24"/>
              </w:rPr>
              <w:t xml:space="preserve">Реализация инициативных проектов </w:t>
            </w:r>
          </w:p>
        </w:tc>
      </w:tr>
      <w:tr w:rsidR="0048193E" w:rsidRPr="002E5CAD" w:rsidTr="00177A7B">
        <w:trPr>
          <w:cantSplit/>
          <w:trHeight w:val="225"/>
        </w:trPr>
        <w:tc>
          <w:tcPr>
            <w:tcW w:w="2127"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jc w:val="center"/>
              <w:rPr>
                <w:color w:val="000000"/>
                <w:sz w:val="24"/>
                <w:szCs w:val="24"/>
              </w:rPr>
            </w:pPr>
            <w:r w:rsidRPr="002E5CAD">
              <w:rPr>
                <w:color w:val="000000"/>
                <w:sz w:val="24"/>
                <w:szCs w:val="24"/>
              </w:rPr>
              <w:t>77 0 00 00000</w:t>
            </w:r>
          </w:p>
        </w:tc>
        <w:tc>
          <w:tcPr>
            <w:tcW w:w="8363" w:type="dxa"/>
            <w:tcBorders>
              <w:top w:val="single" w:sz="4" w:space="0" w:color="auto"/>
              <w:left w:val="single" w:sz="4" w:space="0" w:color="auto"/>
              <w:bottom w:val="single" w:sz="4" w:space="0" w:color="auto"/>
              <w:right w:val="single" w:sz="4" w:space="0" w:color="auto"/>
            </w:tcBorders>
            <w:vAlign w:val="bottom"/>
            <w:hideMark/>
          </w:tcPr>
          <w:p w:rsidR="0048193E" w:rsidRPr="002E5CAD" w:rsidRDefault="0048193E" w:rsidP="00177A7B">
            <w:pPr>
              <w:rPr>
                <w:color w:val="000000"/>
                <w:sz w:val="24"/>
                <w:szCs w:val="24"/>
              </w:rPr>
            </w:pPr>
            <w:r w:rsidRPr="002E5CAD">
              <w:rPr>
                <w:color w:val="000000"/>
                <w:sz w:val="24"/>
                <w:szCs w:val="24"/>
              </w:rPr>
              <w:t>Непрограммные  мероприятия</w:t>
            </w:r>
          </w:p>
        </w:tc>
      </w:tr>
      <w:tr w:rsidR="0048193E" w:rsidRPr="002E5CAD" w:rsidTr="00177A7B">
        <w:trPr>
          <w:cantSplit/>
          <w:trHeight w:val="225"/>
        </w:trPr>
        <w:tc>
          <w:tcPr>
            <w:tcW w:w="2127" w:type="dxa"/>
            <w:tcBorders>
              <w:top w:val="single" w:sz="4" w:space="0" w:color="auto"/>
              <w:left w:val="single" w:sz="4" w:space="0" w:color="auto"/>
              <w:bottom w:val="single" w:sz="4" w:space="0" w:color="auto"/>
              <w:right w:val="single" w:sz="4" w:space="0" w:color="auto"/>
            </w:tcBorders>
            <w:hideMark/>
          </w:tcPr>
          <w:p w:rsidR="0048193E" w:rsidRPr="002E5CAD" w:rsidRDefault="0048193E" w:rsidP="00177A7B">
            <w:pPr>
              <w:pStyle w:val="Standard"/>
              <w:spacing w:line="276" w:lineRule="auto"/>
              <w:rPr>
                <w:lang w:val="ru-RU"/>
              </w:rPr>
            </w:pPr>
            <w:r w:rsidRPr="002E5CAD">
              <w:rPr>
                <w:lang w:val="ru-RU"/>
              </w:rPr>
              <w:t xml:space="preserve">  77 4 00 00050</w:t>
            </w:r>
          </w:p>
        </w:tc>
        <w:tc>
          <w:tcPr>
            <w:tcW w:w="8363" w:type="dxa"/>
            <w:tcBorders>
              <w:top w:val="single" w:sz="4" w:space="0" w:color="auto"/>
              <w:left w:val="nil"/>
              <w:bottom w:val="single" w:sz="4" w:space="0" w:color="auto"/>
              <w:right w:val="single" w:sz="4" w:space="0" w:color="auto"/>
            </w:tcBorders>
            <w:hideMark/>
          </w:tcPr>
          <w:p w:rsidR="0048193E" w:rsidRPr="002E5CAD" w:rsidRDefault="0048193E" w:rsidP="00177A7B">
            <w:pPr>
              <w:pStyle w:val="Standard"/>
              <w:rPr>
                <w:lang w:val="ru-RU"/>
              </w:rPr>
            </w:pPr>
            <w:r w:rsidRPr="002E5CAD">
              <w:rPr>
                <w:lang w:val="ru-RU"/>
              </w:rPr>
              <w:t>Создание и использование средств резервного фонда местных администраций</w:t>
            </w:r>
          </w:p>
        </w:tc>
      </w:tr>
      <w:tr w:rsidR="0048193E" w:rsidRPr="002E5CAD" w:rsidTr="00177A7B">
        <w:trPr>
          <w:cantSplit/>
          <w:trHeight w:val="225"/>
        </w:trPr>
        <w:tc>
          <w:tcPr>
            <w:tcW w:w="2127" w:type="dxa"/>
            <w:tcBorders>
              <w:top w:val="single" w:sz="4" w:space="0" w:color="auto"/>
              <w:left w:val="single" w:sz="4" w:space="0" w:color="auto"/>
              <w:bottom w:val="single" w:sz="4" w:space="0" w:color="auto"/>
              <w:right w:val="single" w:sz="4" w:space="0" w:color="auto"/>
            </w:tcBorders>
          </w:tcPr>
          <w:p w:rsidR="0048193E" w:rsidRPr="002E5CAD" w:rsidRDefault="0048193E" w:rsidP="00177A7B">
            <w:pPr>
              <w:pStyle w:val="Standard"/>
              <w:spacing w:line="276" w:lineRule="auto"/>
              <w:rPr>
                <w:lang w:val="ru-RU"/>
              </w:rPr>
            </w:pPr>
            <w:r w:rsidRPr="002E5CAD">
              <w:rPr>
                <w:lang w:val="ru-RU"/>
              </w:rPr>
              <w:t>77 4 00 90070</w:t>
            </w:r>
          </w:p>
        </w:tc>
        <w:tc>
          <w:tcPr>
            <w:tcW w:w="8363" w:type="dxa"/>
            <w:tcBorders>
              <w:top w:val="single" w:sz="4" w:space="0" w:color="auto"/>
              <w:left w:val="nil"/>
              <w:bottom w:val="single" w:sz="4" w:space="0" w:color="auto"/>
              <w:right w:val="single" w:sz="4" w:space="0" w:color="auto"/>
            </w:tcBorders>
          </w:tcPr>
          <w:p w:rsidR="0048193E" w:rsidRPr="002E5CAD" w:rsidRDefault="0048193E" w:rsidP="00177A7B">
            <w:pPr>
              <w:pStyle w:val="Standard"/>
              <w:rPr>
                <w:lang w:val="ru-RU"/>
              </w:rPr>
            </w:pPr>
            <w:r w:rsidRPr="002E5CAD">
              <w:rPr>
                <w:lang w:val="ru-RU"/>
              </w:rPr>
              <w:t>Обеспечение проведения выборов и референдумов, проведение выборов глав и депутатов представительных органов</w:t>
            </w:r>
          </w:p>
        </w:tc>
      </w:tr>
    </w:tbl>
    <w:p w:rsidR="0048193E" w:rsidRPr="002E5CAD" w:rsidRDefault="0048193E" w:rsidP="0048193E">
      <w:pPr>
        <w:rPr>
          <w:sz w:val="24"/>
          <w:szCs w:val="24"/>
        </w:rPr>
      </w:pPr>
    </w:p>
    <w:p w:rsidR="00FD2EED" w:rsidRPr="002E5CAD" w:rsidRDefault="00FD2EED" w:rsidP="0048193E">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214"/>
      </w:tblGrid>
      <w:tr w:rsidR="00FD2EED" w:rsidRPr="00FD2EED" w:rsidTr="00BE08C3">
        <w:trPr>
          <w:cantSplit/>
          <w:trHeight w:val="1111"/>
        </w:trPr>
        <w:tc>
          <w:tcPr>
            <w:tcW w:w="9214" w:type="dxa"/>
            <w:tcBorders>
              <w:top w:val="nil"/>
              <w:left w:val="nil"/>
              <w:bottom w:val="double" w:sz="12" w:space="0" w:color="auto"/>
              <w:right w:val="nil"/>
            </w:tcBorders>
            <w:hideMark/>
          </w:tcPr>
          <w:p w:rsidR="00FD2EED" w:rsidRPr="00FD2EED" w:rsidRDefault="00FD2EED" w:rsidP="00FD2EED">
            <w:pPr>
              <w:tabs>
                <w:tab w:val="center" w:pos="4466"/>
                <w:tab w:val="left" w:pos="7455"/>
              </w:tabs>
              <w:autoSpaceDE/>
              <w:autoSpaceDN/>
              <w:spacing w:line="276" w:lineRule="auto"/>
              <w:rPr>
                <w:b/>
                <w:sz w:val="24"/>
                <w:szCs w:val="24"/>
                <w:lang w:eastAsia="en-US"/>
              </w:rPr>
            </w:pPr>
            <w:r w:rsidRPr="00FD2EED">
              <w:rPr>
                <w:b/>
                <w:sz w:val="24"/>
                <w:szCs w:val="24"/>
                <w:lang w:eastAsia="en-US"/>
              </w:rPr>
              <w:lastRenderedPageBreak/>
              <w:tab/>
              <w:t>АДМИНИСТРАЦИЯ</w:t>
            </w:r>
            <w:r w:rsidRPr="00FD2EED">
              <w:rPr>
                <w:b/>
                <w:sz w:val="24"/>
                <w:szCs w:val="24"/>
                <w:lang w:eastAsia="en-US"/>
              </w:rPr>
              <w:tab/>
            </w:r>
          </w:p>
          <w:p w:rsidR="00FD2EED" w:rsidRPr="00FD2EED" w:rsidRDefault="00FD2EED" w:rsidP="00FD2EED">
            <w:pPr>
              <w:autoSpaceDE/>
              <w:autoSpaceDN/>
              <w:spacing w:line="276" w:lineRule="auto"/>
              <w:jc w:val="center"/>
              <w:rPr>
                <w:b/>
                <w:sz w:val="24"/>
                <w:szCs w:val="24"/>
                <w:lang w:eastAsia="en-US"/>
              </w:rPr>
            </w:pPr>
            <w:r w:rsidRPr="00FD2EED">
              <w:rPr>
                <w:b/>
                <w:sz w:val="24"/>
                <w:szCs w:val="24"/>
                <w:lang w:eastAsia="en-US"/>
              </w:rPr>
              <w:t xml:space="preserve">  МУНИЦИПАЛЬНОГО ОБРАЗОВАНИЯ </w:t>
            </w:r>
          </w:p>
          <w:p w:rsidR="00FD2EED" w:rsidRPr="00FD2EED" w:rsidRDefault="00FD2EED" w:rsidP="00FD2EED">
            <w:pPr>
              <w:autoSpaceDE/>
              <w:autoSpaceDN/>
              <w:spacing w:line="276" w:lineRule="auto"/>
              <w:jc w:val="center"/>
              <w:rPr>
                <w:b/>
                <w:sz w:val="24"/>
                <w:szCs w:val="24"/>
                <w:lang w:eastAsia="en-US"/>
              </w:rPr>
            </w:pPr>
            <w:r w:rsidRPr="00FD2EED">
              <w:rPr>
                <w:b/>
                <w:sz w:val="24"/>
                <w:szCs w:val="24"/>
                <w:lang w:eastAsia="en-US"/>
              </w:rPr>
              <w:t xml:space="preserve">БЕЛЯЕВСКИЙ СЕЛЬСОВЕТ </w:t>
            </w:r>
          </w:p>
          <w:p w:rsidR="00FD2EED" w:rsidRPr="00FD2EED" w:rsidRDefault="00FD2EED" w:rsidP="00FD2EED">
            <w:pPr>
              <w:autoSpaceDE/>
              <w:autoSpaceDN/>
              <w:spacing w:line="276" w:lineRule="auto"/>
              <w:jc w:val="center"/>
              <w:rPr>
                <w:b/>
                <w:sz w:val="24"/>
                <w:szCs w:val="24"/>
                <w:lang w:eastAsia="en-US"/>
              </w:rPr>
            </w:pPr>
            <w:r w:rsidRPr="00FD2EED">
              <w:rPr>
                <w:b/>
                <w:sz w:val="24"/>
                <w:szCs w:val="24"/>
                <w:lang w:eastAsia="en-US"/>
              </w:rPr>
              <w:t>БЕЛЯЕВСКОГО  РАЙОНА ОРЕНБУРГСКОЙ ОБЛАСТИ</w:t>
            </w:r>
          </w:p>
        </w:tc>
      </w:tr>
      <w:tr w:rsidR="00FD2EED" w:rsidRPr="00FD2EED" w:rsidTr="00AC33FE">
        <w:trPr>
          <w:cantSplit/>
          <w:trHeight w:val="1190"/>
        </w:trPr>
        <w:tc>
          <w:tcPr>
            <w:tcW w:w="9214" w:type="dxa"/>
            <w:vAlign w:val="bottom"/>
          </w:tcPr>
          <w:p w:rsidR="00FD2EED" w:rsidRPr="00FD2EED" w:rsidRDefault="00FD2EED" w:rsidP="00FD2EED">
            <w:pPr>
              <w:spacing w:line="276" w:lineRule="auto"/>
              <w:jc w:val="center"/>
              <w:rPr>
                <w:b/>
                <w:sz w:val="24"/>
                <w:szCs w:val="24"/>
                <w:lang w:eastAsia="en-US"/>
              </w:rPr>
            </w:pPr>
          </w:p>
          <w:p w:rsidR="00FD2EED" w:rsidRPr="00FD2EED" w:rsidRDefault="00FD2EED" w:rsidP="00FD2EED">
            <w:pPr>
              <w:spacing w:line="276" w:lineRule="auto"/>
              <w:jc w:val="center"/>
              <w:rPr>
                <w:b/>
                <w:sz w:val="24"/>
                <w:szCs w:val="24"/>
                <w:lang w:eastAsia="en-US"/>
              </w:rPr>
            </w:pPr>
            <w:r w:rsidRPr="00FD2EED">
              <w:rPr>
                <w:b/>
                <w:sz w:val="24"/>
                <w:szCs w:val="24"/>
                <w:lang w:eastAsia="en-US"/>
              </w:rPr>
              <w:t>ПОСТАНОВЛЕНИЕ</w:t>
            </w:r>
          </w:p>
          <w:p w:rsidR="00FD2EED" w:rsidRPr="00FD2EED" w:rsidRDefault="00FD2EED" w:rsidP="00FD2EED">
            <w:pPr>
              <w:spacing w:line="276" w:lineRule="auto"/>
              <w:jc w:val="center"/>
              <w:rPr>
                <w:b/>
                <w:sz w:val="24"/>
                <w:szCs w:val="24"/>
                <w:lang w:eastAsia="en-US"/>
              </w:rPr>
            </w:pPr>
          </w:p>
          <w:p w:rsidR="00FD2EED" w:rsidRPr="00FD2EED" w:rsidRDefault="00FD2EED" w:rsidP="00FD2EED">
            <w:pPr>
              <w:spacing w:line="276" w:lineRule="auto"/>
              <w:rPr>
                <w:sz w:val="24"/>
                <w:szCs w:val="24"/>
                <w:lang w:eastAsia="en-US"/>
              </w:rPr>
            </w:pPr>
            <w:r w:rsidRPr="00FD2EED">
              <w:rPr>
                <w:sz w:val="24"/>
                <w:szCs w:val="24"/>
              </w:rPr>
              <w:t>11.11.2022</w:t>
            </w:r>
            <w:r w:rsidRPr="00FD2EED">
              <w:rPr>
                <w:sz w:val="24"/>
                <w:szCs w:val="24"/>
                <w:lang w:eastAsia="en-US"/>
              </w:rPr>
              <w:t xml:space="preserve">                                                                                               </w:t>
            </w:r>
            <w:r w:rsidR="00BE08C3">
              <w:rPr>
                <w:sz w:val="24"/>
                <w:szCs w:val="24"/>
                <w:lang w:eastAsia="en-US"/>
              </w:rPr>
              <w:t xml:space="preserve">                     </w:t>
            </w:r>
            <w:r w:rsidRPr="00FD2EED">
              <w:rPr>
                <w:sz w:val="24"/>
                <w:szCs w:val="24"/>
                <w:lang w:eastAsia="en-US"/>
              </w:rPr>
              <w:t xml:space="preserve">  № 124-п</w:t>
            </w:r>
          </w:p>
        </w:tc>
      </w:tr>
    </w:tbl>
    <w:p w:rsidR="00FD2EED" w:rsidRPr="00FD2EED" w:rsidRDefault="00FD2EED" w:rsidP="00BE08C3">
      <w:pPr>
        <w:autoSpaceDE/>
        <w:autoSpaceDN/>
        <w:rPr>
          <w:sz w:val="24"/>
          <w:szCs w:val="24"/>
        </w:rPr>
      </w:pPr>
    </w:p>
    <w:tbl>
      <w:tblPr>
        <w:tblW w:w="0" w:type="auto"/>
        <w:tblInd w:w="2433" w:type="dxa"/>
        <w:tblLook w:val="04A0" w:firstRow="1" w:lastRow="0" w:firstColumn="1" w:lastColumn="0" w:noHBand="0" w:noVBand="1"/>
      </w:tblPr>
      <w:tblGrid>
        <w:gridCol w:w="5657"/>
      </w:tblGrid>
      <w:tr w:rsidR="00FD2EED" w:rsidRPr="00FD2EED" w:rsidTr="00AC33FE">
        <w:trPr>
          <w:trHeight w:val="706"/>
        </w:trPr>
        <w:tc>
          <w:tcPr>
            <w:tcW w:w="5657" w:type="dxa"/>
          </w:tcPr>
          <w:p w:rsidR="00FD2EED" w:rsidRPr="00FD2EED" w:rsidRDefault="00FD2EED" w:rsidP="00FD2EED">
            <w:pPr>
              <w:autoSpaceDE/>
              <w:autoSpaceDN/>
              <w:jc w:val="center"/>
              <w:rPr>
                <w:sz w:val="24"/>
                <w:szCs w:val="24"/>
                <w:lang w:eastAsia="en-US"/>
              </w:rPr>
            </w:pPr>
            <w:r w:rsidRPr="00FD2EED">
              <w:rPr>
                <w:rFonts w:eastAsia="Calibri"/>
                <w:bCs/>
                <w:sz w:val="24"/>
                <w:szCs w:val="24"/>
                <w:lang w:eastAsia="en-US"/>
              </w:rPr>
              <w:t xml:space="preserve">Об утверждении методики формирования бюджета муниципального образования </w:t>
            </w:r>
            <w:proofErr w:type="spellStart"/>
            <w:r w:rsidRPr="00FD2EED">
              <w:rPr>
                <w:rFonts w:eastAsia="Calibri"/>
                <w:bCs/>
                <w:sz w:val="24"/>
                <w:szCs w:val="24"/>
                <w:lang w:eastAsia="en-US"/>
              </w:rPr>
              <w:t>Беляевский</w:t>
            </w:r>
            <w:proofErr w:type="spellEnd"/>
            <w:r w:rsidRPr="00FD2EED">
              <w:rPr>
                <w:rFonts w:eastAsia="Calibri"/>
                <w:bCs/>
                <w:sz w:val="24"/>
                <w:szCs w:val="24"/>
                <w:lang w:eastAsia="en-US"/>
              </w:rPr>
              <w:t xml:space="preserve"> сельсовет на 2023 год и плановый период 2024-2025гг.</w:t>
            </w:r>
          </w:p>
        </w:tc>
      </w:tr>
    </w:tbl>
    <w:p w:rsidR="00FD2EED" w:rsidRPr="00FD2EED" w:rsidRDefault="00FD2EED" w:rsidP="00FD2EED">
      <w:pPr>
        <w:autoSpaceDE/>
        <w:autoSpaceDN/>
        <w:jc w:val="both"/>
        <w:rPr>
          <w:sz w:val="24"/>
          <w:szCs w:val="24"/>
        </w:rPr>
      </w:pPr>
    </w:p>
    <w:p w:rsidR="00FD2EED" w:rsidRPr="00FD2EED" w:rsidRDefault="00FD2EED" w:rsidP="00FD2EED">
      <w:pPr>
        <w:autoSpaceDE/>
        <w:autoSpaceDN/>
        <w:jc w:val="both"/>
        <w:rPr>
          <w:sz w:val="24"/>
          <w:szCs w:val="24"/>
        </w:rPr>
      </w:pPr>
    </w:p>
    <w:p w:rsidR="00FD2EED" w:rsidRPr="00FD2EED" w:rsidRDefault="00FD2EED" w:rsidP="00FD2EED">
      <w:pPr>
        <w:autoSpaceDE/>
        <w:autoSpaceDN/>
        <w:ind w:firstLine="567"/>
        <w:jc w:val="both"/>
        <w:rPr>
          <w:rFonts w:eastAsia="Calibri"/>
          <w:bCs/>
          <w:sz w:val="24"/>
          <w:szCs w:val="24"/>
          <w:lang w:eastAsia="en-US"/>
        </w:rPr>
      </w:pPr>
      <w:r w:rsidRPr="00FD2EED">
        <w:rPr>
          <w:rFonts w:eastAsia="Calibri"/>
          <w:bCs/>
          <w:sz w:val="24"/>
          <w:szCs w:val="24"/>
          <w:lang w:eastAsia="en-US"/>
        </w:rPr>
        <w:t xml:space="preserve">В целях подготовки проекта бюджета муниципального образования </w:t>
      </w:r>
      <w:proofErr w:type="spellStart"/>
      <w:r w:rsidRPr="00FD2EED">
        <w:rPr>
          <w:rFonts w:eastAsia="Calibri"/>
          <w:bCs/>
          <w:sz w:val="24"/>
          <w:szCs w:val="24"/>
          <w:lang w:eastAsia="en-US"/>
        </w:rPr>
        <w:t>Беляевский</w:t>
      </w:r>
      <w:proofErr w:type="spellEnd"/>
      <w:r w:rsidRPr="00FD2EED">
        <w:rPr>
          <w:rFonts w:eastAsia="Calibri"/>
          <w:bCs/>
          <w:sz w:val="24"/>
          <w:szCs w:val="24"/>
          <w:lang w:eastAsia="en-US"/>
        </w:rPr>
        <w:t xml:space="preserve"> сельсовет на 2023 год и на плановый период 2024 и 2025 годы:</w:t>
      </w:r>
    </w:p>
    <w:p w:rsidR="00FD2EED" w:rsidRPr="00FD2EED" w:rsidRDefault="00FD2EED" w:rsidP="000A7F2D">
      <w:pPr>
        <w:numPr>
          <w:ilvl w:val="0"/>
          <w:numId w:val="4"/>
        </w:numPr>
        <w:suppressAutoHyphens/>
        <w:autoSpaceDE/>
        <w:autoSpaceDN/>
        <w:spacing w:before="20" w:after="200" w:line="276" w:lineRule="auto"/>
        <w:ind w:left="0" w:firstLine="567"/>
        <w:contextualSpacing/>
        <w:jc w:val="both"/>
        <w:rPr>
          <w:rFonts w:eastAsia="Calibri"/>
          <w:bCs/>
          <w:sz w:val="24"/>
          <w:szCs w:val="24"/>
          <w:lang w:eastAsia="en-US"/>
        </w:rPr>
      </w:pPr>
      <w:r w:rsidRPr="00FD2EED">
        <w:rPr>
          <w:rFonts w:eastAsia="Calibri"/>
          <w:bCs/>
          <w:sz w:val="24"/>
          <w:szCs w:val="24"/>
          <w:lang w:eastAsia="en-US"/>
        </w:rPr>
        <w:t xml:space="preserve">Утвердить методику формирования бюджета муниципального образования </w:t>
      </w:r>
      <w:proofErr w:type="spellStart"/>
      <w:r w:rsidRPr="00FD2EED">
        <w:rPr>
          <w:rFonts w:eastAsia="Calibri"/>
          <w:bCs/>
          <w:sz w:val="24"/>
          <w:szCs w:val="24"/>
          <w:lang w:eastAsia="en-US"/>
        </w:rPr>
        <w:t>Беляевский</w:t>
      </w:r>
      <w:proofErr w:type="spellEnd"/>
      <w:r w:rsidRPr="00FD2EED">
        <w:rPr>
          <w:rFonts w:eastAsia="Calibri"/>
          <w:bCs/>
          <w:sz w:val="24"/>
          <w:szCs w:val="24"/>
          <w:lang w:eastAsia="en-US"/>
        </w:rPr>
        <w:t xml:space="preserve"> сельсовет на 2023 год и на плановый период 2024 и 2025 годы.</w:t>
      </w:r>
    </w:p>
    <w:p w:rsidR="00FD2EED" w:rsidRPr="00FD2EED" w:rsidRDefault="00FD2EED" w:rsidP="000A7F2D">
      <w:pPr>
        <w:numPr>
          <w:ilvl w:val="0"/>
          <w:numId w:val="4"/>
        </w:numPr>
        <w:suppressAutoHyphens/>
        <w:autoSpaceDE/>
        <w:autoSpaceDN/>
        <w:spacing w:before="20" w:after="200" w:line="276" w:lineRule="auto"/>
        <w:ind w:left="0" w:firstLine="567"/>
        <w:contextualSpacing/>
        <w:jc w:val="both"/>
        <w:rPr>
          <w:rFonts w:eastAsia="Calibri"/>
          <w:bCs/>
          <w:sz w:val="24"/>
          <w:szCs w:val="24"/>
          <w:lang w:eastAsia="en-US"/>
        </w:rPr>
      </w:pPr>
      <w:proofErr w:type="gramStart"/>
      <w:r w:rsidRPr="00FD2EED">
        <w:rPr>
          <w:rFonts w:cstheme="minorBidi"/>
          <w:sz w:val="24"/>
          <w:szCs w:val="24"/>
        </w:rPr>
        <w:t>Контроль за</w:t>
      </w:r>
      <w:proofErr w:type="gramEnd"/>
      <w:r w:rsidRPr="00FD2EED">
        <w:rPr>
          <w:rFonts w:cstheme="minorBidi"/>
          <w:sz w:val="24"/>
          <w:szCs w:val="24"/>
        </w:rPr>
        <w:t xml:space="preserve"> исполнением настоящего постановления возложить на ведущего специалиста по бухгалтерскому учету Мишукову Е.В.</w:t>
      </w:r>
    </w:p>
    <w:p w:rsidR="00FD2EED" w:rsidRPr="00FD2EED" w:rsidRDefault="00FD2EED" w:rsidP="000A7F2D">
      <w:pPr>
        <w:numPr>
          <w:ilvl w:val="0"/>
          <w:numId w:val="4"/>
        </w:numPr>
        <w:suppressAutoHyphens/>
        <w:autoSpaceDE/>
        <w:autoSpaceDN/>
        <w:spacing w:before="20" w:after="200" w:line="276" w:lineRule="auto"/>
        <w:ind w:left="0" w:firstLine="567"/>
        <w:contextualSpacing/>
        <w:jc w:val="both"/>
        <w:rPr>
          <w:rFonts w:eastAsia="Calibri"/>
          <w:bCs/>
          <w:sz w:val="24"/>
          <w:szCs w:val="24"/>
          <w:lang w:eastAsia="en-US"/>
        </w:rPr>
      </w:pPr>
      <w:r w:rsidRPr="00FD2EED">
        <w:rPr>
          <w:sz w:val="24"/>
          <w:szCs w:val="24"/>
        </w:rPr>
        <w:t>Постановление вступает в силу со дня его подписания.</w:t>
      </w:r>
    </w:p>
    <w:p w:rsidR="00FD2EED" w:rsidRPr="00FD2EED" w:rsidRDefault="00FD2EED" w:rsidP="00FD2EED">
      <w:pPr>
        <w:autoSpaceDE/>
        <w:autoSpaceDN/>
        <w:rPr>
          <w:sz w:val="24"/>
          <w:szCs w:val="24"/>
        </w:rPr>
      </w:pPr>
    </w:p>
    <w:p w:rsidR="00FD2EED" w:rsidRPr="00FD2EED" w:rsidRDefault="00FD2EED" w:rsidP="00FD2EED">
      <w:pPr>
        <w:autoSpaceDE/>
        <w:autoSpaceDN/>
        <w:rPr>
          <w:sz w:val="24"/>
          <w:szCs w:val="24"/>
        </w:rPr>
      </w:pPr>
    </w:p>
    <w:tbl>
      <w:tblPr>
        <w:tblW w:w="0" w:type="auto"/>
        <w:tblInd w:w="108" w:type="dxa"/>
        <w:tblLook w:val="04A0" w:firstRow="1" w:lastRow="0" w:firstColumn="1" w:lastColumn="0" w:noHBand="0" w:noVBand="1"/>
      </w:tblPr>
      <w:tblGrid>
        <w:gridCol w:w="4758"/>
        <w:gridCol w:w="4683"/>
      </w:tblGrid>
      <w:tr w:rsidR="00FD2EED" w:rsidRPr="00FD2EED" w:rsidTr="00AC33FE">
        <w:trPr>
          <w:trHeight w:val="477"/>
        </w:trPr>
        <w:tc>
          <w:tcPr>
            <w:tcW w:w="4758" w:type="dxa"/>
            <w:hideMark/>
          </w:tcPr>
          <w:p w:rsidR="00FD2EED" w:rsidRPr="00FD2EED" w:rsidRDefault="00FD2EED" w:rsidP="00FD2EED">
            <w:pPr>
              <w:tabs>
                <w:tab w:val="left" w:pos="3836"/>
              </w:tabs>
              <w:autoSpaceDE/>
              <w:autoSpaceDN/>
              <w:spacing w:before="20"/>
              <w:jc w:val="center"/>
              <w:rPr>
                <w:rFonts w:eastAsia="Calibri"/>
                <w:bCs/>
                <w:sz w:val="24"/>
                <w:szCs w:val="24"/>
                <w:lang w:eastAsia="en-US"/>
              </w:rPr>
            </w:pPr>
            <w:r w:rsidRPr="00FD2EED">
              <w:rPr>
                <w:rFonts w:eastAsia="Calibri"/>
                <w:bCs/>
                <w:sz w:val="24"/>
                <w:szCs w:val="24"/>
                <w:lang w:eastAsia="en-US"/>
              </w:rPr>
              <w:t xml:space="preserve">Глава муниципального образования </w:t>
            </w:r>
          </w:p>
        </w:tc>
        <w:tc>
          <w:tcPr>
            <w:tcW w:w="4683" w:type="dxa"/>
            <w:hideMark/>
          </w:tcPr>
          <w:p w:rsidR="00FD2EED" w:rsidRPr="00FD2EED" w:rsidRDefault="00FD2EED" w:rsidP="00FD2EED">
            <w:pPr>
              <w:tabs>
                <w:tab w:val="left" w:pos="3836"/>
              </w:tabs>
              <w:autoSpaceDE/>
              <w:autoSpaceDN/>
              <w:spacing w:before="20"/>
              <w:jc w:val="center"/>
              <w:rPr>
                <w:rFonts w:eastAsia="Calibri"/>
                <w:bCs/>
                <w:sz w:val="24"/>
                <w:szCs w:val="24"/>
                <w:lang w:eastAsia="en-US"/>
              </w:rPr>
            </w:pPr>
            <w:r w:rsidRPr="00FD2EED">
              <w:rPr>
                <w:rFonts w:eastAsia="Calibri"/>
                <w:bCs/>
                <w:sz w:val="24"/>
                <w:szCs w:val="24"/>
                <w:lang w:eastAsia="en-US"/>
              </w:rPr>
              <w:t xml:space="preserve">                                      М.Х. </w:t>
            </w:r>
            <w:proofErr w:type="spellStart"/>
            <w:r w:rsidRPr="00FD2EED">
              <w:rPr>
                <w:rFonts w:eastAsia="Calibri"/>
                <w:bCs/>
                <w:sz w:val="24"/>
                <w:szCs w:val="24"/>
                <w:lang w:eastAsia="en-US"/>
              </w:rPr>
              <w:t>Елешев</w:t>
            </w:r>
            <w:proofErr w:type="spellEnd"/>
          </w:p>
        </w:tc>
      </w:tr>
    </w:tbl>
    <w:p w:rsidR="00FD2EED" w:rsidRPr="00FD2EED" w:rsidRDefault="00FD2EED" w:rsidP="00FD2EED">
      <w:pPr>
        <w:autoSpaceDE/>
        <w:autoSpaceDN/>
        <w:jc w:val="both"/>
        <w:rPr>
          <w:sz w:val="24"/>
          <w:szCs w:val="24"/>
        </w:rPr>
      </w:pPr>
    </w:p>
    <w:p w:rsidR="00FD2EED" w:rsidRPr="00FD2EED" w:rsidRDefault="00FD2EED" w:rsidP="00BE08C3">
      <w:pPr>
        <w:autoSpaceDE/>
        <w:autoSpaceDN/>
        <w:spacing w:before="20" w:after="20"/>
        <w:rPr>
          <w:rFonts w:eastAsia="Calibri"/>
          <w:bCs/>
          <w:sz w:val="24"/>
          <w:szCs w:val="24"/>
          <w:lang w:eastAsia="en-US"/>
        </w:rPr>
      </w:pPr>
    </w:p>
    <w:p w:rsidR="00FD2EED" w:rsidRPr="00FD2EED" w:rsidRDefault="00FD2EED" w:rsidP="00FD2EED">
      <w:pPr>
        <w:autoSpaceDE/>
        <w:autoSpaceDN/>
        <w:ind w:left="4536"/>
        <w:jc w:val="right"/>
        <w:rPr>
          <w:rFonts w:eastAsia="Calibri"/>
          <w:bCs/>
          <w:sz w:val="24"/>
          <w:szCs w:val="24"/>
          <w:lang w:eastAsia="en-US"/>
        </w:rPr>
      </w:pPr>
      <w:r w:rsidRPr="00FD2EED">
        <w:rPr>
          <w:rFonts w:eastAsia="Calibri"/>
          <w:bCs/>
          <w:sz w:val="24"/>
          <w:szCs w:val="24"/>
          <w:lang w:eastAsia="en-US"/>
        </w:rPr>
        <w:t>Приложение</w:t>
      </w:r>
    </w:p>
    <w:p w:rsidR="00FD2EED" w:rsidRPr="00FD2EED" w:rsidRDefault="00FD2EED" w:rsidP="00FD2EED">
      <w:pPr>
        <w:autoSpaceDE/>
        <w:autoSpaceDN/>
        <w:ind w:left="4536"/>
        <w:jc w:val="right"/>
        <w:rPr>
          <w:rFonts w:eastAsia="Calibri"/>
          <w:bCs/>
          <w:sz w:val="24"/>
          <w:szCs w:val="24"/>
          <w:lang w:eastAsia="en-US"/>
        </w:rPr>
      </w:pPr>
      <w:r w:rsidRPr="00FD2EED">
        <w:rPr>
          <w:rFonts w:eastAsia="Calibri"/>
          <w:bCs/>
          <w:sz w:val="24"/>
          <w:szCs w:val="24"/>
          <w:lang w:eastAsia="en-US"/>
        </w:rPr>
        <w:t xml:space="preserve">к постановлению администрации муниципального образования </w:t>
      </w:r>
    </w:p>
    <w:p w:rsidR="00FD2EED" w:rsidRPr="00FD2EED" w:rsidRDefault="00FD2EED" w:rsidP="00FD2EED">
      <w:pPr>
        <w:autoSpaceDE/>
        <w:autoSpaceDN/>
        <w:ind w:left="4536"/>
        <w:jc w:val="right"/>
        <w:rPr>
          <w:rFonts w:eastAsia="Calibri"/>
          <w:bCs/>
          <w:sz w:val="24"/>
          <w:szCs w:val="24"/>
          <w:lang w:eastAsia="en-US"/>
        </w:rPr>
      </w:pPr>
      <w:proofErr w:type="spellStart"/>
      <w:r w:rsidRPr="00FD2EED">
        <w:rPr>
          <w:rFonts w:eastAsia="Calibri"/>
          <w:bCs/>
          <w:sz w:val="24"/>
          <w:szCs w:val="24"/>
          <w:lang w:eastAsia="en-US"/>
        </w:rPr>
        <w:t>Беляевский</w:t>
      </w:r>
      <w:proofErr w:type="spellEnd"/>
      <w:r w:rsidRPr="00FD2EED">
        <w:rPr>
          <w:rFonts w:eastAsia="Calibri"/>
          <w:bCs/>
          <w:sz w:val="24"/>
          <w:szCs w:val="24"/>
          <w:lang w:eastAsia="en-US"/>
        </w:rPr>
        <w:t xml:space="preserve"> сельсовет</w:t>
      </w:r>
    </w:p>
    <w:p w:rsidR="00FD2EED" w:rsidRPr="00FD2EED" w:rsidRDefault="00FD2EED" w:rsidP="00FD2EED">
      <w:pPr>
        <w:autoSpaceDE/>
        <w:autoSpaceDN/>
        <w:ind w:left="4536"/>
        <w:jc w:val="right"/>
        <w:rPr>
          <w:rFonts w:eastAsia="Calibri"/>
          <w:bCs/>
          <w:sz w:val="24"/>
          <w:szCs w:val="24"/>
          <w:lang w:eastAsia="en-US"/>
        </w:rPr>
      </w:pPr>
      <w:r w:rsidRPr="00FD2EED">
        <w:rPr>
          <w:rFonts w:eastAsia="Calibri"/>
          <w:bCs/>
          <w:sz w:val="24"/>
          <w:szCs w:val="24"/>
          <w:lang w:eastAsia="en-US"/>
        </w:rPr>
        <w:t>от 11.11.2022 № 124-п</w:t>
      </w:r>
    </w:p>
    <w:p w:rsidR="00FD2EED" w:rsidRPr="00FD2EED" w:rsidRDefault="00FD2EED" w:rsidP="00FD2EED">
      <w:pPr>
        <w:autoSpaceDE/>
        <w:autoSpaceDN/>
        <w:ind w:left="4536"/>
        <w:jc w:val="right"/>
        <w:rPr>
          <w:rFonts w:eastAsia="Calibri"/>
          <w:bCs/>
          <w:sz w:val="24"/>
          <w:szCs w:val="24"/>
          <w:lang w:eastAsia="en-US"/>
        </w:rPr>
      </w:pPr>
    </w:p>
    <w:p w:rsidR="00FD2EED" w:rsidRPr="00FD2EED" w:rsidRDefault="00FD2EED" w:rsidP="00FD2EED">
      <w:pPr>
        <w:adjustRightInd w:val="0"/>
        <w:ind w:firstLine="567"/>
        <w:jc w:val="center"/>
        <w:rPr>
          <w:sz w:val="24"/>
          <w:szCs w:val="24"/>
        </w:rPr>
      </w:pPr>
      <w:r w:rsidRPr="00FD2EED">
        <w:rPr>
          <w:sz w:val="24"/>
          <w:szCs w:val="24"/>
        </w:rPr>
        <w:t>Методика</w:t>
      </w:r>
    </w:p>
    <w:p w:rsidR="00FD2EED" w:rsidRPr="00FD2EED" w:rsidRDefault="00FD2EED" w:rsidP="00FD2EED">
      <w:pPr>
        <w:adjustRightInd w:val="0"/>
        <w:ind w:firstLine="567"/>
        <w:jc w:val="center"/>
        <w:rPr>
          <w:sz w:val="24"/>
          <w:szCs w:val="24"/>
        </w:rPr>
      </w:pPr>
      <w:r w:rsidRPr="00FD2EED">
        <w:rPr>
          <w:sz w:val="24"/>
          <w:szCs w:val="24"/>
        </w:rPr>
        <w:t xml:space="preserve">формирования  бюджета поселения на </w:t>
      </w:r>
      <w:r w:rsidRPr="00FD2EED">
        <w:rPr>
          <w:rFonts w:eastAsia="Calibri"/>
          <w:bCs/>
          <w:sz w:val="24"/>
          <w:szCs w:val="24"/>
          <w:lang w:eastAsia="en-US"/>
        </w:rPr>
        <w:t>2023 год и на плановый период 2024 и 2025годы</w:t>
      </w:r>
    </w:p>
    <w:p w:rsidR="00FD2EED" w:rsidRPr="00FD2EED" w:rsidRDefault="00FD2EED" w:rsidP="00FD2EED">
      <w:pPr>
        <w:autoSpaceDE/>
        <w:autoSpaceDN/>
        <w:spacing w:before="20" w:after="40"/>
        <w:ind w:firstLine="567"/>
        <w:jc w:val="both"/>
        <w:rPr>
          <w:rFonts w:eastAsia="Calibri"/>
          <w:bCs/>
          <w:sz w:val="24"/>
          <w:szCs w:val="24"/>
          <w:lang w:eastAsia="en-US"/>
        </w:rPr>
      </w:pPr>
    </w:p>
    <w:p w:rsidR="00FD2EED" w:rsidRPr="00FD2EED" w:rsidRDefault="00FD2EED" w:rsidP="00FD2EED">
      <w:pPr>
        <w:adjustRightInd w:val="0"/>
        <w:ind w:firstLine="567"/>
        <w:jc w:val="both"/>
        <w:rPr>
          <w:sz w:val="24"/>
          <w:szCs w:val="24"/>
        </w:rPr>
      </w:pPr>
      <w:proofErr w:type="gramStart"/>
      <w:r w:rsidRPr="00FD2EED">
        <w:rPr>
          <w:rFonts w:eastAsia="Calibri"/>
          <w:bCs/>
          <w:sz w:val="24"/>
          <w:szCs w:val="24"/>
          <w:lang w:eastAsia="en-US"/>
        </w:rPr>
        <w:t xml:space="preserve">Настоящая Методика устанавливает основные подходы к формированию доходов и расходов, порядок и методику планирования бюджетных ассигнований  бюджета поселения на 2023 год и на плановый период 2024 и 2025 годы разработана в соответствии со статьей 174.2 Бюджетного кодекса Российской Федерации, статьей 4 Решения Совета депутатов муниципального образования </w:t>
      </w:r>
      <w:proofErr w:type="spellStart"/>
      <w:r w:rsidRPr="00FD2EED">
        <w:rPr>
          <w:rFonts w:eastAsia="Calibri"/>
          <w:bCs/>
          <w:sz w:val="24"/>
          <w:szCs w:val="24"/>
          <w:lang w:eastAsia="en-US"/>
        </w:rPr>
        <w:t>Беляевский</w:t>
      </w:r>
      <w:proofErr w:type="spellEnd"/>
      <w:r w:rsidRPr="00FD2EED">
        <w:rPr>
          <w:rFonts w:eastAsia="Calibri"/>
          <w:bCs/>
          <w:sz w:val="24"/>
          <w:szCs w:val="24"/>
          <w:lang w:eastAsia="en-US"/>
        </w:rPr>
        <w:t xml:space="preserve"> сельсовет от 23.12.2021 № 74 «</w:t>
      </w:r>
      <w:r w:rsidRPr="00FD2EED">
        <w:rPr>
          <w:kern w:val="1"/>
          <w:sz w:val="24"/>
          <w:szCs w:val="24"/>
        </w:rPr>
        <w:t>Об утверждении Положения о бюджетном процессе в муниципальном образовании</w:t>
      </w:r>
      <w:proofErr w:type="gramEnd"/>
      <w:r w:rsidRPr="00FD2EED">
        <w:rPr>
          <w:kern w:val="1"/>
          <w:sz w:val="24"/>
          <w:szCs w:val="24"/>
        </w:rPr>
        <w:t xml:space="preserve"> </w:t>
      </w:r>
      <w:proofErr w:type="spellStart"/>
      <w:r w:rsidRPr="00FD2EED">
        <w:rPr>
          <w:kern w:val="1"/>
          <w:sz w:val="24"/>
          <w:szCs w:val="24"/>
        </w:rPr>
        <w:t>Беляевский</w:t>
      </w:r>
      <w:proofErr w:type="spellEnd"/>
      <w:r w:rsidRPr="00FD2EED">
        <w:rPr>
          <w:kern w:val="1"/>
          <w:sz w:val="24"/>
          <w:szCs w:val="24"/>
        </w:rPr>
        <w:t xml:space="preserve"> сельсовет</w:t>
      </w:r>
      <w:r w:rsidRPr="00FD2EED">
        <w:rPr>
          <w:sz w:val="24"/>
          <w:szCs w:val="24"/>
        </w:rPr>
        <w:t xml:space="preserve"> </w:t>
      </w:r>
      <w:r w:rsidRPr="00FD2EED">
        <w:rPr>
          <w:kern w:val="1"/>
          <w:sz w:val="24"/>
          <w:szCs w:val="24"/>
        </w:rPr>
        <w:t>Беляевского района Оренбургской области</w:t>
      </w:r>
      <w:r w:rsidRPr="00FD2EED">
        <w:rPr>
          <w:rFonts w:eastAsia="Calibri"/>
          <w:bCs/>
          <w:sz w:val="24"/>
          <w:szCs w:val="24"/>
          <w:lang w:eastAsia="en-US"/>
        </w:rPr>
        <w:t xml:space="preserve">». Методика включает в себя разделы, определяющие порядок прогнозирования доходов  бюджета поселения, </w:t>
      </w:r>
      <w:r w:rsidRPr="00FD2EED">
        <w:rPr>
          <w:rFonts w:eastAsia="Calibri"/>
          <w:bCs/>
          <w:sz w:val="24"/>
          <w:szCs w:val="24"/>
          <w:lang w:eastAsia="en-US"/>
        </w:rPr>
        <w:lastRenderedPageBreak/>
        <w:t xml:space="preserve">методику расчета прогноза поступления налогов в бюджет муниципального образования  </w:t>
      </w:r>
      <w:r w:rsidRPr="00FD2EED">
        <w:rPr>
          <w:sz w:val="24"/>
          <w:szCs w:val="24"/>
        </w:rPr>
        <w:t>и расходов местного бюджета по направлениям предоставления бюджетных услуг.</w:t>
      </w:r>
    </w:p>
    <w:p w:rsidR="00FD2EED" w:rsidRPr="00FD2EED" w:rsidRDefault="00FD2EED" w:rsidP="00FD2EED">
      <w:pPr>
        <w:autoSpaceDE/>
        <w:autoSpaceDN/>
        <w:spacing w:before="20" w:after="40"/>
        <w:ind w:firstLine="567"/>
        <w:jc w:val="both"/>
        <w:rPr>
          <w:rFonts w:eastAsia="Calibri"/>
          <w:bCs/>
          <w:sz w:val="24"/>
          <w:szCs w:val="24"/>
          <w:lang w:eastAsia="en-US"/>
        </w:rPr>
      </w:pPr>
      <w:proofErr w:type="gramStart"/>
      <w:r w:rsidRPr="00FD2EED">
        <w:rPr>
          <w:rFonts w:eastAsia="Calibri"/>
          <w:bCs/>
          <w:sz w:val="24"/>
          <w:szCs w:val="24"/>
          <w:lang w:eastAsia="en-US"/>
        </w:rPr>
        <w:t>В основу составления  бюджета поселения на 2023 год и на плановый период 2024 и 2025 годы положен на прогноз социально-экономического развития муниципального образования на 2023 год и на плановый период 2024 и 2025 годы, основные направления налоговой и основные направления бюджетной на 2023 год и на плановый период 2024 и 2025 годы, а также приоритеты бюджетной и налоговой политики.</w:t>
      </w:r>
      <w:proofErr w:type="gramEnd"/>
    </w:p>
    <w:p w:rsidR="00FD2EED" w:rsidRPr="00FD2EED" w:rsidRDefault="00FD2EED" w:rsidP="00FD2EED">
      <w:pPr>
        <w:adjustRightInd w:val="0"/>
        <w:ind w:firstLine="567"/>
        <w:jc w:val="both"/>
        <w:rPr>
          <w:sz w:val="24"/>
          <w:szCs w:val="24"/>
        </w:rPr>
      </w:pPr>
    </w:p>
    <w:p w:rsidR="00FD2EED" w:rsidRPr="00FD2EED" w:rsidRDefault="00FD2EED" w:rsidP="00FD2EED">
      <w:pPr>
        <w:adjustRightInd w:val="0"/>
        <w:jc w:val="center"/>
        <w:rPr>
          <w:sz w:val="24"/>
          <w:szCs w:val="24"/>
        </w:rPr>
      </w:pPr>
      <w:r w:rsidRPr="00FD2EED">
        <w:rPr>
          <w:sz w:val="24"/>
          <w:szCs w:val="24"/>
          <w:lang w:val="en-US"/>
        </w:rPr>
        <w:t>I</w:t>
      </w:r>
      <w:r w:rsidRPr="00FD2EED">
        <w:rPr>
          <w:sz w:val="24"/>
          <w:szCs w:val="24"/>
        </w:rPr>
        <w:t>. Прогноз доходов бюджета поселения</w:t>
      </w:r>
    </w:p>
    <w:p w:rsidR="00FD2EED" w:rsidRPr="00FD2EED" w:rsidRDefault="00FD2EED" w:rsidP="00FD2EED">
      <w:pPr>
        <w:adjustRightInd w:val="0"/>
        <w:ind w:firstLine="567"/>
        <w:jc w:val="both"/>
        <w:rPr>
          <w:sz w:val="24"/>
          <w:szCs w:val="24"/>
        </w:rPr>
      </w:pPr>
    </w:p>
    <w:p w:rsidR="00FD2EED" w:rsidRPr="00FD2EED" w:rsidRDefault="00FD2EED" w:rsidP="00FD2EED">
      <w:pPr>
        <w:autoSpaceDE/>
        <w:autoSpaceDN/>
        <w:spacing w:before="20"/>
        <w:ind w:firstLine="708"/>
        <w:jc w:val="both"/>
        <w:rPr>
          <w:rFonts w:eastAsia="Calibri"/>
          <w:bCs/>
          <w:sz w:val="24"/>
          <w:szCs w:val="24"/>
          <w:lang w:eastAsia="en-US"/>
        </w:rPr>
      </w:pPr>
      <w:r w:rsidRPr="00FD2EED">
        <w:rPr>
          <w:b/>
          <w:sz w:val="24"/>
          <w:szCs w:val="24"/>
        </w:rPr>
        <w:t>1.</w:t>
      </w:r>
      <w:r w:rsidRPr="00FD2EED">
        <w:rPr>
          <w:rFonts w:eastAsia="Calibri"/>
          <w:bCs/>
          <w:sz w:val="24"/>
          <w:szCs w:val="24"/>
          <w:lang w:eastAsia="en-US"/>
        </w:rPr>
        <w:t xml:space="preserve"> Прогнозируемый объем поступлений налога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налога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roofErr w:type="gramStart"/>
      <w:r w:rsidRPr="00FD2EED">
        <w:rPr>
          <w:rFonts w:eastAsia="Calibri"/>
          <w:bCs/>
          <w:sz w:val="24"/>
          <w:szCs w:val="24"/>
          <w:lang w:eastAsia="en-US"/>
        </w:rPr>
        <w:t xml:space="preserve">налога на доходы с физических лиц с доходов, полученных физическими лицами в соответствии со статьей 228 Налогового кодекса Российской Федерации; </w:t>
      </w:r>
      <w:r w:rsidRPr="00FD2EED">
        <w:rPr>
          <w:rFonts w:eastAsia="Calibri"/>
          <w:bCs/>
          <w:color w:val="000000"/>
          <w:sz w:val="24"/>
          <w:szCs w:val="24"/>
          <w:lang w:eastAsia="en-US"/>
        </w:rPr>
        <w:t xml:space="preserve">налога на доходы физических лиц в части суммы налога, превышающей 650 000 рублей, относящейся к части налоговой базы, превышающей 5 000 000 рублей; </w:t>
      </w:r>
      <w:r w:rsidRPr="00FD2EED">
        <w:rPr>
          <w:rFonts w:eastAsia="Calibri"/>
          <w:bCs/>
          <w:sz w:val="24"/>
          <w:szCs w:val="24"/>
          <w:lang w:eastAsia="en-US"/>
        </w:rPr>
        <w:t>единого сельскохозяйственного налога;</w:t>
      </w:r>
      <w:r w:rsidRPr="00FD2EED">
        <w:rPr>
          <w:rFonts w:eastAsia="Calibri"/>
          <w:bCs/>
          <w:color w:val="000000"/>
          <w:sz w:val="24"/>
          <w:szCs w:val="24"/>
          <w:lang w:eastAsia="en-US"/>
        </w:rPr>
        <w:t xml:space="preserve"> </w:t>
      </w:r>
      <w:r w:rsidRPr="00FD2EED">
        <w:rPr>
          <w:rFonts w:eastAsia="Calibri"/>
          <w:bCs/>
          <w:sz w:val="24"/>
          <w:szCs w:val="24"/>
          <w:lang w:eastAsia="en-US"/>
        </w:rPr>
        <w:t>налога на имущество физических лиц;</w:t>
      </w:r>
      <w:proofErr w:type="gramEnd"/>
      <w:r w:rsidRPr="00FD2EED">
        <w:rPr>
          <w:rFonts w:eastAsia="Calibri"/>
          <w:bCs/>
          <w:sz w:val="24"/>
          <w:szCs w:val="24"/>
          <w:lang w:eastAsia="en-US"/>
        </w:rPr>
        <w:t xml:space="preserve"> </w:t>
      </w:r>
      <w:proofErr w:type="gramStart"/>
      <w:r w:rsidRPr="00FD2EED">
        <w:rPr>
          <w:rFonts w:eastAsia="Calibri"/>
          <w:bCs/>
          <w:sz w:val="24"/>
          <w:szCs w:val="24"/>
          <w:lang w:eastAsia="en-US"/>
        </w:rPr>
        <w:t xml:space="preserve">земельного налога в бюджет поселения определены на основании сведений, представленных Межрайонной Инспекцией Федеральной налоговой службы № 7 по Оренбургской области и рассчитаны согласно Методики </w:t>
      </w:r>
      <w:r w:rsidRPr="00FD2EED">
        <w:rPr>
          <w:rFonts w:eastAsia="Calibri"/>
          <w:sz w:val="24"/>
          <w:szCs w:val="24"/>
          <w:lang w:eastAsia="en-US"/>
        </w:rPr>
        <w:t xml:space="preserve">прогнозирования поступлений доходов в консолидированный бюджет Оренбургской области на текущий год, очередной финансовый год и плановый период утвержденной Приказом </w:t>
      </w:r>
      <w:r w:rsidRPr="00FD2EED">
        <w:rPr>
          <w:rFonts w:eastAsia="Calibri"/>
          <w:bCs/>
          <w:sz w:val="24"/>
          <w:szCs w:val="24"/>
          <w:lang w:eastAsia="en-US"/>
        </w:rPr>
        <w:t>УФНС России по Оренбургской области от 06 октября 2022 г.</w:t>
      </w:r>
      <w:r w:rsidRPr="00FD2EED">
        <w:rPr>
          <w:rFonts w:eastAsia="Calibri"/>
          <w:bCs/>
          <w:sz w:val="24"/>
          <w:szCs w:val="24"/>
          <w:u w:val="single"/>
          <w:lang w:eastAsia="en-US"/>
        </w:rPr>
        <w:t xml:space="preserve"> </w:t>
      </w:r>
      <w:r w:rsidRPr="00FD2EED">
        <w:rPr>
          <w:rFonts w:eastAsia="Calibri"/>
          <w:bCs/>
          <w:sz w:val="24"/>
          <w:szCs w:val="24"/>
          <w:lang w:eastAsia="en-US"/>
        </w:rPr>
        <w:t>№ 02-02/169.</w:t>
      </w:r>
      <w:proofErr w:type="gramEnd"/>
    </w:p>
    <w:p w:rsidR="00FD2EED" w:rsidRPr="00FD2EED" w:rsidRDefault="00FD2EED" w:rsidP="00FD2EED">
      <w:pPr>
        <w:autoSpaceDE/>
        <w:autoSpaceDN/>
        <w:spacing w:before="20" w:after="20"/>
        <w:ind w:firstLine="567"/>
        <w:jc w:val="both"/>
        <w:rPr>
          <w:rFonts w:eastAsia="Calibri"/>
          <w:b/>
          <w:bCs/>
          <w:sz w:val="24"/>
          <w:szCs w:val="24"/>
          <w:lang w:eastAsia="en-US"/>
        </w:rPr>
      </w:pPr>
      <w:proofErr w:type="gramStart"/>
      <w:r w:rsidRPr="00FD2EED">
        <w:rPr>
          <w:rFonts w:eastAsia="Calibri"/>
          <w:b/>
          <w:bCs/>
          <w:sz w:val="24"/>
          <w:szCs w:val="24"/>
          <w:lang w:eastAsia="en-US"/>
        </w:rPr>
        <w:t>2.Акцизы на автомобильный и прямогонный бензин, дизельное топливо, моторные масла для дизельных и (или) карбюраторных (</w:t>
      </w:r>
      <w:proofErr w:type="spellStart"/>
      <w:r w:rsidRPr="00FD2EED">
        <w:rPr>
          <w:rFonts w:eastAsia="Calibri"/>
          <w:b/>
          <w:bCs/>
          <w:sz w:val="24"/>
          <w:szCs w:val="24"/>
          <w:lang w:eastAsia="en-US"/>
        </w:rPr>
        <w:t>инжекторных</w:t>
      </w:r>
      <w:proofErr w:type="spellEnd"/>
      <w:r w:rsidRPr="00FD2EED">
        <w:rPr>
          <w:rFonts w:eastAsia="Calibri"/>
          <w:b/>
          <w:bCs/>
          <w:sz w:val="24"/>
          <w:szCs w:val="24"/>
          <w:lang w:eastAsia="en-US"/>
        </w:rPr>
        <w:t xml:space="preserve">) двигателей, производимые на территории  Российской Федерации </w:t>
      </w:r>
      <w:r w:rsidRPr="00FD2EED">
        <w:rPr>
          <w:rFonts w:eastAsia="Calibri"/>
          <w:bCs/>
          <w:sz w:val="24"/>
          <w:szCs w:val="24"/>
          <w:lang w:eastAsia="en-US"/>
        </w:rPr>
        <w:t>планируются на основании</w:t>
      </w:r>
      <w:r w:rsidRPr="00FD2EED">
        <w:rPr>
          <w:rFonts w:eastAsia="Calibri"/>
          <w:b/>
          <w:bCs/>
          <w:sz w:val="24"/>
          <w:szCs w:val="24"/>
          <w:lang w:eastAsia="en-US"/>
        </w:rPr>
        <w:t xml:space="preserve"> </w:t>
      </w:r>
      <w:r w:rsidRPr="00FD2EED">
        <w:rPr>
          <w:rFonts w:eastAsia="Calibri"/>
          <w:bCs/>
          <w:sz w:val="24"/>
          <w:szCs w:val="24"/>
          <w:lang w:eastAsia="en-US"/>
        </w:rPr>
        <w:t>приложения  к приказу министерства финансов Оренбургской области от 01.10.2019 № 188, согласно методике формирования областного бюджета на 2023 год и на плановый период 2024 и 2025 годов.</w:t>
      </w:r>
      <w:proofErr w:type="gramEnd"/>
    </w:p>
    <w:p w:rsidR="00FD2EED" w:rsidRPr="00FD2EED" w:rsidRDefault="00FD2EED" w:rsidP="00FD2EED">
      <w:pPr>
        <w:adjustRightInd w:val="0"/>
        <w:ind w:firstLine="567"/>
        <w:jc w:val="both"/>
        <w:rPr>
          <w:sz w:val="24"/>
          <w:szCs w:val="24"/>
        </w:rPr>
      </w:pPr>
      <w:r w:rsidRPr="00FD2EED">
        <w:rPr>
          <w:b/>
          <w:sz w:val="24"/>
          <w:szCs w:val="24"/>
        </w:rPr>
        <w:t>3</w:t>
      </w:r>
      <w:r w:rsidRPr="00FD2EED">
        <w:rPr>
          <w:sz w:val="24"/>
          <w:szCs w:val="24"/>
        </w:rPr>
        <w:t xml:space="preserve">. </w:t>
      </w:r>
      <w:proofErr w:type="gramStart"/>
      <w:r w:rsidRPr="00FD2EED">
        <w:rPr>
          <w:b/>
          <w:sz w:val="24"/>
          <w:szCs w:val="24"/>
        </w:rPr>
        <w:t xml:space="preserve">Доходы, полученные в виде арендной платы,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r w:rsidRPr="00FD2EED">
        <w:rPr>
          <w:sz w:val="24"/>
          <w:szCs w:val="24"/>
        </w:rPr>
        <w:t>рассчитывается по формуле:</w:t>
      </w:r>
      <w:proofErr w:type="gramEnd"/>
    </w:p>
    <w:p w:rsidR="00FD2EED" w:rsidRPr="00FD2EED" w:rsidRDefault="00FD2EED" w:rsidP="00FD2EED">
      <w:pPr>
        <w:adjustRightInd w:val="0"/>
        <w:ind w:firstLine="567"/>
        <w:jc w:val="both"/>
        <w:rPr>
          <w:sz w:val="24"/>
          <w:szCs w:val="24"/>
        </w:rPr>
      </w:pPr>
      <w:r w:rsidRPr="00FD2EED">
        <w:rPr>
          <w:sz w:val="24"/>
          <w:szCs w:val="24"/>
          <w:lang w:val="en-US"/>
        </w:rPr>
        <w:t>N</w:t>
      </w:r>
      <w:r w:rsidRPr="00FD2EED">
        <w:rPr>
          <w:sz w:val="24"/>
          <w:szCs w:val="24"/>
        </w:rPr>
        <w:t xml:space="preserve">= </w:t>
      </w:r>
      <w:proofErr w:type="spellStart"/>
      <w:r w:rsidRPr="00FD2EED">
        <w:rPr>
          <w:sz w:val="24"/>
          <w:szCs w:val="24"/>
        </w:rPr>
        <w:t>Нп</w:t>
      </w:r>
      <w:proofErr w:type="spellEnd"/>
      <w:r w:rsidRPr="00FD2EED">
        <w:rPr>
          <w:sz w:val="24"/>
          <w:szCs w:val="24"/>
        </w:rPr>
        <w:t>+/-Д</w:t>
      </w:r>
    </w:p>
    <w:p w:rsidR="00FD2EED" w:rsidRPr="00FD2EED" w:rsidRDefault="00FD2EED" w:rsidP="00FD2EED">
      <w:pPr>
        <w:adjustRightInd w:val="0"/>
        <w:ind w:firstLine="567"/>
        <w:jc w:val="both"/>
        <w:rPr>
          <w:sz w:val="24"/>
          <w:szCs w:val="24"/>
        </w:rPr>
      </w:pPr>
      <w:r w:rsidRPr="00FD2EED">
        <w:rPr>
          <w:sz w:val="24"/>
          <w:szCs w:val="24"/>
          <w:lang w:val="en-US"/>
        </w:rPr>
        <w:t>N</w:t>
      </w:r>
      <w:r w:rsidRPr="00FD2EED">
        <w:rPr>
          <w:sz w:val="24"/>
          <w:szCs w:val="24"/>
        </w:rPr>
        <w:t xml:space="preserve">- </w:t>
      </w:r>
      <w:proofErr w:type="gramStart"/>
      <w:r w:rsidRPr="00FD2EED">
        <w:rPr>
          <w:sz w:val="24"/>
          <w:szCs w:val="24"/>
        </w:rPr>
        <w:t>прогноз</w:t>
      </w:r>
      <w:proofErr w:type="gramEnd"/>
      <w:r w:rsidRPr="00FD2EED">
        <w:rPr>
          <w:sz w:val="24"/>
          <w:szCs w:val="24"/>
        </w:rPr>
        <w:t xml:space="preserve"> поступления арендной платы за землю в местной бюджет</w:t>
      </w:r>
    </w:p>
    <w:p w:rsidR="00FD2EED" w:rsidRPr="00FD2EED" w:rsidRDefault="00FD2EED" w:rsidP="00FD2EED">
      <w:pPr>
        <w:adjustRightInd w:val="0"/>
        <w:ind w:firstLine="567"/>
        <w:jc w:val="both"/>
        <w:rPr>
          <w:sz w:val="24"/>
          <w:szCs w:val="24"/>
        </w:rPr>
      </w:pPr>
      <w:proofErr w:type="spellStart"/>
      <w:r w:rsidRPr="00FD2EED">
        <w:rPr>
          <w:sz w:val="24"/>
          <w:szCs w:val="24"/>
        </w:rPr>
        <w:t>Н</w:t>
      </w:r>
      <w:proofErr w:type="gramStart"/>
      <w:r w:rsidRPr="00FD2EED">
        <w:rPr>
          <w:sz w:val="24"/>
          <w:szCs w:val="24"/>
        </w:rPr>
        <w:t>п</w:t>
      </w:r>
      <w:proofErr w:type="spellEnd"/>
      <w:r w:rsidRPr="00FD2EED">
        <w:rPr>
          <w:b/>
          <w:sz w:val="24"/>
          <w:szCs w:val="24"/>
        </w:rPr>
        <w:t>-</w:t>
      </w:r>
      <w:proofErr w:type="gramEnd"/>
      <w:r w:rsidRPr="00FD2EED">
        <w:rPr>
          <w:b/>
          <w:sz w:val="24"/>
          <w:szCs w:val="24"/>
        </w:rPr>
        <w:t xml:space="preserve"> </w:t>
      </w:r>
      <w:r w:rsidRPr="00FD2EED">
        <w:rPr>
          <w:sz w:val="24"/>
          <w:szCs w:val="24"/>
        </w:rPr>
        <w:t xml:space="preserve">сумма начисленных платежей по арендной плате за землю в бюджет Беляевского сельсовета, согласно заключенных и планируемых к заключению договоров на основании данных о сдаваемой в аренду земельных участков </w:t>
      </w:r>
    </w:p>
    <w:p w:rsidR="00FD2EED" w:rsidRPr="00FD2EED" w:rsidRDefault="00FD2EED" w:rsidP="00FD2EED">
      <w:pPr>
        <w:adjustRightInd w:val="0"/>
        <w:ind w:firstLine="567"/>
        <w:jc w:val="both"/>
        <w:rPr>
          <w:sz w:val="24"/>
          <w:szCs w:val="24"/>
        </w:rPr>
      </w:pPr>
      <w:r w:rsidRPr="00FD2EED">
        <w:rPr>
          <w:sz w:val="24"/>
          <w:szCs w:val="24"/>
        </w:rPr>
        <w:t xml:space="preserve">Д - дополнительные (выпадающие) доходы в прогнозируемом финансовом году от сдачи в аренду земли в связи с выбытием (приобретением) объектов аренды (продажа </w:t>
      </w:r>
      <w:r w:rsidRPr="00FD2EED">
        <w:rPr>
          <w:sz w:val="24"/>
          <w:szCs w:val="24"/>
        </w:rPr>
        <w:lastRenderedPageBreak/>
        <w:t>(передача</w:t>
      </w:r>
      <w:proofErr w:type="gramStart"/>
      <w:r w:rsidRPr="00FD2EED">
        <w:rPr>
          <w:sz w:val="24"/>
          <w:szCs w:val="24"/>
        </w:rPr>
        <w:t>)з</w:t>
      </w:r>
      <w:proofErr w:type="gramEnd"/>
      <w:r w:rsidRPr="00FD2EED">
        <w:rPr>
          <w:sz w:val="24"/>
          <w:szCs w:val="24"/>
        </w:rPr>
        <w:t xml:space="preserve">емельных участков, заключение дополнительных договоров, изменение видов целевого использования и др.)  </w:t>
      </w:r>
    </w:p>
    <w:p w:rsidR="00FD2EED" w:rsidRPr="00FD2EED" w:rsidRDefault="00FD2EED" w:rsidP="00FD2EED">
      <w:pPr>
        <w:adjustRightInd w:val="0"/>
        <w:ind w:firstLine="567"/>
        <w:jc w:val="both"/>
        <w:rPr>
          <w:sz w:val="24"/>
          <w:szCs w:val="24"/>
        </w:rPr>
      </w:pPr>
      <w:r w:rsidRPr="00FD2EED">
        <w:rPr>
          <w:rFonts w:eastAsia="Calibri"/>
          <w:b/>
          <w:bCs/>
          <w:sz w:val="24"/>
          <w:szCs w:val="24"/>
          <w:lang w:eastAsia="en-US"/>
        </w:rPr>
        <w:t>4.</w:t>
      </w:r>
      <w:r w:rsidRPr="00FD2EED">
        <w:rPr>
          <w:rFonts w:eastAsia="Calibri"/>
          <w:bCs/>
          <w:sz w:val="24"/>
          <w:szCs w:val="24"/>
          <w:lang w:eastAsia="en-US"/>
        </w:rPr>
        <w:t xml:space="preserve"> </w:t>
      </w:r>
      <w:r w:rsidRPr="00FD2EED">
        <w:rPr>
          <w:rFonts w:eastAsia="Calibri"/>
          <w:b/>
          <w:bCs/>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r w:rsidRPr="00FD2EED">
        <w:rPr>
          <w:rFonts w:eastAsia="Calibri"/>
          <w:bCs/>
          <w:sz w:val="24"/>
          <w:szCs w:val="24"/>
          <w:lang w:eastAsia="en-US"/>
        </w:rPr>
        <w:t xml:space="preserve"> </w:t>
      </w:r>
      <w:r w:rsidRPr="00FD2EED">
        <w:rPr>
          <w:sz w:val="24"/>
          <w:szCs w:val="24"/>
        </w:rPr>
        <w:t>рассчитывается по формуле:</w:t>
      </w:r>
    </w:p>
    <w:p w:rsidR="00FD2EED" w:rsidRPr="00FD2EED" w:rsidRDefault="00FD2EED" w:rsidP="00FD2EED">
      <w:pPr>
        <w:adjustRightInd w:val="0"/>
        <w:jc w:val="both"/>
        <w:rPr>
          <w:rFonts w:eastAsia="Calibri"/>
          <w:bCs/>
          <w:sz w:val="24"/>
          <w:szCs w:val="24"/>
          <w:lang w:eastAsia="en-US"/>
        </w:rPr>
      </w:pPr>
      <w:proofErr w:type="gramStart"/>
      <w:r w:rsidRPr="00FD2EED">
        <w:rPr>
          <w:rFonts w:eastAsia="Calibri"/>
          <w:bCs/>
          <w:sz w:val="24"/>
          <w:szCs w:val="24"/>
          <w:lang w:eastAsia="en-US"/>
        </w:rPr>
        <w:t>П</w:t>
      </w:r>
      <w:proofErr w:type="gramEnd"/>
      <w:r w:rsidRPr="00FD2EED">
        <w:rPr>
          <w:rFonts w:eastAsia="Calibri"/>
          <w:bCs/>
          <w:sz w:val="24"/>
          <w:szCs w:val="24"/>
          <w:lang w:eastAsia="en-US"/>
        </w:rPr>
        <w:t>= П</w:t>
      </w:r>
      <w:r w:rsidRPr="00FD2EED">
        <w:rPr>
          <w:rFonts w:eastAsia="Calibri"/>
          <w:bCs/>
          <w:sz w:val="24"/>
          <w:szCs w:val="24"/>
          <w:lang w:val="en-US" w:eastAsia="en-US"/>
        </w:rPr>
        <w:t>n</w:t>
      </w:r>
      <w:r w:rsidRPr="00FD2EED">
        <w:rPr>
          <w:rFonts w:eastAsia="Calibri"/>
          <w:bCs/>
          <w:sz w:val="24"/>
          <w:szCs w:val="24"/>
          <w:lang w:eastAsia="en-US"/>
        </w:rPr>
        <w:t>/</w:t>
      </w:r>
      <w:r w:rsidRPr="00FD2EED">
        <w:rPr>
          <w:rFonts w:eastAsia="Calibri"/>
          <w:bCs/>
          <w:sz w:val="24"/>
          <w:szCs w:val="24"/>
          <w:lang w:val="en-US" w:eastAsia="en-US"/>
        </w:rPr>
        <w:t>N</w:t>
      </w:r>
    </w:p>
    <w:p w:rsidR="00FD2EED" w:rsidRPr="00FD2EED" w:rsidRDefault="00FD2EED" w:rsidP="00FD2EED">
      <w:pPr>
        <w:adjustRightInd w:val="0"/>
        <w:jc w:val="both"/>
        <w:rPr>
          <w:rFonts w:eastAsia="Calibri"/>
          <w:bCs/>
          <w:sz w:val="24"/>
          <w:szCs w:val="24"/>
          <w:lang w:eastAsia="en-US"/>
        </w:rPr>
      </w:pPr>
      <w:r w:rsidRPr="00FD2EED">
        <w:rPr>
          <w:rFonts w:eastAsia="Calibri"/>
          <w:bCs/>
          <w:sz w:val="24"/>
          <w:szCs w:val="24"/>
          <w:lang w:eastAsia="en-US"/>
        </w:rPr>
        <w:t xml:space="preserve">П </w:t>
      </w:r>
      <w:proofErr w:type="gramStart"/>
      <w:r w:rsidRPr="00FD2EED">
        <w:rPr>
          <w:rFonts w:eastAsia="Calibri"/>
          <w:bCs/>
          <w:sz w:val="24"/>
          <w:szCs w:val="24"/>
          <w:lang w:eastAsia="en-US"/>
        </w:rPr>
        <w:t>–п</w:t>
      </w:r>
      <w:proofErr w:type="gramEnd"/>
      <w:r w:rsidRPr="00FD2EED">
        <w:rPr>
          <w:rFonts w:eastAsia="Calibri"/>
          <w:bCs/>
          <w:sz w:val="24"/>
          <w:szCs w:val="24"/>
          <w:lang w:eastAsia="en-US"/>
        </w:rPr>
        <w:t xml:space="preserve">рогноз поступлений </w:t>
      </w:r>
    </w:p>
    <w:p w:rsidR="00FD2EED" w:rsidRPr="00FD2EED" w:rsidRDefault="00FD2EED" w:rsidP="00FD2EED">
      <w:pPr>
        <w:adjustRightInd w:val="0"/>
        <w:jc w:val="both"/>
        <w:rPr>
          <w:rFonts w:eastAsia="Calibri"/>
          <w:bCs/>
          <w:sz w:val="24"/>
          <w:szCs w:val="24"/>
          <w:lang w:eastAsia="en-US"/>
        </w:rPr>
      </w:pPr>
      <w:r w:rsidRPr="00FD2EED">
        <w:rPr>
          <w:rFonts w:eastAsia="Calibri"/>
          <w:bCs/>
          <w:sz w:val="24"/>
          <w:szCs w:val="24"/>
          <w:lang w:eastAsia="en-US"/>
        </w:rPr>
        <w:t>П</w:t>
      </w:r>
      <w:proofErr w:type="gramStart"/>
      <w:r w:rsidRPr="00FD2EED">
        <w:rPr>
          <w:rFonts w:eastAsia="Calibri"/>
          <w:bCs/>
          <w:sz w:val="24"/>
          <w:szCs w:val="24"/>
          <w:lang w:val="en-US" w:eastAsia="en-US"/>
        </w:rPr>
        <w:t>n</w:t>
      </w:r>
      <w:proofErr w:type="gramEnd"/>
      <w:r w:rsidRPr="00FD2EED">
        <w:rPr>
          <w:rFonts w:eastAsia="Calibri"/>
          <w:bCs/>
          <w:sz w:val="24"/>
          <w:szCs w:val="24"/>
          <w:lang w:eastAsia="en-US"/>
        </w:rPr>
        <w:t>- объем поступлений за каждый год из предыдущего периода прошлых лет</w:t>
      </w:r>
    </w:p>
    <w:p w:rsidR="00FD2EED" w:rsidRPr="00FD2EED" w:rsidRDefault="00FD2EED" w:rsidP="00FD2EED">
      <w:pPr>
        <w:adjustRightInd w:val="0"/>
        <w:jc w:val="both"/>
        <w:rPr>
          <w:rFonts w:eastAsia="Calibri"/>
          <w:bCs/>
          <w:sz w:val="24"/>
          <w:szCs w:val="24"/>
          <w:lang w:eastAsia="en-US"/>
        </w:rPr>
      </w:pPr>
      <w:r w:rsidRPr="00FD2EED">
        <w:rPr>
          <w:rFonts w:eastAsia="Calibri"/>
          <w:bCs/>
          <w:sz w:val="24"/>
          <w:szCs w:val="24"/>
          <w:lang w:val="en-US" w:eastAsia="en-US"/>
        </w:rPr>
        <w:t>N</w:t>
      </w:r>
      <w:r w:rsidRPr="00FD2EED">
        <w:rPr>
          <w:rFonts w:eastAsia="Calibri"/>
          <w:bCs/>
          <w:sz w:val="24"/>
          <w:szCs w:val="24"/>
          <w:lang w:eastAsia="en-US"/>
        </w:rPr>
        <w:t>-количество отчетных периодов</w:t>
      </w:r>
    </w:p>
    <w:p w:rsidR="00FD2EED" w:rsidRPr="00FD2EED" w:rsidRDefault="00FD2EED" w:rsidP="00FD2EED">
      <w:pPr>
        <w:autoSpaceDE/>
        <w:autoSpaceDN/>
        <w:spacing w:before="20" w:after="20"/>
        <w:ind w:firstLine="567"/>
        <w:jc w:val="both"/>
        <w:rPr>
          <w:rFonts w:eastAsia="Calibri"/>
          <w:b/>
          <w:bCs/>
          <w:sz w:val="24"/>
          <w:szCs w:val="24"/>
          <w:lang w:eastAsia="en-US"/>
        </w:rPr>
      </w:pPr>
      <w:r w:rsidRPr="00FD2EED">
        <w:rPr>
          <w:rFonts w:eastAsia="Calibri"/>
          <w:bCs/>
          <w:sz w:val="24"/>
          <w:szCs w:val="24"/>
          <w:lang w:eastAsia="en-US"/>
        </w:rPr>
        <w:t>5.</w:t>
      </w:r>
      <w:r w:rsidRPr="00FD2EED">
        <w:rPr>
          <w:rFonts w:eastAsia="Calibri"/>
          <w:b/>
          <w:i/>
          <w:color w:val="000000"/>
          <w:sz w:val="24"/>
          <w:szCs w:val="24"/>
          <w:lang w:eastAsia="en-US"/>
        </w:rPr>
        <w:t xml:space="preserve"> </w:t>
      </w:r>
      <w:r w:rsidRPr="00FD2EED">
        <w:rPr>
          <w:rFonts w:ascii="Times New Roman CYR" w:eastAsia="Calibri" w:hAnsi="Times New Roman CYR" w:cs="Times New Roman CYR"/>
          <w:b/>
          <w:bCs/>
          <w:color w:val="2C2D2E"/>
          <w:sz w:val="24"/>
          <w:szCs w:val="24"/>
          <w:shd w:val="clear" w:color="auto" w:fill="FFFFFF"/>
          <w:lang w:eastAsia="en-US"/>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p w:rsidR="00FD2EED" w:rsidRPr="00FD2EED" w:rsidRDefault="00FD2EED" w:rsidP="00FD2EED">
      <w:pPr>
        <w:autoSpaceDE/>
        <w:autoSpaceDN/>
        <w:spacing w:before="20" w:after="20"/>
        <w:ind w:firstLine="567"/>
        <w:jc w:val="both"/>
        <w:rPr>
          <w:sz w:val="24"/>
          <w:szCs w:val="24"/>
        </w:rPr>
      </w:pPr>
      <w:r w:rsidRPr="00FD2EED">
        <w:rPr>
          <w:rFonts w:eastAsia="Calibri"/>
          <w:bCs/>
          <w:color w:val="000000"/>
          <w:sz w:val="24"/>
          <w:szCs w:val="24"/>
          <w:lang w:eastAsia="en-US"/>
        </w:rPr>
        <w:t xml:space="preserve">Размер государственной пошлины </w:t>
      </w:r>
      <w:r w:rsidRPr="00FD2EED">
        <w:rPr>
          <w:rFonts w:ascii="Times New Roman CYR" w:eastAsia="Calibri" w:hAnsi="Times New Roman CYR" w:cs="Times New Roman CYR"/>
          <w:bCs/>
          <w:color w:val="2C2D2E"/>
          <w:sz w:val="24"/>
          <w:szCs w:val="24"/>
          <w:shd w:val="clear" w:color="auto" w:fill="FFFFFF"/>
          <w:lang w:eastAsia="en-US"/>
        </w:rPr>
        <w:t xml:space="preserve">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 </w:t>
      </w:r>
      <w:r w:rsidRPr="00FD2EED">
        <w:rPr>
          <w:rFonts w:eastAsia="Calibri"/>
          <w:bCs/>
          <w:color w:val="000000"/>
          <w:sz w:val="24"/>
          <w:szCs w:val="24"/>
          <w:lang w:eastAsia="en-US"/>
        </w:rPr>
        <w:t xml:space="preserve">рассчитывается из количества поданных </w:t>
      </w:r>
      <w:proofErr w:type="gramStart"/>
      <w:r w:rsidRPr="00FD2EED">
        <w:rPr>
          <w:rFonts w:eastAsia="Calibri"/>
          <w:bCs/>
          <w:color w:val="000000"/>
          <w:sz w:val="24"/>
          <w:szCs w:val="24"/>
          <w:lang w:eastAsia="en-US"/>
        </w:rPr>
        <w:t>заявлений</w:t>
      </w:r>
      <w:proofErr w:type="gramEnd"/>
      <w:r w:rsidRPr="00FD2EED">
        <w:rPr>
          <w:rFonts w:eastAsia="Calibri"/>
          <w:bCs/>
          <w:color w:val="000000"/>
          <w:sz w:val="24"/>
          <w:szCs w:val="24"/>
          <w:lang w:eastAsia="en-US"/>
        </w:rPr>
        <w:t xml:space="preserve"> от налогоплательщиков исходя из фактических поступлений и </w:t>
      </w:r>
      <w:r w:rsidRPr="00FD2EED">
        <w:rPr>
          <w:sz w:val="24"/>
          <w:szCs w:val="24"/>
        </w:rPr>
        <w:t>зачисляется в местный бюджет в 100 процентном объеме.</w:t>
      </w:r>
    </w:p>
    <w:p w:rsidR="00FD2EED" w:rsidRPr="00FD2EED" w:rsidRDefault="00FD2EED" w:rsidP="00FD2EED">
      <w:pPr>
        <w:autoSpaceDE/>
        <w:autoSpaceDN/>
        <w:spacing w:before="20" w:after="20"/>
        <w:ind w:firstLine="567"/>
        <w:jc w:val="both"/>
        <w:rPr>
          <w:rFonts w:ascii="Times New Roman CYR" w:eastAsia="Calibri" w:hAnsi="Times New Roman CYR" w:cs="Times New Roman CYR"/>
          <w:b/>
          <w:bCs/>
          <w:color w:val="2C2D2E"/>
          <w:sz w:val="24"/>
          <w:szCs w:val="24"/>
          <w:shd w:val="clear" w:color="auto" w:fill="FFFFFF"/>
          <w:lang w:eastAsia="en-US"/>
        </w:rPr>
      </w:pPr>
      <w:r w:rsidRPr="00FD2EED">
        <w:rPr>
          <w:b/>
          <w:sz w:val="24"/>
          <w:szCs w:val="24"/>
        </w:rPr>
        <w:t xml:space="preserve">6. Доходы получаемые </w:t>
      </w:r>
      <w:r w:rsidRPr="00FD2EED">
        <w:rPr>
          <w:rFonts w:ascii="Times New Roman CYR" w:eastAsia="Calibri" w:hAnsi="Times New Roman CYR" w:cs="Times New Roman CYR"/>
          <w:b/>
          <w:bCs/>
          <w:color w:val="2C2D2E"/>
          <w:sz w:val="24"/>
          <w:szCs w:val="24"/>
          <w:shd w:val="clear" w:color="auto" w:fill="FFFFFF"/>
          <w:lang w:eastAsia="en-US"/>
        </w:rPr>
        <w:t xml:space="preserve">от эксплуатации и использования </w:t>
      </w:r>
      <w:proofErr w:type="gramStart"/>
      <w:r w:rsidRPr="00FD2EED">
        <w:rPr>
          <w:rFonts w:ascii="Times New Roman CYR" w:eastAsia="Calibri" w:hAnsi="Times New Roman CYR" w:cs="Times New Roman CYR"/>
          <w:b/>
          <w:bCs/>
          <w:color w:val="2C2D2E"/>
          <w:sz w:val="24"/>
          <w:szCs w:val="24"/>
          <w:shd w:val="clear" w:color="auto" w:fill="FFFFFF"/>
          <w:lang w:eastAsia="en-US"/>
        </w:rPr>
        <w:t>имущества</w:t>
      </w:r>
      <w:proofErr w:type="gramEnd"/>
      <w:r w:rsidRPr="00FD2EED">
        <w:rPr>
          <w:rFonts w:ascii="Times New Roman CYR" w:eastAsia="Calibri" w:hAnsi="Times New Roman CYR" w:cs="Times New Roman CYR"/>
          <w:b/>
          <w:bCs/>
          <w:color w:val="2C2D2E"/>
          <w:sz w:val="24"/>
          <w:szCs w:val="24"/>
          <w:shd w:val="clear" w:color="auto" w:fill="FFFFFF"/>
          <w:lang w:eastAsia="en-US"/>
        </w:rPr>
        <w:t xml:space="preserve"> автомобильных дорог, находящихся в собственности сельских поселений</w:t>
      </w:r>
    </w:p>
    <w:p w:rsidR="00FD2EED" w:rsidRPr="00FD2EED" w:rsidRDefault="00FD2EED" w:rsidP="00FD2EED">
      <w:pPr>
        <w:shd w:val="clear" w:color="auto" w:fill="FFFFFF"/>
        <w:autoSpaceDE/>
        <w:autoSpaceDN/>
        <w:spacing w:before="210"/>
        <w:ind w:firstLine="540"/>
        <w:rPr>
          <w:color w:val="000000"/>
          <w:sz w:val="24"/>
          <w:szCs w:val="24"/>
        </w:rPr>
      </w:pPr>
      <w:r w:rsidRPr="00FD2EED">
        <w:rPr>
          <w:color w:val="000000"/>
          <w:sz w:val="24"/>
          <w:szCs w:val="24"/>
        </w:rPr>
        <w:t>Размер вреда при превышении значений допустимых нагрузок на одну ось (</w:t>
      </w:r>
      <w:proofErr w:type="spellStart"/>
      <w:r w:rsidRPr="00FD2EED">
        <w:rPr>
          <w:color w:val="000000"/>
          <w:sz w:val="24"/>
          <w:szCs w:val="24"/>
        </w:rPr>
        <w:t>Р</w:t>
      </w:r>
      <w:r w:rsidRPr="00FD2EED">
        <w:rPr>
          <w:color w:val="000000"/>
          <w:sz w:val="24"/>
          <w:szCs w:val="24"/>
          <w:vertAlign w:val="subscript"/>
        </w:rPr>
        <w:t>пом</w:t>
      </w:r>
      <w:proofErr w:type="gramStart"/>
      <w:r w:rsidRPr="00FD2EED">
        <w:rPr>
          <w:color w:val="000000"/>
          <w:sz w:val="24"/>
          <w:szCs w:val="24"/>
          <w:vertAlign w:val="subscript"/>
        </w:rPr>
        <w:t>i</w:t>
      </w:r>
      <w:proofErr w:type="spellEnd"/>
      <w:proofErr w:type="gramEnd"/>
      <w:r w:rsidRPr="00FD2EED">
        <w:rPr>
          <w:color w:val="000000"/>
          <w:sz w:val="24"/>
          <w:szCs w:val="24"/>
        </w:rPr>
        <w:t>) рассчитывается по формулам:</w:t>
      </w:r>
    </w:p>
    <w:p w:rsidR="00FD2EED" w:rsidRPr="00FD2EED" w:rsidRDefault="00FD2EED" w:rsidP="00FD2EED">
      <w:pPr>
        <w:shd w:val="clear" w:color="auto" w:fill="FFFFFF"/>
        <w:autoSpaceDE/>
        <w:autoSpaceDN/>
        <w:jc w:val="center"/>
        <w:rPr>
          <w:color w:val="000000"/>
          <w:sz w:val="24"/>
          <w:szCs w:val="24"/>
        </w:rPr>
      </w:pPr>
      <w:r w:rsidRPr="00FD2EED">
        <w:rPr>
          <w:color w:val="000000"/>
          <w:sz w:val="24"/>
          <w:szCs w:val="24"/>
        </w:rPr>
        <w:t xml:space="preserve">а) </w:t>
      </w:r>
      <w:proofErr w:type="spellStart"/>
      <w:r w:rsidRPr="00FD2EED">
        <w:rPr>
          <w:color w:val="000000"/>
          <w:sz w:val="24"/>
          <w:szCs w:val="24"/>
        </w:rPr>
        <w:t>Р</w:t>
      </w:r>
      <w:r w:rsidRPr="00FD2EED">
        <w:rPr>
          <w:color w:val="000000"/>
          <w:sz w:val="24"/>
          <w:szCs w:val="24"/>
          <w:vertAlign w:val="subscript"/>
        </w:rPr>
        <w:t>помi</w:t>
      </w:r>
      <w:proofErr w:type="spellEnd"/>
      <w:r w:rsidRPr="00FD2EED">
        <w:rPr>
          <w:color w:val="000000"/>
          <w:sz w:val="24"/>
          <w:szCs w:val="24"/>
        </w:rPr>
        <w:t xml:space="preserve"> = </w:t>
      </w:r>
      <w:proofErr w:type="spellStart"/>
      <w:r w:rsidRPr="00FD2EED">
        <w:rPr>
          <w:color w:val="000000"/>
          <w:sz w:val="24"/>
          <w:szCs w:val="24"/>
        </w:rPr>
        <w:t>К</w:t>
      </w:r>
      <w:r w:rsidRPr="00FD2EED">
        <w:rPr>
          <w:color w:val="000000"/>
          <w:sz w:val="24"/>
          <w:szCs w:val="24"/>
          <w:vertAlign w:val="subscript"/>
        </w:rPr>
        <w:t>дкз</w:t>
      </w:r>
      <w:proofErr w:type="spellEnd"/>
      <w:r w:rsidRPr="00FD2EED">
        <w:rPr>
          <w:color w:val="000000"/>
          <w:sz w:val="24"/>
          <w:szCs w:val="24"/>
        </w:rPr>
        <w:t xml:space="preserve"> x </w:t>
      </w:r>
      <w:proofErr w:type="spellStart"/>
      <w:r w:rsidRPr="00FD2EED">
        <w:rPr>
          <w:color w:val="000000"/>
          <w:sz w:val="24"/>
          <w:szCs w:val="24"/>
        </w:rPr>
        <w:t>К</w:t>
      </w:r>
      <w:r w:rsidRPr="00FD2EED">
        <w:rPr>
          <w:color w:val="000000"/>
          <w:sz w:val="24"/>
          <w:szCs w:val="24"/>
          <w:vertAlign w:val="subscript"/>
        </w:rPr>
        <w:t>кап</w:t>
      </w:r>
      <w:proofErr w:type="gramStart"/>
      <w:r w:rsidRPr="00FD2EED">
        <w:rPr>
          <w:color w:val="000000"/>
          <w:sz w:val="24"/>
          <w:szCs w:val="24"/>
          <w:vertAlign w:val="subscript"/>
        </w:rPr>
        <w:t>.р</w:t>
      </w:r>
      <w:proofErr w:type="gramEnd"/>
      <w:r w:rsidRPr="00FD2EED">
        <w:rPr>
          <w:color w:val="000000"/>
          <w:sz w:val="24"/>
          <w:szCs w:val="24"/>
          <w:vertAlign w:val="subscript"/>
        </w:rPr>
        <w:t>ем</w:t>
      </w:r>
      <w:proofErr w:type="spellEnd"/>
      <w:r w:rsidRPr="00FD2EED">
        <w:rPr>
          <w:color w:val="000000"/>
          <w:sz w:val="24"/>
          <w:szCs w:val="24"/>
        </w:rPr>
        <w:t xml:space="preserve"> x </w:t>
      </w:r>
      <w:proofErr w:type="spellStart"/>
      <w:r w:rsidRPr="00FD2EED">
        <w:rPr>
          <w:color w:val="000000"/>
          <w:sz w:val="24"/>
          <w:szCs w:val="24"/>
        </w:rPr>
        <w:t>К</w:t>
      </w:r>
      <w:r w:rsidRPr="00FD2EED">
        <w:rPr>
          <w:color w:val="000000"/>
          <w:sz w:val="24"/>
          <w:szCs w:val="24"/>
          <w:vertAlign w:val="subscript"/>
        </w:rPr>
        <w:t>сез</w:t>
      </w:r>
      <w:proofErr w:type="spellEnd"/>
      <w:r w:rsidRPr="00FD2EED">
        <w:rPr>
          <w:color w:val="000000"/>
          <w:sz w:val="24"/>
          <w:szCs w:val="24"/>
        </w:rPr>
        <w:t xml:space="preserve"> x </w:t>
      </w:r>
      <w:proofErr w:type="spellStart"/>
      <w:r w:rsidRPr="00FD2EED">
        <w:rPr>
          <w:color w:val="000000"/>
          <w:sz w:val="24"/>
          <w:szCs w:val="24"/>
        </w:rPr>
        <w:t>Р</w:t>
      </w:r>
      <w:r w:rsidRPr="00FD2EED">
        <w:rPr>
          <w:color w:val="000000"/>
          <w:sz w:val="24"/>
          <w:szCs w:val="24"/>
          <w:vertAlign w:val="subscript"/>
        </w:rPr>
        <w:t>исх.ось</w:t>
      </w:r>
      <w:proofErr w:type="spellEnd"/>
      <w:r w:rsidRPr="00FD2EED">
        <w:rPr>
          <w:color w:val="000000"/>
          <w:sz w:val="24"/>
          <w:szCs w:val="24"/>
        </w:rPr>
        <w:t> x</w:t>
      </w:r>
    </w:p>
    <w:p w:rsidR="00FD2EED" w:rsidRPr="00FD2EED" w:rsidRDefault="00FD2EED" w:rsidP="00FD2EED">
      <w:pPr>
        <w:shd w:val="clear" w:color="auto" w:fill="FFFFFF"/>
        <w:autoSpaceDE/>
        <w:autoSpaceDN/>
        <w:spacing w:before="210"/>
        <w:jc w:val="center"/>
        <w:rPr>
          <w:color w:val="000000"/>
          <w:sz w:val="24"/>
          <w:szCs w:val="24"/>
        </w:rPr>
      </w:pPr>
      <w:r w:rsidRPr="00FD2EED">
        <w:rPr>
          <w:color w:val="000000"/>
          <w:sz w:val="24"/>
          <w:szCs w:val="24"/>
        </w:rPr>
        <w:t>x (1 + 0,2 x П</w:t>
      </w:r>
      <w:r w:rsidRPr="00FD2EED">
        <w:rPr>
          <w:color w:val="000000"/>
          <w:sz w:val="24"/>
          <w:szCs w:val="24"/>
          <w:vertAlign w:val="subscript"/>
        </w:rPr>
        <w:t>ось</w:t>
      </w:r>
      <w:proofErr w:type="gramStart"/>
      <w:r w:rsidRPr="00FD2EED">
        <w:rPr>
          <w:color w:val="000000"/>
          <w:sz w:val="24"/>
          <w:szCs w:val="24"/>
          <w:vertAlign w:val="superscript"/>
        </w:rPr>
        <w:t>1</w:t>
      </w:r>
      <w:proofErr w:type="gramEnd"/>
      <w:r w:rsidRPr="00FD2EED">
        <w:rPr>
          <w:color w:val="000000"/>
          <w:sz w:val="24"/>
          <w:szCs w:val="24"/>
          <w:vertAlign w:val="superscript"/>
        </w:rPr>
        <w:t>,92</w:t>
      </w:r>
      <w:r w:rsidRPr="00FD2EED">
        <w:rPr>
          <w:color w:val="000000"/>
          <w:sz w:val="24"/>
          <w:szCs w:val="24"/>
        </w:rPr>
        <w:t> x (a / Н - b))</w:t>
      </w:r>
    </w:p>
    <w:p w:rsidR="00FD2EED" w:rsidRPr="00FD2EED" w:rsidRDefault="00FD2EED" w:rsidP="00FD2EED">
      <w:pPr>
        <w:shd w:val="clear" w:color="auto" w:fill="FFFFFF"/>
        <w:autoSpaceDE/>
        <w:autoSpaceDN/>
        <w:jc w:val="both"/>
        <w:rPr>
          <w:color w:val="000000"/>
          <w:sz w:val="24"/>
          <w:szCs w:val="24"/>
        </w:rPr>
      </w:pPr>
      <w:r w:rsidRPr="00FD2EED">
        <w:rPr>
          <w:color w:val="000000"/>
          <w:sz w:val="24"/>
          <w:szCs w:val="24"/>
        </w:rPr>
        <w:t>(для дорог с одеждой капитального и облегченного типа, в том числе для зимнего периода года),</w:t>
      </w:r>
    </w:p>
    <w:p w:rsidR="00FD2EED" w:rsidRPr="00FD2EED" w:rsidRDefault="00FD2EED" w:rsidP="00FD2EED">
      <w:pPr>
        <w:shd w:val="clear" w:color="auto" w:fill="FFFFFF"/>
        <w:autoSpaceDE/>
        <w:autoSpaceDN/>
        <w:ind w:firstLine="540"/>
        <w:jc w:val="both"/>
        <w:rPr>
          <w:color w:val="000000"/>
          <w:sz w:val="24"/>
          <w:szCs w:val="24"/>
        </w:rPr>
      </w:pPr>
      <w:r w:rsidRPr="00FD2EED">
        <w:rPr>
          <w:color w:val="000000"/>
          <w:sz w:val="24"/>
          <w:szCs w:val="24"/>
        </w:rPr>
        <w:t>где:</w:t>
      </w:r>
    </w:p>
    <w:p w:rsidR="00FD2EED" w:rsidRPr="00FD2EED" w:rsidRDefault="00FD2EED" w:rsidP="00FD2EED">
      <w:pPr>
        <w:shd w:val="clear" w:color="auto" w:fill="FFFFFF"/>
        <w:autoSpaceDE/>
        <w:autoSpaceDN/>
        <w:ind w:firstLine="540"/>
        <w:jc w:val="both"/>
        <w:rPr>
          <w:color w:val="000000"/>
          <w:sz w:val="24"/>
          <w:szCs w:val="24"/>
        </w:rPr>
      </w:pPr>
      <w:proofErr w:type="spellStart"/>
      <w:r w:rsidRPr="00FD2EED">
        <w:rPr>
          <w:color w:val="000000"/>
          <w:sz w:val="24"/>
          <w:szCs w:val="24"/>
        </w:rPr>
        <w:t>К</w:t>
      </w:r>
      <w:r w:rsidRPr="00FD2EED">
        <w:rPr>
          <w:color w:val="000000"/>
          <w:sz w:val="24"/>
          <w:szCs w:val="24"/>
          <w:vertAlign w:val="subscript"/>
        </w:rPr>
        <w:t>дкз</w:t>
      </w:r>
      <w:proofErr w:type="spellEnd"/>
      <w:r w:rsidRPr="00FD2EED">
        <w:rPr>
          <w:color w:val="000000"/>
          <w:sz w:val="24"/>
          <w:szCs w:val="24"/>
        </w:rPr>
        <w:t> - коэффициент, учитывающий условия дорожно-климатических зон, приведенный в </w:t>
      </w:r>
      <w:hyperlink r:id="rId20" w:anchor="dst100078" w:history="1">
        <w:r w:rsidRPr="00FD2EED">
          <w:rPr>
            <w:color w:val="1A0DAB"/>
            <w:sz w:val="24"/>
            <w:szCs w:val="24"/>
            <w:u w:val="single"/>
          </w:rPr>
          <w:t>таблице 1</w:t>
        </w:r>
      </w:hyperlink>
      <w:r w:rsidRPr="00FD2EED">
        <w:rPr>
          <w:color w:val="000000"/>
          <w:sz w:val="24"/>
          <w:szCs w:val="24"/>
        </w:rPr>
        <w:t>;</w:t>
      </w:r>
    </w:p>
    <w:p w:rsidR="00FD2EED" w:rsidRPr="00FD2EED" w:rsidRDefault="00FD2EED" w:rsidP="00FD2EED">
      <w:pPr>
        <w:shd w:val="clear" w:color="auto" w:fill="FFFFFF"/>
        <w:autoSpaceDE/>
        <w:autoSpaceDN/>
        <w:ind w:firstLine="540"/>
        <w:jc w:val="both"/>
        <w:rPr>
          <w:color w:val="000000"/>
          <w:sz w:val="24"/>
          <w:szCs w:val="24"/>
        </w:rPr>
      </w:pPr>
      <w:proofErr w:type="spellStart"/>
      <w:r w:rsidRPr="00FD2EED">
        <w:rPr>
          <w:color w:val="000000"/>
          <w:sz w:val="24"/>
          <w:szCs w:val="24"/>
        </w:rPr>
        <w:t>К</w:t>
      </w:r>
      <w:r w:rsidRPr="00FD2EED">
        <w:rPr>
          <w:color w:val="000000"/>
          <w:sz w:val="24"/>
          <w:szCs w:val="24"/>
          <w:vertAlign w:val="subscript"/>
        </w:rPr>
        <w:t>кап</w:t>
      </w:r>
      <w:proofErr w:type="gramStart"/>
      <w:r w:rsidRPr="00FD2EED">
        <w:rPr>
          <w:color w:val="000000"/>
          <w:sz w:val="24"/>
          <w:szCs w:val="24"/>
          <w:vertAlign w:val="subscript"/>
        </w:rPr>
        <w:t>.р</w:t>
      </w:r>
      <w:proofErr w:type="gramEnd"/>
      <w:r w:rsidRPr="00FD2EED">
        <w:rPr>
          <w:color w:val="000000"/>
          <w:sz w:val="24"/>
          <w:szCs w:val="24"/>
          <w:vertAlign w:val="subscript"/>
        </w:rPr>
        <w:t>ем</w:t>
      </w:r>
      <w:proofErr w:type="spellEnd"/>
      <w:r w:rsidRPr="00FD2EED">
        <w:rPr>
          <w:color w:val="000000"/>
          <w:sz w:val="24"/>
          <w:szCs w:val="24"/>
        </w:rPr>
        <w:t> - коэффициент,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 приведенный в </w:t>
      </w:r>
      <w:hyperlink r:id="rId21" w:anchor="dst100078" w:history="1">
        <w:r w:rsidRPr="00FD2EED">
          <w:rPr>
            <w:color w:val="1A0DAB"/>
            <w:sz w:val="24"/>
            <w:szCs w:val="24"/>
            <w:u w:val="single"/>
          </w:rPr>
          <w:t>таблице 1</w:t>
        </w:r>
      </w:hyperlink>
      <w:r w:rsidRPr="00FD2EED">
        <w:rPr>
          <w:color w:val="000000"/>
          <w:sz w:val="24"/>
          <w:szCs w:val="24"/>
        </w:rPr>
        <w:t>;</w:t>
      </w:r>
    </w:p>
    <w:p w:rsidR="00FD2EED" w:rsidRPr="00FD2EED" w:rsidRDefault="00FD2EED" w:rsidP="00FD2EED">
      <w:pPr>
        <w:shd w:val="clear" w:color="auto" w:fill="FFFFFF"/>
        <w:autoSpaceDE/>
        <w:autoSpaceDN/>
        <w:ind w:firstLine="540"/>
        <w:jc w:val="both"/>
        <w:rPr>
          <w:color w:val="000000"/>
          <w:sz w:val="24"/>
          <w:szCs w:val="24"/>
        </w:rPr>
      </w:pPr>
      <w:proofErr w:type="spellStart"/>
      <w:r w:rsidRPr="00FD2EED">
        <w:rPr>
          <w:color w:val="000000"/>
          <w:sz w:val="24"/>
          <w:szCs w:val="24"/>
        </w:rPr>
        <w:t>К</w:t>
      </w:r>
      <w:r w:rsidRPr="00FD2EED">
        <w:rPr>
          <w:color w:val="000000"/>
          <w:sz w:val="24"/>
          <w:szCs w:val="24"/>
          <w:vertAlign w:val="subscript"/>
        </w:rPr>
        <w:t>сез</w:t>
      </w:r>
      <w:proofErr w:type="spellEnd"/>
      <w:r w:rsidRPr="00FD2EED">
        <w:rPr>
          <w:color w:val="000000"/>
          <w:sz w:val="24"/>
          <w:szCs w:val="24"/>
        </w:rPr>
        <w:t> - коэффициент, учитывающий природно-климатические условия, равный 1 при неблагоприятных природно-климатических условиях, в остальное время равный 0,35;</w:t>
      </w:r>
    </w:p>
    <w:p w:rsidR="00FD2EED" w:rsidRPr="00FD2EED" w:rsidRDefault="00FD2EED" w:rsidP="00FD2EED">
      <w:pPr>
        <w:shd w:val="clear" w:color="auto" w:fill="FFFFFF"/>
        <w:autoSpaceDE/>
        <w:autoSpaceDN/>
        <w:ind w:firstLine="540"/>
        <w:jc w:val="both"/>
        <w:rPr>
          <w:color w:val="000000"/>
          <w:sz w:val="24"/>
          <w:szCs w:val="24"/>
        </w:rPr>
      </w:pPr>
      <w:proofErr w:type="spellStart"/>
      <w:r w:rsidRPr="00FD2EED">
        <w:rPr>
          <w:color w:val="000000"/>
          <w:sz w:val="24"/>
          <w:szCs w:val="24"/>
        </w:rPr>
        <w:t>Р</w:t>
      </w:r>
      <w:r w:rsidRPr="00FD2EED">
        <w:rPr>
          <w:color w:val="000000"/>
          <w:sz w:val="24"/>
          <w:szCs w:val="24"/>
          <w:vertAlign w:val="subscript"/>
        </w:rPr>
        <w:t>исх</w:t>
      </w:r>
      <w:proofErr w:type="gramStart"/>
      <w:r w:rsidRPr="00FD2EED">
        <w:rPr>
          <w:color w:val="000000"/>
          <w:sz w:val="24"/>
          <w:szCs w:val="24"/>
          <w:vertAlign w:val="subscript"/>
        </w:rPr>
        <w:t>.о</w:t>
      </w:r>
      <w:proofErr w:type="gramEnd"/>
      <w:r w:rsidRPr="00FD2EED">
        <w:rPr>
          <w:color w:val="000000"/>
          <w:sz w:val="24"/>
          <w:szCs w:val="24"/>
          <w:vertAlign w:val="subscript"/>
        </w:rPr>
        <w:t>сь</w:t>
      </w:r>
      <w:proofErr w:type="spellEnd"/>
      <w:r w:rsidRPr="00FD2EED">
        <w:rPr>
          <w:color w:val="000000"/>
          <w:sz w:val="24"/>
          <w:szCs w:val="24"/>
        </w:rPr>
        <w:t> - исходное значение размера вреда при превышении допустимых нагрузок на ось транспортного средства для автомобильной дороги, приведенное в </w:t>
      </w:r>
      <w:hyperlink r:id="rId22" w:anchor="dst100115" w:history="1">
        <w:r w:rsidRPr="00FD2EED">
          <w:rPr>
            <w:color w:val="1A0DAB"/>
            <w:sz w:val="24"/>
            <w:szCs w:val="24"/>
            <w:u w:val="single"/>
          </w:rPr>
          <w:t>таблице 2</w:t>
        </w:r>
      </w:hyperlink>
      <w:r w:rsidRPr="00FD2EED">
        <w:rPr>
          <w:color w:val="000000"/>
          <w:sz w:val="24"/>
          <w:szCs w:val="24"/>
        </w:rPr>
        <w:t>;</w:t>
      </w:r>
    </w:p>
    <w:p w:rsidR="00FD2EED" w:rsidRPr="00FD2EED" w:rsidRDefault="00FD2EED" w:rsidP="00FD2EED">
      <w:pPr>
        <w:shd w:val="clear" w:color="auto" w:fill="FFFFFF"/>
        <w:autoSpaceDE/>
        <w:autoSpaceDN/>
        <w:ind w:firstLine="540"/>
        <w:jc w:val="both"/>
        <w:rPr>
          <w:color w:val="000000"/>
          <w:sz w:val="24"/>
          <w:szCs w:val="24"/>
        </w:rPr>
      </w:pPr>
      <w:proofErr w:type="spellStart"/>
      <w:r w:rsidRPr="00FD2EED">
        <w:rPr>
          <w:color w:val="000000"/>
          <w:sz w:val="24"/>
          <w:szCs w:val="24"/>
        </w:rPr>
        <w:t>П</w:t>
      </w:r>
      <w:r w:rsidRPr="00FD2EED">
        <w:rPr>
          <w:color w:val="000000"/>
          <w:sz w:val="24"/>
          <w:szCs w:val="24"/>
          <w:vertAlign w:val="subscript"/>
        </w:rPr>
        <w:t>ось</w:t>
      </w:r>
      <w:proofErr w:type="spellEnd"/>
      <w:r w:rsidRPr="00FD2EED">
        <w:rPr>
          <w:color w:val="000000"/>
          <w:sz w:val="24"/>
          <w:szCs w:val="24"/>
        </w:rPr>
        <w:t xml:space="preserve"> - величина превышения фактической нагрузки на ось транспортного средства </w:t>
      </w:r>
      <w:proofErr w:type="gramStart"/>
      <w:r w:rsidRPr="00FD2EED">
        <w:rPr>
          <w:color w:val="000000"/>
          <w:sz w:val="24"/>
          <w:szCs w:val="24"/>
        </w:rPr>
        <w:t>над</w:t>
      </w:r>
      <w:proofErr w:type="gramEnd"/>
      <w:r w:rsidRPr="00FD2EED">
        <w:rPr>
          <w:color w:val="000000"/>
          <w:sz w:val="24"/>
          <w:szCs w:val="24"/>
        </w:rPr>
        <w:t xml:space="preserve"> допустимой для автомобильной дороги, т;</w:t>
      </w:r>
    </w:p>
    <w:p w:rsidR="00FD2EED" w:rsidRPr="00FD2EED" w:rsidRDefault="00FD2EED" w:rsidP="00FD2EED">
      <w:pPr>
        <w:shd w:val="clear" w:color="auto" w:fill="FFFFFF"/>
        <w:autoSpaceDE/>
        <w:autoSpaceDN/>
        <w:ind w:firstLine="540"/>
        <w:jc w:val="both"/>
        <w:rPr>
          <w:color w:val="000000"/>
          <w:sz w:val="24"/>
          <w:szCs w:val="24"/>
        </w:rPr>
      </w:pPr>
      <w:r w:rsidRPr="00FD2EED">
        <w:rPr>
          <w:color w:val="000000"/>
          <w:sz w:val="24"/>
          <w:szCs w:val="24"/>
        </w:rPr>
        <w:t>Н - нормативная нагрузка на ось транспортного средства для автомобильной дороги, т;</w:t>
      </w:r>
    </w:p>
    <w:p w:rsidR="00FD2EED" w:rsidRPr="00FD2EED" w:rsidRDefault="00FD2EED" w:rsidP="00FD2EED">
      <w:pPr>
        <w:shd w:val="clear" w:color="auto" w:fill="FFFFFF"/>
        <w:autoSpaceDE/>
        <w:autoSpaceDN/>
        <w:ind w:firstLine="540"/>
        <w:jc w:val="both"/>
        <w:rPr>
          <w:color w:val="000000"/>
          <w:sz w:val="24"/>
          <w:szCs w:val="24"/>
        </w:rPr>
      </w:pPr>
      <w:r w:rsidRPr="00FD2EED">
        <w:rPr>
          <w:color w:val="000000"/>
          <w:sz w:val="24"/>
          <w:szCs w:val="24"/>
        </w:rPr>
        <w:t>a, b - постоянные коэффициенты, приведенные в </w:t>
      </w:r>
      <w:hyperlink r:id="rId23" w:anchor="dst100115" w:history="1">
        <w:r w:rsidRPr="00FD2EED">
          <w:rPr>
            <w:color w:val="1A0DAB"/>
            <w:sz w:val="24"/>
            <w:szCs w:val="24"/>
            <w:u w:val="single"/>
          </w:rPr>
          <w:t>таблице 2</w:t>
        </w:r>
      </w:hyperlink>
      <w:r w:rsidRPr="00FD2EED">
        <w:rPr>
          <w:color w:val="000000"/>
          <w:sz w:val="24"/>
          <w:szCs w:val="24"/>
        </w:rPr>
        <w:t>;</w:t>
      </w:r>
    </w:p>
    <w:p w:rsidR="00FD2EED" w:rsidRPr="00FD2EED" w:rsidRDefault="00FD2EED" w:rsidP="00FD2EED">
      <w:pPr>
        <w:shd w:val="clear" w:color="auto" w:fill="FFFFFF"/>
        <w:autoSpaceDE/>
        <w:autoSpaceDN/>
        <w:ind w:firstLine="567"/>
        <w:jc w:val="both"/>
        <w:rPr>
          <w:color w:val="000000"/>
          <w:sz w:val="24"/>
          <w:szCs w:val="24"/>
        </w:rPr>
      </w:pPr>
      <w:r w:rsidRPr="00FD2EED">
        <w:rPr>
          <w:color w:val="000000"/>
          <w:sz w:val="24"/>
          <w:szCs w:val="24"/>
        </w:rPr>
        <w:t xml:space="preserve">б) </w:t>
      </w:r>
      <w:proofErr w:type="spellStart"/>
      <w:r w:rsidRPr="00FD2EED">
        <w:rPr>
          <w:color w:val="000000"/>
          <w:sz w:val="24"/>
          <w:szCs w:val="24"/>
        </w:rPr>
        <w:t>Р</w:t>
      </w:r>
      <w:r w:rsidRPr="00FD2EED">
        <w:rPr>
          <w:color w:val="000000"/>
          <w:sz w:val="24"/>
          <w:szCs w:val="24"/>
          <w:vertAlign w:val="subscript"/>
        </w:rPr>
        <w:t>помi</w:t>
      </w:r>
      <w:proofErr w:type="spellEnd"/>
      <w:r w:rsidRPr="00FD2EED">
        <w:rPr>
          <w:color w:val="000000"/>
          <w:sz w:val="24"/>
          <w:szCs w:val="24"/>
        </w:rPr>
        <w:t xml:space="preserve"> = </w:t>
      </w:r>
      <w:proofErr w:type="spellStart"/>
      <w:r w:rsidRPr="00FD2EED">
        <w:rPr>
          <w:color w:val="000000"/>
          <w:sz w:val="24"/>
          <w:szCs w:val="24"/>
        </w:rPr>
        <w:t>К</w:t>
      </w:r>
      <w:r w:rsidRPr="00FD2EED">
        <w:rPr>
          <w:color w:val="000000"/>
          <w:sz w:val="24"/>
          <w:szCs w:val="24"/>
          <w:vertAlign w:val="subscript"/>
        </w:rPr>
        <w:t>кап</w:t>
      </w:r>
      <w:proofErr w:type="gramStart"/>
      <w:r w:rsidRPr="00FD2EED">
        <w:rPr>
          <w:color w:val="000000"/>
          <w:sz w:val="24"/>
          <w:szCs w:val="24"/>
          <w:vertAlign w:val="subscript"/>
        </w:rPr>
        <w:t>.р</w:t>
      </w:r>
      <w:proofErr w:type="gramEnd"/>
      <w:r w:rsidRPr="00FD2EED">
        <w:rPr>
          <w:color w:val="000000"/>
          <w:sz w:val="24"/>
          <w:szCs w:val="24"/>
          <w:vertAlign w:val="subscript"/>
        </w:rPr>
        <w:t>ем</w:t>
      </w:r>
      <w:proofErr w:type="spellEnd"/>
      <w:r w:rsidRPr="00FD2EED">
        <w:rPr>
          <w:color w:val="000000"/>
          <w:sz w:val="24"/>
          <w:szCs w:val="24"/>
        </w:rPr>
        <w:t xml:space="preserve"> x </w:t>
      </w:r>
      <w:proofErr w:type="spellStart"/>
      <w:r w:rsidRPr="00FD2EED">
        <w:rPr>
          <w:color w:val="000000"/>
          <w:sz w:val="24"/>
          <w:szCs w:val="24"/>
        </w:rPr>
        <w:t>К</w:t>
      </w:r>
      <w:r w:rsidRPr="00FD2EED">
        <w:rPr>
          <w:color w:val="000000"/>
          <w:sz w:val="24"/>
          <w:szCs w:val="24"/>
          <w:vertAlign w:val="subscript"/>
        </w:rPr>
        <w:t>сез</w:t>
      </w:r>
      <w:proofErr w:type="spellEnd"/>
      <w:r w:rsidRPr="00FD2EED">
        <w:rPr>
          <w:color w:val="000000"/>
          <w:sz w:val="24"/>
          <w:szCs w:val="24"/>
        </w:rPr>
        <w:t xml:space="preserve"> x </w:t>
      </w:r>
      <w:proofErr w:type="spellStart"/>
      <w:r w:rsidRPr="00FD2EED">
        <w:rPr>
          <w:color w:val="000000"/>
          <w:sz w:val="24"/>
          <w:szCs w:val="24"/>
        </w:rPr>
        <w:t>Р</w:t>
      </w:r>
      <w:r w:rsidRPr="00FD2EED">
        <w:rPr>
          <w:color w:val="000000"/>
          <w:sz w:val="24"/>
          <w:szCs w:val="24"/>
          <w:vertAlign w:val="subscript"/>
        </w:rPr>
        <w:t>исх.ось</w:t>
      </w:r>
      <w:proofErr w:type="spellEnd"/>
      <w:r w:rsidRPr="00FD2EED">
        <w:rPr>
          <w:color w:val="000000"/>
          <w:sz w:val="24"/>
          <w:szCs w:val="24"/>
        </w:rPr>
        <w:t> x</w:t>
      </w:r>
    </w:p>
    <w:p w:rsidR="00FD2EED" w:rsidRPr="00FD2EED" w:rsidRDefault="00FD2EED" w:rsidP="00FD2EED">
      <w:pPr>
        <w:shd w:val="clear" w:color="auto" w:fill="FFFFFF"/>
        <w:autoSpaceDE/>
        <w:autoSpaceDN/>
        <w:ind w:firstLine="567"/>
        <w:jc w:val="both"/>
        <w:rPr>
          <w:color w:val="000000"/>
          <w:sz w:val="24"/>
          <w:szCs w:val="24"/>
        </w:rPr>
      </w:pPr>
      <w:r w:rsidRPr="00FD2EED">
        <w:rPr>
          <w:color w:val="000000"/>
          <w:sz w:val="24"/>
          <w:szCs w:val="24"/>
        </w:rPr>
        <w:t>x (1 + 0,14 x П</w:t>
      </w:r>
      <w:r w:rsidRPr="00FD2EED">
        <w:rPr>
          <w:color w:val="000000"/>
          <w:sz w:val="24"/>
          <w:szCs w:val="24"/>
          <w:vertAlign w:val="subscript"/>
        </w:rPr>
        <w:t>ось</w:t>
      </w:r>
      <w:proofErr w:type="gramStart"/>
      <w:r w:rsidRPr="00FD2EED">
        <w:rPr>
          <w:color w:val="000000"/>
          <w:sz w:val="24"/>
          <w:szCs w:val="24"/>
          <w:vertAlign w:val="superscript"/>
        </w:rPr>
        <w:t>1</w:t>
      </w:r>
      <w:proofErr w:type="gramEnd"/>
      <w:r w:rsidRPr="00FD2EED">
        <w:rPr>
          <w:color w:val="000000"/>
          <w:sz w:val="24"/>
          <w:szCs w:val="24"/>
          <w:vertAlign w:val="superscript"/>
        </w:rPr>
        <w:t>,24</w:t>
      </w:r>
      <w:r w:rsidRPr="00FD2EED">
        <w:rPr>
          <w:color w:val="000000"/>
          <w:sz w:val="24"/>
          <w:szCs w:val="24"/>
        </w:rPr>
        <w:t> x (a / Н - b))</w:t>
      </w:r>
    </w:p>
    <w:p w:rsidR="00FD2EED" w:rsidRPr="00FD2EED" w:rsidRDefault="00FD2EED" w:rsidP="00FD2EED">
      <w:pPr>
        <w:shd w:val="clear" w:color="auto" w:fill="FFFFFF"/>
        <w:autoSpaceDE/>
        <w:autoSpaceDN/>
        <w:ind w:firstLine="567"/>
        <w:jc w:val="both"/>
        <w:rPr>
          <w:color w:val="000000"/>
          <w:sz w:val="24"/>
          <w:szCs w:val="24"/>
        </w:rPr>
      </w:pPr>
      <w:proofErr w:type="gramStart"/>
      <w:r w:rsidRPr="00FD2EED">
        <w:rPr>
          <w:color w:val="000000"/>
          <w:sz w:val="24"/>
          <w:szCs w:val="24"/>
        </w:rPr>
        <w:lastRenderedPageBreak/>
        <w:t>(для дорог с одеждой переходного типа,</w:t>
      </w:r>
      <w:proofErr w:type="gramEnd"/>
    </w:p>
    <w:p w:rsidR="00FD2EED" w:rsidRPr="00FD2EED" w:rsidRDefault="00FD2EED" w:rsidP="00FD2EED">
      <w:pPr>
        <w:shd w:val="clear" w:color="auto" w:fill="FFFFFF"/>
        <w:autoSpaceDE/>
        <w:autoSpaceDN/>
        <w:ind w:firstLine="567"/>
        <w:jc w:val="both"/>
        <w:rPr>
          <w:color w:val="000000"/>
          <w:sz w:val="24"/>
          <w:szCs w:val="24"/>
        </w:rPr>
      </w:pPr>
      <w:r w:rsidRPr="00FD2EED">
        <w:rPr>
          <w:color w:val="000000"/>
          <w:sz w:val="24"/>
          <w:szCs w:val="24"/>
        </w:rPr>
        <w:t>в том числе для зимнего периода года).</w:t>
      </w:r>
    </w:p>
    <w:p w:rsidR="00FD2EED" w:rsidRPr="00FD2EED" w:rsidRDefault="00FD2EED" w:rsidP="00FD2EED">
      <w:pPr>
        <w:shd w:val="clear" w:color="auto" w:fill="FFFFFF"/>
        <w:autoSpaceDE/>
        <w:autoSpaceDN/>
        <w:ind w:firstLine="540"/>
        <w:jc w:val="both"/>
        <w:rPr>
          <w:color w:val="000000"/>
          <w:sz w:val="24"/>
          <w:szCs w:val="24"/>
        </w:rPr>
      </w:pPr>
      <w:r w:rsidRPr="00FD2EED">
        <w:rPr>
          <w:color w:val="000000"/>
          <w:sz w:val="24"/>
          <w:szCs w:val="24"/>
        </w:rPr>
        <w:t>4. Размер вреда при превышении значений допустимой массы на каждые 100 километров (</w:t>
      </w:r>
      <w:proofErr w:type="spellStart"/>
      <w:r w:rsidRPr="00FD2EED">
        <w:rPr>
          <w:color w:val="000000"/>
          <w:sz w:val="24"/>
          <w:szCs w:val="24"/>
        </w:rPr>
        <w:t>Р</w:t>
      </w:r>
      <w:r w:rsidRPr="00FD2EED">
        <w:rPr>
          <w:color w:val="000000"/>
          <w:sz w:val="24"/>
          <w:szCs w:val="24"/>
          <w:vertAlign w:val="subscript"/>
        </w:rPr>
        <w:t>пм</w:t>
      </w:r>
      <w:proofErr w:type="spellEnd"/>
      <w:r w:rsidRPr="00FD2EED">
        <w:rPr>
          <w:color w:val="000000"/>
          <w:sz w:val="24"/>
          <w:szCs w:val="24"/>
        </w:rPr>
        <w:t>) определяется по формуле:</w:t>
      </w:r>
    </w:p>
    <w:p w:rsidR="00FD2EED" w:rsidRPr="00FD2EED" w:rsidRDefault="00FD2EED" w:rsidP="00FD2EED">
      <w:pPr>
        <w:shd w:val="clear" w:color="auto" w:fill="FFFFFF"/>
        <w:autoSpaceDE/>
        <w:autoSpaceDN/>
        <w:jc w:val="both"/>
        <w:rPr>
          <w:color w:val="000000"/>
          <w:sz w:val="24"/>
          <w:szCs w:val="24"/>
        </w:rPr>
      </w:pPr>
      <w:proofErr w:type="spellStart"/>
      <w:r w:rsidRPr="00FD2EED">
        <w:rPr>
          <w:color w:val="000000"/>
          <w:sz w:val="24"/>
          <w:szCs w:val="24"/>
        </w:rPr>
        <w:t>Р</w:t>
      </w:r>
      <w:r w:rsidRPr="00FD2EED">
        <w:rPr>
          <w:color w:val="000000"/>
          <w:sz w:val="24"/>
          <w:szCs w:val="24"/>
          <w:vertAlign w:val="subscript"/>
        </w:rPr>
        <w:t>пм</w:t>
      </w:r>
      <w:proofErr w:type="spellEnd"/>
      <w:r w:rsidRPr="00FD2EED">
        <w:rPr>
          <w:color w:val="000000"/>
          <w:sz w:val="24"/>
          <w:szCs w:val="24"/>
        </w:rPr>
        <w:t xml:space="preserve"> = </w:t>
      </w:r>
      <w:proofErr w:type="spellStart"/>
      <w:r w:rsidRPr="00FD2EED">
        <w:rPr>
          <w:color w:val="000000"/>
          <w:sz w:val="24"/>
          <w:szCs w:val="24"/>
        </w:rPr>
        <w:t>К</w:t>
      </w:r>
      <w:r w:rsidRPr="00FD2EED">
        <w:rPr>
          <w:color w:val="000000"/>
          <w:sz w:val="24"/>
          <w:szCs w:val="24"/>
          <w:vertAlign w:val="subscript"/>
        </w:rPr>
        <w:t>кап</w:t>
      </w:r>
      <w:proofErr w:type="gramStart"/>
      <w:r w:rsidRPr="00FD2EED">
        <w:rPr>
          <w:color w:val="000000"/>
          <w:sz w:val="24"/>
          <w:szCs w:val="24"/>
          <w:vertAlign w:val="subscript"/>
        </w:rPr>
        <w:t>.р</w:t>
      </w:r>
      <w:proofErr w:type="gramEnd"/>
      <w:r w:rsidRPr="00FD2EED">
        <w:rPr>
          <w:color w:val="000000"/>
          <w:sz w:val="24"/>
          <w:szCs w:val="24"/>
          <w:vertAlign w:val="subscript"/>
        </w:rPr>
        <w:t>ем</w:t>
      </w:r>
      <w:proofErr w:type="spellEnd"/>
      <w:r w:rsidRPr="00FD2EED">
        <w:rPr>
          <w:color w:val="000000"/>
          <w:sz w:val="24"/>
          <w:szCs w:val="24"/>
        </w:rPr>
        <w:t xml:space="preserve"> x </w:t>
      </w:r>
      <w:proofErr w:type="spellStart"/>
      <w:r w:rsidRPr="00FD2EED">
        <w:rPr>
          <w:color w:val="000000"/>
          <w:sz w:val="24"/>
          <w:szCs w:val="24"/>
        </w:rPr>
        <w:t>К</w:t>
      </w:r>
      <w:r w:rsidRPr="00FD2EED">
        <w:rPr>
          <w:color w:val="000000"/>
          <w:sz w:val="24"/>
          <w:szCs w:val="24"/>
          <w:vertAlign w:val="subscript"/>
        </w:rPr>
        <w:t>пм</w:t>
      </w:r>
      <w:proofErr w:type="spellEnd"/>
      <w:r w:rsidRPr="00FD2EED">
        <w:rPr>
          <w:color w:val="000000"/>
          <w:sz w:val="24"/>
          <w:szCs w:val="24"/>
        </w:rPr>
        <w:t xml:space="preserve"> x </w:t>
      </w:r>
      <w:proofErr w:type="spellStart"/>
      <w:r w:rsidRPr="00FD2EED">
        <w:rPr>
          <w:color w:val="000000"/>
          <w:sz w:val="24"/>
          <w:szCs w:val="24"/>
        </w:rPr>
        <w:t>Р</w:t>
      </w:r>
      <w:r w:rsidRPr="00FD2EED">
        <w:rPr>
          <w:color w:val="000000"/>
          <w:sz w:val="24"/>
          <w:szCs w:val="24"/>
          <w:vertAlign w:val="subscript"/>
        </w:rPr>
        <w:t>исх.пм</w:t>
      </w:r>
      <w:proofErr w:type="spellEnd"/>
      <w:r w:rsidRPr="00FD2EED">
        <w:rPr>
          <w:color w:val="000000"/>
          <w:sz w:val="24"/>
          <w:szCs w:val="24"/>
        </w:rPr>
        <w:t xml:space="preserve"> x (1 + c x </w:t>
      </w:r>
      <w:proofErr w:type="spellStart"/>
      <w:r w:rsidRPr="00FD2EED">
        <w:rPr>
          <w:color w:val="000000"/>
          <w:sz w:val="24"/>
          <w:szCs w:val="24"/>
        </w:rPr>
        <w:t>П</w:t>
      </w:r>
      <w:r w:rsidRPr="00FD2EED">
        <w:rPr>
          <w:color w:val="000000"/>
          <w:sz w:val="24"/>
          <w:szCs w:val="24"/>
          <w:vertAlign w:val="subscript"/>
        </w:rPr>
        <w:t>пм</w:t>
      </w:r>
      <w:proofErr w:type="spellEnd"/>
      <w:r w:rsidRPr="00FD2EED">
        <w:rPr>
          <w:color w:val="000000"/>
          <w:sz w:val="24"/>
          <w:szCs w:val="24"/>
        </w:rPr>
        <w:t>),</w:t>
      </w:r>
    </w:p>
    <w:p w:rsidR="00FD2EED" w:rsidRPr="00FD2EED" w:rsidRDefault="00FD2EED" w:rsidP="00FD2EED">
      <w:pPr>
        <w:shd w:val="clear" w:color="auto" w:fill="FFFFFF"/>
        <w:autoSpaceDE/>
        <w:autoSpaceDN/>
        <w:ind w:firstLine="540"/>
        <w:jc w:val="both"/>
        <w:rPr>
          <w:color w:val="000000"/>
          <w:sz w:val="24"/>
          <w:szCs w:val="24"/>
        </w:rPr>
      </w:pPr>
      <w:r w:rsidRPr="00FD2EED">
        <w:rPr>
          <w:color w:val="000000"/>
          <w:sz w:val="24"/>
          <w:szCs w:val="24"/>
        </w:rPr>
        <w:t>где:</w:t>
      </w:r>
    </w:p>
    <w:p w:rsidR="00FD2EED" w:rsidRPr="00FD2EED" w:rsidRDefault="00FD2EED" w:rsidP="00FD2EED">
      <w:pPr>
        <w:shd w:val="clear" w:color="auto" w:fill="FFFFFF"/>
        <w:autoSpaceDE/>
        <w:autoSpaceDN/>
        <w:ind w:firstLine="540"/>
        <w:jc w:val="both"/>
        <w:rPr>
          <w:color w:val="000000"/>
          <w:sz w:val="24"/>
          <w:szCs w:val="24"/>
        </w:rPr>
      </w:pPr>
      <w:proofErr w:type="spellStart"/>
      <w:r w:rsidRPr="00FD2EED">
        <w:rPr>
          <w:color w:val="000000"/>
          <w:sz w:val="24"/>
          <w:szCs w:val="24"/>
        </w:rPr>
        <w:t>К</w:t>
      </w:r>
      <w:r w:rsidRPr="00FD2EED">
        <w:rPr>
          <w:color w:val="000000"/>
          <w:sz w:val="24"/>
          <w:szCs w:val="24"/>
          <w:vertAlign w:val="subscript"/>
        </w:rPr>
        <w:t>кап</w:t>
      </w:r>
      <w:proofErr w:type="gramStart"/>
      <w:r w:rsidRPr="00FD2EED">
        <w:rPr>
          <w:color w:val="000000"/>
          <w:sz w:val="24"/>
          <w:szCs w:val="24"/>
          <w:vertAlign w:val="subscript"/>
        </w:rPr>
        <w:t>.р</w:t>
      </w:r>
      <w:proofErr w:type="gramEnd"/>
      <w:r w:rsidRPr="00FD2EED">
        <w:rPr>
          <w:color w:val="000000"/>
          <w:sz w:val="24"/>
          <w:szCs w:val="24"/>
          <w:vertAlign w:val="subscript"/>
        </w:rPr>
        <w:t>ем</w:t>
      </w:r>
      <w:proofErr w:type="spellEnd"/>
      <w:r w:rsidRPr="00FD2EED">
        <w:rPr>
          <w:color w:val="000000"/>
          <w:sz w:val="24"/>
          <w:szCs w:val="24"/>
        </w:rPr>
        <w:t> - коэффициент,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 приведенный в </w:t>
      </w:r>
      <w:hyperlink r:id="rId24" w:anchor="dst100078" w:history="1">
        <w:r w:rsidRPr="00FD2EED">
          <w:rPr>
            <w:color w:val="1A0DAB"/>
            <w:sz w:val="24"/>
            <w:szCs w:val="24"/>
            <w:u w:val="single"/>
          </w:rPr>
          <w:t>таблице 1</w:t>
        </w:r>
      </w:hyperlink>
      <w:r w:rsidRPr="00FD2EED">
        <w:rPr>
          <w:color w:val="000000"/>
          <w:sz w:val="24"/>
          <w:szCs w:val="24"/>
        </w:rPr>
        <w:t>;</w:t>
      </w:r>
    </w:p>
    <w:p w:rsidR="00FD2EED" w:rsidRPr="00FD2EED" w:rsidRDefault="00FD2EED" w:rsidP="00FD2EED">
      <w:pPr>
        <w:shd w:val="clear" w:color="auto" w:fill="FFFFFF"/>
        <w:autoSpaceDE/>
        <w:autoSpaceDN/>
        <w:ind w:firstLine="540"/>
        <w:jc w:val="both"/>
        <w:rPr>
          <w:color w:val="000000"/>
          <w:sz w:val="24"/>
          <w:szCs w:val="24"/>
        </w:rPr>
      </w:pPr>
      <w:proofErr w:type="spellStart"/>
      <w:r w:rsidRPr="00FD2EED">
        <w:rPr>
          <w:color w:val="000000"/>
          <w:sz w:val="24"/>
          <w:szCs w:val="24"/>
        </w:rPr>
        <w:t>К</w:t>
      </w:r>
      <w:r w:rsidRPr="00FD2EED">
        <w:rPr>
          <w:color w:val="000000"/>
          <w:sz w:val="24"/>
          <w:szCs w:val="24"/>
          <w:vertAlign w:val="subscript"/>
        </w:rPr>
        <w:t>пм</w:t>
      </w:r>
      <w:proofErr w:type="spellEnd"/>
      <w:r w:rsidRPr="00FD2EED">
        <w:rPr>
          <w:color w:val="000000"/>
          <w:sz w:val="24"/>
          <w:szCs w:val="24"/>
        </w:rPr>
        <w:t> - коэффициент влияния массы транспортного средства в зависимости от расположения автомобильной дороги на территории Российской Федерации, приведенный в </w:t>
      </w:r>
      <w:hyperlink r:id="rId25" w:anchor="dst100078" w:history="1">
        <w:r w:rsidRPr="00FD2EED">
          <w:rPr>
            <w:color w:val="1A0DAB"/>
            <w:sz w:val="24"/>
            <w:szCs w:val="24"/>
            <w:u w:val="single"/>
          </w:rPr>
          <w:t>таблице 1</w:t>
        </w:r>
      </w:hyperlink>
      <w:r w:rsidRPr="00FD2EED">
        <w:rPr>
          <w:color w:val="000000"/>
          <w:sz w:val="24"/>
          <w:szCs w:val="24"/>
        </w:rPr>
        <w:t>;</w:t>
      </w:r>
    </w:p>
    <w:p w:rsidR="00FD2EED" w:rsidRPr="00FD2EED" w:rsidRDefault="00FD2EED" w:rsidP="00FD2EED">
      <w:pPr>
        <w:shd w:val="clear" w:color="auto" w:fill="FFFFFF"/>
        <w:autoSpaceDE/>
        <w:autoSpaceDN/>
        <w:ind w:firstLine="540"/>
        <w:jc w:val="both"/>
        <w:rPr>
          <w:color w:val="000000"/>
          <w:sz w:val="24"/>
          <w:szCs w:val="24"/>
        </w:rPr>
      </w:pPr>
      <w:proofErr w:type="spellStart"/>
      <w:r w:rsidRPr="00FD2EED">
        <w:rPr>
          <w:color w:val="000000"/>
          <w:sz w:val="24"/>
          <w:szCs w:val="24"/>
        </w:rPr>
        <w:t>Р</w:t>
      </w:r>
      <w:r w:rsidRPr="00FD2EED">
        <w:rPr>
          <w:color w:val="000000"/>
          <w:sz w:val="24"/>
          <w:szCs w:val="24"/>
          <w:vertAlign w:val="subscript"/>
        </w:rPr>
        <w:t>исх</w:t>
      </w:r>
      <w:proofErr w:type="gramStart"/>
      <w:r w:rsidRPr="00FD2EED">
        <w:rPr>
          <w:color w:val="000000"/>
          <w:sz w:val="24"/>
          <w:szCs w:val="24"/>
          <w:vertAlign w:val="subscript"/>
        </w:rPr>
        <w:t>.п</w:t>
      </w:r>
      <w:proofErr w:type="gramEnd"/>
      <w:r w:rsidRPr="00FD2EED">
        <w:rPr>
          <w:color w:val="000000"/>
          <w:sz w:val="24"/>
          <w:szCs w:val="24"/>
          <w:vertAlign w:val="subscript"/>
        </w:rPr>
        <w:t>м</w:t>
      </w:r>
      <w:proofErr w:type="spellEnd"/>
      <w:r w:rsidRPr="00FD2EED">
        <w:rPr>
          <w:color w:val="000000"/>
          <w:sz w:val="24"/>
          <w:szCs w:val="24"/>
        </w:rPr>
        <w:t> - исходное значение размера вреда при превышении допустимой массы транспортного средства для автомобильной дороги, равное 7365 руб./100 км;</w:t>
      </w:r>
    </w:p>
    <w:p w:rsidR="00FD2EED" w:rsidRPr="00FD2EED" w:rsidRDefault="00FD2EED" w:rsidP="00FD2EED">
      <w:pPr>
        <w:shd w:val="clear" w:color="auto" w:fill="FFFFFF"/>
        <w:autoSpaceDE/>
        <w:autoSpaceDN/>
        <w:ind w:firstLine="540"/>
        <w:jc w:val="both"/>
        <w:rPr>
          <w:color w:val="000000"/>
          <w:sz w:val="24"/>
          <w:szCs w:val="24"/>
        </w:rPr>
      </w:pPr>
      <w:r w:rsidRPr="00FD2EED">
        <w:rPr>
          <w:color w:val="000000"/>
          <w:sz w:val="24"/>
          <w:szCs w:val="24"/>
        </w:rPr>
        <w:t>c - коэффициент учета превышения массы, равный 0,01675;</w:t>
      </w:r>
    </w:p>
    <w:p w:rsidR="00FD2EED" w:rsidRPr="00FD2EED" w:rsidRDefault="00FD2EED" w:rsidP="00FD2EED">
      <w:pPr>
        <w:shd w:val="clear" w:color="auto" w:fill="FFFFFF"/>
        <w:autoSpaceDE/>
        <w:autoSpaceDN/>
        <w:ind w:firstLine="540"/>
        <w:jc w:val="both"/>
        <w:rPr>
          <w:color w:val="000000"/>
          <w:sz w:val="24"/>
          <w:szCs w:val="24"/>
        </w:rPr>
      </w:pPr>
      <w:proofErr w:type="spellStart"/>
      <w:r w:rsidRPr="00FD2EED">
        <w:rPr>
          <w:color w:val="000000"/>
          <w:sz w:val="24"/>
          <w:szCs w:val="24"/>
        </w:rPr>
        <w:t>П</w:t>
      </w:r>
      <w:r w:rsidRPr="00FD2EED">
        <w:rPr>
          <w:color w:val="000000"/>
          <w:sz w:val="24"/>
          <w:szCs w:val="24"/>
          <w:vertAlign w:val="subscript"/>
        </w:rPr>
        <w:t>пм</w:t>
      </w:r>
      <w:proofErr w:type="spellEnd"/>
      <w:r w:rsidRPr="00FD2EED">
        <w:rPr>
          <w:color w:val="000000"/>
          <w:sz w:val="24"/>
          <w:szCs w:val="24"/>
        </w:rPr>
        <w:t xml:space="preserve"> - величина превышения фактической массы транспортного средства </w:t>
      </w:r>
      <w:proofErr w:type="gramStart"/>
      <w:r w:rsidRPr="00FD2EED">
        <w:rPr>
          <w:color w:val="000000"/>
          <w:sz w:val="24"/>
          <w:szCs w:val="24"/>
        </w:rPr>
        <w:t>над</w:t>
      </w:r>
      <w:proofErr w:type="gramEnd"/>
      <w:r w:rsidRPr="00FD2EED">
        <w:rPr>
          <w:color w:val="000000"/>
          <w:sz w:val="24"/>
          <w:szCs w:val="24"/>
        </w:rPr>
        <w:t xml:space="preserve"> допустимой, процентов.</w:t>
      </w:r>
    </w:p>
    <w:p w:rsidR="00FD2EED" w:rsidRPr="00FD2EED" w:rsidRDefault="00FD2EED" w:rsidP="00FD2EED">
      <w:pPr>
        <w:shd w:val="clear" w:color="auto" w:fill="FFFFFF"/>
        <w:autoSpaceDE/>
        <w:autoSpaceDN/>
        <w:ind w:firstLine="540"/>
        <w:jc w:val="both"/>
        <w:rPr>
          <w:color w:val="000000"/>
          <w:sz w:val="24"/>
          <w:szCs w:val="24"/>
        </w:rPr>
      </w:pPr>
      <w:r w:rsidRPr="00FD2EED">
        <w:rPr>
          <w:color w:val="000000"/>
          <w:sz w:val="24"/>
          <w:szCs w:val="24"/>
        </w:rPr>
        <w:t>Примечание. При превышении допустимой массы транспортного средства от 2 до 15 процентов (включительно) к размеру вреда при превышении значений допустимой массы применяются следующие коэффициенты:</w:t>
      </w:r>
    </w:p>
    <w:p w:rsidR="00FD2EED" w:rsidRPr="00FD2EED" w:rsidRDefault="00FD2EED" w:rsidP="00FD2EED">
      <w:pPr>
        <w:shd w:val="clear" w:color="auto" w:fill="FFFFFF"/>
        <w:autoSpaceDE/>
        <w:autoSpaceDN/>
        <w:ind w:firstLine="540"/>
        <w:jc w:val="both"/>
        <w:rPr>
          <w:color w:val="000000"/>
          <w:sz w:val="24"/>
          <w:szCs w:val="24"/>
        </w:rPr>
      </w:pPr>
      <w:r w:rsidRPr="00FD2EED">
        <w:rPr>
          <w:color w:val="000000"/>
          <w:sz w:val="24"/>
          <w:szCs w:val="24"/>
        </w:rPr>
        <w:t>по 31 декабря 2020 г. (включительно) - 0,2;</w:t>
      </w:r>
    </w:p>
    <w:p w:rsidR="00FD2EED" w:rsidRPr="00FD2EED" w:rsidRDefault="00FD2EED" w:rsidP="00FD2EED">
      <w:pPr>
        <w:autoSpaceDE/>
        <w:autoSpaceDN/>
        <w:jc w:val="both"/>
        <w:rPr>
          <w:sz w:val="24"/>
          <w:szCs w:val="24"/>
        </w:rPr>
      </w:pPr>
      <w:r w:rsidRPr="00FD2EED">
        <w:rPr>
          <w:sz w:val="24"/>
          <w:szCs w:val="24"/>
        </w:rPr>
        <w:t>с 1 января 2021 г. по 31 декабря 2021 г. (включительно) - 0,4;</w:t>
      </w:r>
    </w:p>
    <w:p w:rsidR="00FD2EED" w:rsidRPr="00FD2EED" w:rsidRDefault="00FD2EED" w:rsidP="00FD2EED">
      <w:pPr>
        <w:autoSpaceDE/>
        <w:autoSpaceDN/>
        <w:jc w:val="both"/>
        <w:rPr>
          <w:sz w:val="24"/>
          <w:szCs w:val="24"/>
        </w:rPr>
      </w:pPr>
      <w:r w:rsidRPr="00FD2EED">
        <w:rPr>
          <w:sz w:val="24"/>
          <w:szCs w:val="24"/>
        </w:rPr>
        <w:t>с 1 января 2022 г. по 31 декабря 2022 г. (включительно) - 0,6;</w:t>
      </w:r>
    </w:p>
    <w:p w:rsidR="00FD2EED" w:rsidRPr="00FD2EED" w:rsidRDefault="00FD2EED" w:rsidP="00FD2EED">
      <w:pPr>
        <w:shd w:val="clear" w:color="auto" w:fill="FFFFFF"/>
        <w:autoSpaceDE/>
        <w:autoSpaceDN/>
        <w:jc w:val="both"/>
        <w:rPr>
          <w:color w:val="000000"/>
          <w:sz w:val="24"/>
          <w:szCs w:val="24"/>
        </w:rPr>
      </w:pPr>
      <w:r w:rsidRPr="00FD2EED">
        <w:rPr>
          <w:color w:val="000000"/>
          <w:sz w:val="24"/>
          <w:szCs w:val="24"/>
        </w:rPr>
        <w:t>с 1 января 2023 г. по 31 декабря 2023 г. (включительно) - 0,8.</w:t>
      </w:r>
    </w:p>
    <w:p w:rsidR="00FD2EED" w:rsidRPr="00FD2EED" w:rsidRDefault="00FD2EED" w:rsidP="00FD2EED">
      <w:pPr>
        <w:autoSpaceDE/>
        <w:autoSpaceDN/>
        <w:rPr>
          <w:sz w:val="24"/>
          <w:szCs w:val="24"/>
        </w:rPr>
      </w:pPr>
      <w:r w:rsidRPr="00FD2EED">
        <w:rPr>
          <w:sz w:val="24"/>
          <w:szCs w:val="24"/>
        </w:rPr>
        <w:t xml:space="preserve">                                                                                                                         Таблица №1            </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1171"/>
        <w:gridCol w:w="1750"/>
        <w:gridCol w:w="1822"/>
      </w:tblGrid>
      <w:tr w:rsidR="00FD2EED" w:rsidRPr="00FD2EED" w:rsidTr="00AC33FE">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Федеральный округ</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proofErr w:type="spellStart"/>
            <w:r w:rsidRPr="00FD2EED">
              <w:rPr>
                <w:color w:val="000000"/>
                <w:sz w:val="24"/>
                <w:szCs w:val="24"/>
              </w:rPr>
              <w:t>К</w:t>
            </w:r>
            <w:r w:rsidRPr="00FD2EED">
              <w:rPr>
                <w:color w:val="000000"/>
                <w:sz w:val="24"/>
                <w:szCs w:val="24"/>
                <w:vertAlign w:val="subscript"/>
              </w:rPr>
              <w:t>дкз</w:t>
            </w:r>
            <w:proofErr w:type="spellEnd"/>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proofErr w:type="spellStart"/>
            <w:r w:rsidRPr="00FD2EED">
              <w:rPr>
                <w:color w:val="000000"/>
                <w:sz w:val="24"/>
                <w:szCs w:val="24"/>
              </w:rPr>
              <w:t>К</w:t>
            </w:r>
            <w:r w:rsidRPr="00FD2EED">
              <w:rPr>
                <w:color w:val="000000"/>
                <w:sz w:val="24"/>
                <w:szCs w:val="24"/>
                <w:vertAlign w:val="subscript"/>
              </w:rPr>
              <w:t>кап</w:t>
            </w:r>
            <w:proofErr w:type="gramStart"/>
            <w:r w:rsidRPr="00FD2EED">
              <w:rPr>
                <w:color w:val="000000"/>
                <w:sz w:val="24"/>
                <w:szCs w:val="24"/>
                <w:vertAlign w:val="subscript"/>
              </w:rPr>
              <w:t>.р</w:t>
            </w:r>
            <w:proofErr w:type="gramEnd"/>
            <w:r w:rsidRPr="00FD2EED">
              <w:rPr>
                <w:color w:val="000000"/>
                <w:sz w:val="24"/>
                <w:szCs w:val="24"/>
                <w:vertAlign w:val="subscript"/>
              </w:rPr>
              <w:t>ем</w:t>
            </w:r>
            <w:proofErr w:type="spellEnd"/>
          </w:p>
        </w:tc>
        <w:tc>
          <w:tcPr>
            <w:tcW w:w="1822" w:type="dxa"/>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proofErr w:type="spellStart"/>
            <w:r w:rsidRPr="00FD2EED">
              <w:rPr>
                <w:color w:val="000000"/>
                <w:sz w:val="24"/>
                <w:szCs w:val="24"/>
              </w:rPr>
              <w:t>К</w:t>
            </w:r>
            <w:r w:rsidRPr="00FD2EED">
              <w:rPr>
                <w:color w:val="000000"/>
                <w:sz w:val="24"/>
                <w:szCs w:val="24"/>
                <w:vertAlign w:val="subscript"/>
              </w:rPr>
              <w:t>пм</w:t>
            </w:r>
            <w:proofErr w:type="spellEnd"/>
          </w:p>
        </w:tc>
      </w:tr>
      <w:tr w:rsidR="00FD2EED" w:rsidRPr="00FD2EED" w:rsidTr="00AC33FE">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rPr>
                <w:color w:val="000000"/>
                <w:sz w:val="24"/>
                <w:szCs w:val="24"/>
              </w:rPr>
            </w:pPr>
            <w:r w:rsidRPr="00FD2EED">
              <w:rPr>
                <w:color w:val="000000"/>
                <w:sz w:val="24"/>
                <w:szCs w:val="24"/>
              </w:rPr>
              <w:t>Центральный</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2,07</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1,00</w:t>
            </w:r>
          </w:p>
        </w:tc>
        <w:tc>
          <w:tcPr>
            <w:tcW w:w="1822" w:type="dxa"/>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1</w:t>
            </w:r>
          </w:p>
        </w:tc>
      </w:tr>
      <w:tr w:rsidR="00FD2EED" w:rsidRPr="00FD2EED" w:rsidTr="00AC33FE">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rPr>
                <w:color w:val="000000"/>
                <w:sz w:val="24"/>
                <w:szCs w:val="24"/>
              </w:rPr>
            </w:pPr>
            <w:r w:rsidRPr="00FD2EED">
              <w:rPr>
                <w:color w:val="000000"/>
                <w:sz w:val="24"/>
                <w:szCs w:val="24"/>
              </w:rPr>
              <w:t>Северо-Западный</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2,14</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1,07</w:t>
            </w:r>
          </w:p>
        </w:tc>
        <w:tc>
          <w:tcPr>
            <w:tcW w:w="1822" w:type="dxa"/>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0,838</w:t>
            </w:r>
          </w:p>
        </w:tc>
      </w:tr>
      <w:tr w:rsidR="00FD2EED" w:rsidRPr="00FD2EED" w:rsidTr="00AC33FE">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rPr>
                <w:color w:val="000000"/>
                <w:sz w:val="24"/>
                <w:szCs w:val="24"/>
              </w:rPr>
            </w:pPr>
            <w:r w:rsidRPr="00FD2EED">
              <w:rPr>
                <w:color w:val="000000"/>
                <w:sz w:val="24"/>
                <w:szCs w:val="24"/>
              </w:rPr>
              <w:t>Южный</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1,59</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0,96</w:t>
            </w:r>
          </w:p>
        </w:tc>
        <w:tc>
          <w:tcPr>
            <w:tcW w:w="1822" w:type="dxa"/>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1,255</w:t>
            </w:r>
          </w:p>
        </w:tc>
      </w:tr>
      <w:tr w:rsidR="00FD2EED" w:rsidRPr="00FD2EED" w:rsidTr="00AC33FE">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rPr>
                <w:color w:val="000000"/>
                <w:sz w:val="24"/>
                <w:szCs w:val="24"/>
              </w:rPr>
            </w:pPr>
            <w:r w:rsidRPr="00FD2EED">
              <w:rPr>
                <w:color w:val="000000"/>
                <w:sz w:val="24"/>
                <w:szCs w:val="24"/>
              </w:rPr>
              <w:t>Приволжский</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1,67</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0,94</w:t>
            </w:r>
          </w:p>
        </w:tc>
        <w:tc>
          <w:tcPr>
            <w:tcW w:w="1822" w:type="dxa"/>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0,498</w:t>
            </w:r>
          </w:p>
        </w:tc>
      </w:tr>
      <w:tr w:rsidR="00FD2EED" w:rsidRPr="00FD2EED" w:rsidTr="00AC33FE">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rPr>
                <w:color w:val="000000"/>
                <w:sz w:val="24"/>
                <w:szCs w:val="24"/>
              </w:rPr>
            </w:pPr>
            <w:r w:rsidRPr="00FD2EED">
              <w:rPr>
                <w:color w:val="000000"/>
                <w:sz w:val="24"/>
                <w:szCs w:val="24"/>
              </w:rPr>
              <w:t>Уральский</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2,10</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1,03</w:t>
            </w:r>
          </w:p>
        </w:tc>
        <w:tc>
          <w:tcPr>
            <w:tcW w:w="1822" w:type="dxa"/>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0,426</w:t>
            </w:r>
          </w:p>
        </w:tc>
      </w:tr>
      <w:tr w:rsidR="00FD2EED" w:rsidRPr="00FD2EED" w:rsidTr="00AC33FE">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rPr>
                <w:color w:val="000000"/>
                <w:sz w:val="24"/>
                <w:szCs w:val="24"/>
              </w:rPr>
            </w:pPr>
            <w:r w:rsidRPr="00FD2EED">
              <w:rPr>
                <w:color w:val="000000"/>
                <w:sz w:val="24"/>
                <w:szCs w:val="24"/>
              </w:rPr>
              <w:t>Сибирский</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2,06</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1,01</w:t>
            </w:r>
          </w:p>
        </w:tc>
        <w:tc>
          <w:tcPr>
            <w:tcW w:w="1822" w:type="dxa"/>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0,403</w:t>
            </w:r>
          </w:p>
        </w:tc>
      </w:tr>
      <w:tr w:rsidR="00FD2EED" w:rsidRPr="00FD2EED" w:rsidTr="00AC33FE">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rPr>
                <w:color w:val="000000"/>
                <w:sz w:val="24"/>
                <w:szCs w:val="24"/>
              </w:rPr>
            </w:pPr>
            <w:r w:rsidRPr="00FD2EED">
              <w:rPr>
                <w:color w:val="000000"/>
                <w:sz w:val="24"/>
                <w:szCs w:val="24"/>
              </w:rPr>
              <w:t>Дальневосточный</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2,14</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1,35</w:t>
            </w:r>
          </w:p>
        </w:tc>
        <w:tc>
          <w:tcPr>
            <w:tcW w:w="1822" w:type="dxa"/>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0,508</w:t>
            </w:r>
          </w:p>
        </w:tc>
      </w:tr>
      <w:tr w:rsidR="00FD2EED" w:rsidRPr="00FD2EED" w:rsidTr="00AC33FE">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rPr>
                <w:color w:val="000000"/>
                <w:sz w:val="24"/>
                <w:szCs w:val="24"/>
              </w:rPr>
            </w:pPr>
            <w:r w:rsidRPr="00FD2EED">
              <w:rPr>
                <w:color w:val="000000"/>
                <w:sz w:val="24"/>
                <w:szCs w:val="24"/>
              </w:rPr>
              <w:t>Северо-Кавказский</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1,48</w:t>
            </w:r>
          </w:p>
        </w:tc>
        <w:tc>
          <w:tcPr>
            <w:tcW w:w="0" w:type="auto"/>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0,96</w:t>
            </w:r>
          </w:p>
        </w:tc>
        <w:tc>
          <w:tcPr>
            <w:tcW w:w="1822" w:type="dxa"/>
            <w:shd w:val="clear" w:color="auto" w:fill="FFFFFF"/>
            <w:tcMar>
              <w:top w:w="90" w:type="dxa"/>
              <w:left w:w="60" w:type="dxa"/>
              <w:bottom w:w="90" w:type="dxa"/>
              <w:right w:w="60" w:type="dxa"/>
            </w:tcMar>
            <w:hideMark/>
          </w:tcPr>
          <w:p w:rsidR="00FD2EED" w:rsidRPr="00FD2EED" w:rsidRDefault="00FD2EED" w:rsidP="00FD2EED">
            <w:pPr>
              <w:autoSpaceDE/>
              <w:autoSpaceDN/>
              <w:jc w:val="center"/>
              <w:rPr>
                <w:color w:val="000000"/>
                <w:sz w:val="24"/>
                <w:szCs w:val="24"/>
              </w:rPr>
            </w:pPr>
            <w:r w:rsidRPr="00FD2EED">
              <w:rPr>
                <w:color w:val="000000"/>
                <w:sz w:val="24"/>
                <w:szCs w:val="24"/>
              </w:rPr>
              <w:t>0,595</w:t>
            </w:r>
          </w:p>
        </w:tc>
      </w:tr>
    </w:tbl>
    <w:p w:rsidR="00FD2EED" w:rsidRPr="00FD2EED" w:rsidRDefault="00FD2EED" w:rsidP="00FD2EED">
      <w:pPr>
        <w:shd w:val="clear" w:color="auto" w:fill="FFFFFF"/>
        <w:autoSpaceDE/>
        <w:autoSpaceDN/>
        <w:ind w:firstLine="540"/>
        <w:jc w:val="both"/>
        <w:rPr>
          <w:color w:val="000000"/>
          <w:sz w:val="24"/>
          <w:szCs w:val="24"/>
        </w:rPr>
      </w:pPr>
      <w:r w:rsidRPr="00FD2EED">
        <w:rPr>
          <w:color w:val="000000"/>
          <w:sz w:val="24"/>
          <w:szCs w:val="24"/>
          <w:lang w:val="en-US"/>
        </w:rPr>
        <w:t xml:space="preserve">                                                                                                </w:t>
      </w:r>
      <w:r w:rsidRPr="00FD2EED">
        <w:rPr>
          <w:color w:val="000000"/>
          <w:sz w:val="24"/>
          <w:szCs w:val="24"/>
        </w:rPr>
        <w:t>Таблица №2</w:t>
      </w:r>
    </w:p>
    <w:tbl>
      <w:tblPr>
        <w:tblStyle w:val="26"/>
        <w:tblW w:w="0" w:type="auto"/>
        <w:tblLook w:val="04A0" w:firstRow="1" w:lastRow="0" w:firstColumn="1" w:lastColumn="0" w:noHBand="0" w:noVBand="1"/>
      </w:tblPr>
      <w:tblGrid>
        <w:gridCol w:w="2392"/>
        <w:gridCol w:w="2392"/>
        <w:gridCol w:w="2393"/>
        <w:gridCol w:w="2393"/>
      </w:tblGrid>
      <w:tr w:rsidR="00FD2EED" w:rsidRPr="00FD2EED" w:rsidTr="00AC33FE">
        <w:tc>
          <w:tcPr>
            <w:tcW w:w="2392" w:type="dxa"/>
            <w:vMerge w:val="restart"/>
          </w:tcPr>
          <w:p w:rsidR="00FD2EED" w:rsidRPr="00FD2EED" w:rsidRDefault="00FD2EED" w:rsidP="00FD2EED">
            <w:pPr>
              <w:adjustRightInd w:val="0"/>
              <w:jc w:val="both"/>
              <w:rPr>
                <w:rFonts w:eastAsia="Calibri"/>
                <w:bCs/>
                <w:sz w:val="24"/>
                <w:szCs w:val="24"/>
                <w:lang w:eastAsia="en-US"/>
              </w:rPr>
            </w:pPr>
            <w:r w:rsidRPr="00FD2EED">
              <w:rPr>
                <w:rFonts w:eastAsia="Calibri"/>
                <w:bCs/>
                <w:color w:val="000000"/>
                <w:sz w:val="24"/>
                <w:szCs w:val="24"/>
                <w:shd w:val="clear" w:color="auto" w:fill="FFFFFF"/>
                <w:lang w:eastAsia="en-US"/>
              </w:rPr>
              <w:t xml:space="preserve">Нормативная нагрузка на ось транспортного средства для автомобильной дороги, </w:t>
            </w:r>
            <w:proofErr w:type="gramStart"/>
            <w:r w:rsidRPr="00FD2EED">
              <w:rPr>
                <w:rFonts w:eastAsia="Calibri"/>
                <w:bCs/>
                <w:color w:val="000000"/>
                <w:sz w:val="24"/>
                <w:szCs w:val="24"/>
                <w:shd w:val="clear" w:color="auto" w:fill="FFFFFF"/>
                <w:lang w:eastAsia="en-US"/>
              </w:rPr>
              <w:t>т</w:t>
            </w:r>
            <w:proofErr w:type="gramEnd"/>
          </w:p>
        </w:tc>
        <w:tc>
          <w:tcPr>
            <w:tcW w:w="2392" w:type="dxa"/>
            <w:vMerge w:val="restart"/>
          </w:tcPr>
          <w:p w:rsidR="00FD2EED" w:rsidRPr="00FD2EED" w:rsidRDefault="00FD2EED" w:rsidP="00FD2EED">
            <w:pPr>
              <w:shd w:val="clear" w:color="auto" w:fill="FFFFFF"/>
              <w:autoSpaceDE/>
              <w:autoSpaceDN/>
              <w:spacing w:before="210"/>
              <w:jc w:val="center"/>
              <w:rPr>
                <w:color w:val="000000"/>
                <w:sz w:val="24"/>
                <w:szCs w:val="24"/>
              </w:rPr>
            </w:pPr>
            <w:proofErr w:type="spellStart"/>
            <w:r w:rsidRPr="00FD2EED">
              <w:rPr>
                <w:color w:val="000000"/>
                <w:sz w:val="24"/>
                <w:szCs w:val="24"/>
              </w:rPr>
              <w:t>Р</w:t>
            </w:r>
            <w:r w:rsidRPr="00FD2EED">
              <w:rPr>
                <w:color w:val="000000"/>
                <w:sz w:val="24"/>
                <w:szCs w:val="24"/>
                <w:vertAlign w:val="subscript"/>
              </w:rPr>
              <w:t>исх</w:t>
            </w:r>
            <w:proofErr w:type="gramStart"/>
            <w:r w:rsidRPr="00FD2EED">
              <w:rPr>
                <w:color w:val="000000"/>
                <w:sz w:val="24"/>
                <w:szCs w:val="24"/>
                <w:vertAlign w:val="subscript"/>
              </w:rPr>
              <w:t>.о</w:t>
            </w:r>
            <w:proofErr w:type="gramEnd"/>
            <w:r w:rsidRPr="00FD2EED">
              <w:rPr>
                <w:color w:val="000000"/>
                <w:sz w:val="24"/>
                <w:szCs w:val="24"/>
                <w:vertAlign w:val="subscript"/>
              </w:rPr>
              <w:t>сь</w:t>
            </w:r>
            <w:proofErr w:type="spellEnd"/>
            <w:r w:rsidRPr="00FD2EED">
              <w:rPr>
                <w:color w:val="000000"/>
                <w:sz w:val="24"/>
                <w:szCs w:val="24"/>
              </w:rPr>
              <w:t>,</w:t>
            </w:r>
          </w:p>
          <w:p w:rsidR="00FD2EED" w:rsidRPr="00FD2EED" w:rsidRDefault="00FD2EED" w:rsidP="00FD2EED">
            <w:pPr>
              <w:shd w:val="clear" w:color="auto" w:fill="FFFFFF"/>
              <w:autoSpaceDE/>
              <w:autoSpaceDN/>
              <w:spacing w:before="210"/>
              <w:jc w:val="center"/>
              <w:rPr>
                <w:color w:val="000000"/>
                <w:sz w:val="24"/>
                <w:szCs w:val="24"/>
              </w:rPr>
            </w:pPr>
            <w:r w:rsidRPr="00FD2EED">
              <w:rPr>
                <w:color w:val="000000"/>
                <w:sz w:val="24"/>
                <w:szCs w:val="24"/>
              </w:rPr>
              <w:t>руб./100 км</w:t>
            </w:r>
          </w:p>
          <w:p w:rsidR="00FD2EED" w:rsidRPr="00FD2EED" w:rsidRDefault="00FD2EED" w:rsidP="00FD2EED">
            <w:pPr>
              <w:adjustRightInd w:val="0"/>
              <w:jc w:val="both"/>
              <w:rPr>
                <w:rFonts w:eastAsia="Calibri"/>
                <w:bCs/>
                <w:sz w:val="24"/>
                <w:szCs w:val="24"/>
                <w:lang w:eastAsia="en-US"/>
              </w:rPr>
            </w:pPr>
          </w:p>
        </w:tc>
        <w:tc>
          <w:tcPr>
            <w:tcW w:w="4786" w:type="dxa"/>
            <w:gridSpan w:val="2"/>
          </w:tcPr>
          <w:p w:rsidR="00FD2EED" w:rsidRPr="00FD2EED" w:rsidRDefault="00FD2EED" w:rsidP="00FD2EED">
            <w:pPr>
              <w:autoSpaceDE/>
              <w:autoSpaceDN/>
              <w:spacing w:before="20" w:after="20"/>
              <w:jc w:val="center"/>
              <w:rPr>
                <w:rFonts w:eastAsia="Calibri"/>
                <w:bCs/>
                <w:sz w:val="24"/>
                <w:szCs w:val="24"/>
                <w:lang w:eastAsia="en-US"/>
              </w:rPr>
            </w:pPr>
            <w:r w:rsidRPr="00FD2EED">
              <w:rPr>
                <w:rFonts w:eastAsia="Calibri"/>
                <w:bCs/>
                <w:sz w:val="24"/>
                <w:szCs w:val="24"/>
                <w:lang w:eastAsia="en-US"/>
              </w:rPr>
              <w:t>Постоянные коэффициенты</w:t>
            </w:r>
          </w:p>
        </w:tc>
      </w:tr>
      <w:tr w:rsidR="00FD2EED" w:rsidRPr="00FD2EED" w:rsidTr="00AC33FE">
        <w:tc>
          <w:tcPr>
            <w:tcW w:w="2392" w:type="dxa"/>
            <w:vMerge/>
          </w:tcPr>
          <w:p w:rsidR="00FD2EED" w:rsidRPr="00FD2EED" w:rsidRDefault="00FD2EED" w:rsidP="00FD2EED">
            <w:pPr>
              <w:adjustRightInd w:val="0"/>
              <w:jc w:val="both"/>
              <w:rPr>
                <w:rFonts w:eastAsia="Calibri"/>
                <w:bCs/>
                <w:sz w:val="24"/>
                <w:szCs w:val="24"/>
                <w:lang w:eastAsia="en-US"/>
              </w:rPr>
            </w:pPr>
          </w:p>
        </w:tc>
        <w:tc>
          <w:tcPr>
            <w:tcW w:w="2392" w:type="dxa"/>
            <w:vMerge/>
          </w:tcPr>
          <w:p w:rsidR="00FD2EED" w:rsidRPr="00FD2EED" w:rsidRDefault="00FD2EED" w:rsidP="00FD2EED">
            <w:pPr>
              <w:adjustRightInd w:val="0"/>
              <w:jc w:val="both"/>
              <w:rPr>
                <w:rFonts w:eastAsia="Calibri"/>
                <w:bCs/>
                <w:sz w:val="24"/>
                <w:szCs w:val="24"/>
                <w:lang w:eastAsia="en-US"/>
              </w:rPr>
            </w:pPr>
          </w:p>
        </w:tc>
        <w:tc>
          <w:tcPr>
            <w:tcW w:w="2393" w:type="dxa"/>
            <w:vAlign w:val="center"/>
          </w:tcPr>
          <w:p w:rsidR="00FD2EED" w:rsidRPr="00FD2EED" w:rsidRDefault="00FD2EED" w:rsidP="00FD2EED">
            <w:pPr>
              <w:autoSpaceDE/>
              <w:autoSpaceDN/>
              <w:spacing w:before="20" w:after="20"/>
              <w:jc w:val="center"/>
              <w:rPr>
                <w:rFonts w:eastAsia="Calibri"/>
                <w:bCs/>
                <w:sz w:val="24"/>
                <w:szCs w:val="24"/>
                <w:lang w:val="en-US" w:eastAsia="en-US"/>
              </w:rPr>
            </w:pPr>
            <w:r w:rsidRPr="00FD2EED">
              <w:rPr>
                <w:rFonts w:eastAsia="Calibri"/>
                <w:bCs/>
                <w:sz w:val="24"/>
                <w:szCs w:val="24"/>
                <w:lang w:val="en-US" w:eastAsia="en-US"/>
              </w:rPr>
              <w:t>a</w:t>
            </w:r>
          </w:p>
        </w:tc>
        <w:tc>
          <w:tcPr>
            <w:tcW w:w="2393" w:type="dxa"/>
            <w:vAlign w:val="center"/>
          </w:tcPr>
          <w:p w:rsidR="00FD2EED" w:rsidRPr="00FD2EED" w:rsidRDefault="00FD2EED" w:rsidP="00FD2EED">
            <w:pPr>
              <w:autoSpaceDE/>
              <w:autoSpaceDN/>
              <w:spacing w:before="20" w:after="20"/>
              <w:jc w:val="center"/>
              <w:rPr>
                <w:rFonts w:eastAsia="Calibri"/>
                <w:bCs/>
                <w:sz w:val="24"/>
                <w:szCs w:val="24"/>
                <w:lang w:val="en-US" w:eastAsia="en-US"/>
              </w:rPr>
            </w:pPr>
            <w:r w:rsidRPr="00FD2EED">
              <w:rPr>
                <w:rFonts w:eastAsia="Calibri"/>
                <w:bCs/>
                <w:sz w:val="24"/>
                <w:szCs w:val="24"/>
                <w:lang w:val="en-US" w:eastAsia="en-US"/>
              </w:rPr>
              <w:t>b</w:t>
            </w:r>
          </w:p>
        </w:tc>
      </w:tr>
      <w:tr w:rsidR="00FD2EED" w:rsidRPr="00FD2EED" w:rsidTr="00AC33FE">
        <w:tc>
          <w:tcPr>
            <w:tcW w:w="2392" w:type="dxa"/>
          </w:tcPr>
          <w:p w:rsidR="00FD2EED" w:rsidRPr="00FD2EED" w:rsidRDefault="00FD2EED" w:rsidP="00FD2EED">
            <w:pPr>
              <w:adjustRightInd w:val="0"/>
              <w:jc w:val="center"/>
              <w:rPr>
                <w:rFonts w:eastAsia="Calibri"/>
                <w:bCs/>
                <w:sz w:val="24"/>
                <w:szCs w:val="24"/>
                <w:lang w:eastAsia="en-US"/>
              </w:rPr>
            </w:pPr>
            <w:r w:rsidRPr="00FD2EED">
              <w:rPr>
                <w:rFonts w:eastAsia="Calibri"/>
                <w:bCs/>
                <w:sz w:val="24"/>
                <w:szCs w:val="24"/>
                <w:lang w:eastAsia="en-US"/>
              </w:rPr>
              <w:lastRenderedPageBreak/>
              <w:t>6</w:t>
            </w:r>
          </w:p>
        </w:tc>
        <w:tc>
          <w:tcPr>
            <w:tcW w:w="2392" w:type="dxa"/>
          </w:tcPr>
          <w:p w:rsidR="00FD2EED" w:rsidRPr="00FD2EED" w:rsidRDefault="00FD2EED" w:rsidP="00FD2EED">
            <w:pPr>
              <w:adjustRightInd w:val="0"/>
              <w:jc w:val="center"/>
              <w:rPr>
                <w:rFonts w:eastAsia="Calibri"/>
                <w:bCs/>
                <w:sz w:val="24"/>
                <w:szCs w:val="24"/>
                <w:lang w:eastAsia="en-US"/>
              </w:rPr>
            </w:pPr>
            <w:r w:rsidRPr="00FD2EED">
              <w:rPr>
                <w:rFonts w:eastAsia="Calibri"/>
                <w:bCs/>
                <w:sz w:val="24"/>
                <w:szCs w:val="24"/>
                <w:lang w:eastAsia="en-US"/>
              </w:rPr>
              <w:t>8500</w:t>
            </w:r>
          </w:p>
        </w:tc>
        <w:tc>
          <w:tcPr>
            <w:tcW w:w="2393" w:type="dxa"/>
          </w:tcPr>
          <w:p w:rsidR="00FD2EED" w:rsidRPr="00FD2EED" w:rsidRDefault="00FD2EED" w:rsidP="00FD2EED">
            <w:pPr>
              <w:adjustRightInd w:val="0"/>
              <w:jc w:val="center"/>
              <w:rPr>
                <w:rFonts w:eastAsia="Calibri"/>
                <w:bCs/>
                <w:sz w:val="24"/>
                <w:szCs w:val="24"/>
                <w:lang w:eastAsia="en-US"/>
              </w:rPr>
            </w:pPr>
            <w:r w:rsidRPr="00FD2EED">
              <w:rPr>
                <w:rFonts w:eastAsia="Calibri"/>
                <w:bCs/>
                <w:sz w:val="24"/>
                <w:szCs w:val="24"/>
                <w:lang w:eastAsia="en-US"/>
              </w:rPr>
              <w:t>7,3</w:t>
            </w:r>
          </w:p>
        </w:tc>
        <w:tc>
          <w:tcPr>
            <w:tcW w:w="2393" w:type="dxa"/>
          </w:tcPr>
          <w:p w:rsidR="00FD2EED" w:rsidRPr="00FD2EED" w:rsidRDefault="00FD2EED" w:rsidP="00FD2EED">
            <w:pPr>
              <w:adjustRightInd w:val="0"/>
              <w:jc w:val="center"/>
              <w:rPr>
                <w:rFonts w:eastAsia="Calibri"/>
                <w:bCs/>
                <w:sz w:val="24"/>
                <w:szCs w:val="24"/>
                <w:lang w:eastAsia="en-US"/>
              </w:rPr>
            </w:pPr>
            <w:r w:rsidRPr="00FD2EED">
              <w:rPr>
                <w:rFonts w:eastAsia="Calibri"/>
                <w:bCs/>
                <w:sz w:val="24"/>
                <w:szCs w:val="24"/>
                <w:lang w:eastAsia="en-US"/>
              </w:rPr>
              <w:t>0,27</w:t>
            </w:r>
          </w:p>
        </w:tc>
      </w:tr>
      <w:tr w:rsidR="00FD2EED" w:rsidRPr="00FD2EED" w:rsidTr="00AC33FE">
        <w:tc>
          <w:tcPr>
            <w:tcW w:w="2392" w:type="dxa"/>
          </w:tcPr>
          <w:p w:rsidR="00FD2EED" w:rsidRPr="00FD2EED" w:rsidRDefault="00FD2EED" w:rsidP="00FD2EED">
            <w:pPr>
              <w:adjustRightInd w:val="0"/>
              <w:jc w:val="center"/>
              <w:rPr>
                <w:rFonts w:eastAsia="Calibri"/>
                <w:bCs/>
                <w:sz w:val="24"/>
                <w:szCs w:val="24"/>
                <w:lang w:eastAsia="en-US"/>
              </w:rPr>
            </w:pPr>
            <w:r w:rsidRPr="00FD2EED">
              <w:rPr>
                <w:rFonts w:eastAsia="Calibri"/>
                <w:bCs/>
                <w:sz w:val="24"/>
                <w:szCs w:val="24"/>
                <w:lang w:eastAsia="en-US"/>
              </w:rPr>
              <w:t>10</w:t>
            </w:r>
          </w:p>
        </w:tc>
        <w:tc>
          <w:tcPr>
            <w:tcW w:w="2392" w:type="dxa"/>
          </w:tcPr>
          <w:p w:rsidR="00FD2EED" w:rsidRPr="00FD2EED" w:rsidRDefault="00FD2EED" w:rsidP="00FD2EED">
            <w:pPr>
              <w:adjustRightInd w:val="0"/>
              <w:jc w:val="center"/>
              <w:rPr>
                <w:rFonts w:eastAsia="Calibri"/>
                <w:bCs/>
                <w:sz w:val="24"/>
                <w:szCs w:val="24"/>
                <w:lang w:eastAsia="en-US"/>
              </w:rPr>
            </w:pPr>
            <w:r w:rsidRPr="00FD2EED">
              <w:rPr>
                <w:rFonts w:eastAsia="Calibri"/>
                <w:bCs/>
                <w:sz w:val="24"/>
                <w:szCs w:val="24"/>
                <w:lang w:eastAsia="en-US"/>
              </w:rPr>
              <w:t>1840</w:t>
            </w:r>
          </w:p>
        </w:tc>
        <w:tc>
          <w:tcPr>
            <w:tcW w:w="2393" w:type="dxa"/>
          </w:tcPr>
          <w:p w:rsidR="00FD2EED" w:rsidRPr="00FD2EED" w:rsidRDefault="00FD2EED" w:rsidP="00FD2EED">
            <w:pPr>
              <w:adjustRightInd w:val="0"/>
              <w:jc w:val="center"/>
              <w:rPr>
                <w:rFonts w:eastAsia="Calibri"/>
                <w:bCs/>
                <w:sz w:val="24"/>
                <w:szCs w:val="24"/>
                <w:lang w:eastAsia="en-US"/>
              </w:rPr>
            </w:pPr>
            <w:r w:rsidRPr="00FD2EED">
              <w:rPr>
                <w:rFonts w:eastAsia="Calibri"/>
                <w:bCs/>
                <w:sz w:val="24"/>
                <w:szCs w:val="24"/>
                <w:lang w:eastAsia="en-US"/>
              </w:rPr>
              <w:t>37,7</w:t>
            </w:r>
          </w:p>
        </w:tc>
        <w:tc>
          <w:tcPr>
            <w:tcW w:w="2393" w:type="dxa"/>
          </w:tcPr>
          <w:p w:rsidR="00FD2EED" w:rsidRPr="00FD2EED" w:rsidRDefault="00FD2EED" w:rsidP="00FD2EED">
            <w:pPr>
              <w:adjustRightInd w:val="0"/>
              <w:jc w:val="center"/>
              <w:rPr>
                <w:rFonts w:eastAsia="Calibri"/>
                <w:bCs/>
                <w:sz w:val="24"/>
                <w:szCs w:val="24"/>
                <w:lang w:eastAsia="en-US"/>
              </w:rPr>
            </w:pPr>
            <w:r w:rsidRPr="00FD2EED">
              <w:rPr>
                <w:rFonts w:eastAsia="Calibri"/>
                <w:bCs/>
                <w:sz w:val="24"/>
                <w:szCs w:val="24"/>
                <w:lang w:eastAsia="en-US"/>
              </w:rPr>
              <w:t>2,4</w:t>
            </w:r>
          </w:p>
        </w:tc>
      </w:tr>
      <w:tr w:rsidR="00FD2EED" w:rsidRPr="00FD2EED" w:rsidTr="00AC33FE">
        <w:tc>
          <w:tcPr>
            <w:tcW w:w="2392" w:type="dxa"/>
          </w:tcPr>
          <w:p w:rsidR="00FD2EED" w:rsidRPr="00FD2EED" w:rsidRDefault="00FD2EED" w:rsidP="00FD2EED">
            <w:pPr>
              <w:adjustRightInd w:val="0"/>
              <w:jc w:val="center"/>
              <w:rPr>
                <w:rFonts w:eastAsia="Calibri"/>
                <w:bCs/>
                <w:sz w:val="24"/>
                <w:szCs w:val="24"/>
                <w:lang w:eastAsia="en-US"/>
              </w:rPr>
            </w:pPr>
            <w:r w:rsidRPr="00FD2EED">
              <w:rPr>
                <w:rFonts w:eastAsia="Calibri"/>
                <w:bCs/>
                <w:sz w:val="24"/>
                <w:szCs w:val="24"/>
                <w:lang w:eastAsia="en-US"/>
              </w:rPr>
              <w:t>11,5</w:t>
            </w:r>
          </w:p>
        </w:tc>
        <w:tc>
          <w:tcPr>
            <w:tcW w:w="2392" w:type="dxa"/>
          </w:tcPr>
          <w:p w:rsidR="00FD2EED" w:rsidRPr="00FD2EED" w:rsidRDefault="00FD2EED" w:rsidP="00FD2EED">
            <w:pPr>
              <w:adjustRightInd w:val="0"/>
              <w:jc w:val="center"/>
              <w:rPr>
                <w:rFonts w:eastAsia="Calibri"/>
                <w:bCs/>
                <w:sz w:val="24"/>
                <w:szCs w:val="24"/>
                <w:lang w:eastAsia="en-US"/>
              </w:rPr>
            </w:pPr>
            <w:r w:rsidRPr="00FD2EED">
              <w:rPr>
                <w:rFonts w:eastAsia="Calibri"/>
                <w:bCs/>
                <w:sz w:val="24"/>
                <w:szCs w:val="24"/>
                <w:lang w:eastAsia="en-US"/>
              </w:rPr>
              <w:t>840</w:t>
            </w:r>
          </w:p>
        </w:tc>
        <w:tc>
          <w:tcPr>
            <w:tcW w:w="2393" w:type="dxa"/>
          </w:tcPr>
          <w:p w:rsidR="00FD2EED" w:rsidRPr="00FD2EED" w:rsidRDefault="00FD2EED" w:rsidP="00FD2EED">
            <w:pPr>
              <w:adjustRightInd w:val="0"/>
              <w:jc w:val="center"/>
              <w:rPr>
                <w:rFonts w:eastAsia="Calibri"/>
                <w:bCs/>
                <w:sz w:val="24"/>
                <w:szCs w:val="24"/>
                <w:lang w:eastAsia="en-US"/>
              </w:rPr>
            </w:pPr>
            <w:r w:rsidRPr="00FD2EED">
              <w:rPr>
                <w:rFonts w:eastAsia="Calibri"/>
                <w:bCs/>
                <w:sz w:val="24"/>
                <w:szCs w:val="24"/>
                <w:lang w:eastAsia="en-US"/>
              </w:rPr>
              <w:t>39,5</w:t>
            </w:r>
          </w:p>
        </w:tc>
        <w:tc>
          <w:tcPr>
            <w:tcW w:w="2393" w:type="dxa"/>
          </w:tcPr>
          <w:p w:rsidR="00FD2EED" w:rsidRPr="00FD2EED" w:rsidRDefault="00FD2EED" w:rsidP="00FD2EED">
            <w:pPr>
              <w:adjustRightInd w:val="0"/>
              <w:jc w:val="center"/>
              <w:rPr>
                <w:rFonts w:eastAsia="Calibri"/>
                <w:bCs/>
                <w:sz w:val="24"/>
                <w:szCs w:val="24"/>
                <w:lang w:eastAsia="en-US"/>
              </w:rPr>
            </w:pPr>
            <w:r w:rsidRPr="00FD2EED">
              <w:rPr>
                <w:rFonts w:eastAsia="Calibri"/>
                <w:bCs/>
                <w:sz w:val="24"/>
                <w:szCs w:val="24"/>
                <w:lang w:eastAsia="en-US"/>
              </w:rPr>
              <w:t>2,7</w:t>
            </w:r>
          </w:p>
        </w:tc>
      </w:tr>
    </w:tbl>
    <w:p w:rsidR="00FD2EED" w:rsidRPr="00FD2EED" w:rsidRDefault="00FD2EED" w:rsidP="00FD2EED">
      <w:pPr>
        <w:adjustRightInd w:val="0"/>
        <w:jc w:val="both"/>
        <w:rPr>
          <w:rFonts w:eastAsia="Calibri"/>
          <w:bCs/>
          <w:sz w:val="24"/>
          <w:szCs w:val="24"/>
          <w:lang w:eastAsia="en-US"/>
        </w:rPr>
      </w:pPr>
    </w:p>
    <w:p w:rsidR="00FD2EED" w:rsidRPr="00FD2EED" w:rsidRDefault="00FD2EED" w:rsidP="00FD2EED">
      <w:pPr>
        <w:adjustRightInd w:val="0"/>
        <w:jc w:val="center"/>
        <w:rPr>
          <w:rFonts w:eastAsia="Calibri"/>
          <w:bCs/>
          <w:sz w:val="24"/>
          <w:szCs w:val="24"/>
          <w:lang w:eastAsia="en-US"/>
        </w:rPr>
      </w:pPr>
      <w:r w:rsidRPr="00FD2EED">
        <w:rPr>
          <w:rFonts w:eastAsia="Calibri"/>
          <w:bCs/>
          <w:sz w:val="24"/>
          <w:szCs w:val="24"/>
          <w:lang w:val="en-US" w:eastAsia="en-US"/>
        </w:rPr>
        <w:t>II</w:t>
      </w:r>
      <w:r w:rsidRPr="00FD2EED">
        <w:rPr>
          <w:rFonts w:eastAsia="Calibri"/>
          <w:bCs/>
          <w:sz w:val="24"/>
          <w:szCs w:val="24"/>
          <w:lang w:eastAsia="en-US"/>
        </w:rPr>
        <w:t xml:space="preserve">. Планирование бюджетных </w:t>
      </w:r>
      <w:proofErr w:type="gramStart"/>
      <w:r w:rsidRPr="00FD2EED">
        <w:rPr>
          <w:rFonts w:eastAsia="Calibri"/>
          <w:bCs/>
          <w:sz w:val="24"/>
          <w:szCs w:val="24"/>
          <w:lang w:eastAsia="en-US"/>
        </w:rPr>
        <w:t>ассигнований  бюджета</w:t>
      </w:r>
      <w:proofErr w:type="gramEnd"/>
      <w:r w:rsidRPr="00FD2EED">
        <w:rPr>
          <w:rFonts w:eastAsia="Calibri"/>
          <w:bCs/>
          <w:sz w:val="24"/>
          <w:szCs w:val="24"/>
          <w:lang w:eastAsia="en-US"/>
        </w:rPr>
        <w:t xml:space="preserve"> поселения</w:t>
      </w:r>
    </w:p>
    <w:p w:rsidR="00FD2EED" w:rsidRPr="00FD2EED" w:rsidRDefault="00FD2EED" w:rsidP="00FD2EED">
      <w:pPr>
        <w:adjustRightInd w:val="0"/>
        <w:spacing w:after="40"/>
        <w:ind w:firstLine="851"/>
        <w:jc w:val="center"/>
        <w:rPr>
          <w:sz w:val="24"/>
          <w:szCs w:val="24"/>
        </w:rPr>
      </w:pPr>
    </w:p>
    <w:p w:rsidR="00FD2EED" w:rsidRPr="00FD2EED" w:rsidRDefault="00FD2EED" w:rsidP="00FD2EED">
      <w:pPr>
        <w:autoSpaceDE/>
        <w:autoSpaceDN/>
        <w:ind w:firstLine="851"/>
        <w:jc w:val="both"/>
        <w:rPr>
          <w:color w:val="000000"/>
          <w:sz w:val="24"/>
          <w:szCs w:val="24"/>
        </w:rPr>
      </w:pPr>
      <w:r w:rsidRPr="00FD2EED">
        <w:rPr>
          <w:color w:val="000000"/>
          <w:sz w:val="24"/>
          <w:szCs w:val="24"/>
        </w:rPr>
        <w:t xml:space="preserve">1. </w:t>
      </w:r>
      <w:proofErr w:type="gramStart"/>
      <w:r w:rsidRPr="00FD2EED">
        <w:rPr>
          <w:color w:val="000000"/>
          <w:sz w:val="24"/>
          <w:szCs w:val="24"/>
        </w:rPr>
        <w:t>Планирование бюджетных ассигнований производится в соответствии с расходными обязательствами муниципального образования, исполнение которых осуществляется за счет средств местного бюджета, субвенций из областного и федерального бюджет на выполнение передаваемых полномочий.</w:t>
      </w:r>
      <w:proofErr w:type="gramEnd"/>
      <w:r w:rsidRPr="00FD2EED">
        <w:rPr>
          <w:color w:val="000000"/>
          <w:sz w:val="24"/>
          <w:szCs w:val="24"/>
        </w:rPr>
        <w:t xml:space="preserve"> В состав бюджетных ассигнований на исполнение действующих расходных обязательств муниципального образования включаются бюджетные ассигнования по перечню расходных обязательств, обусловленных действующими нормативными правовыми актами, договорами (соглашениями). При этом объем бюджетных ассигнований на исполнение действующих расходных обязательств поселения может рассчитываться с учетом индексации, если это предусмотрено данными нормативными правовыми актами, договорами (соглашениями).</w:t>
      </w:r>
    </w:p>
    <w:p w:rsidR="00FD2EED" w:rsidRPr="00FD2EED" w:rsidRDefault="00FD2EED" w:rsidP="00FD2EED">
      <w:pPr>
        <w:autoSpaceDE/>
        <w:autoSpaceDN/>
        <w:ind w:firstLine="567"/>
        <w:jc w:val="both"/>
        <w:rPr>
          <w:rFonts w:eastAsia="Calibri"/>
          <w:bCs/>
          <w:sz w:val="24"/>
          <w:szCs w:val="24"/>
          <w:lang w:eastAsia="en-US"/>
        </w:rPr>
      </w:pPr>
      <w:r w:rsidRPr="00FD2EED">
        <w:rPr>
          <w:rFonts w:eastAsia="Calibri"/>
          <w:bCs/>
          <w:sz w:val="24"/>
          <w:szCs w:val="24"/>
          <w:lang w:eastAsia="en-US"/>
        </w:rPr>
        <w:t xml:space="preserve">Бюджет муниципального образования на 2023-2025 год формируется на основе муниципальной программы </w:t>
      </w:r>
      <w:r w:rsidRPr="00FD2EED">
        <w:rPr>
          <w:rFonts w:eastAsia="Calibri"/>
          <w:color w:val="26282F"/>
          <w:sz w:val="24"/>
          <w:szCs w:val="24"/>
          <w:lang w:eastAsia="en-US"/>
        </w:rPr>
        <w:t>«</w:t>
      </w:r>
      <w:r w:rsidRPr="00FD2EED">
        <w:rPr>
          <w:sz w:val="24"/>
          <w:szCs w:val="24"/>
        </w:rPr>
        <w:t xml:space="preserve">Комплексное и устойчивое развитие  муниципального образования </w:t>
      </w:r>
      <w:proofErr w:type="spellStart"/>
      <w:r w:rsidRPr="00FD2EED">
        <w:rPr>
          <w:sz w:val="24"/>
          <w:szCs w:val="24"/>
        </w:rPr>
        <w:t>Беляевский</w:t>
      </w:r>
      <w:proofErr w:type="spellEnd"/>
      <w:r w:rsidRPr="00FD2EED">
        <w:rPr>
          <w:sz w:val="24"/>
          <w:szCs w:val="24"/>
        </w:rPr>
        <w:t xml:space="preserve"> сельсовет Беляевского района Оренбургской области</w:t>
      </w:r>
      <w:r w:rsidRPr="00FD2EED">
        <w:rPr>
          <w:rFonts w:eastAsia="Calibri"/>
          <w:bCs/>
          <w:sz w:val="24"/>
          <w:szCs w:val="24"/>
          <w:lang w:eastAsia="en-US"/>
        </w:rPr>
        <w:t>»;</w:t>
      </w:r>
    </w:p>
    <w:p w:rsidR="00FD2EED" w:rsidRPr="00FD2EED" w:rsidRDefault="00FD2EED" w:rsidP="00FD2EED">
      <w:pPr>
        <w:adjustRightInd w:val="0"/>
        <w:ind w:firstLine="851"/>
        <w:jc w:val="both"/>
        <w:rPr>
          <w:rFonts w:eastAsia="Calibri"/>
          <w:bCs/>
          <w:sz w:val="24"/>
          <w:szCs w:val="24"/>
          <w:lang w:eastAsia="en-US"/>
        </w:rPr>
      </w:pPr>
      <w:r w:rsidRPr="00FD2EED">
        <w:rPr>
          <w:rFonts w:eastAsia="Calibri"/>
          <w:bCs/>
          <w:sz w:val="24"/>
          <w:szCs w:val="24"/>
          <w:lang w:eastAsia="en-US"/>
        </w:rPr>
        <w:t>Распределение бюджетных ассигнований осуществляется по  программам (</w:t>
      </w:r>
      <w:r w:rsidRPr="00FD2EED">
        <w:rPr>
          <w:color w:val="000000"/>
          <w:sz w:val="24"/>
          <w:szCs w:val="24"/>
        </w:rPr>
        <w:t>комплексам процессных мероприятий</w:t>
      </w:r>
      <w:r w:rsidRPr="00FD2EED">
        <w:rPr>
          <w:rFonts w:eastAsia="Calibri"/>
          <w:bCs/>
          <w:sz w:val="24"/>
          <w:szCs w:val="24"/>
          <w:lang w:eastAsia="en-US"/>
        </w:rPr>
        <w:t>),  разделам, подразделам и видам расходов (группам и подгруппам).</w:t>
      </w:r>
    </w:p>
    <w:p w:rsidR="00FD2EED" w:rsidRPr="00FD2EED" w:rsidRDefault="00FD2EED" w:rsidP="00FD2EED">
      <w:pPr>
        <w:autoSpaceDE/>
        <w:autoSpaceDN/>
        <w:ind w:firstLine="851"/>
        <w:jc w:val="both"/>
        <w:rPr>
          <w:rFonts w:eastAsia="Calibri"/>
          <w:sz w:val="24"/>
          <w:szCs w:val="24"/>
          <w:lang w:eastAsia="en-US"/>
        </w:rPr>
      </w:pPr>
      <w:r w:rsidRPr="00FD2EED">
        <w:rPr>
          <w:rFonts w:eastAsia="Calibri"/>
          <w:sz w:val="24"/>
          <w:szCs w:val="24"/>
          <w:lang w:eastAsia="en-US"/>
        </w:rPr>
        <w:t>Объемы бюджетных ассигнований на реализацию мероприятий государственных программ планируются с учетом предполагаемых изменений в муниципальные программы, направленных на достижение  показателей.</w:t>
      </w:r>
    </w:p>
    <w:p w:rsidR="00FD2EED" w:rsidRPr="00FD2EED" w:rsidRDefault="00FD2EED" w:rsidP="00FD2EED">
      <w:pPr>
        <w:autoSpaceDE/>
        <w:autoSpaceDN/>
        <w:spacing w:before="20" w:after="40"/>
        <w:ind w:firstLine="851"/>
        <w:jc w:val="both"/>
        <w:rPr>
          <w:rFonts w:eastAsia="Calibri"/>
          <w:sz w:val="24"/>
          <w:szCs w:val="24"/>
          <w:lang w:eastAsia="en-US"/>
        </w:rPr>
      </w:pPr>
      <w:r w:rsidRPr="00FD2EED">
        <w:rPr>
          <w:rFonts w:eastAsia="Calibri"/>
          <w:sz w:val="24"/>
          <w:szCs w:val="24"/>
          <w:lang w:eastAsia="en-US"/>
        </w:rPr>
        <w:t>Непрограммные расходы планируются исходя из обеспечения расходных обязательств муниципального образования, приоритетов развития и необходимости достижения результатов деятельности.</w:t>
      </w:r>
    </w:p>
    <w:p w:rsidR="00FD2EED" w:rsidRPr="00FD2EED" w:rsidRDefault="00FD2EED" w:rsidP="00FD2EED">
      <w:pPr>
        <w:autoSpaceDE/>
        <w:autoSpaceDN/>
        <w:spacing w:before="20" w:after="20"/>
        <w:ind w:firstLine="709"/>
        <w:jc w:val="both"/>
        <w:rPr>
          <w:rFonts w:eastAsia="Calibri"/>
          <w:bCs/>
          <w:noProof/>
          <w:snapToGrid w:val="0"/>
          <w:sz w:val="24"/>
          <w:szCs w:val="24"/>
          <w:lang w:eastAsia="en-US"/>
        </w:rPr>
      </w:pPr>
      <w:r w:rsidRPr="00FD2EED">
        <w:rPr>
          <w:rFonts w:eastAsia="Calibri"/>
          <w:bCs/>
          <w:noProof/>
          <w:snapToGrid w:val="0"/>
          <w:sz w:val="24"/>
          <w:szCs w:val="24"/>
          <w:lang w:eastAsia="en-US"/>
        </w:rPr>
        <w:t>Расчеты на дополнительные ассигнования из районного бюджета на 2023 год и на плановый период 2024 - 2025 годы могут быть представлены только на основании муниципальных правовых актов органа местного самоуправления, принятых в соответствии с федеральными законами, законами Оренбургской области области и устанавливающих новые расходные обязательства.</w:t>
      </w:r>
    </w:p>
    <w:p w:rsidR="00FD2EED" w:rsidRPr="00FD2EED" w:rsidRDefault="00FD2EED" w:rsidP="00FD2EED">
      <w:pPr>
        <w:autoSpaceDE/>
        <w:autoSpaceDN/>
        <w:spacing w:before="20" w:after="20"/>
        <w:ind w:firstLine="709"/>
        <w:jc w:val="both"/>
        <w:rPr>
          <w:rFonts w:eastAsia="Calibri"/>
          <w:bCs/>
          <w:noProof/>
          <w:snapToGrid w:val="0"/>
          <w:sz w:val="24"/>
          <w:szCs w:val="24"/>
          <w:lang w:eastAsia="en-US"/>
        </w:rPr>
      </w:pPr>
      <w:r w:rsidRPr="00FD2EED">
        <w:rPr>
          <w:rFonts w:eastAsia="Calibri"/>
          <w:bCs/>
          <w:noProof/>
          <w:snapToGrid w:val="0"/>
          <w:sz w:val="24"/>
          <w:szCs w:val="24"/>
          <w:lang w:eastAsia="en-US"/>
        </w:rPr>
        <w:t xml:space="preserve">- проектом бюджета муниципального образования Беляевский сельсовет на 2023 год и на плановый период 2024 - 2025 годы предусматривается его балансировка между доходами и расходами при отсутствии дефицита по всем годам планируемого периода.  </w:t>
      </w:r>
    </w:p>
    <w:p w:rsidR="00FD2EED" w:rsidRPr="00FD2EED" w:rsidRDefault="00FD2EED" w:rsidP="00FD2EED">
      <w:pPr>
        <w:autoSpaceDE/>
        <w:autoSpaceDN/>
        <w:spacing w:before="20" w:after="20"/>
        <w:ind w:firstLine="709"/>
        <w:jc w:val="both"/>
        <w:rPr>
          <w:rFonts w:eastAsia="Calibri"/>
          <w:bCs/>
          <w:noProof/>
          <w:snapToGrid w:val="0"/>
          <w:sz w:val="24"/>
          <w:szCs w:val="24"/>
          <w:lang w:eastAsia="en-US"/>
        </w:rPr>
      </w:pPr>
      <w:r w:rsidRPr="00FD2EED">
        <w:rPr>
          <w:rFonts w:eastAsia="Calibri"/>
          <w:bCs/>
          <w:noProof/>
          <w:snapToGrid w:val="0"/>
          <w:sz w:val="24"/>
          <w:szCs w:val="24"/>
          <w:lang w:eastAsia="en-US"/>
        </w:rPr>
        <w:t xml:space="preserve"> Планирование бюджетных ассигнований бюджета муниципального образования  Беляевский сельсовет на 2023 год и на плановый период 2024 - 2025 годы будет осуществляться на основе следующих, общих для всех, подходов:</w:t>
      </w:r>
    </w:p>
    <w:p w:rsidR="00FD2EED" w:rsidRPr="00FD2EED" w:rsidRDefault="00FD2EED" w:rsidP="00FD2EED">
      <w:pPr>
        <w:autoSpaceDE/>
        <w:autoSpaceDN/>
        <w:spacing w:before="20" w:after="20"/>
        <w:ind w:firstLine="567"/>
        <w:jc w:val="both"/>
        <w:rPr>
          <w:rFonts w:eastAsia="Calibri"/>
          <w:bCs/>
          <w:sz w:val="24"/>
          <w:szCs w:val="24"/>
          <w:lang w:eastAsia="en-US"/>
        </w:rPr>
      </w:pPr>
      <w:proofErr w:type="gramStart"/>
      <w:r w:rsidRPr="00FD2EED">
        <w:rPr>
          <w:rFonts w:eastAsia="Calibri"/>
          <w:bCs/>
          <w:sz w:val="24"/>
          <w:szCs w:val="24"/>
          <w:lang w:eastAsia="en-US"/>
        </w:rPr>
        <w:t xml:space="preserve">При определении объема расходов  бюджета поселения на содержание аппарата управления муниципального образования </w:t>
      </w:r>
      <w:proofErr w:type="spellStart"/>
      <w:r w:rsidRPr="00FD2EED">
        <w:rPr>
          <w:rFonts w:eastAsia="Calibri"/>
          <w:bCs/>
          <w:sz w:val="24"/>
          <w:szCs w:val="24"/>
          <w:lang w:eastAsia="en-US"/>
        </w:rPr>
        <w:t>Беляевский</w:t>
      </w:r>
      <w:proofErr w:type="spellEnd"/>
      <w:r w:rsidRPr="00FD2EED">
        <w:rPr>
          <w:rFonts w:eastAsia="Calibri"/>
          <w:bCs/>
          <w:sz w:val="24"/>
          <w:szCs w:val="24"/>
          <w:lang w:eastAsia="en-US"/>
        </w:rPr>
        <w:t xml:space="preserve">  сельсовет учитываются расходы на оплату труда органов местного самоуправления, рассчитанные исходя из предельной численности работников органов местного самоуправления и условий оплаты труда, установленных Законом Оренбургской области от 10 октября 2007 года № 1611/339-</w:t>
      </w:r>
      <w:r w:rsidRPr="00FD2EED">
        <w:rPr>
          <w:rFonts w:eastAsia="Calibri"/>
          <w:bCs/>
          <w:sz w:val="24"/>
          <w:szCs w:val="24"/>
          <w:lang w:val="en-US" w:eastAsia="en-US"/>
        </w:rPr>
        <w:t>IY</w:t>
      </w:r>
      <w:r w:rsidRPr="00FD2EED">
        <w:rPr>
          <w:rFonts w:eastAsia="Calibri"/>
          <w:bCs/>
          <w:sz w:val="24"/>
          <w:szCs w:val="24"/>
          <w:lang w:eastAsia="en-US"/>
        </w:rPr>
        <w:t>-ОЗ «О муниципальной службе Оренбургской области  и решением  совета депутатов от 26.09.2019 года № 179 «</w:t>
      </w:r>
      <w:r w:rsidRPr="00FD2EED">
        <w:rPr>
          <w:sz w:val="24"/>
          <w:szCs w:val="24"/>
        </w:rPr>
        <w:t>Об</w:t>
      </w:r>
      <w:proofErr w:type="gramEnd"/>
      <w:r w:rsidRPr="00FD2EED">
        <w:rPr>
          <w:sz w:val="24"/>
          <w:szCs w:val="24"/>
        </w:rPr>
        <w:t xml:space="preserve"> </w:t>
      </w:r>
      <w:proofErr w:type="gramStart"/>
      <w:r w:rsidRPr="00FD2EED">
        <w:rPr>
          <w:sz w:val="24"/>
          <w:szCs w:val="24"/>
        </w:rPr>
        <w:t xml:space="preserve">утверждении Положения об оплате труда муниципальных </w:t>
      </w:r>
      <w:r w:rsidRPr="00FD2EED">
        <w:rPr>
          <w:sz w:val="24"/>
          <w:szCs w:val="24"/>
        </w:rPr>
        <w:lastRenderedPageBreak/>
        <w:t xml:space="preserve">служащих муниципального образования </w:t>
      </w:r>
      <w:proofErr w:type="spellStart"/>
      <w:r w:rsidRPr="00FD2EED">
        <w:rPr>
          <w:sz w:val="24"/>
          <w:szCs w:val="24"/>
        </w:rPr>
        <w:t>Беляевский</w:t>
      </w:r>
      <w:proofErr w:type="spellEnd"/>
      <w:r w:rsidRPr="00FD2EED">
        <w:rPr>
          <w:sz w:val="24"/>
          <w:szCs w:val="24"/>
        </w:rPr>
        <w:t xml:space="preserve"> сельсовет</w:t>
      </w:r>
      <w:r w:rsidRPr="00FD2EED">
        <w:rPr>
          <w:rFonts w:eastAsia="Calibri"/>
          <w:bCs/>
          <w:sz w:val="24"/>
          <w:szCs w:val="24"/>
          <w:lang w:eastAsia="en-US"/>
        </w:rPr>
        <w:t xml:space="preserve">», № 96 от 25.10.2012 «О нормативах денежного содержания главы муниципального образования </w:t>
      </w:r>
      <w:proofErr w:type="spellStart"/>
      <w:r w:rsidRPr="00FD2EED">
        <w:rPr>
          <w:rFonts w:eastAsia="Calibri"/>
          <w:bCs/>
          <w:sz w:val="24"/>
          <w:szCs w:val="24"/>
          <w:lang w:eastAsia="en-US"/>
        </w:rPr>
        <w:t>Беляевский</w:t>
      </w:r>
      <w:proofErr w:type="spellEnd"/>
      <w:r w:rsidRPr="00FD2EED">
        <w:rPr>
          <w:rFonts w:eastAsia="Calibri"/>
          <w:bCs/>
          <w:sz w:val="24"/>
          <w:szCs w:val="24"/>
          <w:lang w:eastAsia="en-US"/>
        </w:rPr>
        <w:t xml:space="preserve"> сельсовет Беляевского района Оренбургской области» с учетом внесенных изменений.</w:t>
      </w:r>
      <w:proofErr w:type="gramEnd"/>
      <w:r w:rsidRPr="00FD2EED">
        <w:rPr>
          <w:rFonts w:eastAsia="Calibri"/>
          <w:bCs/>
          <w:sz w:val="24"/>
          <w:szCs w:val="24"/>
          <w:lang w:eastAsia="en-US"/>
        </w:rPr>
        <w:t xml:space="preserve"> Единую схему предельных размеров должностных окладов. Начисления на фонд оплаты труда определяются по единым тарифам страховых взносов в системы пенсионного, социального и медицинского страхования на 2023 год в размере 30,2 процента.</w:t>
      </w:r>
    </w:p>
    <w:p w:rsidR="00FD2EED" w:rsidRPr="00FD2EED" w:rsidRDefault="00FD2EED" w:rsidP="00FD2EED">
      <w:pPr>
        <w:autoSpaceDE/>
        <w:autoSpaceDN/>
        <w:spacing w:before="20" w:after="20"/>
        <w:ind w:firstLine="567"/>
        <w:jc w:val="both"/>
        <w:rPr>
          <w:rFonts w:eastAsia="Calibri"/>
          <w:bCs/>
          <w:sz w:val="24"/>
          <w:szCs w:val="24"/>
          <w:lang w:eastAsia="en-US"/>
        </w:rPr>
      </w:pPr>
      <w:r w:rsidRPr="00FD2EED">
        <w:rPr>
          <w:rFonts w:eastAsia="Calibri"/>
          <w:bCs/>
          <w:sz w:val="24"/>
          <w:szCs w:val="24"/>
          <w:lang w:eastAsia="en-US"/>
        </w:rPr>
        <w:t>На весь период формирования проекта бюджета сохраняются расходы по взносам на обязательное социальное страхование от несчастных случаев в размере 0,2 процента от фонда оплаты труда.</w:t>
      </w:r>
    </w:p>
    <w:p w:rsidR="00FD2EED" w:rsidRPr="00FD2EED" w:rsidRDefault="00FD2EED" w:rsidP="00FD2EED">
      <w:pPr>
        <w:autoSpaceDE/>
        <w:autoSpaceDN/>
        <w:spacing w:before="20" w:after="20"/>
        <w:ind w:firstLine="567"/>
        <w:jc w:val="both"/>
        <w:rPr>
          <w:rFonts w:eastAsia="Calibri"/>
          <w:bCs/>
          <w:sz w:val="24"/>
          <w:szCs w:val="24"/>
          <w:lang w:eastAsia="en-US"/>
        </w:rPr>
      </w:pPr>
      <w:r w:rsidRPr="00FD2EED">
        <w:rPr>
          <w:rFonts w:eastAsia="Calibri"/>
          <w:bCs/>
          <w:sz w:val="24"/>
          <w:szCs w:val="24"/>
          <w:lang w:eastAsia="en-US"/>
        </w:rPr>
        <w:t>Оплату труда:</w:t>
      </w:r>
    </w:p>
    <w:p w:rsidR="00FD2EED" w:rsidRPr="00FD2EED" w:rsidRDefault="00FD2EED" w:rsidP="00FD2EED">
      <w:pPr>
        <w:autoSpaceDE/>
        <w:autoSpaceDN/>
        <w:spacing w:before="20" w:after="20"/>
        <w:ind w:firstLine="567"/>
        <w:jc w:val="both"/>
        <w:rPr>
          <w:rFonts w:eastAsia="Calibri"/>
          <w:bCs/>
          <w:sz w:val="24"/>
          <w:szCs w:val="24"/>
          <w:lang w:eastAsia="en-US"/>
        </w:rPr>
      </w:pPr>
      <w:r w:rsidRPr="00FD2EED">
        <w:rPr>
          <w:rFonts w:eastAsia="Calibri"/>
          <w:bCs/>
          <w:sz w:val="24"/>
          <w:szCs w:val="24"/>
          <w:lang w:eastAsia="en-US"/>
        </w:rPr>
        <w:t xml:space="preserve">работников государственных учреждений, получающих заработную плату на уровне минимального </w:t>
      </w:r>
      <w:proofErr w:type="gramStart"/>
      <w:r w:rsidRPr="00FD2EED">
        <w:rPr>
          <w:rFonts w:eastAsia="Calibri"/>
          <w:bCs/>
          <w:sz w:val="24"/>
          <w:szCs w:val="24"/>
          <w:lang w:eastAsia="en-US"/>
        </w:rPr>
        <w:t>размера оплаты труда</w:t>
      </w:r>
      <w:proofErr w:type="gramEnd"/>
      <w:r w:rsidRPr="00FD2EED">
        <w:rPr>
          <w:rFonts w:eastAsia="Calibri"/>
          <w:bCs/>
          <w:sz w:val="24"/>
          <w:szCs w:val="24"/>
          <w:lang w:eastAsia="en-US"/>
        </w:rPr>
        <w:t>, с учетом прогнозируемой на 2023 год величины минимального размера оплаты труда в сумме 18678,30 рублей (с уральским коэффициентом).</w:t>
      </w:r>
    </w:p>
    <w:p w:rsidR="00FD2EED" w:rsidRPr="00FD2EED" w:rsidRDefault="00FD2EED" w:rsidP="00FD2EED">
      <w:pPr>
        <w:autoSpaceDE/>
        <w:autoSpaceDN/>
        <w:spacing w:before="20" w:after="20"/>
        <w:ind w:firstLine="567"/>
        <w:jc w:val="both"/>
        <w:rPr>
          <w:rFonts w:eastAsia="Calibri"/>
          <w:bCs/>
          <w:sz w:val="24"/>
          <w:szCs w:val="24"/>
          <w:lang w:eastAsia="en-US"/>
        </w:rPr>
      </w:pPr>
      <w:proofErr w:type="gramStart"/>
      <w:r w:rsidRPr="00FD2EED">
        <w:rPr>
          <w:rFonts w:eastAsia="Calibri"/>
          <w:sz w:val="24"/>
          <w:szCs w:val="24"/>
          <w:lang w:eastAsia="en-US"/>
        </w:rPr>
        <w:t xml:space="preserve">Прочие Межбюджетные трансферты бюджетам муниципальных районов из бюджета поселений на осуществление части полномочий по решению вопросов местного значения, планируются расходы в соответствии с </w:t>
      </w:r>
      <w:hyperlink r:id="rId26">
        <w:r w:rsidRPr="00FD2EED">
          <w:rPr>
            <w:rFonts w:eastAsia="Calibri"/>
            <w:sz w:val="24"/>
            <w:szCs w:val="24"/>
            <w:lang w:eastAsia="en-US"/>
          </w:rPr>
          <w:t>Законом</w:t>
        </w:r>
      </w:hyperlink>
      <w:r w:rsidRPr="00FD2EED">
        <w:rPr>
          <w:rFonts w:eastAsia="Calibri"/>
          <w:sz w:val="24"/>
          <w:szCs w:val="24"/>
          <w:lang w:eastAsia="en-US"/>
        </w:rPr>
        <w:t xml:space="preserve"> Оренбургской области «О межбюджетных отношениях в Оренбургской области», муниципальными программами и нормативными правовыми актами администрации муниципального образования </w:t>
      </w:r>
      <w:proofErr w:type="spellStart"/>
      <w:r w:rsidRPr="00FD2EED">
        <w:rPr>
          <w:rFonts w:eastAsia="Calibri"/>
          <w:sz w:val="24"/>
          <w:szCs w:val="24"/>
          <w:lang w:eastAsia="en-US"/>
        </w:rPr>
        <w:t>Беляевский</w:t>
      </w:r>
      <w:proofErr w:type="spellEnd"/>
      <w:r w:rsidRPr="00FD2EED">
        <w:rPr>
          <w:rFonts w:eastAsia="Calibri"/>
          <w:sz w:val="24"/>
          <w:szCs w:val="24"/>
          <w:lang w:eastAsia="en-US"/>
        </w:rPr>
        <w:t xml:space="preserve"> район, устанавливающими методики (правила) распределения, порядка и условия предоставления  иных межбюджетных трансфертов, нормативно правовыми актами </w:t>
      </w:r>
      <w:r w:rsidRPr="00FD2EED">
        <w:rPr>
          <w:rFonts w:eastAsia="Calibri"/>
          <w:color w:val="000000"/>
          <w:sz w:val="24"/>
          <w:szCs w:val="24"/>
          <w:lang w:eastAsia="en-US"/>
        </w:rPr>
        <w:t>муниципального образования «</w:t>
      </w:r>
      <w:proofErr w:type="spellStart"/>
      <w:r w:rsidRPr="00FD2EED">
        <w:rPr>
          <w:rFonts w:eastAsia="Calibri"/>
          <w:color w:val="000000"/>
          <w:sz w:val="24"/>
          <w:szCs w:val="24"/>
          <w:lang w:eastAsia="en-US"/>
        </w:rPr>
        <w:t>Беляевский</w:t>
      </w:r>
      <w:proofErr w:type="spellEnd"/>
      <w:proofErr w:type="gramEnd"/>
      <w:r w:rsidRPr="00FD2EED">
        <w:rPr>
          <w:rFonts w:eastAsia="Calibri"/>
          <w:color w:val="000000"/>
          <w:sz w:val="24"/>
          <w:szCs w:val="24"/>
          <w:lang w:eastAsia="en-US"/>
        </w:rPr>
        <w:t xml:space="preserve"> сельсовет» и</w:t>
      </w:r>
      <w:r w:rsidRPr="00FD2EED">
        <w:rPr>
          <w:rFonts w:eastAsia="Calibri"/>
          <w:sz w:val="24"/>
          <w:szCs w:val="24"/>
          <w:lang w:eastAsia="en-US"/>
        </w:rPr>
        <w:t xml:space="preserve"> в соответствии с заключенными соглашениями.</w:t>
      </w:r>
    </w:p>
    <w:p w:rsidR="00FD2EED" w:rsidRPr="00FD2EED" w:rsidRDefault="00FD2EED" w:rsidP="00FD2EED">
      <w:pPr>
        <w:autoSpaceDE/>
        <w:autoSpaceDN/>
        <w:spacing w:before="20" w:after="20"/>
        <w:ind w:firstLine="567"/>
        <w:jc w:val="both"/>
        <w:rPr>
          <w:rFonts w:eastAsia="Calibri"/>
          <w:bCs/>
          <w:sz w:val="24"/>
          <w:szCs w:val="24"/>
          <w:lang w:eastAsia="en-US"/>
        </w:rPr>
      </w:pPr>
      <w:r w:rsidRPr="00FD2EED">
        <w:rPr>
          <w:rFonts w:eastAsia="Calibri"/>
          <w:bCs/>
          <w:sz w:val="24"/>
          <w:szCs w:val="24"/>
          <w:shd w:val="clear" w:color="auto" w:fill="FFFFFF"/>
          <w:lang w:eastAsia="en-US"/>
        </w:rPr>
        <w:t xml:space="preserve">Расходы на основное мероприятие  по осуществлению финансово-хозяйственного, организационно-технического, правового, документационного, аналитического и информационного обеспечения </w:t>
      </w:r>
      <w:r w:rsidRPr="00FD2EED">
        <w:rPr>
          <w:rFonts w:eastAsia="Calibri"/>
          <w:bCs/>
          <w:sz w:val="24"/>
          <w:szCs w:val="24"/>
          <w:lang w:eastAsia="en-US"/>
        </w:rPr>
        <w:t xml:space="preserve">аппарата управления </w:t>
      </w:r>
      <w:r w:rsidRPr="00FD2EED">
        <w:rPr>
          <w:rFonts w:eastAsia="Calibri"/>
          <w:bCs/>
          <w:sz w:val="24"/>
          <w:szCs w:val="24"/>
          <w:shd w:val="clear" w:color="auto" w:fill="FFFFFF"/>
          <w:lang w:eastAsia="en-US"/>
        </w:rPr>
        <w:t xml:space="preserve">определены </w:t>
      </w:r>
      <w:r w:rsidRPr="00FD2EED">
        <w:rPr>
          <w:rFonts w:eastAsia="Calibri"/>
          <w:bCs/>
          <w:sz w:val="24"/>
          <w:szCs w:val="24"/>
        </w:rPr>
        <w:t>исходя из нормативов их финансового обеспечения с учетом результатов оценки потребности в оказании услуг</w:t>
      </w:r>
      <w:r w:rsidRPr="00FD2EED">
        <w:rPr>
          <w:rFonts w:eastAsia="Calibri"/>
          <w:bCs/>
          <w:sz w:val="24"/>
          <w:szCs w:val="24"/>
          <w:shd w:val="clear" w:color="auto" w:fill="FFFFFF"/>
          <w:lang w:eastAsia="en-US"/>
        </w:rPr>
        <w:t xml:space="preserve">. </w:t>
      </w:r>
    </w:p>
    <w:p w:rsidR="00FD2EED" w:rsidRPr="00FD2EED" w:rsidRDefault="00FD2EED" w:rsidP="00FD2EED">
      <w:pPr>
        <w:autoSpaceDE/>
        <w:autoSpaceDN/>
        <w:spacing w:before="20" w:after="20"/>
        <w:ind w:firstLine="567"/>
        <w:jc w:val="both"/>
        <w:rPr>
          <w:rFonts w:eastAsia="Calibri"/>
          <w:bCs/>
          <w:sz w:val="24"/>
          <w:szCs w:val="24"/>
          <w:lang w:eastAsia="en-US"/>
        </w:rPr>
      </w:pPr>
      <w:r w:rsidRPr="00FD2EED">
        <w:rPr>
          <w:rFonts w:eastAsia="Calibri"/>
          <w:bCs/>
          <w:sz w:val="24"/>
          <w:szCs w:val="24"/>
          <w:lang w:eastAsia="en-US"/>
        </w:rPr>
        <w:t>Основная сумма ассигнований предусмотрена на использование программы «1:</w:t>
      </w:r>
      <w:proofErr w:type="gramStart"/>
      <w:r w:rsidRPr="00FD2EED">
        <w:rPr>
          <w:rFonts w:eastAsia="Calibri"/>
          <w:bCs/>
          <w:sz w:val="24"/>
          <w:szCs w:val="24"/>
          <w:lang w:eastAsia="en-US"/>
        </w:rPr>
        <w:t xml:space="preserve">С» по ведению бухучета, ПП СУФД, </w:t>
      </w:r>
      <w:proofErr w:type="spellStart"/>
      <w:r w:rsidRPr="00FD2EED">
        <w:rPr>
          <w:rFonts w:eastAsia="Calibri"/>
          <w:bCs/>
          <w:sz w:val="24"/>
          <w:szCs w:val="24"/>
          <w:lang w:eastAsia="en-US"/>
        </w:rPr>
        <w:t>похозяйственного</w:t>
      </w:r>
      <w:proofErr w:type="spellEnd"/>
      <w:r w:rsidRPr="00FD2EED">
        <w:rPr>
          <w:rFonts w:eastAsia="Calibri"/>
          <w:bCs/>
          <w:sz w:val="24"/>
          <w:szCs w:val="24"/>
          <w:lang w:eastAsia="en-US"/>
        </w:rPr>
        <w:t xml:space="preserve"> учета, СБИС++, веб консолидация - по передаче отчетности, веб планирование, работы в электронной почте, интернете, услуги связи.</w:t>
      </w:r>
      <w:proofErr w:type="gramEnd"/>
    </w:p>
    <w:p w:rsidR="00FD2EED" w:rsidRPr="00FD2EED" w:rsidRDefault="00FD2EED" w:rsidP="00FD2EED">
      <w:pPr>
        <w:autoSpaceDE/>
        <w:autoSpaceDN/>
        <w:spacing w:before="20" w:after="20"/>
        <w:ind w:firstLine="567"/>
        <w:jc w:val="both"/>
        <w:rPr>
          <w:rFonts w:eastAsia="Calibri"/>
          <w:bCs/>
          <w:sz w:val="24"/>
          <w:szCs w:val="24"/>
          <w:lang w:eastAsia="en-US"/>
        </w:rPr>
      </w:pPr>
      <w:r w:rsidRPr="00FD2EED">
        <w:rPr>
          <w:rFonts w:eastAsia="Calibri"/>
          <w:sz w:val="24"/>
          <w:szCs w:val="24"/>
          <w:lang w:eastAsia="en-US"/>
        </w:rPr>
        <w:t>Основными направлениями оптимизации расходов местного бюджета является сокращение расходов местного бюджета на закупку товаров, работ и услуг для муниципальных нужд, капитальных вложений в объекты муниципальной собственности.</w:t>
      </w:r>
      <w:r w:rsidRPr="00FD2EED">
        <w:rPr>
          <w:rFonts w:eastAsia="Calibri"/>
          <w:bCs/>
          <w:sz w:val="24"/>
          <w:szCs w:val="24"/>
          <w:lang w:eastAsia="en-US"/>
        </w:rPr>
        <w:t xml:space="preserve"> </w:t>
      </w:r>
    </w:p>
    <w:p w:rsidR="00FD2EED" w:rsidRPr="00FD2EED" w:rsidRDefault="00FD2EED" w:rsidP="00FD2EED">
      <w:pPr>
        <w:autoSpaceDE/>
        <w:autoSpaceDN/>
        <w:spacing w:before="20" w:after="20"/>
        <w:ind w:firstLine="851"/>
        <w:jc w:val="both"/>
        <w:rPr>
          <w:rFonts w:eastAsia="Calibri"/>
          <w:bCs/>
          <w:sz w:val="24"/>
          <w:szCs w:val="22"/>
          <w:lang w:eastAsia="en-US"/>
        </w:rPr>
      </w:pPr>
      <w:r w:rsidRPr="00FD2EED">
        <w:rPr>
          <w:rFonts w:eastAsia="Calibri"/>
          <w:bCs/>
          <w:sz w:val="24"/>
          <w:szCs w:val="24"/>
          <w:lang w:eastAsia="en-US"/>
        </w:rPr>
        <w:t xml:space="preserve">Общий объем расходов  бюджета поселения формируется с учетом прогнозируемых темпов роста обрабатывающего производства и сельского хозяйства на территории муниципального образования, </w:t>
      </w:r>
      <w:r w:rsidRPr="00FD2EED">
        <w:rPr>
          <w:rFonts w:eastAsia="Calibri"/>
          <w:bCs/>
          <w:color w:val="000000"/>
          <w:sz w:val="24"/>
          <w:szCs w:val="24"/>
          <w:lang w:eastAsia="en-US"/>
        </w:rPr>
        <w:t xml:space="preserve">доходов бюджета с учетом объема безвозмездных поступлений. Дефицит бюджета на </w:t>
      </w:r>
      <w:r w:rsidRPr="00FD2EED">
        <w:rPr>
          <w:rFonts w:eastAsia="Calibri"/>
          <w:bCs/>
          <w:sz w:val="24"/>
          <w:szCs w:val="24"/>
          <w:lang w:eastAsia="en-US"/>
        </w:rPr>
        <w:t>2023</w:t>
      </w:r>
      <w:r w:rsidRPr="00FD2EED">
        <w:rPr>
          <w:rFonts w:eastAsia="Calibri"/>
          <w:bCs/>
          <w:sz w:val="24"/>
          <w:szCs w:val="22"/>
          <w:lang w:eastAsia="en-US"/>
        </w:rPr>
        <w:t xml:space="preserve"> год и плановый период 2024 и 2025 годов не предусматривается.</w:t>
      </w:r>
    </w:p>
    <w:p w:rsidR="00FD2EED" w:rsidRPr="00FD2EED" w:rsidRDefault="00FD2EED" w:rsidP="00FD2EED">
      <w:pPr>
        <w:suppressAutoHyphens/>
        <w:autoSpaceDE/>
        <w:autoSpaceDN/>
      </w:pPr>
    </w:p>
    <w:p w:rsidR="00FD2EED" w:rsidRPr="00FD2EED" w:rsidRDefault="00FD2EED" w:rsidP="00FD2EED">
      <w:pPr>
        <w:autoSpaceDE/>
        <w:autoSpaceDN/>
        <w:spacing w:before="20" w:after="20"/>
        <w:ind w:firstLine="567"/>
        <w:jc w:val="both"/>
        <w:rPr>
          <w:rFonts w:eastAsia="Calibri"/>
          <w:bCs/>
          <w:sz w:val="28"/>
          <w:szCs w:val="28"/>
          <w:lang w:eastAsia="en-US"/>
        </w:rPr>
      </w:pPr>
      <w:r w:rsidRPr="00FD2EED">
        <w:rPr>
          <w:rFonts w:eastAsia="Calibri"/>
          <w:bCs/>
          <w:color w:val="000000"/>
          <w:sz w:val="28"/>
          <w:szCs w:val="28"/>
          <w:lang w:eastAsia="en-US"/>
        </w:rPr>
        <w:t>.</w:t>
      </w:r>
    </w:p>
    <w:p w:rsidR="00FD2EED" w:rsidRPr="00FD2EED" w:rsidRDefault="00FD2EED" w:rsidP="00FD2EED">
      <w:pPr>
        <w:autoSpaceDE/>
        <w:autoSpaceDN/>
        <w:spacing w:before="20" w:after="20"/>
        <w:jc w:val="both"/>
        <w:rPr>
          <w:rFonts w:eastAsia="Calibri"/>
          <w:bCs/>
          <w:sz w:val="28"/>
          <w:szCs w:val="28"/>
          <w:lang w:eastAsia="en-US"/>
        </w:rPr>
      </w:pPr>
    </w:p>
    <w:p w:rsidR="00FD2EED" w:rsidRPr="00FD2EED" w:rsidRDefault="00FD2EED" w:rsidP="00FD2EED">
      <w:pPr>
        <w:autoSpaceDE/>
        <w:autoSpaceDN/>
        <w:spacing w:before="20" w:after="20"/>
        <w:jc w:val="both"/>
        <w:rPr>
          <w:rFonts w:eastAsia="Calibri"/>
          <w:bCs/>
          <w:sz w:val="28"/>
          <w:szCs w:val="28"/>
          <w:lang w:eastAsia="en-US"/>
        </w:rPr>
      </w:pPr>
    </w:p>
    <w:p w:rsidR="00FD2EED" w:rsidRPr="00FD2EED" w:rsidRDefault="00FD2EED" w:rsidP="00FD2EED">
      <w:pPr>
        <w:autoSpaceDE/>
        <w:autoSpaceDN/>
        <w:jc w:val="both"/>
        <w:rPr>
          <w:rFonts w:eastAsia="Calibri"/>
          <w:bCs/>
          <w:sz w:val="24"/>
          <w:szCs w:val="24"/>
          <w:lang w:eastAsia="en-US"/>
        </w:rPr>
        <w:sectPr w:rsidR="00FD2EED" w:rsidRPr="00FD2EED" w:rsidSect="00117F2F">
          <w:pgSz w:w="11906" w:h="16838"/>
          <w:pgMar w:top="1134" w:right="851" w:bottom="2127" w:left="1701" w:header="709" w:footer="709" w:gutter="0"/>
          <w:cols w:space="708"/>
          <w:docGrid w:linePitch="360"/>
        </w:sectPr>
      </w:pPr>
    </w:p>
    <w:p w:rsidR="00FD2EED" w:rsidRDefault="00FD2EED" w:rsidP="00FD2EED">
      <w:pPr>
        <w:autoSpaceDE/>
        <w:autoSpaceDN/>
        <w:spacing w:before="20" w:after="20"/>
        <w:jc w:val="center"/>
        <w:rPr>
          <w:rFonts w:eastAsia="Calibri"/>
          <w:bCs/>
          <w:sz w:val="22"/>
          <w:szCs w:val="24"/>
          <w:lang w:eastAsia="en-US"/>
        </w:rPr>
      </w:pPr>
      <w:r w:rsidRPr="00FD2EED">
        <w:rPr>
          <w:rFonts w:eastAsia="Calibri"/>
          <w:bCs/>
          <w:sz w:val="22"/>
          <w:szCs w:val="24"/>
          <w:lang w:eastAsia="en-US"/>
        </w:rPr>
        <w:lastRenderedPageBreak/>
        <w:t xml:space="preserve">Прогноз доходов от уплаты акцизов на нефтепродукты в бюджет МО </w:t>
      </w:r>
      <w:proofErr w:type="spellStart"/>
      <w:r w:rsidRPr="00FD2EED">
        <w:rPr>
          <w:rFonts w:eastAsia="Calibri"/>
          <w:bCs/>
          <w:sz w:val="22"/>
          <w:szCs w:val="24"/>
          <w:lang w:eastAsia="en-US"/>
        </w:rPr>
        <w:t>Беляевский</w:t>
      </w:r>
      <w:proofErr w:type="spellEnd"/>
      <w:r w:rsidRPr="00FD2EED">
        <w:rPr>
          <w:rFonts w:eastAsia="Calibri"/>
          <w:bCs/>
          <w:sz w:val="22"/>
          <w:szCs w:val="24"/>
          <w:lang w:eastAsia="en-US"/>
        </w:rPr>
        <w:t xml:space="preserve"> сельсовет на 2023год</w:t>
      </w:r>
    </w:p>
    <w:p w:rsidR="002C7235" w:rsidRPr="00FD2EED" w:rsidRDefault="002C7235" w:rsidP="00FD2EED">
      <w:pPr>
        <w:autoSpaceDE/>
        <w:autoSpaceDN/>
        <w:spacing w:before="20" w:after="20"/>
        <w:jc w:val="center"/>
        <w:rPr>
          <w:rFonts w:eastAsia="Calibri"/>
          <w:bCs/>
          <w:sz w:val="22"/>
          <w:szCs w:val="24"/>
          <w:lang w:eastAsia="en-US"/>
        </w:rPr>
      </w:pPr>
    </w:p>
    <w:tbl>
      <w:tblPr>
        <w:tblW w:w="15026" w:type="dxa"/>
        <w:tblInd w:w="108" w:type="dxa"/>
        <w:tblLayout w:type="fixed"/>
        <w:tblLook w:val="04A0" w:firstRow="1" w:lastRow="0" w:firstColumn="1" w:lastColumn="0" w:noHBand="0" w:noVBand="1"/>
      </w:tblPr>
      <w:tblGrid>
        <w:gridCol w:w="1558"/>
        <w:gridCol w:w="850"/>
        <w:gridCol w:w="1276"/>
        <w:gridCol w:w="1418"/>
        <w:gridCol w:w="1418"/>
        <w:gridCol w:w="1559"/>
        <w:gridCol w:w="1418"/>
        <w:gridCol w:w="1418"/>
        <w:gridCol w:w="1560"/>
        <w:gridCol w:w="1417"/>
        <w:gridCol w:w="1134"/>
      </w:tblGrid>
      <w:tr w:rsidR="00FD2EED" w:rsidRPr="00FD2EED" w:rsidTr="00AC33FE">
        <w:trPr>
          <w:trHeight w:val="337"/>
        </w:trPr>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2EED" w:rsidRPr="00FD2EED" w:rsidRDefault="00FD2EED" w:rsidP="00FD2EED">
            <w:pPr>
              <w:autoSpaceDE/>
              <w:autoSpaceDN/>
              <w:spacing w:before="20"/>
              <w:jc w:val="center"/>
              <w:rPr>
                <w:bCs/>
              </w:rPr>
            </w:pPr>
            <w:r w:rsidRPr="00FD2EED">
              <w:rPr>
                <w:bCs/>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FD2EED" w:rsidRPr="00FD2EED" w:rsidRDefault="00FD2EED" w:rsidP="00FD2EED">
            <w:pPr>
              <w:autoSpaceDE/>
              <w:autoSpaceDN/>
              <w:spacing w:before="20"/>
              <w:jc w:val="center"/>
              <w:rPr>
                <w:bCs/>
                <w:sz w:val="18"/>
              </w:rPr>
            </w:pPr>
            <w:r w:rsidRPr="00FD2EED">
              <w:rPr>
                <w:bCs/>
                <w:sz w:val="18"/>
              </w:rPr>
              <w:t>КБК</w:t>
            </w:r>
          </w:p>
        </w:tc>
        <w:tc>
          <w:tcPr>
            <w:tcW w:w="2694" w:type="dxa"/>
            <w:gridSpan w:val="2"/>
            <w:tcBorders>
              <w:top w:val="single" w:sz="4" w:space="0" w:color="auto"/>
              <w:left w:val="nil"/>
              <w:bottom w:val="single" w:sz="4" w:space="0" w:color="auto"/>
              <w:right w:val="nil"/>
            </w:tcBorders>
            <w:shd w:val="clear" w:color="auto" w:fill="auto"/>
            <w:vAlign w:val="bottom"/>
            <w:hideMark/>
          </w:tcPr>
          <w:p w:rsidR="00FD2EED" w:rsidRPr="00FD2EED" w:rsidRDefault="00FD2EED" w:rsidP="00FD2EED">
            <w:pPr>
              <w:autoSpaceDE/>
              <w:autoSpaceDN/>
              <w:spacing w:before="20"/>
              <w:jc w:val="center"/>
              <w:rPr>
                <w:b/>
                <w:sz w:val="18"/>
              </w:rPr>
            </w:pPr>
            <w:r w:rsidRPr="00FD2EED">
              <w:rPr>
                <w:b/>
                <w:bCs/>
                <w:sz w:val="18"/>
              </w:rPr>
              <w:t>1 03 02230 01 0000 110</w:t>
            </w:r>
          </w:p>
        </w:tc>
        <w:tc>
          <w:tcPr>
            <w:tcW w:w="2977" w:type="dxa"/>
            <w:gridSpan w:val="2"/>
            <w:tcBorders>
              <w:top w:val="single" w:sz="4" w:space="0" w:color="auto"/>
              <w:left w:val="single" w:sz="4" w:space="0" w:color="auto"/>
              <w:bottom w:val="single" w:sz="4" w:space="0" w:color="auto"/>
              <w:right w:val="nil"/>
            </w:tcBorders>
            <w:shd w:val="clear" w:color="auto" w:fill="auto"/>
            <w:vAlign w:val="bottom"/>
            <w:hideMark/>
          </w:tcPr>
          <w:p w:rsidR="00FD2EED" w:rsidRPr="00FD2EED" w:rsidRDefault="00FD2EED" w:rsidP="00FD2EED">
            <w:pPr>
              <w:autoSpaceDE/>
              <w:autoSpaceDN/>
              <w:spacing w:before="20"/>
              <w:jc w:val="center"/>
              <w:rPr>
                <w:b/>
                <w:sz w:val="18"/>
              </w:rPr>
            </w:pPr>
            <w:r w:rsidRPr="00FD2EED">
              <w:rPr>
                <w:b/>
                <w:bCs/>
                <w:sz w:val="18"/>
              </w:rPr>
              <w:t>1 03 02240 01 0000 110</w:t>
            </w:r>
          </w:p>
        </w:tc>
        <w:tc>
          <w:tcPr>
            <w:tcW w:w="2836" w:type="dxa"/>
            <w:gridSpan w:val="2"/>
            <w:tcBorders>
              <w:top w:val="single" w:sz="4" w:space="0" w:color="auto"/>
              <w:left w:val="single" w:sz="4" w:space="0" w:color="auto"/>
              <w:bottom w:val="single" w:sz="4" w:space="0" w:color="auto"/>
              <w:right w:val="nil"/>
            </w:tcBorders>
            <w:shd w:val="clear" w:color="auto" w:fill="auto"/>
            <w:vAlign w:val="bottom"/>
            <w:hideMark/>
          </w:tcPr>
          <w:p w:rsidR="00FD2EED" w:rsidRPr="00FD2EED" w:rsidRDefault="00FD2EED" w:rsidP="00FD2EED">
            <w:pPr>
              <w:autoSpaceDE/>
              <w:autoSpaceDN/>
              <w:spacing w:before="20"/>
              <w:jc w:val="center"/>
              <w:rPr>
                <w:b/>
                <w:sz w:val="18"/>
              </w:rPr>
            </w:pPr>
            <w:r w:rsidRPr="00FD2EED">
              <w:rPr>
                <w:b/>
                <w:bCs/>
                <w:sz w:val="18"/>
              </w:rPr>
              <w:t>1 03 02250 01 0000 110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D2EED" w:rsidRPr="00FD2EED" w:rsidRDefault="00FD2EED" w:rsidP="00FD2EED">
            <w:pPr>
              <w:autoSpaceDE/>
              <w:autoSpaceDN/>
              <w:spacing w:before="20"/>
              <w:jc w:val="center"/>
              <w:rPr>
                <w:b/>
                <w:sz w:val="18"/>
              </w:rPr>
            </w:pPr>
            <w:r w:rsidRPr="00FD2EED">
              <w:rPr>
                <w:b/>
                <w:bCs/>
                <w:sz w:val="18"/>
              </w:rPr>
              <w:t>1 03 02260 01 0000 110</w:t>
            </w:r>
          </w:p>
        </w:tc>
        <w:tc>
          <w:tcPr>
            <w:tcW w:w="1134" w:type="dxa"/>
            <w:tcBorders>
              <w:top w:val="single" w:sz="4" w:space="0" w:color="auto"/>
              <w:left w:val="single" w:sz="4" w:space="0" w:color="auto"/>
              <w:bottom w:val="single" w:sz="4" w:space="0" w:color="auto"/>
              <w:right w:val="single" w:sz="4" w:space="0" w:color="auto"/>
            </w:tcBorders>
          </w:tcPr>
          <w:p w:rsidR="00FD2EED" w:rsidRPr="00FD2EED" w:rsidRDefault="00FD2EED" w:rsidP="00FD2EED">
            <w:pPr>
              <w:autoSpaceDE/>
              <w:autoSpaceDN/>
              <w:spacing w:before="20"/>
              <w:jc w:val="center"/>
              <w:rPr>
                <w:b/>
                <w:bCs/>
              </w:rPr>
            </w:pPr>
          </w:p>
        </w:tc>
      </w:tr>
      <w:tr w:rsidR="00FD2EED" w:rsidRPr="00FD2EED" w:rsidTr="00AC33FE">
        <w:trPr>
          <w:trHeight w:val="1067"/>
        </w:trPr>
        <w:tc>
          <w:tcPr>
            <w:tcW w:w="1558" w:type="dxa"/>
            <w:tcBorders>
              <w:top w:val="nil"/>
              <w:left w:val="single" w:sz="4" w:space="0" w:color="auto"/>
              <w:bottom w:val="single" w:sz="4" w:space="0" w:color="auto"/>
              <w:right w:val="single" w:sz="4" w:space="0" w:color="auto"/>
            </w:tcBorders>
            <w:shd w:val="clear" w:color="auto" w:fill="auto"/>
            <w:vAlign w:val="center"/>
            <w:hideMark/>
          </w:tcPr>
          <w:p w:rsidR="00FD2EED" w:rsidRPr="00FD2EED" w:rsidRDefault="00FD2EED" w:rsidP="00FD2EED">
            <w:pPr>
              <w:autoSpaceDE/>
              <w:autoSpaceDN/>
              <w:spacing w:before="20"/>
              <w:jc w:val="center"/>
              <w:rPr>
                <w:b/>
                <w:sz w:val="28"/>
                <w:szCs w:val="28"/>
              </w:rPr>
            </w:pPr>
            <w:r w:rsidRPr="00FD2EED">
              <w:rPr>
                <w:b/>
                <w:bCs/>
                <w:sz w:val="28"/>
                <w:szCs w:val="28"/>
              </w:rPr>
              <w:t>2023 год</w:t>
            </w:r>
          </w:p>
        </w:tc>
        <w:tc>
          <w:tcPr>
            <w:tcW w:w="850" w:type="dxa"/>
            <w:tcBorders>
              <w:top w:val="nil"/>
              <w:left w:val="nil"/>
              <w:bottom w:val="single" w:sz="4" w:space="0" w:color="auto"/>
              <w:right w:val="single" w:sz="4" w:space="0" w:color="auto"/>
            </w:tcBorders>
            <w:shd w:val="clear" w:color="auto" w:fill="auto"/>
            <w:vAlign w:val="center"/>
            <w:hideMark/>
          </w:tcPr>
          <w:p w:rsidR="00FD2EED" w:rsidRPr="00FD2EED" w:rsidRDefault="00FD2EED" w:rsidP="00FD2EED">
            <w:pPr>
              <w:autoSpaceDE/>
              <w:autoSpaceDN/>
              <w:spacing w:before="20"/>
              <w:jc w:val="center"/>
              <w:rPr>
                <w:b/>
                <w:sz w:val="24"/>
                <w:szCs w:val="24"/>
              </w:rPr>
            </w:pPr>
            <w:r w:rsidRPr="00FD2EED">
              <w:rPr>
                <w:b/>
                <w:bCs/>
                <w:sz w:val="24"/>
                <w:szCs w:val="24"/>
              </w:rPr>
              <w:t>%</w:t>
            </w:r>
          </w:p>
        </w:tc>
        <w:tc>
          <w:tcPr>
            <w:tcW w:w="2694" w:type="dxa"/>
            <w:gridSpan w:val="2"/>
            <w:tcBorders>
              <w:top w:val="nil"/>
              <w:left w:val="nil"/>
              <w:bottom w:val="single" w:sz="4" w:space="0" w:color="auto"/>
              <w:right w:val="single" w:sz="4" w:space="0" w:color="auto"/>
            </w:tcBorders>
            <w:shd w:val="clear" w:color="auto" w:fill="auto"/>
            <w:vAlign w:val="bottom"/>
            <w:hideMark/>
          </w:tcPr>
          <w:p w:rsidR="00FD2EED" w:rsidRPr="00FD2EED" w:rsidRDefault="00FD2EED" w:rsidP="00FD2EED">
            <w:pPr>
              <w:autoSpaceDE/>
              <w:autoSpaceDN/>
              <w:spacing w:before="20"/>
              <w:jc w:val="both"/>
              <w:rPr>
                <w:bCs/>
                <w:sz w:val="16"/>
                <w:szCs w:val="16"/>
              </w:rPr>
            </w:pPr>
            <w:r w:rsidRPr="00FD2EED">
              <w:rPr>
                <w:bCs/>
                <w:sz w:val="16"/>
                <w:szCs w:val="16"/>
              </w:rPr>
              <w:t>Доходы от уплаты акцизов на дизельное топливо, зачисляемые в консолидированные бюджеты субъектов Российской Федерации</w:t>
            </w:r>
          </w:p>
        </w:tc>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FD2EED" w:rsidRPr="00FD2EED" w:rsidRDefault="00FD2EED" w:rsidP="00FD2EED">
            <w:pPr>
              <w:autoSpaceDE/>
              <w:autoSpaceDN/>
              <w:spacing w:before="20"/>
              <w:jc w:val="center"/>
              <w:rPr>
                <w:bCs/>
                <w:sz w:val="16"/>
                <w:szCs w:val="16"/>
              </w:rPr>
            </w:pPr>
            <w:r w:rsidRPr="00FD2EED">
              <w:rPr>
                <w:bCs/>
                <w:sz w:val="16"/>
                <w:szCs w:val="16"/>
              </w:rPr>
              <w:t>Доходы от уплаты акцизов на моторные масла для дизельных и (или) карбюраторных (</w:t>
            </w:r>
            <w:proofErr w:type="spellStart"/>
            <w:r w:rsidRPr="00FD2EED">
              <w:rPr>
                <w:bCs/>
                <w:sz w:val="16"/>
                <w:szCs w:val="16"/>
              </w:rPr>
              <w:t>инжекторных</w:t>
            </w:r>
            <w:proofErr w:type="spellEnd"/>
            <w:r w:rsidRPr="00FD2EED">
              <w:rPr>
                <w:bCs/>
                <w:sz w:val="16"/>
                <w:szCs w:val="16"/>
              </w:rPr>
              <w:t>) двигателей, зачисляемые в консолидированные бюджеты субъектов Российской Федерации</w:t>
            </w:r>
          </w:p>
        </w:tc>
        <w:tc>
          <w:tcPr>
            <w:tcW w:w="2836" w:type="dxa"/>
            <w:gridSpan w:val="2"/>
            <w:tcBorders>
              <w:top w:val="nil"/>
              <w:left w:val="single" w:sz="4" w:space="0" w:color="auto"/>
              <w:bottom w:val="single" w:sz="4" w:space="0" w:color="auto"/>
              <w:right w:val="single" w:sz="4" w:space="0" w:color="auto"/>
            </w:tcBorders>
            <w:shd w:val="clear" w:color="auto" w:fill="auto"/>
            <w:vAlign w:val="bottom"/>
            <w:hideMark/>
          </w:tcPr>
          <w:p w:rsidR="00FD2EED" w:rsidRPr="00FD2EED" w:rsidRDefault="00FD2EED" w:rsidP="00FD2EED">
            <w:pPr>
              <w:autoSpaceDE/>
              <w:autoSpaceDN/>
              <w:spacing w:before="20"/>
              <w:jc w:val="center"/>
              <w:rPr>
                <w:bCs/>
                <w:sz w:val="16"/>
                <w:szCs w:val="16"/>
              </w:rPr>
            </w:pPr>
            <w:r w:rsidRPr="00FD2EED">
              <w:rPr>
                <w:bCs/>
                <w:sz w:val="16"/>
                <w:szCs w:val="16"/>
              </w:rPr>
              <w:t>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FD2EED" w:rsidRPr="00FD2EED" w:rsidRDefault="00FD2EED" w:rsidP="00FD2EED">
            <w:pPr>
              <w:autoSpaceDE/>
              <w:autoSpaceDN/>
              <w:spacing w:before="20"/>
              <w:jc w:val="center"/>
              <w:rPr>
                <w:bCs/>
                <w:sz w:val="16"/>
                <w:szCs w:val="16"/>
              </w:rPr>
            </w:pPr>
            <w:r w:rsidRPr="00FD2EED">
              <w:rPr>
                <w:bCs/>
                <w:sz w:val="16"/>
                <w:szCs w:val="16"/>
              </w:rPr>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1134" w:type="dxa"/>
            <w:tcBorders>
              <w:top w:val="nil"/>
              <w:left w:val="single" w:sz="4" w:space="0" w:color="auto"/>
              <w:bottom w:val="single" w:sz="4" w:space="0" w:color="auto"/>
              <w:right w:val="single" w:sz="4" w:space="0" w:color="auto"/>
            </w:tcBorders>
          </w:tcPr>
          <w:p w:rsidR="00FD2EED" w:rsidRPr="00FD2EED" w:rsidRDefault="00FD2EED" w:rsidP="00FD2EED">
            <w:pPr>
              <w:autoSpaceDE/>
              <w:autoSpaceDN/>
              <w:spacing w:before="20"/>
              <w:jc w:val="center"/>
              <w:rPr>
                <w:bCs/>
                <w:sz w:val="16"/>
                <w:szCs w:val="16"/>
              </w:rPr>
            </w:pPr>
            <w:r w:rsidRPr="00FD2EED">
              <w:rPr>
                <w:bCs/>
                <w:sz w:val="16"/>
                <w:szCs w:val="16"/>
              </w:rPr>
              <w:t>Всего</w:t>
            </w:r>
          </w:p>
        </w:tc>
      </w:tr>
      <w:tr w:rsidR="00FD2EED" w:rsidRPr="00FD2EED" w:rsidTr="00AC33FE">
        <w:trPr>
          <w:trHeight w:val="480"/>
        </w:trPr>
        <w:tc>
          <w:tcPr>
            <w:tcW w:w="1558" w:type="dxa"/>
            <w:tcBorders>
              <w:top w:val="nil"/>
              <w:left w:val="single" w:sz="4" w:space="0" w:color="auto"/>
              <w:bottom w:val="single" w:sz="4" w:space="0" w:color="auto"/>
              <w:right w:val="single" w:sz="4" w:space="0" w:color="auto"/>
            </w:tcBorders>
            <w:shd w:val="clear" w:color="auto" w:fill="auto"/>
            <w:hideMark/>
          </w:tcPr>
          <w:p w:rsidR="00FD2EED" w:rsidRPr="00FD2EED" w:rsidRDefault="00FD2EED" w:rsidP="00FD2EED">
            <w:pPr>
              <w:autoSpaceDE/>
              <w:autoSpaceDN/>
              <w:spacing w:before="20"/>
              <w:jc w:val="center"/>
              <w:rPr>
                <w:bCs/>
                <w:sz w:val="24"/>
                <w:szCs w:val="24"/>
              </w:rPr>
            </w:pPr>
          </w:p>
        </w:tc>
        <w:tc>
          <w:tcPr>
            <w:tcW w:w="850" w:type="dxa"/>
            <w:tcBorders>
              <w:top w:val="nil"/>
              <w:left w:val="nil"/>
              <w:bottom w:val="single" w:sz="4" w:space="0" w:color="auto"/>
              <w:right w:val="single" w:sz="4" w:space="0" w:color="auto"/>
            </w:tcBorders>
            <w:shd w:val="clear" w:color="000000" w:fill="FFFFFF"/>
            <w:noWrap/>
            <w:vAlign w:val="center"/>
            <w:hideMark/>
          </w:tcPr>
          <w:p w:rsidR="00FD2EED" w:rsidRPr="00FD2EED" w:rsidRDefault="00FD2EED" w:rsidP="00FD2EED">
            <w:pPr>
              <w:autoSpaceDE/>
              <w:autoSpaceDN/>
              <w:spacing w:before="20"/>
              <w:jc w:val="center"/>
              <w:rPr>
                <w:bCs/>
                <w:lang w:val="en-US"/>
              </w:rPr>
            </w:pPr>
          </w:p>
        </w:tc>
        <w:tc>
          <w:tcPr>
            <w:tcW w:w="1276"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Cs/>
                <w:sz w:val="16"/>
              </w:rPr>
            </w:pPr>
            <w:r w:rsidRPr="00FD2EED">
              <w:rPr>
                <w:bCs/>
                <w:sz w:val="16"/>
              </w:rPr>
              <w:t>1 03 02231 01 0000 110</w:t>
            </w:r>
          </w:p>
        </w:tc>
        <w:tc>
          <w:tcPr>
            <w:tcW w:w="1418"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Cs/>
                <w:sz w:val="16"/>
              </w:rPr>
            </w:pPr>
            <w:r w:rsidRPr="00FD2EED">
              <w:rPr>
                <w:bCs/>
                <w:sz w:val="16"/>
              </w:rPr>
              <w:t>1 03 02232 01 0000 110</w:t>
            </w:r>
          </w:p>
        </w:tc>
        <w:tc>
          <w:tcPr>
            <w:tcW w:w="1418"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Cs/>
                <w:sz w:val="16"/>
              </w:rPr>
            </w:pPr>
            <w:r w:rsidRPr="00FD2EED">
              <w:rPr>
                <w:bCs/>
                <w:sz w:val="16"/>
              </w:rPr>
              <w:t>1 03 02241 01 0000 110</w:t>
            </w:r>
          </w:p>
        </w:tc>
        <w:tc>
          <w:tcPr>
            <w:tcW w:w="1559"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Cs/>
                <w:sz w:val="16"/>
              </w:rPr>
            </w:pPr>
            <w:r w:rsidRPr="00FD2EED">
              <w:rPr>
                <w:bCs/>
                <w:sz w:val="16"/>
              </w:rPr>
              <w:t>1 03 02242 01 0000 110</w:t>
            </w:r>
          </w:p>
        </w:tc>
        <w:tc>
          <w:tcPr>
            <w:tcW w:w="1418"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Cs/>
                <w:sz w:val="16"/>
              </w:rPr>
            </w:pPr>
            <w:r w:rsidRPr="00FD2EED">
              <w:rPr>
                <w:bCs/>
                <w:sz w:val="16"/>
              </w:rPr>
              <w:t>1 03 02251 01 0000 110</w:t>
            </w:r>
          </w:p>
        </w:tc>
        <w:tc>
          <w:tcPr>
            <w:tcW w:w="1418"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Cs/>
                <w:sz w:val="16"/>
              </w:rPr>
            </w:pPr>
            <w:r w:rsidRPr="00FD2EED">
              <w:rPr>
                <w:bCs/>
                <w:sz w:val="16"/>
              </w:rPr>
              <w:t>1 03 02252 01 0000 110</w:t>
            </w:r>
          </w:p>
        </w:tc>
        <w:tc>
          <w:tcPr>
            <w:tcW w:w="1560"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Cs/>
                <w:sz w:val="16"/>
              </w:rPr>
            </w:pPr>
            <w:r w:rsidRPr="00FD2EED">
              <w:rPr>
                <w:bCs/>
                <w:sz w:val="16"/>
              </w:rPr>
              <w:t>1 03 02261 01 0000 110</w:t>
            </w:r>
          </w:p>
        </w:tc>
        <w:tc>
          <w:tcPr>
            <w:tcW w:w="1417"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Cs/>
                <w:sz w:val="16"/>
              </w:rPr>
            </w:pPr>
            <w:r w:rsidRPr="00FD2EED">
              <w:rPr>
                <w:bCs/>
                <w:sz w:val="16"/>
              </w:rPr>
              <w:t>1 03 02262 01 0000 110</w:t>
            </w:r>
          </w:p>
        </w:tc>
        <w:tc>
          <w:tcPr>
            <w:tcW w:w="1134" w:type="dxa"/>
            <w:tcBorders>
              <w:top w:val="nil"/>
              <w:left w:val="nil"/>
              <w:bottom w:val="single" w:sz="4" w:space="0" w:color="auto"/>
              <w:right w:val="single" w:sz="4" w:space="0" w:color="auto"/>
            </w:tcBorders>
          </w:tcPr>
          <w:p w:rsidR="00FD2EED" w:rsidRPr="00FD2EED" w:rsidRDefault="00FD2EED" w:rsidP="00FD2EED">
            <w:pPr>
              <w:autoSpaceDE/>
              <w:autoSpaceDN/>
              <w:spacing w:before="20"/>
              <w:jc w:val="right"/>
              <w:rPr>
                <w:bCs/>
              </w:rPr>
            </w:pPr>
          </w:p>
          <w:p w:rsidR="00FD2EED" w:rsidRPr="00FD2EED" w:rsidRDefault="00FD2EED" w:rsidP="00FD2EED">
            <w:pPr>
              <w:autoSpaceDE/>
              <w:autoSpaceDN/>
              <w:spacing w:before="20"/>
              <w:jc w:val="right"/>
              <w:rPr>
                <w:bCs/>
              </w:rPr>
            </w:pPr>
          </w:p>
        </w:tc>
      </w:tr>
      <w:tr w:rsidR="00FD2EED" w:rsidRPr="00FD2EED" w:rsidTr="00020C3D">
        <w:trPr>
          <w:trHeight w:val="7024"/>
        </w:trPr>
        <w:tc>
          <w:tcPr>
            <w:tcW w:w="1558" w:type="dxa"/>
            <w:tcBorders>
              <w:top w:val="nil"/>
              <w:left w:val="single" w:sz="4" w:space="0" w:color="auto"/>
              <w:bottom w:val="single" w:sz="4" w:space="0" w:color="auto"/>
              <w:right w:val="single" w:sz="4" w:space="0" w:color="auto"/>
            </w:tcBorders>
            <w:shd w:val="clear" w:color="auto" w:fill="auto"/>
            <w:hideMark/>
          </w:tcPr>
          <w:p w:rsidR="00FD2EED" w:rsidRPr="00FD2EED" w:rsidRDefault="00FD2EED" w:rsidP="00FD2EED">
            <w:pPr>
              <w:autoSpaceDE/>
              <w:autoSpaceDN/>
              <w:jc w:val="center"/>
              <w:rPr>
                <w:bCs/>
                <w:sz w:val="24"/>
                <w:szCs w:val="24"/>
              </w:rPr>
            </w:pPr>
          </w:p>
        </w:tc>
        <w:tc>
          <w:tcPr>
            <w:tcW w:w="850" w:type="dxa"/>
            <w:tcBorders>
              <w:top w:val="nil"/>
              <w:left w:val="nil"/>
              <w:bottom w:val="single" w:sz="4" w:space="0" w:color="auto"/>
              <w:right w:val="single" w:sz="4" w:space="0" w:color="auto"/>
            </w:tcBorders>
            <w:shd w:val="clear" w:color="000000" w:fill="FFFFFF"/>
            <w:noWrap/>
            <w:vAlign w:val="center"/>
            <w:hideMark/>
          </w:tcPr>
          <w:p w:rsidR="00FD2EED" w:rsidRPr="00FD2EED" w:rsidRDefault="00FD2EED" w:rsidP="00FD2EED">
            <w:pPr>
              <w:autoSpaceDE/>
              <w:autoSpaceDN/>
              <w:jc w:val="center"/>
              <w:rPr>
                <w:bCs/>
                <w:lang w:val="en-US"/>
              </w:rPr>
            </w:pPr>
          </w:p>
        </w:tc>
        <w:tc>
          <w:tcPr>
            <w:tcW w:w="1276"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after="600"/>
              <w:jc w:val="both"/>
              <w:rPr>
                <w:bCs/>
              </w:rPr>
            </w:pPr>
            <w:r w:rsidRPr="00FD2EED">
              <w:rPr>
                <w:rFonts w:eastAsia="Calibri"/>
                <w:bCs/>
                <w:sz w:val="16"/>
                <w:szCs w:val="16"/>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after="960"/>
              <w:jc w:val="both"/>
              <w:rPr>
                <w:bCs/>
                <w:sz w:val="16"/>
                <w:szCs w:val="16"/>
              </w:rPr>
            </w:pPr>
            <w:r w:rsidRPr="00FD2EED">
              <w:rPr>
                <w:rFonts w:eastAsia="Calibri"/>
                <w:bCs/>
                <w:sz w:val="16"/>
                <w:szCs w:val="16"/>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418"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after="240"/>
              <w:jc w:val="both"/>
              <w:rPr>
                <w:bCs/>
                <w:sz w:val="16"/>
                <w:szCs w:val="16"/>
              </w:rPr>
            </w:pPr>
            <w:r w:rsidRPr="00FD2EED">
              <w:rPr>
                <w:rFonts w:eastAsia="Calibri"/>
                <w:bCs/>
                <w:sz w:val="16"/>
                <w:szCs w:val="16"/>
                <w:lang w:eastAsia="en-US"/>
              </w:rPr>
              <w:t>Доходы от уплаты акцизов на моторные масла для дизельных и (или) карбюраторных (</w:t>
            </w:r>
            <w:proofErr w:type="spellStart"/>
            <w:r w:rsidRPr="00FD2EED">
              <w:rPr>
                <w:rFonts w:eastAsia="Calibri"/>
                <w:bCs/>
                <w:sz w:val="16"/>
                <w:szCs w:val="16"/>
                <w:lang w:eastAsia="en-US"/>
              </w:rPr>
              <w:t>инжекторных</w:t>
            </w:r>
            <w:proofErr w:type="spellEnd"/>
            <w:r w:rsidRPr="00FD2EED">
              <w:rPr>
                <w:rFonts w:eastAsia="Calibri"/>
                <w:bCs/>
                <w:sz w:val="16"/>
                <w:szCs w:val="16"/>
                <w:lang w:eastAsia="en-US"/>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after="720"/>
              <w:jc w:val="both"/>
              <w:rPr>
                <w:bCs/>
                <w:sz w:val="16"/>
                <w:szCs w:val="16"/>
              </w:rPr>
            </w:pPr>
            <w:proofErr w:type="gramStart"/>
            <w:r w:rsidRPr="00FD2EED">
              <w:rPr>
                <w:rFonts w:eastAsia="Calibri"/>
                <w:bCs/>
                <w:sz w:val="16"/>
                <w:szCs w:val="16"/>
                <w:lang w:eastAsia="en-US"/>
              </w:rPr>
              <w:t>Доходы от уплаты акцизов на моторные масла для дизельных и (или) карбюраторных (</w:t>
            </w:r>
            <w:proofErr w:type="spellStart"/>
            <w:r w:rsidRPr="00FD2EED">
              <w:rPr>
                <w:rFonts w:eastAsia="Calibri"/>
                <w:bCs/>
                <w:sz w:val="16"/>
                <w:szCs w:val="16"/>
                <w:lang w:eastAsia="en-US"/>
              </w:rPr>
              <w:t>инжекторных</w:t>
            </w:r>
            <w:proofErr w:type="spellEnd"/>
            <w:r w:rsidRPr="00FD2EED">
              <w:rPr>
                <w:rFonts w:eastAsia="Calibri"/>
                <w:bCs/>
                <w:sz w:val="16"/>
                <w:szCs w:val="16"/>
                <w:lang w:eastAsia="en-US"/>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roofErr w:type="gramEnd"/>
          </w:p>
        </w:tc>
        <w:tc>
          <w:tcPr>
            <w:tcW w:w="1418"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after="960"/>
              <w:jc w:val="both"/>
              <w:rPr>
                <w:bCs/>
                <w:sz w:val="16"/>
                <w:szCs w:val="16"/>
              </w:rPr>
            </w:pPr>
            <w:r w:rsidRPr="00FD2EED">
              <w:rPr>
                <w:rFonts w:eastAsia="Calibri"/>
                <w:bCs/>
                <w:sz w:val="16"/>
                <w:szCs w:val="16"/>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after="720"/>
              <w:jc w:val="both"/>
              <w:rPr>
                <w:bCs/>
                <w:sz w:val="16"/>
                <w:szCs w:val="16"/>
              </w:rPr>
            </w:pPr>
            <w:r w:rsidRPr="00FD2EED">
              <w:rPr>
                <w:rFonts w:eastAsia="Calibri"/>
                <w:bCs/>
                <w:sz w:val="16"/>
                <w:szCs w:val="16"/>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560"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after="1800"/>
              <w:jc w:val="both"/>
              <w:rPr>
                <w:bCs/>
                <w:sz w:val="16"/>
                <w:szCs w:val="16"/>
              </w:rPr>
            </w:pPr>
            <w:r w:rsidRPr="00FD2EED">
              <w:rPr>
                <w:rFonts w:eastAsia="Calibri"/>
                <w:bCs/>
                <w:sz w:val="16"/>
                <w:szCs w:val="16"/>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after="960"/>
              <w:jc w:val="both"/>
              <w:rPr>
                <w:bCs/>
                <w:sz w:val="16"/>
                <w:szCs w:val="16"/>
              </w:rPr>
            </w:pPr>
            <w:r w:rsidRPr="00FD2EED">
              <w:rPr>
                <w:rFonts w:eastAsia="Calibri"/>
                <w:bCs/>
                <w:sz w:val="16"/>
                <w:szCs w:val="16"/>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134" w:type="dxa"/>
            <w:tcBorders>
              <w:top w:val="nil"/>
              <w:left w:val="nil"/>
              <w:bottom w:val="single" w:sz="4" w:space="0" w:color="auto"/>
              <w:right w:val="single" w:sz="4" w:space="0" w:color="auto"/>
            </w:tcBorders>
          </w:tcPr>
          <w:p w:rsidR="00FD2EED" w:rsidRPr="00FD2EED" w:rsidRDefault="00FD2EED" w:rsidP="00FD2EED">
            <w:pPr>
              <w:autoSpaceDE/>
              <w:autoSpaceDN/>
              <w:spacing w:before="20"/>
              <w:jc w:val="right"/>
              <w:rPr>
                <w:bCs/>
              </w:rPr>
            </w:pPr>
          </w:p>
        </w:tc>
      </w:tr>
    </w:tbl>
    <w:p w:rsidR="00020C3D" w:rsidRDefault="00020C3D" w:rsidP="00FD2EED">
      <w:pPr>
        <w:autoSpaceDE/>
        <w:autoSpaceDN/>
        <w:spacing w:before="20"/>
        <w:jc w:val="right"/>
        <w:rPr>
          <w:bCs/>
          <w:i/>
          <w:iCs/>
          <w:sz w:val="24"/>
          <w:szCs w:val="24"/>
        </w:rPr>
        <w:sectPr w:rsidR="00020C3D" w:rsidSect="00020C3D">
          <w:headerReference w:type="default" r:id="rId27"/>
          <w:pgSz w:w="16838" w:h="11906" w:orient="landscape"/>
          <w:pgMar w:top="1021" w:right="1134" w:bottom="851" w:left="1134" w:header="709" w:footer="709" w:gutter="0"/>
          <w:cols w:space="708"/>
          <w:docGrid w:linePitch="360"/>
        </w:sectPr>
      </w:pPr>
    </w:p>
    <w:tbl>
      <w:tblPr>
        <w:tblW w:w="15026" w:type="dxa"/>
        <w:tblInd w:w="108" w:type="dxa"/>
        <w:tblLayout w:type="fixed"/>
        <w:tblLook w:val="04A0" w:firstRow="1" w:lastRow="0" w:firstColumn="1" w:lastColumn="0" w:noHBand="0" w:noVBand="1"/>
      </w:tblPr>
      <w:tblGrid>
        <w:gridCol w:w="1558"/>
        <w:gridCol w:w="850"/>
        <w:gridCol w:w="1276"/>
        <w:gridCol w:w="1418"/>
        <w:gridCol w:w="1418"/>
        <w:gridCol w:w="1559"/>
        <w:gridCol w:w="1418"/>
        <w:gridCol w:w="1418"/>
        <w:gridCol w:w="1560"/>
        <w:gridCol w:w="1417"/>
        <w:gridCol w:w="1134"/>
      </w:tblGrid>
      <w:tr w:rsidR="00FD2EED" w:rsidRPr="00FD2EED" w:rsidTr="00AC33FE">
        <w:trPr>
          <w:trHeight w:val="361"/>
        </w:trPr>
        <w:tc>
          <w:tcPr>
            <w:tcW w:w="1558" w:type="dxa"/>
            <w:tcBorders>
              <w:top w:val="nil"/>
              <w:left w:val="single" w:sz="4" w:space="0" w:color="auto"/>
              <w:bottom w:val="nil"/>
              <w:right w:val="single" w:sz="4" w:space="0" w:color="auto"/>
            </w:tcBorders>
            <w:shd w:val="clear" w:color="auto" w:fill="auto"/>
            <w:hideMark/>
          </w:tcPr>
          <w:p w:rsidR="00FD2EED" w:rsidRPr="00FD2EED" w:rsidRDefault="00FD2EED" w:rsidP="00FD2EED">
            <w:pPr>
              <w:autoSpaceDE/>
              <w:autoSpaceDN/>
              <w:spacing w:before="20"/>
              <w:jc w:val="right"/>
              <w:rPr>
                <w:i/>
                <w:iCs/>
                <w:sz w:val="24"/>
                <w:szCs w:val="24"/>
              </w:rPr>
            </w:pPr>
            <w:proofErr w:type="spellStart"/>
            <w:r w:rsidRPr="00FD2EED">
              <w:rPr>
                <w:bCs/>
                <w:i/>
                <w:iCs/>
                <w:sz w:val="24"/>
                <w:szCs w:val="24"/>
              </w:rPr>
              <w:lastRenderedPageBreak/>
              <w:t>Беляевский</w:t>
            </w:r>
            <w:proofErr w:type="spellEnd"/>
            <w:r w:rsidRPr="00FD2EED">
              <w:rPr>
                <w:bCs/>
                <w:i/>
                <w:iCs/>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both"/>
              <w:rPr>
                <w:i/>
                <w:i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both"/>
              <w:rPr>
                <w:b/>
                <w:bCs/>
                <w:i/>
                <w:sz w:val="16"/>
              </w:rPr>
            </w:pPr>
            <w:r w:rsidRPr="00FD2EED">
              <w:rPr>
                <w:b/>
                <w:bCs/>
                <w:i/>
                <w:sz w:val="16"/>
              </w:rPr>
              <w:t>1341,2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both"/>
              <w:rPr>
                <w:b/>
                <w:bCs/>
                <w:i/>
                <w:sz w:val="16"/>
              </w:rPr>
            </w:pPr>
            <w:r w:rsidRPr="00FD2EED">
              <w:rPr>
                <w:b/>
                <w:bCs/>
                <w:i/>
                <w:sz w:val="16"/>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both"/>
              <w:rPr>
                <w:b/>
                <w:bCs/>
                <w:i/>
                <w:sz w:val="16"/>
              </w:rPr>
            </w:pPr>
            <w:r w:rsidRPr="00FD2EED">
              <w:rPr>
                <w:b/>
                <w:bCs/>
                <w:i/>
                <w:sz w:val="16"/>
              </w:rPr>
              <w:t>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both"/>
              <w:rPr>
                <w:b/>
                <w:bCs/>
                <w:i/>
                <w:sz w:val="16"/>
              </w:rPr>
            </w:pPr>
            <w:r w:rsidRPr="00FD2EED">
              <w:rPr>
                <w:b/>
                <w:bCs/>
                <w:i/>
                <w:sz w:val="16"/>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both"/>
              <w:rPr>
                <w:b/>
                <w:bCs/>
                <w:i/>
                <w:sz w:val="16"/>
              </w:rPr>
            </w:pPr>
            <w:r w:rsidRPr="00FD2EED">
              <w:rPr>
                <w:b/>
                <w:bCs/>
                <w:i/>
                <w:sz w:val="16"/>
              </w:rPr>
              <w:t>1658,0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center"/>
              <w:rPr>
                <w:b/>
                <w:bCs/>
                <w:i/>
                <w:sz w:val="16"/>
              </w:rPr>
            </w:pPr>
            <w:r w:rsidRPr="00FD2EED">
              <w:rPr>
                <w:b/>
                <w:bCs/>
                <w:i/>
                <w:sz w:val="16"/>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
                <w:bCs/>
                <w:i/>
                <w:sz w:val="16"/>
              </w:rPr>
            </w:pPr>
            <w:r w:rsidRPr="00FD2EED">
              <w:rPr>
                <w:b/>
                <w:bCs/>
                <w:i/>
                <w:sz w:val="16"/>
              </w:rPr>
              <w:t>-176,9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
                <w:bCs/>
                <w:i/>
                <w:sz w:val="16"/>
              </w:rPr>
            </w:pPr>
            <w:r w:rsidRPr="00FD2EED">
              <w:rPr>
                <w:b/>
                <w:bCs/>
                <w:i/>
                <w:sz w:val="1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D2EED" w:rsidRPr="00FD2EED" w:rsidRDefault="00FD2EED" w:rsidP="00FD2EED">
            <w:pPr>
              <w:autoSpaceDE/>
              <w:autoSpaceDN/>
              <w:spacing w:before="20"/>
              <w:jc w:val="right"/>
              <w:rPr>
                <w:b/>
                <w:bCs/>
                <w:i/>
              </w:rPr>
            </w:pPr>
          </w:p>
        </w:tc>
      </w:tr>
      <w:tr w:rsidR="00FD2EED" w:rsidRPr="00FD2EED" w:rsidTr="00AC33FE">
        <w:trPr>
          <w:trHeight w:val="285"/>
        </w:trPr>
        <w:tc>
          <w:tcPr>
            <w:tcW w:w="1558" w:type="dxa"/>
            <w:tcBorders>
              <w:top w:val="nil"/>
              <w:left w:val="single" w:sz="4" w:space="0" w:color="auto"/>
              <w:bottom w:val="single" w:sz="4" w:space="0" w:color="auto"/>
              <w:right w:val="single" w:sz="4" w:space="0" w:color="auto"/>
            </w:tcBorders>
            <w:shd w:val="clear" w:color="auto" w:fill="auto"/>
            <w:hideMark/>
          </w:tcPr>
          <w:p w:rsidR="00FD2EED" w:rsidRPr="00FD2EED" w:rsidRDefault="00FD2EED" w:rsidP="00FD2EED">
            <w:pPr>
              <w:autoSpaceDE/>
              <w:autoSpaceDN/>
              <w:spacing w:before="20"/>
              <w:jc w:val="right"/>
              <w:rPr>
                <w:b/>
                <w:bCs/>
                <w:i/>
                <w:iCs/>
                <w:sz w:val="24"/>
                <w:szCs w:val="24"/>
              </w:rPr>
            </w:pPr>
            <w:r w:rsidRPr="00FD2EED">
              <w:rPr>
                <w:b/>
                <w:bCs/>
                <w:i/>
                <w:iCs/>
                <w:sz w:val="24"/>
                <w:szCs w:val="24"/>
              </w:rPr>
              <w:t>Всего:</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FD2EED" w:rsidRPr="00FD2EED" w:rsidRDefault="00FD2EED" w:rsidP="00FD2EED">
            <w:pPr>
              <w:autoSpaceDE/>
              <w:autoSpaceDN/>
              <w:spacing w:before="20"/>
              <w:jc w:val="right"/>
              <w:rPr>
                <w:b/>
                <w:i/>
                <w:iCs/>
                <w:sz w:val="24"/>
                <w:szCs w:val="24"/>
                <w:lang w:val="en-US"/>
              </w:rPr>
            </w:pPr>
          </w:p>
        </w:tc>
        <w:tc>
          <w:tcPr>
            <w:tcW w:w="2694" w:type="dxa"/>
            <w:gridSpan w:val="2"/>
            <w:tcBorders>
              <w:top w:val="single" w:sz="4" w:space="0" w:color="auto"/>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
                <w:bCs/>
                <w:i/>
              </w:rPr>
            </w:pPr>
          </w:p>
        </w:tc>
        <w:tc>
          <w:tcPr>
            <w:tcW w:w="2977" w:type="dxa"/>
            <w:gridSpan w:val="2"/>
            <w:tcBorders>
              <w:top w:val="single" w:sz="4" w:space="0" w:color="auto"/>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
                <w:bCs/>
                <w:i/>
              </w:rPr>
            </w:pPr>
          </w:p>
        </w:tc>
        <w:tc>
          <w:tcPr>
            <w:tcW w:w="2836" w:type="dxa"/>
            <w:gridSpan w:val="2"/>
            <w:tcBorders>
              <w:top w:val="single" w:sz="4" w:space="0" w:color="auto"/>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
                <w:bCs/>
                <w:i/>
              </w:rPr>
            </w:pPr>
          </w:p>
        </w:tc>
        <w:tc>
          <w:tcPr>
            <w:tcW w:w="2977" w:type="dxa"/>
            <w:gridSpan w:val="2"/>
            <w:tcBorders>
              <w:top w:val="single" w:sz="4" w:space="0" w:color="auto"/>
              <w:left w:val="nil"/>
              <w:bottom w:val="single" w:sz="4" w:space="0" w:color="auto"/>
              <w:right w:val="single" w:sz="4" w:space="0" w:color="auto"/>
            </w:tcBorders>
            <w:shd w:val="clear" w:color="auto" w:fill="auto"/>
            <w:vAlign w:val="bottom"/>
          </w:tcPr>
          <w:p w:rsidR="00FD2EED" w:rsidRPr="00FD2EED" w:rsidRDefault="00FD2EED" w:rsidP="00FD2EED">
            <w:pPr>
              <w:autoSpaceDE/>
              <w:autoSpaceDN/>
              <w:spacing w:before="20"/>
              <w:jc w:val="right"/>
              <w:rPr>
                <w:b/>
                <w:bCs/>
                <w:i/>
              </w:rPr>
            </w:pPr>
          </w:p>
        </w:tc>
        <w:tc>
          <w:tcPr>
            <w:tcW w:w="1134" w:type="dxa"/>
            <w:tcBorders>
              <w:top w:val="single" w:sz="4" w:space="0" w:color="auto"/>
              <w:left w:val="nil"/>
              <w:bottom w:val="single" w:sz="4" w:space="0" w:color="auto"/>
              <w:right w:val="single" w:sz="4" w:space="0" w:color="auto"/>
            </w:tcBorders>
            <w:shd w:val="clear" w:color="auto" w:fill="auto"/>
          </w:tcPr>
          <w:p w:rsidR="00FD2EED" w:rsidRPr="00FD2EED" w:rsidRDefault="00FD2EED" w:rsidP="00FD2EED">
            <w:pPr>
              <w:autoSpaceDE/>
              <w:autoSpaceDN/>
              <w:spacing w:before="20"/>
              <w:jc w:val="right"/>
              <w:rPr>
                <w:b/>
                <w:bCs/>
                <w:i/>
              </w:rPr>
            </w:pPr>
          </w:p>
        </w:tc>
      </w:tr>
    </w:tbl>
    <w:p w:rsidR="00BE08C3" w:rsidRDefault="00BE08C3" w:rsidP="00FD2EED">
      <w:pPr>
        <w:autoSpaceDE/>
        <w:autoSpaceDN/>
        <w:spacing w:before="20" w:after="20"/>
        <w:jc w:val="both"/>
        <w:rPr>
          <w:rFonts w:eastAsia="Calibri"/>
          <w:bCs/>
          <w:sz w:val="28"/>
          <w:szCs w:val="28"/>
          <w:lang w:eastAsia="en-US"/>
        </w:rPr>
        <w:sectPr w:rsidR="00BE08C3" w:rsidSect="00BE08C3">
          <w:pgSz w:w="16838" w:h="11906" w:orient="landscape"/>
          <w:pgMar w:top="1134" w:right="1134" w:bottom="851" w:left="1134" w:header="709" w:footer="709" w:gutter="0"/>
          <w:cols w:space="708"/>
          <w:docGrid w:linePitch="360"/>
        </w:sectPr>
      </w:pPr>
    </w:p>
    <w:p w:rsidR="00501834" w:rsidRDefault="00501834" w:rsidP="0048193E"/>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48193E" w:rsidRPr="00501834" w:rsidTr="002C7235">
        <w:trPr>
          <w:cantSplit/>
          <w:trHeight w:val="1306"/>
        </w:trPr>
        <w:tc>
          <w:tcPr>
            <w:tcW w:w="9072" w:type="dxa"/>
            <w:tcBorders>
              <w:top w:val="nil"/>
              <w:left w:val="nil"/>
              <w:bottom w:val="double" w:sz="12" w:space="0" w:color="auto"/>
              <w:right w:val="nil"/>
            </w:tcBorders>
            <w:hideMark/>
          </w:tcPr>
          <w:p w:rsidR="0048193E" w:rsidRPr="00501834" w:rsidRDefault="0048193E" w:rsidP="0048193E">
            <w:pPr>
              <w:autoSpaceDE/>
              <w:autoSpaceDN/>
              <w:spacing w:line="276" w:lineRule="auto"/>
              <w:jc w:val="center"/>
              <w:rPr>
                <w:b/>
                <w:sz w:val="24"/>
                <w:szCs w:val="28"/>
                <w:lang w:eastAsia="en-US"/>
              </w:rPr>
            </w:pPr>
            <w:r w:rsidRPr="00501834">
              <w:rPr>
                <w:b/>
                <w:sz w:val="24"/>
                <w:szCs w:val="28"/>
                <w:lang w:eastAsia="en-US"/>
              </w:rPr>
              <w:t>АДМИНИСТРАЦИЯ</w:t>
            </w:r>
          </w:p>
          <w:p w:rsidR="0048193E" w:rsidRPr="00501834" w:rsidRDefault="0048193E" w:rsidP="0048193E">
            <w:pPr>
              <w:autoSpaceDE/>
              <w:autoSpaceDN/>
              <w:spacing w:line="276" w:lineRule="auto"/>
              <w:jc w:val="center"/>
              <w:rPr>
                <w:b/>
                <w:sz w:val="24"/>
                <w:szCs w:val="28"/>
                <w:lang w:eastAsia="en-US"/>
              </w:rPr>
            </w:pPr>
            <w:r w:rsidRPr="00501834">
              <w:rPr>
                <w:b/>
                <w:sz w:val="24"/>
                <w:szCs w:val="28"/>
                <w:lang w:eastAsia="en-US"/>
              </w:rPr>
              <w:t>МУНИЦИПАЛЬНОГО ОБРАЗОВАНИЯ</w:t>
            </w:r>
          </w:p>
          <w:p w:rsidR="0048193E" w:rsidRPr="00501834" w:rsidRDefault="0048193E" w:rsidP="0048193E">
            <w:pPr>
              <w:autoSpaceDE/>
              <w:autoSpaceDN/>
              <w:spacing w:line="276" w:lineRule="auto"/>
              <w:jc w:val="center"/>
              <w:rPr>
                <w:b/>
                <w:sz w:val="24"/>
                <w:szCs w:val="28"/>
                <w:lang w:eastAsia="en-US"/>
              </w:rPr>
            </w:pPr>
            <w:r w:rsidRPr="00501834">
              <w:rPr>
                <w:b/>
                <w:sz w:val="24"/>
                <w:szCs w:val="28"/>
                <w:lang w:eastAsia="en-US"/>
              </w:rPr>
              <w:t>БЕЛЯЕВСКИЙ СЕЛЬСОВЕТ</w:t>
            </w:r>
          </w:p>
          <w:p w:rsidR="0048193E" w:rsidRPr="00501834" w:rsidRDefault="0048193E" w:rsidP="0048193E">
            <w:pPr>
              <w:autoSpaceDE/>
              <w:autoSpaceDN/>
              <w:spacing w:line="276" w:lineRule="auto"/>
              <w:jc w:val="center"/>
              <w:rPr>
                <w:b/>
                <w:sz w:val="24"/>
                <w:szCs w:val="28"/>
                <w:lang w:eastAsia="en-US"/>
              </w:rPr>
            </w:pPr>
            <w:r w:rsidRPr="00501834">
              <w:rPr>
                <w:b/>
                <w:sz w:val="24"/>
                <w:szCs w:val="28"/>
                <w:lang w:eastAsia="en-US"/>
              </w:rPr>
              <w:t>БЕЛЯЕВСКОГО  РАЙОНА ОРЕНБУРГСКОЙ ОБЛАСТИ</w:t>
            </w:r>
          </w:p>
        </w:tc>
      </w:tr>
      <w:tr w:rsidR="0048193E" w:rsidRPr="00501834" w:rsidTr="00177A7B">
        <w:trPr>
          <w:cantSplit/>
          <w:trHeight w:val="1190"/>
        </w:trPr>
        <w:tc>
          <w:tcPr>
            <w:tcW w:w="9072" w:type="dxa"/>
            <w:vAlign w:val="bottom"/>
          </w:tcPr>
          <w:p w:rsidR="0048193E" w:rsidRPr="00501834" w:rsidRDefault="0048193E" w:rsidP="00501834">
            <w:pPr>
              <w:spacing w:line="276" w:lineRule="auto"/>
              <w:rPr>
                <w:b/>
                <w:sz w:val="24"/>
                <w:szCs w:val="28"/>
                <w:lang w:eastAsia="en-US"/>
              </w:rPr>
            </w:pPr>
          </w:p>
          <w:p w:rsidR="0048193E" w:rsidRPr="00501834" w:rsidRDefault="0048193E" w:rsidP="0048193E">
            <w:pPr>
              <w:spacing w:line="276" w:lineRule="auto"/>
              <w:jc w:val="center"/>
              <w:rPr>
                <w:b/>
                <w:sz w:val="24"/>
                <w:szCs w:val="28"/>
                <w:lang w:eastAsia="en-US"/>
              </w:rPr>
            </w:pPr>
            <w:r w:rsidRPr="00501834">
              <w:rPr>
                <w:b/>
                <w:sz w:val="24"/>
                <w:szCs w:val="28"/>
                <w:lang w:eastAsia="en-US"/>
              </w:rPr>
              <w:t>ПОСТАНОВЛЕНИЕ</w:t>
            </w:r>
          </w:p>
          <w:p w:rsidR="0048193E" w:rsidRPr="00501834" w:rsidRDefault="0048193E" w:rsidP="0048193E">
            <w:pPr>
              <w:spacing w:line="276" w:lineRule="auto"/>
              <w:rPr>
                <w:sz w:val="24"/>
                <w:szCs w:val="28"/>
                <w:lang w:eastAsia="en-US"/>
              </w:rPr>
            </w:pPr>
            <w:r w:rsidRPr="00501834">
              <w:rPr>
                <w:sz w:val="24"/>
                <w:szCs w:val="28"/>
                <w:lang w:eastAsia="en-US"/>
              </w:rPr>
              <w:t xml:space="preserve">11.11. 2022                                                                                          </w:t>
            </w:r>
            <w:r w:rsidR="002C7235">
              <w:rPr>
                <w:sz w:val="24"/>
                <w:szCs w:val="28"/>
                <w:lang w:eastAsia="en-US"/>
              </w:rPr>
              <w:t xml:space="preserve">                       </w:t>
            </w:r>
            <w:r w:rsidRPr="00501834">
              <w:rPr>
                <w:sz w:val="24"/>
                <w:szCs w:val="28"/>
                <w:lang w:eastAsia="en-US"/>
              </w:rPr>
              <w:t xml:space="preserve">  № 125-п</w:t>
            </w:r>
          </w:p>
        </w:tc>
      </w:tr>
    </w:tbl>
    <w:p w:rsidR="0048193E" w:rsidRPr="00501834" w:rsidRDefault="0048193E" w:rsidP="0048193E">
      <w:pPr>
        <w:autoSpaceDE/>
        <w:autoSpaceDN/>
        <w:rPr>
          <w:sz w:val="22"/>
          <w:szCs w:val="28"/>
        </w:rPr>
      </w:pPr>
    </w:p>
    <w:p w:rsidR="0048193E" w:rsidRPr="00501834" w:rsidRDefault="0048193E" w:rsidP="0048193E">
      <w:pPr>
        <w:autoSpaceDE/>
        <w:autoSpaceDN/>
        <w:jc w:val="center"/>
        <w:rPr>
          <w:sz w:val="24"/>
          <w:szCs w:val="28"/>
        </w:rPr>
      </w:pPr>
      <w:r w:rsidRPr="00501834">
        <w:rPr>
          <w:sz w:val="24"/>
          <w:szCs w:val="28"/>
        </w:rPr>
        <w:t xml:space="preserve">О внесении изменений в постановление от 12.11.2021 № 110-п </w:t>
      </w:r>
    </w:p>
    <w:p w:rsidR="0048193E" w:rsidRPr="00501834" w:rsidRDefault="0048193E" w:rsidP="00681021">
      <w:pPr>
        <w:autoSpaceDE/>
        <w:autoSpaceDN/>
        <w:jc w:val="center"/>
        <w:rPr>
          <w:iCs/>
          <w:sz w:val="24"/>
          <w:szCs w:val="28"/>
        </w:rPr>
      </w:pPr>
      <w:r w:rsidRPr="00501834">
        <w:rPr>
          <w:sz w:val="24"/>
          <w:szCs w:val="28"/>
        </w:rPr>
        <w:t>«</w:t>
      </w:r>
      <w:r w:rsidRPr="00501834">
        <w:rPr>
          <w:iCs/>
          <w:sz w:val="24"/>
          <w:szCs w:val="28"/>
        </w:rPr>
        <w:t xml:space="preserve">Об утверждении </w:t>
      </w:r>
      <w:proofErr w:type="gramStart"/>
      <w:r w:rsidRPr="00501834">
        <w:rPr>
          <w:iCs/>
          <w:sz w:val="24"/>
          <w:szCs w:val="28"/>
        </w:rPr>
        <w:t>Перечня главных администраторов доходов бюджета муниципального образования</w:t>
      </w:r>
      <w:proofErr w:type="gramEnd"/>
      <w:r w:rsidRPr="00501834">
        <w:rPr>
          <w:iCs/>
          <w:sz w:val="24"/>
          <w:szCs w:val="28"/>
        </w:rPr>
        <w:t xml:space="preserve"> </w:t>
      </w:r>
      <w:proofErr w:type="spellStart"/>
      <w:r w:rsidRPr="00501834">
        <w:rPr>
          <w:iCs/>
          <w:sz w:val="24"/>
          <w:szCs w:val="28"/>
        </w:rPr>
        <w:t>Беляевский</w:t>
      </w:r>
      <w:proofErr w:type="spellEnd"/>
      <w:r w:rsidRPr="00501834">
        <w:rPr>
          <w:iCs/>
          <w:sz w:val="24"/>
          <w:szCs w:val="28"/>
        </w:rPr>
        <w:t xml:space="preserve"> сельсовет Беляевского района Оренбургской области»</w:t>
      </w:r>
    </w:p>
    <w:p w:rsidR="0048193E" w:rsidRPr="00501834" w:rsidRDefault="0048193E" w:rsidP="0048193E">
      <w:pPr>
        <w:autoSpaceDE/>
        <w:autoSpaceDN/>
        <w:ind w:right="6475"/>
        <w:jc w:val="center"/>
        <w:rPr>
          <w:sz w:val="24"/>
          <w:szCs w:val="28"/>
        </w:rPr>
      </w:pPr>
    </w:p>
    <w:p w:rsidR="0048193E" w:rsidRPr="00501834" w:rsidRDefault="0048193E" w:rsidP="0048193E">
      <w:pPr>
        <w:tabs>
          <w:tab w:val="left" w:pos="0"/>
          <w:tab w:val="left" w:pos="567"/>
        </w:tabs>
        <w:autoSpaceDE/>
        <w:autoSpaceDN/>
        <w:ind w:firstLine="567"/>
        <w:jc w:val="both"/>
        <w:rPr>
          <w:sz w:val="24"/>
          <w:szCs w:val="28"/>
        </w:rPr>
      </w:pPr>
      <w:proofErr w:type="gramStart"/>
      <w:r w:rsidRPr="00501834">
        <w:rPr>
          <w:sz w:val="24"/>
          <w:szCs w:val="28"/>
        </w:rPr>
        <w:t xml:space="preserve">В соответствии со статьей 160.1 Бюджетного кодекса Российской Федерации, приказом Министерства финансов Российской Федерации от 01.12.2015 № 190н «Об утверждении Указаний о порядке применения бюджетной классификации Российской Федерации» и решением Совета депутатов муниципального образования </w:t>
      </w:r>
      <w:proofErr w:type="spellStart"/>
      <w:r w:rsidRPr="00501834">
        <w:rPr>
          <w:sz w:val="24"/>
          <w:szCs w:val="28"/>
        </w:rPr>
        <w:t>Беляевский</w:t>
      </w:r>
      <w:proofErr w:type="spellEnd"/>
      <w:r w:rsidRPr="00501834">
        <w:rPr>
          <w:sz w:val="24"/>
          <w:szCs w:val="28"/>
        </w:rPr>
        <w:t xml:space="preserve"> сельсовет от 23 декабря 2021 года № 76 «</w:t>
      </w:r>
      <w:r w:rsidRPr="00501834">
        <w:rPr>
          <w:color w:val="000000"/>
          <w:sz w:val="24"/>
          <w:szCs w:val="28"/>
        </w:rPr>
        <w:t xml:space="preserve">О бюджете муниципального образования </w:t>
      </w:r>
      <w:proofErr w:type="spellStart"/>
      <w:r w:rsidRPr="00501834">
        <w:rPr>
          <w:color w:val="000000"/>
          <w:sz w:val="24"/>
          <w:szCs w:val="28"/>
        </w:rPr>
        <w:t>Беляевский</w:t>
      </w:r>
      <w:proofErr w:type="spellEnd"/>
      <w:r w:rsidRPr="00501834">
        <w:rPr>
          <w:color w:val="000000"/>
          <w:sz w:val="24"/>
          <w:szCs w:val="28"/>
        </w:rPr>
        <w:t xml:space="preserve"> сельсовет Беляевского района Оренбургской области на 2022 год и на плановый период 2023 и</w:t>
      </w:r>
      <w:proofErr w:type="gramEnd"/>
      <w:r w:rsidRPr="00501834">
        <w:rPr>
          <w:color w:val="000000"/>
          <w:sz w:val="24"/>
          <w:szCs w:val="28"/>
        </w:rPr>
        <w:t xml:space="preserve"> 2024 годов</w:t>
      </w:r>
      <w:r w:rsidRPr="00501834">
        <w:rPr>
          <w:sz w:val="24"/>
          <w:szCs w:val="28"/>
        </w:rPr>
        <w:t>»:</w:t>
      </w:r>
    </w:p>
    <w:p w:rsidR="0048193E" w:rsidRPr="00501834" w:rsidRDefault="0048193E" w:rsidP="000A7F2D">
      <w:pPr>
        <w:numPr>
          <w:ilvl w:val="0"/>
          <w:numId w:val="7"/>
        </w:numPr>
        <w:tabs>
          <w:tab w:val="left" w:pos="0"/>
        </w:tabs>
        <w:autoSpaceDE/>
        <w:autoSpaceDN/>
        <w:ind w:left="0" w:right="-5" w:firstLine="567"/>
        <w:jc w:val="both"/>
        <w:rPr>
          <w:sz w:val="24"/>
          <w:szCs w:val="28"/>
        </w:rPr>
      </w:pPr>
      <w:r w:rsidRPr="00501834">
        <w:rPr>
          <w:sz w:val="24"/>
          <w:szCs w:val="28"/>
        </w:rPr>
        <w:t xml:space="preserve">Закрепить за администратором доходов «428 Администрация </w:t>
      </w:r>
      <w:proofErr w:type="spellStart"/>
      <w:r w:rsidRPr="00501834">
        <w:rPr>
          <w:sz w:val="24"/>
          <w:szCs w:val="28"/>
        </w:rPr>
        <w:t>Беляевский</w:t>
      </w:r>
      <w:proofErr w:type="spellEnd"/>
      <w:r w:rsidRPr="00501834">
        <w:rPr>
          <w:sz w:val="24"/>
          <w:szCs w:val="28"/>
        </w:rPr>
        <w:t xml:space="preserve"> сельсовет» код доходов бюджетной классификации </w:t>
      </w:r>
    </w:p>
    <w:p w:rsidR="0048193E" w:rsidRPr="00501834" w:rsidRDefault="0048193E" w:rsidP="0048193E">
      <w:pPr>
        <w:tabs>
          <w:tab w:val="left" w:pos="0"/>
        </w:tabs>
        <w:autoSpaceDE/>
        <w:autoSpaceDN/>
        <w:ind w:right="-5"/>
        <w:jc w:val="both"/>
        <w:rPr>
          <w:sz w:val="24"/>
          <w:szCs w:val="28"/>
        </w:rPr>
      </w:pPr>
    </w:p>
    <w:tbl>
      <w:tblPr>
        <w:tblW w:w="930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3402"/>
        <w:gridCol w:w="4253"/>
      </w:tblGrid>
      <w:tr w:rsidR="0048193E" w:rsidRPr="00501834" w:rsidTr="00177A7B">
        <w:tblPrEx>
          <w:tblCellMar>
            <w:top w:w="0" w:type="dxa"/>
            <w:bottom w:w="0" w:type="dxa"/>
          </w:tblCellMar>
        </w:tblPrEx>
        <w:trPr>
          <w:trHeight w:val="165"/>
        </w:trPr>
        <w:tc>
          <w:tcPr>
            <w:tcW w:w="5049" w:type="dxa"/>
            <w:gridSpan w:val="2"/>
          </w:tcPr>
          <w:p w:rsidR="0048193E" w:rsidRPr="00501834" w:rsidRDefault="0048193E" w:rsidP="0048193E">
            <w:pPr>
              <w:autoSpaceDE/>
              <w:autoSpaceDN/>
              <w:ind w:left="-54" w:right="-5" w:firstLine="540"/>
              <w:jc w:val="both"/>
              <w:rPr>
                <w:sz w:val="24"/>
                <w:szCs w:val="24"/>
              </w:rPr>
            </w:pPr>
            <w:r w:rsidRPr="00501834">
              <w:rPr>
                <w:sz w:val="24"/>
                <w:szCs w:val="24"/>
              </w:rPr>
              <w:t xml:space="preserve">Код бюджетной классификации РФ </w:t>
            </w:r>
          </w:p>
        </w:tc>
        <w:tc>
          <w:tcPr>
            <w:tcW w:w="4253" w:type="dxa"/>
            <w:vMerge w:val="restart"/>
          </w:tcPr>
          <w:p w:rsidR="0048193E" w:rsidRPr="00501834" w:rsidRDefault="0048193E" w:rsidP="0048193E">
            <w:pPr>
              <w:autoSpaceDE/>
              <w:autoSpaceDN/>
              <w:ind w:left="-54" w:right="-5" w:firstLine="540"/>
              <w:jc w:val="both"/>
              <w:rPr>
                <w:sz w:val="24"/>
                <w:szCs w:val="24"/>
              </w:rPr>
            </w:pPr>
            <w:r w:rsidRPr="00501834">
              <w:rPr>
                <w:sz w:val="24"/>
                <w:szCs w:val="24"/>
              </w:rPr>
              <w:t>Наименование дохода</w:t>
            </w:r>
          </w:p>
        </w:tc>
      </w:tr>
      <w:tr w:rsidR="0048193E" w:rsidRPr="00501834" w:rsidTr="00177A7B">
        <w:tblPrEx>
          <w:tblCellMar>
            <w:top w:w="0" w:type="dxa"/>
            <w:bottom w:w="0" w:type="dxa"/>
          </w:tblCellMar>
        </w:tblPrEx>
        <w:trPr>
          <w:trHeight w:val="142"/>
        </w:trPr>
        <w:tc>
          <w:tcPr>
            <w:tcW w:w="1647" w:type="dxa"/>
          </w:tcPr>
          <w:p w:rsidR="0048193E" w:rsidRPr="00501834" w:rsidRDefault="0048193E" w:rsidP="0048193E">
            <w:pPr>
              <w:autoSpaceDE/>
              <w:autoSpaceDN/>
              <w:ind w:left="-54" w:right="-5" w:firstLine="54"/>
              <w:jc w:val="center"/>
              <w:rPr>
                <w:sz w:val="24"/>
                <w:szCs w:val="24"/>
              </w:rPr>
            </w:pPr>
            <w:r w:rsidRPr="00501834">
              <w:rPr>
                <w:sz w:val="24"/>
                <w:szCs w:val="24"/>
              </w:rPr>
              <w:t>Администратора доходов</w:t>
            </w:r>
          </w:p>
        </w:tc>
        <w:tc>
          <w:tcPr>
            <w:tcW w:w="3402" w:type="dxa"/>
          </w:tcPr>
          <w:p w:rsidR="0048193E" w:rsidRPr="00501834" w:rsidRDefault="0048193E" w:rsidP="0048193E">
            <w:pPr>
              <w:autoSpaceDE/>
              <w:autoSpaceDN/>
              <w:ind w:left="-54" w:right="-5" w:firstLine="540"/>
              <w:jc w:val="both"/>
              <w:rPr>
                <w:sz w:val="24"/>
                <w:szCs w:val="24"/>
              </w:rPr>
            </w:pPr>
            <w:r w:rsidRPr="00501834">
              <w:rPr>
                <w:sz w:val="24"/>
                <w:szCs w:val="24"/>
              </w:rPr>
              <w:t>Код бюджета поселения</w:t>
            </w:r>
          </w:p>
        </w:tc>
        <w:tc>
          <w:tcPr>
            <w:tcW w:w="4253" w:type="dxa"/>
            <w:vMerge/>
          </w:tcPr>
          <w:p w:rsidR="0048193E" w:rsidRPr="00501834" w:rsidRDefault="0048193E" w:rsidP="0048193E">
            <w:pPr>
              <w:autoSpaceDE/>
              <w:autoSpaceDN/>
              <w:ind w:left="-54" w:right="-5" w:firstLine="540"/>
              <w:jc w:val="both"/>
              <w:rPr>
                <w:sz w:val="24"/>
                <w:szCs w:val="24"/>
              </w:rPr>
            </w:pPr>
          </w:p>
        </w:tc>
      </w:tr>
      <w:tr w:rsidR="0048193E" w:rsidRPr="00501834" w:rsidTr="00177A7B">
        <w:tblPrEx>
          <w:tblCellMar>
            <w:top w:w="0" w:type="dxa"/>
            <w:bottom w:w="0" w:type="dxa"/>
          </w:tblCellMar>
        </w:tblPrEx>
        <w:trPr>
          <w:trHeight w:val="165"/>
        </w:trPr>
        <w:tc>
          <w:tcPr>
            <w:tcW w:w="1647" w:type="dxa"/>
          </w:tcPr>
          <w:p w:rsidR="0048193E" w:rsidRPr="00501834" w:rsidRDefault="0048193E" w:rsidP="0048193E">
            <w:pPr>
              <w:autoSpaceDE/>
              <w:autoSpaceDN/>
              <w:ind w:left="-54" w:right="-5" w:firstLine="540"/>
              <w:jc w:val="both"/>
              <w:rPr>
                <w:sz w:val="24"/>
                <w:szCs w:val="24"/>
              </w:rPr>
            </w:pPr>
            <w:r w:rsidRPr="00501834">
              <w:rPr>
                <w:sz w:val="24"/>
                <w:szCs w:val="24"/>
              </w:rPr>
              <w:t>428</w:t>
            </w:r>
          </w:p>
        </w:tc>
        <w:tc>
          <w:tcPr>
            <w:tcW w:w="3402" w:type="dxa"/>
          </w:tcPr>
          <w:p w:rsidR="0048193E" w:rsidRPr="00501834" w:rsidRDefault="0048193E" w:rsidP="0048193E">
            <w:pPr>
              <w:autoSpaceDE/>
              <w:autoSpaceDN/>
              <w:ind w:left="-54" w:right="-5" w:hanging="54"/>
              <w:jc w:val="both"/>
              <w:rPr>
                <w:sz w:val="24"/>
                <w:szCs w:val="24"/>
              </w:rPr>
            </w:pPr>
            <w:r w:rsidRPr="00501834">
              <w:rPr>
                <w:rFonts w:ascii="Times New Roman CYR" w:hAnsi="Times New Roman CYR" w:cs="Times New Roman CYR"/>
                <w:color w:val="2C2D2E"/>
                <w:sz w:val="26"/>
                <w:szCs w:val="24"/>
                <w:shd w:val="clear" w:color="auto" w:fill="FFFFFF"/>
              </w:rPr>
              <w:t>1 08 07175 01 0000 110</w:t>
            </w:r>
          </w:p>
        </w:tc>
        <w:tc>
          <w:tcPr>
            <w:tcW w:w="4253" w:type="dxa"/>
          </w:tcPr>
          <w:p w:rsidR="0048193E" w:rsidRPr="00501834" w:rsidRDefault="0048193E" w:rsidP="0048193E">
            <w:pPr>
              <w:autoSpaceDE/>
              <w:autoSpaceDN/>
              <w:ind w:left="-54" w:right="-5" w:hanging="54"/>
              <w:jc w:val="both"/>
              <w:rPr>
                <w:sz w:val="24"/>
                <w:szCs w:val="24"/>
              </w:rPr>
            </w:pPr>
            <w:r w:rsidRPr="00501834">
              <w:rPr>
                <w:rFonts w:ascii="Times New Roman CYR" w:hAnsi="Times New Roman CYR" w:cs="Times New Roman CYR"/>
                <w:color w:val="2C2D2E"/>
                <w:sz w:val="26"/>
                <w:szCs w:val="24"/>
                <w:shd w:val="clear" w:color="auto" w:fill="FFFFFF"/>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48193E" w:rsidRPr="00501834" w:rsidTr="00177A7B">
        <w:tblPrEx>
          <w:tblCellMar>
            <w:top w:w="0" w:type="dxa"/>
            <w:bottom w:w="0" w:type="dxa"/>
          </w:tblCellMar>
        </w:tblPrEx>
        <w:trPr>
          <w:trHeight w:val="165"/>
        </w:trPr>
        <w:tc>
          <w:tcPr>
            <w:tcW w:w="1647" w:type="dxa"/>
          </w:tcPr>
          <w:p w:rsidR="0048193E" w:rsidRPr="00501834" w:rsidRDefault="0048193E" w:rsidP="0048193E">
            <w:pPr>
              <w:autoSpaceDE/>
              <w:autoSpaceDN/>
              <w:ind w:left="-54" w:right="-5" w:firstLine="540"/>
              <w:jc w:val="both"/>
              <w:rPr>
                <w:sz w:val="24"/>
                <w:szCs w:val="24"/>
              </w:rPr>
            </w:pPr>
            <w:r w:rsidRPr="00501834">
              <w:rPr>
                <w:sz w:val="24"/>
                <w:szCs w:val="24"/>
              </w:rPr>
              <w:t>428</w:t>
            </w:r>
          </w:p>
        </w:tc>
        <w:tc>
          <w:tcPr>
            <w:tcW w:w="3402" w:type="dxa"/>
          </w:tcPr>
          <w:p w:rsidR="0048193E" w:rsidRPr="00501834" w:rsidRDefault="0048193E" w:rsidP="0048193E">
            <w:pPr>
              <w:autoSpaceDE/>
              <w:autoSpaceDN/>
              <w:ind w:left="-54" w:right="-5" w:firstLine="54"/>
              <w:jc w:val="both"/>
              <w:rPr>
                <w:sz w:val="24"/>
                <w:szCs w:val="24"/>
              </w:rPr>
            </w:pPr>
            <w:r w:rsidRPr="00501834">
              <w:rPr>
                <w:rFonts w:ascii="Times New Roman CYR" w:hAnsi="Times New Roman CYR" w:cs="Times New Roman CYR"/>
                <w:color w:val="2C2D2E"/>
                <w:sz w:val="26"/>
                <w:szCs w:val="24"/>
                <w:shd w:val="clear" w:color="auto" w:fill="FFFFFF"/>
              </w:rPr>
              <w:t>1 11 09035 10 0000 120</w:t>
            </w:r>
          </w:p>
        </w:tc>
        <w:tc>
          <w:tcPr>
            <w:tcW w:w="4253" w:type="dxa"/>
          </w:tcPr>
          <w:p w:rsidR="0048193E" w:rsidRPr="00501834" w:rsidRDefault="0048193E" w:rsidP="0048193E">
            <w:pPr>
              <w:autoSpaceDE/>
              <w:autoSpaceDN/>
              <w:ind w:left="-54" w:right="-5" w:firstLine="54"/>
              <w:jc w:val="both"/>
              <w:rPr>
                <w:sz w:val="24"/>
                <w:szCs w:val="24"/>
              </w:rPr>
            </w:pPr>
            <w:r w:rsidRPr="00501834">
              <w:rPr>
                <w:rFonts w:ascii="Times New Roman CYR" w:hAnsi="Times New Roman CYR" w:cs="Times New Roman CYR"/>
                <w:color w:val="2C2D2E"/>
                <w:sz w:val="26"/>
                <w:szCs w:val="24"/>
                <w:shd w:val="clear" w:color="auto" w:fill="FFFFFF"/>
              </w:rPr>
              <w:t xml:space="preserve">Доходы от эксплуатации и использования </w:t>
            </w:r>
            <w:proofErr w:type="gramStart"/>
            <w:r w:rsidRPr="00501834">
              <w:rPr>
                <w:rFonts w:ascii="Times New Roman CYR" w:hAnsi="Times New Roman CYR" w:cs="Times New Roman CYR"/>
                <w:color w:val="2C2D2E"/>
                <w:sz w:val="26"/>
                <w:szCs w:val="24"/>
                <w:shd w:val="clear" w:color="auto" w:fill="FFFFFF"/>
              </w:rPr>
              <w:t>имущества</w:t>
            </w:r>
            <w:proofErr w:type="gramEnd"/>
            <w:r w:rsidRPr="00501834">
              <w:rPr>
                <w:rFonts w:ascii="Times New Roman CYR" w:hAnsi="Times New Roman CYR" w:cs="Times New Roman CYR"/>
                <w:color w:val="2C2D2E"/>
                <w:sz w:val="26"/>
                <w:szCs w:val="24"/>
                <w:shd w:val="clear" w:color="auto" w:fill="FFFFFF"/>
              </w:rPr>
              <w:t xml:space="preserve"> автомобильных дорог, находящихся в собственности сельских поселений</w:t>
            </w:r>
          </w:p>
        </w:tc>
      </w:tr>
    </w:tbl>
    <w:p w:rsidR="0048193E" w:rsidRPr="00501834" w:rsidRDefault="0048193E" w:rsidP="0048193E">
      <w:pPr>
        <w:autoSpaceDE/>
        <w:autoSpaceDN/>
        <w:ind w:left="567"/>
        <w:jc w:val="both"/>
        <w:rPr>
          <w:sz w:val="24"/>
          <w:szCs w:val="28"/>
        </w:rPr>
      </w:pPr>
    </w:p>
    <w:p w:rsidR="0048193E" w:rsidRPr="00501834" w:rsidRDefault="0048193E" w:rsidP="000A7F2D">
      <w:pPr>
        <w:numPr>
          <w:ilvl w:val="0"/>
          <w:numId w:val="7"/>
        </w:numPr>
        <w:autoSpaceDE/>
        <w:autoSpaceDN/>
        <w:ind w:left="0" w:firstLine="567"/>
        <w:jc w:val="both"/>
        <w:rPr>
          <w:sz w:val="24"/>
          <w:szCs w:val="28"/>
        </w:rPr>
      </w:pPr>
      <w:r w:rsidRPr="00501834">
        <w:rPr>
          <w:sz w:val="24"/>
          <w:szCs w:val="28"/>
        </w:rPr>
        <w:t>Настоящее постановление вступает в силу со дня его подписания и распространяется на правоотношения, возникшие с 1 января 2023 года.</w:t>
      </w:r>
    </w:p>
    <w:p w:rsidR="0048193E" w:rsidRPr="00501834" w:rsidRDefault="0048193E" w:rsidP="000A7F2D">
      <w:pPr>
        <w:numPr>
          <w:ilvl w:val="0"/>
          <w:numId w:val="7"/>
        </w:numPr>
        <w:autoSpaceDE/>
        <w:autoSpaceDN/>
        <w:ind w:left="0" w:firstLine="567"/>
        <w:jc w:val="both"/>
        <w:rPr>
          <w:sz w:val="24"/>
          <w:szCs w:val="28"/>
        </w:rPr>
      </w:pPr>
      <w:proofErr w:type="gramStart"/>
      <w:r w:rsidRPr="00501834">
        <w:rPr>
          <w:sz w:val="24"/>
          <w:szCs w:val="28"/>
        </w:rPr>
        <w:t>Контроль за</w:t>
      </w:r>
      <w:proofErr w:type="gramEnd"/>
      <w:r w:rsidRPr="00501834">
        <w:rPr>
          <w:sz w:val="24"/>
          <w:szCs w:val="28"/>
        </w:rPr>
        <w:t xml:space="preserve"> исполнением настоящего постановления возложить на ведущего специалиста по бухгалтерскому учету Мишукову Е.В.</w:t>
      </w:r>
    </w:p>
    <w:p w:rsidR="0048193E" w:rsidRPr="0048193E" w:rsidRDefault="0048193E" w:rsidP="0048193E">
      <w:pPr>
        <w:autoSpaceDE/>
        <w:autoSpaceDN/>
        <w:rPr>
          <w:sz w:val="28"/>
          <w:szCs w:val="28"/>
        </w:rPr>
      </w:pPr>
    </w:p>
    <w:tbl>
      <w:tblPr>
        <w:tblW w:w="0" w:type="auto"/>
        <w:tblInd w:w="108" w:type="dxa"/>
        <w:tblLook w:val="04A0" w:firstRow="1" w:lastRow="0" w:firstColumn="1" w:lastColumn="0" w:noHBand="0" w:noVBand="1"/>
      </w:tblPr>
      <w:tblGrid>
        <w:gridCol w:w="4758"/>
        <w:gridCol w:w="5165"/>
      </w:tblGrid>
      <w:tr w:rsidR="0048193E" w:rsidRPr="0048193E" w:rsidTr="00681021">
        <w:trPr>
          <w:trHeight w:val="477"/>
        </w:trPr>
        <w:tc>
          <w:tcPr>
            <w:tcW w:w="4758" w:type="dxa"/>
            <w:hideMark/>
          </w:tcPr>
          <w:p w:rsidR="0048193E" w:rsidRPr="00681021" w:rsidRDefault="0048193E" w:rsidP="0048193E">
            <w:pPr>
              <w:widowControl w:val="0"/>
              <w:tabs>
                <w:tab w:val="left" w:pos="3836"/>
              </w:tabs>
              <w:adjustRightInd w:val="0"/>
              <w:ind w:firstLine="34"/>
              <w:jc w:val="both"/>
              <w:rPr>
                <w:sz w:val="24"/>
                <w:szCs w:val="28"/>
                <w:lang w:eastAsia="en-US"/>
              </w:rPr>
            </w:pPr>
            <w:r w:rsidRPr="00681021">
              <w:rPr>
                <w:sz w:val="24"/>
                <w:szCs w:val="28"/>
                <w:lang w:eastAsia="en-US"/>
              </w:rPr>
              <w:t xml:space="preserve">Глава муниципального образования </w:t>
            </w:r>
          </w:p>
        </w:tc>
        <w:tc>
          <w:tcPr>
            <w:tcW w:w="5165" w:type="dxa"/>
            <w:hideMark/>
          </w:tcPr>
          <w:p w:rsidR="0048193E" w:rsidRPr="00681021" w:rsidRDefault="0048193E" w:rsidP="0048193E">
            <w:pPr>
              <w:widowControl w:val="0"/>
              <w:tabs>
                <w:tab w:val="left" w:pos="3836"/>
              </w:tabs>
              <w:adjustRightInd w:val="0"/>
              <w:ind w:firstLine="720"/>
              <w:jc w:val="both"/>
              <w:rPr>
                <w:sz w:val="24"/>
                <w:szCs w:val="28"/>
                <w:lang w:eastAsia="en-US"/>
              </w:rPr>
            </w:pPr>
            <w:r w:rsidRPr="00681021">
              <w:rPr>
                <w:sz w:val="24"/>
                <w:szCs w:val="28"/>
                <w:lang w:eastAsia="en-US"/>
              </w:rPr>
              <w:t xml:space="preserve">                               М.Х. </w:t>
            </w:r>
            <w:proofErr w:type="spellStart"/>
            <w:r w:rsidRPr="00681021">
              <w:rPr>
                <w:sz w:val="24"/>
                <w:szCs w:val="28"/>
                <w:lang w:eastAsia="en-US"/>
              </w:rPr>
              <w:t>Елешев</w:t>
            </w:r>
            <w:proofErr w:type="spellEnd"/>
          </w:p>
        </w:tc>
      </w:tr>
    </w:tbl>
    <w:p w:rsidR="0048193E" w:rsidRPr="0048193E" w:rsidRDefault="0048193E" w:rsidP="0048193E">
      <w:pPr>
        <w:autoSpaceDE/>
        <w:autoSpaceDN/>
        <w:rPr>
          <w:sz w:val="28"/>
          <w:szCs w:val="28"/>
        </w:rPr>
      </w:pP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177A7B" w:rsidRPr="00681021" w:rsidTr="00177A7B">
        <w:trPr>
          <w:cantSplit/>
          <w:trHeight w:val="1377"/>
        </w:trPr>
        <w:tc>
          <w:tcPr>
            <w:tcW w:w="9497" w:type="dxa"/>
            <w:tcBorders>
              <w:top w:val="nil"/>
              <w:left w:val="nil"/>
              <w:bottom w:val="double" w:sz="12" w:space="0" w:color="auto"/>
              <w:right w:val="nil"/>
            </w:tcBorders>
            <w:hideMark/>
          </w:tcPr>
          <w:p w:rsidR="00177A7B" w:rsidRPr="00681021" w:rsidRDefault="00177A7B" w:rsidP="00177A7B">
            <w:pPr>
              <w:autoSpaceDE/>
              <w:autoSpaceDN/>
              <w:spacing w:line="276" w:lineRule="auto"/>
              <w:jc w:val="center"/>
              <w:rPr>
                <w:b/>
                <w:sz w:val="24"/>
                <w:szCs w:val="24"/>
                <w:lang w:eastAsia="en-US"/>
              </w:rPr>
            </w:pPr>
            <w:r w:rsidRPr="00681021">
              <w:rPr>
                <w:b/>
                <w:sz w:val="24"/>
                <w:szCs w:val="24"/>
                <w:lang w:eastAsia="en-US"/>
              </w:rPr>
              <w:lastRenderedPageBreak/>
              <w:t>АДМИНИСТРАЦИЯ</w:t>
            </w:r>
          </w:p>
          <w:p w:rsidR="00177A7B" w:rsidRPr="00681021" w:rsidRDefault="00177A7B" w:rsidP="00177A7B">
            <w:pPr>
              <w:autoSpaceDE/>
              <w:autoSpaceDN/>
              <w:spacing w:line="276" w:lineRule="auto"/>
              <w:jc w:val="center"/>
              <w:rPr>
                <w:b/>
                <w:sz w:val="24"/>
                <w:szCs w:val="24"/>
                <w:lang w:eastAsia="en-US"/>
              </w:rPr>
            </w:pPr>
            <w:r w:rsidRPr="00681021">
              <w:rPr>
                <w:b/>
                <w:sz w:val="24"/>
                <w:szCs w:val="24"/>
                <w:lang w:eastAsia="en-US"/>
              </w:rPr>
              <w:t>МУНИЦИПАЛЬНОГО ОБРАЗОВАНИЯ</w:t>
            </w:r>
          </w:p>
          <w:p w:rsidR="00177A7B" w:rsidRPr="00681021" w:rsidRDefault="00177A7B" w:rsidP="00177A7B">
            <w:pPr>
              <w:autoSpaceDE/>
              <w:autoSpaceDN/>
              <w:spacing w:line="276" w:lineRule="auto"/>
              <w:jc w:val="center"/>
              <w:rPr>
                <w:b/>
                <w:sz w:val="24"/>
                <w:szCs w:val="24"/>
                <w:lang w:eastAsia="en-US"/>
              </w:rPr>
            </w:pPr>
            <w:r w:rsidRPr="00681021">
              <w:rPr>
                <w:b/>
                <w:sz w:val="24"/>
                <w:szCs w:val="24"/>
                <w:lang w:eastAsia="en-US"/>
              </w:rPr>
              <w:t>БЕЛЯЕВСКИЙ СЕЛЬСОВЕТ</w:t>
            </w:r>
          </w:p>
          <w:p w:rsidR="00177A7B" w:rsidRPr="00681021" w:rsidRDefault="00177A7B" w:rsidP="00177A7B">
            <w:pPr>
              <w:autoSpaceDE/>
              <w:autoSpaceDN/>
              <w:spacing w:line="276" w:lineRule="auto"/>
              <w:jc w:val="center"/>
              <w:rPr>
                <w:b/>
                <w:sz w:val="24"/>
                <w:szCs w:val="24"/>
                <w:lang w:eastAsia="en-US"/>
              </w:rPr>
            </w:pPr>
            <w:r w:rsidRPr="00681021">
              <w:rPr>
                <w:b/>
                <w:sz w:val="24"/>
                <w:szCs w:val="24"/>
                <w:lang w:eastAsia="en-US"/>
              </w:rPr>
              <w:t>БЕЛЯЕВСКОГО  РАЙОНА ОРЕНБУРГСКОЙ ОБЛАСТИ</w:t>
            </w:r>
          </w:p>
        </w:tc>
      </w:tr>
      <w:tr w:rsidR="00177A7B" w:rsidRPr="00681021" w:rsidTr="00177A7B">
        <w:trPr>
          <w:cantSplit/>
          <w:trHeight w:val="1190"/>
        </w:trPr>
        <w:tc>
          <w:tcPr>
            <w:tcW w:w="9497" w:type="dxa"/>
            <w:vAlign w:val="bottom"/>
          </w:tcPr>
          <w:p w:rsidR="00177A7B" w:rsidRPr="00681021" w:rsidRDefault="00177A7B" w:rsidP="00177A7B">
            <w:pPr>
              <w:spacing w:line="276" w:lineRule="auto"/>
              <w:jc w:val="center"/>
              <w:rPr>
                <w:b/>
                <w:sz w:val="24"/>
                <w:szCs w:val="24"/>
                <w:lang w:eastAsia="en-US"/>
              </w:rPr>
            </w:pPr>
          </w:p>
          <w:p w:rsidR="00177A7B" w:rsidRPr="00681021" w:rsidRDefault="00177A7B" w:rsidP="00177A7B">
            <w:pPr>
              <w:spacing w:line="276" w:lineRule="auto"/>
              <w:jc w:val="center"/>
              <w:rPr>
                <w:b/>
                <w:sz w:val="24"/>
                <w:szCs w:val="24"/>
                <w:lang w:eastAsia="en-US"/>
              </w:rPr>
            </w:pPr>
            <w:r w:rsidRPr="00681021">
              <w:rPr>
                <w:b/>
                <w:sz w:val="24"/>
                <w:szCs w:val="24"/>
                <w:lang w:eastAsia="en-US"/>
              </w:rPr>
              <w:t>ПОСТАНОВЛЕНИЕ</w:t>
            </w:r>
          </w:p>
          <w:p w:rsidR="00177A7B" w:rsidRPr="00681021" w:rsidRDefault="00177A7B" w:rsidP="00177A7B">
            <w:pPr>
              <w:spacing w:line="276" w:lineRule="auto"/>
              <w:rPr>
                <w:sz w:val="24"/>
                <w:szCs w:val="24"/>
                <w:lang w:eastAsia="en-US"/>
              </w:rPr>
            </w:pPr>
            <w:r w:rsidRPr="00681021">
              <w:rPr>
                <w:sz w:val="24"/>
                <w:szCs w:val="24"/>
                <w:lang w:eastAsia="en-US"/>
              </w:rPr>
              <w:t>11.11. 2022                                                                                            № 126-п</w:t>
            </w:r>
          </w:p>
        </w:tc>
      </w:tr>
    </w:tbl>
    <w:p w:rsidR="00177A7B" w:rsidRPr="00681021" w:rsidRDefault="00177A7B" w:rsidP="00177A7B">
      <w:pPr>
        <w:autoSpaceDE/>
        <w:autoSpaceDN/>
        <w:jc w:val="center"/>
        <w:rPr>
          <w:sz w:val="24"/>
          <w:szCs w:val="24"/>
        </w:rPr>
      </w:pPr>
    </w:p>
    <w:p w:rsidR="00177A7B" w:rsidRPr="00681021" w:rsidRDefault="00177A7B" w:rsidP="00177A7B">
      <w:pPr>
        <w:autoSpaceDE/>
        <w:autoSpaceDN/>
        <w:jc w:val="center"/>
        <w:rPr>
          <w:sz w:val="24"/>
          <w:szCs w:val="24"/>
        </w:rPr>
      </w:pPr>
      <w:r w:rsidRPr="00681021">
        <w:rPr>
          <w:sz w:val="24"/>
          <w:szCs w:val="24"/>
        </w:rPr>
        <w:t>Об утверждении прогноза социально-экономического</w:t>
      </w:r>
    </w:p>
    <w:p w:rsidR="00177A7B" w:rsidRPr="00681021" w:rsidRDefault="00177A7B" w:rsidP="00177A7B">
      <w:pPr>
        <w:autoSpaceDE/>
        <w:autoSpaceDN/>
        <w:jc w:val="center"/>
        <w:rPr>
          <w:sz w:val="24"/>
          <w:szCs w:val="24"/>
        </w:rPr>
      </w:pPr>
      <w:r w:rsidRPr="00681021">
        <w:rPr>
          <w:sz w:val="24"/>
          <w:szCs w:val="24"/>
        </w:rPr>
        <w:t>развития территории муниципального образования</w:t>
      </w:r>
    </w:p>
    <w:p w:rsidR="00177A7B" w:rsidRPr="00681021" w:rsidRDefault="00177A7B" w:rsidP="00177A7B">
      <w:pPr>
        <w:autoSpaceDE/>
        <w:autoSpaceDN/>
        <w:jc w:val="center"/>
        <w:rPr>
          <w:sz w:val="24"/>
          <w:szCs w:val="24"/>
        </w:rPr>
      </w:pPr>
      <w:proofErr w:type="spellStart"/>
      <w:r w:rsidRPr="00681021">
        <w:rPr>
          <w:sz w:val="24"/>
          <w:szCs w:val="24"/>
        </w:rPr>
        <w:t>Беляевский</w:t>
      </w:r>
      <w:proofErr w:type="spellEnd"/>
      <w:r w:rsidRPr="00681021">
        <w:rPr>
          <w:sz w:val="24"/>
          <w:szCs w:val="24"/>
        </w:rPr>
        <w:t xml:space="preserve"> сельсовет на 2023-2025 годы</w:t>
      </w:r>
    </w:p>
    <w:p w:rsidR="00177A7B" w:rsidRPr="00681021" w:rsidRDefault="00177A7B" w:rsidP="00177A7B">
      <w:pPr>
        <w:widowControl w:val="0"/>
        <w:adjustRightInd w:val="0"/>
        <w:spacing w:line="276" w:lineRule="auto"/>
        <w:ind w:firstLine="567"/>
        <w:jc w:val="center"/>
        <w:outlineLvl w:val="0"/>
        <w:rPr>
          <w:bCs/>
          <w:sz w:val="24"/>
          <w:szCs w:val="24"/>
          <w:lang w:eastAsia="en-US"/>
        </w:rPr>
      </w:pPr>
    </w:p>
    <w:p w:rsidR="00177A7B" w:rsidRPr="00681021" w:rsidRDefault="00177A7B" w:rsidP="00177A7B">
      <w:pPr>
        <w:autoSpaceDE/>
        <w:autoSpaceDN/>
        <w:jc w:val="both"/>
        <w:rPr>
          <w:rFonts w:ascii="Calibri" w:hAnsi="Calibri"/>
          <w:sz w:val="24"/>
          <w:szCs w:val="24"/>
        </w:rPr>
      </w:pPr>
      <w:r w:rsidRPr="00681021">
        <w:rPr>
          <w:rFonts w:ascii="Calibri" w:hAnsi="Calibri"/>
          <w:sz w:val="24"/>
          <w:szCs w:val="24"/>
        </w:rPr>
        <w:t xml:space="preserve"> </w:t>
      </w:r>
    </w:p>
    <w:p w:rsidR="00177A7B" w:rsidRPr="00681021" w:rsidRDefault="00177A7B" w:rsidP="00177A7B">
      <w:pPr>
        <w:tabs>
          <w:tab w:val="left" w:pos="567"/>
        </w:tabs>
        <w:autoSpaceDE/>
        <w:autoSpaceDN/>
        <w:spacing w:line="276" w:lineRule="auto"/>
        <w:ind w:firstLine="567"/>
        <w:jc w:val="both"/>
        <w:rPr>
          <w:sz w:val="24"/>
          <w:szCs w:val="24"/>
          <w:lang w:eastAsia="en-US"/>
        </w:rPr>
      </w:pPr>
      <w:r w:rsidRPr="00681021">
        <w:rPr>
          <w:sz w:val="24"/>
          <w:szCs w:val="24"/>
          <w:lang w:eastAsia="en-US"/>
        </w:rPr>
        <w:t xml:space="preserve">В соответствии со статьей 173 Бюджетного кодекса Российской Федерации и в целях обеспечении своевременной разработки прогноза социально-экономического развития муниципального образования </w:t>
      </w:r>
      <w:proofErr w:type="spellStart"/>
      <w:r w:rsidRPr="00681021">
        <w:rPr>
          <w:sz w:val="24"/>
          <w:szCs w:val="24"/>
          <w:lang w:eastAsia="en-US"/>
        </w:rPr>
        <w:t>Беляевский</w:t>
      </w:r>
      <w:proofErr w:type="spellEnd"/>
      <w:r w:rsidRPr="00681021">
        <w:rPr>
          <w:sz w:val="24"/>
          <w:szCs w:val="24"/>
          <w:lang w:eastAsia="en-US"/>
        </w:rPr>
        <w:t xml:space="preserve"> сельсовет на 2023-2025 годы:</w:t>
      </w:r>
    </w:p>
    <w:p w:rsidR="00177A7B" w:rsidRPr="00681021" w:rsidRDefault="00177A7B" w:rsidP="00177A7B">
      <w:pPr>
        <w:tabs>
          <w:tab w:val="left" w:pos="567"/>
        </w:tabs>
        <w:autoSpaceDE/>
        <w:autoSpaceDN/>
        <w:spacing w:line="276" w:lineRule="auto"/>
        <w:ind w:firstLine="567"/>
        <w:jc w:val="both"/>
        <w:rPr>
          <w:sz w:val="24"/>
          <w:szCs w:val="24"/>
        </w:rPr>
      </w:pPr>
      <w:r w:rsidRPr="00681021">
        <w:rPr>
          <w:sz w:val="24"/>
          <w:szCs w:val="24"/>
        </w:rPr>
        <w:t xml:space="preserve">1. Утвердить прогноз социально-экономического развития муниципального образования Беляевского сельсовета на 2023-2025 годы» согласно приложению. </w:t>
      </w:r>
    </w:p>
    <w:p w:rsidR="00177A7B" w:rsidRPr="00681021" w:rsidRDefault="00177A7B" w:rsidP="00177A7B">
      <w:pPr>
        <w:tabs>
          <w:tab w:val="left" w:pos="567"/>
        </w:tabs>
        <w:autoSpaceDE/>
        <w:autoSpaceDN/>
        <w:spacing w:line="276" w:lineRule="auto"/>
        <w:ind w:firstLine="567"/>
        <w:jc w:val="both"/>
        <w:rPr>
          <w:color w:val="000000"/>
          <w:sz w:val="24"/>
          <w:szCs w:val="24"/>
        </w:rPr>
      </w:pPr>
      <w:r w:rsidRPr="00681021">
        <w:rPr>
          <w:sz w:val="24"/>
          <w:szCs w:val="24"/>
        </w:rPr>
        <w:t xml:space="preserve">2. </w:t>
      </w:r>
      <w:proofErr w:type="gramStart"/>
      <w:r w:rsidRPr="00681021">
        <w:rPr>
          <w:sz w:val="24"/>
          <w:szCs w:val="24"/>
        </w:rPr>
        <w:t>Контроль за</w:t>
      </w:r>
      <w:proofErr w:type="gramEnd"/>
      <w:r w:rsidRPr="00681021">
        <w:rPr>
          <w:sz w:val="24"/>
          <w:szCs w:val="24"/>
        </w:rPr>
        <w:t xml:space="preserve"> исполнением настоящего постановления возложить на специалиста Черкашину А.А.</w:t>
      </w:r>
    </w:p>
    <w:p w:rsidR="00177A7B" w:rsidRPr="00681021" w:rsidRDefault="00177A7B" w:rsidP="00177A7B">
      <w:pPr>
        <w:tabs>
          <w:tab w:val="left" w:pos="567"/>
        </w:tabs>
        <w:autoSpaceDE/>
        <w:autoSpaceDN/>
        <w:spacing w:line="276" w:lineRule="auto"/>
        <w:ind w:firstLine="567"/>
        <w:jc w:val="both"/>
        <w:rPr>
          <w:sz w:val="24"/>
          <w:szCs w:val="24"/>
        </w:rPr>
      </w:pPr>
      <w:r w:rsidRPr="00681021">
        <w:rPr>
          <w:sz w:val="24"/>
          <w:szCs w:val="24"/>
        </w:rPr>
        <w:t xml:space="preserve">3. Постановление вступает в силу после его </w:t>
      </w:r>
      <w:hyperlink r:id="rId28" w:history="1">
        <w:r w:rsidRPr="00681021">
          <w:rPr>
            <w:sz w:val="24"/>
            <w:szCs w:val="24"/>
          </w:rPr>
          <w:t>официального опубликования</w:t>
        </w:r>
      </w:hyperlink>
      <w:r w:rsidRPr="00681021">
        <w:rPr>
          <w:sz w:val="24"/>
          <w:szCs w:val="24"/>
        </w:rPr>
        <w:t xml:space="preserve"> на официальном сайте муниципального образования Беляевского сельсовета Беляевского района Оренбургской области в сети «Интернет».</w:t>
      </w:r>
    </w:p>
    <w:p w:rsidR="00177A7B" w:rsidRPr="00681021" w:rsidRDefault="00177A7B" w:rsidP="00177A7B">
      <w:pPr>
        <w:tabs>
          <w:tab w:val="left" w:pos="567"/>
        </w:tabs>
        <w:autoSpaceDE/>
        <w:autoSpaceDN/>
        <w:spacing w:line="276" w:lineRule="auto"/>
        <w:ind w:firstLine="567"/>
        <w:jc w:val="both"/>
        <w:rPr>
          <w:sz w:val="24"/>
          <w:szCs w:val="24"/>
        </w:rPr>
      </w:pPr>
    </w:p>
    <w:p w:rsidR="00177A7B" w:rsidRPr="00681021" w:rsidRDefault="00177A7B" w:rsidP="00177A7B">
      <w:pPr>
        <w:tabs>
          <w:tab w:val="left" w:pos="567"/>
        </w:tabs>
        <w:autoSpaceDE/>
        <w:autoSpaceDN/>
        <w:spacing w:line="276" w:lineRule="auto"/>
        <w:ind w:firstLine="567"/>
        <w:jc w:val="both"/>
        <w:rPr>
          <w:sz w:val="24"/>
          <w:szCs w:val="24"/>
        </w:rPr>
      </w:pPr>
    </w:p>
    <w:p w:rsidR="00177A7B" w:rsidRPr="00681021" w:rsidRDefault="00177A7B" w:rsidP="00177A7B">
      <w:pPr>
        <w:tabs>
          <w:tab w:val="left" w:pos="567"/>
        </w:tabs>
        <w:autoSpaceDE/>
        <w:autoSpaceDN/>
        <w:spacing w:line="276" w:lineRule="auto"/>
        <w:ind w:firstLine="567"/>
        <w:jc w:val="both"/>
        <w:rPr>
          <w:sz w:val="24"/>
          <w:szCs w:val="24"/>
        </w:rPr>
      </w:pPr>
    </w:p>
    <w:tbl>
      <w:tblPr>
        <w:tblW w:w="0" w:type="auto"/>
        <w:tblInd w:w="108" w:type="dxa"/>
        <w:tblLook w:val="04A0" w:firstRow="1" w:lastRow="0" w:firstColumn="1" w:lastColumn="0" w:noHBand="0" w:noVBand="1"/>
      </w:tblPr>
      <w:tblGrid>
        <w:gridCol w:w="4758"/>
        <w:gridCol w:w="4683"/>
      </w:tblGrid>
      <w:tr w:rsidR="00177A7B" w:rsidRPr="00681021" w:rsidTr="00177A7B">
        <w:trPr>
          <w:trHeight w:val="477"/>
        </w:trPr>
        <w:tc>
          <w:tcPr>
            <w:tcW w:w="4758" w:type="dxa"/>
            <w:hideMark/>
          </w:tcPr>
          <w:p w:rsidR="00177A7B" w:rsidRPr="00681021" w:rsidRDefault="00177A7B" w:rsidP="00177A7B">
            <w:pPr>
              <w:widowControl w:val="0"/>
              <w:tabs>
                <w:tab w:val="left" w:pos="3836"/>
              </w:tabs>
              <w:adjustRightInd w:val="0"/>
              <w:ind w:hanging="108"/>
              <w:jc w:val="both"/>
              <w:rPr>
                <w:sz w:val="24"/>
                <w:szCs w:val="24"/>
                <w:lang w:eastAsia="en-US"/>
              </w:rPr>
            </w:pPr>
            <w:r w:rsidRPr="00681021">
              <w:rPr>
                <w:sz w:val="24"/>
                <w:szCs w:val="24"/>
                <w:lang w:eastAsia="en-US"/>
              </w:rPr>
              <w:t xml:space="preserve">Глава муниципального образования </w:t>
            </w:r>
          </w:p>
        </w:tc>
        <w:tc>
          <w:tcPr>
            <w:tcW w:w="4683" w:type="dxa"/>
            <w:hideMark/>
          </w:tcPr>
          <w:p w:rsidR="00177A7B" w:rsidRPr="00681021" w:rsidRDefault="00177A7B" w:rsidP="00177A7B">
            <w:pPr>
              <w:widowControl w:val="0"/>
              <w:tabs>
                <w:tab w:val="left" w:pos="3836"/>
              </w:tabs>
              <w:adjustRightInd w:val="0"/>
              <w:ind w:firstLine="720"/>
              <w:jc w:val="both"/>
              <w:rPr>
                <w:sz w:val="24"/>
                <w:szCs w:val="24"/>
                <w:lang w:eastAsia="en-US"/>
              </w:rPr>
            </w:pPr>
            <w:r w:rsidRPr="00681021">
              <w:rPr>
                <w:sz w:val="24"/>
                <w:szCs w:val="24"/>
                <w:lang w:eastAsia="en-US"/>
              </w:rPr>
              <w:t xml:space="preserve">                               М.Х. </w:t>
            </w:r>
            <w:proofErr w:type="spellStart"/>
            <w:r w:rsidRPr="00681021">
              <w:rPr>
                <w:sz w:val="24"/>
                <w:szCs w:val="24"/>
                <w:lang w:eastAsia="en-US"/>
              </w:rPr>
              <w:t>Елешев</w:t>
            </w:r>
            <w:proofErr w:type="spellEnd"/>
          </w:p>
        </w:tc>
      </w:tr>
    </w:tbl>
    <w:p w:rsidR="00177A7B" w:rsidRPr="00681021" w:rsidRDefault="00177A7B" w:rsidP="00177A7B">
      <w:pPr>
        <w:tabs>
          <w:tab w:val="left" w:pos="567"/>
        </w:tabs>
        <w:autoSpaceDE/>
        <w:autoSpaceDN/>
        <w:spacing w:line="276" w:lineRule="auto"/>
        <w:ind w:firstLine="567"/>
        <w:jc w:val="both"/>
        <w:rPr>
          <w:sz w:val="24"/>
          <w:szCs w:val="24"/>
        </w:rPr>
      </w:pPr>
    </w:p>
    <w:p w:rsidR="00177A7B" w:rsidRPr="00681021" w:rsidRDefault="00177A7B" w:rsidP="00177A7B">
      <w:pPr>
        <w:tabs>
          <w:tab w:val="left" w:pos="567"/>
        </w:tabs>
        <w:autoSpaceDE/>
        <w:autoSpaceDN/>
        <w:spacing w:line="276" w:lineRule="auto"/>
        <w:ind w:firstLine="567"/>
        <w:jc w:val="both"/>
        <w:rPr>
          <w:sz w:val="24"/>
          <w:szCs w:val="24"/>
        </w:rPr>
      </w:pPr>
    </w:p>
    <w:p w:rsidR="00177A7B" w:rsidRPr="00681021" w:rsidRDefault="00177A7B" w:rsidP="00177A7B">
      <w:pPr>
        <w:autoSpaceDE/>
        <w:autoSpaceDN/>
        <w:jc w:val="both"/>
        <w:rPr>
          <w:sz w:val="24"/>
          <w:szCs w:val="24"/>
        </w:rPr>
      </w:pPr>
    </w:p>
    <w:p w:rsidR="00177A7B" w:rsidRPr="00681021" w:rsidRDefault="00177A7B" w:rsidP="00177A7B">
      <w:pPr>
        <w:adjustRightInd w:val="0"/>
        <w:spacing w:after="200" w:line="276" w:lineRule="auto"/>
        <w:jc w:val="both"/>
        <w:rPr>
          <w:sz w:val="24"/>
          <w:szCs w:val="24"/>
          <w:lang w:eastAsia="en-US"/>
        </w:rPr>
        <w:sectPr w:rsidR="00177A7B" w:rsidRPr="00681021" w:rsidSect="00177A7B">
          <w:pgSz w:w="11906" w:h="16838"/>
          <w:pgMar w:top="1135" w:right="851" w:bottom="1134" w:left="1134" w:header="709" w:footer="709" w:gutter="0"/>
          <w:cols w:space="708"/>
          <w:docGrid w:linePitch="360"/>
        </w:sectPr>
      </w:pPr>
    </w:p>
    <w:p w:rsidR="00177A7B" w:rsidRPr="00681021" w:rsidRDefault="00177A7B" w:rsidP="00177A7B">
      <w:pPr>
        <w:widowControl w:val="0"/>
        <w:adjustRightInd w:val="0"/>
        <w:ind w:left="5760" w:firstLine="720"/>
        <w:jc w:val="right"/>
        <w:rPr>
          <w:bCs/>
          <w:sz w:val="24"/>
          <w:szCs w:val="24"/>
        </w:rPr>
      </w:pPr>
      <w:r w:rsidRPr="00681021">
        <w:rPr>
          <w:bCs/>
          <w:sz w:val="24"/>
          <w:szCs w:val="24"/>
        </w:rPr>
        <w:lastRenderedPageBreak/>
        <w:t>Приложение</w:t>
      </w:r>
    </w:p>
    <w:p w:rsidR="00177A7B" w:rsidRPr="00681021" w:rsidRDefault="00177A7B" w:rsidP="00177A7B">
      <w:pPr>
        <w:widowControl w:val="0"/>
        <w:adjustRightInd w:val="0"/>
        <w:ind w:firstLine="720"/>
        <w:jc w:val="right"/>
        <w:rPr>
          <w:bCs/>
          <w:sz w:val="24"/>
          <w:szCs w:val="24"/>
        </w:rPr>
      </w:pPr>
      <w:r w:rsidRPr="00681021">
        <w:rPr>
          <w:bCs/>
          <w:sz w:val="24"/>
          <w:szCs w:val="24"/>
        </w:rPr>
        <w:t>к постановлению администрации</w:t>
      </w:r>
    </w:p>
    <w:p w:rsidR="00177A7B" w:rsidRPr="00681021" w:rsidRDefault="00177A7B" w:rsidP="00177A7B">
      <w:pPr>
        <w:widowControl w:val="0"/>
        <w:adjustRightInd w:val="0"/>
        <w:ind w:left="3544" w:firstLine="243"/>
        <w:jc w:val="right"/>
        <w:rPr>
          <w:bCs/>
          <w:sz w:val="24"/>
          <w:szCs w:val="24"/>
        </w:rPr>
      </w:pPr>
      <w:r w:rsidRPr="00681021">
        <w:rPr>
          <w:bCs/>
          <w:sz w:val="24"/>
          <w:szCs w:val="24"/>
        </w:rPr>
        <w:t>муниципального образования</w:t>
      </w:r>
    </w:p>
    <w:p w:rsidR="00177A7B" w:rsidRPr="00681021" w:rsidRDefault="00177A7B" w:rsidP="00177A7B">
      <w:pPr>
        <w:widowControl w:val="0"/>
        <w:adjustRightInd w:val="0"/>
        <w:ind w:left="6237" w:firstLine="243"/>
        <w:jc w:val="right"/>
        <w:rPr>
          <w:bCs/>
          <w:sz w:val="24"/>
          <w:szCs w:val="24"/>
        </w:rPr>
      </w:pPr>
      <w:proofErr w:type="spellStart"/>
      <w:r w:rsidRPr="00681021">
        <w:rPr>
          <w:bCs/>
          <w:sz w:val="24"/>
          <w:szCs w:val="24"/>
        </w:rPr>
        <w:t>Беляевский</w:t>
      </w:r>
      <w:proofErr w:type="spellEnd"/>
      <w:r w:rsidRPr="00681021">
        <w:rPr>
          <w:bCs/>
          <w:sz w:val="24"/>
          <w:szCs w:val="24"/>
        </w:rPr>
        <w:t xml:space="preserve"> сельсовет</w:t>
      </w:r>
    </w:p>
    <w:p w:rsidR="00177A7B" w:rsidRPr="00681021" w:rsidRDefault="00177A7B" w:rsidP="00177A7B">
      <w:pPr>
        <w:widowControl w:val="0"/>
        <w:adjustRightInd w:val="0"/>
        <w:ind w:left="6237" w:firstLine="243"/>
        <w:jc w:val="right"/>
        <w:rPr>
          <w:bCs/>
          <w:sz w:val="24"/>
          <w:szCs w:val="24"/>
        </w:rPr>
      </w:pPr>
      <w:r w:rsidRPr="00681021">
        <w:rPr>
          <w:bCs/>
          <w:sz w:val="24"/>
          <w:szCs w:val="24"/>
        </w:rPr>
        <w:t>от 11.11.2022 № 126-п</w:t>
      </w:r>
    </w:p>
    <w:p w:rsidR="00177A7B" w:rsidRPr="00681021" w:rsidRDefault="00177A7B" w:rsidP="00177A7B">
      <w:pPr>
        <w:autoSpaceDE/>
        <w:autoSpaceDN/>
        <w:jc w:val="right"/>
        <w:rPr>
          <w:sz w:val="24"/>
          <w:szCs w:val="24"/>
        </w:rPr>
      </w:pPr>
    </w:p>
    <w:p w:rsidR="00177A7B" w:rsidRPr="00681021" w:rsidRDefault="00177A7B" w:rsidP="00177A7B">
      <w:pPr>
        <w:autoSpaceDE/>
        <w:autoSpaceDN/>
        <w:jc w:val="center"/>
        <w:rPr>
          <w:sz w:val="24"/>
          <w:szCs w:val="24"/>
        </w:rPr>
      </w:pPr>
      <w:r w:rsidRPr="00681021">
        <w:rPr>
          <w:sz w:val="24"/>
          <w:szCs w:val="24"/>
        </w:rPr>
        <w:t xml:space="preserve">  ОСНОВНЫЕ  ПОКАЗАТЕЛИ</w:t>
      </w:r>
    </w:p>
    <w:p w:rsidR="00177A7B" w:rsidRPr="00681021" w:rsidRDefault="00177A7B" w:rsidP="00177A7B">
      <w:pPr>
        <w:autoSpaceDE/>
        <w:autoSpaceDN/>
        <w:jc w:val="center"/>
        <w:rPr>
          <w:sz w:val="24"/>
          <w:szCs w:val="24"/>
        </w:rPr>
      </w:pPr>
      <w:r w:rsidRPr="00681021">
        <w:rPr>
          <w:sz w:val="24"/>
          <w:szCs w:val="24"/>
        </w:rPr>
        <w:t>прогноза социально- экономического развития</w:t>
      </w:r>
    </w:p>
    <w:p w:rsidR="00177A7B" w:rsidRPr="00681021" w:rsidRDefault="00177A7B" w:rsidP="00177A7B">
      <w:pPr>
        <w:autoSpaceDE/>
        <w:autoSpaceDN/>
        <w:jc w:val="center"/>
        <w:rPr>
          <w:sz w:val="24"/>
          <w:szCs w:val="24"/>
        </w:rPr>
      </w:pPr>
      <w:r w:rsidRPr="00681021">
        <w:rPr>
          <w:sz w:val="24"/>
          <w:szCs w:val="24"/>
        </w:rPr>
        <w:t xml:space="preserve">муниципального образования </w:t>
      </w:r>
      <w:proofErr w:type="spellStart"/>
      <w:r w:rsidRPr="00681021">
        <w:rPr>
          <w:sz w:val="24"/>
          <w:szCs w:val="24"/>
        </w:rPr>
        <w:t>Беляевский</w:t>
      </w:r>
      <w:proofErr w:type="spellEnd"/>
      <w:r w:rsidRPr="00681021">
        <w:rPr>
          <w:sz w:val="24"/>
          <w:szCs w:val="24"/>
        </w:rPr>
        <w:t xml:space="preserve"> сельсовет Беляевского района на 2021 год и на период до 2025 года.</w:t>
      </w:r>
    </w:p>
    <w:p w:rsidR="00177A7B" w:rsidRPr="00681021" w:rsidRDefault="00177A7B" w:rsidP="00177A7B">
      <w:pPr>
        <w:autoSpaceDE/>
        <w:autoSpaceDN/>
        <w:jc w:val="center"/>
        <w:rPr>
          <w:sz w:val="24"/>
          <w:szCs w:val="24"/>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3633"/>
        <w:gridCol w:w="1398"/>
        <w:gridCol w:w="1415"/>
        <w:gridCol w:w="1418"/>
        <w:gridCol w:w="10"/>
        <w:gridCol w:w="1266"/>
        <w:gridCol w:w="1276"/>
        <w:gridCol w:w="1143"/>
        <w:gridCol w:w="132"/>
        <w:gridCol w:w="1144"/>
        <w:gridCol w:w="35"/>
        <w:gridCol w:w="957"/>
        <w:gridCol w:w="142"/>
        <w:gridCol w:w="709"/>
      </w:tblGrid>
      <w:tr w:rsidR="00177A7B" w:rsidRPr="00681021" w:rsidTr="00177A7B">
        <w:trPr>
          <w:cantSplit/>
        </w:trPr>
        <w:tc>
          <w:tcPr>
            <w:tcW w:w="774" w:type="dxa"/>
            <w:vMerge w:val="restart"/>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val="en-US" w:eastAsia="en-US"/>
              </w:rPr>
            </w:pPr>
            <w:r w:rsidRPr="00681021">
              <w:rPr>
                <w:sz w:val="24"/>
                <w:szCs w:val="24"/>
                <w:lang w:val="en-US" w:eastAsia="en-US"/>
              </w:rPr>
              <w:t>№ п/п</w:t>
            </w:r>
          </w:p>
        </w:tc>
        <w:tc>
          <w:tcPr>
            <w:tcW w:w="3633" w:type="dxa"/>
            <w:vMerge w:val="restart"/>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p>
          <w:p w:rsidR="00177A7B" w:rsidRPr="00681021" w:rsidRDefault="00177A7B" w:rsidP="00177A7B">
            <w:pPr>
              <w:autoSpaceDE/>
              <w:autoSpaceDN/>
              <w:jc w:val="center"/>
              <w:rPr>
                <w:sz w:val="24"/>
                <w:szCs w:val="24"/>
                <w:lang w:val="en-US" w:eastAsia="en-US"/>
              </w:rPr>
            </w:pPr>
            <w:proofErr w:type="spellStart"/>
            <w:r w:rsidRPr="00681021">
              <w:rPr>
                <w:sz w:val="24"/>
                <w:szCs w:val="24"/>
                <w:lang w:val="en-US" w:eastAsia="en-US"/>
              </w:rPr>
              <w:t>Показатели</w:t>
            </w:r>
            <w:proofErr w:type="spellEnd"/>
          </w:p>
        </w:tc>
        <w:tc>
          <w:tcPr>
            <w:tcW w:w="1398" w:type="dxa"/>
            <w:vMerge w:val="restart"/>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val="en-US" w:eastAsia="en-US"/>
              </w:rPr>
            </w:pPr>
            <w:proofErr w:type="spellStart"/>
            <w:r w:rsidRPr="00681021">
              <w:rPr>
                <w:sz w:val="24"/>
                <w:szCs w:val="24"/>
                <w:lang w:val="en-US" w:eastAsia="en-US"/>
              </w:rPr>
              <w:t>Ед</w:t>
            </w:r>
            <w:proofErr w:type="spellEnd"/>
            <w:r w:rsidRPr="00681021">
              <w:rPr>
                <w:sz w:val="24"/>
                <w:szCs w:val="24"/>
                <w:lang w:val="en-US" w:eastAsia="en-US"/>
              </w:rPr>
              <w:t xml:space="preserve">. </w:t>
            </w:r>
            <w:proofErr w:type="spellStart"/>
            <w:r w:rsidRPr="00681021">
              <w:rPr>
                <w:sz w:val="24"/>
                <w:szCs w:val="24"/>
                <w:lang w:val="en-US" w:eastAsia="en-US"/>
              </w:rPr>
              <w:t>измер</w:t>
            </w:r>
            <w:proofErr w:type="spellEnd"/>
            <w:r w:rsidRPr="00681021">
              <w:rPr>
                <w:sz w:val="24"/>
                <w:szCs w:val="24"/>
                <w:lang w:val="en-US" w:eastAsia="en-US"/>
              </w:rPr>
              <w:t>.</w:t>
            </w:r>
          </w:p>
        </w:tc>
        <w:tc>
          <w:tcPr>
            <w:tcW w:w="1415" w:type="dxa"/>
            <w:vMerge w:val="restart"/>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val="en-US" w:eastAsia="en-US"/>
              </w:rPr>
            </w:pPr>
            <w:proofErr w:type="spellStart"/>
            <w:r w:rsidRPr="00681021">
              <w:rPr>
                <w:sz w:val="24"/>
                <w:szCs w:val="24"/>
                <w:lang w:val="en-US" w:eastAsia="en-US"/>
              </w:rPr>
              <w:t>Отчёт</w:t>
            </w:r>
            <w:proofErr w:type="spellEnd"/>
          </w:p>
          <w:p w:rsidR="00177A7B" w:rsidRPr="00681021" w:rsidRDefault="00177A7B" w:rsidP="00177A7B">
            <w:pPr>
              <w:autoSpaceDE/>
              <w:autoSpaceDN/>
              <w:jc w:val="center"/>
              <w:rPr>
                <w:sz w:val="24"/>
                <w:szCs w:val="24"/>
                <w:lang w:val="en-US" w:eastAsia="en-US"/>
              </w:rPr>
            </w:pPr>
            <w:r w:rsidRPr="00681021">
              <w:rPr>
                <w:sz w:val="24"/>
                <w:szCs w:val="24"/>
                <w:lang w:val="en-US" w:eastAsia="en-US"/>
              </w:rPr>
              <w:t>20</w:t>
            </w:r>
            <w:r w:rsidRPr="00681021">
              <w:rPr>
                <w:sz w:val="24"/>
                <w:szCs w:val="24"/>
                <w:lang w:eastAsia="en-US"/>
              </w:rPr>
              <w:t>21</w:t>
            </w:r>
            <w:r w:rsidRPr="00681021">
              <w:rPr>
                <w:sz w:val="24"/>
                <w:szCs w:val="24"/>
                <w:lang w:val="en-US" w:eastAsia="en-US"/>
              </w:rPr>
              <w:t>г.</w:t>
            </w:r>
          </w:p>
        </w:tc>
        <w:tc>
          <w:tcPr>
            <w:tcW w:w="1418" w:type="dxa"/>
            <w:vMerge w:val="restart"/>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val="en-US" w:eastAsia="en-US"/>
              </w:rPr>
            </w:pPr>
            <w:proofErr w:type="spellStart"/>
            <w:r w:rsidRPr="00681021">
              <w:rPr>
                <w:sz w:val="24"/>
                <w:szCs w:val="24"/>
                <w:lang w:val="en-US" w:eastAsia="en-US"/>
              </w:rPr>
              <w:t>Оценка</w:t>
            </w:r>
            <w:proofErr w:type="spellEnd"/>
          </w:p>
          <w:p w:rsidR="00177A7B" w:rsidRPr="00681021" w:rsidRDefault="00177A7B" w:rsidP="00177A7B">
            <w:pPr>
              <w:autoSpaceDE/>
              <w:autoSpaceDN/>
              <w:jc w:val="center"/>
              <w:rPr>
                <w:sz w:val="24"/>
                <w:szCs w:val="24"/>
                <w:lang w:val="en-US" w:eastAsia="en-US"/>
              </w:rPr>
            </w:pPr>
            <w:r w:rsidRPr="00681021">
              <w:rPr>
                <w:sz w:val="24"/>
                <w:szCs w:val="24"/>
                <w:lang w:val="en-US" w:eastAsia="en-US"/>
              </w:rPr>
              <w:t>20</w:t>
            </w:r>
            <w:r w:rsidRPr="00681021">
              <w:rPr>
                <w:sz w:val="24"/>
                <w:szCs w:val="24"/>
                <w:lang w:eastAsia="en-US"/>
              </w:rPr>
              <w:t>22</w:t>
            </w:r>
            <w:r w:rsidRPr="00681021">
              <w:rPr>
                <w:sz w:val="24"/>
                <w:szCs w:val="24"/>
                <w:lang w:val="en-US" w:eastAsia="en-US"/>
              </w:rPr>
              <w:t xml:space="preserve"> г.</w:t>
            </w:r>
          </w:p>
        </w:tc>
        <w:tc>
          <w:tcPr>
            <w:tcW w:w="2552" w:type="dxa"/>
            <w:gridSpan w:val="3"/>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val="en-US" w:eastAsia="en-US"/>
              </w:rPr>
            </w:pPr>
            <w:proofErr w:type="spellStart"/>
            <w:r w:rsidRPr="00681021">
              <w:rPr>
                <w:sz w:val="24"/>
                <w:szCs w:val="24"/>
                <w:lang w:val="en-US" w:eastAsia="en-US"/>
              </w:rPr>
              <w:t>Прогноз</w:t>
            </w:r>
            <w:proofErr w:type="spellEnd"/>
            <w:r w:rsidRPr="00681021">
              <w:rPr>
                <w:sz w:val="24"/>
                <w:szCs w:val="24"/>
                <w:lang w:val="en-US" w:eastAsia="en-US"/>
              </w:rPr>
              <w:t xml:space="preserve"> 20</w:t>
            </w:r>
            <w:r w:rsidRPr="00681021">
              <w:rPr>
                <w:sz w:val="24"/>
                <w:szCs w:val="24"/>
                <w:lang w:eastAsia="en-US"/>
              </w:rPr>
              <w:t>23</w:t>
            </w:r>
            <w:r w:rsidRPr="00681021">
              <w:rPr>
                <w:sz w:val="24"/>
                <w:szCs w:val="24"/>
                <w:lang w:val="en-US" w:eastAsia="en-US"/>
              </w:rPr>
              <w:t xml:space="preserve"> </w:t>
            </w:r>
            <w:proofErr w:type="spellStart"/>
            <w:r w:rsidRPr="00681021">
              <w:rPr>
                <w:sz w:val="24"/>
                <w:szCs w:val="24"/>
                <w:lang w:val="en-US" w:eastAsia="en-US"/>
              </w:rPr>
              <w:t>год</w:t>
            </w:r>
            <w:proofErr w:type="spellEnd"/>
          </w:p>
        </w:tc>
        <w:tc>
          <w:tcPr>
            <w:tcW w:w="2419" w:type="dxa"/>
            <w:gridSpan w:val="3"/>
          </w:tcPr>
          <w:p w:rsidR="00177A7B" w:rsidRPr="00681021" w:rsidRDefault="00177A7B" w:rsidP="00177A7B">
            <w:pPr>
              <w:autoSpaceDE/>
              <w:autoSpaceDN/>
              <w:rPr>
                <w:sz w:val="24"/>
                <w:szCs w:val="24"/>
                <w:lang w:val="en-US" w:eastAsia="en-US"/>
              </w:rPr>
            </w:pPr>
            <w:proofErr w:type="spellStart"/>
            <w:r w:rsidRPr="00681021">
              <w:rPr>
                <w:sz w:val="24"/>
                <w:szCs w:val="24"/>
                <w:lang w:val="en-US" w:eastAsia="en-US"/>
              </w:rPr>
              <w:t>Прогноз</w:t>
            </w:r>
            <w:proofErr w:type="spellEnd"/>
            <w:r w:rsidRPr="00681021">
              <w:rPr>
                <w:sz w:val="24"/>
                <w:szCs w:val="24"/>
                <w:lang w:val="en-US" w:eastAsia="en-US"/>
              </w:rPr>
              <w:t xml:space="preserve"> 20</w:t>
            </w:r>
            <w:r w:rsidRPr="00681021">
              <w:rPr>
                <w:sz w:val="24"/>
                <w:szCs w:val="24"/>
                <w:lang w:eastAsia="en-US"/>
              </w:rPr>
              <w:t>24</w:t>
            </w:r>
            <w:proofErr w:type="spellStart"/>
            <w:r w:rsidRPr="00681021">
              <w:rPr>
                <w:sz w:val="24"/>
                <w:szCs w:val="24"/>
                <w:lang w:val="en-US" w:eastAsia="en-US"/>
              </w:rPr>
              <w:t>год</w:t>
            </w:r>
            <w:proofErr w:type="spellEnd"/>
          </w:p>
        </w:tc>
        <w:tc>
          <w:tcPr>
            <w:tcW w:w="1843" w:type="dxa"/>
            <w:gridSpan w:val="4"/>
            <w:tcBorders>
              <w:right w:val="single" w:sz="4" w:space="0" w:color="auto"/>
            </w:tcBorders>
          </w:tcPr>
          <w:p w:rsidR="00177A7B" w:rsidRPr="00681021" w:rsidRDefault="00177A7B" w:rsidP="00177A7B">
            <w:pPr>
              <w:autoSpaceDE/>
              <w:autoSpaceDN/>
              <w:rPr>
                <w:sz w:val="24"/>
                <w:szCs w:val="24"/>
                <w:lang w:val="en-US" w:eastAsia="en-US"/>
              </w:rPr>
            </w:pPr>
            <w:proofErr w:type="spellStart"/>
            <w:r w:rsidRPr="00681021">
              <w:rPr>
                <w:sz w:val="24"/>
                <w:szCs w:val="24"/>
                <w:lang w:val="en-US" w:eastAsia="en-US"/>
              </w:rPr>
              <w:t>Прогноз</w:t>
            </w:r>
            <w:proofErr w:type="spellEnd"/>
            <w:r w:rsidRPr="00681021">
              <w:rPr>
                <w:sz w:val="24"/>
                <w:szCs w:val="24"/>
                <w:lang w:val="en-US" w:eastAsia="en-US"/>
              </w:rPr>
              <w:t xml:space="preserve"> 20</w:t>
            </w:r>
            <w:r w:rsidRPr="00681021">
              <w:rPr>
                <w:sz w:val="24"/>
                <w:szCs w:val="24"/>
                <w:lang w:eastAsia="en-US"/>
              </w:rPr>
              <w:t>25</w:t>
            </w:r>
            <w:proofErr w:type="spellStart"/>
            <w:r w:rsidRPr="00681021">
              <w:rPr>
                <w:sz w:val="24"/>
                <w:szCs w:val="24"/>
                <w:lang w:val="en-US" w:eastAsia="en-US"/>
              </w:rPr>
              <w:t>год</w:t>
            </w:r>
            <w:proofErr w:type="spellEnd"/>
          </w:p>
        </w:tc>
      </w:tr>
      <w:tr w:rsidR="00177A7B" w:rsidRPr="00681021" w:rsidTr="00177A7B">
        <w:trPr>
          <w:cantSplit/>
        </w:trPr>
        <w:tc>
          <w:tcPr>
            <w:tcW w:w="774" w:type="dxa"/>
            <w:vMerge/>
            <w:tcBorders>
              <w:top w:val="single" w:sz="4" w:space="0" w:color="auto"/>
              <w:left w:val="single" w:sz="4" w:space="0" w:color="auto"/>
              <w:bottom w:val="single" w:sz="4" w:space="0" w:color="auto"/>
              <w:right w:val="single" w:sz="4" w:space="0" w:color="auto"/>
            </w:tcBorders>
            <w:vAlign w:val="center"/>
          </w:tcPr>
          <w:p w:rsidR="00177A7B" w:rsidRPr="00681021" w:rsidRDefault="00177A7B" w:rsidP="00177A7B">
            <w:pPr>
              <w:autoSpaceDE/>
              <w:autoSpaceDN/>
              <w:rPr>
                <w:sz w:val="24"/>
                <w:szCs w:val="24"/>
                <w:lang w:val="en-US" w:eastAsia="en-US"/>
              </w:rPr>
            </w:pPr>
          </w:p>
        </w:tc>
        <w:tc>
          <w:tcPr>
            <w:tcW w:w="3633" w:type="dxa"/>
            <w:vMerge/>
            <w:tcBorders>
              <w:top w:val="single" w:sz="4" w:space="0" w:color="auto"/>
              <w:left w:val="single" w:sz="4" w:space="0" w:color="auto"/>
              <w:bottom w:val="single" w:sz="4" w:space="0" w:color="auto"/>
              <w:right w:val="single" w:sz="4" w:space="0" w:color="auto"/>
            </w:tcBorders>
            <w:vAlign w:val="center"/>
          </w:tcPr>
          <w:p w:rsidR="00177A7B" w:rsidRPr="00681021" w:rsidRDefault="00177A7B" w:rsidP="00177A7B">
            <w:pPr>
              <w:autoSpaceDE/>
              <w:autoSpaceDN/>
              <w:rPr>
                <w:sz w:val="24"/>
                <w:szCs w:val="24"/>
                <w:lang w:val="en-US" w:eastAsia="en-US"/>
              </w:rPr>
            </w:pPr>
          </w:p>
        </w:tc>
        <w:tc>
          <w:tcPr>
            <w:tcW w:w="1398" w:type="dxa"/>
            <w:vMerge/>
            <w:tcBorders>
              <w:top w:val="single" w:sz="4" w:space="0" w:color="auto"/>
              <w:left w:val="single" w:sz="4" w:space="0" w:color="auto"/>
              <w:bottom w:val="single" w:sz="4" w:space="0" w:color="auto"/>
              <w:right w:val="single" w:sz="4" w:space="0" w:color="auto"/>
            </w:tcBorders>
            <w:vAlign w:val="center"/>
          </w:tcPr>
          <w:p w:rsidR="00177A7B" w:rsidRPr="00681021" w:rsidRDefault="00177A7B" w:rsidP="00177A7B">
            <w:pPr>
              <w:autoSpaceDE/>
              <w:autoSpaceDN/>
              <w:rPr>
                <w:sz w:val="24"/>
                <w:szCs w:val="24"/>
                <w:lang w:val="en-US" w:eastAsia="en-US"/>
              </w:rPr>
            </w:pPr>
          </w:p>
        </w:tc>
        <w:tc>
          <w:tcPr>
            <w:tcW w:w="1415" w:type="dxa"/>
            <w:vMerge/>
            <w:tcBorders>
              <w:top w:val="single" w:sz="4" w:space="0" w:color="auto"/>
              <w:left w:val="single" w:sz="4" w:space="0" w:color="auto"/>
              <w:bottom w:val="single" w:sz="4" w:space="0" w:color="auto"/>
              <w:right w:val="single" w:sz="4" w:space="0" w:color="auto"/>
            </w:tcBorders>
            <w:vAlign w:val="center"/>
          </w:tcPr>
          <w:p w:rsidR="00177A7B" w:rsidRPr="00681021" w:rsidRDefault="00177A7B" w:rsidP="00177A7B">
            <w:pPr>
              <w:autoSpaceDE/>
              <w:autoSpaceDN/>
              <w:rPr>
                <w:sz w:val="24"/>
                <w:szCs w:val="24"/>
                <w:lang w:val="en-US"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177A7B" w:rsidRPr="00681021" w:rsidRDefault="00177A7B" w:rsidP="00177A7B">
            <w:pPr>
              <w:autoSpaceDE/>
              <w:autoSpaceDN/>
              <w:rPr>
                <w:sz w:val="24"/>
                <w:szCs w:val="24"/>
                <w:lang w:val="en-US"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val="en-US" w:eastAsia="en-US"/>
              </w:rPr>
              <w:t>I</w:t>
            </w:r>
          </w:p>
          <w:p w:rsidR="00177A7B" w:rsidRPr="00681021" w:rsidRDefault="00177A7B" w:rsidP="00177A7B">
            <w:pPr>
              <w:autoSpaceDE/>
              <w:autoSpaceDN/>
              <w:jc w:val="center"/>
              <w:rPr>
                <w:sz w:val="24"/>
                <w:szCs w:val="24"/>
                <w:lang w:val="en-US" w:eastAsia="en-US"/>
              </w:rPr>
            </w:pPr>
            <w:proofErr w:type="spellStart"/>
            <w:r w:rsidRPr="00681021">
              <w:rPr>
                <w:sz w:val="24"/>
                <w:szCs w:val="24"/>
                <w:lang w:val="en-US" w:eastAsia="en-US"/>
              </w:rPr>
              <w:t>вариант</w:t>
            </w:r>
            <w:proofErr w:type="spellEnd"/>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val="en-US" w:eastAsia="en-US"/>
              </w:rPr>
            </w:pPr>
            <w:r w:rsidRPr="00681021">
              <w:rPr>
                <w:sz w:val="24"/>
                <w:szCs w:val="24"/>
                <w:lang w:val="en-US" w:eastAsia="en-US"/>
              </w:rPr>
              <w:t>II</w:t>
            </w:r>
          </w:p>
          <w:p w:rsidR="00177A7B" w:rsidRPr="00681021" w:rsidRDefault="00177A7B" w:rsidP="00177A7B">
            <w:pPr>
              <w:autoSpaceDE/>
              <w:autoSpaceDN/>
              <w:jc w:val="center"/>
              <w:rPr>
                <w:sz w:val="24"/>
                <w:szCs w:val="24"/>
                <w:lang w:val="en-US" w:eastAsia="en-US"/>
              </w:rPr>
            </w:pPr>
            <w:proofErr w:type="spellStart"/>
            <w:r w:rsidRPr="00681021">
              <w:rPr>
                <w:sz w:val="24"/>
                <w:szCs w:val="24"/>
                <w:lang w:val="en-US" w:eastAsia="en-US"/>
              </w:rPr>
              <w:t>вариант</w:t>
            </w:r>
            <w:proofErr w:type="spellEnd"/>
          </w:p>
        </w:tc>
        <w:tc>
          <w:tcPr>
            <w:tcW w:w="1143" w:type="dxa"/>
          </w:tcPr>
          <w:p w:rsidR="00177A7B" w:rsidRPr="00681021" w:rsidRDefault="00177A7B" w:rsidP="00177A7B">
            <w:pPr>
              <w:autoSpaceDE/>
              <w:autoSpaceDN/>
              <w:jc w:val="center"/>
              <w:rPr>
                <w:sz w:val="24"/>
                <w:szCs w:val="24"/>
                <w:lang w:eastAsia="en-US"/>
              </w:rPr>
            </w:pPr>
            <w:r w:rsidRPr="00681021">
              <w:rPr>
                <w:sz w:val="24"/>
                <w:szCs w:val="24"/>
                <w:lang w:val="en-US" w:eastAsia="en-US"/>
              </w:rPr>
              <w:t>I</w:t>
            </w:r>
          </w:p>
          <w:p w:rsidR="00177A7B" w:rsidRPr="00681021" w:rsidRDefault="00177A7B" w:rsidP="00177A7B">
            <w:pPr>
              <w:autoSpaceDE/>
              <w:autoSpaceDN/>
              <w:jc w:val="center"/>
              <w:rPr>
                <w:sz w:val="24"/>
                <w:szCs w:val="24"/>
                <w:lang w:val="en-US" w:eastAsia="en-US"/>
              </w:rPr>
            </w:pPr>
            <w:proofErr w:type="spellStart"/>
            <w:r w:rsidRPr="00681021">
              <w:rPr>
                <w:sz w:val="24"/>
                <w:szCs w:val="24"/>
                <w:lang w:val="en-US" w:eastAsia="en-US"/>
              </w:rPr>
              <w:t>вариант</w:t>
            </w:r>
            <w:proofErr w:type="spellEnd"/>
          </w:p>
        </w:tc>
        <w:tc>
          <w:tcPr>
            <w:tcW w:w="1276" w:type="dxa"/>
            <w:gridSpan w:val="2"/>
          </w:tcPr>
          <w:p w:rsidR="00177A7B" w:rsidRPr="00681021" w:rsidRDefault="00177A7B" w:rsidP="00177A7B">
            <w:pPr>
              <w:autoSpaceDE/>
              <w:autoSpaceDN/>
              <w:jc w:val="center"/>
              <w:rPr>
                <w:sz w:val="24"/>
                <w:szCs w:val="24"/>
                <w:lang w:val="en-US" w:eastAsia="en-US"/>
              </w:rPr>
            </w:pPr>
            <w:r w:rsidRPr="00681021">
              <w:rPr>
                <w:sz w:val="24"/>
                <w:szCs w:val="24"/>
                <w:lang w:val="en-US" w:eastAsia="en-US"/>
              </w:rPr>
              <w:t xml:space="preserve">II </w:t>
            </w:r>
            <w:proofErr w:type="spellStart"/>
            <w:r w:rsidRPr="00681021">
              <w:rPr>
                <w:sz w:val="24"/>
                <w:szCs w:val="24"/>
                <w:lang w:val="en-US" w:eastAsia="en-US"/>
              </w:rPr>
              <w:t>вариант</w:t>
            </w:r>
            <w:proofErr w:type="spellEnd"/>
          </w:p>
        </w:tc>
        <w:tc>
          <w:tcPr>
            <w:tcW w:w="1134" w:type="dxa"/>
            <w:gridSpan w:val="3"/>
          </w:tcPr>
          <w:p w:rsidR="00177A7B" w:rsidRPr="00681021" w:rsidRDefault="00177A7B" w:rsidP="00177A7B">
            <w:pPr>
              <w:autoSpaceDE/>
              <w:autoSpaceDN/>
              <w:jc w:val="center"/>
              <w:rPr>
                <w:sz w:val="24"/>
                <w:szCs w:val="24"/>
                <w:lang w:eastAsia="en-US"/>
              </w:rPr>
            </w:pPr>
            <w:r w:rsidRPr="00681021">
              <w:rPr>
                <w:sz w:val="24"/>
                <w:szCs w:val="24"/>
                <w:lang w:val="en-US" w:eastAsia="en-US"/>
              </w:rPr>
              <w:t>I</w:t>
            </w:r>
          </w:p>
          <w:p w:rsidR="00177A7B" w:rsidRPr="00681021" w:rsidRDefault="00177A7B" w:rsidP="00177A7B">
            <w:pPr>
              <w:autoSpaceDE/>
              <w:autoSpaceDN/>
              <w:jc w:val="center"/>
              <w:rPr>
                <w:sz w:val="24"/>
                <w:szCs w:val="24"/>
                <w:lang w:val="en-US" w:eastAsia="en-US"/>
              </w:rPr>
            </w:pPr>
            <w:proofErr w:type="spellStart"/>
            <w:r w:rsidRPr="00681021">
              <w:rPr>
                <w:sz w:val="24"/>
                <w:szCs w:val="24"/>
                <w:lang w:val="en-US" w:eastAsia="en-US"/>
              </w:rPr>
              <w:t>вариант</w:t>
            </w:r>
            <w:proofErr w:type="spellEnd"/>
          </w:p>
        </w:tc>
        <w:tc>
          <w:tcPr>
            <w:tcW w:w="709" w:type="dxa"/>
            <w:tcBorders>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val="en-US" w:eastAsia="en-US"/>
              </w:rPr>
              <w:t xml:space="preserve">II </w:t>
            </w:r>
          </w:p>
          <w:p w:rsidR="00177A7B" w:rsidRPr="00681021" w:rsidRDefault="00177A7B" w:rsidP="00177A7B">
            <w:pPr>
              <w:autoSpaceDE/>
              <w:autoSpaceDN/>
              <w:jc w:val="center"/>
              <w:rPr>
                <w:sz w:val="24"/>
                <w:szCs w:val="24"/>
                <w:lang w:val="en-US" w:eastAsia="en-US"/>
              </w:rPr>
            </w:pPr>
            <w:proofErr w:type="spellStart"/>
            <w:r w:rsidRPr="00681021">
              <w:rPr>
                <w:sz w:val="24"/>
                <w:szCs w:val="24"/>
                <w:lang w:val="en-US" w:eastAsia="en-US"/>
              </w:rPr>
              <w:t>вариант</w:t>
            </w:r>
            <w:proofErr w:type="spellEnd"/>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val="en-US" w:eastAsia="en-US"/>
              </w:rPr>
            </w:pPr>
            <w:r w:rsidRPr="00681021">
              <w:rPr>
                <w:sz w:val="24"/>
                <w:szCs w:val="24"/>
                <w:lang w:val="en-US" w:eastAsia="en-US"/>
              </w:rPr>
              <w:t>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val="en-US" w:eastAsia="en-US"/>
              </w:rPr>
            </w:pPr>
            <w:r w:rsidRPr="00681021">
              <w:rPr>
                <w:sz w:val="24"/>
                <w:szCs w:val="24"/>
                <w:lang w:val="en-US" w:eastAsia="en-US"/>
              </w:rPr>
              <w:t>2</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val="en-US" w:eastAsia="en-US"/>
              </w:rPr>
            </w:pPr>
            <w:r w:rsidRPr="00681021">
              <w:rPr>
                <w:sz w:val="24"/>
                <w:szCs w:val="24"/>
                <w:lang w:val="en-US" w:eastAsia="en-US"/>
              </w:rPr>
              <w:t>3</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val="en-US" w:eastAsia="en-US"/>
              </w:rPr>
            </w:pPr>
            <w:r w:rsidRPr="00681021">
              <w:rPr>
                <w:sz w:val="24"/>
                <w:szCs w:val="24"/>
                <w:lang w:val="en-US" w:eastAsia="en-US"/>
              </w:rPr>
              <w:t>4</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val="en-US" w:eastAsia="en-US"/>
              </w:rPr>
            </w:pPr>
            <w:r w:rsidRPr="00681021">
              <w:rPr>
                <w:sz w:val="24"/>
                <w:szCs w:val="24"/>
                <w:lang w:val="en-US" w:eastAsia="en-US"/>
              </w:rPr>
              <w:t>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val="en-US" w:eastAsia="en-US"/>
              </w:rPr>
            </w:pPr>
            <w:r w:rsidRPr="00681021">
              <w:rPr>
                <w:sz w:val="24"/>
                <w:szCs w:val="24"/>
                <w:lang w:val="en-US" w:eastAsia="en-US"/>
              </w:rPr>
              <w:t>6</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7</w:t>
            </w:r>
          </w:p>
        </w:tc>
        <w:tc>
          <w:tcPr>
            <w:tcW w:w="1143" w:type="dxa"/>
          </w:tcPr>
          <w:p w:rsidR="00177A7B" w:rsidRPr="00681021" w:rsidRDefault="00177A7B" w:rsidP="00177A7B">
            <w:pPr>
              <w:autoSpaceDE/>
              <w:autoSpaceDN/>
              <w:jc w:val="center"/>
              <w:rPr>
                <w:sz w:val="24"/>
                <w:szCs w:val="24"/>
                <w:lang w:eastAsia="en-US"/>
              </w:rPr>
            </w:pPr>
            <w:r w:rsidRPr="00681021">
              <w:rPr>
                <w:sz w:val="24"/>
                <w:szCs w:val="24"/>
                <w:lang w:eastAsia="en-US"/>
              </w:rPr>
              <w:t>8</w:t>
            </w:r>
          </w:p>
        </w:tc>
        <w:tc>
          <w:tcPr>
            <w:tcW w:w="1276"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9</w:t>
            </w:r>
          </w:p>
        </w:tc>
        <w:tc>
          <w:tcPr>
            <w:tcW w:w="1134" w:type="dxa"/>
            <w:gridSpan w:val="3"/>
          </w:tcPr>
          <w:p w:rsidR="00177A7B" w:rsidRPr="00681021" w:rsidRDefault="00177A7B" w:rsidP="00177A7B">
            <w:pPr>
              <w:autoSpaceDE/>
              <w:autoSpaceDN/>
              <w:jc w:val="center"/>
              <w:rPr>
                <w:sz w:val="24"/>
                <w:szCs w:val="24"/>
                <w:lang w:eastAsia="en-US"/>
              </w:rPr>
            </w:pPr>
            <w:r w:rsidRPr="00681021">
              <w:rPr>
                <w:sz w:val="24"/>
                <w:szCs w:val="24"/>
                <w:lang w:eastAsia="en-US"/>
              </w:rPr>
              <w:t>10</w:t>
            </w:r>
          </w:p>
        </w:tc>
        <w:tc>
          <w:tcPr>
            <w:tcW w:w="709" w:type="dxa"/>
            <w:tcBorders>
              <w:right w:val="single" w:sz="4" w:space="0" w:color="auto"/>
            </w:tcBorders>
          </w:tcPr>
          <w:p w:rsidR="00177A7B" w:rsidRPr="00681021" w:rsidRDefault="00177A7B" w:rsidP="00177A7B">
            <w:pPr>
              <w:tabs>
                <w:tab w:val="left" w:pos="581"/>
              </w:tabs>
              <w:autoSpaceDE/>
              <w:autoSpaceDN/>
              <w:jc w:val="center"/>
              <w:rPr>
                <w:sz w:val="24"/>
                <w:szCs w:val="24"/>
                <w:lang w:eastAsia="en-US"/>
              </w:rPr>
            </w:pPr>
            <w:r w:rsidRPr="00681021">
              <w:rPr>
                <w:sz w:val="24"/>
                <w:szCs w:val="24"/>
                <w:lang w:eastAsia="en-US"/>
              </w:rPr>
              <w:t>11</w:t>
            </w:r>
          </w:p>
        </w:tc>
      </w:tr>
      <w:tr w:rsidR="00177A7B" w:rsidRPr="00681021" w:rsidTr="00177A7B">
        <w:trPr>
          <w:gridAfter w:val="7"/>
          <w:wAfter w:w="4262" w:type="dxa"/>
          <w:cantSplit/>
        </w:trPr>
        <w:tc>
          <w:tcPr>
            <w:tcW w:w="11190" w:type="dxa"/>
            <w:gridSpan w:val="8"/>
            <w:tcBorders>
              <w:top w:val="single" w:sz="4" w:space="0" w:color="auto"/>
              <w:left w:val="single" w:sz="4" w:space="0" w:color="auto"/>
              <w:bottom w:val="single" w:sz="4" w:space="0" w:color="auto"/>
              <w:right w:val="nil"/>
            </w:tcBorders>
          </w:tcPr>
          <w:p w:rsidR="00177A7B" w:rsidRPr="00681021" w:rsidRDefault="00177A7B" w:rsidP="00177A7B">
            <w:pPr>
              <w:autoSpaceDE/>
              <w:autoSpaceDN/>
              <w:jc w:val="center"/>
              <w:rPr>
                <w:b/>
                <w:sz w:val="24"/>
                <w:szCs w:val="24"/>
                <w:lang w:eastAsia="en-US"/>
              </w:rPr>
            </w:pPr>
            <w:r w:rsidRPr="00681021">
              <w:rPr>
                <w:b/>
                <w:sz w:val="24"/>
                <w:szCs w:val="24"/>
                <w:lang w:eastAsia="en-US"/>
              </w:rPr>
              <w:t xml:space="preserve">                                                                                          1</w:t>
            </w:r>
            <w:r w:rsidRPr="00681021">
              <w:rPr>
                <w:b/>
                <w:sz w:val="24"/>
                <w:szCs w:val="24"/>
                <w:lang w:val="en-US" w:eastAsia="en-US"/>
              </w:rPr>
              <w:t xml:space="preserve">. </w:t>
            </w:r>
            <w:r w:rsidRPr="00681021">
              <w:rPr>
                <w:b/>
                <w:sz w:val="24"/>
                <w:szCs w:val="24"/>
                <w:lang w:eastAsia="en-US"/>
              </w:rPr>
              <w:t>Демография,</w:t>
            </w:r>
            <w:r w:rsidRPr="00681021">
              <w:rPr>
                <w:b/>
                <w:sz w:val="24"/>
                <w:szCs w:val="24"/>
                <w:lang w:val="en-US" w:eastAsia="en-US"/>
              </w:rPr>
              <w:t xml:space="preserve"> </w:t>
            </w:r>
            <w:proofErr w:type="spellStart"/>
            <w:r w:rsidRPr="00681021">
              <w:rPr>
                <w:b/>
                <w:sz w:val="24"/>
                <w:szCs w:val="24"/>
                <w:lang w:val="en-US" w:eastAsia="en-US"/>
              </w:rPr>
              <w:t>труд</w:t>
            </w:r>
            <w:proofErr w:type="spellEnd"/>
            <w:r w:rsidRPr="00681021">
              <w:rPr>
                <w:b/>
                <w:sz w:val="24"/>
                <w:szCs w:val="24"/>
                <w:lang w:eastAsia="en-US"/>
              </w:rPr>
              <w:t xml:space="preserve"> и занятость</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val="en-US" w:eastAsia="en-US"/>
              </w:rPr>
              <w:t>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Численность</w:t>
            </w:r>
            <w:proofErr w:type="spellEnd"/>
            <w:r w:rsidRPr="00681021">
              <w:rPr>
                <w:sz w:val="24"/>
                <w:szCs w:val="24"/>
                <w:lang w:val="en-US" w:eastAsia="en-US"/>
              </w:rPr>
              <w:t xml:space="preserve"> </w:t>
            </w:r>
            <w:proofErr w:type="spellStart"/>
            <w:r w:rsidRPr="00681021">
              <w:rPr>
                <w:sz w:val="24"/>
                <w:szCs w:val="24"/>
                <w:lang w:val="en-US" w:eastAsia="en-US"/>
              </w:rPr>
              <w:t>постоянного</w:t>
            </w:r>
            <w:proofErr w:type="spellEnd"/>
            <w:r w:rsidRPr="00681021">
              <w:rPr>
                <w:sz w:val="24"/>
                <w:szCs w:val="24"/>
                <w:lang w:val="en-US" w:eastAsia="en-US"/>
              </w:rPr>
              <w:t xml:space="preserve"> </w:t>
            </w:r>
            <w:proofErr w:type="spellStart"/>
            <w:r w:rsidRPr="00681021">
              <w:rPr>
                <w:sz w:val="24"/>
                <w:szCs w:val="24"/>
                <w:lang w:val="en-US" w:eastAsia="en-US"/>
              </w:rPr>
              <w:t>населения</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w:t>
            </w:r>
            <w:proofErr w:type="spellStart"/>
            <w:r w:rsidRPr="00681021">
              <w:rPr>
                <w:sz w:val="24"/>
                <w:szCs w:val="24"/>
                <w:lang w:val="en-US" w:eastAsia="en-US"/>
              </w:rPr>
              <w:t>ел</w:t>
            </w:r>
            <w:r w:rsidRPr="00681021">
              <w:rPr>
                <w:sz w:val="24"/>
                <w:szCs w:val="24"/>
                <w:lang w:eastAsia="en-US"/>
              </w:rPr>
              <w:t>овек</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6221</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6221</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6800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6850</w:t>
            </w:r>
          </w:p>
        </w:tc>
        <w:tc>
          <w:tcPr>
            <w:tcW w:w="1143" w:type="dxa"/>
            <w:tcBorders>
              <w:top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6900</w:t>
            </w:r>
          </w:p>
        </w:tc>
        <w:tc>
          <w:tcPr>
            <w:tcW w:w="1311" w:type="dxa"/>
            <w:gridSpan w:val="3"/>
            <w:tcBorders>
              <w:top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6950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6900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6950</w:t>
            </w:r>
          </w:p>
        </w:tc>
      </w:tr>
      <w:tr w:rsidR="00177A7B" w:rsidRPr="00681021" w:rsidTr="00177A7B">
        <w:trPr>
          <w:trHeight w:val="90"/>
        </w:trPr>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p w:rsidR="00177A7B" w:rsidRPr="00681021" w:rsidRDefault="00177A7B" w:rsidP="00177A7B">
            <w:pPr>
              <w:autoSpaceDE/>
              <w:autoSpaceDN/>
              <w:jc w:val="both"/>
              <w:rPr>
                <w:sz w:val="24"/>
                <w:szCs w:val="24"/>
                <w:lang w:eastAsia="en-US"/>
              </w:rPr>
            </w:pP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 к </w:t>
            </w:r>
            <w:proofErr w:type="spellStart"/>
            <w:r w:rsidRPr="00681021">
              <w:rPr>
                <w:sz w:val="24"/>
                <w:szCs w:val="24"/>
                <w:lang w:eastAsia="en-US"/>
              </w:rPr>
              <w:t>предыд</w:t>
            </w:r>
            <w:proofErr w:type="spellEnd"/>
            <w:r w:rsidRPr="00681021">
              <w:rPr>
                <w:sz w:val="24"/>
                <w:szCs w:val="24"/>
                <w:lang w:eastAsia="en-US"/>
              </w:rPr>
              <w:t>. году</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101,5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101,5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100,8</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101,5</w:t>
            </w:r>
          </w:p>
        </w:tc>
        <w:tc>
          <w:tcPr>
            <w:tcW w:w="1143" w:type="dxa"/>
          </w:tcPr>
          <w:p w:rsidR="00177A7B" w:rsidRPr="00681021" w:rsidRDefault="00177A7B" w:rsidP="00177A7B">
            <w:pPr>
              <w:autoSpaceDE/>
              <w:autoSpaceDN/>
              <w:rPr>
                <w:sz w:val="24"/>
                <w:szCs w:val="24"/>
                <w:lang w:eastAsia="en-US"/>
              </w:rPr>
            </w:pPr>
            <w:r w:rsidRPr="00681021">
              <w:rPr>
                <w:sz w:val="24"/>
                <w:szCs w:val="24"/>
                <w:lang w:eastAsia="en-US"/>
              </w:rPr>
              <w:t>101,5</w:t>
            </w:r>
          </w:p>
        </w:tc>
        <w:tc>
          <w:tcPr>
            <w:tcW w:w="1311" w:type="dxa"/>
            <w:gridSpan w:val="3"/>
          </w:tcPr>
          <w:p w:rsidR="00177A7B" w:rsidRPr="00681021" w:rsidRDefault="00177A7B" w:rsidP="00177A7B">
            <w:pPr>
              <w:autoSpaceDE/>
              <w:autoSpaceDN/>
              <w:rPr>
                <w:sz w:val="24"/>
                <w:szCs w:val="24"/>
                <w:lang w:eastAsia="en-US"/>
              </w:rPr>
            </w:pPr>
            <w:r w:rsidRPr="00681021">
              <w:rPr>
                <w:sz w:val="24"/>
                <w:szCs w:val="24"/>
                <w:lang w:eastAsia="en-US"/>
              </w:rPr>
              <w:t>101,5</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101,5</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101,5</w:t>
            </w:r>
          </w:p>
        </w:tc>
      </w:tr>
      <w:tr w:rsidR="00177A7B" w:rsidRPr="00681021" w:rsidTr="00177A7B">
        <w:tc>
          <w:tcPr>
            <w:tcW w:w="774" w:type="dxa"/>
            <w:vMerge w:val="restart"/>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roofErr w:type="gramStart"/>
            <w:r w:rsidRPr="00681021">
              <w:rPr>
                <w:sz w:val="24"/>
                <w:szCs w:val="24"/>
                <w:lang w:eastAsia="en-US"/>
              </w:rPr>
              <w:t xml:space="preserve">в </w:t>
            </w:r>
            <w:proofErr w:type="spellStart"/>
            <w:r w:rsidRPr="00681021">
              <w:rPr>
                <w:sz w:val="24"/>
                <w:szCs w:val="24"/>
                <w:lang w:eastAsia="en-US"/>
              </w:rPr>
              <w:t>т.ч</w:t>
            </w:r>
            <w:proofErr w:type="spellEnd"/>
            <w:r w:rsidRPr="00681021">
              <w:rPr>
                <w:sz w:val="24"/>
                <w:szCs w:val="24"/>
                <w:lang w:eastAsia="en-US"/>
              </w:rPr>
              <w:t>. - работающих на сельскохозяйственных предприятиях</w:t>
            </w:r>
            <w:proofErr w:type="gram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человек</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124</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124</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136</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138</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140</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140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140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140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 -в крестьянск</w:t>
            </w:r>
            <w:proofErr w:type="gramStart"/>
            <w:r w:rsidRPr="00681021">
              <w:rPr>
                <w:sz w:val="24"/>
                <w:szCs w:val="24"/>
                <w:lang w:eastAsia="en-US"/>
              </w:rPr>
              <w:t>о-</w:t>
            </w:r>
            <w:proofErr w:type="gramEnd"/>
            <w:r w:rsidRPr="00681021">
              <w:rPr>
                <w:sz w:val="24"/>
                <w:szCs w:val="24"/>
                <w:lang w:eastAsia="en-US"/>
              </w:rPr>
              <w:t xml:space="preserve"> фермерских хозяйствах (включая наёмных рабочих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w:t>
            </w:r>
            <w:proofErr w:type="spellStart"/>
            <w:r w:rsidRPr="00681021">
              <w:rPr>
                <w:sz w:val="24"/>
                <w:szCs w:val="24"/>
                <w:lang w:val="en-US" w:eastAsia="en-US"/>
              </w:rPr>
              <w:t>ел</w:t>
            </w:r>
            <w:r w:rsidRPr="00681021">
              <w:rPr>
                <w:sz w:val="24"/>
                <w:szCs w:val="24"/>
                <w:lang w:eastAsia="en-US"/>
              </w:rPr>
              <w:t>овек</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28</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28</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30</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30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30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в социальной сфере</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w:t>
            </w:r>
            <w:proofErr w:type="spellStart"/>
            <w:r w:rsidRPr="00681021">
              <w:rPr>
                <w:sz w:val="24"/>
                <w:szCs w:val="24"/>
                <w:lang w:val="en-US" w:eastAsia="en-US"/>
              </w:rPr>
              <w:t>ел</w:t>
            </w:r>
            <w:r w:rsidRPr="00681021">
              <w:rPr>
                <w:sz w:val="24"/>
                <w:szCs w:val="24"/>
                <w:lang w:eastAsia="en-US"/>
              </w:rPr>
              <w:t>овек</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488</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450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790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790</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795</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795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795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795</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 на предприятиях промышленности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w:t>
            </w:r>
            <w:proofErr w:type="spellStart"/>
            <w:r w:rsidRPr="00681021">
              <w:rPr>
                <w:sz w:val="24"/>
                <w:szCs w:val="24"/>
                <w:lang w:val="en-US" w:eastAsia="en-US"/>
              </w:rPr>
              <w:t>ел</w:t>
            </w:r>
            <w:r w:rsidRPr="00681021">
              <w:rPr>
                <w:sz w:val="24"/>
                <w:szCs w:val="24"/>
                <w:lang w:eastAsia="en-US"/>
              </w:rPr>
              <w:t>овек</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25</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25</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27</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27</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27</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27</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 на предприятиях ЖКХ</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w:t>
            </w:r>
            <w:proofErr w:type="spellStart"/>
            <w:r w:rsidRPr="00681021">
              <w:rPr>
                <w:sz w:val="24"/>
                <w:szCs w:val="24"/>
                <w:lang w:val="en-US" w:eastAsia="en-US"/>
              </w:rPr>
              <w:t>ел</w:t>
            </w:r>
            <w:r w:rsidRPr="00681021">
              <w:rPr>
                <w:sz w:val="24"/>
                <w:szCs w:val="24"/>
                <w:lang w:eastAsia="en-US"/>
              </w:rPr>
              <w:t>овек</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22</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40</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45</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45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45</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 во внебюджетной/</w:t>
            </w:r>
          </w:p>
          <w:p w:rsidR="00177A7B" w:rsidRPr="00681021" w:rsidRDefault="00177A7B" w:rsidP="00177A7B">
            <w:pPr>
              <w:autoSpaceDE/>
              <w:autoSpaceDN/>
              <w:rPr>
                <w:sz w:val="24"/>
                <w:szCs w:val="24"/>
                <w:lang w:eastAsia="en-US"/>
              </w:rPr>
            </w:pPr>
            <w:r w:rsidRPr="00681021">
              <w:rPr>
                <w:sz w:val="24"/>
                <w:szCs w:val="24"/>
                <w:lang w:eastAsia="en-US"/>
              </w:rPr>
              <w:t>бюджетной сфере</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530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530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560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560</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565</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565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565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565</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 на предприятиях транспорта и связи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w:t>
            </w:r>
            <w:proofErr w:type="spellStart"/>
            <w:r w:rsidRPr="00681021">
              <w:rPr>
                <w:sz w:val="24"/>
                <w:szCs w:val="24"/>
                <w:lang w:val="en-US" w:eastAsia="en-US"/>
              </w:rPr>
              <w:t>ел</w:t>
            </w:r>
            <w:r w:rsidRPr="00681021">
              <w:rPr>
                <w:sz w:val="24"/>
                <w:szCs w:val="24"/>
                <w:lang w:eastAsia="en-US"/>
              </w:rPr>
              <w:t>овек</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126</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150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150</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155</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155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155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155</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 на предприятиях торговли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w:t>
            </w:r>
            <w:proofErr w:type="spellStart"/>
            <w:r w:rsidRPr="00681021">
              <w:rPr>
                <w:sz w:val="24"/>
                <w:szCs w:val="24"/>
                <w:lang w:val="en-US" w:eastAsia="en-US"/>
              </w:rPr>
              <w:t>ел</w:t>
            </w:r>
            <w:r w:rsidRPr="00681021">
              <w:rPr>
                <w:sz w:val="24"/>
                <w:szCs w:val="24"/>
                <w:lang w:eastAsia="en-US"/>
              </w:rPr>
              <w:t>овек</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250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270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275</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275</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280</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280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280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280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 работающие за пределами района, области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w:t>
            </w:r>
            <w:proofErr w:type="spellStart"/>
            <w:r w:rsidRPr="00681021">
              <w:rPr>
                <w:sz w:val="24"/>
                <w:szCs w:val="24"/>
                <w:lang w:val="en-US" w:eastAsia="en-US"/>
              </w:rPr>
              <w:t>ел</w:t>
            </w:r>
            <w:r w:rsidRPr="00681021">
              <w:rPr>
                <w:sz w:val="24"/>
                <w:szCs w:val="24"/>
                <w:lang w:eastAsia="en-US"/>
              </w:rPr>
              <w:t>овек</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460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395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400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400</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405</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405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405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405</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количество лиц официально зарегистрированных в ГБУ «Центр занятости населения»</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w:t>
            </w:r>
            <w:proofErr w:type="spellStart"/>
            <w:r w:rsidRPr="00681021">
              <w:rPr>
                <w:sz w:val="24"/>
                <w:szCs w:val="24"/>
                <w:lang w:val="en-US" w:eastAsia="en-US"/>
              </w:rPr>
              <w:t>ел</w:t>
            </w:r>
            <w:r w:rsidRPr="00681021">
              <w:rPr>
                <w:sz w:val="24"/>
                <w:szCs w:val="24"/>
                <w:lang w:eastAsia="en-US"/>
              </w:rPr>
              <w:t>овек</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58</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58</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55</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55</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53</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53</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53</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53</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roofErr w:type="gramStart"/>
            <w:r w:rsidRPr="00681021">
              <w:rPr>
                <w:sz w:val="24"/>
                <w:szCs w:val="24"/>
                <w:lang w:eastAsia="en-US"/>
              </w:rPr>
              <w:t>занятые</w:t>
            </w:r>
            <w:proofErr w:type="gramEnd"/>
            <w:r w:rsidRPr="00681021">
              <w:rPr>
                <w:sz w:val="24"/>
                <w:szCs w:val="24"/>
                <w:lang w:eastAsia="en-US"/>
              </w:rPr>
              <w:t xml:space="preserve"> в личном подсобном хозяйстве</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человек</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1215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1215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1220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1220</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1225</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1225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1225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1225</w:t>
            </w:r>
          </w:p>
        </w:tc>
      </w:tr>
      <w:tr w:rsidR="00177A7B" w:rsidRPr="00681021" w:rsidTr="00177A7B">
        <w:trPr>
          <w:trHeight w:val="320"/>
        </w:trPr>
        <w:tc>
          <w:tcPr>
            <w:tcW w:w="774" w:type="dxa"/>
            <w:tcBorders>
              <w:top w:val="single" w:sz="4" w:space="0" w:color="auto"/>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Количество домовладений</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единиц</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2205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2205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2240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2240</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2245</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2245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2245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2245</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Пенсионеры</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w:t>
            </w:r>
            <w:proofErr w:type="spellStart"/>
            <w:r w:rsidRPr="00681021">
              <w:rPr>
                <w:sz w:val="24"/>
                <w:szCs w:val="24"/>
                <w:lang w:val="en-US" w:eastAsia="en-US"/>
              </w:rPr>
              <w:t>ел</w:t>
            </w:r>
            <w:r w:rsidRPr="00681021">
              <w:rPr>
                <w:sz w:val="24"/>
                <w:szCs w:val="24"/>
                <w:lang w:eastAsia="en-US"/>
              </w:rPr>
              <w:t>овек</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1517</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1517</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1520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1520</w:t>
            </w:r>
          </w:p>
        </w:tc>
        <w:tc>
          <w:tcPr>
            <w:tcW w:w="1143" w:type="dxa"/>
          </w:tcPr>
          <w:p w:rsidR="00177A7B" w:rsidRPr="00681021" w:rsidRDefault="00177A7B" w:rsidP="00177A7B">
            <w:pPr>
              <w:autoSpaceDE/>
              <w:autoSpaceDN/>
              <w:rPr>
                <w:sz w:val="24"/>
                <w:szCs w:val="24"/>
                <w:lang w:eastAsia="en-US"/>
              </w:rPr>
            </w:pPr>
            <w:r w:rsidRPr="00681021">
              <w:rPr>
                <w:sz w:val="24"/>
                <w:szCs w:val="24"/>
                <w:lang w:eastAsia="en-US"/>
              </w:rPr>
              <w:t>1525</w:t>
            </w:r>
          </w:p>
        </w:tc>
        <w:tc>
          <w:tcPr>
            <w:tcW w:w="1311" w:type="dxa"/>
            <w:gridSpan w:val="3"/>
          </w:tcPr>
          <w:p w:rsidR="00177A7B" w:rsidRPr="00681021" w:rsidRDefault="00177A7B" w:rsidP="00177A7B">
            <w:pPr>
              <w:autoSpaceDE/>
              <w:autoSpaceDN/>
              <w:rPr>
                <w:sz w:val="24"/>
                <w:szCs w:val="24"/>
                <w:lang w:eastAsia="en-US"/>
              </w:rPr>
            </w:pPr>
            <w:r w:rsidRPr="00681021">
              <w:rPr>
                <w:sz w:val="24"/>
                <w:szCs w:val="24"/>
                <w:lang w:eastAsia="en-US"/>
              </w:rPr>
              <w:t>1525</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1525</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1525</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roofErr w:type="spellStart"/>
            <w:r w:rsidRPr="00681021">
              <w:rPr>
                <w:sz w:val="24"/>
                <w:szCs w:val="24"/>
                <w:lang w:val="en-US" w:eastAsia="en-US"/>
              </w:rPr>
              <w:t>Число</w:t>
            </w:r>
            <w:proofErr w:type="spellEnd"/>
            <w:r w:rsidRPr="00681021">
              <w:rPr>
                <w:sz w:val="24"/>
                <w:szCs w:val="24"/>
                <w:lang w:val="en-US" w:eastAsia="en-US"/>
              </w:rPr>
              <w:t xml:space="preserve"> </w:t>
            </w:r>
            <w:proofErr w:type="spellStart"/>
            <w:r w:rsidRPr="00681021">
              <w:rPr>
                <w:sz w:val="24"/>
                <w:szCs w:val="24"/>
                <w:lang w:val="en-US" w:eastAsia="en-US"/>
              </w:rPr>
              <w:t>родившихся</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w:t>
            </w:r>
            <w:proofErr w:type="spellStart"/>
            <w:r w:rsidRPr="00681021">
              <w:rPr>
                <w:sz w:val="24"/>
                <w:szCs w:val="24"/>
                <w:lang w:val="en-US" w:eastAsia="en-US"/>
              </w:rPr>
              <w:t>ел</w:t>
            </w:r>
            <w:r w:rsidRPr="00681021">
              <w:rPr>
                <w:sz w:val="24"/>
                <w:szCs w:val="24"/>
                <w:lang w:eastAsia="en-US"/>
              </w:rPr>
              <w:t>овек</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100</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105</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105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105</w:t>
            </w:r>
          </w:p>
        </w:tc>
      </w:tr>
      <w:tr w:rsidR="00177A7B" w:rsidRPr="00681021" w:rsidTr="00177A7B">
        <w:trPr>
          <w:trHeight w:val="55"/>
        </w:trPr>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eastAsia="en-US"/>
              </w:rPr>
              <w:t>7.</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Число</w:t>
            </w:r>
            <w:proofErr w:type="spellEnd"/>
            <w:r w:rsidRPr="00681021">
              <w:rPr>
                <w:sz w:val="24"/>
                <w:szCs w:val="24"/>
                <w:lang w:val="en-US" w:eastAsia="en-US"/>
              </w:rPr>
              <w:t xml:space="preserve"> </w:t>
            </w:r>
            <w:proofErr w:type="spellStart"/>
            <w:r w:rsidRPr="00681021">
              <w:rPr>
                <w:sz w:val="24"/>
                <w:szCs w:val="24"/>
                <w:lang w:val="en-US" w:eastAsia="en-US"/>
              </w:rPr>
              <w:t>умерших</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w:t>
            </w:r>
            <w:proofErr w:type="spellStart"/>
            <w:r w:rsidRPr="00681021">
              <w:rPr>
                <w:sz w:val="24"/>
                <w:szCs w:val="24"/>
                <w:lang w:val="en-US" w:eastAsia="en-US"/>
              </w:rPr>
              <w:t>ел</w:t>
            </w:r>
            <w:r w:rsidRPr="00681021">
              <w:rPr>
                <w:sz w:val="24"/>
                <w:szCs w:val="24"/>
                <w:lang w:eastAsia="en-US"/>
              </w:rPr>
              <w:t>овек</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30</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30</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30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30</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Общий</w:t>
            </w:r>
            <w:proofErr w:type="spellEnd"/>
            <w:r w:rsidRPr="00681021">
              <w:rPr>
                <w:sz w:val="24"/>
                <w:szCs w:val="24"/>
                <w:lang w:eastAsia="en-US"/>
              </w:rPr>
              <w:t xml:space="preserve"> </w:t>
            </w:r>
            <w:proofErr w:type="spellStart"/>
            <w:r w:rsidRPr="00681021">
              <w:rPr>
                <w:sz w:val="24"/>
                <w:szCs w:val="24"/>
                <w:lang w:val="en-US" w:eastAsia="en-US"/>
              </w:rPr>
              <w:t>коэффициент</w:t>
            </w:r>
            <w:proofErr w:type="spellEnd"/>
            <w:r w:rsidRPr="00681021">
              <w:rPr>
                <w:sz w:val="24"/>
                <w:szCs w:val="24"/>
                <w:lang w:val="en-US" w:eastAsia="en-US"/>
              </w:rPr>
              <w:t xml:space="preserve"> </w:t>
            </w:r>
            <w:proofErr w:type="spellStart"/>
            <w:r w:rsidRPr="00681021">
              <w:rPr>
                <w:sz w:val="24"/>
                <w:szCs w:val="24"/>
                <w:lang w:val="en-US" w:eastAsia="en-US"/>
              </w:rPr>
              <w:t>рожда</w:t>
            </w:r>
            <w:proofErr w:type="spellEnd"/>
            <w:r w:rsidRPr="00681021">
              <w:rPr>
                <w:sz w:val="24"/>
                <w:szCs w:val="24"/>
                <w:lang w:eastAsia="en-US"/>
              </w:rPr>
              <w:t>е</w:t>
            </w:r>
            <w:proofErr w:type="spellStart"/>
            <w:r w:rsidRPr="00681021">
              <w:rPr>
                <w:sz w:val="24"/>
                <w:szCs w:val="24"/>
                <w:lang w:val="en-US" w:eastAsia="en-US"/>
              </w:rPr>
              <w:t>мости</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x-none"/>
              </w:rPr>
            </w:pPr>
            <w:r w:rsidRPr="00681021">
              <w:rPr>
                <w:sz w:val="24"/>
                <w:szCs w:val="24"/>
                <w:lang w:eastAsia="x-none"/>
              </w:rPr>
              <w:t>На 1000 человек населения</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14,7</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14,8</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14,8</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14,8</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14,8</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14,8</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14,8</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Общий</w:t>
            </w:r>
            <w:proofErr w:type="spellEnd"/>
            <w:r w:rsidRPr="00681021">
              <w:rPr>
                <w:sz w:val="24"/>
                <w:szCs w:val="24"/>
                <w:lang w:val="en-US" w:eastAsia="en-US"/>
              </w:rPr>
              <w:t xml:space="preserve"> </w:t>
            </w:r>
            <w:proofErr w:type="spellStart"/>
            <w:r w:rsidRPr="00681021">
              <w:rPr>
                <w:sz w:val="24"/>
                <w:szCs w:val="24"/>
                <w:lang w:val="en-US" w:eastAsia="en-US"/>
              </w:rPr>
              <w:t>коэффициент</w:t>
            </w:r>
            <w:proofErr w:type="spellEnd"/>
            <w:r w:rsidRPr="00681021">
              <w:rPr>
                <w:sz w:val="24"/>
                <w:szCs w:val="24"/>
                <w:lang w:val="en-US" w:eastAsia="en-US"/>
              </w:rPr>
              <w:t xml:space="preserve"> </w:t>
            </w:r>
            <w:proofErr w:type="spellStart"/>
            <w:r w:rsidRPr="00681021">
              <w:rPr>
                <w:sz w:val="24"/>
                <w:szCs w:val="24"/>
                <w:lang w:val="en-US" w:eastAsia="en-US"/>
              </w:rPr>
              <w:t>смертности</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x-none"/>
              </w:rPr>
            </w:pPr>
            <w:r w:rsidRPr="00681021">
              <w:rPr>
                <w:sz w:val="24"/>
                <w:szCs w:val="24"/>
                <w:lang w:eastAsia="x-none"/>
              </w:rPr>
              <w:t>На 1000 человек населения</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4,8</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4,8</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4,8</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4,8</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4,8</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4,8</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4,8</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4,8</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Коэффициент </w:t>
            </w:r>
            <w:proofErr w:type="gramStart"/>
            <w:r w:rsidRPr="00681021">
              <w:rPr>
                <w:sz w:val="24"/>
                <w:szCs w:val="24"/>
                <w:lang w:eastAsia="en-US"/>
              </w:rPr>
              <w:t>естественного</w:t>
            </w:r>
            <w:proofErr w:type="gramEnd"/>
          </w:p>
          <w:p w:rsidR="00177A7B" w:rsidRPr="00681021" w:rsidRDefault="00177A7B" w:rsidP="00177A7B">
            <w:pPr>
              <w:autoSpaceDE/>
              <w:autoSpaceDN/>
              <w:jc w:val="both"/>
              <w:rPr>
                <w:sz w:val="24"/>
                <w:szCs w:val="24"/>
                <w:lang w:eastAsia="en-US"/>
              </w:rPr>
            </w:pPr>
            <w:r w:rsidRPr="00681021">
              <w:rPr>
                <w:sz w:val="24"/>
                <w:szCs w:val="24"/>
                <w:lang w:eastAsia="en-US"/>
              </w:rPr>
              <w:t>прироста населения</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x-none"/>
              </w:rPr>
            </w:pPr>
            <w:r w:rsidRPr="00681021">
              <w:rPr>
                <w:sz w:val="24"/>
                <w:szCs w:val="24"/>
                <w:lang w:eastAsia="x-none"/>
              </w:rPr>
              <w:t>На 1000 человек населения</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8,9</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+9,7</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+9,7</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+9,7</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+9,7</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+9,7</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+9,7</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+9,7</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Число </w:t>
            </w:r>
            <w:proofErr w:type="gramStart"/>
            <w:r w:rsidRPr="00681021">
              <w:rPr>
                <w:sz w:val="24"/>
                <w:szCs w:val="24"/>
                <w:lang w:eastAsia="en-US"/>
              </w:rPr>
              <w:t>прибывших</w:t>
            </w:r>
            <w:proofErr w:type="gramEnd"/>
            <w:r w:rsidRPr="00681021">
              <w:rPr>
                <w:sz w:val="24"/>
                <w:szCs w:val="24"/>
                <w:lang w:eastAsia="en-US"/>
              </w:rPr>
              <w:t xml:space="preserve"> на территорию поселения</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x-none"/>
              </w:rPr>
            </w:pPr>
            <w:r w:rsidRPr="00681021">
              <w:rPr>
                <w:sz w:val="24"/>
                <w:szCs w:val="24"/>
                <w:lang w:eastAsia="x-none"/>
              </w:rPr>
              <w:t>человек</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130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145</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150</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155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150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155</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Число </w:t>
            </w:r>
            <w:proofErr w:type="gramStart"/>
            <w:r w:rsidRPr="00681021">
              <w:rPr>
                <w:sz w:val="24"/>
                <w:szCs w:val="24"/>
                <w:lang w:eastAsia="en-US"/>
              </w:rPr>
              <w:t>выбывших</w:t>
            </w:r>
            <w:proofErr w:type="gramEnd"/>
            <w:r w:rsidRPr="00681021">
              <w:rPr>
                <w:sz w:val="24"/>
                <w:szCs w:val="24"/>
                <w:lang w:eastAsia="en-US"/>
              </w:rPr>
              <w:t xml:space="preserve"> с территории поселения</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x-none"/>
              </w:rPr>
            </w:pPr>
            <w:r w:rsidRPr="00681021">
              <w:rPr>
                <w:sz w:val="24"/>
                <w:szCs w:val="24"/>
                <w:lang w:eastAsia="x-none"/>
              </w:rPr>
              <w:t>человек</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100</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100</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100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100</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Коэффициент миграционного прироста</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x-none"/>
              </w:rPr>
            </w:pPr>
            <w:r w:rsidRPr="00681021">
              <w:rPr>
                <w:sz w:val="24"/>
                <w:szCs w:val="24"/>
                <w:lang w:eastAsia="x-none"/>
              </w:rPr>
              <w:t>На 1000 человек населения</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+4,0</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+4,0</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+4,0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+4,0</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lastRenderedPageBreak/>
              <w:t>11.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Средняя з/плата </w:t>
            </w:r>
            <w:proofErr w:type="gramStart"/>
            <w:r w:rsidRPr="00681021">
              <w:rPr>
                <w:sz w:val="24"/>
                <w:szCs w:val="24"/>
                <w:lang w:eastAsia="en-US"/>
              </w:rPr>
              <w:t>работающих</w:t>
            </w:r>
            <w:proofErr w:type="gramEnd"/>
            <w:r w:rsidRPr="00681021">
              <w:rPr>
                <w:sz w:val="24"/>
                <w:szCs w:val="24"/>
                <w:lang w:eastAsia="en-US"/>
              </w:rPr>
              <w:t xml:space="preserve"> по территории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x-none"/>
              </w:rPr>
            </w:pPr>
            <w:r w:rsidRPr="00681021">
              <w:rPr>
                <w:sz w:val="24"/>
                <w:szCs w:val="24"/>
                <w:lang w:eastAsia="x-none"/>
              </w:rPr>
              <w:t>рублей</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23461,3</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24603,1</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26000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26742,7</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27558,4</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28412</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27558,4</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28412</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в </w:t>
            </w:r>
            <w:proofErr w:type="spellStart"/>
            <w:r w:rsidRPr="00681021">
              <w:rPr>
                <w:sz w:val="24"/>
                <w:szCs w:val="24"/>
                <w:lang w:eastAsia="en-US"/>
              </w:rPr>
              <w:t>т.ч</w:t>
            </w:r>
            <w:proofErr w:type="spellEnd"/>
            <w:r w:rsidRPr="00681021">
              <w:rPr>
                <w:sz w:val="24"/>
                <w:szCs w:val="24"/>
                <w:lang w:eastAsia="en-US"/>
              </w:rPr>
              <w:t>. в сельском хозяйстве</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x-none"/>
              </w:rPr>
            </w:pPr>
            <w:r w:rsidRPr="00681021">
              <w:rPr>
                <w:sz w:val="24"/>
                <w:szCs w:val="24"/>
                <w:lang w:eastAsia="x-none"/>
              </w:rPr>
              <w:t>рублей</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16584,7</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18230,3</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19373</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20036,5</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20837,5</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21621,2</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20837,5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21621,2</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11.2.</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в промышленности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x-none"/>
              </w:rPr>
            </w:pPr>
            <w:r w:rsidRPr="00681021">
              <w:rPr>
                <w:sz w:val="24"/>
                <w:szCs w:val="24"/>
                <w:lang w:eastAsia="x-none"/>
              </w:rPr>
              <w:t>рублей</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20765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22586</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23990,3</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24641,6</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25436,3</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26142,7</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25436,3</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26142,7</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11.3.</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в социальной сфере</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x-none"/>
              </w:rPr>
            </w:pPr>
            <w:r w:rsidRPr="00681021">
              <w:rPr>
                <w:sz w:val="24"/>
                <w:szCs w:val="24"/>
                <w:lang w:eastAsia="x-none"/>
              </w:rPr>
              <w:t>рублей</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23343,4</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25521</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27065,8</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27964,3</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28684</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29100,2</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28684</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29100,2</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11.4.</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Темп роста з/платы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x-none"/>
              </w:rPr>
            </w:pPr>
            <w:r w:rsidRPr="00681021">
              <w:rPr>
                <w:sz w:val="24"/>
                <w:szCs w:val="24"/>
                <w:lang w:val="x-none" w:eastAsia="x-none"/>
              </w:rPr>
              <w:t>% к пред. году</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104,8</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105,6</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102,8</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103,3</w:t>
            </w:r>
          </w:p>
        </w:tc>
        <w:tc>
          <w:tcPr>
            <w:tcW w:w="1143" w:type="dxa"/>
          </w:tcPr>
          <w:p w:rsidR="00177A7B" w:rsidRPr="00681021" w:rsidRDefault="00177A7B" w:rsidP="00177A7B">
            <w:pPr>
              <w:autoSpaceDE/>
              <w:autoSpaceDN/>
              <w:jc w:val="both"/>
              <w:rPr>
                <w:sz w:val="24"/>
                <w:szCs w:val="24"/>
                <w:lang w:eastAsia="en-US"/>
              </w:rPr>
            </w:pPr>
            <w:r w:rsidRPr="00681021">
              <w:rPr>
                <w:sz w:val="24"/>
                <w:szCs w:val="24"/>
                <w:lang w:eastAsia="en-US"/>
              </w:rPr>
              <w:t>103,1</w:t>
            </w:r>
          </w:p>
        </w:tc>
        <w:tc>
          <w:tcPr>
            <w:tcW w:w="1311" w:type="dxa"/>
            <w:gridSpan w:val="3"/>
          </w:tcPr>
          <w:p w:rsidR="00177A7B" w:rsidRPr="00681021" w:rsidRDefault="00177A7B" w:rsidP="00177A7B">
            <w:pPr>
              <w:autoSpaceDE/>
              <w:autoSpaceDN/>
              <w:jc w:val="both"/>
              <w:rPr>
                <w:sz w:val="24"/>
                <w:szCs w:val="24"/>
                <w:lang w:eastAsia="en-US"/>
              </w:rPr>
            </w:pPr>
            <w:r w:rsidRPr="00681021">
              <w:rPr>
                <w:sz w:val="24"/>
                <w:szCs w:val="24"/>
                <w:lang w:eastAsia="en-US"/>
              </w:rPr>
              <w:t>103,1</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103,1</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103,1</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11.5.</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н</w:t>
            </w:r>
            <w:r w:rsidRPr="00681021">
              <w:rPr>
                <w:sz w:val="24"/>
                <w:szCs w:val="24"/>
                <w:lang w:val="en-US" w:eastAsia="en-US"/>
              </w:rPr>
              <w:t xml:space="preserve">а 1000   </w:t>
            </w:r>
            <w:proofErr w:type="spellStart"/>
            <w:r w:rsidRPr="00681021">
              <w:rPr>
                <w:sz w:val="24"/>
                <w:szCs w:val="24"/>
                <w:lang w:val="en-US" w:eastAsia="en-US"/>
              </w:rPr>
              <w:t>человек</w:t>
            </w:r>
            <w:proofErr w:type="spellEnd"/>
            <w:r w:rsidRPr="00681021">
              <w:rPr>
                <w:sz w:val="24"/>
                <w:szCs w:val="24"/>
                <w:lang w:val="en-US" w:eastAsia="en-US"/>
              </w:rPr>
              <w:t xml:space="preserve"> </w:t>
            </w:r>
            <w:proofErr w:type="spellStart"/>
            <w:r w:rsidRPr="00681021">
              <w:rPr>
                <w:sz w:val="24"/>
                <w:szCs w:val="24"/>
                <w:lang w:val="en-US" w:eastAsia="en-US"/>
              </w:rPr>
              <w:t>населения</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единиц</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143" w:type="dxa"/>
          </w:tcPr>
          <w:p w:rsidR="00177A7B" w:rsidRPr="00681021" w:rsidRDefault="00177A7B" w:rsidP="00177A7B">
            <w:pPr>
              <w:autoSpaceDE/>
              <w:autoSpaceDN/>
              <w:jc w:val="both"/>
              <w:rPr>
                <w:sz w:val="24"/>
                <w:szCs w:val="24"/>
                <w:lang w:eastAsia="en-US"/>
              </w:rPr>
            </w:pPr>
          </w:p>
        </w:tc>
        <w:tc>
          <w:tcPr>
            <w:tcW w:w="1311" w:type="dxa"/>
            <w:gridSpan w:val="3"/>
          </w:tcPr>
          <w:p w:rsidR="00177A7B" w:rsidRPr="00681021" w:rsidRDefault="00177A7B" w:rsidP="00177A7B">
            <w:pPr>
              <w:autoSpaceDE/>
              <w:autoSpaceDN/>
              <w:jc w:val="both"/>
              <w:rPr>
                <w:sz w:val="24"/>
                <w:szCs w:val="24"/>
                <w:lang w:eastAsia="en-US"/>
              </w:rPr>
            </w:pPr>
          </w:p>
        </w:tc>
        <w:tc>
          <w:tcPr>
            <w:tcW w:w="1099" w:type="dxa"/>
            <w:gridSpan w:val="2"/>
          </w:tcPr>
          <w:p w:rsidR="00177A7B" w:rsidRPr="00681021" w:rsidRDefault="00177A7B" w:rsidP="00177A7B">
            <w:pPr>
              <w:autoSpaceDE/>
              <w:autoSpaceDN/>
              <w:jc w:val="both"/>
              <w:rPr>
                <w:sz w:val="24"/>
                <w:szCs w:val="24"/>
                <w:lang w:eastAsia="en-US"/>
              </w:rPr>
            </w:pPr>
          </w:p>
        </w:tc>
        <w:tc>
          <w:tcPr>
            <w:tcW w:w="709" w:type="dxa"/>
          </w:tcPr>
          <w:p w:rsidR="00177A7B" w:rsidRPr="00681021" w:rsidRDefault="00177A7B" w:rsidP="00177A7B">
            <w:pPr>
              <w:autoSpaceDE/>
              <w:autoSpaceDN/>
              <w:jc w:val="both"/>
              <w:rPr>
                <w:sz w:val="24"/>
                <w:szCs w:val="24"/>
                <w:lang w:eastAsia="en-US"/>
              </w:rPr>
            </w:pPr>
          </w:p>
        </w:tc>
      </w:tr>
      <w:tr w:rsidR="00177A7B" w:rsidRPr="00681021" w:rsidTr="00177A7B">
        <w:trPr>
          <w:cantSplit/>
        </w:trPr>
        <w:tc>
          <w:tcPr>
            <w:tcW w:w="15452" w:type="dxa"/>
            <w:gridSpan w:val="15"/>
            <w:tcBorders>
              <w:top w:val="single" w:sz="4" w:space="0" w:color="auto"/>
              <w:left w:val="single" w:sz="4" w:space="0" w:color="auto"/>
              <w:bottom w:val="single" w:sz="4" w:space="0" w:color="auto"/>
            </w:tcBorders>
          </w:tcPr>
          <w:p w:rsidR="00177A7B" w:rsidRPr="00681021" w:rsidRDefault="00177A7B" w:rsidP="00177A7B">
            <w:pPr>
              <w:autoSpaceDE/>
              <w:autoSpaceDN/>
              <w:jc w:val="both"/>
              <w:rPr>
                <w:sz w:val="24"/>
                <w:szCs w:val="24"/>
                <w:lang w:eastAsia="en-US"/>
              </w:rPr>
            </w:pPr>
            <w:r w:rsidRPr="00681021">
              <w:rPr>
                <w:b/>
                <w:sz w:val="24"/>
                <w:szCs w:val="24"/>
                <w:lang w:eastAsia="en-US"/>
              </w:rPr>
              <w:t xml:space="preserve">                                                                                                                   2.    Промышленное производство</w:t>
            </w:r>
          </w:p>
        </w:tc>
      </w:tr>
      <w:tr w:rsidR="00177A7B" w:rsidRPr="00681021" w:rsidTr="00177A7B">
        <w:trPr>
          <w:trHeight w:val="1106"/>
        </w:trPr>
        <w:tc>
          <w:tcPr>
            <w:tcW w:w="774" w:type="dxa"/>
            <w:vMerge w:val="restart"/>
            <w:tcBorders>
              <w:top w:val="single" w:sz="4" w:space="0" w:color="auto"/>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p w:rsidR="00177A7B" w:rsidRPr="00681021" w:rsidRDefault="00177A7B" w:rsidP="00177A7B">
            <w:pPr>
              <w:autoSpaceDE/>
              <w:autoSpaceDN/>
              <w:jc w:val="both"/>
              <w:rPr>
                <w:sz w:val="24"/>
                <w:szCs w:val="24"/>
                <w:lang w:eastAsia="en-US"/>
              </w:rPr>
            </w:pPr>
            <w:r w:rsidRPr="00681021">
              <w:rPr>
                <w:sz w:val="24"/>
                <w:szCs w:val="24"/>
                <w:lang w:eastAsia="en-US"/>
              </w:rPr>
              <w:t>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Объём отгруженных товаров собственного производства, выполненных работ и услуг собственными силам</w:t>
            </w:r>
            <w:proofErr w:type="gramStart"/>
            <w:r w:rsidRPr="00681021">
              <w:rPr>
                <w:sz w:val="24"/>
                <w:szCs w:val="24"/>
                <w:lang w:eastAsia="en-US"/>
              </w:rPr>
              <w:t>и-</w:t>
            </w:r>
            <w:proofErr w:type="gramEnd"/>
            <w:r w:rsidRPr="00681021">
              <w:rPr>
                <w:sz w:val="24"/>
                <w:szCs w:val="24"/>
                <w:lang w:eastAsia="en-US"/>
              </w:rPr>
              <w:t xml:space="preserve"> всего</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p w:rsidR="00177A7B" w:rsidRPr="00681021" w:rsidRDefault="00177A7B" w:rsidP="00177A7B">
            <w:pPr>
              <w:autoSpaceDE/>
              <w:autoSpaceDN/>
              <w:jc w:val="both"/>
              <w:rPr>
                <w:sz w:val="24"/>
                <w:szCs w:val="24"/>
                <w:lang w:eastAsia="en-US"/>
              </w:rPr>
            </w:pPr>
            <w:proofErr w:type="spellStart"/>
            <w:r w:rsidRPr="00681021">
              <w:rPr>
                <w:sz w:val="24"/>
                <w:szCs w:val="24"/>
                <w:lang w:eastAsia="en-US"/>
              </w:rPr>
              <w:t>млн</w:t>
            </w:r>
            <w:proofErr w:type="gramStart"/>
            <w:r w:rsidRPr="00681021">
              <w:rPr>
                <w:sz w:val="24"/>
                <w:szCs w:val="24"/>
                <w:lang w:eastAsia="en-US"/>
              </w:rPr>
              <w:t>.р</w:t>
            </w:r>
            <w:proofErr w:type="gramEnd"/>
            <w:r w:rsidRPr="00681021">
              <w:rPr>
                <w:sz w:val="24"/>
                <w:szCs w:val="24"/>
                <w:lang w:eastAsia="en-US"/>
              </w:rPr>
              <w:t>уб</w:t>
            </w:r>
            <w:proofErr w:type="spellEnd"/>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160,0</w:t>
            </w:r>
          </w:p>
        </w:tc>
        <w:tc>
          <w:tcPr>
            <w:tcW w:w="1428"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167,3</w:t>
            </w:r>
          </w:p>
        </w:tc>
        <w:tc>
          <w:tcPr>
            <w:tcW w:w="126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174,2</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175,1</w:t>
            </w:r>
          </w:p>
        </w:tc>
        <w:tc>
          <w:tcPr>
            <w:tcW w:w="1275"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182,6</w:t>
            </w:r>
          </w:p>
        </w:tc>
        <w:tc>
          <w:tcPr>
            <w:tcW w:w="1179"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183,9</w:t>
            </w:r>
          </w:p>
        </w:tc>
        <w:tc>
          <w:tcPr>
            <w:tcW w:w="957" w:type="dxa"/>
          </w:tcPr>
          <w:p w:rsidR="00177A7B" w:rsidRPr="00681021" w:rsidRDefault="00177A7B" w:rsidP="00177A7B">
            <w:pPr>
              <w:autoSpaceDE/>
              <w:autoSpaceDN/>
              <w:jc w:val="center"/>
              <w:rPr>
                <w:sz w:val="24"/>
                <w:szCs w:val="24"/>
                <w:lang w:eastAsia="en-US"/>
              </w:rPr>
            </w:pPr>
            <w:r w:rsidRPr="00681021">
              <w:rPr>
                <w:sz w:val="24"/>
                <w:szCs w:val="24"/>
                <w:lang w:eastAsia="en-US"/>
              </w:rPr>
              <w:t>182,6</w:t>
            </w:r>
          </w:p>
        </w:tc>
        <w:tc>
          <w:tcPr>
            <w:tcW w:w="851"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183,9</w:t>
            </w:r>
          </w:p>
        </w:tc>
      </w:tr>
      <w:tr w:rsidR="00177A7B" w:rsidRPr="00681021" w:rsidTr="00177A7B">
        <w:trPr>
          <w:trHeight w:val="811"/>
        </w:trPr>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Индекс промышленного производства по всем разделам, %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к пред</w:t>
            </w:r>
            <w:proofErr w:type="gramStart"/>
            <w:r w:rsidRPr="00681021">
              <w:rPr>
                <w:sz w:val="24"/>
                <w:szCs w:val="24"/>
                <w:lang w:eastAsia="en-US"/>
              </w:rPr>
              <w:t>.</w:t>
            </w:r>
            <w:proofErr w:type="gramEnd"/>
            <w:r w:rsidRPr="00681021">
              <w:rPr>
                <w:sz w:val="24"/>
                <w:szCs w:val="24"/>
                <w:lang w:eastAsia="en-US"/>
              </w:rPr>
              <w:t xml:space="preserve"> </w:t>
            </w:r>
            <w:proofErr w:type="gramStart"/>
            <w:r w:rsidRPr="00681021">
              <w:rPr>
                <w:sz w:val="24"/>
                <w:szCs w:val="24"/>
                <w:lang w:eastAsia="en-US"/>
              </w:rPr>
              <w:t>г</w:t>
            </w:r>
            <w:proofErr w:type="gramEnd"/>
            <w:r w:rsidRPr="00681021">
              <w:rPr>
                <w:sz w:val="24"/>
                <w:szCs w:val="24"/>
                <w:lang w:eastAsia="en-US"/>
              </w:rPr>
              <w:t>оду</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102,5</w:t>
            </w:r>
          </w:p>
        </w:tc>
        <w:tc>
          <w:tcPr>
            <w:tcW w:w="1428"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100,5</w:t>
            </w:r>
          </w:p>
        </w:tc>
        <w:tc>
          <w:tcPr>
            <w:tcW w:w="126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100,4</w:t>
            </w:r>
          </w:p>
        </w:tc>
        <w:tc>
          <w:tcPr>
            <w:tcW w:w="1275"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100,4</w:t>
            </w:r>
          </w:p>
        </w:tc>
        <w:tc>
          <w:tcPr>
            <w:tcW w:w="1179"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100,6</w:t>
            </w:r>
          </w:p>
        </w:tc>
        <w:tc>
          <w:tcPr>
            <w:tcW w:w="957" w:type="dxa"/>
          </w:tcPr>
          <w:p w:rsidR="00177A7B" w:rsidRPr="00681021" w:rsidRDefault="00177A7B" w:rsidP="00177A7B">
            <w:pPr>
              <w:autoSpaceDE/>
              <w:autoSpaceDN/>
              <w:jc w:val="center"/>
              <w:rPr>
                <w:sz w:val="24"/>
                <w:szCs w:val="24"/>
                <w:lang w:eastAsia="en-US"/>
              </w:rPr>
            </w:pPr>
            <w:r w:rsidRPr="00681021">
              <w:rPr>
                <w:sz w:val="24"/>
                <w:szCs w:val="24"/>
                <w:lang w:eastAsia="en-US"/>
              </w:rPr>
              <w:t>100,4</w:t>
            </w:r>
          </w:p>
        </w:tc>
        <w:tc>
          <w:tcPr>
            <w:tcW w:w="851"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100,6</w:t>
            </w:r>
          </w:p>
        </w:tc>
      </w:tr>
      <w:tr w:rsidR="00177A7B" w:rsidRPr="00681021" w:rsidTr="00177A7B">
        <w:tc>
          <w:tcPr>
            <w:tcW w:w="774" w:type="dxa"/>
            <w:vMerge w:val="restart"/>
            <w:tcBorders>
              <w:top w:val="single" w:sz="4" w:space="0" w:color="auto"/>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Раздел</w:t>
            </w:r>
            <w:proofErr w:type="gramStart"/>
            <w:r w:rsidRPr="00681021">
              <w:rPr>
                <w:sz w:val="24"/>
                <w:szCs w:val="24"/>
                <w:lang w:eastAsia="en-US"/>
              </w:rPr>
              <w:t xml:space="preserve"> С</w:t>
            </w:r>
            <w:proofErr w:type="gramEnd"/>
            <w:r w:rsidRPr="00681021">
              <w:rPr>
                <w:sz w:val="24"/>
                <w:szCs w:val="24"/>
                <w:lang w:eastAsia="en-US"/>
              </w:rPr>
              <w:t xml:space="preserve"> Обрабатывающие производства.</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eastAsia="en-US"/>
              </w:rPr>
              <w:t>млн</w:t>
            </w:r>
            <w:proofErr w:type="gramStart"/>
            <w:r w:rsidRPr="00681021">
              <w:rPr>
                <w:sz w:val="24"/>
                <w:szCs w:val="24"/>
                <w:lang w:val="en-US" w:eastAsia="en-US"/>
              </w:rPr>
              <w:t>.</w:t>
            </w:r>
            <w:proofErr w:type="spellStart"/>
            <w:r w:rsidRPr="00681021">
              <w:rPr>
                <w:sz w:val="24"/>
                <w:szCs w:val="24"/>
                <w:lang w:val="en-US" w:eastAsia="en-US"/>
              </w:rPr>
              <w:t>р</w:t>
            </w:r>
            <w:proofErr w:type="gramEnd"/>
            <w:r w:rsidRPr="00681021">
              <w:rPr>
                <w:sz w:val="24"/>
                <w:szCs w:val="24"/>
                <w:lang w:val="en-US" w:eastAsia="en-US"/>
              </w:rPr>
              <w:t>уб</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146,0</w:t>
            </w:r>
          </w:p>
        </w:tc>
        <w:tc>
          <w:tcPr>
            <w:tcW w:w="1428"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152,7</w:t>
            </w:r>
          </w:p>
        </w:tc>
        <w:tc>
          <w:tcPr>
            <w:tcW w:w="126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159,0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159,9</w:t>
            </w:r>
          </w:p>
        </w:tc>
        <w:tc>
          <w:tcPr>
            <w:tcW w:w="1275"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166,8</w:t>
            </w:r>
          </w:p>
        </w:tc>
        <w:tc>
          <w:tcPr>
            <w:tcW w:w="1179"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168,0</w:t>
            </w:r>
          </w:p>
        </w:tc>
        <w:tc>
          <w:tcPr>
            <w:tcW w:w="957" w:type="dxa"/>
          </w:tcPr>
          <w:p w:rsidR="00177A7B" w:rsidRPr="00681021" w:rsidRDefault="00177A7B" w:rsidP="00177A7B">
            <w:pPr>
              <w:autoSpaceDE/>
              <w:autoSpaceDN/>
              <w:jc w:val="center"/>
              <w:rPr>
                <w:sz w:val="24"/>
                <w:szCs w:val="24"/>
                <w:lang w:eastAsia="en-US"/>
              </w:rPr>
            </w:pPr>
            <w:r w:rsidRPr="00681021">
              <w:rPr>
                <w:sz w:val="24"/>
                <w:szCs w:val="24"/>
                <w:lang w:eastAsia="en-US"/>
              </w:rPr>
              <w:t>166,8</w:t>
            </w:r>
          </w:p>
        </w:tc>
        <w:tc>
          <w:tcPr>
            <w:tcW w:w="851"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168,0</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Индекс производства</w:t>
            </w:r>
          </w:p>
          <w:p w:rsidR="00177A7B" w:rsidRPr="00681021" w:rsidRDefault="00177A7B" w:rsidP="00177A7B">
            <w:pPr>
              <w:autoSpaceDE/>
              <w:autoSpaceDN/>
              <w:jc w:val="both"/>
              <w:rPr>
                <w:sz w:val="24"/>
                <w:szCs w:val="24"/>
                <w:lang w:eastAsia="en-US"/>
              </w:rPr>
            </w:pP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к пред</w:t>
            </w:r>
            <w:proofErr w:type="gramStart"/>
            <w:r w:rsidRPr="00681021">
              <w:rPr>
                <w:sz w:val="24"/>
                <w:szCs w:val="24"/>
                <w:lang w:eastAsia="en-US"/>
              </w:rPr>
              <w:t>.</w:t>
            </w:r>
            <w:proofErr w:type="gramEnd"/>
            <w:r w:rsidRPr="00681021">
              <w:rPr>
                <w:sz w:val="24"/>
                <w:szCs w:val="24"/>
                <w:lang w:eastAsia="en-US"/>
              </w:rPr>
              <w:t xml:space="preserve"> </w:t>
            </w:r>
            <w:proofErr w:type="gramStart"/>
            <w:r w:rsidRPr="00681021">
              <w:rPr>
                <w:sz w:val="24"/>
                <w:szCs w:val="24"/>
                <w:lang w:eastAsia="en-US"/>
              </w:rPr>
              <w:t>г</w:t>
            </w:r>
            <w:proofErr w:type="gramEnd"/>
            <w:r w:rsidRPr="00681021">
              <w:rPr>
                <w:sz w:val="24"/>
                <w:szCs w:val="24"/>
                <w:lang w:eastAsia="en-US"/>
              </w:rPr>
              <w:t>оду</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102,6</w:t>
            </w:r>
          </w:p>
        </w:tc>
        <w:tc>
          <w:tcPr>
            <w:tcW w:w="1428"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100,5</w:t>
            </w:r>
          </w:p>
        </w:tc>
        <w:tc>
          <w:tcPr>
            <w:tcW w:w="126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100,4</w:t>
            </w:r>
          </w:p>
        </w:tc>
        <w:tc>
          <w:tcPr>
            <w:tcW w:w="1275"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100,5</w:t>
            </w:r>
          </w:p>
        </w:tc>
        <w:tc>
          <w:tcPr>
            <w:tcW w:w="1179"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100,6</w:t>
            </w:r>
          </w:p>
        </w:tc>
        <w:tc>
          <w:tcPr>
            <w:tcW w:w="957" w:type="dxa"/>
          </w:tcPr>
          <w:p w:rsidR="00177A7B" w:rsidRPr="00681021" w:rsidRDefault="00177A7B" w:rsidP="00177A7B">
            <w:pPr>
              <w:autoSpaceDE/>
              <w:autoSpaceDN/>
              <w:jc w:val="center"/>
              <w:rPr>
                <w:sz w:val="24"/>
                <w:szCs w:val="24"/>
                <w:lang w:eastAsia="en-US"/>
              </w:rPr>
            </w:pPr>
            <w:r w:rsidRPr="00681021">
              <w:rPr>
                <w:sz w:val="24"/>
                <w:szCs w:val="24"/>
                <w:lang w:eastAsia="en-US"/>
              </w:rPr>
              <w:t>100,5</w:t>
            </w:r>
          </w:p>
        </w:tc>
        <w:tc>
          <w:tcPr>
            <w:tcW w:w="851"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100,6</w:t>
            </w:r>
          </w:p>
        </w:tc>
      </w:tr>
      <w:tr w:rsidR="00177A7B" w:rsidRPr="00681021" w:rsidTr="00177A7B">
        <w:tc>
          <w:tcPr>
            <w:tcW w:w="774" w:type="dxa"/>
            <w:vMerge w:val="restart"/>
            <w:tcBorders>
              <w:top w:val="single" w:sz="4" w:space="0" w:color="auto"/>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В </w:t>
            </w:r>
            <w:proofErr w:type="spellStart"/>
            <w:r w:rsidRPr="00681021">
              <w:rPr>
                <w:sz w:val="24"/>
                <w:szCs w:val="24"/>
                <w:lang w:eastAsia="en-US"/>
              </w:rPr>
              <w:t>т.ч</w:t>
            </w:r>
            <w:proofErr w:type="spellEnd"/>
            <w:r w:rsidRPr="00681021">
              <w:rPr>
                <w:sz w:val="24"/>
                <w:szCs w:val="24"/>
                <w:lang w:eastAsia="en-US"/>
              </w:rPr>
              <w:t>.</w:t>
            </w:r>
          </w:p>
          <w:p w:rsidR="00177A7B" w:rsidRPr="00681021" w:rsidRDefault="00177A7B" w:rsidP="00177A7B">
            <w:pPr>
              <w:autoSpaceDE/>
              <w:autoSpaceDN/>
              <w:jc w:val="both"/>
              <w:rPr>
                <w:sz w:val="24"/>
                <w:szCs w:val="24"/>
                <w:lang w:eastAsia="en-US"/>
              </w:rPr>
            </w:pPr>
            <w:r w:rsidRPr="00681021">
              <w:rPr>
                <w:sz w:val="24"/>
                <w:szCs w:val="24"/>
                <w:lang w:eastAsia="en-US"/>
              </w:rPr>
              <w:t xml:space="preserve">10 Производство пищевых </w:t>
            </w:r>
            <w:proofErr w:type="gramStart"/>
            <w:r w:rsidRPr="00681021">
              <w:rPr>
                <w:sz w:val="24"/>
                <w:szCs w:val="24"/>
                <w:lang w:eastAsia="en-US"/>
              </w:rPr>
              <w:t>продуктов</w:t>
            </w:r>
            <w:proofErr w:type="gramEnd"/>
            <w:r w:rsidRPr="00681021">
              <w:rPr>
                <w:sz w:val="24"/>
                <w:szCs w:val="24"/>
                <w:lang w:eastAsia="en-US"/>
              </w:rPr>
              <w:t xml:space="preserve"> включая напитки и табака</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eastAsia="en-US"/>
              </w:rPr>
              <w:t>млн</w:t>
            </w:r>
            <w:proofErr w:type="gramStart"/>
            <w:r w:rsidRPr="00681021">
              <w:rPr>
                <w:sz w:val="24"/>
                <w:szCs w:val="24"/>
                <w:lang w:val="en-US" w:eastAsia="en-US"/>
              </w:rPr>
              <w:t>.</w:t>
            </w:r>
            <w:proofErr w:type="spellStart"/>
            <w:r w:rsidRPr="00681021">
              <w:rPr>
                <w:sz w:val="24"/>
                <w:szCs w:val="24"/>
                <w:lang w:val="en-US" w:eastAsia="en-US"/>
              </w:rPr>
              <w:t>р</w:t>
            </w:r>
            <w:proofErr w:type="gramEnd"/>
            <w:r w:rsidRPr="00681021">
              <w:rPr>
                <w:sz w:val="24"/>
                <w:szCs w:val="24"/>
                <w:lang w:val="en-US" w:eastAsia="en-US"/>
              </w:rPr>
              <w:t>уб</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2,6</w:t>
            </w:r>
          </w:p>
        </w:tc>
        <w:tc>
          <w:tcPr>
            <w:tcW w:w="1428"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2,9</w:t>
            </w:r>
          </w:p>
        </w:tc>
        <w:tc>
          <w:tcPr>
            <w:tcW w:w="126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3,2</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3,4</w:t>
            </w:r>
          </w:p>
        </w:tc>
        <w:tc>
          <w:tcPr>
            <w:tcW w:w="1275"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3,6</w:t>
            </w:r>
          </w:p>
        </w:tc>
        <w:tc>
          <w:tcPr>
            <w:tcW w:w="1179"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3,8</w:t>
            </w:r>
          </w:p>
        </w:tc>
        <w:tc>
          <w:tcPr>
            <w:tcW w:w="957" w:type="dxa"/>
          </w:tcPr>
          <w:p w:rsidR="00177A7B" w:rsidRPr="00681021" w:rsidRDefault="00177A7B" w:rsidP="00177A7B">
            <w:pPr>
              <w:autoSpaceDE/>
              <w:autoSpaceDN/>
              <w:jc w:val="center"/>
              <w:rPr>
                <w:sz w:val="24"/>
                <w:szCs w:val="24"/>
                <w:lang w:eastAsia="en-US"/>
              </w:rPr>
            </w:pPr>
            <w:r w:rsidRPr="00681021">
              <w:rPr>
                <w:sz w:val="24"/>
                <w:szCs w:val="24"/>
                <w:lang w:eastAsia="en-US"/>
              </w:rPr>
              <w:t>3,6</w:t>
            </w:r>
          </w:p>
        </w:tc>
        <w:tc>
          <w:tcPr>
            <w:tcW w:w="851"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3,8</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Индекс производства</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к пред</w:t>
            </w:r>
            <w:proofErr w:type="gramStart"/>
            <w:r w:rsidRPr="00681021">
              <w:rPr>
                <w:sz w:val="24"/>
                <w:szCs w:val="24"/>
                <w:lang w:eastAsia="en-US"/>
              </w:rPr>
              <w:t>.</w:t>
            </w:r>
            <w:proofErr w:type="gramEnd"/>
            <w:r w:rsidRPr="00681021">
              <w:rPr>
                <w:sz w:val="24"/>
                <w:szCs w:val="24"/>
                <w:lang w:eastAsia="en-US"/>
              </w:rPr>
              <w:t xml:space="preserve"> </w:t>
            </w:r>
            <w:proofErr w:type="gramStart"/>
            <w:r w:rsidRPr="00681021">
              <w:rPr>
                <w:sz w:val="24"/>
                <w:szCs w:val="24"/>
                <w:lang w:eastAsia="en-US"/>
              </w:rPr>
              <w:t>г</w:t>
            </w:r>
            <w:proofErr w:type="gramEnd"/>
            <w:r w:rsidRPr="00681021">
              <w:rPr>
                <w:sz w:val="24"/>
                <w:szCs w:val="24"/>
                <w:lang w:eastAsia="en-US"/>
              </w:rPr>
              <w:t>оду</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107,8</w:t>
            </w:r>
          </w:p>
        </w:tc>
        <w:tc>
          <w:tcPr>
            <w:tcW w:w="1428"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108,7</w:t>
            </w:r>
          </w:p>
        </w:tc>
        <w:tc>
          <w:tcPr>
            <w:tcW w:w="126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100,6</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100,8</w:t>
            </w:r>
          </w:p>
        </w:tc>
        <w:tc>
          <w:tcPr>
            <w:tcW w:w="1275"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101,4</w:t>
            </w:r>
          </w:p>
        </w:tc>
        <w:tc>
          <w:tcPr>
            <w:tcW w:w="1179"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101,6</w:t>
            </w:r>
          </w:p>
        </w:tc>
        <w:tc>
          <w:tcPr>
            <w:tcW w:w="957" w:type="dxa"/>
          </w:tcPr>
          <w:p w:rsidR="00177A7B" w:rsidRPr="00681021" w:rsidRDefault="00177A7B" w:rsidP="00177A7B">
            <w:pPr>
              <w:autoSpaceDE/>
              <w:autoSpaceDN/>
              <w:jc w:val="center"/>
              <w:rPr>
                <w:sz w:val="24"/>
                <w:szCs w:val="24"/>
                <w:lang w:eastAsia="en-US"/>
              </w:rPr>
            </w:pPr>
            <w:r w:rsidRPr="00681021">
              <w:rPr>
                <w:sz w:val="24"/>
                <w:szCs w:val="24"/>
                <w:lang w:eastAsia="en-US"/>
              </w:rPr>
              <w:t>101,4</w:t>
            </w:r>
          </w:p>
        </w:tc>
        <w:tc>
          <w:tcPr>
            <w:tcW w:w="851"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101,6</w:t>
            </w:r>
          </w:p>
        </w:tc>
      </w:tr>
      <w:tr w:rsidR="00177A7B" w:rsidRPr="00681021" w:rsidTr="00177A7B">
        <w:tc>
          <w:tcPr>
            <w:tcW w:w="774" w:type="dxa"/>
            <w:vMerge w:val="restart"/>
            <w:tcBorders>
              <w:top w:val="single" w:sz="4" w:space="0" w:color="auto"/>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23 Производство прочих неметаллических минеральных продуктов (ГУП </w:t>
            </w:r>
            <w:r w:rsidRPr="00681021">
              <w:rPr>
                <w:sz w:val="24"/>
                <w:szCs w:val="24"/>
                <w:lang w:eastAsia="en-US"/>
              </w:rPr>
              <w:lastRenderedPageBreak/>
              <w:t>«</w:t>
            </w:r>
            <w:proofErr w:type="spellStart"/>
            <w:r w:rsidRPr="00681021">
              <w:rPr>
                <w:sz w:val="24"/>
                <w:szCs w:val="24"/>
                <w:lang w:eastAsia="en-US"/>
              </w:rPr>
              <w:t>Оренбургремдорстрой</w:t>
            </w:r>
            <w:proofErr w:type="spellEnd"/>
            <w:r w:rsidRPr="00681021">
              <w:rPr>
                <w:sz w:val="24"/>
                <w:szCs w:val="24"/>
                <w:lang w:eastAsia="en-US"/>
              </w:rPr>
              <w:t>»)</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lastRenderedPageBreak/>
              <w:t>млн. руб.</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143,4</w:t>
            </w:r>
          </w:p>
        </w:tc>
        <w:tc>
          <w:tcPr>
            <w:tcW w:w="1428"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149,8</w:t>
            </w:r>
          </w:p>
        </w:tc>
        <w:tc>
          <w:tcPr>
            <w:tcW w:w="126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155,7</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156,5</w:t>
            </w:r>
          </w:p>
        </w:tc>
        <w:tc>
          <w:tcPr>
            <w:tcW w:w="1275"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163,2</w:t>
            </w:r>
          </w:p>
        </w:tc>
        <w:tc>
          <w:tcPr>
            <w:tcW w:w="1179"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164,2</w:t>
            </w:r>
          </w:p>
        </w:tc>
        <w:tc>
          <w:tcPr>
            <w:tcW w:w="957" w:type="dxa"/>
          </w:tcPr>
          <w:p w:rsidR="00177A7B" w:rsidRPr="00681021" w:rsidRDefault="00177A7B" w:rsidP="00177A7B">
            <w:pPr>
              <w:autoSpaceDE/>
              <w:autoSpaceDN/>
              <w:jc w:val="center"/>
              <w:rPr>
                <w:sz w:val="24"/>
                <w:szCs w:val="24"/>
                <w:lang w:eastAsia="en-US"/>
              </w:rPr>
            </w:pPr>
            <w:r w:rsidRPr="00681021">
              <w:rPr>
                <w:sz w:val="24"/>
                <w:szCs w:val="24"/>
                <w:lang w:eastAsia="en-US"/>
              </w:rPr>
              <w:t>163,2</w:t>
            </w:r>
          </w:p>
        </w:tc>
        <w:tc>
          <w:tcPr>
            <w:tcW w:w="851"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164,2</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Индекс производства</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к пред</w:t>
            </w:r>
            <w:proofErr w:type="gramStart"/>
            <w:r w:rsidRPr="00681021">
              <w:rPr>
                <w:sz w:val="24"/>
                <w:szCs w:val="24"/>
                <w:lang w:eastAsia="en-US"/>
              </w:rPr>
              <w:t>.</w:t>
            </w:r>
            <w:proofErr w:type="gramEnd"/>
            <w:r w:rsidRPr="00681021">
              <w:rPr>
                <w:sz w:val="24"/>
                <w:szCs w:val="24"/>
                <w:lang w:eastAsia="en-US"/>
              </w:rPr>
              <w:t xml:space="preserve"> </w:t>
            </w:r>
            <w:proofErr w:type="gramStart"/>
            <w:r w:rsidRPr="00681021">
              <w:rPr>
                <w:sz w:val="24"/>
                <w:szCs w:val="24"/>
                <w:lang w:eastAsia="en-US"/>
              </w:rPr>
              <w:t>г</w:t>
            </w:r>
            <w:proofErr w:type="gramEnd"/>
            <w:r w:rsidRPr="00681021">
              <w:rPr>
                <w:sz w:val="24"/>
                <w:szCs w:val="24"/>
                <w:lang w:eastAsia="en-US"/>
              </w:rPr>
              <w:t>оду</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102,6</w:t>
            </w:r>
          </w:p>
        </w:tc>
        <w:tc>
          <w:tcPr>
            <w:tcW w:w="1428"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100,5</w:t>
            </w:r>
          </w:p>
        </w:tc>
        <w:tc>
          <w:tcPr>
            <w:tcW w:w="126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100,4</w:t>
            </w:r>
          </w:p>
        </w:tc>
        <w:tc>
          <w:tcPr>
            <w:tcW w:w="1275"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100,5</w:t>
            </w:r>
          </w:p>
        </w:tc>
        <w:tc>
          <w:tcPr>
            <w:tcW w:w="1179"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100,6</w:t>
            </w:r>
          </w:p>
        </w:tc>
        <w:tc>
          <w:tcPr>
            <w:tcW w:w="957" w:type="dxa"/>
          </w:tcPr>
          <w:p w:rsidR="00177A7B" w:rsidRPr="00681021" w:rsidRDefault="00177A7B" w:rsidP="00177A7B">
            <w:pPr>
              <w:autoSpaceDE/>
              <w:autoSpaceDN/>
              <w:jc w:val="center"/>
              <w:rPr>
                <w:sz w:val="24"/>
                <w:szCs w:val="24"/>
                <w:lang w:eastAsia="en-US"/>
              </w:rPr>
            </w:pPr>
            <w:r w:rsidRPr="00681021">
              <w:rPr>
                <w:sz w:val="24"/>
                <w:szCs w:val="24"/>
                <w:lang w:eastAsia="en-US"/>
              </w:rPr>
              <w:t>100,5</w:t>
            </w:r>
          </w:p>
        </w:tc>
        <w:tc>
          <w:tcPr>
            <w:tcW w:w="851"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100,6</w:t>
            </w:r>
          </w:p>
        </w:tc>
      </w:tr>
      <w:tr w:rsidR="00177A7B" w:rsidRPr="00681021" w:rsidTr="00177A7B">
        <w:tc>
          <w:tcPr>
            <w:tcW w:w="774" w:type="dxa"/>
            <w:vMerge w:val="restart"/>
            <w:tcBorders>
              <w:top w:val="single" w:sz="4" w:space="0" w:color="auto"/>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Раздел</w:t>
            </w:r>
            <w:proofErr w:type="gramStart"/>
            <w:r w:rsidRPr="00681021">
              <w:rPr>
                <w:sz w:val="24"/>
                <w:szCs w:val="24"/>
                <w:lang w:eastAsia="en-US"/>
              </w:rPr>
              <w:t xml:space="preserve"> Е</w:t>
            </w:r>
            <w:proofErr w:type="gramEnd"/>
            <w:r w:rsidRPr="00681021">
              <w:rPr>
                <w:sz w:val="24"/>
                <w:szCs w:val="24"/>
                <w:lang w:eastAsia="en-US"/>
              </w:rPr>
              <w:t xml:space="preserve"> </w:t>
            </w:r>
            <w:proofErr w:type="spellStart"/>
            <w:r w:rsidRPr="00681021">
              <w:rPr>
                <w:sz w:val="24"/>
                <w:szCs w:val="24"/>
                <w:lang w:eastAsia="en-US"/>
              </w:rPr>
              <w:t>Водорснабжение</w:t>
            </w:r>
            <w:proofErr w:type="spellEnd"/>
            <w:r w:rsidRPr="00681021">
              <w:rPr>
                <w:sz w:val="24"/>
                <w:szCs w:val="24"/>
                <w:lang w:eastAsia="en-US"/>
              </w:rPr>
              <w:t xml:space="preserve">, водоотведение, </w:t>
            </w:r>
            <w:proofErr w:type="spellStart"/>
            <w:r w:rsidRPr="00681021">
              <w:rPr>
                <w:sz w:val="24"/>
                <w:szCs w:val="24"/>
                <w:lang w:eastAsia="en-US"/>
              </w:rPr>
              <w:t>оргнизация</w:t>
            </w:r>
            <w:proofErr w:type="spellEnd"/>
            <w:r w:rsidRPr="00681021">
              <w:rPr>
                <w:sz w:val="24"/>
                <w:szCs w:val="24"/>
                <w:lang w:eastAsia="en-US"/>
              </w:rPr>
              <w:t xml:space="preserve"> сбора и утилизации отходов, деятельность по ликвидации загрязнений</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roofErr w:type="spellStart"/>
            <w:r w:rsidRPr="00681021">
              <w:rPr>
                <w:sz w:val="24"/>
                <w:szCs w:val="24"/>
                <w:lang w:eastAsia="en-US"/>
              </w:rPr>
              <w:t>млн</w:t>
            </w:r>
            <w:proofErr w:type="gramStart"/>
            <w:r w:rsidRPr="00681021">
              <w:rPr>
                <w:sz w:val="24"/>
                <w:szCs w:val="24"/>
                <w:lang w:eastAsia="en-US"/>
              </w:rPr>
              <w:t>.р</w:t>
            </w:r>
            <w:proofErr w:type="gramEnd"/>
            <w:r w:rsidRPr="00681021">
              <w:rPr>
                <w:sz w:val="24"/>
                <w:szCs w:val="24"/>
                <w:lang w:eastAsia="en-US"/>
              </w:rPr>
              <w:t>уб</w:t>
            </w:r>
            <w:proofErr w:type="spellEnd"/>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3,9</w:t>
            </w:r>
          </w:p>
        </w:tc>
        <w:tc>
          <w:tcPr>
            <w:tcW w:w="1428"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4,1</w:t>
            </w:r>
          </w:p>
        </w:tc>
        <w:tc>
          <w:tcPr>
            <w:tcW w:w="126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4,3</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4,3</w:t>
            </w:r>
          </w:p>
        </w:tc>
        <w:tc>
          <w:tcPr>
            <w:tcW w:w="1275"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4,5</w:t>
            </w:r>
          </w:p>
        </w:tc>
        <w:tc>
          <w:tcPr>
            <w:tcW w:w="1179"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4,5</w:t>
            </w:r>
          </w:p>
        </w:tc>
        <w:tc>
          <w:tcPr>
            <w:tcW w:w="957" w:type="dxa"/>
          </w:tcPr>
          <w:p w:rsidR="00177A7B" w:rsidRPr="00681021" w:rsidRDefault="00177A7B" w:rsidP="00177A7B">
            <w:pPr>
              <w:autoSpaceDE/>
              <w:autoSpaceDN/>
              <w:jc w:val="center"/>
              <w:rPr>
                <w:sz w:val="24"/>
                <w:szCs w:val="24"/>
                <w:lang w:eastAsia="en-US"/>
              </w:rPr>
            </w:pPr>
            <w:r w:rsidRPr="00681021">
              <w:rPr>
                <w:sz w:val="24"/>
                <w:szCs w:val="24"/>
                <w:lang w:eastAsia="en-US"/>
              </w:rPr>
              <w:t>4,5</w:t>
            </w:r>
          </w:p>
        </w:tc>
        <w:tc>
          <w:tcPr>
            <w:tcW w:w="851"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4,5</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color w:val="FF0000"/>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Индекс производства</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к пред</w:t>
            </w:r>
            <w:proofErr w:type="gramStart"/>
            <w:r w:rsidRPr="00681021">
              <w:rPr>
                <w:sz w:val="24"/>
                <w:szCs w:val="24"/>
                <w:lang w:eastAsia="en-US"/>
              </w:rPr>
              <w:t>.</w:t>
            </w:r>
            <w:proofErr w:type="gramEnd"/>
            <w:r w:rsidRPr="00681021">
              <w:rPr>
                <w:sz w:val="24"/>
                <w:szCs w:val="24"/>
                <w:lang w:eastAsia="en-US"/>
              </w:rPr>
              <w:t xml:space="preserve"> </w:t>
            </w:r>
            <w:proofErr w:type="gramStart"/>
            <w:r w:rsidRPr="00681021">
              <w:rPr>
                <w:sz w:val="24"/>
                <w:szCs w:val="24"/>
                <w:lang w:eastAsia="en-US"/>
              </w:rPr>
              <w:t>г</w:t>
            </w:r>
            <w:proofErr w:type="gramEnd"/>
            <w:r w:rsidRPr="00681021">
              <w:rPr>
                <w:sz w:val="24"/>
                <w:szCs w:val="24"/>
                <w:lang w:eastAsia="en-US"/>
              </w:rPr>
              <w:t>оду</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103,1</w:t>
            </w:r>
          </w:p>
        </w:tc>
        <w:tc>
          <w:tcPr>
            <w:tcW w:w="1428"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100,5</w:t>
            </w:r>
          </w:p>
        </w:tc>
        <w:tc>
          <w:tcPr>
            <w:tcW w:w="126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100,6</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100,7</w:t>
            </w:r>
          </w:p>
        </w:tc>
        <w:tc>
          <w:tcPr>
            <w:tcW w:w="1275"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100,5</w:t>
            </w:r>
          </w:p>
        </w:tc>
        <w:tc>
          <w:tcPr>
            <w:tcW w:w="1179"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100,6</w:t>
            </w:r>
          </w:p>
        </w:tc>
        <w:tc>
          <w:tcPr>
            <w:tcW w:w="957" w:type="dxa"/>
          </w:tcPr>
          <w:p w:rsidR="00177A7B" w:rsidRPr="00681021" w:rsidRDefault="00177A7B" w:rsidP="00177A7B">
            <w:pPr>
              <w:autoSpaceDE/>
              <w:autoSpaceDN/>
              <w:jc w:val="center"/>
              <w:rPr>
                <w:sz w:val="24"/>
                <w:szCs w:val="24"/>
                <w:lang w:eastAsia="en-US"/>
              </w:rPr>
            </w:pPr>
            <w:r w:rsidRPr="00681021">
              <w:rPr>
                <w:sz w:val="24"/>
                <w:szCs w:val="24"/>
                <w:lang w:eastAsia="en-US"/>
              </w:rPr>
              <w:t>100,5</w:t>
            </w:r>
          </w:p>
        </w:tc>
        <w:tc>
          <w:tcPr>
            <w:tcW w:w="851"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100,6</w:t>
            </w:r>
          </w:p>
        </w:tc>
      </w:tr>
      <w:tr w:rsidR="00177A7B" w:rsidRPr="00681021" w:rsidTr="00177A7B">
        <w:trPr>
          <w:trHeight w:val="579"/>
        </w:trPr>
        <w:tc>
          <w:tcPr>
            <w:tcW w:w="774" w:type="dxa"/>
            <w:vMerge w:val="restart"/>
            <w:tcBorders>
              <w:top w:val="single" w:sz="4" w:space="0" w:color="auto"/>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Раздел</w:t>
            </w:r>
            <w:proofErr w:type="gramStart"/>
            <w:r w:rsidRPr="00681021">
              <w:rPr>
                <w:sz w:val="24"/>
                <w:szCs w:val="24"/>
                <w:lang w:eastAsia="en-US"/>
              </w:rPr>
              <w:t xml:space="preserve"> Д</w:t>
            </w:r>
            <w:proofErr w:type="gramEnd"/>
            <w:r w:rsidRPr="00681021">
              <w:rPr>
                <w:sz w:val="24"/>
                <w:szCs w:val="24"/>
                <w:lang w:eastAsia="en-US"/>
              </w:rPr>
              <w:t xml:space="preserve"> Обеспечение электрической энергией, газом и паром; кондиционирование воздуха</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roofErr w:type="spellStart"/>
            <w:r w:rsidRPr="00681021">
              <w:rPr>
                <w:sz w:val="24"/>
                <w:szCs w:val="24"/>
                <w:lang w:eastAsia="en-US"/>
              </w:rPr>
              <w:t>млн</w:t>
            </w:r>
            <w:proofErr w:type="gramStart"/>
            <w:r w:rsidRPr="00681021">
              <w:rPr>
                <w:sz w:val="24"/>
                <w:szCs w:val="24"/>
                <w:lang w:eastAsia="en-US"/>
              </w:rPr>
              <w:t>.р</w:t>
            </w:r>
            <w:proofErr w:type="gramEnd"/>
            <w:r w:rsidRPr="00681021">
              <w:rPr>
                <w:sz w:val="24"/>
                <w:szCs w:val="24"/>
                <w:lang w:eastAsia="en-US"/>
              </w:rPr>
              <w:t>уб</w:t>
            </w:r>
            <w:proofErr w:type="spellEnd"/>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10,1</w:t>
            </w:r>
          </w:p>
        </w:tc>
        <w:tc>
          <w:tcPr>
            <w:tcW w:w="1428"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10,5</w:t>
            </w:r>
          </w:p>
        </w:tc>
        <w:tc>
          <w:tcPr>
            <w:tcW w:w="126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11,0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11,0</w:t>
            </w:r>
          </w:p>
        </w:tc>
        <w:tc>
          <w:tcPr>
            <w:tcW w:w="1275"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11,4</w:t>
            </w:r>
          </w:p>
        </w:tc>
        <w:tc>
          <w:tcPr>
            <w:tcW w:w="1179"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11,4</w:t>
            </w:r>
          </w:p>
        </w:tc>
        <w:tc>
          <w:tcPr>
            <w:tcW w:w="957" w:type="dxa"/>
          </w:tcPr>
          <w:p w:rsidR="00177A7B" w:rsidRPr="00681021" w:rsidRDefault="00177A7B" w:rsidP="00177A7B">
            <w:pPr>
              <w:autoSpaceDE/>
              <w:autoSpaceDN/>
              <w:jc w:val="center"/>
              <w:rPr>
                <w:sz w:val="24"/>
                <w:szCs w:val="24"/>
                <w:lang w:eastAsia="en-US"/>
              </w:rPr>
            </w:pPr>
            <w:r w:rsidRPr="00681021">
              <w:rPr>
                <w:sz w:val="24"/>
                <w:szCs w:val="24"/>
                <w:lang w:eastAsia="en-US"/>
              </w:rPr>
              <w:t>11,4</w:t>
            </w:r>
          </w:p>
        </w:tc>
        <w:tc>
          <w:tcPr>
            <w:tcW w:w="851"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11,4</w:t>
            </w:r>
          </w:p>
        </w:tc>
      </w:tr>
      <w:tr w:rsidR="00177A7B" w:rsidRPr="00681021" w:rsidTr="00177A7B">
        <w:trPr>
          <w:trHeight w:val="387"/>
        </w:trPr>
        <w:tc>
          <w:tcPr>
            <w:tcW w:w="774" w:type="dxa"/>
            <w:vMerge/>
            <w:tcBorders>
              <w:left w:val="single" w:sz="4" w:space="0" w:color="auto"/>
              <w:right w:val="single" w:sz="4" w:space="0" w:color="auto"/>
            </w:tcBorders>
          </w:tcPr>
          <w:p w:rsidR="00177A7B" w:rsidRPr="00681021" w:rsidRDefault="00177A7B" w:rsidP="00177A7B">
            <w:pPr>
              <w:autoSpaceDE/>
              <w:autoSpaceDN/>
              <w:jc w:val="both"/>
              <w:rPr>
                <w:color w:val="FF0000"/>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Индекс производства</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к пред</w:t>
            </w:r>
            <w:proofErr w:type="gramStart"/>
            <w:r w:rsidRPr="00681021">
              <w:rPr>
                <w:sz w:val="24"/>
                <w:szCs w:val="24"/>
                <w:lang w:eastAsia="en-US"/>
              </w:rPr>
              <w:t>.</w:t>
            </w:r>
            <w:proofErr w:type="gramEnd"/>
            <w:r w:rsidRPr="00681021">
              <w:rPr>
                <w:sz w:val="24"/>
                <w:szCs w:val="24"/>
                <w:lang w:eastAsia="en-US"/>
              </w:rPr>
              <w:t xml:space="preserve"> </w:t>
            </w:r>
            <w:proofErr w:type="gramStart"/>
            <w:r w:rsidRPr="00681021">
              <w:rPr>
                <w:sz w:val="24"/>
                <w:szCs w:val="24"/>
                <w:lang w:eastAsia="en-US"/>
              </w:rPr>
              <w:t>г</w:t>
            </w:r>
            <w:proofErr w:type="gramEnd"/>
            <w:r w:rsidRPr="00681021">
              <w:rPr>
                <w:sz w:val="24"/>
                <w:szCs w:val="24"/>
                <w:lang w:eastAsia="en-US"/>
              </w:rPr>
              <w:t>оду</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104,1</w:t>
            </w:r>
          </w:p>
        </w:tc>
        <w:tc>
          <w:tcPr>
            <w:tcW w:w="1428"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104,2</w:t>
            </w:r>
          </w:p>
        </w:tc>
        <w:tc>
          <w:tcPr>
            <w:tcW w:w="126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104,1</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sz w:val="24"/>
                <w:szCs w:val="24"/>
                <w:lang w:eastAsia="en-US"/>
              </w:rPr>
            </w:pPr>
            <w:r w:rsidRPr="00681021">
              <w:rPr>
                <w:sz w:val="24"/>
                <w:szCs w:val="24"/>
                <w:lang w:eastAsia="en-US"/>
              </w:rPr>
              <w:t>104,2</w:t>
            </w:r>
          </w:p>
        </w:tc>
        <w:tc>
          <w:tcPr>
            <w:tcW w:w="1275"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104,1</w:t>
            </w:r>
          </w:p>
        </w:tc>
        <w:tc>
          <w:tcPr>
            <w:tcW w:w="1179"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104,2</w:t>
            </w:r>
          </w:p>
        </w:tc>
        <w:tc>
          <w:tcPr>
            <w:tcW w:w="957" w:type="dxa"/>
          </w:tcPr>
          <w:p w:rsidR="00177A7B" w:rsidRPr="00681021" w:rsidRDefault="00177A7B" w:rsidP="00177A7B">
            <w:pPr>
              <w:autoSpaceDE/>
              <w:autoSpaceDN/>
              <w:jc w:val="center"/>
              <w:rPr>
                <w:sz w:val="24"/>
                <w:szCs w:val="24"/>
                <w:lang w:eastAsia="en-US"/>
              </w:rPr>
            </w:pPr>
            <w:r w:rsidRPr="00681021">
              <w:rPr>
                <w:sz w:val="24"/>
                <w:szCs w:val="24"/>
                <w:lang w:eastAsia="en-US"/>
              </w:rPr>
              <w:t>104,1</w:t>
            </w:r>
          </w:p>
        </w:tc>
        <w:tc>
          <w:tcPr>
            <w:tcW w:w="851" w:type="dxa"/>
            <w:gridSpan w:val="2"/>
          </w:tcPr>
          <w:p w:rsidR="00177A7B" w:rsidRPr="00681021" w:rsidRDefault="00177A7B" w:rsidP="00177A7B">
            <w:pPr>
              <w:autoSpaceDE/>
              <w:autoSpaceDN/>
              <w:jc w:val="center"/>
              <w:rPr>
                <w:sz w:val="24"/>
                <w:szCs w:val="24"/>
                <w:lang w:eastAsia="en-US"/>
              </w:rPr>
            </w:pPr>
            <w:r w:rsidRPr="00681021">
              <w:rPr>
                <w:sz w:val="24"/>
                <w:szCs w:val="24"/>
                <w:lang w:eastAsia="en-US"/>
              </w:rPr>
              <w:t>104,2</w:t>
            </w:r>
          </w:p>
        </w:tc>
      </w:tr>
      <w:tr w:rsidR="00177A7B" w:rsidRPr="00681021" w:rsidTr="00177A7B">
        <w:trPr>
          <w:gridAfter w:val="7"/>
          <w:wAfter w:w="4262" w:type="dxa"/>
          <w:cantSplit/>
        </w:trPr>
        <w:tc>
          <w:tcPr>
            <w:tcW w:w="11190" w:type="dxa"/>
            <w:gridSpan w:val="8"/>
            <w:tcBorders>
              <w:top w:val="nil"/>
              <w:left w:val="single" w:sz="4" w:space="0" w:color="auto"/>
              <w:bottom w:val="single" w:sz="4" w:space="0" w:color="auto"/>
              <w:right w:val="nil"/>
            </w:tcBorders>
          </w:tcPr>
          <w:p w:rsidR="00177A7B" w:rsidRPr="00681021" w:rsidRDefault="00177A7B" w:rsidP="00177A7B">
            <w:pPr>
              <w:autoSpaceDE/>
              <w:autoSpaceDN/>
              <w:jc w:val="center"/>
              <w:rPr>
                <w:b/>
                <w:sz w:val="24"/>
                <w:szCs w:val="24"/>
                <w:lang w:val="en-US" w:eastAsia="en-US"/>
              </w:rPr>
            </w:pPr>
            <w:r w:rsidRPr="00681021">
              <w:rPr>
                <w:b/>
                <w:sz w:val="24"/>
                <w:szCs w:val="24"/>
                <w:lang w:eastAsia="en-US"/>
              </w:rPr>
              <w:t xml:space="preserve">                                                                                                   3</w:t>
            </w:r>
            <w:r w:rsidRPr="00681021">
              <w:rPr>
                <w:b/>
                <w:sz w:val="24"/>
                <w:szCs w:val="24"/>
                <w:lang w:val="en-US" w:eastAsia="en-US"/>
              </w:rPr>
              <w:t xml:space="preserve">. </w:t>
            </w:r>
            <w:proofErr w:type="spellStart"/>
            <w:r w:rsidRPr="00681021">
              <w:rPr>
                <w:b/>
                <w:sz w:val="24"/>
                <w:szCs w:val="24"/>
                <w:lang w:val="en-US" w:eastAsia="en-US"/>
              </w:rPr>
              <w:t>Сельское</w:t>
            </w:r>
            <w:proofErr w:type="spellEnd"/>
            <w:r w:rsidRPr="00681021">
              <w:rPr>
                <w:b/>
                <w:sz w:val="24"/>
                <w:szCs w:val="24"/>
                <w:lang w:val="en-US" w:eastAsia="en-US"/>
              </w:rPr>
              <w:t xml:space="preserve"> </w:t>
            </w:r>
            <w:proofErr w:type="spellStart"/>
            <w:r w:rsidRPr="00681021">
              <w:rPr>
                <w:b/>
                <w:sz w:val="24"/>
                <w:szCs w:val="24"/>
                <w:lang w:val="en-US" w:eastAsia="en-US"/>
              </w:rPr>
              <w:t>хозяйство</w:t>
            </w:r>
            <w:proofErr w:type="spellEnd"/>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Объём  продукции сельского хозяйства в хозяйствах всех категорий, в </w:t>
            </w:r>
            <w:proofErr w:type="spellStart"/>
            <w:r w:rsidRPr="00681021">
              <w:rPr>
                <w:sz w:val="24"/>
                <w:szCs w:val="24"/>
                <w:lang w:eastAsia="en-US"/>
              </w:rPr>
              <w:t>т.ч</w:t>
            </w:r>
            <w:proofErr w:type="spellEnd"/>
            <w:r w:rsidRPr="00681021">
              <w:rPr>
                <w:sz w:val="24"/>
                <w:szCs w:val="24"/>
                <w:lang w:eastAsia="en-US"/>
              </w:rPr>
              <w:t>.:</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roofErr w:type="spellStart"/>
            <w:r w:rsidRPr="00681021">
              <w:rPr>
                <w:sz w:val="24"/>
                <w:szCs w:val="24"/>
                <w:lang w:eastAsia="en-US"/>
              </w:rPr>
              <w:t>тыс</w:t>
            </w:r>
            <w:proofErr w:type="gramStart"/>
            <w:r w:rsidRPr="00681021">
              <w:rPr>
                <w:sz w:val="24"/>
                <w:szCs w:val="24"/>
                <w:lang w:eastAsia="en-US"/>
              </w:rPr>
              <w:t>.р</w:t>
            </w:r>
            <w:proofErr w:type="gramEnd"/>
            <w:r w:rsidRPr="00681021">
              <w:rPr>
                <w:sz w:val="24"/>
                <w:szCs w:val="24"/>
                <w:lang w:eastAsia="en-US"/>
              </w:rPr>
              <w:t>уб</w:t>
            </w:r>
            <w:proofErr w:type="spellEnd"/>
            <w:r w:rsidRPr="00681021">
              <w:rPr>
                <w:sz w:val="24"/>
                <w:szCs w:val="24"/>
                <w:lang w:eastAsia="en-US"/>
              </w:rPr>
              <w:t>.</w:t>
            </w:r>
          </w:p>
          <w:p w:rsidR="00177A7B" w:rsidRPr="00681021" w:rsidRDefault="00177A7B" w:rsidP="00177A7B">
            <w:pPr>
              <w:autoSpaceDE/>
              <w:autoSpaceDN/>
              <w:rPr>
                <w:sz w:val="24"/>
                <w:szCs w:val="24"/>
                <w:lang w:eastAsia="en-US"/>
              </w:rPr>
            </w:pPr>
            <w:r w:rsidRPr="00681021">
              <w:rPr>
                <w:sz w:val="24"/>
                <w:szCs w:val="24"/>
                <w:lang w:eastAsia="en-US"/>
              </w:rPr>
              <w:t xml:space="preserve">(в </w:t>
            </w:r>
            <w:proofErr w:type="spellStart"/>
            <w:r w:rsidRPr="00681021">
              <w:rPr>
                <w:sz w:val="24"/>
                <w:szCs w:val="24"/>
                <w:lang w:eastAsia="en-US"/>
              </w:rPr>
              <w:t>сопост</w:t>
            </w:r>
            <w:proofErr w:type="spellEnd"/>
            <w:r w:rsidRPr="00681021">
              <w:rPr>
                <w:sz w:val="24"/>
                <w:szCs w:val="24"/>
                <w:lang w:eastAsia="en-US"/>
              </w:rPr>
              <w:t>. ценах)</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148351,5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149940,2</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153238,5</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153023</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154307,8</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155569,7</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154307,8</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155569,7</w:t>
            </w:r>
          </w:p>
        </w:tc>
      </w:tr>
      <w:tr w:rsidR="00177A7B" w:rsidRPr="00681021" w:rsidTr="00177A7B">
        <w:trPr>
          <w:trHeight w:val="800"/>
        </w:trPr>
        <w:tc>
          <w:tcPr>
            <w:tcW w:w="774" w:type="dxa"/>
            <w:vMerge w:val="restart"/>
            <w:tcBorders>
              <w:top w:val="nil"/>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-предприятия (крупные, средние и малые)</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eastAsia="en-US"/>
              </w:rPr>
              <w:t>т</w:t>
            </w:r>
            <w:proofErr w:type="spellStart"/>
            <w:r w:rsidRPr="00681021">
              <w:rPr>
                <w:sz w:val="24"/>
                <w:szCs w:val="24"/>
                <w:lang w:val="en-US" w:eastAsia="en-US"/>
              </w:rPr>
              <w:t>ыс</w:t>
            </w:r>
            <w:proofErr w:type="spellEnd"/>
            <w:proofErr w:type="gramStart"/>
            <w:r w:rsidRPr="00681021">
              <w:rPr>
                <w:sz w:val="24"/>
                <w:szCs w:val="24"/>
                <w:lang w:val="en-US" w:eastAsia="en-US"/>
              </w:rPr>
              <w:t>.</w:t>
            </w:r>
            <w:r w:rsidRPr="00681021">
              <w:rPr>
                <w:sz w:val="24"/>
                <w:szCs w:val="24"/>
                <w:lang w:eastAsia="en-US"/>
              </w:rPr>
              <w:t>р</w:t>
            </w:r>
            <w:proofErr w:type="spellStart"/>
            <w:proofErr w:type="gramEnd"/>
            <w:r w:rsidRPr="00681021">
              <w:rPr>
                <w:sz w:val="24"/>
                <w:szCs w:val="24"/>
                <w:lang w:val="en-US" w:eastAsia="en-US"/>
              </w:rPr>
              <w:t>уб</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67870,8</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69062</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68168,5</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68244,9</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68352,7</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68437,6</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68352,7</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68437,6</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val="en-US" w:eastAsia="en-US"/>
              </w:rPr>
              <w:t>- КФХ</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eastAsia="en-US"/>
              </w:rPr>
              <w:t>т</w:t>
            </w:r>
            <w:proofErr w:type="spellStart"/>
            <w:r w:rsidRPr="00681021">
              <w:rPr>
                <w:sz w:val="24"/>
                <w:szCs w:val="24"/>
                <w:lang w:val="en-US" w:eastAsia="en-US"/>
              </w:rPr>
              <w:t>ыс</w:t>
            </w:r>
            <w:proofErr w:type="gramStart"/>
            <w:r w:rsidRPr="00681021">
              <w:rPr>
                <w:sz w:val="24"/>
                <w:szCs w:val="24"/>
                <w:lang w:val="en-US" w:eastAsia="en-US"/>
              </w:rPr>
              <w:t>.р</w:t>
            </w:r>
            <w:proofErr w:type="gramEnd"/>
            <w:r w:rsidRPr="00681021">
              <w:rPr>
                <w:sz w:val="24"/>
                <w:szCs w:val="24"/>
                <w:lang w:val="en-US" w:eastAsia="en-US"/>
              </w:rPr>
              <w:t>уб</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24427,4</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23911,3</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24453,7</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24717</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24980,3</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25243,6</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24980,3</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25243,6</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val="en-US" w:eastAsia="en-US"/>
              </w:rPr>
              <w:t xml:space="preserve">- </w:t>
            </w:r>
            <w:proofErr w:type="spellStart"/>
            <w:r w:rsidRPr="00681021">
              <w:rPr>
                <w:sz w:val="24"/>
                <w:szCs w:val="24"/>
                <w:lang w:val="en-US" w:eastAsia="en-US"/>
              </w:rPr>
              <w:t>хозяйства</w:t>
            </w:r>
            <w:proofErr w:type="spellEnd"/>
            <w:r w:rsidRPr="00681021">
              <w:rPr>
                <w:sz w:val="24"/>
                <w:szCs w:val="24"/>
                <w:lang w:val="en-US" w:eastAsia="en-US"/>
              </w:rPr>
              <w:t xml:space="preserve"> </w:t>
            </w:r>
            <w:proofErr w:type="spellStart"/>
            <w:r w:rsidRPr="00681021">
              <w:rPr>
                <w:sz w:val="24"/>
                <w:szCs w:val="24"/>
                <w:lang w:val="en-US" w:eastAsia="en-US"/>
              </w:rPr>
              <w:t>населения</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eastAsia="en-US"/>
              </w:rPr>
              <w:t>т</w:t>
            </w:r>
            <w:proofErr w:type="spellStart"/>
            <w:r w:rsidRPr="00681021">
              <w:rPr>
                <w:sz w:val="24"/>
                <w:szCs w:val="24"/>
                <w:lang w:val="en-US" w:eastAsia="en-US"/>
              </w:rPr>
              <w:t>ыс</w:t>
            </w:r>
            <w:proofErr w:type="gramStart"/>
            <w:r w:rsidRPr="00681021">
              <w:rPr>
                <w:sz w:val="24"/>
                <w:szCs w:val="24"/>
                <w:lang w:val="en-US" w:eastAsia="en-US"/>
              </w:rPr>
              <w:t>.р</w:t>
            </w:r>
            <w:proofErr w:type="gramEnd"/>
            <w:r w:rsidRPr="00681021">
              <w:rPr>
                <w:sz w:val="24"/>
                <w:szCs w:val="24"/>
                <w:lang w:val="en-US" w:eastAsia="en-US"/>
              </w:rPr>
              <w:t>уб</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56053,3</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56966,9</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59147,4</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60061,1</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60974,8</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61888,5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60974,8</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61888,5</w:t>
            </w:r>
          </w:p>
        </w:tc>
      </w:tr>
      <w:tr w:rsidR="00177A7B" w:rsidRPr="00681021" w:rsidTr="00177A7B">
        <w:trPr>
          <w:trHeight w:val="713"/>
        </w:trPr>
        <w:tc>
          <w:tcPr>
            <w:tcW w:w="774" w:type="dxa"/>
            <w:vMerge w:val="restart"/>
            <w:tcBorders>
              <w:top w:val="single" w:sz="4" w:space="0" w:color="auto"/>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Численность </w:t>
            </w:r>
            <w:proofErr w:type="gramStart"/>
            <w:r w:rsidRPr="00681021">
              <w:rPr>
                <w:sz w:val="24"/>
                <w:szCs w:val="24"/>
              </w:rPr>
              <w:t>работающих</w:t>
            </w:r>
            <w:proofErr w:type="gramEnd"/>
            <w:r w:rsidRPr="00681021">
              <w:rPr>
                <w:sz w:val="24"/>
                <w:szCs w:val="24"/>
              </w:rPr>
              <w:t xml:space="preserve"> в сельском хозяйстве всего:</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человек</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857</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857</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857</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857</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857</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857</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857</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857</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w:t>
            </w:r>
            <w:proofErr w:type="spellStart"/>
            <w:r w:rsidRPr="00681021">
              <w:rPr>
                <w:sz w:val="24"/>
                <w:szCs w:val="24"/>
              </w:rPr>
              <w:t>т.ч</w:t>
            </w:r>
            <w:proofErr w:type="spellEnd"/>
            <w:r w:rsidRPr="00681021">
              <w:rPr>
                <w:sz w:val="24"/>
                <w:szCs w:val="24"/>
              </w:rPr>
              <w:t xml:space="preserve">. в </w:t>
            </w:r>
            <w:proofErr w:type="spellStart"/>
            <w:r w:rsidRPr="00681021">
              <w:rPr>
                <w:sz w:val="24"/>
                <w:szCs w:val="24"/>
              </w:rPr>
              <w:t>сх</w:t>
            </w:r>
            <w:proofErr w:type="gramStart"/>
            <w:r w:rsidRPr="00681021">
              <w:rPr>
                <w:sz w:val="24"/>
                <w:szCs w:val="24"/>
              </w:rPr>
              <w:t>.п</w:t>
            </w:r>
            <w:proofErr w:type="gramEnd"/>
            <w:r w:rsidRPr="00681021">
              <w:rPr>
                <w:sz w:val="24"/>
                <w:szCs w:val="24"/>
              </w:rPr>
              <w:t>редприятии</w:t>
            </w:r>
            <w:proofErr w:type="spellEnd"/>
            <w:r w:rsidRPr="00681021">
              <w:rPr>
                <w:sz w:val="24"/>
                <w:szCs w:val="24"/>
              </w:rPr>
              <w:t xml:space="preserve">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человек</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124</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124</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124</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124</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124</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124</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124</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124</w:t>
            </w:r>
          </w:p>
        </w:tc>
      </w:tr>
      <w:tr w:rsidR="00177A7B" w:rsidRPr="00681021" w:rsidTr="00177A7B">
        <w:trPr>
          <w:trHeight w:val="359"/>
        </w:trPr>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КФХ</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человек</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23</w:t>
            </w:r>
          </w:p>
        </w:tc>
      </w:tr>
      <w:tr w:rsidR="00177A7B" w:rsidRPr="00681021" w:rsidTr="00177A7B">
        <w:trPr>
          <w:trHeight w:val="359"/>
        </w:trPr>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ЛПХ</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человек</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605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605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605</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605</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605</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605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605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605</w:t>
            </w:r>
          </w:p>
        </w:tc>
      </w:tr>
      <w:tr w:rsidR="00177A7B" w:rsidRPr="00681021" w:rsidTr="00177A7B">
        <w:tc>
          <w:tcPr>
            <w:tcW w:w="774" w:type="dxa"/>
            <w:vMerge w:val="restart"/>
            <w:tcBorders>
              <w:top w:val="single" w:sz="4" w:space="0" w:color="auto"/>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Посевные площади всего:</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20251</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20481</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20501</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20511</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20521</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20531</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20521</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20531</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w:t>
            </w:r>
            <w:proofErr w:type="spellStart"/>
            <w:r w:rsidRPr="00681021">
              <w:rPr>
                <w:sz w:val="24"/>
                <w:szCs w:val="24"/>
              </w:rPr>
              <w:t>т.ч</w:t>
            </w:r>
            <w:proofErr w:type="spellEnd"/>
            <w:r w:rsidRPr="00681021">
              <w:rPr>
                <w:sz w:val="24"/>
                <w:szCs w:val="24"/>
              </w:rPr>
              <w:t xml:space="preserve">. в </w:t>
            </w:r>
            <w:proofErr w:type="spellStart"/>
            <w:r w:rsidRPr="00681021">
              <w:rPr>
                <w:sz w:val="24"/>
                <w:szCs w:val="24"/>
              </w:rPr>
              <w:t>сх</w:t>
            </w:r>
            <w:proofErr w:type="gramStart"/>
            <w:r w:rsidRPr="00681021">
              <w:rPr>
                <w:sz w:val="24"/>
                <w:szCs w:val="24"/>
              </w:rPr>
              <w:t>.п</w:t>
            </w:r>
            <w:proofErr w:type="gramEnd"/>
            <w:r w:rsidRPr="00681021">
              <w:rPr>
                <w:sz w:val="24"/>
                <w:szCs w:val="24"/>
              </w:rPr>
              <w:t>редприятии</w:t>
            </w:r>
            <w:proofErr w:type="spellEnd"/>
            <w:r w:rsidRPr="00681021">
              <w:rPr>
                <w:sz w:val="24"/>
                <w:szCs w:val="24"/>
              </w:rPr>
              <w:t xml:space="preserve">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16300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16530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16550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16560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16570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16580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16570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16580</w:t>
            </w:r>
          </w:p>
        </w:tc>
      </w:tr>
      <w:tr w:rsidR="00177A7B" w:rsidRPr="00681021" w:rsidTr="00177A7B">
        <w:trPr>
          <w:trHeight w:val="585"/>
        </w:trPr>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разрезе культур:  </w:t>
            </w:r>
          </w:p>
          <w:p w:rsidR="00177A7B" w:rsidRPr="00681021" w:rsidRDefault="00177A7B" w:rsidP="00177A7B">
            <w:pPr>
              <w:autoSpaceDE/>
              <w:autoSpaceDN/>
              <w:jc w:val="both"/>
              <w:rPr>
                <w:sz w:val="24"/>
                <w:szCs w:val="24"/>
              </w:rPr>
            </w:pPr>
            <w:r w:rsidRPr="00681021">
              <w:rPr>
                <w:sz w:val="24"/>
                <w:szCs w:val="24"/>
              </w:rPr>
              <w:t>-  озимые зерновые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450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500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500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500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500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500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500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500</w:t>
            </w:r>
          </w:p>
        </w:tc>
      </w:tr>
      <w:tr w:rsidR="00177A7B" w:rsidRPr="00681021" w:rsidTr="00177A7B">
        <w:trPr>
          <w:trHeight w:val="366"/>
        </w:trPr>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яровые зерновые и зернобобовые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7720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7720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7720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7720</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7720</w:t>
            </w:r>
          </w:p>
        </w:tc>
        <w:tc>
          <w:tcPr>
            <w:tcW w:w="1179" w:type="dxa"/>
            <w:gridSpan w:val="2"/>
          </w:tcPr>
          <w:p w:rsidR="00177A7B" w:rsidRPr="00681021" w:rsidRDefault="00177A7B" w:rsidP="00177A7B">
            <w:pPr>
              <w:autoSpaceDE/>
              <w:autoSpaceDN/>
              <w:rPr>
                <w:sz w:val="24"/>
                <w:szCs w:val="24"/>
                <w:lang w:eastAsia="en-US"/>
              </w:rPr>
            </w:pPr>
            <w:r w:rsidRPr="00681021">
              <w:rPr>
                <w:sz w:val="24"/>
                <w:szCs w:val="24"/>
                <w:lang w:eastAsia="en-US"/>
              </w:rPr>
              <w:t>7720</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7720</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7720</w:t>
            </w:r>
          </w:p>
        </w:tc>
      </w:tr>
      <w:tr w:rsidR="00177A7B" w:rsidRPr="00681021" w:rsidTr="00177A7B">
        <w:trPr>
          <w:trHeight w:val="315"/>
        </w:trPr>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технические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7300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7300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7300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7300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7300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7300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7300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7300</w:t>
            </w:r>
          </w:p>
        </w:tc>
      </w:tr>
      <w:tr w:rsidR="00177A7B" w:rsidRPr="00681021" w:rsidTr="00177A7B">
        <w:trPr>
          <w:trHeight w:val="330"/>
        </w:trPr>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кормовые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rPr>
          <w:trHeight w:val="328"/>
        </w:trPr>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картофель и </w:t>
            </w:r>
            <w:proofErr w:type="gramStart"/>
            <w:r w:rsidRPr="00681021">
              <w:rPr>
                <w:sz w:val="24"/>
                <w:szCs w:val="24"/>
              </w:rPr>
              <w:t>овощебахчевые</w:t>
            </w:r>
            <w:proofErr w:type="gram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w:t>
            </w:r>
            <w:proofErr w:type="spellStart"/>
            <w:r w:rsidRPr="00681021">
              <w:rPr>
                <w:sz w:val="24"/>
                <w:szCs w:val="24"/>
              </w:rPr>
              <w:t>т.ч</w:t>
            </w:r>
            <w:proofErr w:type="spellEnd"/>
            <w:r w:rsidRPr="00681021">
              <w:rPr>
                <w:sz w:val="24"/>
                <w:szCs w:val="24"/>
              </w:rPr>
              <w:t>. КФХ</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3200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3200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3200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3200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3200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3200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3200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3200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разрезе культур:  </w:t>
            </w:r>
          </w:p>
          <w:p w:rsidR="00177A7B" w:rsidRPr="00681021" w:rsidRDefault="00177A7B" w:rsidP="00177A7B">
            <w:pPr>
              <w:autoSpaceDE/>
              <w:autoSpaceDN/>
              <w:jc w:val="both"/>
              <w:rPr>
                <w:sz w:val="24"/>
                <w:szCs w:val="24"/>
              </w:rPr>
            </w:pPr>
            <w:r w:rsidRPr="00681021">
              <w:rPr>
                <w:sz w:val="24"/>
                <w:szCs w:val="24"/>
              </w:rPr>
              <w:t>-  озимые зерновые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яровые зерновые и зернобобовые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1540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1540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1540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1540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1540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1540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1540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1540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технические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850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850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850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850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850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850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850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850</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кормовые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300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420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270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270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300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300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300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300</w:t>
            </w:r>
          </w:p>
        </w:tc>
      </w:tr>
      <w:tr w:rsidR="00177A7B" w:rsidRPr="00681021" w:rsidTr="00177A7B">
        <w:tc>
          <w:tcPr>
            <w:tcW w:w="774" w:type="dxa"/>
            <w:vMerge w:val="restart"/>
            <w:tcBorders>
              <w:top w:val="nil"/>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картофель и </w:t>
            </w:r>
            <w:proofErr w:type="gramStart"/>
            <w:r w:rsidRPr="00681021">
              <w:rPr>
                <w:sz w:val="24"/>
                <w:szCs w:val="24"/>
              </w:rPr>
              <w:t>овощебахчевые</w:t>
            </w:r>
            <w:proofErr w:type="gram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w:t>
            </w:r>
            <w:proofErr w:type="spellStart"/>
            <w:r w:rsidRPr="00681021">
              <w:rPr>
                <w:sz w:val="24"/>
                <w:szCs w:val="24"/>
              </w:rPr>
              <w:t>т.ч</w:t>
            </w:r>
            <w:proofErr w:type="spellEnd"/>
            <w:r w:rsidRPr="00681021">
              <w:rPr>
                <w:sz w:val="24"/>
                <w:szCs w:val="24"/>
              </w:rPr>
              <w:t>. ЛПХ</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751</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751</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751</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751</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751</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751</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751</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751</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разрезе культур:  </w:t>
            </w:r>
          </w:p>
          <w:p w:rsidR="00177A7B" w:rsidRPr="00681021" w:rsidRDefault="00177A7B" w:rsidP="00177A7B">
            <w:pPr>
              <w:autoSpaceDE/>
              <w:autoSpaceDN/>
              <w:jc w:val="both"/>
              <w:rPr>
                <w:sz w:val="24"/>
                <w:szCs w:val="24"/>
              </w:rPr>
            </w:pPr>
            <w:r w:rsidRPr="00681021">
              <w:rPr>
                <w:sz w:val="24"/>
                <w:szCs w:val="24"/>
              </w:rPr>
              <w:t>-  озимые зерновые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tabs>
                <w:tab w:val="left" w:pos="946"/>
              </w:tabs>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яровые зерновые и зернобобовые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210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210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210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210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210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210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210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210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технические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500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500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500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500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500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500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500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500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кормовые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картофель и </w:t>
            </w:r>
            <w:proofErr w:type="gramStart"/>
            <w:r w:rsidRPr="00681021">
              <w:rPr>
                <w:sz w:val="24"/>
                <w:szCs w:val="24"/>
              </w:rPr>
              <w:t>овощебахчевые</w:t>
            </w:r>
            <w:proofErr w:type="gram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гектар</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41</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41</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41</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41</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41</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41</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41</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41</w:t>
            </w:r>
          </w:p>
        </w:tc>
      </w:tr>
      <w:tr w:rsidR="00177A7B" w:rsidRPr="00681021" w:rsidTr="00177A7B">
        <w:tc>
          <w:tcPr>
            <w:tcW w:w="774" w:type="dxa"/>
            <w:vMerge w:val="restart"/>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Урожайность</w:t>
            </w:r>
            <w:r w:rsidRPr="00681021">
              <w:rPr>
                <w:i/>
                <w:sz w:val="24"/>
                <w:szCs w:val="24"/>
              </w:rPr>
              <w:t xml:space="preserve"> </w:t>
            </w:r>
            <w:r w:rsidRPr="00681021">
              <w:rPr>
                <w:sz w:val="24"/>
                <w:szCs w:val="24"/>
              </w:rPr>
              <w:t>всего:</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w:t>
            </w:r>
            <w:proofErr w:type="spellStart"/>
            <w:r w:rsidRPr="00681021">
              <w:rPr>
                <w:sz w:val="24"/>
                <w:szCs w:val="24"/>
              </w:rPr>
              <w:t>т.ч</w:t>
            </w:r>
            <w:proofErr w:type="spellEnd"/>
            <w:r w:rsidRPr="00681021">
              <w:rPr>
                <w:sz w:val="24"/>
                <w:szCs w:val="24"/>
              </w:rPr>
              <w:t xml:space="preserve">. в </w:t>
            </w:r>
            <w:proofErr w:type="spellStart"/>
            <w:r w:rsidRPr="00681021">
              <w:rPr>
                <w:sz w:val="24"/>
                <w:szCs w:val="24"/>
              </w:rPr>
              <w:t>сх</w:t>
            </w:r>
            <w:proofErr w:type="gramStart"/>
            <w:r w:rsidRPr="00681021">
              <w:rPr>
                <w:sz w:val="24"/>
                <w:szCs w:val="24"/>
              </w:rPr>
              <w:t>.п</w:t>
            </w:r>
            <w:proofErr w:type="gramEnd"/>
            <w:r w:rsidRPr="00681021">
              <w:rPr>
                <w:sz w:val="24"/>
                <w:szCs w:val="24"/>
              </w:rPr>
              <w:t>редприятии</w:t>
            </w:r>
            <w:proofErr w:type="spellEnd"/>
            <w:r w:rsidRPr="00681021">
              <w:rPr>
                <w:sz w:val="24"/>
                <w:szCs w:val="24"/>
              </w:rPr>
              <w:t xml:space="preserve">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разрезе культур:  </w:t>
            </w:r>
          </w:p>
          <w:p w:rsidR="00177A7B" w:rsidRPr="00681021" w:rsidRDefault="00177A7B" w:rsidP="00177A7B">
            <w:pPr>
              <w:autoSpaceDE/>
              <w:autoSpaceDN/>
              <w:jc w:val="both"/>
              <w:rPr>
                <w:sz w:val="24"/>
                <w:szCs w:val="24"/>
              </w:rPr>
            </w:pPr>
            <w:r w:rsidRPr="00681021">
              <w:rPr>
                <w:sz w:val="24"/>
                <w:szCs w:val="24"/>
              </w:rPr>
              <w:lastRenderedPageBreak/>
              <w:t>-   зерновые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lastRenderedPageBreak/>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13,5</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14,5</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14,5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15</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технические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7,3</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7,7</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8,2</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8,5</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8,8</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9,1</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8,8</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9,1</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кормовые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картофель и </w:t>
            </w:r>
            <w:proofErr w:type="gramStart"/>
            <w:r w:rsidRPr="00681021">
              <w:rPr>
                <w:sz w:val="24"/>
                <w:szCs w:val="24"/>
              </w:rPr>
              <w:t>овощебахчевые</w:t>
            </w:r>
            <w:proofErr w:type="gram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w:t>
            </w:r>
            <w:proofErr w:type="spellStart"/>
            <w:r w:rsidRPr="00681021">
              <w:rPr>
                <w:sz w:val="24"/>
                <w:szCs w:val="24"/>
              </w:rPr>
              <w:t>т.ч</w:t>
            </w:r>
            <w:proofErr w:type="spellEnd"/>
            <w:r w:rsidRPr="00681021">
              <w:rPr>
                <w:sz w:val="24"/>
                <w:szCs w:val="24"/>
              </w:rPr>
              <w:t>. КФХ</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разрезе культур:  </w:t>
            </w:r>
          </w:p>
          <w:p w:rsidR="00177A7B" w:rsidRPr="00681021" w:rsidRDefault="00177A7B" w:rsidP="00177A7B">
            <w:pPr>
              <w:autoSpaceDE/>
              <w:autoSpaceDN/>
              <w:jc w:val="both"/>
              <w:rPr>
                <w:sz w:val="24"/>
                <w:szCs w:val="24"/>
              </w:rPr>
            </w:pPr>
            <w:r w:rsidRPr="00681021">
              <w:rPr>
                <w:sz w:val="24"/>
                <w:szCs w:val="24"/>
              </w:rPr>
              <w:t>-  зерновые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12,5</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13,0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13,5</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14,0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13,5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14,0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технические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12</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12</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12</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12</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кормовые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11</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11</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11</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11</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картофель и </w:t>
            </w:r>
            <w:proofErr w:type="gramStart"/>
            <w:r w:rsidRPr="00681021">
              <w:rPr>
                <w:sz w:val="24"/>
                <w:szCs w:val="24"/>
              </w:rPr>
              <w:t>овощебахчевые</w:t>
            </w:r>
            <w:proofErr w:type="gram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w:t>
            </w:r>
            <w:proofErr w:type="spellStart"/>
            <w:r w:rsidRPr="00681021">
              <w:rPr>
                <w:sz w:val="24"/>
                <w:szCs w:val="24"/>
              </w:rPr>
              <w:t>т.ч</w:t>
            </w:r>
            <w:proofErr w:type="spellEnd"/>
            <w:r w:rsidRPr="00681021">
              <w:rPr>
                <w:sz w:val="24"/>
                <w:szCs w:val="24"/>
              </w:rPr>
              <w:t>. ЛПХ</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разрезе культур:  </w:t>
            </w:r>
          </w:p>
          <w:p w:rsidR="00177A7B" w:rsidRPr="00681021" w:rsidRDefault="00177A7B" w:rsidP="00177A7B">
            <w:pPr>
              <w:autoSpaceDE/>
              <w:autoSpaceDN/>
              <w:jc w:val="both"/>
              <w:rPr>
                <w:sz w:val="24"/>
                <w:szCs w:val="24"/>
              </w:rPr>
            </w:pPr>
            <w:r w:rsidRPr="00681021">
              <w:rPr>
                <w:sz w:val="24"/>
                <w:szCs w:val="24"/>
              </w:rPr>
              <w:t>-  зерновые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8</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технические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7</w:t>
            </w:r>
          </w:p>
        </w:tc>
      </w:tr>
      <w:tr w:rsidR="00177A7B" w:rsidRPr="00681021" w:rsidTr="00177A7B">
        <w:tc>
          <w:tcPr>
            <w:tcW w:w="774" w:type="dxa"/>
            <w:vMerge w:val="restart"/>
            <w:tcBorders>
              <w:top w:val="nil"/>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кормовые культуры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картофель и </w:t>
            </w:r>
            <w:proofErr w:type="gramStart"/>
            <w:r w:rsidRPr="00681021">
              <w:rPr>
                <w:sz w:val="24"/>
                <w:szCs w:val="24"/>
              </w:rPr>
              <w:t>овощебахчевые</w:t>
            </w:r>
            <w:proofErr w:type="gram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ц/га</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10</w:t>
            </w:r>
          </w:p>
        </w:tc>
      </w:tr>
      <w:tr w:rsidR="00177A7B" w:rsidRPr="00681021" w:rsidTr="00177A7B">
        <w:tc>
          <w:tcPr>
            <w:tcW w:w="774" w:type="dxa"/>
            <w:vMerge w:val="restart"/>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Поголовье скота всего:</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p>
        </w:tc>
        <w:tc>
          <w:tcPr>
            <w:tcW w:w="1275" w:type="dxa"/>
            <w:gridSpan w:val="2"/>
          </w:tcPr>
          <w:p w:rsidR="00177A7B" w:rsidRPr="00681021" w:rsidRDefault="00177A7B" w:rsidP="00177A7B">
            <w:pPr>
              <w:autoSpaceDE/>
              <w:autoSpaceDN/>
              <w:rPr>
                <w:sz w:val="24"/>
                <w:szCs w:val="24"/>
                <w:lang w:eastAsia="en-US"/>
              </w:rPr>
            </w:pPr>
          </w:p>
        </w:tc>
        <w:tc>
          <w:tcPr>
            <w:tcW w:w="1179" w:type="dxa"/>
            <w:gridSpan w:val="2"/>
          </w:tcPr>
          <w:p w:rsidR="00177A7B" w:rsidRPr="00681021" w:rsidRDefault="00177A7B" w:rsidP="00177A7B">
            <w:pPr>
              <w:autoSpaceDE/>
              <w:autoSpaceDN/>
              <w:rPr>
                <w:sz w:val="24"/>
                <w:szCs w:val="24"/>
                <w:lang w:eastAsia="en-US"/>
              </w:rPr>
            </w:pPr>
          </w:p>
        </w:tc>
        <w:tc>
          <w:tcPr>
            <w:tcW w:w="1099" w:type="dxa"/>
            <w:gridSpan w:val="2"/>
          </w:tcPr>
          <w:p w:rsidR="00177A7B" w:rsidRPr="00681021" w:rsidRDefault="00177A7B" w:rsidP="00177A7B">
            <w:pPr>
              <w:autoSpaceDE/>
              <w:autoSpaceDN/>
              <w:rPr>
                <w:sz w:val="24"/>
                <w:szCs w:val="24"/>
                <w:lang w:eastAsia="en-US"/>
              </w:rPr>
            </w:pPr>
          </w:p>
        </w:tc>
        <w:tc>
          <w:tcPr>
            <w:tcW w:w="709" w:type="dxa"/>
          </w:tcPr>
          <w:p w:rsidR="00177A7B" w:rsidRPr="00681021" w:rsidRDefault="00177A7B" w:rsidP="00177A7B">
            <w:pPr>
              <w:autoSpaceDE/>
              <w:autoSpaceDN/>
              <w:rPr>
                <w:sz w:val="24"/>
                <w:szCs w:val="24"/>
                <w:lang w:eastAsia="en-US"/>
              </w:rPr>
            </w:pP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КРС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1835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1840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1862</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1862</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1888</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1888</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1880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1880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w:t>
            </w:r>
            <w:proofErr w:type="spellStart"/>
            <w:r w:rsidRPr="00681021">
              <w:rPr>
                <w:sz w:val="24"/>
                <w:szCs w:val="24"/>
              </w:rPr>
              <w:t>в.т.ч</w:t>
            </w:r>
            <w:proofErr w:type="spellEnd"/>
            <w:r w:rsidRPr="00681021">
              <w:rPr>
                <w:sz w:val="24"/>
                <w:szCs w:val="24"/>
              </w:rPr>
              <w:t>. коров</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769</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763</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777</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777</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779</w:t>
            </w:r>
          </w:p>
        </w:tc>
        <w:tc>
          <w:tcPr>
            <w:tcW w:w="1179" w:type="dxa"/>
            <w:gridSpan w:val="2"/>
          </w:tcPr>
          <w:p w:rsidR="00177A7B" w:rsidRPr="00681021" w:rsidRDefault="00177A7B" w:rsidP="00177A7B">
            <w:pPr>
              <w:autoSpaceDE/>
              <w:autoSpaceDN/>
              <w:rPr>
                <w:sz w:val="24"/>
                <w:szCs w:val="24"/>
                <w:lang w:eastAsia="en-US"/>
              </w:rPr>
            </w:pPr>
            <w:r w:rsidRPr="00681021">
              <w:rPr>
                <w:sz w:val="24"/>
                <w:szCs w:val="24"/>
                <w:lang w:eastAsia="en-US"/>
              </w:rPr>
              <w:t>779</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760</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760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Свиньи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1050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1075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1050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1050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1070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1070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1050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1050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Овцы (козы)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515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538</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532</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532</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520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520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508</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508</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Лошади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25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25</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25</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24</w:t>
            </w:r>
          </w:p>
        </w:tc>
        <w:tc>
          <w:tcPr>
            <w:tcW w:w="1179" w:type="dxa"/>
            <w:gridSpan w:val="2"/>
          </w:tcPr>
          <w:p w:rsidR="00177A7B" w:rsidRPr="00681021" w:rsidRDefault="00177A7B" w:rsidP="00177A7B">
            <w:pPr>
              <w:autoSpaceDE/>
              <w:autoSpaceDN/>
              <w:rPr>
                <w:sz w:val="24"/>
                <w:szCs w:val="24"/>
                <w:lang w:eastAsia="en-US"/>
              </w:rPr>
            </w:pPr>
            <w:r w:rsidRPr="00681021">
              <w:rPr>
                <w:sz w:val="24"/>
                <w:szCs w:val="24"/>
                <w:lang w:eastAsia="en-US"/>
              </w:rPr>
              <w:t>24</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24</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24</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w:t>
            </w:r>
            <w:proofErr w:type="spellStart"/>
            <w:r w:rsidRPr="00681021">
              <w:rPr>
                <w:sz w:val="24"/>
                <w:szCs w:val="24"/>
              </w:rPr>
              <w:t>т.ч</w:t>
            </w:r>
            <w:proofErr w:type="spellEnd"/>
            <w:r w:rsidRPr="00681021">
              <w:rPr>
                <w:sz w:val="24"/>
                <w:szCs w:val="24"/>
              </w:rPr>
              <w:t>. в с/х предприятиях</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275" w:type="dxa"/>
            <w:gridSpan w:val="2"/>
          </w:tcPr>
          <w:p w:rsidR="00177A7B" w:rsidRPr="00681021" w:rsidRDefault="00177A7B" w:rsidP="00177A7B">
            <w:pPr>
              <w:autoSpaceDE/>
              <w:autoSpaceDN/>
              <w:jc w:val="both"/>
              <w:rPr>
                <w:sz w:val="24"/>
                <w:szCs w:val="24"/>
                <w:lang w:eastAsia="en-US"/>
              </w:rPr>
            </w:pPr>
          </w:p>
        </w:tc>
        <w:tc>
          <w:tcPr>
            <w:tcW w:w="1179" w:type="dxa"/>
            <w:gridSpan w:val="2"/>
          </w:tcPr>
          <w:p w:rsidR="00177A7B" w:rsidRPr="00681021" w:rsidRDefault="00177A7B" w:rsidP="00177A7B">
            <w:pPr>
              <w:autoSpaceDE/>
              <w:autoSpaceDN/>
              <w:jc w:val="both"/>
              <w:rPr>
                <w:sz w:val="24"/>
                <w:szCs w:val="24"/>
                <w:lang w:eastAsia="en-US"/>
              </w:rPr>
            </w:pPr>
          </w:p>
        </w:tc>
        <w:tc>
          <w:tcPr>
            <w:tcW w:w="1099" w:type="dxa"/>
            <w:gridSpan w:val="2"/>
          </w:tcPr>
          <w:p w:rsidR="00177A7B" w:rsidRPr="00681021" w:rsidRDefault="00177A7B" w:rsidP="00177A7B">
            <w:pPr>
              <w:autoSpaceDE/>
              <w:autoSpaceDN/>
              <w:jc w:val="both"/>
              <w:rPr>
                <w:sz w:val="24"/>
                <w:szCs w:val="24"/>
                <w:lang w:eastAsia="en-US"/>
              </w:rPr>
            </w:pPr>
          </w:p>
        </w:tc>
        <w:tc>
          <w:tcPr>
            <w:tcW w:w="709" w:type="dxa"/>
          </w:tcPr>
          <w:p w:rsidR="00177A7B" w:rsidRPr="00681021" w:rsidRDefault="00177A7B" w:rsidP="00177A7B">
            <w:pPr>
              <w:autoSpaceDE/>
              <w:autoSpaceDN/>
              <w:jc w:val="both"/>
              <w:rPr>
                <w:sz w:val="24"/>
                <w:szCs w:val="24"/>
                <w:lang w:eastAsia="en-US"/>
              </w:rPr>
            </w:pP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КРС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w:t>
            </w:r>
            <w:proofErr w:type="spellStart"/>
            <w:r w:rsidRPr="00681021">
              <w:rPr>
                <w:sz w:val="24"/>
                <w:szCs w:val="24"/>
              </w:rPr>
              <w:t>в.т.ч</w:t>
            </w:r>
            <w:proofErr w:type="spellEnd"/>
            <w:r w:rsidRPr="00681021">
              <w:rPr>
                <w:sz w:val="24"/>
                <w:szCs w:val="24"/>
              </w:rPr>
              <w:t>. коров</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Свиньи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Овцы (козы)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Лошади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w:t>
            </w:r>
            <w:proofErr w:type="spellStart"/>
            <w:r w:rsidRPr="00681021">
              <w:rPr>
                <w:sz w:val="24"/>
                <w:szCs w:val="24"/>
              </w:rPr>
              <w:t>т.ч</w:t>
            </w:r>
            <w:proofErr w:type="spellEnd"/>
            <w:r w:rsidRPr="00681021">
              <w:rPr>
                <w:sz w:val="24"/>
                <w:szCs w:val="24"/>
              </w:rPr>
              <w:t>. КФХ</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275" w:type="dxa"/>
            <w:gridSpan w:val="2"/>
          </w:tcPr>
          <w:p w:rsidR="00177A7B" w:rsidRPr="00681021" w:rsidRDefault="00177A7B" w:rsidP="00177A7B">
            <w:pPr>
              <w:autoSpaceDE/>
              <w:autoSpaceDN/>
              <w:jc w:val="both"/>
              <w:rPr>
                <w:sz w:val="24"/>
                <w:szCs w:val="24"/>
                <w:lang w:eastAsia="en-US"/>
              </w:rPr>
            </w:pPr>
          </w:p>
        </w:tc>
        <w:tc>
          <w:tcPr>
            <w:tcW w:w="1179" w:type="dxa"/>
            <w:gridSpan w:val="2"/>
          </w:tcPr>
          <w:p w:rsidR="00177A7B" w:rsidRPr="00681021" w:rsidRDefault="00177A7B" w:rsidP="00177A7B">
            <w:pPr>
              <w:autoSpaceDE/>
              <w:autoSpaceDN/>
              <w:jc w:val="both"/>
              <w:rPr>
                <w:sz w:val="24"/>
                <w:szCs w:val="24"/>
                <w:lang w:eastAsia="en-US"/>
              </w:rPr>
            </w:pPr>
          </w:p>
        </w:tc>
        <w:tc>
          <w:tcPr>
            <w:tcW w:w="1099" w:type="dxa"/>
            <w:gridSpan w:val="2"/>
          </w:tcPr>
          <w:p w:rsidR="00177A7B" w:rsidRPr="00681021" w:rsidRDefault="00177A7B" w:rsidP="00177A7B">
            <w:pPr>
              <w:autoSpaceDE/>
              <w:autoSpaceDN/>
              <w:jc w:val="both"/>
              <w:rPr>
                <w:sz w:val="24"/>
                <w:szCs w:val="24"/>
                <w:lang w:eastAsia="en-US"/>
              </w:rPr>
            </w:pPr>
          </w:p>
        </w:tc>
        <w:tc>
          <w:tcPr>
            <w:tcW w:w="709" w:type="dxa"/>
          </w:tcPr>
          <w:p w:rsidR="00177A7B" w:rsidRPr="00681021" w:rsidRDefault="00177A7B" w:rsidP="00177A7B">
            <w:pPr>
              <w:autoSpaceDE/>
              <w:autoSpaceDN/>
              <w:jc w:val="both"/>
              <w:rPr>
                <w:sz w:val="24"/>
                <w:szCs w:val="24"/>
                <w:lang w:eastAsia="en-US"/>
              </w:rPr>
            </w:pP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КРС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635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642</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652</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652</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658</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658</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660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660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w:t>
            </w:r>
            <w:proofErr w:type="spellStart"/>
            <w:r w:rsidRPr="00681021">
              <w:rPr>
                <w:sz w:val="24"/>
                <w:szCs w:val="24"/>
              </w:rPr>
              <w:t>в.т.ч</w:t>
            </w:r>
            <w:proofErr w:type="spellEnd"/>
            <w:r w:rsidRPr="00681021">
              <w:rPr>
                <w:sz w:val="24"/>
                <w:szCs w:val="24"/>
              </w:rPr>
              <w:t>. коров</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284</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287</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292</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292</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291</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291</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275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275</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Свиньи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Овцы (козы)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67</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72</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72</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68</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68</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Лошади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4</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в </w:t>
            </w:r>
            <w:proofErr w:type="spellStart"/>
            <w:r w:rsidRPr="00681021">
              <w:rPr>
                <w:sz w:val="24"/>
                <w:szCs w:val="24"/>
              </w:rPr>
              <w:t>т.ч</w:t>
            </w:r>
            <w:proofErr w:type="spellEnd"/>
            <w:r w:rsidRPr="00681021">
              <w:rPr>
                <w:sz w:val="24"/>
                <w:szCs w:val="24"/>
              </w:rPr>
              <w:t>. ЛПХ</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275" w:type="dxa"/>
            <w:gridSpan w:val="2"/>
          </w:tcPr>
          <w:p w:rsidR="00177A7B" w:rsidRPr="00681021" w:rsidRDefault="00177A7B" w:rsidP="00177A7B">
            <w:pPr>
              <w:autoSpaceDE/>
              <w:autoSpaceDN/>
              <w:jc w:val="both"/>
              <w:rPr>
                <w:sz w:val="24"/>
                <w:szCs w:val="24"/>
                <w:lang w:eastAsia="en-US"/>
              </w:rPr>
            </w:pPr>
          </w:p>
        </w:tc>
        <w:tc>
          <w:tcPr>
            <w:tcW w:w="1179" w:type="dxa"/>
            <w:gridSpan w:val="2"/>
          </w:tcPr>
          <w:p w:rsidR="00177A7B" w:rsidRPr="00681021" w:rsidRDefault="00177A7B" w:rsidP="00177A7B">
            <w:pPr>
              <w:autoSpaceDE/>
              <w:autoSpaceDN/>
              <w:jc w:val="both"/>
              <w:rPr>
                <w:sz w:val="24"/>
                <w:szCs w:val="24"/>
                <w:lang w:eastAsia="en-US"/>
              </w:rPr>
            </w:pPr>
          </w:p>
        </w:tc>
        <w:tc>
          <w:tcPr>
            <w:tcW w:w="1099" w:type="dxa"/>
            <w:gridSpan w:val="2"/>
          </w:tcPr>
          <w:p w:rsidR="00177A7B" w:rsidRPr="00681021" w:rsidRDefault="00177A7B" w:rsidP="00177A7B">
            <w:pPr>
              <w:autoSpaceDE/>
              <w:autoSpaceDN/>
              <w:jc w:val="both"/>
              <w:rPr>
                <w:sz w:val="24"/>
                <w:szCs w:val="24"/>
                <w:lang w:eastAsia="en-US"/>
              </w:rPr>
            </w:pPr>
          </w:p>
        </w:tc>
        <w:tc>
          <w:tcPr>
            <w:tcW w:w="709" w:type="dxa"/>
          </w:tcPr>
          <w:p w:rsidR="00177A7B" w:rsidRPr="00681021" w:rsidRDefault="00177A7B" w:rsidP="00177A7B">
            <w:pPr>
              <w:autoSpaceDE/>
              <w:autoSpaceDN/>
              <w:jc w:val="both"/>
              <w:rPr>
                <w:sz w:val="24"/>
                <w:szCs w:val="24"/>
                <w:lang w:eastAsia="en-US"/>
              </w:rPr>
            </w:pP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КРС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1200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1198</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1210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1210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1230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1230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1220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1220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w:t>
            </w:r>
            <w:proofErr w:type="spellStart"/>
            <w:r w:rsidRPr="00681021">
              <w:rPr>
                <w:sz w:val="24"/>
                <w:szCs w:val="24"/>
              </w:rPr>
              <w:t>в.т.ч</w:t>
            </w:r>
            <w:proofErr w:type="spellEnd"/>
            <w:r w:rsidRPr="00681021">
              <w:rPr>
                <w:sz w:val="24"/>
                <w:szCs w:val="24"/>
              </w:rPr>
              <w:t>. коров</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485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476</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485</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485</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488</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488</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485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485</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Свиньи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1050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1075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1050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1050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1070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1070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1050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1050</w:t>
            </w:r>
          </w:p>
        </w:tc>
      </w:tr>
      <w:tr w:rsidR="00177A7B" w:rsidRPr="00681021" w:rsidTr="00177A7B">
        <w:tc>
          <w:tcPr>
            <w:tcW w:w="774" w:type="dxa"/>
            <w:vMerge/>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xml:space="preserve">- Овцы (козы)   </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460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471</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460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460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450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450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460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460</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rPr>
            </w:pPr>
            <w:r w:rsidRPr="00681021">
              <w:rPr>
                <w:sz w:val="24"/>
                <w:szCs w:val="24"/>
              </w:rPr>
              <w:t>- Лошади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голов</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19</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18</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18</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20</w:t>
            </w:r>
          </w:p>
        </w:tc>
      </w:tr>
      <w:tr w:rsidR="00177A7B" w:rsidRPr="00681021" w:rsidTr="00177A7B">
        <w:trPr>
          <w:cantSplit/>
        </w:trPr>
        <w:tc>
          <w:tcPr>
            <w:tcW w:w="11190" w:type="dxa"/>
            <w:gridSpan w:val="8"/>
            <w:tcBorders>
              <w:top w:val="single" w:sz="4" w:space="0" w:color="auto"/>
              <w:left w:val="single" w:sz="4" w:space="0" w:color="auto"/>
              <w:bottom w:val="single" w:sz="4" w:space="0" w:color="auto"/>
              <w:right w:val="nil"/>
            </w:tcBorders>
          </w:tcPr>
          <w:p w:rsidR="00177A7B" w:rsidRPr="00681021" w:rsidRDefault="00177A7B" w:rsidP="00177A7B">
            <w:pPr>
              <w:autoSpaceDE/>
              <w:autoSpaceDN/>
              <w:ind w:left="720"/>
              <w:jc w:val="center"/>
              <w:rPr>
                <w:b/>
                <w:sz w:val="24"/>
                <w:szCs w:val="24"/>
                <w:lang w:eastAsia="en-US"/>
              </w:rPr>
            </w:pPr>
            <w:r w:rsidRPr="00681021">
              <w:rPr>
                <w:b/>
                <w:sz w:val="24"/>
                <w:szCs w:val="24"/>
                <w:lang w:eastAsia="en-US"/>
              </w:rPr>
              <w:t xml:space="preserve">                                                    4.Производство важнейших видов продукции</w:t>
            </w:r>
          </w:p>
          <w:p w:rsidR="00177A7B" w:rsidRPr="00681021" w:rsidRDefault="00177A7B" w:rsidP="00177A7B">
            <w:pPr>
              <w:autoSpaceDE/>
              <w:autoSpaceDN/>
              <w:ind w:left="720"/>
              <w:jc w:val="center"/>
              <w:rPr>
                <w:b/>
                <w:sz w:val="24"/>
                <w:szCs w:val="24"/>
                <w:lang w:eastAsia="en-US"/>
              </w:rPr>
            </w:pPr>
            <w:r w:rsidRPr="00681021">
              <w:rPr>
                <w:b/>
                <w:sz w:val="24"/>
                <w:szCs w:val="24"/>
                <w:lang w:eastAsia="en-US"/>
              </w:rPr>
              <w:t xml:space="preserve">                                                             в натуральном выражении (по хозяйствам всех категорий)</w:t>
            </w:r>
          </w:p>
        </w:tc>
        <w:tc>
          <w:tcPr>
            <w:tcW w:w="4262" w:type="dxa"/>
            <w:gridSpan w:val="7"/>
            <w:tcBorders>
              <w:left w:val="nil"/>
            </w:tcBorders>
            <w:shd w:val="clear" w:color="auto" w:fill="auto"/>
          </w:tcPr>
          <w:p w:rsidR="00177A7B" w:rsidRPr="00681021" w:rsidRDefault="00177A7B" w:rsidP="00177A7B">
            <w:pPr>
              <w:autoSpaceDE/>
              <w:autoSpaceDN/>
              <w:rPr>
                <w:sz w:val="24"/>
                <w:szCs w:val="24"/>
                <w:lang w:eastAsia="en-US"/>
              </w:rPr>
            </w:pP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Зерно  </w:t>
            </w:r>
          </w:p>
          <w:p w:rsidR="00177A7B" w:rsidRPr="00681021" w:rsidRDefault="00177A7B" w:rsidP="00177A7B">
            <w:pPr>
              <w:autoSpaceDE/>
              <w:autoSpaceDN/>
              <w:jc w:val="both"/>
              <w:rPr>
                <w:sz w:val="24"/>
                <w:szCs w:val="24"/>
                <w:lang w:eastAsia="en-US"/>
              </w:rPr>
            </w:pPr>
            <w:r w:rsidRPr="00681021">
              <w:rPr>
                <w:sz w:val="24"/>
                <w:szCs w:val="24"/>
                <w:lang w:eastAsia="en-US"/>
              </w:rPr>
              <w:t>(в весе после доработки)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eastAsia="en-US"/>
              </w:rPr>
              <w:t>т</w:t>
            </w:r>
            <w:proofErr w:type="spellStart"/>
            <w:r w:rsidRPr="00681021">
              <w:rPr>
                <w:sz w:val="24"/>
                <w:szCs w:val="24"/>
                <w:lang w:val="en-US" w:eastAsia="en-US"/>
              </w:rPr>
              <w:t>онн</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3625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1325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1460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1460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1380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1380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1400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1400</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Подсолнечник</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2020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736</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802</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802</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784</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784</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796</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796</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Картофель</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Овощи</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Скот и птица (в живом весе)</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16</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73</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81</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81</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77</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77</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80</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Молоко</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64,8</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116</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116</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110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110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113</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113</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Яйца</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roofErr w:type="spellStart"/>
            <w:r w:rsidRPr="00681021">
              <w:rPr>
                <w:sz w:val="24"/>
                <w:szCs w:val="24"/>
                <w:lang w:eastAsia="en-US"/>
              </w:rPr>
              <w:t>тыс.шт</w:t>
            </w:r>
            <w:proofErr w:type="spellEnd"/>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5,1</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5,3</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5,3</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5,5</w:t>
            </w:r>
          </w:p>
        </w:tc>
        <w:tc>
          <w:tcPr>
            <w:tcW w:w="1179" w:type="dxa"/>
            <w:gridSpan w:val="2"/>
          </w:tcPr>
          <w:p w:rsidR="00177A7B" w:rsidRPr="00681021" w:rsidRDefault="00177A7B" w:rsidP="00177A7B">
            <w:pPr>
              <w:autoSpaceDE/>
              <w:autoSpaceDN/>
              <w:rPr>
                <w:sz w:val="24"/>
                <w:szCs w:val="24"/>
                <w:lang w:eastAsia="en-US"/>
              </w:rPr>
            </w:pPr>
            <w:r w:rsidRPr="00681021">
              <w:rPr>
                <w:sz w:val="24"/>
                <w:szCs w:val="24"/>
                <w:lang w:eastAsia="en-US"/>
              </w:rPr>
              <w:t>5,5</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5,2</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5,2</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Шерсть</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тонн</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1400</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b/>
                <w:sz w:val="24"/>
                <w:szCs w:val="24"/>
                <w:lang w:val="en-US" w:eastAsia="en-US"/>
              </w:rPr>
            </w:pPr>
            <w:proofErr w:type="spellStart"/>
            <w:r w:rsidRPr="00681021">
              <w:rPr>
                <w:b/>
                <w:sz w:val="24"/>
                <w:szCs w:val="24"/>
                <w:lang w:val="en-US" w:eastAsia="en-US"/>
              </w:rPr>
              <w:t>Производство</w:t>
            </w:r>
            <w:proofErr w:type="spellEnd"/>
            <w:r w:rsidRPr="00681021">
              <w:rPr>
                <w:b/>
                <w:sz w:val="24"/>
                <w:szCs w:val="24"/>
                <w:lang w:val="en-US" w:eastAsia="en-US"/>
              </w:rPr>
              <w:t xml:space="preserve"> </w:t>
            </w:r>
            <w:proofErr w:type="spellStart"/>
            <w:r w:rsidRPr="00681021">
              <w:rPr>
                <w:b/>
                <w:sz w:val="24"/>
                <w:szCs w:val="24"/>
                <w:lang w:val="en-US" w:eastAsia="en-US"/>
              </w:rPr>
              <w:t>потребительсикх</w:t>
            </w:r>
            <w:proofErr w:type="spellEnd"/>
            <w:r w:rsidRPr="00681021">
              <w:rPr>
                <w:b/>
                <w:sz w:val="24"/>
                <w:szCs w:val="24"/>
                <w:lang w:val="en-US" w:eastAsia="en-US"/>
              </w:rPr>
              <w:t xml:space="preserve"> </w:t>
            </w:r>
            <w:proofErr w:type="spellStart"/>
            <w:r w:rsidRPr="00681021">
              <w:rPr>
                <w:b/>
                <w:sz w:val="24"/>
                <w:szCs w:val="24"/>
                <w:lang w:val="en-US" w:eastAsia="en-US"/>
              </w:rPr>
              <w:t>товаров</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Мясо</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тонн</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Колбасные</w:t>
            </w:r>
            <w:proofErr w:type="spellEnd"/>
            <w:r w:rsidRPr="00681021">
              <w:rPr>
                <w:sz w:val="24"/>
                <w:szCs w:val="24"/>
                <w:lang w:val="en-US" w:eastAsia="en-US"/>
              </w:rPr>
              <w:t xml:space="preserve"> </w:t>
            </w:r>
            <w:proofErr w:type="spellStart"/>
            <w:r w:rsidRPr="00681021">
              <w:rPr>
                <w:sz w:val="24"/>
                <w:szCs w:val="24"/>
                <w:lang w:val="en-US" w:eastAsia="en-US"/>
              </w:rPr>
              <w:t>изделия</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Хлеб</w:t>
            </w:r>
            <w:proofErr w:type="spellEnd"/>
            <w:r w:rsidRPr="00681021">
              <w:rPr>
                <w:sz w:val="24"/>
                <w:szCs w:val="24"/>
                <w:lang w:val="en-US" w:eastAsia="en-US"/>
              </w:rPr>
              <w:t xml:space="preserve"> и </w:t>
            </w:r>
            <w:proofErr w:type="spellStart"/>
            <w:r w:rsidRPr="00681021">
              <w:rPr>
                <w:sz w:val="24"/>
                <w:szCs w:val="24"/>
                <w:lang w:val="en-US" w:eastAsia="en-US"/>
              </w:rPr>
              <w:t>хлебобулочные</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186</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194</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196</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206</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199</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210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199</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210</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Мука</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Сыр</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Масло</w:t>
            </w:r>
            <w:proofErr w:type="spellEnd"/>
            <w:r w:rsidRPr="00681021">
              <w:rPr>
                <w:sz w:val="24"/>
                <w:szCs w:val="24"/>
                <w:lang w:val="en-US" w:eastAsia="en-US"/>
              </w:rPr>
              <w:t xml:space="preserve"> </w:t>
            </w:r>
            <w:proofErr w:type="spellStart"/>
            <w:r w:rsidRPr="00681021">
              <w:rPr>
                <w:sz w:val="24"/>
                <w:szCs w:val="24"/>
                <w:lang w:val="en-US" w:eastAsia="en-US"/>
              </w:rPr>
              <w:t>растительное</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Масло</w:t>
            </w:r>
            <w:proofErr w:type="spellEnd"/>
            <w:r w:rsidRPr="00681021">
              <w:rPr>
                <w:sz w:val="24"/>
                <w:szCs w:val="24"/>
                <w:lang w:val="en-US" w:eastAsia="en-US"/>
              </w:rPr>
              <w:t xml:space="preserve"> </w:t>
            </w:r>
            <w:proofErr w:type="spellStart"/>
            <w:r w:rsidRPr="00681021">
              <w:rPr>
                <w:sz w:val="24"/>
                <w:szCs w:val="24"/>
                <w:lang w:val="en-US" w:eastAsia="en-US"/>
              </w:rPr>
              <w:t>животное</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Макаронные</w:t>
            </w:r>
            <w:proofErr w:type="spellEnd"/>
            <w:r w:rsidRPr="00681021">
              <w:rPr>
                <w:sz w:val="24"/>
                <w:szCs w:val="24"/>
                <w:lang w:val="en-US" w:eastAsia="en-US"/>
              </w:rPr>
              <w:t xml:space="preserve"> </w:t>
            </w:r>
            <w:proofErr w:type="spellStart"/>
            <w:r w:rsidRPr="00681021">
              <w:rPr>
                <w:sz w:val="24"/>
                <w:szCs w:val="24"/>
                <w:lang w:val="en-US" w:eastAsia="en-US"/>
              </w:rPr>
              <w:t>изделия</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rPr>
          <w:gridAfter w:val="7"/>
          <w:wAfter w:w="4262" w:type="dxa"/>
          <w:cantSplit/>
          <w:trHeight w:val="365"/>
        </w:trPr>
        <w:tc>
          <w:tcPr>
            <w:tcW w:w="11190" w:type="dxa"/>
            <w:gridSpan w:val="8"/>
            <w:tcBorders>
              <w:top w:val="single" w:sz="4" w:space="0" w:color="auto"/>
              <w:left w:val="single" w:sz="4" w:space="0" w:color="auto"/>
              <w:bottom w:val="single" w:sz="4" w:space="0" w:color="auto"/>
              <w:right w:val="nil"/>
            </w:tcBorders>
          </w:tcPr>
          <w:p w:rsidR="00177A7B" w:rsidRPr="00681021" w:rsidRDefault="00177A7B" w:rsidP="00177A7B">
            <w:pPr>
              <w:autoSpaceDE/>
              <w:autoSpaceDN/>
              <w:jc w:val="center"/>
              <w:rPr>
                <w:b/>
                <w:sz w:val="24"/>
                <w:szCs w:val="24"/>
                <w:lang w:val="en-US" w:eastAsia="en-US"/>
              </w:rPr>
            </w:pPr>
            <w:r w:rsidRPr="00681021">
              <w:rPr>
                <w:b/>
                <w:sz w:val="24"/>
                <w:szCs w:val="24"/>
                <w:lang w:eastAsia="en-US"/>
              </w:rPr>
              <w:t xml:space="preserve">                                                                                               5</w:t>
            </w:r>
            <w:r w:rsidRPr="00681021">
              <w:rPr>
                <w:b/>
                <w:sz w:val="24"/>
                <w:szCs w:val="24"/>
                <w:lang w:val="en-US" w:eastAsia="en-US"/>
              </w:rPr>
              <w:t xml:space="preserve">. </w:t>
            </w:r>
            <w:proofErr w:type="spellStart"/>
            <w:r w:rsidRPr="00681021">
              <w:rPr>
                <w:b/>
                <w:sz w:val="24"/>
                <w:szCs w:val="24"/>
                <w:lang w:val="en-US" w:eastAsia="en-US"/>
              </w:rPr>
              <w:t>Финансы</w:t>
            </w:r>
            <w:proofErr w:type="spellEnd"/>
            <w:r w:rsidRPr="00681021">
              <w:rPr>
                <w:b/>
                <w:sz w:val="24"/>
                <w:szCs w:val="24"/>
                <w:lang w:val="en-US" w:eastAsia="en-US"/>
              </w:rPr>
              <w:t>.</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lastRenderedPageBreak/>
              <w:t>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Доходы - всего, </w:t>
            </w:r>
          </w:p>
          <w:p w:rsidR="00177A7B" w:rsidRPr="00681021" w:rsidRDefault="00177A7B" w:rsidP="00177A7B">
            <w:pPr>
              <w:autoSpaceDE/>
              <w:autoSpaceDN/>
              <w:jc w:val="both"/>
              <w:rPr>
                <w:sz w:val="24"/>
                <w:szCs w:val="24"/>
                <w:lang w:eastAsia="en-US"/>
              </w:rPr>
            </w:pPr>
            <w:r w:rsidRPr="00681021">
              <w:rPr>
                <w:sz w:val="24"/>
                <w:szCs w:val="24"/>
                <w:lang w:eastAsia="en-US"/>
              </w:rPr>
              <w:t xml:space="preserve"> в том числе в разрезе источников поступления</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eastAsia="en-US"/>
              </w:rPr>
              <w:t>т</w:t>
            </w:r>
            <w:proofErr w:type="spellStart"/>
            <w:r w:rsidRPr="00681021">
              <w:rPr>
                <w:sz w:val="24"/>
                <w:szCs w:val="24"/>
                <w:lang w:val="en-US" w:eastAsia="en-US"/>
              </w:rPr>
              <w:t>ыс</w:t>
            </w:r>
            <w:proofErr w:type="spellEnd"/>
            <w:proofErr w:type="gramStart"/>
            <w:r w:rsidRPr="00681021">
              <w:rPr>
                <w:sz w:val="24"/>
                <w:szCs w:val="24"/>
                <w:lang w:val="en-US" w:eastAsia="en-US"/>
              </w:rPr>
              <w:t>.</w:t>
            </w:r>
            <w:r w:rsidRPr="00681021">
              <w:rPr>
                <w:sz w:val="24"/>
                <w:szCs w:val="24"/>
                <w:lang w:eastAsia="en-US"/>
              </w:rPr>
              <w:t>р</w:t>
            </w:r>
            <w:proofErr w:type="spellStart"/>
            <w:proofErr w:type="gramEnd"/>
            <w:r w:rsidRPr="00681021">
              <w:rPr>
                <w:sz w:val="24"/>
                <w:szCs w:val="24"/>
                <w:lang w:val="en-US" w:eastAsia="en-US"/>
              </w:rPr>
              <w:t>уб</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33541,1</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26307,6</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29256,9</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29256,9</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65949,1</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65949,1</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33379,1</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33379,1</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НДФЛ</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8509,7</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9554,0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9757,0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9757,0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10187,0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10187,0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10695,0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10695,0</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Налог на имущество</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473,8</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439</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408</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408</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408</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408</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408</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408</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1.3.</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Земельный налог</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2332,0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1786,0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1687,0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1687,0</w:t>
            </w:r>
          </w:p>
        </w:tc>
        <w:tc>
          <w:tcPr>
            <w:tcW w:w="1275" w:type="dxa"/>
            <w:gridSpan w:val="2"/>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1687,0</w:t>
            </w:r>
          </w:p>
        </w:tc>
        <w:tc>
          <w:tcPr>
            <w:tcW w:w="1179" w:type="dxa"/>
            <w:gridSpan w:val="2"/>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1687,0</w:t>
            </w:r>
          </w:p>
        </w:tc>
        <w:tc>
          <w:tcPr>
            <w:tcW w:w="1099" w:type="dxa"/>
            <w:gridSpan w:val="2"/>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1687,0</w:t>
            </w:r>
          </w:p>
        </w:tc>
        <w:tc>
          <w:tcPr>
            <w:tcW w:w="709" w:type="dxa"/>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1687,0</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roofErr w:type="gramStart"/>
            <w:r w:rsidRPr="00681021">
              <w:rPr>
                <w:sz w:val="24"/>
                <w:szCs w:val="24"/>
                <w:lang w:eastAsia="en-US"/>
              </w:rPr>
              <w:t>Сельхоз налог</w:t>
            </w:r>
            <w:proofErr w:type="gram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233,0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141</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287</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287</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288</w:t>
            </w:r>
          </w:p>
        </w:tc>
        <w:tc>
          <w:tcPr>
            <w:tcW w:w="1179" w:type="dxa"/>
            <w:gridSpan w:val="2"/>
          </w:tcPr>
          <w:p w:rsidR="00177A7B" w:rsidRPr="00681021" w:rsidRDefault="00177A7B" w:rsidP="00177A7B">
            <w:pPr>
              <w:autoSpaceDE/>
              <w:autoSpaceDN/>
              <w:rPr>
                <w:sz w:val="24"/>
                <w:szCs w:val="24"/>
                <w:lang w:eastAsia="en-US"/>
              </w:rPr>
            </w:pPr>
            <w:r w:rsidRPr="00681021">
              <w:rPr>
                <w:sz w:val="24"/>
                <w:szCs w:val="24"/>
                <w:lang w:eastAsia="en-US"/>
              </w:rPr>
              <w:t>288</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290</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290</w:t>
            </w:r>
          </w:p>
        </w:tc>
      </w:tr>
      <w:tr w:rsidR="00177A7B" w:rsidRPr="00681021" w:rsidTr="00177A7B">
        <w:tc>
          <w:tcPr>
            <w:tcW w:w="774" w:type="dxa"/>
            <w:vMerge w:val="restart"/>
            <w:tcBorders>
              <w:top w:val="single" w:sz="4" w:space="0" w:color="auto"/>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1.5.</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Арендная плата за имущество</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51,2</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51,2</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174,4</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174,4</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174,4</w:t>
            </w:r>
          </w:p>
        </w:tc>
        <w:tc>
          <w:tcPr>
            <w:tcW w:w="1179" w:type="dxa"/>
            <w:gridSpan w:val="2"/>
          </w:tcPr>
          <w:p w:rsidR="00177A7B" w:rsidRPr="00681021" w:rsidRDefault="00177A7B" w:rsidP="00177A7B">
            <w:pPr>
              <w:autoSpaceDE/>
              <w:autoSpaceDN/>
              <w:rPr>
                <w:sz w:val="24"/>
                <w:szCs w:val="24"/>
                <w:lang w:eastAsia="en-US"/>
              </w:rPr>
            </w:pPr>
            <w:r w:rsidRPr="00681021">
              <w:rPr>
                <w:sz w:val="24"/>
                <w:szCs w:val="24"/>
                <w:lang w:eastAsia="en-US"/>
              </w:rPr>
              <w:t>174,4</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174,4</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174,4</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color w:val="FF0000"/>
                <w:sz w:val="24"/>
                <w:szCs w:val="24"/>
                <w:lang w:val="en-US"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в т. ч. арендная плата за землю</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51,2</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51,2</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174,4</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174,4</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174,4</w:t>
            </w:r>
          </w:p>
        </w:tc>
        <w:tc>
          <w:tcPr>
            <w:tcW w:w="1179" w:type="dxa"/>
            <w:gridSpan w:val="2"/>
          </w:tcPr>
          <w:p w:rsidR="00177A7B" w:rsidRPr="00681021" w:rsidRDefault="00177A7B" w:rsidP="00177A7B">
            <w:pPr>
              <w:autoSpaceDE/>
              <w:autoSpaceDN/>
              <w:rPr>
                <w:sz w:val="24"/>
                <w:szCs w:val="24"/>
                <w:lang w:eastAsia="en-US"/>
              </w:rPr>
            </w:pPr>
            <w:r w:rsidRPr="00681021">
              <w:rPr>
                <w:sz w:val="24"/>
                <w:szCs w:val="24"/>
                <w:lang w:eastAsia="en-US"/>
              </w:rPr>
              <w:t>174,4</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174,4</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174,4</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1.6.</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Доходы от уплаты акцизов</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2524,8</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2688,2</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2831,6</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2831,6</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2977,2</w:t>
            </w:r>
          </w:p>
        </w:tc>
        <w:tc>
          <w:tcPr>
            <w:tcW w:w="1179" w:type="dxa"/>
            <w:gridSpan w:val="2"/>
          </w:tcPr>
          <w:p w:rsidR="00177A7B" w:rsidRPr="00681021" w:rsidRDefault="00177A7B" w:rsidP="00177A7B">
            <w:pPr>
              <w:autoSpaceDE/>
              <w:autoSpaceDN/>
              <w:rPr>
                <w:sz w:val="24"/>
                <w:szCs w:val="24"/>
                <w:lang w:eastAsia="en-US"/>
              </w:rPr>
            </w:pPr>
            <w:r w:rsidRPr="00681021">
              <w:rPr>
                <w:sz w:val="24"/>
                <w:szCs w:val="24"/>
                <w:lang w:eastAsia="en-US"/>
              </w:rPr>
              <w:t>2977,2</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3116,3</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3116,3</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1.7.</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Неналоговые доходы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87</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87</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15</w:t>
            </w:r>
          </w:p>
        </w:tc>
        <w:tc>
          <w:tcPr>
            <w:tcW w:w="1179" w:type="dxa"/>
            <w:gridSpan w:val="2"/>
          </w:tcPr>
          <w:p w:rsidR="00177A7B" w:rsidRPr="00681021" w:rsidRDefault="00177A7B" w:rsidP="00177A7B">
            <w:pPr>
              <w:autoSpaceDE/>
              <w:autoSpaceDN/>
              <w:rPr>
                <w:sz w:val="24"/>
                <w:szCs w:val="24"/>
                <w:lang w:eastAsia="en-US"/>
              </w:rPr>
            </w:pPr>
            <w:r w:rsidRPr="00681021">
              <w:rPr>
                <w:sz w:val="24"/>
                <w:szCs w:val="24"/>
                <w:lang w:eastAsia="en-US"/>
              </w:rPr>
              <w:t>15</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15</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15</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1.8.</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Безвозмездные  поступления</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19416,6</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11648,2</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14024,9</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14024,9</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50212,5</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50212,5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16993,4</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16993,4</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2.0</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Расходы - всего, </w:t>
            </w:r>
          </w:p>
          <w:p w:rsidR="00177A7B" w:rsidRPr="00681021" w:rsidRDefault="00177A7B" w:rsidP="00177A7B">
            <w:pPr>
              <w:autoSpaceDE/>
              <w:autoSpaceDN/>
              <w:jc w:val="both"/>
              <w:rPr>
                <w:sz w:val="24"/>
                <w:szCs w:val="24"/>
                <w:lang w:eastAsia="en-US"/>
              </w:rPr>
            </w:pPr>
            <w:r w:rsidRPr="00681021">
              <w:rPr>
                <w:sz w:val="24"/>
                <w:szCs w:val="24"/>
                <w:lang w:eastAsia="en-US"/>
              </w:rPr>
              <w:t xml:space="preserve"> в том числе в разрезе  статей расходов</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roofErr w:type="spellStart"/>
            <w:r w:rsidRPr="00681021">
              <w:rPr>
                <w:sz w:val="24"/>
                <w:szCs w:val="24"/>
                <w:lang w:eastAsia="en-US"/>
              </w:rPr>
              <w:t>тыс</w:t>
            </w:r>
            <w:proofErr w:type="gramStart"/>
            <w:r w:rsidRPr="00681021">
              <w:rPr>
                <w:sz w:val="24"/>
                <w:szCs w:val="24"/>
                <w:lang w:eastAsia="en-US"/>
              </w:rPr>
              <w:t>.р</w:t>
            </w:r>
            <w:proofErr w:type="gramEnd"/>
            <w:r w:rsidRPr="00681021">
              <w:rPr>
                <w:sz w:val="24"/>
                <w:szCs w:val="24"/>
                <w:lang w:eastAsia="en-US"/>
              </w:rPr>
              <w:t>уб</w:t>
            </w:r>
            <w:proofErr w:type="spellEnd"/>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33877,9</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26307,6</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29256,9</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29256,9</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65949,1</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65949,1</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33379,1</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33379,1</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Общегосударственные вопросы</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6191,3</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6057,9</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6648,8</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6648,8</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6897,4</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6897,4</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6963,4</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6963,4</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2.2.</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Национальная оборона</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254,9</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263,6</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321,3</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321,3</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336,2</w:t>
            </w:r>
          </w:p>
        </w:tc>
        <w:tc>
          <w:tcPr>
            <w:tcW w:w="1179" w:type="dxa"/>
            <w:gridSpan w:val="2"/>
          </w:tcPr>
          <w:p w:rsidR="00177A7B" w:rsidRPr="00681021" w:rsidRDefault="00177A7B" w:rsidP="00177A7B">
            <w:pPr>
              <w:autoSpaceDE/>
              <w:autoSpaceDN/>
              <w:rPr>
                <w:sz w:val="24"/>
                <w:szCs w:val="24"/>
                <w:lang w:eastAsia="en-US"/>
              </w:rPr>
            </w:pPr>
            <w:r w:rsidRPr="00681021">
              <w:rPr>
                <w:sz w:val="24"/>
                <w:szCs w:val="24"/>
                <w:lang w:eastAsia="en-US"/>
              </w:rPr>
              <w:t>336,2</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348,4</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348,4</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2.2.</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Национальная безопасность и </w:t>
            </w:r>
            <w:proofErr w:type="spellStart"/>
            <w:r w:rsidRPr="00681021">
              <w:rPr>
                <w:sz w:val="24"/>
                <w:szCs w:val="24"/>
                <w:lang w:eastAsia="en-US"/>
              </w:rPr>
              <w:t>пра-воохранительн</w:t>
            </w:r>
            <w:proofErr w:type="spellEnd"/>
            <w:r w:rsidRPr="00681021">
              <w:rPr>
                <w:sz w:val="24"/>
                <w:szCs w:val="24"/>
                <w:lang w:eastAsia="en-US"/>
              </w:rPr>
              <w:t>. деятельность</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581,5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581,5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1040,6</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1040,6</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1045</w:t>
            </w:r>
          </w:p>
        </w:tc>
        <w:tc>
          <w:tcPr>
            <w:tcW w:w="1179" w:type="dxa"/>
            <w:gridSpan w:val="2"/>
          </w:tcPr>
          <w:p w:rsidR="00177A7B" w:rsidRPr="00681021" w:rsidRDefault="00177A7B" w:rsidP="00177A7B">
            <w:pPr>
              <w:autoSpaceDE/>
              <w:autoSpaceDN/>
              <w:rPr>
                <w:sz w:val="24"/>
                <w:szCs w:val="24"/>
                <w:lang w:eastAsia="en-US"/>
              </w:rPr>
            </w:pPr>
            <w:r w:rsidRPr="00681021">
              <w:rPr>
                <w:sz w:val="24"/>
                <w:szCs w:val="24"/>
                <w:lang w:eastAsia="en-US"/>
              </w:rPr>
              <w:t>1045</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1045</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1045</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Социальная политика</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189,6</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189,6</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102</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102</w:t>
            </w:r>
          </w:p>
        </w:tc>
        <w:tc>
          <w:tcPr>
            <w:tcW w:w="1275" w:type="dxa"/>
            <w:gridSpan w:val="2"/>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102</w:t>
            </w:r>
          </w:p>
        </w:tc>
        <w:tc>
          <w:tcPr>
            <w:tcW w:w="1179" w:type="dxa"/>
            <w:gridSpan w:val="2"/>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102</w:t>
            </w:r>
          </w:p>
        </w:tc>
        <w:tc>
          <w:tcPr>
            <w:tcW w:w="1099" w:type="dxa"/>
            <w:gridSpan w:val="2"/>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102</w:t>
            </w:r>
          </w:p>
        </w:tc>
        <w:tc>
          <w:tcPr>
            <w:tcW w:w="709" w:type="dxa"/>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102</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lastRenderedPageBreak/>
              <w:t>2.4.</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Национальная экономика</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9746,9</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5995,8</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5415,8</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5415,8</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6795,6</w:t>
            </w:r>
          </w:p>
        </w:tc>
        <w:tc>
          <w:tcPr>
            <w:tcW w:w="1179" w:type="dxa"/>
            <w:gridSpan w:val="2"/>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6795,6</w:t>
            </w:r>
          </w:p>
        </w:tc>
        <w:tc>
          <w:tcPr>
            <w:tcW w:w="1099" w:type="dxa"/>
            <w:gridSpan w:val="2"/>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6812,6</w:t>
            </w:r>
          </w:p>
        </w:tc>
        <w:tc>
          <w:tcPr>
            <w:tcW w:w="709" w:type="dxa"/>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6812,6</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2.5.</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Жилищно-</w:t>
            </w:r>
            <w:proofErr w:type="spellStart"/>
            <w:r w:rsidRPr="00681021">
              <w:rPr>
                <w:sz w:val="24"/>
                <w:szCs w:val="24"/>
                <w:lang w:eastAsia="en-US"/>
              </w:rPr>
              <w:t>коммун</w:t>
            </w:r>
            <w:proofErr w:type="gramStart"/>
            <w:r w:rsidRPr="00681021">
              <w:rPr>
                <w:sz w:val="24"/>
                <w:szCs w:val="24"/>
                <w:lang w:eastAsia="en-US"/>
              </w:rPr>
              <w:t>.х</w:t>
            </w:r>
            <w:proofErr w:type="gramEnd"/>
            <w:r w:rsidRPr="00681021">
              <w:rPr>
                <w:sz w:val="24"/>
                <w:szCs w:val="24"/>
                <w:lang w:eastAsia="en-US"/>
              </w:rPr>
              <w:t>озяйство</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12422,1</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8575</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10404,9</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10404,9</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45449,4</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45449,4</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12784,2</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12784,2</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2.6.</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Образование</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2.7.</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Культура</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4671,0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4544,2</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5203,5</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5203,5</w:t>
            </w:r>
          </w:p>
        </w:tc>
        <w:tc>
          <w:tcPr>
            <w:tcW w:w="1275" w:type="dxa"/>
            <w:gridSpan w:val="2"/>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5203,5</w:t>
            </w:r>
          </w:p>
        </w:tc>
        <w:tc>
          <w:tcPr>
            <w:tcW w:w="1179" w:type="dxa"/>
            <w:gridSpan w:val="2"/>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5203,5</w:t>
            </w:r>
          </w:p>
        </w:tc>
        <w:tc>
          <w:tcPr>
            <w:tcW w:w="1099" w:type="dxa"/>
            <w:gridSpan w:val="2"/>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5203,5</w:t>
            </w:r>
          </w:p>
        </w:tc>
        <w:tc>
          <w:tcPr>
            <w:tcW w:w="709" w:type="dxa"/>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5203,5</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2.8.</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Физическая культура и спорт</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120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120</w:t>
            </w:r>
          </w:p>
        </w:tc>
        <w:tc>
          <w:tcPr>
            <w:tcW w:w="1275" w:type="dxa"/>
            <w:gridSpan w:val="2"/>
          </w:tcPr>
          <w:p w:rsidR="00177A7B" w:rsidRPr="00681021" w:rsidRDefault="00177A7B" w:rsidP="00177A7B">
            <w:pPr>
              <w:autoSpaceDE/>
              <w:autoSpaceDN/>
              <w:rPr>
                <w:sz w:val="24"/>
                <w:szCs w:val="24"/>
                <w:lang w:eastAsia="en-US"/>
              </w:rPr>
            </w:pPr>
            <w:r w:rsidRPr="00681021">
              <w:rPr>
                <w:sz w:val="24"/>
                <w:szCs w:val="24"/>
                <w:lang w:eastAsia="en-US"/>
              </w:rPr>
              <w:t>120</w:t>
            </w:r>
          </w:p>
        </w:tc>
        <w:tc>
          <w:tcPr>
            <w:tcW w:w="1179" w:type="dxa"/>
            <w:gridSpan w:val="2"/>
          </w:tcPr>
          <w:p w:rsidR="00177A7B" w:rsidRPr="00681021" w:rsidRDefault="00177A7B" w:rsidP="00177A7B">
            <w:pPr>
              <w:autoSpaceDE/>
              <w:autoSpaceDN/>
              <w:rPr>
                <w:sz w:val="24"/>
                <w:szCs w:val="24"/>
                <w:lang w:eastAsia="en-US"/>
              </w:rPr>
            </w:pPr>
            <w:r w:rsidRPr="00681021">
              <w:rPr>
                <w:sz w:val="24"/>
                <w:szCs w:val="24"/>
                <w:lang w:eastAsia="en-US"/>
              </w:rPr>
              <w:t>120</w:t>
            </w:r>
          </w:p>
        </w:tc>
        <w:tc>
          <w:tcPr>
            <w:tcW w:w="1099" w:type="dxa"/>
            <w:gridSpan w:val="2"/>
          </w:tcPr>
          <w:p w:rsidR="00177A7B" w:rsidRPr="00681021" w:rsidRDefault="00177A7B" w:rsidP="00177A7B">
            <w:pPr>
              <w:autoSpaceDE/>
              <w:autoSpaceDN/>
              <w:rPr>
                <w:sz w:val="24"/>
                <w:szCs w:val="24"/>
                <w:lang w:eastAsia="en-US"/>
              </w:rPr>
            </w:pPr>
            <w:r w:rsidRPr="00681021">
              <w:rPr>
                <w:sz w:val="24"/>
                <w:szCs w:val="24"/>
                <w:lang w:eastAsia="en-US"/>
              </w:rPr>
              <w:t>120</w:t>
            </w:r>
          </w:p>
        </w:tc>
        <w:tc>
          <w:tcPr>
            <w:tcW w:w="709" w:type="dxa"/>
          </w:tcPr>
          <w:p w:rsidR="00177A7B" w:rsidRPr="00681021" w:rsidRDefault="00177A7B" w:rsidP="00177A7B">
            <w:pPr>
              <w:autoSpaceDE/>
              <w:autoSpaceDN/>
              <w:rPr>
                <w:sz w:val="24"/>
                <w:szCs w:val="24"/>
                <w:lang w:eastAsia="en-US"/>
              </w:rPr>
            </w:pPr>
            <w:r w:rsidRPr="00681021">
              <w:rPr>
                <w:sz w:val="24"/>
                <w:szCs w:val="24"/>
                <w:lang w:eastAsia="en-US"/>
              </w:rPr>
              <w:t>120</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Результат исполнения </w:t>
            </w:r>
            <w:proofErr w:type="spellStart"/>
            <w:r w:rsidRPr="00681021">
              <w:rPr>
                <w:sz w:val="24"/>
                <w:szCs w:val="24"/>
                <w:lang w:eastAsia="en-US"/>
              </w:rPr>
              <w:t>бюд</w:t>
            </w:r>
            <w:proofErr w:type="spellEnd"/>
            <w:r w:rsidRPr="00681021">
              <w:rPr>
                <w:sz w:val="24"/>
                <w:szCs w:val="24"/>
                <w:lang w:eastAsia="en-US"/>
              </w:rPr>
              <w:t>-</w:t>
            </w:r>
          </w:p>
          <w:p w:rsidR="00177A7B" w:rsidRPr="00681021" w:rsidRDefault="00177A7B" w:rsidP="00177A7B">
            <w:pPr>
              <w:autoSpaceDE/>
              <w:autoSpaceDN/>
              <w:jc w:val="both"/>
              <w:rPr>
                <w:sz w:val="24"/>
                <w:szCs w:val="24"/>
                <w:lang w:eastAsia="en-US"/>
              </w:rPr>
            </w:pPr>
            <w:proofErr w:type="spellStart"/>
            <w:r w:rsidRPr="00681021">
              <w:rPr>
                <w:sz w:val="24"/>
                <w:szCs w:val="24"/>
                <w:lang w:eastAsia="en-US"/>
              </w:rPr>
              <w:t>жета</w:t>
            </w:r>
            <w:proofErr w:type="spellEnd"/>
            <w:r w:rsidRPr="00681021">
              <w:rPr>
                <w:sz w:val="24"/>
                <w:szCs w:val="24"/>
                <w:lang w:eastAsia="en-US"/>
              </w:rPr>
              <w:t xml:space="preserve"> (+ профицит; - дефицит)</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336,8</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rPr>
          <w:gridAfter w:val="7"/>
          <w:wAfter w:w="4262" w:type="dxa"/>
          <w:cantSplit/>
        </w:trPr>
        <w:tc>
          <w:tcPr>
            <w:tcW w:w="11190" w:type="dxa"/>
            <w:gridSpan w:val="8"/>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b/>
                <w:sz w:val="24"/>
                <w:szCs w:val="24"/>
                <w:lang w:eastAsia="en-US"/>
              </w:rPr>
            </w:pPr>
          </w:p>
          <w:p w:rsidR="00177A7B" w:rsidRPr="00681021" w:rsidRDefault="00177A7B" w:rsidP="00177A7B">
            <w:pPr>
              <w:autoSpaceDE/>
              <w:autoSpaceDN/>
              <w:jc w:val="center"/>
              <w:rPr>
                <w:b/>
                <w:sz w:val="24"/>
                <w:szCs w:val="24"/>
                <w:lang w:val="en-US" w:eastAsia="en-US"/>
              </w:rPr>
            </w:pPr>
            <w:r w:rsidRPr="00681021">
              <w:rPr>
                <w:b/>
                <w:sz w:val="24"/>
                <w:szCs w:val="24"/>
                <w:lang w:eastAsia="en-US"/>
              </w:rPr>
              <w:t xml:space="preserve"> 6</w:t>
            </w:r>
            <w:r w:rsidRPr="00681021">
              <w:rPr>
                <w:b/>
                <w:sz w:val="24"/>
                <w:szCs w:val="24"/>
                <w:lang w:val="en-US" w:eastAsia="en-US"/>
              </w:rPr>
              <w:t xml:space="preserve">. </w:t>
            </w:r>
            <w:proofErr w:type="spellStart"/>
            <w:r w:rsidRPr="00681021">
              <w:rPr>
                <w:b/>
                <w:sz w:val="24"/>
                <w:szCs w:val="24"/>
                <w:lang w:val="en-US" w:eastAsia="en-US"/>
              </w:rPr>
              <w:t>Малое</w:t>
            </w:r>
            <w:proofErr w:type="spellEnd"/>
            <w:r w:rsidRPr="00681021">
              <w:rPr>
                <w:b/>
                <w:sz w:val="24"/>
                <w:szCs w:val="24"/>
                <w:lang w:val="en-US" w:eastAsia="en-US"/>
              </w:rPr>
              <w:t xml:space="preserve"> </w:t>
            </w:r>
            <w:proofErr w:type="spellStart"/>
            <w:r w:rsidRPr="00681021">
              <w:rPr>
                <w:b/>
                <w:sz w:val="24"/>
                <w:szCs w:val="24"/>
                <w:lang w:val="en-US" w:eastAsia="en-US"/>
              </w:rPr>
              <w:t>предпринимательство</w:t>
            </w:r>
            <w:proofErr w:type="spellEnd"/>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Количество</w:t>
            </w:r>
            <w:proofErr w:type="spellEnd"/>
            <w:r w:rsidRPr="00681021">
              <w:rPr>
                <w:sz w:val="24"/>
                <w:szCs w:val="24"/>
                <w:lang w:val="en-US" w:eastAsia="en-US"/>
              </w:rPr>
              <w:t xml:space="preserve"> </w:t>
            </w:r>
            <w:proofErr w:type="spellStart"/>
            <w:r w:rsidRPr="00681021">
              <w:rPr>
                <w:sz w:val="24"/>
                <w:szCs w:val="24"/>
                <w:lang w:val="en-US" w:eastAsia="en-US"/>
              </w:rPr>
              <w:t>предприятий</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eastAsia="en-US"/>
              </w:rPr>
              <w:t>е</w:t>
            </w:r>
            <w:r w:rsidRPr="00681021">
              <w:rPr>
                <w:sz w:val="24"/>
                <w:szCs w:val="24"/>
                <w:lang w:val="en-US" w:eastAsia="en-US"/>
              </w:rPr>
              <w:t>д</w:t>
            </w:r>
            <w:proofErr w:type="spellStart"/>
            <w:r w:rsidRPr="00681021">
              <w:rPr>
                <w:sz w:val="24"/>
                <w:szCs w:val="24"/>
                <w:lang w:eastAsia="en-US"/>
              </w:rPr>
              <w:t>иниц</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19</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19</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26</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26</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25</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24</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24</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roofErr w:type="gramStart"/>
            <w:r w:rsidRPr="00681021">
              <w:rPr>
                <w:sz w:val="24"/>
                <w:szCs w:val="24"/>
                <w:lang w:eastAsia="en-US"/>
              </w:rPr>
              <w:t>Численность занятых на  предприятиях</w:t>
            </w:r>
            <w:proofErr w:type="gram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w:t>
            </w:r>
            <w:proofErr w:type="spellStart"/>
            <w:r w:rsidRPr="00681021">
              <w:rPr>
                <w:sz w:val="24"/>
                <w:szCs w:val="24"/>
                <w:lang w:val="en-US" w:eastAsia="en-US"/>
              </w:rPr>
              <w:t>ел</w:t>
            </w:r>
            <w:r w:rsidRPr="00681021">
              <w:rPr>
                <w:sz w:val="24"/>
                <w:szCs w:val="24"/>
                <w:lang w:eastAsia="en-US"/>
              </w:rPr>
              <w:t>овек</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43</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52</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74</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74</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72</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72</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72</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72</w:t>
            </w:r>
          </w:p>
        </w:tc>
      </w:tr>
      <w:tr w:rsidR="00177A7B" w:rsidRPr="00681021" w:rsidTr="00177A7B">
        <w:tc>
          <w:tcPr>
            <w:tcW w:w="774" w:type="dxa"/>
            <w:vMerge w:val="restart"/>
            <w:tcBorders>
              <w:top w:val="single" w:sz="4" w:space="0" w:color="auto"/>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 xml:space="preserve">Количество ИП </w:t>
            </w:r>
            <w:proofErr w:type="gramStart"/>
            <w:r w:rsidRPr="00681021">
              <w:rPr>
                <w:sz w:val="24"/>
                <w:szCs w:val="24"/>
                <w:lang w:eastAsia="en-US"/>
              </w:rPr>
              <w:t>зарегистрированные</w:t>
            </w:r>
            <w:proofErr w:type="gram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единиц</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97</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97</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102</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102</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102</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102</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100</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 xml:space="preserve">в </w:t>
            </w:r>
            <w:proofErr w:type="spellStart"/>
            <w:r w:rsidRPr="00681021">
              <w:rPr>
                <w:sz w:val="24"/>
                <w:szCs w:val="24"/>
                <w:lang w:eastAsia="en-US"/>
              </w:rPr>
              <w:t>т.ч</w:t>
            </w:r>
            <w:proofErr w:type="spellEnd"/>
            <w:r w:rsidRPr="00681021">
              <w:rPr>
                <w:sz w:val="24"/>
                <w:szCs w:val="24"/>
                <w:lang w:eastAsia="en-US"/>
              </w:rPr>
              <w:t>. действующие</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единиц</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97</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97</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102</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102</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102</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102</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100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100</w:t>
            </w:r>
          </w:p>
        </w:tc>
      </w:tr>
      <w:tr w:rsidR="00177A7B" w:rsidRPr="00681021" w:rsidTr="00177A7B">
        <w:tc>
          <w:tcPr>
            <w:tcW w:w="774" w:type="dxa"/>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roofErr w:type="gramStart"/>
            <w:r w:rsidRPr="00681021">
              <w:rPr>
                <w:sz w:val="24"/>
                <w:szCs w:val="24"/>
                <w:lang w:eastAsia="en-US"/>
              </w:rPr>
              <w:t>занятые</w:t>
            </w:r>
            <w:proofErr w:type="gramEnd"/>
            <w:r w:rsidRPr="00681021">
              <w:rPr>
                <w:sz w:val="24"/>
                <w:szCs w:val="24"/>
                <w:lang w:eastAsia="en-US"/>
              </w:rPr>
              <w:t xml:space="preserve"> предпринимательской деятельностью </w:t>
            </w:r>
          </w:p>
          <w:p w:rsidR="00177A7B" w:rsidRPr="00681021" w:rsidRDefault="00177A7B" w:rsidP="00177A7B">
            <w:pPr>
              <w:autoSpaceDE/>
              <w:autoSpaceDN/>
              <w:rPr>
                <w:sz w:val="24"/>
                <w:szCs w:val="24"/>
                <w:lang w:eastAsia="en-US"/>
              </w:rPr>
            </w:pPr>
            <w:r w:rsidRPr="00681021">
              <w:rPr>
                <w:sz w:val="24"/>
                <w:szCs w:val="24"/>
                <w:lang w:eastAsia="en-US"/>
              </w:rPr>
              <w:t>(включая наёмных рабочих)</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человек</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223</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232</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241</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241</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238</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238</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226</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226</w:t>
            </w:r>
          </w:p>
        </w:tc>
      </w:tr>
      <w:tr w:rsidR="00177A7B" w:rsidRPr="00681021" w:rsidTr="00177A7B">
        <w:trPr>
          <w:gridAfter w:val="7"/>
          <w:wAfter w:w="4262" w:type="dxa"/>
          <w:cantSplit/>
        </w:trPr>
        <w:tc>
          <w:tcPr>
            <w:tcW w:w="11190" w:type="dxa"/>
            <w:gridSpan w:val="8"/>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center"/>
              <w:rPr>
                <w:b/>
                <w:sz w:val="24"/>
                <w:szCs w:val="24"/>
                <w:lang w:val="en-US" w:eastAsia="en-US"/>
              </w:rPr>
            </w:pPr>
            <w:r w:rsidRPr="00681021">
              <w:rPr>
                <w:b/>
                <w:sz w:val="24"/>
                <w:szCs w:val="24"/>
                <w:lang w:eastAsia="en-US"/>
              </w:rPr>
              <w:t xml:space="preserve">                                                                                    7</w:t>
            </w:r>
            <w:r w:rsidRPr="00681021">
              <w:rPr>
                <w:b/>
                <w:sz w:val="24"/>
                <w:szCs w:val="24"/>
                <w:lang w:val="en-US" w:eastAsia="en-US"/>
              </w:rPr>
              <w:t xml:space="preserve">. </w:t>
            </w:r>
            <w:proofErr w:type="spellStart"/>
            <w:r w:rsidRPr="00681021">
              <w:rPr>
                <w:b/>
                <w:sz w:val="24"/>
                <w:szCs w:val="24"/>
                <w:lang w:val="en-US" w:eastAsia="en-US"/>
              </w:rPr>
              <w:t>Потребительский</w:t>
            </w:r>
            <w:proofErr w:type="spellEnd"/>
            <w:r w:rsidRPr="00681021">
              <w:rPr>
                <w:b/>
                <w:sz w:val="24"/>
                <w:szCs w:val="24"/>
                <w:lang w:val="en-US" w:eastAsia="en-US"/>
              </w:rPr>
              <w:t xml:space="preserve"> </w:t>
            </w:r>
            <w:proofErr w:type="spellStart"/>
            <w:r w:rsidRPr="00681021">
              <w:rPr>
                <w:b/>
                <w:sz w:val="24"/>
                <w:szCs w:val="24"/>
                <w:lang w:val="en-US" w:eastAsia="en-US"/>
              </w:rPr>
              <w:t>рынок</w:t>
            </w:r>
            <w:proofErr w:type="spellEnd"/>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Количество</w:t>
            </w:r>
            <w:proofErr w:type="spellEnd"/>
            <w:r w:rsidRPr="00681021">
              <w:rPr>
                <w:sz w:val="24"/>
                <w:szCs w:val="24"/>
                <w:lang w:val="en-US" w:eastAsia="en-US"/>
              </w:rPr>
              <w:t xml:space="preserve"> </w:t>
            </w:r>
            <w:proofErr w:type="spellStart"/>
            <w:r w:rsidRPr="00681021">
              <w:rPr>
                <w:sz w:val="24"/>
                <w:szCs w:val="24"/>
                <w:lang w:val="en-US" w:eastAsia="en-US"/>
              </w:rPr>
              <w:t>магазинов</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е</w:t>
            </w:r>
            <w:r w:rsidRPr="00681021">
              <w:rPr>
                <w:sz w:val="24"/>
                <w:szCs w:val="24"/>
                <w:lang w:val="en-US" w:eastAsia="en-US"/>
              </w:rPr>
              <w:t>д</w:t>
            </w:r>
            <w:proofErr w:type="spellStart"/>
            <w:r w:rsidRPr="00681021">
              <w:rPr>
                <w:sz w:val="24"/>
                <w:szCs w:val="24"/>
                <w:lang w:eastAsia="en-US"/>
              </w:rPr>
              <w:t>иниц</w:t>
            </w:r>
            <w:proofErr w:type="spellEnd"/>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72</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78</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80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80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80</w:t>
            </w:r>
          </w:p>
        </w:tc>
      </w:tr>
      <w:tr w:rsidR="00177A7B" w:rsidRPr="00681021" w:rsidTr="00177A7B">
        <w:tc>
          <w:tcPr>
            <w:tcW w:w="774" w:type="dxa"/>
            <w:vMerge w:val="restart"/>
            <w:tcBorders>
              <w:top w:val="single" w:sz="4" w:space="0" w:color="auto"/>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Общая</w:t>
            </w:r>
            <w:proofErr w:type="spellEnd"/>
            <w:r w:rsidRPr="00681021">
              <w:rPr>
                <w:sz w:val="24"/>
                <w:szCs w:val="24"/>
                <w:lang w:val="en-US" w:eastAsia="en-US"/>
              </w:rPr>
              <w:t xml:space="preserve"> </w:t>
            </w:r>
            <w:proofErr w:type="spellStart"/>
            <w:r w:rsidRPr="00681021">
              <w:rPr>
                <w:sz w:val="24"/>
                <w:szCs w:val="24"/>
                <w:lang w:val="en-US" w:eastAsia="en-US"/>
              </w:rPr>
              <w:t>площадь</w:t>
            </w:r>
            <w:proofErr w:type="spellEnd"/>
            <w:r w:rsidRPr="00681021">
              <w:rPr>
                <w:sz w:val="24"/>
                <w:szCs w:val="24"/>
                <w:lang w:val="en-US" w:eastAsia="en-US"/>
              </w:rPr>
              <w:t xml:space="preserve"> </w:t>
            </w:r>
            <w:proofErr w:type="spellStart"/>
            <w:r w:rsidRPr="00681021">
              <w:rPr>
                <w:sz w:val="24"/>
                <w:szCs w:val="24"/>
                <w:lang w:val="en-US" w:eastAsia="en-US"/>
              </w:rPr>
              <w:t>магазинов</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eastAsia="en-US"/>
              </w:rPr>
              <w:t>к</w:t>
            </w:r>
            <w:proofErr w:type="spellStart"/>
            <w:r w:rsidRPr="00681021">
              <w:rPr>
                <w:sz w:val="24"/>
                <w:szCs w:val="24"/>
                <w:lang w:val="en-US" w:eastAsia="en-US"/>
              </w:rPr>
              <w:t>в.м</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4510,95</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5261,01</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5420,0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5420,0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5420,0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5420,0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5420,0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5420,0</w:t>
            </w:r>
          </w:p>
        </w:tc>
      </w:tr>
      <w:tr w:rsidR="00177A7B" w:rsidRPr="00681021" w:rsidTr="00177A7B">
        <w:tc>
          <w:tcPr>
            <w:tcW w:w="774" w:type="dxa"/>
            <w:vMerge/>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В </w:t>
            </w:r>
            <w:proofErr w:type="spellStart"/>
            <w:r w:rsidRPr="00681021">
              <w:rPr>
                <w:sz w:val="24"/>
                <w:szCs w:val="24"/>
                <w:lang w:eastAsia="en-US"/>
              </w:rPr>
              <w:t>т.ч</w:t>
            </w:r>
            <w:proofErr w:type="spellEnd"/>
            <w:r w:rsidRPr="00681021">
              <w:rPr>
                <w:sz w:val="24"/>
                <w:szCs w:val="24"/>
                <w:lang w:eastAsia="en-US"/>
              </w:rPr>
              <w:t>. торговая площадь</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r w:rsidRPr="00681021">
              <w:rPr>
                <w:sz w:val="24"/>
                <w:szCs w:val="24"/>
                <w:lang w:eastAsia="en-US"/>
              </w:rPr>
              <w:t>к</w:t>
            </w:r>
            <w:proofErr w:type="spellStart"/>
            <w:r w:rsidRPr="00681021">
              <w:rPr>
                <w:sz w:val="24"/>
                <w:szCs w:val="24"/>
                <w:lang w:val="en-US" w:eastAsia="en-US"/>
              </w:rPr>
              <w:t>в.м</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3568,58</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4158,28</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4205,3</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4205,3</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4205,3</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4205,3</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4205,3</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4205,3</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val="en-US" w:eastAsia="en-US"/>
              </w:rPr>
            </w:pPr>
            <w:proofErr w:type="spellStart"/>
            <w:r w:rsidRPr="00681021">
              <w:rPr>
                <w:sz w:val="24"/>
                <w:szCs w:val="24"/>
                <w:lang w:val="en-US" w:eastAsia="en-US"/>
              </w:rPr>
              <w:t>Обеспеченность</w:t>
            </w:r>
            <w:proofErr w:type="spellEnd"/>
            <w:r w:rsidRPr="00681021">
              <w:rPr>
                <w:sz w:val="24"/>
                <w:szCs w:val="24"/>
                <w:lang w:val="en-US" w:eastAsia="en-US"/>
              </w:rPr>
              <w:t xml:space="preserve"> </w:t>
            </w:r>
            <w:proofErr w:type="spellStart"/>
            <w:r w:rsidRPr="00681021">
              <w:rPr>
                <w:sz w:val="24"/>
                <w:szCs w:val="24"/>
                <w:lang w:val="en-US" w:eastAsia="en-US"/>
              </w:rPr>
              <w:t>торговыми</w:t>
            </w:r>
            <w:proofErr w:type="spellEnd"/>
            <w:r w:rsidRPr="00681021">
              <w:rPr>
                <w:sz w:val="24"/>
                <w:szCs w:val="24"/>
                <w:lang w:val="en-US" w:eastAsia="en-US"/>
              </w:rPr>
              <w:t xml:space="preserve"> </w:t>
            </w:r>
            <w:proofErr w:type="spellStart"/>
            <w:r w:rsidRPr="00681021">
              <w:rPr>
                <w:sz w:val="24"/>
                <w:szCs w:val="24"/>
                <w:lang w:val="en-US" w:eastAsia="en-US"/>
              </w:rPr>
              <w:t>площадями</w:t>
            </w:r>
            <w:proofErr w:type="spellEnd"/>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roofErr w:type="spellStart"/>
            <w:r w:rsidRPr="00681021">
              <w:rPr>
                <w:sz w:val="24"/>
                <w:szCs w:val="24"/>
                <w:lang w:eastAsia="en-US"/>
              </w:rPr>
              <w:t>кв</w:t>
            </w:r>
            <w:proofErr w:type="spellEnd"/>
            <w:proofErr w:type="gramStart"/>
            <w:r w:rsidRPr="00681021">
              <w:rPr>
                <w:sz w:val="24"/>
                <w:szCs w:val="24"/>
                <w:lang w:eastAsia="en-US"/>
              </w:rPr>
              <w:t>..</w:t>
            </w:r>
            <w:proofErr w:type="gramEnd"/>
            <w:r w:rsidRPr="00681021">
              <w:rPr>
                <w:sz w:val="24"/>
                <w:szCs w:val="24"/>
                <w:lang w:eastAsia="en-US"/>
              </w:rPr>
              <w:t xml:space="preserve">м. </w:t>
            </w:r>
          </w:p>
          <w:p w:rsidR="00177A7B" w:rsidRPr="00681021" w:rsidRDefault="00177A7B" w:rsidP="00177A7B">
            <w:pPr>
              <w:autoSpaceDE/>
              <w:autoSpaceDN/>
              <w:jc w:val="both"/>
              <w:rPr>
                <w:sz w:val="24"/>
                <w:szCs w:val="24"/>
                <w:lang w:eastAsia="en-US"/>
              </w:rPr>
            </w:pPr>
            <w:r w:rsidRPr="00681021">
              <w:rPr>
                <w:sz w:val="24"/>
                <w:szCs w:val="24"/>
                <w:lang w:eastAsia="en-US"/>
              </w:rPr>
              <w:t xml:space="preserve">на 1000 </w:t>
            </w:r>
          </w:p>
          <w:p w:rsidR="00177A7B" w:rsidRPr="00681021" w:rsidRDefault="00177A7B" w:rsidP="00177A7B">
            <w:pPr>
              <w:autoSpaceDE/>
              <w:autoSpaceDN/>
              <w:jc w:val="both"/>
              <w:rPr>
                <w:sz w:val="24"/>
                <w:szCs w:val="24"/>
                <w:lang w:eastAsia="en-US"/>
              </w:rPr>
            </w:pPr>
            <w:r w:rsidRPr="00681021">
              <w:rPr>
                <w:sz w:val="24"/>
                <w:szCs w:val="24"/>
                <w:lang w:eastAsia="en-US"/>
              </w:rPr>
              <w:t xml:space="preserve">жителей </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573,0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668,0</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618,0</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614,0</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609,0</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605,0</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609,0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605,0</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lastRenderedPageBreak/>
              <w:t>4.</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Наличие нестационарных торговых объектов</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единиц</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3</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5.</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Количество объектов общественного питания</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Единиц</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4</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5</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6.</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Количество объектов бытового обслуживания</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единиц</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22</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21</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21</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21</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23</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25</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25</w:t>
            </w:r>
          </w:p>
        </w:tc>
      </w:tr>
      <w:tr w:rsidR="00177A7B" w:rsidRPr="00681021" w:rsidTr="00177A7B">
        <w:tc>
          <w:tcPr>
            <w:tcW w:w="11190" w:type="dxa"/>
            <w:gridSpan w:val="8"/>
            <w:tcBorders>
              <w:top w:val="single" w:sz="4" w:space="0" w:color="auto"/>
              <w:left w:val="single" w:sz="4" w:space="0" w:color="auto"/>
              <w:bottom w:val="single" w:sz="4" w:space="0" w:color="auto"/>
              <w:right w:val="nil"/>
            </w:tcBorders>
          </w:tcPr>
          <w:p w:rsidR="00177A7B" w:rsidRPr="00681021" w:rsidRDefault="00177A7B" w:rsidP="00177A7B">
            <w:pPr>
              <w:autoSpaceDE/>
              <w:autoSpaceDN/>
              <w:jc w:val="both"/>
              <w:rPr>
                <w:b/>
                <w:sz w:val="24"/>
                <w:szCs w:val="24"/>
                <w:lang w:eastAsia="en-US"/>
              </w:rPr>
            </w:pPr>
            <w:r w:rsidRPr="00681021">
              <w:rPr>
                <w:b/>
                <w:sz w:val="24"/>
                <w:szCs w:val="24"/>
                <w:lang w:eastAsia="en-US"/>
              </w:rPr>
              <w:t xml:space="preserve">                                                                                                          8. Инвестиции</w:t>
            </w:r>
          </w:p>
        </w:tc>
        <w:tc>
          <w:tcPr>
            <w:tcW w:w="4262" w:type="dxa"/>
            <w:gridSpan w:val="7"/>
            <w:tcBorders>
              <w:left w:val="nil"/>
            </w:tcBorders>
          </w:tcPr>
          <w:p w:rsidR="00177A7B" w:rsidRPr="00681021" w:rsidRDefault="00177A7B" w:rsidP="00177A7B">
            <w:pPr>
              <w:autoSpaceDE/>
              <w:autoSpaceDN/>
              <w:jc w:val="both"/>
              <w:rPr>
                <w:sz w:val="24"/>
                <w:szCs w:val="24"/>
                <w:lang w:eastAsia="en-US"/>
              </w:rPr>
            </w:pP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Объем инвестиций в основной капитал за счет всех источников финансирования по видам экономической деятельности:</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млн</w:t>
            </w:r>
            <w:proofErr w:type="gramStart"/>
            <w:r w:rsidRPr="00681021">
              <w:rPr>
                <w:sz w:val="24"/>
                <w:szCs w:val="24"/>
                <w:lang w:val="en-US" w:eastAsia="en-US"/>
              </w:rPr>
              <w:t>.</w:t>
            </w:r>
            <w:r w:rsidRPr="00681021">
              <w:rPr>
                <w:sz w:val="24"/>
                <w:szCs w:val="24"/>
                <w:lang w:eastAsia="en-US"/>
              </w:rPr>
              <w:t>р</w:t>
            </w:r>
            <w:proofErr w:type="spellStart"/>
            <w:proofErr w:type="gramEnd"/>
            <w:r w:rsidRPr="00681021">
              <w:rPr>
                <w:sz w:val="24"/>
                <w:szCs w:val="24"/>
                <w:lang w:val="en-US" w:eastAsia="en-US"/>
              </w:rPr>
              <w:t>уб</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17,64</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0,546</w:t>
            </w:r>
          </w:p>
        </w:tc>
        <w:tc>
          <w:tcPr>
            <w:tcW w:w="1276" w:type="dxa"/>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0,546</w:t>
            </w:r>
          </w:p>
        </w:tc>
        <w:tc>
          <w:tcPr>
            <w:tcW w:w="1275" w:type="dxa"/>
            <w:gridSpan w:val="2"/>
            <w:tcBorders>
              <w:lef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39,549</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39,549</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6,0</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1.1</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РАЗДЕЛ Е Водоснабжение, водоотведение, </w:t>
            </w:r>
            <w:proofErr w:type="spellStart"/>
            <w:r w:rsidRPr="00681021">
              <w:rPr>
                <w:sz w:val="24"/>
                <w:szCs w:val="24"/>
                <w:lang w:eastAsia="en-US"/>
              </w:rPr>
              <w:t>оргнизация</w:t>
            </w:r>
            <w:proofErr w:type="spellEnd"/>
            <w:r w:rsidRPr="00681021">
              <w:rPr>
                <w:sz w:val="24"/>
                <w:szCs w:val="24"/>
                <w:lang w:eastAsia="en-US"/>
              </w:rPr>
              <w:t xml:space="preserve"> сбора и утилизация отходов, деятельность по ликвидации загрязнений</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млн</w:t>
            </w:r>
            <w:proofErr w:type="gramStart"/>
            <w:r w:rsidRPr="00681021">
              <w:rPr>
                <w:sz w:val="24"/>
                <w:szCs w:val="24"/>
                <w:lang w:val="en-US" w:eastAsia="en-US"/>
              </w:rPr>
              <w:t>.</w:t>
            </w:r>
            <w:r w:rsidRPr="00681021">
              <w:rPr>
                <w:sz w:val="24"/>
                <w:szCs w:val="24"/>
                <w:lang w:eastAsia="en-US"/>
              </w:rPr>
              <w:t>р</w:t>
            </w:r>
            <w:proofErr w:type="spellStart"/>
            <w:proofErr w:type="gramEnd"/>
            <w:r w:rsidRPr="00681021">
              <w:rPr>
                <w:sz w:val="24"/>
                <w:szCs w:val="24"/>
                <w:lang w:val="en-US" w:eastAsia="en-US"/>
              </w:rPr>
              <w:t>уб</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7,0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0,546</w:t>
            </w:r>
          </w:p>
        </w:tc>
        <w:tc>
          <w:tcPr>
            <w:tcW w:w="1276" w:type="dxa"/>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0,546</w:t>
            </w:r>
          </w:p>
        </w:tc>
        <w:tc>
          <w:tcPr>
            <w:tcW w:w="1275" w:type="dxa"/>
            <w:gridSpan w:val="2"/>
            <w:tcBorders>
              <w:lef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39,549</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39,549</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6,0</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6,0</w:t>
            </w:r>
          </w:p>
        </w:tc>
      </w:tr>
      <w:tr w:rsidR="00177A7B" w:rsidRPr="00681021" w:rsidTr="00177A7B">
        <w:tc>
          <w:tcPr>
            <w:tcW w:w="774" w:type="dxa"/>
            <w:tcBorders>
              <w:top w:val="single" w:sz="4" w:space="0" w:color="auto"/>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1.2.</w:t>
            </w:r>
          </w:p>
          <w:p w:rsidR="00177A7B" w:rsidRPr="00681021" w:rsidRDefault="00177A7B" w:rsidP="00177A7B">
            <w:pPr>
              <w:autoSpaceDE/>
              <w:autoSpaceDN/>
              <w:jc w:val="both"/>
              <w:rPr>
                <w:sz w:val="24"/>
                <w:szCs w:val="24"/>
                <w:lang w:eastAsia="en-US"/>
              </w:rPr>
            </w:pP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РАЗДЕЛ Н Транспортировка и хранение</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proofErr w:type="spellStart"/>
            <w:r w:rsidRPr="00681021">
              <w:rPr>
                <w:sz w:val="24"/>
                <w:szCs w:val="24"/>
                <w:lang w:eastAsia="en-US"/>
              </w:rPr>
              <w:t>млн</w:t>
            </w:r>
            <w:proofErr w:type="gramStart"/>
            <w:r w:rsidRPr="00681021">
              <w:rPr>
                <w:sz w:val="24"/>
                <w:szCs w:val="24"/>
                <w:lang w:eastAsia="en-US"/>
              </w:rPr>
              <w:t>.р</w:t>
            </w:r>
            <w:proofErr w:type="gramEnd"/>
            <w:r w:rsidRPr="00681021">
              <w:rPr>
                <w:sz w:val="24"/>
                <w:szCs w:val="24"/>
                <w:lang w:eastAsia="en-US"/>
              </w:rPr>
              <w:t>уб</w:t>
            </w:r>
            <w:proofErr w:type="spellEnd"/>
            <w:r w:rsidRPr="00681021">
              <w:rPr>
                <w:sz w:val="24"/>
                <w:szCs w:val="24"/>
                <w:lang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0,1</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left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1.3.</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РАЗДЕЛ </w:t>
            </w:r>
            <w:r w:rsidRPr="00681021">
              <w:rPr>
                <w:sz w:val="24"/>
                <w:szCs w:val="24"/>
                <w:lang w:val="en-US" w:eastAsia="en-US"/>
              </w:rPr>
              <w:t>L</w:t>
            </w:r>
            <w:r w:rsidRPr="00681021">
              <w:rPr>
                <w:sz w:val="24"/>
                <w:szCs w:val="24"/>
                <w:lang w:eastAsia="en-US"/>
              </w:rPr>
              <w:t xml:space="preserve"> Деятельность по операциям с недвижимым имуществом</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млн</w:t>
            </w:r>
            <w:proofErr w:type="gramStart"/>
            <w:r w:rsidRPr="00681021">
              <w:rPr>
                <w:sz w:val="24"/>
                <w:szCs w:val="24"/>
                <w:lang w:val="en-US" w:eastAsia="en-US"/>
              </w:rPr>
              <w:t>.</w:t>
            </w:r>
            <w:r w:rsidRPr="00681021">
              <w:rPr>
                <w:sz w:val="24"/>
                <w:szCs w:val="24"/>
                <w:lang w:eastAsia="en-US"/>
              </w:rPr>
              <w:t>р</w:t>
            </w:r>
            <w:proofErr w:type="spellStart"/>
            <w:proofErr w:type="gramEnd"/>
            <w:r w:rsidRPr="00681021">
              <w:rPr>
                <w:sz w:val="24"/>
                <w:szCs w:val="24"/>
                <w:lang w:val="en-US" w:eastAsia="en-US"/>
              </w:rPr>
              <w:t>уб</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10,540</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1.4.</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rPr>
                <w:sz w:val="24"/>
                <w:szCs w:val="24"/>
                <w:lang w:eastAsia="en-US"/>
              </w:rPr>
            </w:pPr>
            <w:r w:rsidRPr="00681021">
              <w:rPr>
                <w:sz w:val="24"/>
                <w:szCs w:val="24"/>
                <w:lang w:eastAsia="en-US"/>
              </w:rPr>
              <w:t>Раздел М Деятельность профессиональная, научная и техническая</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млн</w:t>
            </w:r>
            <w:proofErr w:type="gramStart"/>
            <w:r w:rsidRPr="00681021">
              <w:rPr>
                <w:sz w:val="24"/>
                <w:szCs w:val="24"/>
                <w:lang w:val="en-US" w:eastAsia="en-US"/>
              </w:rPr>
              <w:t>.</w:t>
            </w:r>
            <w:r w:rsidRPr="00681021">
              <w:rPr>
                <w:sz w:val="24"/>
                <w:szCs w:val="24"/>
                <w:lang w:eastAsia="en-US"/>
              </w:rPr>
              <w:t>р</w:t>
            </w:r>
            <w:proofErr w:type="spellStart"/>
            <w:proofErr w:type="gramEnd"/>
            <w:r w:rsidRPr="00681021">
              <w:rPr>
                <w:sz w:val="24"/>
                <w:szCs w:val="24"/>
                <w:lang w:val="en-US" w:eastAsia="en-US"/>
              </w:rPr>
              <w:t>уб</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top w:val="nil"/>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1.5.</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РАЗДЕЛ </w:t>
            </w:r>
            <w:proofErr w:type="gramStart"/>
            <w:r w:rsidRPr="00681021">
              <w:rPr>
                <w:sz w:val="24"/>
                <w:szCs w:val="24"/>
                <w:lang w:eastAsia="en-US"/>
              </w:rPr>
              <w:t>Р</w:t>
            </w:r>
            <w:proofErr w:type="gramEnd"/>
            <w:r w:rsidRPr="00681021">
              <w:rPr>
                <w:sz w:val="24"/>
                <w:szCs w:val="24"/>
                <w:lang w:eastAsia="en-US"/>
              </w:rPr>
              <w:t xml:space="preserve"> Образование</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млн</w:t>
            </w:r>
            <w:proofErr w:type="gramStart"/>
            <w:r w:rsidRPr="00681021">
              <w:rPr>
                <w:sz w:val="24"/>
                <w:szCs w:val="24"/>
                <w:lang w:val="en-US" w:eastAsia="en-US"/>
              </w:rPr>
              <w:t>.</w:t>
            </w:r>
            <w:r w:rsidRPr="00681021">
              <w:rPr>
                <w:sz w:val="24"/>
                <w:szCs w:val="24"/>
                <w:lang w:eastAsia="en-US"/>
              </w:rPr>
              <w:t>р</w:t>
            </w:r>
            <w:proofErr w:type="spellStart"/>
            <w:proofErr w:type="gramEnd"/>
            <w:r w:rsidRPr="00681021">
              <w:rPr>
                <w:sz w:val="24"/>
                <w:szCs w:val="24"/>
                <w:lang w:val="en-US" w:eastAsia="en-US"/>
              </w:rPr>
              <w:t>уб</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r w:rsidR="00177A7B" w:rsidRPr="00681021" w:rsidTr="00177A7B">
        <w:tc>
          <w:tcPr>
            <w:tcW w:w="774"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1.6.</w:t>
            </w:r>
          </w:p>
        </w:tc>
        <w:tc>
          <w:tcPr>
            <w:tcW w:w="3633"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 xml:space="preserve">РАЗДЕЛ </w:t>
            </w:r>
            <w:r w:rsidRPr="00681021">
              <w:rPr>
                <w:sz w:val="24"/>
                <w:szCs w:val="24"/>
                <w:lang w:val="en-US" w:eastAsia="en-US"/>
              </w:rPr>
              <w:t>R</w:t>
            </w:r>
            <w:r w:rsidRPr="00681021">
              <w:rPr>
                <w:sz w:val="24"/>
                <w:szCs w:val="24"/>
                <w:lang w:eastAsia="en-US"/>
              </w:rPr>
              <w:t>: Деятельность в области культуры, спорта, организации досуга и развлечений</w:t>
            </w:r>
          </w:p>
        </w:tc>
        <w:tc>
          <w:tcPr>
            <w:tcW w:w="139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spacing w:after="200" w:line="276" w:lineRule="auto"/>
              <w:rPr>
                <w:rFonts w:ascii="Calibri" w:hAnsi="Calibri"/>
                <w:sz w:val="24"/>
                <w:szCs w:val="24"/>
                <w:lang w:eastAsia="en-US"/>
              </w:rPr>
            </w:pPr>
            <w:r w:rsidRPr="00681021">
              <w:rPr>
                <w:sz w:val="24"/>
                <w:szCs w:val="24"/>
                <w:lang w:eastAsia="en-US"/>
              </w:rPr>
              <w:t>млн</w:t>
            </w:r>
            <w:proofErr w:type="gramStart"/>
            <w:r w:rsidRPr="00681021">
              <w:rPr>
                <w:sz w:val="24"/>
                <w:szCs w:val="24"/>
                <w:lang w:val="en-US" w:eastAsia="en-US"/>
              </w:rPr>
              <w:t>.</w:t>
            </w:r>
            <w:r w:rsidRPr="00681021">
              <w:rPr>
                <w:sz w:val="24"/>
                <w:szCs w:val="24"/>
                <w:lang w:eastAsia="en-US"/>
              </w:rPr>
              <w:t>р</w:t>
            </w:r>
            <w:proofErr w:type="spellStart"/>
            <w:proofErr w:type="gramEnd"/>
            <w:r w:rsidRPr="00681021">
              <w:rPr>
                <w:sz w:val="24"/>
                <w:szCs w:val="24"/>
                <w:lang w:val="en-US" w:eastAsia="en-US"/>
              </w:rPr>
              <w:t>уб</w:t>
            </w:r>
            <w:proofErr w:type="spellEnd"/>
            <w:r w:rsidRPr="00681021">
              <w:rPr>
                <w:sz w:val="24"/>
                <w:szCs w:val="24"/>
                <w:lang w:val="en-US" w:eastAsia="en-US"/>
              </w:rPr>
              <w:t>.</w:t>
            </w:r>
          </w:p>
        </w:tc>
        <w:tc>
          <w:tcPr>
            <w:tcW w:w="1415"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275"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17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1099" w:type="dxa"/>
            <w:gridSpan w:val="2"/>
          </w:tcPr>
          <w:p w:rsidR="00177A7B" w:rsidRPr="00681021" w:rsidRDefault="00177A7B" w:rsidP="00177A7B">
            <w:pPr>
              <w:autoSpaceDE/>
              <w:autoSpaceDN/>
              <w:jc w:val="both"/>
              <w:rPr>
                <w:sz w:val="24"/>
                <w:szCs w:val="24"/>
                <w:lang w:eastAsia="en-US"/>
              </w:rPr>
            </w:pPr>
            <w:r w:rsidRPr="00681021">
              <w:rPr>
                <w:sz w:val="24"/>
                <w:szCs w:val="24"/>
                <w:lang w:eastAsia="en-US"/>
              </w:rPr>
              <w:t>-</w:t>
            </w:r>
          </w:p>
        </w:tc>
        <w:tc>
          <w:tcPr>
            <w:tcW w:w="709" w:type="dxa"/>
          </w:tcPr>
          <w:p w:rsidR="00177A7B" w:rsidRPr="00681021" w:rsidRDefault="00177A7B" w:rsidP="00177A7B">
            <w:pPr>
              <w:autoSpaceDE/>
              <w:autoSpaceDN/>
              <w:jc w:val="both"/>
              <w:rPr>
                <w:sz w:val="24"/>
                <w:szCs w:val="24"/>
                <w:lang w:eastAsia="en-US"/>
              </w:rPr>
            </w:pPr>
            <w:r w:rsidRPr="00681021">
              <w:rPr>
                <w:sz w:val="24"/>
                <w:szCs w:val="24"/>
                <w:lang w:eastAsia="en-US"/>
              </w:rPr>
              <w:t>-</w:t>
            </w:r>
          </w:p>
        </w:tc>
      </w:tr>
    </w:tbl>
    <w:p w:rsidR="0048193E" w:rsidRPr="00681021" w:rsidRDefault="0048193E" w:rsidP="008D05B0">
      <w:pPr>
        <w:rPr>
          <w:sz w:val="24"/>
          <w:szCs w:val="24"/>
        </w:rPr>
      </w:pPr>
    </w:p>
    <w:sectPr w:rsidR="0048193E" w:rsidRPr="00681021" w:rsidSect="00FD2EED">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F2D" w:rsidRDefault="000A7F2D" w:rsidP="00D23167">
      <w:r>
        <w:separator/>
      </w:r>
    </w:p>
  </w:endnote>
  <w:endnote w:type="continuationSeparator" w:id="0">
    <w:p w:rsidR="000A7F2D" w:rsidRDefault="000A7F2D" w:rsidP="00D2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Sans">
    <w:altName w:val="Times New Roman"/>
    <w:charset w:val="00"/>
    <w:family w:val="auto"/>
    <w:pitch w:val="variable"/>
    <w:sig w:usb0="A00002EF" w:usb1="5000204B" w:usb2="00000000" w:usb3="00000000" w:csb0="00000097"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F2D" w:rsidRDefault="000A7F2D" w:rsidP="00D23167">
      <w:r>
        <w:separator/>
      </w:r>
    </w:p>
  </w:footnote>
  <w:footnote w:type="continuationSeparator" w:id="0">
    <w:p w:rsidR="000A7F2D" w:rsidRDefault="000A7F2D" w:rsidP="00D23167">
      <w:r>
        <w:continuationSeparator/>
      </w:r>
    </w:p>
  </w:footnote>
  <w:footnote w:id="1">
    <w:p w:rsidR="00177A7B" w:rsidRPr="0069609F" w:rsidRDefault="00177A7B" w:rsidP="00D23167">
      <w:pPr>
        <w:pStyle w:val="afffff0"/>
        <w:ind w:left="0" w:firstLine="0"/>
        <w:jc w:val="left"/>
        <w:rPr>
          <w:b w:val="0"/>
        </w:rPr>
      </w:pPr>
      <w:r w:rsidRPr="00741B6D">
        <w:rPr>
          <w:rStyle w:val="afffff2"/>
          <w:b w:val="0"/>
        </w:rPr>
        <w:footnoteRef/>
      </w:r>
      <w:r w:rsidRPr="00741B6D">
        <w:rPr>
          <w:b w:val="0"/>
        </w:rPr>
        <w:t xml:space="preserve"> </w:t>
      </w:r>
      <w:r>
        <w:rPr>
          <w:b w:val="0"/>
        </w:rPr>
        <w:t>П</w:t>
      </w:r>
      <w:r w:rsidRPr="00741B6D">
        <w:rPr>
          <w:b w:val="0"/>
        </w:rPr>
        <w:t xml:space="preserve">ри необходимости могут быть указаны </w:t>
      </w:r>
      <w:r>
        <w:rPr>
          <w:b w:val="0"/>
        </w:rPr>
        <w:t>н</w:t>
      </w:r>
      <w:r w:rsidRPr="00741B6D">
        <w:rPr>
          <w:b w:val="0"/>
        </w:rPr>
        <w:t>есколько целей</w:t>
      </w:r>
      <w:r>
        <w:rPr>
          <w:b w:val="0"/>
        </w:rPr>
        <w:t xml:space="preserve"> </w:t>
      </w:r>
      <w:r w:rsidRPr="00855703">
        <w:rPr>
          <w:b w:val="0"/>
        </w:rPr>
        <w:t>муниципальной</w:t>
      </w:r>
      <w:r>
        <w:rPr>
          <w:b w:val="0"/>
        </w:rPr>
        <w:t xml:space="preserve"> программы</w:t>
      </w:r>
    </w:p>
  </w:footnote>
  <w:footnote w:id="2">
    <w:p w:rsidR="00177A7B" w:rsidRDefault="00177A7B" w:rsidP="00D23167">
      <w:pPr>
        <w:pStyle w:val="afffff0"/>
        <w:ind w:left="0" w:right="1" w:firstLine="0"/>
        <w:jc w:val="both"/>
      </w:pPr>
      <w:r>
        <w:rPr>
          <w:rStyle w:val="afffff2"/>
        </w:rPr>
        <w:footnoteRef/>
      </w:r>
      <w:r>
        <w:t xml:space="preserve"> </w:t>
      </w:r>
      <w:r w:rsidRPr="00B326BA">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footnote>
  <w:footnote w:id="3">
    <w:p w:rsidR="00177A7B" w:rsidRPr="00597BB1" w:rsidRDefault="00177A7B" w:rsidP="00D23167">
      <w:pPr>
        <w:pStyle w:val="afffff0"/>
        <w:ind w:left="0" w:right="-59" w:firstLine="0"/>
        <w:jc w:val="left"/>
        <w:rPr>
          <w:b w:val="0"/>
        </w:rPr>
      </w:pPr>
      <w:r>
        <w:rPr>
          <w:rStyle w:val="afffff2"/>
        </w:rPr>
        <w:footnoteRef/>
      </w:r>
      <w:r>
        <w:t xml:space="preserve"> </w:t>
      </w:r>
      <w:r w:rsidRPr="00597BB1">
        <w:rPr>
          <w:b w:val="0"/>
        </w:rPr>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___________ сельсовета.</w:t>
      </w:r>
    </w:p>
  </w:footnote>
  <w:footnote w:id="4">
    <w:p w:rsidR="00177A7B" w:rsidRPr="00597BB1" w:rsidRDefault="00177A7B" w:rsidP="00D23167">
      <w:pPr>
        <w:pStyle w:val="afffff0"/>
        <w:ind w:left="0" w:right="-59" w:firstLine="0"/>
        <w:jc w:val="left"/>
        <w:rPr>
          <w:b w:val="0"/>
        </w:rPr>
      </w:pPr>
      <w:r w:rsidRPr="00597BB1">
        <w:rPr>
          <w:rStyle w:val="afffff2"/>
          <w:b w:val="0"/>
        </w:rPr>
        <w:footnoteRef/>
      </w:r>
      <w:r w:rsidRPr="00597BB1">
        <w:rPr>
          <w:b w:val="0"/>
        </w:rPr>
        <w:t xml:space="preserve"> </w:t>
      </w:r>
      <w:r w:rsidRPr="00597BB1">
        <w:rPr>
          <w:b w:val="0"/>
        </w:rPr>
        <w:t>Плановое значение показателя на год разработки проекта муниципальной программы.</w:t>
      </w:r>
    </w:p>
  </w:footnote>
  <w:footnote w:id="5">
    <w:p w:rsidR="00177A7B" w:rsidRPr="00597BB1" w:rsidRDefault="00177A7B" w:rsidP="00D23167">
      <w:pPr>
        <w:pStyle w:val="afffff0"/>
        <w:ind w:left="0" w:right="-59" w:firstLine="0"/>
        <w:jc w:val="left"/>
        <w:rPr>
          <w:b w:val="0"/>
        </w:rPr>
      </w:pPr>
      <w:r w:rsidRPr="00597BB1">
        <w:rPr>
          <w:rStyle w:val="afffff2"/>
          <w:b w:val="0"/>
        </w:rPr>
        <w:footnoteRef/>
      </w:r>
      <w:r w:rsidRPr="00597BB1">
        <w:rPr>
          <w:b w:val="0"/>
        </w:rPr>
        <w:t xml:space="preserve"> </w:t>
      </w:r>
      <w:r w:rsidRPr="00597BB1">
        <w:rPr>
          <w:b w:val="0"/>
        </w:rPr>
        <w:t>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6">
    <w:p w:rsidR="00177A7B" w:rsidRPr="00597BB1" w:rsidRDefault="00177A7B" w:rsidP="00D23167">
      <w:pPr>
        <w:pStyle w:val="afffff0"/>
        <w:ind w:left="0" w:firstLine="0"/>
        <w:jc w:val="left"/>
        <w:rPr>
          <w:b w:val="0"/>
        </w:rPr>
      </w:pPr>
      <w:r w:rsidRPr="00597BB1">
        <w:rPr>
          <w:rStyle w:val="afffff2"/>
          <w:b w:val="0"/>
        </w:rPr>
        <w:footnoteRef/>
      </w:r>
      <w:r w:rsidRPr="00597BB1">
        <w:rPr>
          <w:b w:val="0"/>
        </w:rPr>
        <w:t xml:space="preserve"> </w:t>
      </w:r>
      <w:r w:rsidRPr="00597BB1">
        <w:rPr>
          <w:b w:val="0"/>
        </w:rPr>
        <w:t>Наименование органа исполнительной власти, ответственного за достижение показателя.</w:t>
      </w:r>
    </w:p>
  </w:footnote>
  <w:footnote w:id="7">
    <w:p w:rsidR="00177A7B" w:rsidRPr="00597BB1" w:rsidRDefault="00177A7B" w:rsidP="00D23167">
      <w:pPr>
        <w:pStyle w:val="afffff0"/>
        <w:ind w:left="0" w:right="-59" w:firstLine="0"/>
        <w:jc w:val="left"/>
        <w:rPr>
          <w:b w:val="0"/>
        </w:rPr>
      </w:pPr>
      <w:r w:rsidRPr="00597BB1">
        <w:rPr>
          <w:rStyle w:val="afffff2"/>
          <w:b w:val="0"/>
        </w:rPr>
        <w:footnoteRef/>
      </w:r>
      <w:r w:rsidRPr="00597BB1">
        <w:rPr>
          <w:b w:val="0"/>
        </w:rPr>
        <w:t xml:space="preserve"> </w:t>
      </w:r>
      <w:r w:rsidRPr="00597BB1">
        <w:rPr>
          <w:b w:val="0"/>
        </w:rPr>
        <w:t xml:space="preserve">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8">
    <w:p w:rsidR="00177A7B" w:rsidRPr="00597BB1" w:rsidRDefault="00177A7B" w:rsidP="00D23167">
      <w:pPr>
        <w:pStyle w:val="afffff0"/>
        <w:ind w:left="0" w:right="1" w:firstLine="0"/>
        <w:jc w:val="left"/>
        <w:rPr>
          <w:b w:val="0"/>
        </w:rPr>
      </w:pPr>
      <w:r w:rsidRPr="00597BB1">
        <w:rPr>
          <w:rStyle w:val="afffff2"/>
          <w:b w:val="0"/>
        </w:rPr>
        <w:footnoteRef/>
      </w:r>
      <w:r w:rsidRPr="00597BB1">
        <w:rPr>
          <w:b w:val="0"/>
        </w:rPr>
        <w:t xml:space="preserve"> </w:t>
      </w:r>
      <w:r w:rsidRPr="00597BB1">
        <w:rPr>
          <w:b w:val="0"/>
        </w:rPr>
        <w:t>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9">
    <w:p w:rsidR="00177A7B" w:rsidRPr="00597BB1" w:rsidRDefault="00177A7B" w:rsidP="00D23167">
      <w:pPr>
        <w:pStyle w:val="afffff0"/>
        <w:ind w:left="0" w:right="-59" w:firstLine="0"/>
        <w:jc w:val="left"/>
        <w:rPr>
          <w:b w:val="0"/>
        </w:rPr>
      </w:pPr>
      <w:r w:rsidRPr="00597BB1">
        <w:rPr>
          <w:rStyle w:val="afffff2"/>
          <w:b w:val="0"/>
        </w:rPr>
        <w:footnoteRef/>
      </w:r>
      <w:r w:rsidRPr="00597BB1">
        <w:rPr>
          <w:b w:val="0"/>
        </w:rPr>
        <w:t xml:space="preserve"> </w:t>
      </w:r>
      <w:r w:rsidRPr="00597BB1">
        <w:rPr>
          <w:b w:val="0"/>
        </w:rPr>
        <w:t xml:space="preserve">Указывается год начала реализации </w:t>
      </w:r>
      <w:r>
        <w:rPr>
          <w:b w:val="0"/>
        </w:rPr>
        <w:t>муниципальной</w:t>
      </w:r>
      <w:r w:rsidRPr="00597BB1">
        <w:rPr>
          <w:b w:val="0"/>
        </w:rPr>
        <w:t xml:space="preserve"> программы для действующих </w:t>
      </w:r>
      <w:r>
        <w:rPr>
          <w:b w:val="0"/>
        </w:rPr>
        <w:t>муниципальных</w:t>
      </w:r>
      <w:r w:rsidRPr="00597BB1">
        <w:rPr>
          <w:b w:val="0"/>
        </w:rPr>
        <w:t xml:space="preserve"> программ или год начала реализации </w:t>
      </w:r>
      <w:r>
        <w:rPr>
          <w:b w:val="0"/>
        </w:rPr>
        <w:t>муниципальной</w:t>
      </w:r>
      <w:r w:rsidRPr="00597BB1">
        <w:rPr>
          <w:b w:val="0"/>
        </w:rPr>
        <w:t xml:space="preserve"> программы (для новых </w:t>
      </w:r>
      <w:r>
        <w:rPr>
          <w:b w:val="0"/>
        </w:rPr>
        <w:t>муниципальных</w:t>
      </w:r>
      <w:r w:rsidRPr="00597BB1">
        <w:rPr>
          <w:b w:val="0"/>
        </w:rPr>
        <w:t xml:space="preserve"> программ).</w:t>
      </w:r>
    </w:p>
    <w:p w:rsidR="00177A7B" w:rsidRPr="00597BB1" w:rsidRDefault="00177A7B" w:rsidP="00D23167">
      <w:pPr>
        <w:pStyle w:val="afffff0"/>
        <w:ind w:left="0" w:right="-59" w:firstLine="0"/>
        <w:jc w:val="left"/>
        <w:rPr>
          <w:b w:val="0"/>
        </w:rPr>
      </w:pPr>
    </w:p>
  </w:footnote>
  <w:footnote w:id="10">
    <w:p w:rsidR="00177A7B" w:rsidRPr="000577AB" w:rsidRDefault="00177A7B" w:rsidP="00D23167">
      <w:pPr>
        <w:pStyle w:val="afffff0"/>
        <w:ind w:left="0" w:right="1" w:firstLine="0"/>
        <w:jc w:val="left"/>
        <w:rPr>
          <w:b w:val="0"/>
        </w:rPr>
      </w:pPr>
      <w:r w:rsidRPr="000577AB">
        <w:rPr>
          <w:rStyle w:val="afffff2"/>
        </w:rPr>
        <w:footnoteRef/>
      </w:r>
      <w:r w:rsidRPr="000577AB">
        <w:rPr>
          <w:b w:val="0"/>
        </w:rPr>
        <w:t xml:space="preserve"> </w:t>
      </w:r>
      <w:r w:rsidRPr="000577AB">
        <w:rPr>
          <w:b w:val="0"/>
        </w:rPr>
        <w:t xml:space="preserve">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47711">
        <w:rPr>
          <w:b w:val="0"/>
        </w:rPr>
        <w:t>муниципальной</w:t>
      </w:r>
      <w:r w:rsidRPr="000577AB">
        <w:rPr>
          <w:b w:val="0"/>
        </w:rPr>
        <w:t xml:space="preserve"> программы </w:t>
      </w:r>
    </w:p>
  </w:footnote>
  <w:footnote w:id="11">
    <w:p w:rsidR="00177A7B" w:rsidRPr="00E32AF6" w:rsidRDefault="00177A7B" w:rsidP="00D23167">
      <w:pPr>
        <w:pStyle w:val="afffff0"/>
        <w:ind w:left="0" w:firstLine="0"/>
        <w:jc w:val="left"/>
        <w:rPr>
          <w:b w:val="0"/>
        </w:rPr>
      </w:pPr>
      <w:r w:rsidRPr="00E32AF6">
        <w:rPr>
          <w:rStyle w:val="afffff2"/>
        </w:rPr>
        <w:footnoteRef/>
      </w:r>
      <w:r w:rsidRPr="00E32AF6">
        <w:rPr>
          <w:b w:val="0"/>
        </w:rPr>
        <w:t xml:space="preserve"> </w:t>
      </w:r>
      <w:r w:rsidRPr="00E32AF6">
        <w:rPr>
          <w:b w:val="0"/>
        </w:rPr>
        <w:t xml:space="preserve">Приводится краткое описание социальных, экономических и иных эффектов для каждой задачи структурного элемента </w:t>
      </w:r>
    </w:p>
  </w:footnote>
  <w:footnote w:id="12">
    <w:p w:rsidR="00177A7B" w:rsidRPr="00E4273D" w:rsidRDefault="00177A7B" w:rsidP="00D23167">
      <w:pPr>
        <w:pStyle w:val="afffff0"/>
        <w:ind w:left="0" w:firstLine="0"/>
        <w:jc w:val="left"/>
        <w:rPr>
          <w:b w:val="0"/>
        </w:rPr>
      </w:pPr>
      <w:r w:rsidRPr="00E4273D">
        <w:rPr>
          <w:rStyle w:val="afffff2"/>
        </w:rPr>
        <w:footnoteRef/>
      </w:r>
      <w:r w:rsidRPr="00E4273D">
        <w:rPr>
          <w:b w:val="0"/>
        </w:rPr>
        <w:t xml:space="preserve"> </w:t>
      </w:r>
      <w:r w:rsidRPr="00E4273D">
        <w:rPr>
          <w:b w:val="0"/>
        </w:rPr>
        <w:t xml:space="preserve">Указываются наименования показателей уровня </w:t>
      </w:r>
      <w:r w:rsidRPr="00147711">
        <w:rPr>
          <w:b w:val="0"/>
        </w:rPr>
        <w:t>муниципальной</w:t>
      </w:r>
      <w:r w:rsidRPr="00E4273D">
        <w:rPr>
          <w:b w:val="0"/>
        </w:rPr>
        <w:t xml:space="preserve"> программы </w:t>
      </w:r>
      <w:r>
        <w:rPr>
          <w:b w:val="0"/>
        </w:rPr>
        <w:t>____________ сельсовета</w:t>
      </w:r>
      <w:r w:rsidRPr="00E4273D">
        <w:rPr>
          <w:b w:val="0"/>
        </w:rPr>
        <w:t>, на достижение которых направлены структурный элемент</w:t>
      </w:r>
    </w:p>
  </w:footnote>
  <w:footnote w:id="13">
    <w:p w:rsidR="00177A7B" w:rsidRPr="00E4273D" w:rsidRDefault="00177A7B" w:rsidP="00D23167">
      <w:pPr>
        <w:pStyle w:val="afffff0"/>
        <w:ind w:left="0" w:firstLine="0"/>
        <w:jc w:val="left"/>
        <w:rPr>
          <w:b w:val="0"/>
        </w:rPr>
      </w:pPr>
      <w:r w:rsidRPr="00E4273D">
        <w:rPr>
          <w:rStyle w:val="afffff2"/>
        </w:rPr>
        <w:footnoteRef/>
      </w:r>
      <w:r w:rsidRPr="00E4273D">
        <w:rPr>
          <w:b w:val="0"/>
        </w:rPr>
        <w:t xml:space="preserve"> </w:t>
      </w:r>
      <w:r w:rsidRPr="00E4273D">
        <w:rPr>
          <w:b w:val="0"/>
        </w:rPr>
        <w:t xml:space="preserve">Наименование </w:t>
      </w:r>
      <w:r>
        <w:rPr>
          <w:b w:val="0"/>
        </w:rPr>
        <w:t xml:space="preserve">направления </w:t>
      </w:r>
      <w:r w:rsidRPr="00E4273D">
        <w:rPr>
          <w:b w:val="0"/>
        </w:rPr>
        <w:t>приводится при необходимости</w:t>
      </w:r>
    </w:p>
  </w:footnote>
  <w:footnote w:id="14">
    <w:p w:rsidR="00177A7B" w:rsidRPr="00E4273D" w:rsidRDefault="00177A7B" w:rsidP="00D23167">
      <w:pPr>
        <w:pStyle w:val="afffff0"/>
        <w:ind w:left="0" w:firstLine="0"/>
        <w:jc w:val="left"/>
        <w:rPr>
          <w:b w:val="0"/>
        </w:rPr>
      </w:pPr>
      <w:r w:rsidRPr="00E4273D">
        <w:rPr>
          <w:rStyle w:val="afffff2"/>
        </w:rPr>
        <w:footnoteRef/>
      </w:r>
      <w:r w:rsidRPr="00E4273D">
        <w:rPr>
          <w:b w:val="0"/>
        </w:rPr>
        <w:t xml:space="preserve"> </w:t>
      </w:r>
      <w:r w:rsidRPr="00E4273D">
        <w:rPr>
          <w:b w:val="0"/>
        </w:rPr>
        <w:t>Указывается куратор федерального проекта в соответствии с паспортом федерального проекта</w:t>
      </w:r>
    </w:p>
  </w:footnote>
  <w:footnote w:id="15">
    <w:p w:rsidR="00177A7B" w:rsidRPr="00E4273D" w:rsidRDefault="00177A7B" w:rsidP="00D23167">
      <w:pPr>
        <w:pStyle w:val="afffff0"/>
        <w:ind w:left="0" w:firstLine="0"/>
        <w:jc w:val="left"/>
        <w:rPr>
          <w:b w:val="0"/>
        </w:rPr>
      </w:pPr>
      <w:r w:rsidRPr="00E4273D">
        <w:rPr>
          <w:rStyle w:val="afffff2"/>
        </w:rPr>
        <w:footnoteRef/>
      </w:r>
      <w:r w:rsidRPr="00E4273D">
        <w:rPr>
          <w:b w:val="0"/>
        </w:rPr>
        <w:t xml:space="preserve"> </w:t>
      </w:r>
      <w:r w:rsidRPr="00E4273D">
        <w:rPr>
          <w:b w:val="0"/>
        </w:rPr>
        <w:t>Указывается куратор проекта в соответствии с паспортом ведомственного проекта</w:t>
      </w:r>
    </w:p>
  </w:footnote>
  <w:footnote w:id="16">
    <w:p w:rsidR="00177A7B" w:rsidRPr="00656B8A" w:rsidRDefault="00177A7B" w:rsidP="00D23167">
      <w:pPr>
        <w:pStyle w:val="afffff0"/>
        <w:ind w:left="0" w:right="-141" w:firstLine="0"/>
        <w:jc w:val="both"/>
        <w:rPr>
          <w:b w:val="0"/>
        </w:rPr>
      </w:pPr>
      <w:r w:rsidRPr="00656B8A">
        <w:rPr>
          <w:rStyle w:val="afffff2"/>
        </w:rPr>
        <w:footnoteRef/>
      </w:r>
      <w:r w:rsidRPr="00656B8A">
        <w:rPr>
          <w:b w:val="0"/>
        </w:rPr>
        <w:t xml:space="preserve"> </w:t>
      </w:r>
      <w:r w:rsidRPr="00656B8A">
        <w:rPr>
          <w:b w:val="0"/>
        </w:rPr>
        <w:t>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7">
    <w:p w:rsidR="00177A7B" w:rsidRPr="00F87B0D" w:rsidRDefault="00177A7B" w:rsidP="00D23167">
      <w:pPr>
        <w:pStyle w:val="afffff0"/>
        <w:ind w:left="0" w:right="1" w:firstLine="0"/>
        <w:jc w:val="left"/>
        <w:rPr>
          <w:b w:val="0"/>
        </w:rPr>
      </w:pPr>
      <w:r w:rsidRPr="00F87B0D">
        <w:rPr>
          <w:rStyle w:val="afffff2"/>
          <w:b w:val="0"/>
        </w:rPr>
        <w:footnoteRef/>
      </w:r>
      <w:r w:rsidRPr="00F87B0D">
        <w:rPr>
          <w:b w:val="0"/>
        </w:rPr>
        <w:t xml:space="preserve"> </w:t>
      </w:r>
      <w:r w:rsidRPr="00F87B0D">
        <w:rPr>
          <w:b w:val="0"/>
        </w:rPr>
        <w:t>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8">
    <w:p w:rsidR="00177A7B" w:rsidRPr="00F87B0D" w:rsidRDefault="00177A7B" w:rsidP="00D23167">
      <w:pPr>
        <w:spacing w:line="259" w:lineRule="auto"/>
        <w:rPr>
          <w:color w:val="22272F"/>
          <w:shd w:val="clear" w:color="auto" w:fill="FFFFFF"/>
        </w:rPr>
      </w:pPr>
      <w:r w:rsidRPr="00F87B0D">
        <w:rPr>
          <w:rStyle w:val="afffff2"/>
        </w:rPr>
        <w:footnoteRef/>
      </w:r>
      <w:r w:rsidRPr="00F87B0D">
        <w:t xml:space="preserve"> </w:t>
      </w:r>
      <w:proofErr w:type="gramStart"/>
      <w:r w:rsidRPr="00F87B0D">
        <w:t>У</w:t>
      </w:r>
      <w:r w:rsidRPr="00F87B0D">
        <w:rPr>
          <w:color w:val="22272F"/>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w:t>
      </w:r>
      <w:proofErr w:type="gramEnd"/>
      <w:r w:rsidRPr="00F87B0D">
        <w:rPr>
          <w:color w:val="22272F"/>
          <w:shd w:val="clear" w:color="auto" w:fill="FFFFFF"/>
        </w:rPr>
        <w:t xml:space="preserve">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19">
    <w:p w:rsidR="00177A7B" w:rsidRPr="00A329A8" w:rsidRDefault="00177A7B" w:rsidP="00D23167">
      <w:pPr>
        <w:pStyle w:val="afffff0"/>
        <w:ind w:left="0" w:right="1" w:firstLine="0"/>
        <w:jc w:val="left"/>
        <w:rPr>
          <w:b w:val="0"/>
        </w:rPr>
      </w:pPr>
      <w:r w:rsidRPr="00A329A8">
        <w:rPr>
          <w:rStyle w:val="afffff2"/>
        </w:rPr>
        <w:footnoteRef/>
      </w:r>
      <w:r w:rsidRPr="00A329A8">
        <w:rPr>
          <w:b w:val="0"/>
        </w:rPr>
        <w:t xml:space="preserve"> </w:t>
      </w:r>
      <w:r w:rsidRPr="00A329A8">
        <w:rPr>
          <w:b w:val="0"/>
        </w:rPr>
        <w:t>Наименование органа исполнительной власти, ответственного за сбор данных по показателю.</w:t>
      </w:r>
    </w:p>
  </w:footnote>
  <w:footnote w:id="20">
    <w:p w:rsidR="00177A7B" w:rsidRPr="00A329A8" w:rsidRDefault="00177A7B" w:rsidP="00D23167">
      <w:pPr>
        <w:pStyle w:val="afffff0"/>
        <w:ind w:left="0" w:right="1" w:firstLine="0"/>
        <w:jc w:val="left"/>
        <w:rPr>
          <w:b w:val="0"/>
        </w:rPr>
      </w:pPr>
      <w:r w:rsidRPr="00A329A8">
        <w:rPr>
          <w:rStyle w:val="afffff2"/>
        </w:rPr>
        <w:footnoteRef/>
      </w:r>
      <w:r w:rsidRPr="00A329A8">
        <w:rPr>
          <w:b w:val="0"/>
        </w:rPr>
        <w:t xml:space="preserve"> </w:t>
      </w:r>
      <w:r w:rsidRPr="00A329A8">
        <w:rPr>
          <w:b w:val="0"/>
        </w:rPr>
        <w:t xml:space="preserve">Указываются </w:t>
      </w:r>
      <w:r>
        <w:rPr>
          <w:b w:val="0"/>
        </w:rPr>
        <w:t xml:space="preserve">источник данных для </w:t>
      </w:r>
      <w:r w:rsidRPr="00A329A8">
        <w:rPr>
          <w:b w:val="0"/>
        </w:rPr>
        <w:t xml:space="preserve">расчета показателей </w:t>
      </w:r>
      <w:r w:rsidRPr="00FD71E3">
        <w:rPr>
          <w:b w:val="0"/>
        </w:rPr>
        <w:t>муниципальной п</w:t>
      </w:r>
      <w:r w:rsidRPr="00A329A8">
        <w:rPr>
          <w:b w:val="0"/>
        </w:rPr>
        <w:t>рограммы</w:t>
      </w:r>
      <w:r>
        <w:rPr>
          <w:b w:val="0"/>
        </w:rPr>
        <w:t xml:space="preserve"> (НПА, информационная система, форма отчетности, статистическая форма).</w:t>
      </w:r>
    </w:p>
  </w:footnote>
  <w:footnote w:id="21">
    <w:p w:rsidR="00177A7B" w:rsidRPr="009E37DC" w:rsidRDefault="00177A7B" w:rsidP="00D23167">
      <w:pPr>
        <w:pStyle w:val="afffff0"/>
        <w:ind w:left="0" w:firstLine="0"/>
        <w:jc w:val="left"/>
        <w:rPr>
          <w:b w:val="0"/>
        </w:rPr>
      </w:pPr>
      <w:r w:rsidRPr="009E37DC">
        <w:rPr>
          <w:rStyle w:val="afffff2"/>
        </w:rPr>
        <w:footnoteRef/>
      </w:r>
      <w:r w:rsidRPr="009E37DC">
        <w:rPr>
          <w:b w:val="0"/>
        </w:rPr>
        <w:t xml:space="preserve"> </w:t>
      </w:r>
      <w:r w:rsidRPr="009E37DC">
        <w:rPr>
          <w:b w:val="0"/>
        </w:rPr>
        <w:t>Указывается срок формирования фактических значений показателя за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7B" w:rsidRDefault="00177A7B" w:rsidP="00D23167">
    <w:pPr>
      <w:pStyle w:val="affff"/>
      <w:framePr w:wrap="around" w:vAnchor="text" w:hAnchor="margin" w:xAlign="center" w:y="1"/>
      <w:rPr>
        <w:rStyle w:val="affff3"/>
      </w:rPr>
    </w:pPr>
    <w:r>
      <w:rPr>
        <w:rStyle w:val="affff3"/>
      </w:rPr>
      <w:fldChar w:fldCharType="begin"/>
    </w:r>
    <w:r>
      <w:rPr>
        <w:rStyle w:val="affff3"/>
      </w:rPr>
      <w:instrText xml:space="preserve">PAGE  </w:instrText>
    </w:r>
    <w:r>
      <w:rPr>
        <w:rStyle w:val="affff3"/>
      </w:rPr>
      <w:fldChar w:fldCharType="end"/>
    </w:r>
  </w:p>
  <w:p w:rsidR="00177A7B" w:rsidRDefault="00177A7B">
    <w:pPr>
      <w:pStyle w:val="aff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7B" w:rsidRDefault="00177A7B" w:rsidP="00D23167">
    <w:pPr>
      <w:pStyle w:val="affff"/>
      <w:framePr w:wrap="around" w:vAnchor="text" w:hAnchor="margin" w:xAlign="center" w:y="1"/>
      <w:rPr>
        <w:rStyle w:val="affff3"/>
      </w:rPr>
    </w:pPr>
    <w:r>
      <w:rPr>
        <w:rStyle w:val="affff3"/>
      </w:rPr>
      <w:fldChar w:fldCharType="begin"/>
    </w:r>
    <w:r>
      <w:rPr>
        <w:rStyle w:val="affff3"/>
      </w:rPr>
      <w:instrText xml:space="preserve">PAGE  </w:instrText>
    </w:r>
    <w:r>
      <w:rPr>
        <w:rStyle w:val="affff3"/>
      </w:rPr>
      <w:fldChar w:fldCharType="separate"/>
    </w:r>
    <w:r w:rsidR="009A34D4">
      <w:rPr>
        <w:rStyle w:val="affff3"/>
        <w:noProof/>
      </w:rPr>
      <w:t>8</w:t>
    </w:r>
    <w:r>
      <w:rPr>
        <w:rStyle w:val="affff3"/>
      </w:rPr>
      <w:fldChar w:fldCharType="end"/>
    </w:r>
  </w:p>
  <w:p w:rsidR="00177A7B" w:rsidRDefault="00177A7B">
    <w:pPr>
      <w:pStyle w:val="affff"/>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7B" w:rsidRDefault="00177A7B">
    <w:pPr>
      <w:spacing w:after="141" w:line="259" w:lineRule="auto"/>
    </w:pPr>
    <w:r>
      <w:rPr>
        <w:rFonts w:ascii="Calibri" w:eastAsia="Calibri" w:hAnsi="Calibri" w:cs="Calibri"/>
        <w:sz w:val="2"/>
      </w:rPr>
      <w:t xml:space="preserve"> </w:t>
    </w:r>
  </w:p>
  <w:p w:rsidR="00177A7B" w:rsidRDefault="00177A7B">
    <w:pPr>
      <w:tabs>
        <w:tab w:val="center" w:pos="7818"/>
        <w:tab w:val="center" w:pos="15636"/>
      </w:tabs>
      <w:spacing w:line="259" w:lineRule="auto"/>
    </w:pPr>
    <w:r>
      <w:rPr>
        <w:rFonts w:ascii="Calibri" w:eastAsia="Calibri" w:hAnsi="Calibri" w:cs="Calibri"/>
        <w:sz w:val="22"/>
      </w:rPr>
      <w:tab/>
    </w:r>
    <w:r>
      <w:rPr>
        <w:b/>
      </w:rPr>
      <w:fldChar w:fldCharType="begin"/>
    </w:r>
    <w:r>
      <w:instrText xml:space="preserve"> PAGE   \* MERGEFORMAT </w:instrText>
    </w:r>
    <w:r>
      <w:rPr>
        <w:b/>
      </w:rPr>
      <w:fldChar w:fldCharType="separate"/>
    </w:r>
    <w:r>
      <w:t>2</w:t>
    </w:r>
    <w:r>
      <w:rPr>
        <w:b/>
      </w:rPr>
      <w:fldChar w:fldCharType="end"/>
    </w:r>
    <w:r>
      <w:t xml:space="preserve"> </w:t>
    </w:r>
    <w:r>
      <w:tab/>
    </w:r>
    <w:r>
      <w:rPr>
        <w:rFonts w:ascii="Calibri" w:eastAsia="Calibri" w:hAnsi="Calibri" w:cs="Calibri"/>
        <w:sz w:val="3"/>
        <w:vertAlign w:val="superscript"/>
      </w:rPr>
      <w:t xml:space="preserve"> </w:t>
    </w:r>
  </w:p>
  <w:p w:rsidR="00177A7B" w:rsidRDefault="00177A7B">
    <w:pPr>
      <w:spacing w:line="259" w:lineRule="auto"/>
      <w:ind w:right="32"/>
      <w:jc w:val="right"/>
    </w:pPr>
    <w:r>
      <w:rPr>
        <w:rFonts w:ascii="Calibri" w:eastAsia="Calibri" w:hAnsi="Calibri" w:cs="Calibri"/>
        <w:sz w:val="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7B" w:rsidRDefault="00177A7B">
    <w:pPr>
      <w:spacing w:after="141" w:line="259" w:lineRule="auto"/>
    </w:pPr>
    <w:r>
      <w:rPr>
        <w:rFonts w:ascii="Calibri" w:eastAsia="Calibri" w:hAnsi="Calibri" w:cs="Calibri"/>
        <w:sz w:val="2"/>
      </w:rPr>
      <w:t xml:space="preserve"> </w:t>
    </w:r>
  </w:p>
  <w:p w:rsidR="00177A7B" w:rsidRPr="00A05BAF" w:rsidRDefault="00177A7B" w:rsidP="00D23167">
    <w:pPr>
      <w:tabs>
        <w:tab w:val="center" w:pos="7818"/>
        <w:tab w:val="center" w:pos="15636"/>
      </w:tabs>
      <w:spacing w:line="259" w:lineRule="auto"/>
      <w:jc w:val="center"/>
    </w:pPr>
    <w:r w:rsidRPr="00A05BAF">
      <w:rPr>
        <w:b/>
      </w:rPr>
      <w:fldChar w:fldCharType="begin"/>
    </w:r>
    <w:r w:rsidRPr="00A05BAF">
      <w:instrText xml:space="preserve"> PAGE   \* MERGEFORMAT </w:instrText>
    </w:r>
    <w:r w:rsidRPr="00A05BAF">
      <w:rPr>
        <w:b/>
      </w:rPr>
      <w:fldChar w:fldCharType="separate"/>
    </w:r>
    <w:r w:rsidR="00681021" w:rsidRPr="00681021">
      <w:rPr>
        <w:b/>
        <w:noProof/>
      </w:rPr>
      <w:t>20</w:t>
    </w:r>
    <w:r w:rsidRPr="00A05BAF">
      <w:rPr>
        <w:b/>
      </w:rPr>
      <w:fldChar w:fldCharType="end"/>
    </w:r>
  </w:p>
  <w:p w:rsidR="00177A7B" w:rsidRDefault="00177A7B">
    <w:pPr>
      <w:spacing w:line="259" w:lineRule="auto"/>
      <w:ind w:right="32"/>
      <w:jc w:val="right"/>
    </w:pPr>
    <w:r>
      <w:rPr>
        <w:rFonts w:ascii="Calibri" w:eastAsia="Calibri" w:hAnsi="Calibri" w:cs="Calibri"/>
        <w:sz w:val="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7B" w:rsidRDefault="00177A7B">
    <w:pPr>
      <w:spacing w:after="160" w:line="259"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7B" w:rsidRPr="00254ECD" w:rsidRDefault="00177A7B">
    <w:pPr>
      <w:pStyle w:val="affff"/>
      <w:jc w:val="center"/>
    </w:pPr>
    <w:r w:rsidRPr="00254ECD">
      <w:fldChar w:fldCharType="begin"/>
    </w:r>
    <w:r w:rsidRPr="00254ECD">
      <w:instrText>PAGE   \* MERGEFORMAT</w:instrText>
    </w:r>
    <w:r w:rsidRPr="00254ECD">
      <w:fldChar w:fldCharType="separate"/>
    </w:r>
    <w:r w:rsidR="00681021">
      <w:rPr>
        <w:noProof/>
      </w:rPr>
      <w:t>65</w:t>
    </w:r>
    <w:r w:rsidRPr="00254ECD">
      <w:fldChar w:fldCharType="end"/>
    </w:r>
  </w:p>
  <w:p w:rsidR="00177A7B" w:rsidRDefault="00177A7B">
    <w:pPr>
      <w:pStyle w:val="aff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189F6A"/>
    <w:lvl w:ilvl="0">
      <w:numFmt w:val="bullet"/>
      <w:lvlText w:val="*"/>
      <w:lvlJc w:val="left"/>
      <w:pPr>
        <w:ind w:left="0" w:firstLine="0"/>
      </w:pPr>
    </w:lvl>
  </w:abstractNum>
  <w:abstractNum w:abstractNumId="1">
    <w:nsid w:val="00000001"/>
    <w:multiLevelType w:val="singleLevel"/>
    <w:tmpl w:val="00000001"/>
    <w:lvl w:ilvl="0">
      <w:numFmt w:val="bullet"/>
      <w:lvlText w:val="-"/>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0"/>
        </w:tabs>
        <w:ind w:left="860" w:hanging="500"/>
      </w:pPr>
    </w:lvl>
  </w:abstractNum>
  <w:abstractNum w:abstractNumId="3">
    <w:nsid w:val="140E0F65"/>
    <w:multiLevelType w:val="hybridMultilevel"/>
    <w:tmpl w:val="8182D8C8"/>
    <w:lvl w:ilvl="0" w:tplc="A768BE9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E24E24"/>
    <w:multiLevelType w:val="hybridMultilevel"/>
    <w:tmpl w:val="28047CE2"/>
    <w:lvl w:ilvl="0" w:tplc="2FB8F6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2C3175F"/>
    <w:multiLevelType w:val="hybridMultilevel"/>
    <w:tmpl w:val="EBEAEEF0"/>
    <w:lvl w:ilvl="0" w:tplc="7E90FF12">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98436F2"/>
    <w:multiLevelType w:val="hybridMultilevel"/>
    <w:tmpl w:val="9662BD9E"/>
    <w:lvl w:ilvl="0" w:tplc="159A1C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3"/>
  </w:num>
  <w:num w:numId="5">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46"/>
    <w:rsid w:val="00020C3D"/>
    <w:rsid w:val="000730FA"/>
    <w:rsid w:val="00077E34"/>
    <w:rsid w:val="000A7F2D"/>
    <w:rsid w:val="0016615F"/>
    <w:rsid w:val="00177A7B"/>
    <w:rsid w:val="001B31F0"/>
    <w:rsid w:val="002C7235"/>
    <w:rsid w:val="002E5CAD"/>
    <w:rsid w:val="0048193E"/>
    <w:rsid w:val="00501834"/>
    <w:rsid w:val="00681021"/>
    <w:rsid w:val="008D05B0"/>
    <w:rsid w:val="009058F4"/>
    <w:rsid w:val="009061A3"/>
    <w:rsid w:val="009A34D4"/>
    <w:rsid w:val="00B80C4F"/>
    <w:rsid w:val="00BE08C3"/>
    <w:rsid w:val="00D23167"/>
    <w:rsid w:val="00E55107"/>
    <w:rsid w:val="00E95D46"/>
    <w:rsid w:val="00F02E54"/>
    <w:rsid w:val="00FD2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54"/>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23167"/>
    <w:pPr>
      <w:widowControl w:val="0"/>
      <w:adjustRightInd w:val="0"/>
      <w:spacing w:before="108" w:after="108"/>
      <w:jc w:val="center"/>
      <w:outlineLvl w:val="0"/>
    </w:pPr>
    <w:rPr>
      <w:rFonts w:ascii="Cambria" w:hAnsi="Cambria"/>
      <w:b/>
      <w:bCs/>
      <w:kern w:val="32"/>
      <w:sz w:val="32"/>
      <w:szCs w:val="32"/>
      <w:lang w:val="x-none" w:eastAsia="x-none"/>
    </w:rPr>
  </w:style>
  <w:style w:type="paragraph" w:styleId="2">
    <w:name w:val="heading 2"/>
    <w:basedOn w:val="1"/>
    <w:next w:val="a"/>
    <w:link w:val="20"/>
    <w:uiPriority w:val="9"/>
    <w:qFormat/>
    <w:rsid w:val="00D23167"/>
    <w:pPr>
      <w:outlineLvl w:val="1"/>
    </w:pPr>
    <w:rPr>
      <w:i/>
      <w:iCs/>
      <w:kern w:val="0"/>
      <w:sz w:val="28"/>
      <w:szCs w:val="28"/>
    </w:rPr>
  </w:style>
  <w:style w:type="paragraph" w:styleId="3">
    <w:name w:val="heading 3"/>
    <w:basedOn w:val="2"/>
    <w:next w:val="a"/>
    <w:link w:val="30"/>
    <w:qFormat/>
    <w:rsid w:val="00D23167"/>
    <w:pPr>
      <w:outlineLvl w:val="2"/>
    </w:pPr>
    <w:rPr>
      <w:i w:val="0"/>
      <w:iCs w:val="0"/>
      <w:sz w:val="26"/>
      <w:szCs w:val="26"/>
    </w:rPr>
  </w:style>
  <w:style w:type="paragraph" w:styleId="4">
    <w:name w:val="heading 4"/>
    <w:basedOn w:val="3"/>
    <w:next w:val="a"/>
    <w:link w:val="40"/>
    <w:uiPriority w:val="9"/>
    <w:qFormat/>
    <w:rsid w:val="00D23167"/>
    <w:pPr>
      <w:outlineLvl w:val="3"/>
    </w:pPr>
    <w:rPr>
      <w:rFonts w:ascii="Calibri" w:hAnsi="Calibri"/>
      <w:sz w:val="28"/>
      <w:szCs w:val="28"/>
    </w:rPr>
  </w:style>
  <w:style w:type="paragraph" w:styleId="5">
    <w:name w:val="heading 5"/>
    <w:basedOn w:val="a"/>
    <w:next w:val="a"/>
    <w:link w:val="50"/>
    <w:qFormat/>
    <w:rsid w:val="00177A7B"/>
    <w:pPr>
      <w:keepNext/>
      <w:autoSpaceDE/>
      <w:autoSpaceDN/>
      <w:spacing w:line="360" w:lineRule="auto"/>
      <w:jc w:val="center"/>
      <w:outlineLvl w:val="4"/>
    </w:pPr>
    <w:rPr>
      <w:b/>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3167"/>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D2316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D23167"/>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D23167"/>
    <w:rPr>
      <w:rFonts w:ascii="Calibri" w:eastAsia="Times New Roman" w:hAnsi="Calibri" w:cs="Times New Roman"/>
      <w:b/>
      <w:bCs/>
      <w:sz w:val="28"/>
      <w:szCs w:val="28"/>
      <w:lang w:val="x-none" w:eastAsia="x-none"/>
    </w:rPr>
  </w:style>
  <w:style w:type="numbering" w:customStyle="1" w:styleId="11">
    <w:name w:val="Нет списка1"/>
    <w:next w:val="a2"/>
    <w:uiPriority w:val="99"/>
    <w:semiHidden/>
    <w:rsid w:val="00D23167"/>
  </w:style>
  <w:style w:type="character" w:customStyle="1" w:styleId="a3">
    <w:name w:val="Цветовое выделение"/>
    <w:uiPriority w:val="99"/>
    <w:rsid w:val="00D23167"/>
    <w:rPr>
      <w:b/>
      <w:color w:val="26282F"/>
    </w:rPr>
  </w:style>
  <w:style w:type="character" w:customStyle="1" w:styleId="a4">
    <w:name w:val="Гипертекстовая ссылка"/>
    <w:rsid w:val="00D23167"/>
    <w:rPr>
      <w:rFonts w:cs="Times New Roman"/>
      <w:b/>
      <w:color w:val="106BBE"/>
    </w:rPr>
  </w:style>
  <w:style w:type="character" w:customStyle="1" w:styleId="a5">
    <w:name w:val="Активная гипертекстовая ссылка"/>
    <w:rsid w:val="00D23167"/>
    <w:rPr>
      <w:rFonts w:cs="Times New Roman"/>
      <w:b/>
      <w:color w:val="106BBE"/>
      <w:u w:val="single"/>
    </w:rPr>
  </w:style>
  <w:style w:type="paragraph" w:customStyle="1" w:styleId="a6">
    <w:name w:val="Внимание"/>
    <w:basedOn w:val="a"/>
    <w:next w:val="a"/>
    <w:rsid w:val="00D23167"/>
    <w:pPr>
      <w:widowControl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rsid w:val="00D23167"/>
  </w:style>
  <w:style w:type="paragraph" w:customStyle="1" w:styleId="a8">
    <w:name w:val="Внимание: недобросовестность!"/>
    <w:basedOn w:val="a6"/>
    <w:next w:val="a"/>
    <w:rsid w:val="00D23167"/>
  </w:style>
  <w:style w:type="character" w:customStyle="1" w:styleId="a9">
    <w:name w:val="Выделение для Базового Поиска"/>
    <w:rsid w:val="00D23167"/>
    <w:rPr>
      <w:rFonts w:cs="Times New Roman"/>
      <w:b/>
      <w:bCs/>
      <w:color w:val="0058A9"/>
    </w:rPr>
  </w:style>
  <w:style w:type="character" w:customStyle="1" w:styleId="aa">
    <w:name w:val="Выделение для Базового Поиска (курсив)"/>
    <w:rsid w:val="00D23167"/>
    <w:rPr>
      <w:rFonts w:cs="Times New Roman"/>
      <w:b/>
      <w:bCs/>
      <w:i/>
      <w:iCs/>
      <w:color w:val="0058A9"/>
    </w:rPr>
  </w:style>
  <w:style w:type="paragraph" w:customStyle="1" w:styleId="ab">
    <w:name w:val="Дочерний элемент списка"/>
    <w:basedOn w:val="a"/>
    <w:next w:val="a"/>
    <w:rsid w:val="00D23167"/>
    <w:pPr>
      <w:widowControl w:val="0"/>
      <w:adjustRightInd w:val="0"/>
      <w:jc w:val="both"/>
    </w:pPr>
    <w:rPr>
      <w:rFonts w:ascii="Arial" w:hAnsi="Arial" w:cs="Arial"/>
      <w:color w:val="868381"/>
    </w:rPr>
  </w:style>
  <w:style w:type="paragraph" w:customStyle="1" w:styleId="ac">
    <w:name w:val="Основное меню (преемственное)"/>
    <w:basedOn w:val="a"/>
    <w:next w:val="a"/>
    <w:rsid w:val="00D23167"/>
    <w:pPr>
      <w:widowControl w:val="0"/>
      <w:adjustRightInd w:val="0"/>
      <w:ind w:firstLine="720"/>
      <w:jc w:val="both"/>
    </w:pPr>
    <w:rPr>
      <w:rFonts w:ascii="Verdana" w:hAnsi="Verdana" w:cs="Verdana"/>
      <w:sz w:val="22"/>
      <w:szCs w:val="22"/>
    </w:rPr>
  </w:style>
  <w:style w:type="paragraph" w:styleId="ad">
    <w:name w:val="Title"/>
    <w:aliases w:val="Заголовок"/>
    <w:basedOn w:val="ac"/>
    <w:next w:val="a"/>
    <w:link w:val="ae"/>
    <w:qFormat/>
    <w:rsid w:val="00D23167"/>
    <w:rPr>
      <w:b/>
      <w:bCs/>
      <w:color w:val="0058A9"/>
      <w:shd w:val="clear" w:color="auto" w:fill="F0F0F0"/>
    </w:rPr>
  </w:style>
  <w:style w:type="character" w:customStyle="1" w:styleId="ae">
    <w:name w:val="Название Знак"/>
    <w:basedOn w:val="a0"/>
    <w:link w:val="ad"/>
    <w:rsid w:val="00D23167"/>
    <w:rPr>
      <w:rFonts w:ascii="Verdana" w:eastAsia="Times New Roman" w:hAnsi="Verdana" w:cs="Verdana"/>
      <w:b/>
      <w:bCs/>
      <w:color w:val="0058A9"/>
      <w:lang w:eastAsia="ru-RU"/>
    </w:rPr>
  </w:style>
  <w:style w:type="paragraph" w:customStyle="1" w:styleId="af">
    <w:name w:val="Заголовок группы контролов"/>
    <w:basedOn w:val="a"/>
    <w:next w:val="a"/>
    <w:rsid w:val="00D23167"/>
    <w:pPr>
      <w:widowControl w:val="0"/>
      <w:adjustRightInd w:val="0"/>
      <w:ind w:firstLine="720"/>
      <w:jc w:val="both"/>
    </w:pPr>
    <w:rPr>
      <w:rFonts w:ascii="Arial" w:hAnsi="Arial" w:cs="Arial"/>
      <w:b/>
      <w:bCs/>
      <w:color w:val="000000"/>
      <w:sz w:val="24"/>
      <w:szCs w:val="24"/>
    </w:rPr>
  </w:style>
  <w:style w:type="paragraph" w:customStyle="1" w:styleId="af0">
    <w:name w:val="Заголовок для информации об изменениях"/>
    <w:basedOn w:val="1"/>
    <w:next w:val="a"/>
    <w:rsid w:val="00D23167"/>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rsid w:val="00D23167"/>
    <w:pPr>
      <w:widowControl w:val="0"/>
      <w:adjustRightInd w:val="0"/>
      <w:ind w:firstLine="720"/>
      <w:jc w:val="both"/>
    </w:pPr>
    <w:rPr>
      <w:rFonts w:ascii="Arial" w:hAnsi="Arial" w:cs="Arial"/>
      <w:i/>
      <w:iCs/>
      <w:color w:val="000080"/>
      <w:sz w:val="22"/>
      <w:szCs w:val="22"/>
    </w:rPr>
  </w:style>
  <w:style w:type="character" w:customStyle="1" w:styleId="af2">
    <w:name w:val="Заголовок своего сообщения"/>
    <w:rsid w:val="00D23167"/>
    <w:rPr>
      <w:rFonts w:cs="Times New Roman"/>
      <w:b/>
      <w:bCs/>
      <w:color w:val="26282F"/>
    </w:rPr>
  </w:style>
  <w:style w:type="paragraph" w:customStyle="1" w:styleId="af3">
    <w:name w:val="Заголовок статьи"/>
    <w:basedOn w:val="a"/>
    <w:next w:val="a"/>
    <w:rsid w:val="00D23167"/>
    <w:pPr>
      <w:widowControl w:val="0"/>
      <w:adjustRightInd w:val="0"/>
      <w:ind w:left="1612" w:hanging="892"/>
      <w:jc w:val="both"/>
    </w:pPr>
    <w:rPr>
      <w:rFonts w:ascii="Arial" w:hAnsi="Arial" w:cs="Arial"/>
      <w:sz w:val="24"/>
      <w:szCs w:val="24"/>
    </w:rPr>
  </w:style>
  <w:style w:type="character" w:customStyle="1" w:styleId="af4">
    <w:name w:val="Заголовок чужого сообщения"/>
    <w:rsid w:val="00D23167"/>
    <w:rPr>
      <w:rFonts w:cs="Times New Roman"/>
      <w:b/>
      <w:bCs/>
      <w:color w:val="FF0000"/>
    </w:rPr>
  </w:style>
  <w:style w:type="paragraph" w:customStyle="1" w:styleId="af5">
    <w:name w:val="Заголовок ЭР (левое окно)"/>
    <w:basedOn w:val="a"/>
    <w:next w:val="a"/>
    <w:rsid w:val="00D23167"/>
    <w:pPr>
      <w:widowControl w:val="0"/>
      <w:adjustRightInd w:val="0"/>
      <w:spacing w:before="300" w:after="250"/>
      <w:jc w:val="center"/>
    </w:pPr>
    <w:rPr>
      <w:rFonts w:ascii="Arial" w:hAnsi="Arial" w:cs="Arial"/>
      <w:b/>
      <w:bCs/>
      <w:color w:val="26282F"/>
      <w:sz w:val="26"/>
      <w:szCs w:val="26"/>
    </w:rPr>
  </w:style>
  <w:style w:type="paragraph" w:customStyle="1" w:styleId="af6">
    <w:name w:val="Заголовок ЭР (правое окно)"/>
    <w:basedOn w:val="af5"/>
    <w:next w:val="a"/>
    <w:rsid w:val="00D23167"/>
    <w:pPr>
      <w:spacing w:after="0"/>
      <w:jc w:val="left"/>
    </w:pPr>
  </w:style>
  <w:style w:type="paragraph" w:customStyle="1" w:styleId="af7">
    <w:name w:val="Интерактивный заголовок"/>
    <w:basedOn w:val="ad"/>
    <w:next w:val="a"/>
    <w:rsid w:val="00D23167"/>
    <w:rPr>
      <w:u w:val="single"/>
    </w:rPr>
  </w:style>
  <w:style w:type="paragraph" w:customStyle="1" w:styleId="af8">
    <w:name w:val="Текст информации об изменениях"/>
    <w:basedOn w:val="a"/>
    <w:next w:val="a"/>
    <w:rsid w:val="00D23167"/>
    <w:pPr>
      <w:widowControl w:val="0"/>
      <w:adjustRightInd w:val="0"/>
      <w:ind w:firstLine="720"/>
      <w:jc w:val="both"/>
    </w:pPr>
    <w:rPr>
      <w:rFonts w:ascii="Arial" w:hAnsi="Arial" w:cs="Arial"/>
      <w:color w:val="353842"/>
      <w:sz w:val="18"/>
      <w:szCs w:val="18"/>
    </w:rPr>
  </w:style>
  <w:style w:type="paragraph" w:customStyle="1" w:styleId="af9">
    <w:name w:val="Информация об изменениях"/>
    <w:basedOn w:val="af8"/>
    <w:next w:val="a"/>
    <w:rsid w:val="00D23167"/>
    <w:pPr>
      <w:spacing w:before="180"/>
      <w:ind w:left="360" w:right="360" w:firstLine="0"/>
    </w:pPr>
    <w:rPr>
      <w:shd w:val="clear" w:color="auto" w:fill="EAEFED"/>
    </w:rPr>
  </w:style>
  <w:style w:type="paragraph" w:customStyle="1" w:styleId="afa">
    <w:name w:val="Текст (справка)"/>
    <w:basedOn w:val="a"/>
    <w:next w:val="a"/>
    <w:rsid w:val="00D23167"/>
    <w:pPr>
      <w:widowControl w:val="0"/>
      <w:adjustRightInd w:val="0"/>
      <w:ind w:left="170" w:right="170"/>
    </w:pPr>
    <w:rPr>
      <w:rFonts w:ascii="Arial" w:hAnsi="Arial" w:cs="Arial"/>
      <w:sz w:val="24"/>
      <w:szCs w:val="24"/>
    </w:rPr>
  </w:style>
  <w:style w:type="paragraph" w:customStyle="1" w:styleId="afb">
    <w:name w:val="Комментарий"/>
    <w:basedOn w:val="afa"/>
    <w:next w:val="a"/>
    <w:rsid w:val="00D23167"/>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rsid w:val="00D23167"/>
    <w:rPr>
      <w:i/>
      <w:iCs/>
    </w:rPr>
  </w:style>
  <w:style w:type="paragraph" w:customStyle="1" w:styleId="afd">
    <w:name w:val="Текст (лев. подпись)"/>
    <w:basedOn w:val="a"/>
    <w:next w:val="a"/>
    <w:rsid w:val="00D23167"/>
    <w:pPr>
      <w:widowControl w:val="0"/>
      <w:adjustRightInd w:val="0"/>
    </w:pPr>
    <w:rPr>
      <w:rFonts w:ascii="Arial" w:hAnsi="Arial" w:cs="Arial"/>
      <w:sz w:val="24"/>
      <w:szCs w:val="24"/>
    </w:rPr>
  </w:style>
  <w:style w:type="paragraph" w:customStyle="1" w:styleId="afe">
    <w:name w:val="Колонтитул (левый)"/>
    <w:basedOn w:val="afd"/>
    <w:next w:val="a"/>
    <w:rsid w:val="00D23167"/>
    <w:rPr>
      <w:sz w:val="14"/>
      <w:szCs w:val="14"/>
    </w:rPr>
  </w:style>
  <w:style w:type="paragraph" w:customStyle="1" w:styleId="aff">
    <w:name w:val="Текст (прав. подпись)"/>
    <w:basedOn w:val="a"/>
    <w:next w:val="a"/>
    <w:rsid w:val="00D23167"/>
    <w:pPr>
      <w:widowControl w:val="0"/>
      <w:adjustRightInd w:val="0"/>
      <w:jc w:val="right"/>
    </w:pPr>
    <w:rPr>
      <w:rFonts w:ascii="Arial" w:hAnsi="Arial" w:cs="Arial"/>
      <w:sz w:val="24"/>
      <w:szCs w:val="24"/>
    </w:rPr>
  </w:style>
  <w:style w:type="paragraph" w:customStyle="1" w:styleId="aff0">
    <w:name w:val="Колонтитул (правый)"/>
    <w:basedOn w:val="aff"/>
    <w:next w:val="a"/>
    <w:rsid w:val="00D23167"/>
    <w:rPr>
      <w:sz w:val="14"/>
      <w:szCs w:val="14"/>
    </w:rPr>
  </w:style>
  <w:style w:type="paragraph" w:customStyle="1" w:styleId="aff1">
    <w:name w:val="Комментарий пользователя"/>
    <w:basedOn w:val="afb"/>
    <w:next w:val="a"/>
    <w:rsid w:val="00D23167"/>
    <w:pPr>
      <w:jc w:val="left"/>
    </w:pPr>
    <w:rPr>
      <w:shd w:val="clear" w:color="auto" w:fill="FFDFE0"/>
    </w:rPr>
  </w:style>
  <w:style w:type="paragraph" w:customStyle="1" w:styleId="aff2">
    <w:name w:val="Куда обратиться?"/>
    <w:basedOn w:val="a6"/>
    <w:next w:val="a"/>
    <w:rsid w:val="00D23167"/>
  </w:style>
  <w:style w:type="paragraph" w:customStyle="1" w:styleId="aff3">
    <w:name w:val="Моноширинный"/>
    <w:basedOn w:val="a"/>
    <w:next w:val="a"/>
    <w:rsid w:val="00D23167"/>
    <w:pPr>
      <w:widowControl w:val="0"/>
      <w:adjustRightInd w:val="0"/>
    </w:pPr>
    <w:rPr>
      <w:rFonts w:ascii="Courier New" w:hAnsi="Courier New" w:cs="Courier New"/>
      <w:sz w:val="24"/>
      <w:szCs w:val="24"/>
    </w:rPr>
  </w:style>
  <w:style w:type="character" w:customStyle="1" w:styleId="aff4">
    <w:name w:val="Найденные слова"/>
    <w:rsid w:val="00D23167"/>
    <w:rPr>
      <w:rFonts w:cs="Times New Roman"/>
      <w:b/>
      <w:color w:val="26282F"/>
      <w:shd w:val="clear" w:color="auto" w:fill="FFF580"/>
    </w:rPr>
  </w:style>
  <w:style w:type="character" w:customStyle="1" w:styleId="aff5">
    <w:name w:val="Не вступил в силу"/>
    <w:rsid w:val="00D23167"/>
    <w:rPr>
      <w:rFonts w:cs="Times New Roman"/>
      <w:b/>
      <w:color w:val="000000"/>
      <w:shd w:val="clear" w:color="auto" w:fill="D8EDE8"/>
    </w:rPr>
  </w:style>
  <w:style w:type="paragraph" w:customStyle="1" w:styleId="aff6">
    <w:name w:val="Необходимые документы"/>
    <w:basedOn w:val="a6"/>
    <w:next w:val="a"/>
    <w:rsid w:val="00D23167"/>
    <w:pPr>
      <w:ind w:firstLine="118"/>
    </w:pPr>
  </w:style>
  <w:style w:type="paragraph" w:customStyle="1" w:styleId="aff7">
    <w:name w:val="Нормальный (таблица)"/>
    <w:basedOn w:val="a"/>
    <w:next w:val="a"/>
    <w:uiPriority w:val="99"/>
    <w:rsid w:val="00D23167"/>
    <w:pPr>
      <w:widowControl w:val="0"/>
      <w:adjustRightInd w:val="0"/>
      <w:jc w:val="both"/>
    </w:pPr>
    <w:rPr>
      <w:rFonts w:ascii="Arial" w:hAnsi="Arial" w:cs="Arial"/>
      <w:sz w:val="24"/>
      <w:szCs w:val="24"/>
    </w:rPr>
  </w:style>
  <w:style w:type="paragraph" w:customStyle="1" w:styleId="aff8">
    <w:name w:val="Таблицы (моноширинный)"/>
    <w:basedOn w:val="a"/>
    <w:next w:val="a"/>
    <w:rsid w:val="00D23167"/>
    <w:pPr>
      <w:widowControl w:val="0"/>
      <w:adjustRightInd w:val="0"/>
    </w:pPr>
    <w:rPr>
      <w:rFonts w:ascii="Courier New" w:hAnsi="Courier New" w:cs="Courier New"/>
      <w:sz w:val="24"/>
      <w:szCs w:val="24"/>
    </w:rPr>
  </w:style>
  <w:style w:type="paragraph" w:customStyle="1" w:styleId="aff9">
    <w:name w:val="Оглавление"/>
    <w:basedOn w:val="aff8"/>
    <w:next w:val="a"/>
    <w:rsid w:val="00D23167"/>
    <w:pPr>
      <w:ind w:left="140"/>
    </w:pPr>
  </w:style>
  <w:style w:type="character" w:customStyle="1" w:styleId="affa">
    <w:name w:val="Опечатки"/>
    <w:rsid w:val="00D23167"/>
    <w:rPr>
      <w:color w:val="FF0000"/>
    </w:rPr>
  </w:style>
  <w:style w:type="paragraph" w:customStyle="1" w:styleId="affb">
    <w:name w:val="Переменная часть"/>
    <w:basedOn w:val="ac"/>
    <w:next w:val="a"/>
    <w:rsid w:val="00D23167"/>
    <w:rPr>
      <w:sz w:val="18"/>
      <w:szCs w:val="18"/>
    </w:rPr>
  </w:style>
  <w:style w:type="paragraph" w:customStyle="1" w:styleId="affc">
    <w:name w:val="Подвал для информации об изменениях"/>
    <w:basedOn w:val="1"/>
    <w:next w:val="a"/>
    <w:rsid w:val="00D23167"/>
    <w:pPr>
      <w:outlineLvl w:val="9"/>
    </w:pPr>
    <w:rPr>
      <w:b w:val="0"/>
      <w:bCs w:val="0"/>
      <w:sz w:val="18"/>
      <w:szCs w:val="18"/>
    </w:rPr>
  </w:style>
  <w:style w:type="paragraph" w:customStyle="1" w:styleId="affd">
    <w:name w:val="Подзаголовок для информации об изменениях"/>
    <w:basedOn w:val="af8"/>
    <w:next w:val="a"/>
    <w:rsid w:val="00D23167"/>
    <w:rPr>
      <w:b/>
      <w:bCs/>
    </w:rPr>
  </w:style>
  <w:style w:type="paragraph" w:customStyle="1" w:styleId="affe">
    <w:name w:val="Подчёркнуный текст"/>
    <w:basedOn w:val="a"/>
    <w:next w:val="a"/>
    <w:rsid w:val="00D23167"/>
    <w:pPr>
      <w:widowControl w:val="0"/>
      <w:adjustRightInd w:val="0"/>
      <w:ind w:firstLine="720"/>
      <w:jc w:val="both"/>
    </w:pPr>
    <w:rPr>
      <w:rFonts w:ascii="Arial" w:hAnsi="Arial" w:cs="Arial"/>
      <w:sz w:val="24"/>
      <w:szCs w:val="24"/>
    </w:rPr>
  </w:style>
  <w:style w:type="paragraph" w:customStyle="1" w:styleId="afff">
    <w:name w:val="Постоянная часть"/>
    <w:basedOn w:val="ac"/>
    <w:next w:val="a"/>
    <w:rsid w:val="00D23167"/>
    <w:rPr>
      <w:sz w:val="20"/>
      <w:szCs w:val="20"/>
    </w:rPr>
  </w:style>
  <w:style w:type="paragraph" w:customStyle="1" w:styleId="afff0">
    <w:name w:val="Прижатый влево"/>
    <w:basedOn w:val="a"/>
    <w:next w:val="a"/>
    <w:rsid w:val="00D23167"/>
    <w:pPr>
      <w:widowControl w:val="0"/>
      <w:adjustRightInd w:val="0"/>
    </w:pPr>
    <w:rPr>
      <w:rFonts w:ascii="Arial" w:hAnsi="Arial" w:cs="Arial"/>
      <w:sz w:val="24"/>
      <w:szCs w:val="24"/>
    </w:rPr>
  </w:style>
  <w:style w:type="paragraph" w:customStyle="1" w:styleId="afff1">
    <w:name w:val="Пример."/>
    <w:basedOn w:val="a6"/>
    <w:next w:val="a"/>
    <w:rsid w:val="00D23167"/>
  </w:style>
  <w:style w:type="paragraph" w:customStyle="1" w:styleId="afff2">
    <w:name w:val="Примечание."/>
    <w:basedOn w:val="a6"/>
    <w:next w:val="a"/>
    <w:rsid w:val="00D23167"/>
  </w:style>
  <w:style w:type="character" w:customStyle="1" w:styleId="afff3">
    <w:name w:val="Продолжение ссылки"/>
    <w:basedOn w:val="a4"/>
    <w:rsid w:val="00D23167"/>
    <w:rPr>
      <w:rFonts w:cs="Times New Roman"/>
      <w:b/>
      <w:color w:val="106BBE"/>
    </w:rPr>
  </w:style>
  <w:style w:type="paragraph" w:customStyle="1" w:styleId="afff4">
    <w:name w:val="Словарная статья"/>
    <w:basedOn w:val="a"/>
    <w:next w:val="a"/>
    <w:rsid w:val="00D23167"/>
    <w:pPr>
      <w:widowControl w:val="0"/>
      <w:adjustRightInd w:val="0"/>
      <w:ind w:right="118"/>
      <w:jc w:val="both"/>
    </w:pPr>
    <w:rPr>
      <w:rFonts w:ascii="Arial" w:hAnsi="Arial" w:cs="Arial"/>
      <w:sz w:val="24"/>
      <w:szCs w:val="24"/>
    </w:rPr>
  </w:style>
  <w:style w:type="character" w:customStyle="1" w:styleId="afff5">
    <w:name w:val="Сравнение редакций"/>
    <w:rsid w:val="00D23167"/>
    <w:rPr>
      <w:rFonts w:cs="Times New Roman"/>
      <w:b/>
      <w:color w:val="26282F"/>
    </w:rPr>
  </w:style>
  <w:style w:type="character" w:customStyle="1" w:styleId="afff6">
    <w:name w:val="Сравнение редакций. Добавленный фрагмент"/>
    <w:rsid w:val="00D23167"/>
    <w:rPr>
      <w:color w:val="000000"/>
      <w:shd w:val="clear" w:color="auto" w:fill="C1D7FF"/>
    </w:rPr>
  </w:style>
  <w:style w:type="character" w:customStyle="1" w:styleId="afff7">
    <w:name w:val="Сравнение редакций. Удаленный фрагмент"/>
    <w:rsid w:val="00D23167"/>
    <w:rPr>
      <w:color w:val="000000"/>
      <w:shd w:val="clear" w:color="auto" w:fill="C4C413"/>
    </w:rPr>
  </w:style>
  <w:style w:type="paragraph" w:customStyle="1" w:styleId="afff8">
    <w:name w:val="Ссылка на официальную публикацию"/>
    <w:basedOn w:val="a"/>
    <w:next w:val="a"/>
    <w:rsid w:val="00D23167"/>
    <w:pPr>
      <w:widowControl w:val="0"/>
      <w:adjustRightInd w:val="0"/>
      <w:ind w:firstLine="720"/>
      <w:jc w:val="both"/>
    </w:pPr>
    <w:rPr>
      <w:rFonts w:ascii="Arial" w:hAnsi="Arial" w:cs="Arial"/>
      <w:sz w:val="24"/>
      <w:szCs w:val="24"/>
    </w:rPr>
  </w:style>
  <w:style w:type="paragraph" w:customStyle="1" w:styleId="afff9">
    <w:name w:val="Текст в таблице"/>
    <w:basedOn w:val="aff7"/>
    <w:next w:val="a"/>
    <w:rsid w:val="00D23167"/>
    <w:pPr>
      <w:ind w:firstLine="500"/>
    </w:pPr>
  </w:style>
  <w:style w:type="paragraph" w:customStyle="1" w:styleId="afffa">
    <w:name w:val="Текст ЭР (см. также)"/>
    <w:basedOn w:val="a"/>
    <w:next w:val="a"/>
    <w:rsid w:val="00D23167"/>
    <w:pPr>
      <w:widowControl w:val="0"/>
      <w:adjustRightInd w:val="0"/>
      <w:spacing w:before="200"/>
    </w:pPr>
    <w:rPr>
      <w:rFonts w:ascii="Arial" w:hAnsi="Arial" w:cs="Arial"/>
    </w:rPr>
  </w:style>
  <w:style w:type="paragraph" w:customStyle="1" w:styleId="afffb">
    <w:name w:val="Технический комментарий"/>
    <w:basedOn w:val="a"/>
    <w:next w:val="a"/>
    <w:rsid w:val="00D23167"/>
    <w:pPr>
      <w:widowControl w:val="0"/>
      <w:adjustRightInd w:val="0"/>
    </w:pPr>
    <w:rPr>
      <w:rFonts w:ascii="Arial" w:hAnsi="Arial" w:cs="Arial"/>
      <w:color w:val="463F31"/>
      <w:sz w:val="24"/>
      <w:szCs w:val="24"/>
      <w:shd w:val="clear" w:color="auto" w:fill="FFFFA6"/>
    </w:rPr>
  </w:style>
  <w:style w:type="character" w:customStyle="1" w:styleId="afffc">
    <w:name w:val="Утратил силу"/>
    <w:rsid w:val="00D23167"/>
    <w:rPr>
      <w:rFonts w:cs="Times New Roman"/>
      <w:b/>
      <w:strike/>
      <w:color w:val="666600"/>
    </w:rPr>
  </w:style>
  <w:style w:type="paragraph" w:customStyle="1" w:styleId="afffd">
    <w:name w:val="Формула"/>
    <w:basedOn w:val="a"/>
    <w:next w:val="a"/>
    <w:rsid w:val="00D23167"/>
    <w:pPr>
      <w:widowControl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e">
    <w:name w:val="Центрированный (таблица)"/>
    <w:basedOn w:val="aff7"/>
    <w:next w:val="a"/>
    <w:rsid w:val="00D23167"/>
    <w:pPr>
      <w:jc w:val="center"/>
    </w:pPr>
  </w:style>
  <w:style w:type="paragraph" w:customStyle="1" w:styleId="-">
    <w:name w:val="ЭР-содержание (правое окно)"/>
    <w:basedOn w:val="a"/>
    <w:next w:val="a"/>
    <w:rsid w:val="00D23167"/>
    <w:pPr>
      <w:widowControl w:val="0"/>
      <w:adjustRightInd w:val="0"/>
      <w:spacing w:before="300"/>
    </w:pPr>
    <w:rPr>
      <w:rFonts w:ascii="Arial" w:hAnsi="Arial" w:cs="Arial"/>
      <w:sz w:val="24"/>
      <w:szCs w:val="24"/>
    </w:rPr>
  </w:style>
  <w:style w:type="paragraph" w:customStyle="1" w:styleId="ConsPlusNormal">
    <w:name w:val="ConsPlusNormal"/>
    <w:rsid w:val="00D2316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
    <w:name w:val="header"/>
    <w:basedOn w:val="a"/>
    <w:link w:val="affff0"/>
    <w:rsid w:val="00D23167"/>
    <w:pPr>
      <w:widowControl w:val="0"/>
      <w:tabs>
        <w:tab w:val="center" w:pos="4153"/>
        <w:tab w:val="right" w:pos="8306"/>
      </w:tabs>
      <w:overflowPunct w:val="0"/>
      <w:adjustRightInd w:val="0"/>
      <w:textAlignment w:val="baseline"/>
    </w:pPr>
    <w:rPr>
      <w:lang w:val="x-none" w:eastAsia="x-none"/>
    </w:rPr>
  </w:style>
  <w:style w:type="character" w:customStyle="1" w:styleId="affff0">
    <w:name w:val="Верхний колонтитул Знак"/>
    <w:basedOn w:val="a0"/>
    <w:link w:val="affff"/>
    <w:rsid w:val="00D23167"/>
    <w:rPr>
      <w:rFonts w:ascii="Times New Roman" w:eastAsia="Times New Roman" w:hAnsi="Times New Roman" w:cs="Times New Roman"/>
      <w:sz w:val="20"/>
      <w:szCs w:val="20"/>
      <w:lang w:val="x-none" w:eastAsia="x-none"/>
    </w:rPr>
  </w:style>
  <w:style w:type="paragraph" w:styleId="affff1">
    <w:name w:val="footer"/>
    <w:basedOn w:val="a"/>
    <w:link w:val="affff2"/>
    <w:rsid w:val="00D23167"/>
    <w:pPr>
      <w:widowControl w:val="0"/>
      <w:tabs>
        <w:tab w:val="center" w:pos="4153"/>
        <w:tab w:val="right" w:pos="8306"/>
      </w:tabs>
      <w:overflowPunct w:val="0"/>
      <w:adjustRightInd w:val="0"/>
      <w:textAlignment w:val="baseline"/>
    </w:pPr>
    <w:rPr>
      <w:lang w:val="x-none" w:eastAsia="x-none"/>
    </w:rPr>
  </w:style>
  <w:style w:type="character" w:customStyle="1" w:styleId="affff2">
    <w:name w:val="Нижний колонтитул Знак"/>
    <w:basedOn w:val="a0"/>
    <w:link w:val="affff1"/>
    <w:rsid w:val="00D23167"/>
    <w:rPr>
      <w:rFonts w:ascii="Times New Roman" w:eastAsia="Times New Roman" w:hAnsi="Times New Roman" w:cs="Times New Roman"/>
      <w:sz w:val="20"/>
      <w:szCs w:val="20"/>
      <w:lang w:val="x-none" w:eastAsia="x-none"/>
    </w:rPr>
  </w:style>
  <w:style w:type="character" w:styleId="affff3">
    <w:name w:val="page number"/>
    <w:rsid w:val="00D23167"/>
    <w:rPr>
      <w:rFonts w:cs="Times New Roman"/>
    </w:rPr>
  </w:style>
  <w:style w:type="paragraph" w:customStyle="1" w:styleId="Default">
    <w:name w:val="Default"/>
    <w:rsid w:val="00D231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Spacing">
    <w:name w:val="No Spacing"/>
    <w:rsid w:val="00D23167"/>
    <w:pPr>
      <w:spacing w:after="0" w:line="240" w:lineRule="auto"/>
    </w:pPr>
    <w:rPr>
      <w:rFonts w:ascii="Calibri" w:eastAsia="Times New Roman" w:hAnsi="Calibri" w:cs="Times New Roman"/>
    </w:rPr>
  </w:style>
  <w:style w:type="character" w:styleId="affff4">
    <w:name w:val="annotation reference"/>
    <w:uiPriority w:val="99"/>
    <w:rsid w:val="00D23167"/>
    <w:rPr>
      <w:rFonts w:cs="Times New Roman"/>
      <w:sz w:val="16"/>
      <w:szCs w:val="16"/>
    </w:rPr>
  </w:style>
  <w:style w:type="paragraph" w:styleId="affff5">
    <w:name w:val="annotation text"/>
    <w:basedOn w:val="a"/>
    <w:link w:val="affff6"/>
    <w:uiPriority w:val="99"/>
    <w:semiHidden/>
    <w:rsid w:val="00D23167"/>
    <w:pPr>
      <w:widowControl w:val="0"/>
      <w:adjustRightInd w:val="0"/>
      <w:ind w:firstLine="720"/>
      <w:jc w:val="both"/>
    </w:pPr>
    <w:rPr>
      <w:rFonts w:ascii="Arial" w:hAnsi="Arial"/>
      <w:lang w:val="x-none" w:eastAsia="x-none"/>
    </w:rPr>
  </w:style>
  <w:style w:type="character" w:customStyle="1" w:styleId="affff6">
    <w:name w:val="Текст примечания Знак"/>
    <w:basedOn w:val="a0"/>
    <w:link w:val="affff5"/>
    <w:uiPriority w:val="99"/>
    <w:semiHidden/>
    <w:rsid w:val="00D23167"/>
    <w:rPr>
      <w:rFonts w:ascii="Arial" w:eastAsia="Times New Roman" w:hAnsi="Arial" w:cs="Times New Roman"/>
      <w:sz w:val="20"/>
      <w:szCs w:val="20"/>
      <w:lang w:val="x-none" w:eastAsia="x-none"/>
    </w:rPr>
  </w:style>
  <w:style w:type="paragraph" w:styleId="affff7">
    <w:name w:val="annotation subject"/>
    <w:basedOn w:val="affff5"/>
    <w:next w:val="affff5"/>
    <w:link w:val="affff8"/>
    <w:uiPriority w:val="99"/>
    <w:semiHidden/>
    <w:rsid w:val="00D23167"/>
    <w:rPr>
      <w:b/>
      <w:bCs/>
    </w:rPr>
  </w:style>
  <w:style w:type="character" w:customStyle="1" w:styleId="affff8">
    <w:name w:val="Тема примечания Знак"/>
    <w:basedOn w:val="affff6"/>
    <w:link w:val="affff7"/>
    <w:uiPriority w:val="99"/>
    <w:semiHidden/>
    <w:rsid w:val="00D23167"/>
    <w:rPr>
      <w:rFonts w:ascii="Arial" w:eastAsia="Times New Roman" w:hAnsi="Arial" w:cs="Times New Roman"/>
      <w:b/>
      <w:bCs/>
      <w:sz w:val="20"/>
      <w:szCs w:val="20"/>
      <w:lang w:val="x-none" w:eastAsia="x-none"/>
    </w:rPr>
  </w:style>
  <w:style w:type="paragraph" w:styleId="affff9">
    <w:name w:val="Balloon Text"/>
    <w:basedOn w:val="a"/>
    <w:link w:val="affffa"/>
    <w:semiHidden/>
    <w:rsid w:val="00D23167"/>
    <w:pPr>
      <w:widowControl w:val="0"/>
      <w:adjustRightInd w:val="0"/>
      <w:ind w:firstLine="720"/>
      <w:jc w:val="both"/>
    </w:pPr>
    <w:rPr>
      <w:rFonts w:ascii="Tahoma" w:hAnsi="Tahoma"/>
      <w:sz w:val="16"/>
      <w:szCs w:val="16"/>
      <w:lang w:val="x-none" w:eastAsia="x-none"/>
    </w:rPr>
  </w:style>
  <w:style w:type="character" w:customStyle="1" w:styleId="affffa">
    <w:name w:val="Текст выноски Знак"/>
    <w:basedOn w:val="a0"/>
    <w:link w:val="affff9"/>
    <w:semiHidden/>
    <w:rsid w:val="00D23167"/>
    <w:rPr>
      <w:rFonts w:ascii="Tahoma" w:eastAsia="Times New Roman" w:hAnsi="Tahoma" w:cs="Times New Roman"/>
      <w:sz w:val="16"/>
      <w:szCs w:val="16"/>
      <w:lang w:val="x-none" w:eastAsia="x-none"/>
    </w:rPr>
  </w:style>
  <w:style w:type="paragraph" w:customStyle="1" w:styleId="ConsPlusCell">
    <w:name w:val="ConsPlusCell"/>
    <w:rsid w:val="00D2316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Основной текст Знак1"/>
    <w:rsid w:val="00D23167"/>
    <w:rPr>
      <w:rFonts w:ascii="Times New Roman" w:hAnsi="Times New Roman" w:cs="Times New Roman"/>
      <w:shd w:val="clear" w:color="auto" w:fill="FFFFFF"/>
    </w:rPr>
  </w:style>
  <w:style w:type="paragraph" w:customStyle="1" w:styleId="BlockQuotation">
    <w:name w:val="Block Quotation"/>
    <w:basedOn w:val="a"/>
    <w:rsid w:val="00D23167"/>
    <w:pPr>
      <w:widowControl w:val="0"/>
      <w:overflowPunct w:val="0"/>
      <w:adjustRightInd w:val="0"/>
      <w:ind w:left="567" w:right="-2" w:firstLine="851"/>
      <w:jc w:val="both"/>
      <w:textAlignment w:val="baseline"/>
    </w:pPr>
    <w:rPr>
      <w:sz w:val="28"/>
      <w:szCs w:val="28"/>
    </w:rPr>
  </w:style>
  <w:style w:type="paragraph" w:styleId="affffb">
    <w:name w:val="Body Text"/>
    <w:basedOn w:val="a"/>
    <w:link w:val="affffc"/>
    <w:uiPriority w:val="99"/>
    <w:rsid w:val="00D23167"/>
    <w:pPr>
      <w:widowControl w:val="0"/>
      <w:pBdr>
        <w:bottom w:val="single" w:sz="18" w:space="1" w:color="auto"/>
      </w:pBdr>
      <w:overflowPunct w:val="0"/>
      <w:adjustRightInd w:val="0"/>
      <w:jc w:val="center"/>
      <w:textAlignment w:val="baseline"/>
    </w:pPr>
    <w:rPr>
      <w:b/>
      <w:bCs/>
      <w:sz w:val="10"/>
      <w:szCs w:val="10"/>
      <w:lang w:val="x-none" w:eastAsia="x-none"/>
    </w:rPr>
  </w:style>
  <w:style w:type="character" w:customStyle="1" w:styleId="affffc">
    <w:name w:val="Основной текст Знак"/>
    <w:basedOn w:val="a0"/>
    <w:link w:val="affffb"/>
    <w:uiPriority w:val="99"/>
    <w:rsid w:val="00D23167"/>
    <w:rPr>
      <w:rFonts w:ascii="Times New Roman" w:eastAsia="Times New Roman" w:hAnsi="Times New Roman" w:cs="Times New Roman"/>
      <w:b/>
      <w:bCs/>
      <w:sz w:val="10"/>
      <w:szCs w:val="10"/>
      <w:lang w:val="x-none" w:eastAsia="x-none"/>
    </w:rPr>
  </w:style>
  <w:style w:type="paragraph" w:customStyle="1" w:styleId="ListParagraph">
    <w:name w:val="List Paragraph"/>
    <w:basedOn w:val="a"/>
    <w:rsid w:val="00D23167"/>
    <w:pPr>
      <w:widowControl w:val="0"/>
      <w:adjustRightInd w:val="0"/>
      <w:ind w:left="720" w:firstLine="720"/>
      <w:jc w:val="both"/>
    </w:pPr>
    <w:rPr>
      <w:rFonts w:ascii="Arial" w:hAnsi="Arial" w:cs="Arial"/>
      <w:sz w:val="24"/>
      <w:szCs w:val="24"/>
    </w:rPr>
  </w:style>
  <w:style w:type="table" w:styleId="affffd">
    <w:name w:val="Table Grid"/>
    <w:basedOn w:val="a1"/>
    <w:uiPriority w:val="39"/>
    <w:rsid w:val="00D231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List Paragraph"/>
    <w:basedOn w:val="a"/>
    <w:uiPriority w:val="99"/>
    <w:qFormat/>
    <w:rsid w:val="00D23167"/>
    <w:pPr>
      <w:autoSpaceDE/>
      <w:autoSpaceDN/>
      <w:spacing w:after="160" w:line="259" w:lineRule="auto"/>
      <w:ind w:left="720"/>
      <w:contextualSpacing/>
    </w:pPr>
    <w:rPr>
      <w:rFonts w:ascii="Calibri" w:eastAsia="Calibri" w:hAnsi="Calibri"/>
      <w:sz w:val="22"/>
      <w:szCs w:val="22"/>
      <w:lang w:eastAsia="en-US"/>
    </w:rPr>
  </w:style>
  <w:style w:type="character" w:styleId="afffff">
    <w:name w:val="Hyperlink"/>
    <w:uiPriority w:val="99"/>
    <w:rsid w:val="00D23167"/>
    <w:rPr>
      <w:color w:val="0000FF"/>
      <w:u w:val="single"/>
    </w:rPr>
  </w:style>
  <w:style w:type="character" w:customStyle="1" w:styleId="s10">
    <w:name w:val="s_10"/>
    <w:rsid w:val="00D23167"/>
  </w:style>
  <w:style w:type="paragraph" w:customStyle="1" w:styleId="ConsPlusTitle">
    <w:name w:val="ConsPlusTitle"/>
    <w:rsid w:val="00D23167"/>
    <w:pPr>
      <w:widowControl w:val="0"/>
      <w:autoSpaceDE w:val="0"/>
      <w:autoSpaceDN w:val="0"/>
      <w:spacing w:after="0" w:line="240" w:lineRule="auto"/>
    </w:pPr>
    <w:rPr>
      <w:rFonts w:ascii="Calibri" w:eastAsia="Times New Roman" w:hAnsi="Calibri" w:cs="Calibri"/>
      <w:b/>
      <w:szCs w:val="20"/>
      <w:lang w:eastAsia="ru-RU"/>
    </w:rPr>
  </w:style>
  <w:style w:type="table" w:customStyle="1" w:styleId="TableGrid">
    <w:name w:val="TableGrid"/>
    <w:rsid w:val="00D2316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s16">
    <w:name w:val="s_16"/>
    <w:basedOn w:val="a"/>
    <w:rsid w:val="00D23167"/>
    <w:pPr>
      <w:autoSpaceDE/>
      <w:autoSpaceDN/>
      <w:spacing w:before="100" w:beforeAutospacing="1" w:after="100" w:afterAutospacing="1"/>
    </w:pPr>
    <w:rPr>
      <w:sz w:val="24"/>
      <w:szCs w:val="24"/>
    </w:rPr>
  </w:style>
  <w:style w:type="paragraph" w:styleId="afffff0">
    <w:name w:val="footnote text"/>
    <w:basedOn w:val="a"/>
    <w:link w:val="afffff1"/>
    <w:uiPriority w:val="99"/>
    <w:unhideWhenUsed/>
    <w:rsid w:val="00D23167"/>
    <w:pPr>
      <w:autoSpaceDE/>
      <w:autoSpaceDN/>
      <w:ind w:left="2799" w:right="2835" w:hanging="10"/>
      <w:jc w:val="center"/>
    </w:pPr>
    <w:rPr>
      <w:b/>
      <w:color w:val="000000"/>
      <w:lang w:val="x-none" w:eastAsia="x-none"/>
    </w:rPr>
  </w:style>
  <w:style w:type="character" w:customStyle="1" w:styleId="afffff1">
    <w:name w:val="Текст сноски Знак"/>
    <w:basedOn w:val="a0"/>
    <w:link w:val="afffff0"/>
    <w:uiPriority w:val="99"/>
    <w:rsid w:val="00D23167"/>
    <w:rPr>
      <w:rFonts w:ascii="Times New Roman" w:eastAsia="Times New Roman" w:hAnsi="Times New Roman" w:cs="Times New Roman"/>
      <w:b/>
      <w:color w:val="000000"/>
      <w:sz w:val="20"/>
      <w:szCs w:val="20"/>
      <w:lang w:val="x-none" w:eastAsia="x-none"/>
    </w:rPr>
  </w:style>
  <w:style w:type="character" w:styleId="afffff2">
    <w:name w:val="footnote reference"/>
    <w:uiPriority w:val="99"/>
    <w:unhideWhenUsed/>
    <w:rsid w:val="00D23167"/>
    <w:rPr>
      <w:vertAlign w:val="superscript"/>
    </w:rPr>
  </w:style>
  <w:style w:type="paragraph" w:customStyle="1" w:styleId="s1">
    <w:name w:val="s_1"/>
    <w:basedOn w:val="a"/>
    <w:rsid w:val="00D23167"/>
    <w:pPr>
      <w:autoSpaceDE/>
      <w:autoSpaceDN/>
      <w:spacing w:before="100" w:beforeAutospacing="1" w:after="100" w:afterAutospacing="1"/>
    </w:pPr>
    <w:rPr>
      <w:sz w:val="24"/>
      <w:szCs w:val="24"/>
    </w:rPr>
  </w:style>
  <w:style w:type="character" w:customStyle="1" w:styleId="s11">
    <w:name w:val="s_11"/>
    <w:rsid w:val="00D23167"/>
  </w:style>
  <w:style w:type="paragraph" w:customStyle="1" w:styleId="empty">
    <w:name w:val="empty"/>
    <w:basedOn w:val="a"/>
    <w:rsid w:val="00D23167"/>
    <w:pPr>
      <w:autoSpaceDE/>
      <w:autoSpaceDN/>
      <w:spacing w:before="100" w:beforeAutospacing="1" w:after="100" w:afterAutospacing="1"/>
    </w:pPr>
    <w:rPr>
      <w:sz w:val="24"/>
      <w:szCs w:val="24"/>
    </w:rPr>
  </w:style>
  <w:style w:type="paragraph" w:customStyle="1" w:styleId="s3">
    <w:name w:val="s_3"/>
    <w:basedOn w:val="a"/>
    <w:rsid w:val="00D23167"/>
    <w:pPr>
      <w:autoSpaceDE/>
      <w:autoSpaceDN/>
      <w:spacing w:before="100" w:beforeAutospacing="1" w:after="100" w:afterAutospacing="1"/>
    </w:pPr>
    <w:rPr>
      <w:sz w:val="24"/>
      <w:szCs w:val="24"/>
    </w:rPr>
  </w:style>
  <w:style w:type="paragraph" w:customStyle="1" w:styleId="ConsPlusNonformat">
    <w:name w:val="ConsPlusNonformat"/>
    <w:rsid w:val="00D2316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D2316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D23167"/>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D23167"/>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D23167"/>
    <w:pPr>
      <w:widowControl w:val="0"/>
      <w:autoSpaceDE w:val="0"/>
      <w:autoSpaceDN w:val="0"/>
      <w:spacing w:after="0" w:line="240" w:lineRule="auto"/>
    </w:pPr>
    <w:rPr>
      <w:rFonts w:ascii="Arial" w:eastAsia="Times New Roman" w:hAnsi="Arial" w:cs="Arial"/>
      <w:sz w:val="20"/>
      <w:lang w:eastAsia="ru-RU"/>
    </w:rPr>
  </w:style>
  <w:style w:type="paragraph" w:customStyle="1" w:styleId="Standard">
    <w:name w:val="Standard"/>
    <w:rsid w:val="0048193E"/>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character" w:customStyle="1" w:styleId="A50">
    <w:name w:val="A5"/>
    <w:uiPriority w:val="99"/>
    <w:rsid w:val="0048193E"/>
    <w:rPr>
      <w:rFonts w:ascii="PT Sans" w:hAnsi="PT Sans" w:cs="PT Sans" w:hint="default"/>
      <w:color w:val="000000"/>
      <w:sz w:val="32"/>
      <w:szCs w:val="32"/>
    </w:rPr>
  </w:style>
  <w:style w:type="paragraph" w:customStyle="1" w:styleId="docdata">
    <w:name w:val="docdata"/>
    <w:aliases w:val="docy,v5,1425,bqiaagaaeyqcaaagiaiaaap4baaabqyfaaaaaaaaaaaaaaaaaaaaaaaaaaaaaaaaaaaaaaaaaaaaaaaaaaaaaaaaaaaaaaaaaaaaaaaaaaaaaaaaaaaaaaaaaaaaaaaaaaaaaaaaaaaaaaaaaaaaaaaaaaaaaaaaaaaaaaaaaaaaaaaaaaaaaaaaaaaaaaaaaaaaaaaaaaaaaaaaaaaaaaaaaaaaaaaaaaaaaaaa"/>
    <w:basedOn w:val="a"/>
    <w:rsid w:val="0048193E"/>
    <w:pPr>
      <w:autoSpaceDE/>
      <w:autoSpaceDN/>
      <w:spacing w:before="100" w:beforeAutospacing="1" w:after="100" w:afterAutospacing="1"/>
    </w:pPr>
    <w:rPr>
      <w:sz w:val="24"/>
      <w:szCs w:val="24"/>
    </w:rPr>
  </w:style>
  <w:style w:type="paragraph" w:styleId="afffff3">
    <w:name w:val="List"/>
    <w:basedOn w:val="a"/>
    <w:unhideWhenUsed/>
    <w:rsid w:val="0048193E"/>
    <w:pPr>
      <w:suppressAutoHyphens/>
      <w:autoSpaceDE/>
      <w:autoSpaceDN/>
      <w:ind w:left="283" w:hanging="283"/>
    </w:pPr>
    <w:rPr>
      <w:sz w:val="24"/>
      <w:szCs w:val="24"/>
      <w:lang w:eastAsia="ar-SA"/>
    </w:rPr>
  </w:style>
  <w:style w:type="paragraph" w:styleId="21">
    <w:name w:val="Body Text 2"/>
    <w:basedOn w:val="a"/>
    <w:link w:val="22"/>
    <w:unhideWhenUsed/>
    <w:rsid w:val="00177A7B"/>
    <w:pPr>
      <w:spacing w:after="120" w:line="480" w:lineRule="auto"/>
    </w:pPr>
  </w:style>
  <w:style w:type="character" w:customStyle="1" w:styleId="22">
    <w:name w:val="Основной текст 2 Знак"/>
    <w:basedOn w:val="a0"/>
    <w:link w:val="21"/>
    <w:rsid w:val="00177A7B"/>
    <w:rPr>
      <w:rFonts w:ascii="Times New Roman" w:eastAsia="Times New Roman" w:hAnsi="Times New Roman" w:cs="Times New Roman"/>
      <w:sz w:val="20"/>
      <w:szCs w:val="20"/>
      <w:lang w:eastAsia="ru-RU"/>
    </w:rPr>
  </w:style>
  <w:style w:type="character" w:customStyle="1" w:styleId="50">
    <w:name w:val="Заголовок 5 Знак"/>
    <w:basedOn w:val="a0"/>
    <w:link w:val="5"/>
    <w:rsid w:val="00177A7B"/>
    <w:rPr>
      <w:rFonts w:ascii="Times New Roman" w:eastAsia="Times New Roman" w:hAnsi="Times New Roman" w:cs="Times New Roman"/>
      <w:b/>
      <w:sz w:val="28"/>
      <w:szCs w:val="20"/>
      <w:lang w:val="x-none" w:eastAsia="x-none"/>
    </w:rPr>
  </w:style>
  <w:style w:type="numbering" w:customStyle="1" w:styleId="23">
    <w:name w:val="Нет списка2"/>
    <w:next w:val="a2"/>
    <w:semiHidden/>
    <w:unhideWhenUsed/>
    <w:rsid w:val="00177A7B"/>
  </w:style>
  <w:style w:type="table" w:customStyle="1" w:styleId="13">
    <w:name w:val="Сетка таблицы1"/>
    <w:basedOn w:val="a1"/>
    <w:next w:val="affffd"/>
    <w:rsid w:val="00177A7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
    <w:name w:val="text"/>
    <w:basedOn w:val="a0"/>
    <w:rsid w:val="00177A7B"/>
  </w:style>
  <w:style w:type="paragraph" w:styleId="afffff4">
    <w:name w:val="No Spacing"/>
    <w:uiPriority w:val="1"/>
    <w:qFormat/>
    <w:rsid w:val="00177A7B"/>
    <w:pPr>
      <w:spacing w:after="0" w:line="240" w:lineRule="auto"/>
    </w:pPr>
    <w:rPr>
      <w:rFonts w:ascii="Calibri" w:eastAsia="Times New Roman" w:hAnsi="Calibri" w:cs="Times New Roman"/>
      <w:lang w:eastAsia="ru-RU"/>
    </w:rPr>
  </w:style>
  <w:style w:type="character" w:styleId="afffff5">
    <w:name w:val="FollowedHyperlink"/>
    <w:rsid w:val="00177A7B"/>
    <w:rPr>
      <w:color w:val="800080"/>
      <w:u w:val="single"/>
    </w:rPr>
  </w:style>
  <w:style w:type="character" w:customStyle="1" w:styleId="14">
    <w:name w:val="Верхний колонтитул Знак1"/>
    <w:uiPriority w:val="99"/>
    <w:semiHidden/>
    <w:rsid w:val="00177A7B"/>
    <w:rPr>
      <w:rFonts w:ascii="Calibri" w:eastAsia="Times New Roman" w:hAnsi="Calibri" w:cs="Times New Roman"/>
      <w:lang w:eastAsia="ru-RU"/>
    </w:rPr>
  </w:style>
  <w:style w:type="character" w:customStyle="1" w:styleId="15">
    <w:name w:val="Нижний колонтитул Знак1"/>
    <w:uiPriority w:val="99"/>
    <w:semiHidden/>
    <w:rsid w:val="00177A7B"/>
    <w:rPr>
      <w:rFonts w:ascii="Calibri" w:eastAsia="Times New Roman" w:hAnsi="Calibri" w:cs="Times New Roman"/>
      <w:lang w:eastAsia="ru-RU"/>
    </w:rPr>
  </w:style>
  <w:style w:type="character" w:customStyle="1" w:styleId="16">
    <w:name w:val="Текст выноски Знак1"/>
    <w:uiPriority w:val="99"/>
    <w:semiHidden/>
    <w:rsid w:val="00177A7B"/>
    <w:rPr>
      <w:rFonts w:ascii="Tahoma" w:eastAsia="Times New Roman" w:hAnsi="Tahoma" w:cs="Tahoma"/>
      <w:sz w:val="16"/>
      <w:szCs w:val="16"/>
      <w:lang w:eastAsia="ru-RU"/>
    </w:rPr>
  </w:style>
  <w:style w:type="paragraph" w:customStyle="1" w:styleId="31">
    <w:name w:val="Знак Знак3 Знак Знак"/>
    <w:basedOn w:val="a"/>
    <w:rsid w:val="00177A7B"/>
    <w:pPr>
      <w:autoSpaceDE/>
      <w:autoSpaceDN/>
      <w:spacing w:before="100" w:beforeAutospacing="1" w:after="100" w:afterAutospacing="1"/>
      <w:jc w:val="both"/>
    </w:pPr>
    <w:rPr>
      <w:rFonts w:ascii="Tahoma" w:hAnsi="Tahoma"/>
      <w:lang w:val="en-US" w:eastAsia="en-US"/>
    </w:rPr>
  </w:style>
  <w:style w:type="paragraph" w:customStyle="1" w:styleId="standard0">
    <w:name w:val="standard"/>
    <w:basedOn w:val="a"/>
    <w:rsid w:val="00177A7B"/>
    <w:pPr>
      <w:autoSpaceDE/>
      <w:autoSpaceDN/>
      <w:spacing w:before="100" w:beforeAutospacing="1" w:after="100" w:afterAutospacing="1"/>
    </w:pPr>
    <w:rPr>
      <w:sz w:val="24"/>
      <w:szCs w:val="24"/>
    </w:rPr>
  </w:style>
  <w:style w:type="paragraph" w:customStyle="1" w:styleId="17">
    <w:name w:val="Без интервала1"/>
    <w:rsid w:val="00177A7B"/>
    <w:pPr>
      <w:spacing w:after="0" w:line="240" w:lineRule="auto"/>
    </w:pPr>
    <w:rPr>
      <w:rFonts w:ascii="Calibri" w:eastAsia="Times New Roman" w:hAnsi="Calibri" w:cs="Times New Roman"/>
    </w:rPr>
  </w:style>
  <w:style w:type="paragraph" w:customStyle="1" w:styleId="18">
    <w:name w:val="Знак Знак Знак1 Знак"/>
    <w:basedOn w:val="a"/>
    <w:rsid w:val="00177A7B"/>
    <w:pPr>
      <w:autoSpaceDE/>
      <w:autoSpaceDN/>
      <w:spacing w:before="100" w:beforeAutospacing="1" w:after="100" w:afterAutospacing="1"/>
      <w:jc w:val="both"/>
    </w:pPr>
    <w:rPr>
      <w:rFonts w:ascii="Tahoma" w:hAnsi="Tahoma"/>
      <w:lang w:val="en-US" w:eastAsia="en-US"/>
    </w:rPr>
  </w:style>
  <w:style w:type="paragraph" w:customStyle="1" w:styleId="tekstob">
    <w:name w:val="tekstob"/>
    <w:basedOn w:val="a"/>
    <w:rsid w:val="00177A7B"/>
    <w:pPr>
      <w:autoSpaceDE/>
      <w:autoSpaceDN/>
      <w:spacing w:before="100" w:beforeAutospacing="1" w:after="100" w:afterAutospacing="1"/>
    </w:pPr>
    <w:rPr>
      <w:sz w:val="24"/>
      <w:szCs w:val="24"/>
    </w:rPr>
  </w:style>
  <w:style w:type="paragraph" w:customStyle="1" w:styleId="41">
    <w:name w:val="Знак Знак4"/>
    <w:basedOn w:val="a"/>
    <w:rsid w:val="00177A7B"/>
    <w:pPr>
      <w:autoSpaceDE/>
      <w:autoSpaceDN/>
      <w:spacing w:before="100" w:beforeAutospacing="1" w:after="100" w:afterAutospacing="1"/>
      <w:jc w:val="both"/>
    </w:pPr>
    <w:rPr>
      <w:rFonts w:ascii="Tahoma" w:hAnsi="Tahoma"/>
      <w:lang w:val="en-US" w:eastAsia="en-US"/>
    </w:rPr>
  </w:style>
  <w:style w:type="paragraph" w:customStyle="1" w:styleId="afffff6">
    <w:name w:val="Основной"/>
    <w:basedOn w:val="a"/>
    <w:rsid w:val="00177A7B"/>
    <w:pPr>
      <w:autoSpaceDE/>
      <w:autoSpaceDN/>
      <w:spacing w:after="20"/>
      <w:ind w:firstLine="709"/>
      <w:jc w:val="both"/>
    </w:pPr>
    <w:rPr>
      <w:rFonts w:eastAsia="Calibri"/>
      <w:sz w:val="28"/>
    </w:rPr>
  </w:style>
  <w:style w:type="paragraph" w:customStyle="1" w:styleId="19">
    <w:name w:val="Абзац списка1"/>
    <w:basedOn w:val="a"/>
    <w:rsid w:val="00177A7B"/>
    <w:pPr>
      <w:autoSpaceDE/>
      <w:autoSpaceDN/>
      <w:spacing w:after="200" w:line="276" w:lineRule="auto"/>
      <w:ind w:left="720"/>
      <w:contextualSpacing/>
    </w:pPr>
    <w:rPr>
      <w:rFonts w:ascii="Calibri" w:hAnsi="Calibri"/>
      <w:sz w:val="22"/>
      <w:szCs w:val="22"/>
    </w:rPr>
  </w:style>
  <w:style w:type="character" w:customStyle="1" w:styleId="item-27">
    <w:name w:val="item-27"/>
    <w:basedOn w:val="a0"/>
    <w:rsid w:val="00177A7B"/>
  </w:style>
  <w:style w:type="character" w:customStyle="1" w:styleId="apple-converted-space">
    <w:name w:val="apple-converted-space"/>
    <w:rsid w:val="00177A7B"/>
    <w:rPr>
      <w:rFonts w:ascii="Times New Roman" w:hAnsi="Times New Roman" w:cs="Times New Roman" w:hint="default"/>
    </w:rPr>
  </w:style>
  <w:style w:type="paragraph" w:customStyle="1" w:styleId="msonormalcxspmiddle">
    <w:name w:val="msonormalcxspmiddle"/>
    <w:basedOn w:val="a"/>
    <w:rsid w:val="00177A7B"/>
    <w:pPr>
      <w:autoSpaceDE/>
      <w:autoSpaceDN/>
      <w:spacing w:before="100" w:beforeAutospacing="1" w:after="100" w:afterAutospacing="1"/>
    </w:pPr>
    <w:rPr>
      <w:sz w:val="24"/>
      <w:szCs w:val="24"/>
    </w:rPr>
  </w:style>
  <w:style w:type="paragraph" w:customStyle="1" w:styleId="msonormalcxsplast">
    <w:name w:val="msonormalcxsplast"/>
    <w:basedOn w:val="a"/>
    <w:rsid w:val="00177A7B"/>
    <w:pPr>
      <w:autoSpaceDE/>
      <w:autoSpaceDN/>
      <w:spacing w:before="100" w:beforeAutospacing="1" w:after="100" w:afterAutospacing="1"/>
    </w:pPr>
    <w:rPr>
      <w:sz w:val="24"/>
      <w:szCs w:val="24"/>
    </w:rPr>
  </w:style>
  <w:style w:type="paragraph" w:styleId="afffff7">
    <w:name w:val="Plain Text"/>
    <w:basedOn w:val="a"/>
    <w:link w:val="afffff8"/>
    <w:rsid w:val="00177A7B"/>
    <w:pPr>
      <w:autoSpaceDE/>
      <w:autoSpaceDN/>
    </w:pPr>
    <w:rPr>
      <w:rFonts w:ascii="Courier New" w:hAnsi="Courier New"/>
      <w:lang w:val="x-none" w:eastAsia="x-none"/>
    </w:rPr>
  </w:style>
  <w:style w:type="character" w:customStyle="1" w:styleId="afffff8">
    <w:name w:val="Текст Знак"/>
    <w:basedOn w:val="a0"/>
    <w:link w:val="afffff7"/>
    <w:rsid w:val="00177A7B"/>
    <w:rPr>
      <w:rFonts w:ascii="Courier New" w:eastAsia="Times New Roman" w:hAnsi="Courier New" w:cs="Times New Roman"/>
      <w:sz w:val="20"/>
      <w:szCs w:val="20"/>
      <w:lang w:val="x-none" w:eastAsia="x-none"/>
    </w:rPr>
  </w:style>
  <w:style w:type="paragraph" w:styleId="afffff9">
    <w:name w:val="Normal (Web)"/>
    <w:aliases w:val="Обычный (Web)"/>
    <w:basedOn w:val="a"/>
    <w:rsid w:val="00177A7B"/>
    <w:pPr>
      <w:autoSpaceDE/>
      <w:autoSpaceDN/>
      <w:spacing w:before="36" w:after="36"/>
    </w:pPr>
    <w:rPr>
      <w:rFonts w:ascii="Arial" w:hAnsi="Arial" w:cs="Arial"/>
      <w:color w:val="332E2D"/>
      <w:spacing w:val="2"/>
      <w:sz w:val="24"/>
      <w:szCs w:val="24"/>
    </w:rPr>
  </w:style>
  <w:style w:type="paragraph" w:styleId="24">
    <w:name w:val="Body Text Indent 2"/>
    <w:basedOn w:val="a"/>
    <w:link w:val="25"/>
    <w:rsid w:val="00177A7B"/>
    <w:pPr>
      <w:autoSpaceDE/>
      <w:autoSpaceDN/>
      <w:ind w:left="660"/>
      <w:jc w:val="center"/>
    </w:pPr>
    <w:rPr>
      <w:b/>
      <w:bCs/>
      <w:sz w:val="24"/>
      <w:szCs w:val="24"/>
      <w:lang w:val="x-none" w:eastAsia="x-none"/>
    </w:rPr>
  </w:style>
  <w:style w:type="character" w:customStyle="1" w:styleId="25">
    <w:name w:val="Основной текст с отступом 2 Знак"/>
    <w:basedOn w:val="a0"/>
    <w:link w:val="24"/>
    <w:rsid w:val="00177A7B"/>
    <w:rPr>
      <w:rFonts w:ascii="Times New Roman" w:eastAsia="Times New Roman" w:hAnsi="Times New Roman" w:cs="Times New Roman"/>
      <w:b/>
      <w:bCs/>
      <w:sz w:val="24"/>
      <w:szCs w:val="24"/>
      <w:lang w:val="x-none" w:eastAsia="x-none"/>
    </w:rPr>
  </w:style>
  <w:style w:type="character" w:customStyle="1" w:styleId="blk">
    <w:name w:val="blk"/>
    <w:rsid w:val="00177A7B"/>
  </w:style>
  <w:style w:type="paragraph" w:styleId="afffffa">
    <w:name w:val="Body Text Indent"/>
    <w:basedOn w:val="a"/>
    <w:link w:val="afffffb"/>
    <w:uiPriority w:val="99"/>
    <w:unhideWhenUsed/>
    <w:rsid w:val="00177A7B"/>
    <w:pPr>
      <w:autoSpaceDE/>
      <w:autoSpaceDN/>
      <w:spacing w:after="120" w:line="276" w:lineRule="auto"/>
      <w:ind w:left="283"/>
    </w:pPr>
    <w:rPr>
      <w:rFonts w:ascii="Calibri" w:hAnsi="Calibri"/>
      <w:sz w:val="22"/>
      <w:szCs w:val="22"/>
      <w:lang w:val="x-none" w:eastAsia="en-US"/>
    </w:rPr>
  </w:style>
  <w:style w:type="character" w:customStyle="1" w:styleId="afffffb">
    <w:name w:val="Основной текст с отступом Знак"/>
    <w:basedOn w:val="a0"/>
    <w:link w:val="afffffa"/>
    <w:uiPriority w:val="99"/>
    <w:rsid w:val="00177A7B"/>
    <w:rPr>
      <w:rFonts w:ascii="Calibri" w:eastAsia="Times New Roman" w:hAnsi="Calibri" w:cs="Times New Roman"/>
      <w:lang w:val="x-none"/>
    </w:rPr>
  </w:style>
  <w:style w:type="paragraph" w:customStyle="1" w:styleId="afffffc">
    <w:name w:val="Содержимое таблицы"/>
    <w:basedOn w:val="a"/>
    <w:rsid w:val="00177A7B"/>
    <w:pPr>
      <w:widowControl w:val="0"/>
      <w:suppressLineNumbers/>
      <w:suppressAutoHyphens/>
      <w:autoSpaceDE/>
      <w:autoSpaceDN/>
    </w:pPr>
    <w:rPr>
      <w:rFonts w:ascii="Arial" w:eastAsia="Lucida Sans Unicode" w:hAnsi="Arial" w:cs="Mangal"/>
      <w:kern w:val="2"/>
      <w:szCs w:val="24"/>
      <w:lang w:eastAsia="hi-IN" w:bidi="hi-IN"/>
    </w:rPr>
  </w:style>
  <w:style w:type="character" w:styleId="afffffd">
    <w:name w:val="Strong"/>
    <w:uiPriority w:val="22"/>
    <w:qFormat/>
    <w:rsid w:val="00177A7B"/>
    <w:rPr>
      <w:b/>
      <w:bCs/>
    </w:rPr>
  </w:style>
  <w:style w:type="paragraph" w:styleId="32">
    <w:name w:val="Body Text 3"/>
    <w:basedOn w:val="a"/>
    <w:link w:val="33"/>
    <w:uiPriority w:val="99"/>
    <w:unhideWhenUsed/>
    <w:rsid w:val="00177A7B"/>
    <w:pPr>
      <w:autoSpaceDE/>
      <w:autoSpaceDN/>
      <w:spacing w:after="120" w:line="276" w:lineRule="auto"/>
    </w:pPr>
    <w:rPr>
      <w:rFonts w:ascii="Calibri" w:hAnsi="Calibri"/>
      <w:sz w:val="16"/>
      <w:szCs w:val="16"/>
      <w:lang w:val="x-none" w:eastAsia="en-US"/>
    </w:rPr>
  </w:style>
  <w:style w:type="character" w:customStyle="1" w:styleId="33">
    <w:name w:val="Основной текст 3 Знак"/>
    <w:basedOn w:val="a0"/>
    <w:link w:val="32"/>
    <w:uiPriority w:val="99"/>
    <w:rsid w:val="00177A7B"/>
    <w:rPr>
      <w:rFonts w:ascii="Calibri" w:eastAsia="Times New Roman" w:hAnsi="Calibri" w:cs="Times New Roman"/>
      <w:sz w:val="16"/>
      <w:szCs w:val="16"/>
      <w:lang w:val="x-none"/>
    </w:rPr>
  </w:style>
  <w:style w:type="character" w:styleId="afffffe">
    <w:name w:val="Emphasis"/>
    <w:qFormat/>
    <w:rsid w:val="00177A7B"/>
    <w:rPr>
      <w:i/>
      <w:iCs/>
    </w:rPr>
  </w:style>
  <w:style w:type="paragraph" w:customStyle="1" w:styleId="1a">
    <w:name w:val="Знак Знак Знак1 Знак Знак Знак Знак Знак Знак Знак Знак"/>
    <w:basedOn w:val="a"/>
    <w:rsid w:val="00177A7B"/>
    <w:pPr>
      <w:widowControl w:val="0"/>
      <w:autoSpaceDE/>
      <w:autoSpaceDN/>
      <w:adjustRightInd w:val="0"/>
      <w:spacing w:after="160" w:line="240" w:lineRule="exact"/>
      <w:jc w:val="right"/>
    </w:pPr>
    <w:rPr>
      <w:lang w:val="en-GB" w:eastAsia="en-US"/>
    </w:rPr>
  </w:style>
  <w:style w:type="paragraph" w:customStyle="1" w:styleId="affffff">
    <w:name w:val="Знак Знак Знак Знак"/>
    <w:basedOn w:val="a"/>
    <w:rsid w:val="00177A7B"/>
    <w:pPr>
      <w:widowControl w:val="0"/>
      <w:autoSpaceDE/>
      <w:autoSpaceDN/>
      <w:adjustRightInd w:val="0"/>
      <w:spacing w:after="160" w:line="240" w:lineRule="exact"/>
      <w:jc w:val="right"/>
    </w:pPr>
    <w:rPr>
      <w:lang w:val="en-GB" w:eastAsia="en-US"/>
    </w:rPr>
  </w:style>
  <w:style w:type="table" w:customStyle="1" w:styleId="26">
    <w:name w:val="Сетка таблицы2"/>
    <w:basedOn w:val="a1"/>
    <w:next w:val="affffd"/>
    <w:uiPriority w:val="59"/>
    <w:rsid w:val="00FD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54"/>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23167"/>
    <w:pPr>
      <w:widowControl w:val="0"/>
      <w:adjustRightInd w:val="0"/>
      <w:spacing w:before="108" w:after="108"/>
      <w:jc w:val="center"/>
      <w:outlineLvl w:val="0"/>
    </w:pPr>
    <w:rPr>
      <w:rFonts w:ascii="Cambria" w:hAnsi="Cambria"/>
      <w:b/>
      <w:bCs/>
      <w:kern w:val="32"/>
      <w:sz w:val="32"/>
      <w:szCs w:val="32"/>
      <w:lang w:val="x-none" w:eastAsia="x-none"/>
    </w:rPr>
  </w:style>
  <w:style w:type="paragraph" w:styleId="2">
    <w:name w:val="heading 2"/>
    <w:basedOn w:val="1"/>
    <w:next w:val="a"/>
    <w:link w:val="20"/>
    <w:uiPriority w:val="9"/>
    <w:qFormat/>
    <w:rsid w:val="00D23167"/>
    <w:pPr>
      <w:outlineLvl w:val="1"/>
    </w:pPr>
    <w:rPr>
      <w:i/>
      <w:iCs/>
      <w:kern w:val="0"/>
      <w:sz w:val="28"/>
      <w:szCs w:val="28"/>
    </w:rPr>
  </w:style>
  <w:style w:type="paragraph" w:styleId="3">
    <w:name w:val="heading 3"/>
    <w:basedOn w:val="2"/>
    <w:next w:val="a"/>
    <w:link w:val="30"/>
    <w:qFormat/>
    <w:rsid w:val="00D23167"/>
    <w:pPr>
      <w:outlineLvl w:val="2"/>
    </w:pPr>
    <w:rPr>
      <w:i w:val="0"/>
      <w:iCs w:val="0"/>
      <w:sz w:val="26"/>
      <w:szCs w:val="26"/>
    </w:rPr>
  </w:style>
  <w:style w:type="paragraph" w:styleId="4">
    <w:name w:val="heading 4"/>
    <w:basedOn w:val="3"/>
    <w:next w:val="a"/>
    <w:link w:val="40"/>
    <w:uiPriority w:val="9"/>
    <w:qFormat/>
    <w:rsid w:val="00D23167"/>
    <w:pPr>
      <w:outlineLvl w:val="3"/>
    </w:pPr>
    <w:rPr>
      <w:rFonts w:ascii="Calibri" w:hAnsi="Calibri"/>
      <w:sz w:val="28"/>
      <w:szCs w:val="28"/>
    </w:rPr>
  </w:style>
  <w:style w:type="paragraph" w:styleId="5">
    <w:name w:val="heading 5"/>
    <w:basedOn w:val="a"/>
    <w:next w:val="a"/>
    <w:link w:val="50"/>
    <w:qFormat/>
    <w:rsid w:val="00177A7B"/>
    <w:pPr>
      <w:keepNext/>
      <w:autoSpaceDE/>
      <w:autoSpaceDN/>
      <w:spacing w:line="360" w:lineRule="auto"/>
      <w:jc w:val="center"/>
      <w:outlineLvl w:val="4"/>
    </w:pPr>
    <w:rPr>
      <w:b/>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3167"/>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D2316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D23167"/>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D23167"/>
    <w:rPr>
      <w:rFonts w:ascii="Calibri" w:eastAsia="Times New Roman" w:hAnsi="Calibri" w:cs="Times New Roman"/>
      <w:b/>
      <w:bCs/>
      <w:sz w:val="28"/>
      <w:szCs w:val="28"/>
      <w:lang w:val="x-none" w:eastAsia="x-none"/>
    </w:rPr>
  </w:style>
  <w:style w:type="numbering" w:customStyle="1" w:styleId="11">
    <w:name w:val="Нет списка1"/>
    <w:next w:val="a2"/>
    <w:uiPriority w:val="99"/>
    <w:semiHidden/>
    <w:rsid w:val="00D23167"/>
  </w:style>
  <w:style w:type="character" w:customStyle="1" w:styleId="a3">
    <w:name w:val="Цветовое выделение"/>
    <w:uiPriority w:val="99"/>
    <w:rsid w:val="00D23167"/>
    <w:rPr>
      <w:b/>
      <w:color w:val="26282F"/>
    </w:rPr>
  </w:style>
  <w:style w:type="character" w:customStyle="1" w:styleId="a4">
    <w:name w:val="Гипертекстовая ссылка"/>
    <w:rsid w:val="00D23167"/>
    <w:rPr>
      <w:rFonts w:cs="Times New Roman"/>
      <w:b/>
      <w:color w:val="106BBE"/>
    </w:rPr>
  </w:style>
  <w:style w:type="character" w:customStyle="1" w:styleId="a5">
    <w:name w:val="Активная гипертекстовая ссылка"/>
    <w:rsid w:val="00D23167"/>
    <w:rPr>
      <w:rFonts w:cs="Times New Roman"/>
      <w:b/>
      <w:color w:val="106BBE"/>
      <w:u w:val="single"/>
    </w:rPr>
  </w:style>
  <w:style w:type="paragraph" w:customStyle="1" w:styleId="a6">
    <w:name w:val="Внимание"/>
    <w:basedOn w:val="a"/>
    <w:next w:val="a"/>
    <w:rsid w:val="00D23167"/>
    <w:pPr>
      <w:widowControl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rsid w:val="00D23167"/>
  </w:style>
  <w:style w:type="paragraph" w:customStyle="1" w:styleId="a8">
    <w:name w:val="Внимание: недобросовестность!"/>
    <w:basedOn w:val="a6"/>
    <w:next w:val="a"/>
    <w:rsid w:val="00D23167"/>
  </w:style>
  <w:style w:type="character" w:customStyle="1" w:styleId="a9">
    <w:name w:val="Выделение для Базового Поиска"/>
    <w:rsid w:val="00D23167"/>
    <w:rPr>
      <w:rFonts w:cs="Times New Roman"/>
      <w:b/>
      <w:bCs/>
      <w:color w:val="0058A9"/>
    </w:rPr>
  </w:style>
  <w:style w:type="character" w:customStyle="1" w:styleId="aa">
    <w:name w:val="Выделение для Базового Поиска (курсив)"/>
    <w:rsid w:val="00D23167"/>
    <w:rPr>
      <w:rFonts w:cs="Times New Roman"/>
      <w:b/>
      <w:bCs/>
      <w:i/>
      <w:iCs/>
      <w:color w:val="0058A9"/>
    </w:rPr>
  </w:style>
  <w:style w:type="paragraph" w:customStyle="1" w:styleId="ab">
    <w:name w:val="Дочерний элемент списка"/>
    <w:basedOn w:val="a"/>
    <w:next w:val="a"/>
    <w:rsid w:val="00D23167"/>
    <w:pPr>
      <w:widowControl w:val="0"/>
      <w:adjustRightInd w:val="0"/>
      <w:jc w:val="both"/>
    </w:pPr>
    <w:rPr>
      <w:rFonts w:ascii="Arial" w:hAnsi="Arial" w:cs="Arial"/>
      <w:color w:val="868381"/>
    </w:rPr>
  </w:style>
  <w:style w:type="paragraph" w:customStyle="1" w:styleId="ac">
    <w:name w:val="Основное меню (преемственное)"/>
    <w:basedOn w:val="a"/>
    <w:next w:val="a"/>
    <w:rsid w:val="00D23167"/>
    <w:pPr>
      <w:widowControl w:val="0"/>
      <w:adjustRightInd w:val="0"/>
      <w:ind w:firstLine="720"/>
      <w:jc w:val="both"/>
    </w:pPr>
    <w:rPr>
      <w:rFonts w:ascii="Verdana" w:hAnsi="Verdana" w:cs="Verdana"/>
      <w:sz w:val="22"/>
      <w:szCs w:val="22"/>
    </w:rPr>
  </w:style>
  <w:style w:type="paragraph" w:styleId="ad">
    <w:name w:val="Title"/>
    <w:aliases w:val="Заголовок"/>
    <w:basedOn w:val="ac"/>
    <w:next w:val="a"/>
    <w:link w:val="ae"/>
    <w:qFormat/>
    <w:rsid w:val="00D23167"/>
    <w:rPr>
      <w:b/>
      <w:bCs/>
      <w:color w:val="0058A9"/>
      <w:shd w:val="clear" w:color="auto" w:fill="F0F0F0"/>
    </w:rPr>
  </w:style>
  <w:style w:type="character" w:customStyle="1" w:styleId="ae">
    <w:name w:val="Название Знак"/>
    <w:basedOn w:val="a0"/>
    <w:link w:val="ad"/>
    <w:rsid w:val="00D23167"/>
    <w:rPr>
      <w:rFonts w:ascii="Verdana" w:eastAsia="Times New Roman" w:hAnsi="Verdana" w:cs="Verdana"/>
      <w:b/>
      <w:bCs/>
      <w:color w:val="0058A9"/>
      <w:lang w:eastAsia="ru-RU"/>
    </w:rPr>
  </w:style>
  <w:style w:type="paragraph" w:customStyle="1" w:styleId="af">
    <w:name w:val="Заголовок группы контролов"/>
    <w:basedOn w:val="a"/>
    <w:next w:val="a"/>
    <w:rsid w:val="00D23167"/>
    <w:pPr>
      <w:widowControl w:val="0"/>
      <w:adjustRightInd w:val="0"/>
      <w:ind w:firstLine="720"/>
      <w:jc w:val="both"/>
    </w:pPr>
    <w:rPr>
      <w:rFonts w:ascii="Arial" w:hAnsi="Arial" w:cs="Arial"/>
      <w:b/>
      <w:bCs/>
      <w:color w:val="000000"/>
      <w:sz w:val="24"/>
      <w:szCs w:val="24"/>
    </w:rPr>
  </w:style>
  <w:style w:type="paragraph" w:customStyle="1" w:styleId="af0">
    <w:name w:val="Заголовок для информации об изменениях"/>
    <w:basedOn w:val="1"/>
    <w:next w:val="a"/>
    <w:rsid w:val="00D23167"/>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rsid w:val="00D23167"/>
    <w:pPr>
      <w:widowControl w:val="0"/>
      <w:adjustRightInd w:val="0"/>
      <w:ind w:firstLine="720"/>
      <w:jc w:val="both"/>
    </w:pPr>
    <w:rPr>
      <w:rFonts w:ascii="Arial" w:hAnsi="Arial" w:cs="Arial"/>
      <w:i/>
      <w:iCs/>
      <w:color w:val="000080"/>
      <w:sz w:val="22"/>
      <w:szCs w:val="22"/>
    </w:rPr>
  </w:style>
  <w:style w:type="character" w:customStyle="1" w:styleId="af2">
    <w:name w:val="Заголовок своего сообщения"/>
    <w:rsid w:val="00D23167"/>
    <w:rPr>
      <w:rFonts w:cs="Times New Roman"/>
      <w:b/>
      <w:bCs/>
      <w:color w:val="26282F"/>
    </w:rPr>
  </w:style>
  <w:style w:type="paragraph" w:customStyle="1" w:styleId="af3">
    <w:name w:val="Заголовок статьи"/>
    <w:basedOn w:val="a"/>
    <w:next w:val="a"/>
    <w:rsid w:val="00D23167"/>
    <w:pPr>
      <w:widowControl w:val="0"/>
      <w:adjustRightInd w:val="0"/>
      <w:ind w:left="1612" w:hanging="892"/>
      <w:jc w:val="both"/>
    </w:pPr>
    <w:rPr>
      <w:rFonts w:ascii="Arial" w:hAnsi="Arial" w:cs="Arial"/>
      <w:sz w:val="24"/>
      <w:szCs w:val="24"/>
    </w:rPr>
  </w:style>
  <w:style w:type="character" w:customStyle="1" w:styleId="af4">
    <w:name w:val="Заголовок чужого сообщения"/>
    <w:rsid w:val="00D23167"/>
    <w:rPr>
      <w:rFonts w:cs="Times New Roman"/>
      <w:b/>
      <w:bCs/>
      <w:color w:val="FF0000"/>
    </w:rPr>
  </w:style>
  <w:style w:type="paragraph" w:customStyle="1" w:styleId="af5">
    <w:name w:val="Заголовок ЭР (левое окно)"/>
    <w:basedOn w:val="a"/>
    <w:next w:val="a"/>
    <w:rsid w:val="00D23167"/>
    <w:pPr>
      <w:widowControl w:val="0"/>
      <w:adjustRightInd w:val="0"/>
      <w:spacing w:before="300" w:after="250"/>
      <w:jc w:val="center"/>
    </w:pPr>
    <w:rPr>
      <w:rFonts w:ascii="Arial" w:hAnsi="Arial" w:cs="Arial"/>
      <w:b/>
      <w:bCs/>
      <w:color w:val="26282F"/>
      <w:sz w:val="26"/>
      <w:szCs w:val="26"/>
    </w:rPr>
  </w:style>
  <w:style w:type="paragraph" w:customStyle="1" w:styleId="af6">
    <w:name w:val="Заголовок ЭР (правое окно)"/>
    <w:basedOn w:val="af5"/>
    <w:next w:val="a"/>
    <w:rsid w:val="00D23167"/>
    <w:pPr>
      <w:spacing w:after="0"/>
      <w:jc w:val="left"/>
    </w:pPr>
  </w:style>
  <w:style w:type="paragraph" w:customStyle="1" w:styleId="af7">
    <w:name w:val="Интерактивный заголовок"/>
    <w:basedOn w:val="ad"/>
    <w:next w:val="a"/>
    <w:rsid w:val="00D23167"/>
    <w:rPr>
      <w:u w:val="single"/>
    </w:rPr>
  </w:style>
  <w:style w:type="paragraph" w:customStyle="1" w:styleId="af8">
    <w:name w:val="Текст информации об изменениях"/>
    <w:basedOn w:val="a"/>
    <w:next w:val="a"/>
    <w:rsid w:val="00D23167"/>
    <w:pPr>
      <w:widowControl w:val="0"/>
      <w:adjustRightInd w:val="0"/>
      <w:ind w:firstLine="720"/>
      <w:jc w:val="both"/>
    </w:pPr>
    <w:rPr>
      <w:rFonts w:ascii="Arial" w:hAnsi="Arial" w:cs="Arial"/>
      <w:color w:val="353842"/>
      <w:sz w:val="18"/>
      <w:szCs w:val="18"/>
    </w:rPr>
  </w:style>
  <w:style w:type="paragraph" w:customStyle="1" w:styleId="af9">
    <w:name w:val="Информация об изменениях"/>
    <w:basedOn w:val="af8"/>
    <w:next w:val="a"/>
    <w:rsid w:val="00D23167"/>
    <w:pPr>
      <w:spacing w:before="180"/>
      <w:ind w:left="360" w:right="360" w:firstLine="0"/>
    </w:pPr>
    <w:rPr>
      <w:shd w:val="clear" w:color="auto" w:fill="EAEFED"/>
    </w:rPr>
  </w:style>
  <w:style w:type="paragraph" w:customStyle="1" w:styleId="afa">
    <w:name w:val="Текст (справка)"/>
    <w:basedOn w:val="a"/>
    <w:next w:val="a"/>
    <w:rsid w:val="00D23167"/>
    <w:pPr>
      <w:widowControl w:val="0"/>
      <w:adjustRightInd w:val="0"/>
      <w:ind w:left="170" w:right="170"/>
    </w:pPr>
    <w:rPr>
      <w:rFonts w:ascii="Arial" w:hAnsi="Arial" w:cs="Arial"/>
      <w:sz w:val="24"/>
      <w:szCs w:val="24"/>
    </w:rPr>
  </w:style>
  <w:style w:type="paragraph" w:customStyle="1" w:styleId="afb">
    <w:name w:val="Комментарий"/>
    <w:basedOn w:val="afa"/>
    <w:next w:val="a"/>
    <w:rsid w:val="00D23167"/>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rsid w:val="00D23167"/>
    <w:rPr>
      <w:i/>
      <w:iCs/>
    </w:rPr>
  </w:style>
  <w:style w:type="paragraph" w:customStyle="1" w:styleId="afd">
    <w:name w:val="Текст (лев. подпись)"/>
    <w:basedOn w:val="a"/>
    <w:next w:val="a"/>
    <w:rsid w:val="00D23167"/>
    <w:pPr>
      <w:widowControl w:val="0"/>
      <w:adjustRightInd w:val="0"/>
    </w:pPr>
    <w:rPr>
      <w:rFonts w:ascii="Arial" w:hAnsi="Arial" w:cs="Arial"/>
      <w:sz w:val="24"/>
      <w:szCs w:val="24"/>
    </w:rPr>
  </w:style>
  <w:style w:type="paragraph" w:customStyle="1" w:styleId="afe">
    <w:name w:val="Колонтитул (левый)"/>
    <w:basedOn w:val="afd"/>
    <w:next w:val="a"/>
    <w:rsid w:val="00D23167"/>
    <w:rPr>
      <w:sz w:val="14"/>
      <w:szCs w:val="14"/>
    </w:rPr>
  </w:style>
  <w:style w:type="paragraph" w:customStyle="1" w:styleId="aff">
    <w:name w:val="Текст (прав. подпись)"/>
    <w:basedOn w:val="a"/>
    <w:next w:val="a"/>
    <w:rsid w:val="00D23167"/>
    <w:pPr>
      <w:widowControl w:val="0"/>
      <w:adjustRightInd w:val="0"/>
      <w:jc w:val="right"/>
    </w:pPr>
    <w:rPr>
      <w:rFonts w:ascii="Arial" w:hAnsi="Arial" w:cs="Arial"/>
      <w:sz w:val="24"/>
      <w:szCs w:val="24"/>
    </w:rPr>
  </w:style>
  <w:style w:type="paragraph" w:customStyle="1" w:styleId="aff0">
    <w:name w:val="Колонтитул (правый)"/>
    <w:basedOn w:val="aff"/>
    <w:next w:val="a"/>
    <w:rsid w:val="00D23167"/>
    <w:rPr>
      <w:sz w:val="14"/>
      <w:szCs w:val="14"/>
    </w:rPr>
  </w:style>
  <w:style w:type="paragraph" w:customStyle="1" w:styleId="aff1">
    <w:name w:val="Комментарий пользователя"/>
    <w:basedOn w:val="afb"/>
    <w:next w:val="a"/>
    <w:rsid w:val="00D23167"/>
    <w:pPr>
      <w:jc w:val="left"/>
    </w:pPr>
    <w:rPr>
      <w:shd w:val="clear" w:color="auto" w:fill="FFDFE0"/>
    </w:rPr>
  </w:style>
  <w:style w:type="paragraph" w:customStyle="1" w:styleId="aff2">
    <w:name w:val="Куда обратиться?"/>
    <w:basedOn w:val="a6"/>
    <w:next w:val="a"/>
    <w:rsid w:val="00D23167"/>
  </w:style>
  <w:style w:type="paragraph" w:customStyle="1" w:styleId="aff3">
    <w:name w:val="Моноширинный"/>
    <w:basedOn w:val="a"/>
    <w:next w:val="a"/>
    <w:rsid w:val="00D23167"/>
    <w:pPr>
      <w:widowControl w:val="0"/>
      <w:adjustRightInd w:val="0"/>
    </w:pPr>
    <w:rPr>
      <w:rFonts w:ascii="Courier New" w:hAnsi="Courier New" w:cs="Courier New"/>
      <w:sz w:val="24"/>
      <w:szCs w:val="24"/>
    </w:rPr>
  </w:style>
  <w:style w:type="character" w:customStyle="1" w:styleId="aff4">
    <w:name w:val="Найденные слова"/>
    <w:rsid w:val="00D23167"/>
    <w:rPr>
      <w:rFonts w:cs="Times New Roman"/>
      <w:b/>
      <w:color w:val="26282F"/>
      <w:shd w:val="clear" w:color="auto" w:fill="FFF580"/>
    </w:rPr>
  </w:style>
  <w:style w:type="character" w:customStyle="1" w:styleId="aff5">
    <w:name w:val="Не вступил в силу"/>
    <w:rsid w:val="00D23167"/>
    <w:rPr>
      <w:rFonts w:cs="Times New Roman"/>
      <w:b/>
      <w:color w:val="000000"/>
      <w:shd w:val="clear" w:color="auto" w:fill="D8EDE8"/>
    </w:rPr>
  </w:style>
  <w:style w:type="paragraph" w:customStyle="1" w:styleId="aff6">
    <w:name w:val="Необходимые документы"/>
    <w:basedOn w:val="a6"/>
    <w:next w:val="a"/>
    <w:rsid w:val="00D23167"/>
    <w:pPr>
      <w:ind w:firstLine="118"/>
    </w:pPr>
  </w:style>
  <w:style w:type="paragraph" w:customStyle="1" w:styleId="aff7">
    <w:name w:val="Нормальный (таблица)"/>
    <w:basedOn w:val="a"/>
    <w:next w:val="a"/>
    <w:uiPriority w:val="99"/>
    <w:rsid w:val="00D23167"/>
    <w:pPr>
      <w:widowControl w:val="0"/>
      <w:adjustRightInd w:val="0"/>
      <w:jc w:val="both"/>
    </w:pPr>
    <w:rPr>
      <w:rFonts w:ascii="Arial" w:hAnsi="Arial" w:cs="Arial"/>
      <w:sz w:val="24"/>
      <w:szCs w:val="24"/>
    </w:rPr>
  </w:style>
  <w:style w:type="paragraph" w:customStyle="1" w:styleId="aff8">
    <w:name w:val="Таблицы (моноширинный)"/>
    <w:basedOn w:val="a"/>
    <w:next w:val="a"/>
    <w:rsid w:val="00D23167"/>
    <w:pPr>
      <w:widowControl w:val="0"/>
      <w:adjustRightInd w:val="0"/>
    </w:pPr>
    <w:rPr>
      <w:rFonts w:ascii="Courier New" w:hAnsi="Courier New" w:cs="Courier New"/>
      <w:sz w:val="24"/>
      <w:szCs w:val="24"/>
    </w:rPr>
  </w:style>
  <w:style w:type="paragraph" w:customStyle="1" w:styleId="aff9">
    <w:name w:val="Оглавление"/>
    <w:basedOn w:val="aff8"/>
    <w:next w:val="a"/>
    <w:rsid w:val="00D23167"/>
    <w:pPr>
      <w:ind w:left="140"/>
    </w:pPr>
  </w:style>
  <w:style w:type="character" w:customStyle="1" w:styleId="affa">
    <w:name w:val="Опечатки"/>
    <w:rsid w:val="00D23167"/>
    <w:rPr>
      <w:color w:val="FF0000"/>
    </w:rPr>
  </w:style>
  <w:style w:type="paragraph" w:customStyle="1" w:styleId="affb">
    <w:name w:val="Переменная часть"/>
    <w:basedOn w:val="ac"/>
    <w:next w:val="a"/>
    <w:rsid w:val="00D23167"/>
    <w:rPr>
      <w:sz w:val="18"/>
      <w:szCs w:val="18"/>
    </w:rPr>
  </w:style>
  <w:style w:type="paragraph" w:customStyle="1" w:styleId="affc">
    <w:name w:val="Подвал для информации об изменениях"/>
    <w:basedOn w:val="1"/>
    <w:next w:val="a"/>
    <w:rsid w:val="00D23167"/>
    <w:pPr>
      <w:outlineLvl w:val="9"/>
    </w:pPr>
    <w:rPr>
      <w:b w:val="0"/>
      <w:bCs w:val="0"/>
      <w:sz w:val="18"/>
      <w:szCs w:val="18"/>
    </w:rPr>
  </w:style>
  <w:style w:type="paragraph" w:customStyle="1" w:styleId="affd">
    <w:name w:val="Подзаголовок для информации об изменениях"/>
    <w:basedOn w:val="af8"/>
    <w:next w:val="a"/>
    <w:rsid w:val="00D23167"/>
    <w:rPr>
      <w:b/>
      <w:bCs/>
    </w:rPr>
  </w:style>
  <w:style w:type="paragraph" w:customStyle="1" w:styleId="affe">
    <w:name w:val="Подчёркнуный текст"/>
    <w:basedOn w:val="a"/>
    <w:next w:val="a"/>
    <w:rsid w:val="00D23167"/>
    <w:pPr>
      <w:widowControl w:val="0"/>
      <w:adjustRightInd w:val="0"/>
      <w:ind w:firstLine="720"/>
      <w:jc w:val="both"/>
    </w:pPr>
    <w:rPr>
      <w:rFonts w:ascii="Arial" w:hAnsi="Arial" w:cs="Arial"/>
      <w:sz w:val="24"/>
      <w:szCs w:val="24"/>
    </w:rPr>
  </w:style>
  <w:style w:type="paragraph" w:customStyle="1" w:styleId="afff">
    <w:name w:val="Постоянная часть"/>
    <w:basedOn w:val="ac"/>
    <w:next w:val="a"/>
    <w:rsid w:val="00D23167"/>
    <w:rPr>
      <w:sz w:val="20"/>
      <w:szCs w:val="20"/>
    </w:rPr>
  </w:style>
  <w:style w:type="paragraph" w:customStyle="1" w:styleId="afff0">
    <w:name w:val="Прижатый влево"/>
    <w:basedOn w:val="a"/>
    <w:next w:val="a"/>
    <w:rsid w:val="00D23167"/>
    <w:pPr>
      <w:widowControl w:val="0"/>
      <w:adjustRightInd w:val="0"/>
    </w:pPr>
    <w:rPr>
      <w:rFonts w:ascii="Arial" w:hAnsi="Arial" w:cs="Arial"/>
      <w:sz w:val="24"/>
      <w:szCs w:val="24"/>
    </w:rPr>
  </w:style>
  <w:style w:type="paragraph" w:customStyle="1" w:styleId="afff1">
    <w:name w:val="Пример."/>
    <w:basedOn w:val="a6"/>
    <w:next w:val="a"/>
    <w:rsid w:val="00D23167"/>
  </w:style>
  <w:style w:type="paragraph" w:customStyle="1" w:styleId="afff2">
    <w:name w:val="Примечание."/>
    <w:basedOn w:val="a6"/>
    <w:next w:val="a"/>
    <w:rsid w:val="00D23167"/>
  </w:style>
  <w:style w:type="character" w:customStyle="1" w:styleId="afff3">
    <w:name w:val="Продолжение ссылки"/>
    <w:basedOn w:val="a4"/>
    <w:rsid w:val="00D23167"/>
    <w:rPr>
      <w:rFonts w:cs="Times New Roman"/>
      <w:b/>
      <w:color w:val="106BBE"/>
    </w:rPr>
  </w:style>
  <w:style w:type="paragraph" w:customStyle="1" w:styleId="afff4">
    <w:name w:val="Словарная статья"/>
    <w:basedOn w:val="a"/>
    <w:next w:val="a"/>
    <w:rsid w:val="00D23167"/>
    <w:pPr>
      <w:widowControl w:val="0"/>
      <w:adjustRightInd w:val="0"/>
      <w:ind w:right="118"/>
      <w:jc w:val="both"/>
    </w:pPr>
    <w:rPr>
      <w:rFonts w:ascii="Arial" w:hAnsi="Arial" w:cs="Arial"/>
      <w:sz w:val="24"/>
      <w:szCs w:val="24"/>
    </w:rPr>
  </w:style>
  <w:style w:type="character" w:customStyle="1" w:styleId="afff5">
    <w:name w:val="Сравнение редакций"/>
    <w:rsid w:val="00D23167"/>
    <w:rPr>
      <w:rFonts w:cs="Times New Roman"/>
      <w:b/>
      <w:color w:val="26282F"/>
    </w:rPr>
  </w:style>
  <w:style w:type="character" w:customStyle="1" w:styleId="afff6">
    <w:name w:val="Сравнение редакций. Добавленный фрагмент"/>
    <w:rsid w:val="00D23167"/>
    <w:rPr>
      <w:color w:val="000000"/>
      <w:shd w:val="clear" w:color="auto" w:fill="C1D7FF"/>
    </w:rPr>
  </w:style>
  <w:style w:type="character" w:customStyle="1" w:styleId="afff7">
    <w:name w:val="Сравнение редакций. Удаленный фрагмент"/>
    <w:rsid w:val="00D23167"/>
    <w:rPr>
      <w:color w:val="000000"/>
      <w:shd w:val="clear" w:color="auto" w:fill="C4C413"/>
    </w:rPr>
  </w:style>
  <w:style w:type="paragraph" w:customStyle="1" w:styleId="afff8">
    <w:name w:val="Ссылка на официальную публикацию"/>
    <w:basedOn w:val="a"/>
    <w:next w:val="a"/>
    <w:rsid w:val="00D23167"/>
    <w:pPr>
      <w:widowControl w:val="0"/>
      <w:adjustRightInd w:val="0"/>
      <w:ind w:firstLine="720"/>
      <w:jc w:val="both"/>
    </w:pPr>
    <w:rPr>
      <w:rFonts w:ascii="Arial" w:hAnsi="Arial" w:cs="Arial"/>
      <w:sz w:val="24"/>
      <w:szCs w:val="24"/>
    </w:rPr>
  </w:style>
  <w:style w:type="paragraph" w:customStyle="1" w:styleId="afff9">
    <w:name w:val="Текст в таблице"/>
    <w:basedOn w:val="aff7"/>
    <w:next w:val="a"/>
    <w:rsid w:val="00D23167"/>
    <w:pPr>
      <w:ind w:firstLine="500"/>
    </w:pPr>
  </w:style>
  <w:style w:type="paragraph" w:customStyle="1" w:styleId="afffa">
    <w:name w:val="Текст ЭР (см. также)"/>
    <w:basedOn w:val="a"/>
    <w:next w:val="a"/>
    <w:rsid w:val="00D23167"/>
    <w:pPr>
      <w:widowControl w:val="0"/>
      <w:adjustRightInd w:val="0"/>
      <w:spacing w:before="200"/>
    </w:pPr>
    <w:rPr>
      <w:rFonts w:ascii="Arial" w:hAnsi="Arial" w:cs="Arial"/>
    </w:rPr>
  </w:style>
  <w:style w:type="paragraph" w:customStyle="1" w:styleId="afffb">
    <w:name w:val="Технический комментарий"/>
    <w:basedOn w:val="a"/>
    <w:next w:val="a"/>
    <w:rsid w:val="00D23167"/>
    <w:pPr>
      <w:widowControl w:val="0"/>
      <w:adjustRightInd w:val="0"/>
    </w:pPr>
    <w:rPr>
      <w:rFonts w:ascii="Arial" w:hAnsi="Arial" w:cs="Arial"/>
      <w:color w:val="463F31"/>
      <w:sz w:val="24"/>
      <w:szCs w:val="24"/>
      <w:shd w:val="clear" w:color="auto" w:fill="FFFFA6"/>
    </w:rPr>
  </w:style>
  <w:style w:type="character" w:customStyle="1" w:styleId="afffc">
    <w:name w:val="Утратил силу"/>
    <w:rsid w:val="00D23167"/>
    <w:rPr>
      <w:rFonts w:cs="Times New Roman"/>
      <w:b/>
      <w:strike/>
      <w:color w:val="666600"/>
    </w:rPr>
  </w:style>
  <w:style w:type="paragraph" w:customStyle="1" w:styleId="afffd">
    <w:name w:val="Формула"/>
    <w:basedOn w:val="a"/>
    <w:next w:val="a"/>
    <w:rsid w:val="00D23167"/>
    <w:pPr>
      <w:widowControl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e">
    <w:name w:val="Центрированный (таблица)"/>
    <w:basedOn w:val="aff7"/>
    <w:next w:val="a"/>
    <w:rsid w:val="00D23167"/>
    <w:pPr>
      <w:jc w:val="center"/>
    </w:pPr>
  </w:style>
  <w:style w:type="paragraph" w:customStyle="1" w:styleId="-">
    <w:name w:val="ЭР-содержание (правое окно)"/>
    <w:basedOn w:val="a"/>
    <w:next w:val="a"/>
    <w:rsid w:val="00D23167"/>
    <w:pPr>
      <w:widowControl w:val="0"/>
      <w:adjustRightInd w:val="0"/>
      <w:spacing w:before="300"/>
    </w:pPr>
    <w:rPr>
      <w:rFonts w:ascii="Arial" w:hAnsi="Arial" w:cs="Arial"/>
      <w:sz w:val="24"/>
      <w:szCs w:val="24"/>
    </w:rPr>
  </w:style>
  <w:style w:type="paragraph" w:customStyle="1" w:styleId="ConsPlusNormal">
    <w:name w:val="ConsPlusNormal"/>
    <w:rsid w:val="00D2316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
    <w:name w:val="header"/>
    <w:basedOn w:val="a"/>
    <w:link w:val="affff0"/>
    <w:rsid w:val="00D23167"/>
    <w:pPr>
      <w:widowControl w:val="0"/>
      <w:tabs>
        <w:tab w:val="center" w:pos="4153"/>
        <w:tab w:val="right" w:pos="8306"/>
      </w:tabs>
      <w:overflowPunct w:val="0"/>
      <w:adjustRightInd w:val="0"/>
      <w:textAlignment w:val="baseline"/>
    </w:pPr>
    <w:rPr>
      <w:lang w:val="x-none" w:eastAsia="x-none"/>
    </w:rPr>
  </w:style>
  <w:style w:type="character" w:customStyle="1" w:styleId="affff0">
    <w:name w:val="Верхний колонтитул Знак"/>
    <w:basedOn w:val="a0"/>
    <w:link w:val="affff"/>
    <w:rsid w:val="00D23167"/>
    <w:rPr>
      <w:rFonts w:ascii="Times New Roman" w:eastAsia="Times New Roman" w:hAnsi="Times New Roman" w:cs="Times New Roman"/>
      <w:sz w:val="20"/>
      <w:szCs w:val="20"/>
      <w:lang w:val="x-none" w:eastAsia="x-none"/>
    </w:rPr>
  </w:style>
  <w:style w:type="paragraph" w:styleId="affff1">
    <w:name w:val="footer"/>
    <w:basedOn w:val="a"/>
    <w:link w:val="affff2"/>
    <w:rsid w:val="00D23167"/>
    <w:pPr>
      <w:widowControl w:val="0"/>
      <w:tabs>
        <w:tab w:val="center" w:pos="4153"/>
        <w:tab w:val="right" w:pos="8306"/>
      </w:tabs>
      <w:overflowPunct w:val="0"/>
      <w:adjustRightInd w:val="0"/>
      <w:textAlignment w:val="baseline"/>
    </w:pPr>
    <w:rPr>
      <w:lang w:val="x-none" w:eastAsia="x-none"/>
    </w:rPr>
  </w:style>
  <w:style w:type="character" w:customStyle="1" w:styleId="affff2">
    <w:name w:val="Нижний колонтитул Знак"/>
    <w:basedOn w:val="a0"/>
    <w:link w:val="affff1"/>
    <w:rsid w:val="00D23167"/>
    <w:rPr>
      <w:rFonts w:ascii="Times New Roman" w:eastAsia="Times New Roman" w:hAnsi="Times New Roman" w:cs="Times New Roman"/>
      <w:sz w:val="20"/>
      <w:szCs w:val="20"/>
      <w:lang w:val="x-none" w:eastAsia="x-none"/>
    </w:rPr>
  </w:style>
  <w:style w:type="character" w:styleId="affff3">
    <w:name w:val="page number"/>
    <w:rsid w:val="00D23167"/>
    <w:rPr>
      <w:rFonts w:cs="Times New Roman"/>
    </w:rPr>
  </w:style>
  <w:style w:type="paragraph" w:customStyle="1" w:styleId="Default">
    <w:name w:val="Default"/>
    <w:rsid w:val="00D231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Spacing">
    <w:name w:val="No Spacing"/>
    <w:rsid w:val="00D23167"/>
    <w:pPr>
      <w:spacing w:after="0" w:line="240" w:lineRule="auto"/>
    </w:pPr>
    <w:rPr>
      <w:rFonts w:ascii="Calibri" w:eastAsia="Times New Roman" w:hAnsi="Calibri" w:cs="Times New Roman"/>
    </w:rPr>
  </w:style>
  <w:style w:type="character" w:styleId="affff4">
    <w:name w:val="annotation reference"/>
    <w:uiPriority w:val="99"/>
    <w:rsid w:val="00D23167"/>
    <w:rPr>
      <w:rFonts w:cs="Times New Roman"/>
      <w:sz w:val="16"/>
      <w:szCs w:val="16"/>
    </w:rPr>
  </w:style>
  <w:style w:type="paragraph" w:styleId="affff5">
    <w:name w:val="annotation text"/>
    <w:basedOn w:val="a"/>
    <w:link w:val="affff6"/>
    <w:uiPriority w:val="99"/>
    <w:semiHidden/>
    <w:rsid w:val="00D23167"/>
    <w:pPr>
      <w:widowControl w:val="0"/>
      <w:adjustRightInd w:val="0"/>
      <w:ind w:firstLine="720"/>
      <w:jc w:val="both"/>
    </w:pPr>
    <w:rPr>
      <w:rFonts w:ascii="Arial" w:hAnsi="Arial"/>
      <w:lang w:val="x-none" w:eastAsia="x-none"/>
    </w:rPr>
  </w:style>
  <w:style w:type="character" w:customStyle="1" w:styleId="affff6">
    <w:name w:val="Текст примечания Знак"/>
    <w:basedOn w:val="a0"/>
    <w:link w:val="affff5"/>
    <w:uiPriority w:val="99"/>
    <w:semiHidden/>
    <w:rsid w:val="00D23167"/>
    <w:rPr>
      <w:rFonts w:ascii="Arial" w:eastAsia="Times New Roman" w:hAnsi="Arial" w:cs="Times New Roman"/>
      <w:sz w:val="20"/>
      <w:szCs w:val="20"/>
      <w:lang w:val="x-none" w:eastAsia="x-none"/>
    </w:rPr>
  </w:style>
  <w:style w:type="paragraph" w:styleId="affff7">
    <w:name w:val="annotation subject"/>
    <w:basedOn w:val="affff5"/>
    <w:next w:val="affff5"/>
    <w:link w:val="affff8"/>
    <w:uiPriority w:val="99"/>
    <w:semiHidden/>
    <w:rsid w:val="00D23167"/>
    <w:rPr>
      <w:b/>
      <w:bCs/>
    </w:rPr>
  </w:style>
  <w:style w:type="character" w:customStyle="1" w:styleId="affff8">
    <w:name w:val="Тема примечания Знак"/>
    <w:basedOn w:val="affff6"/>
    <w:link w:val="affff7"/>
    <w:uiPriority w:val="99"/>
    <w:semiHidden/>
    <w:rsid w:val="00D23167"/>
    <w:rPr>
      <w:rFonts w:ascii="Arial" w:eastAsia="Times New Roman" w:hAnsi="Arial" w:cs="Times New Roman"/>
      <w:b/>
      <w:bCs/>
      <w:sz w:val="20"/>
      <w:szCs w:val="20"/>
      <w:lang w:val="x-none" w:eastAsia="x-none"/>
    </w:rPr>
  </w:style>
  <w:style w:type="paragraph" w:styleId="affff9">
    <w:name w:val="Balloon Text"/>
    <w:basedOn w:val="a"/>
    <w:link w:val="affffa"/>
    <w:semiHidden/>
    <w:rsid w:val="00D23167"/>
    <w:pPr>
      <w:widowControl w:val="0"/>
      <w:adjustRightInd w:val="0"/>
      <w:ind w:firstLine="720"/>
      <w:jc w:val="both"/>
    </w:pPr>
    <w:rPr>
      <w:rFonts w:ascii="Tahoma" w:hAnsi="Tahoma"/>
      <w:sz w:val="16"/>
      <w:szCs w:val="16"/>
      <w:lang w:val="x-none" w:eastAsia="x-none"/>
    </w:rPr>
  </w:style>
  <w:style w:type="character" w:customStyle="1" w:styleId="affffa">
    <w:name w:val="Текст выноски Знак"/>
    <w:basedOn w:val="a0"/>
    <w:link w:val="affff9"/>
    <w:semiHidden/>
    <w:rsid w:val="00D23167"/>
    <w:rPr>
      <w:rFonts w:ascii="Tahoma" w:eastAsia="Times New Roman" w:hAnsi="Tahoma" w:cs="Times New Roman"/>
      <w:sz w:val="16"/>
      <w:szCs w:val="16"/>
      <w:lang w:val="x-none" w:eastAsia="x-none"/>
    </w:rPr>
  </w:style>
  <w:style w:type="paragraph" w:customStyle="1" w:styleId="ConsPlusCell">
    <w:name w:val="ConsPlusCell"/>
    <w:rsid w:val="00D2316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Основной текст Знак1"/>
    <w:rsid w:val="00D23167"/>
    <w:rPr>
      <w:rFonts w:ascii="Times New Roman" w:hAnsi="Times New Roman" w:cs="Times New Roman"/>
      <w:shd w:val="clear" w:color="auto" w:fill="FFFFFF"/>
    </w:rPr>
  </w:style>
  <w:style w:type="paragraph" w:customStyle="1" w:styleId="BlockQuotation">
    <w:name w:val="Block Quotation"/>
    <w:basedOn w:val="a"/>
    <w:rsid w:val="00D23167"/>
    <w:pPr>
      <w:widowControl w:val="0"/>
      <w:overflowPunct w:val="0"/>
      <w:adjustRightInd w:val="0"/>
      <w:ind w:left="567" w:right="-2" w:firstLine="851"/>
      <w:jc w:val="both"/>
      <w:textAlignment w:val="baseline"/>
    </w:pPr>
    <w:rPr>
      <w:sz w:val="28"/>
      <w:szCs w:val="28"/>
    </w:rPr>
  </w:style>
  <w:style w:type="paragraph" w:styleId="affffb">
    <w:name w:val="Body Text"/>
    <w:basedOn w:val="a"/>
    <w:link w:val="affffc"/>
    <w:uiPriority w:val="99"/>
    <w:rsid w:val="00D23167"/>
    <w:pPr>
      <w:widowControl w:val="0"/>
      <w:pBdr>
        <w:bottom w:val="single" w:sz="18" w:space="1" w:color="auto"/>
      </w:pBdr>
      <w:overflowPunct w:val="0"/>
      <w:adjustRightInd w:val="0"/>
      <w:jc w:val="center"/>
      <w:textAlignment w:val="baseline"/>
    </w:pPr>
    <w:rPr>
      <w:b/>
      <w:bCs/>
      <w:sz w:val="10"/>
      <w:szCs w:val="10"/>
      <w:lang w:val="x-none" w:eastAsia="x-none"/>
    </w:rPr>
  </w:style>
  <w:style w:type="character" w:customStyle="1" w:styleId="affffc">
    <w:name w:val="Основной текст Знак"/>
    <w:basedOn w:val="a0"/>
    <w:link w:val="affffb"/>
    <w:uiPriority w:val="99"/>
    <w:rsid w:val="00D23167"/>
    <w:rPr>
      <w:rFonts w:ascii="Times New Roman" w:eastAsia="Times New Roman" w:hAnsi="Times New Roman" w:cs="Times New Roman"/>
      <w:b/>
      <w:bCs/>
      <w:sz w:val="10"/>
      <w:szCs w:val="10"/>
      <w:lang w:val="x-none" w:eastAsia="x-none"/>
    </w:rPr>
  </w:style>
  <w:style w:type="paragraph" w:customStyle="1" w:styleId="ListParagraph">
    <w:name w:val="List Paragraph"/>
    <w:basedOn w:val="a"/>
    <w:rsid w:val="00D23167"/>
    <w:pPr>
      <w:widowControl w:val="0"/>
      <w:adjustRightInd w:val="0"/>
      <w:ind w:left="720" w:firstLine="720"/>
      <w:jc w:val="both"/>
    </w:pPr>
    <w:rPr>
      <w:rFonts w:ascii="Arial" w:hAnsi="Arial" w:cs="Arial"/>
      <w:sz w:val="24"/>
      <w:szCs w:val="24"/>
    </w:rPr>
  </w:style>
  <w:style w:type="table" w:styleId="affffd">
    <w:name w:val="Table Grid"/>
    <w:basedOn w:val="a1"/>
    <w:uiPriority w:val="39"/>
    <w:rsid w:val="00D231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List Paragraph"/>
    <w:basedOn w:val="a"/>
    <w:uiPriority w:val="99"/>
    <w:qFormat/>
    <w:rsid w:val="00D23167"/>
    <w:pPr>
      <w:autoSpaceDE/>
      <w:autoSpaceDN/>
      <w:spacing w:after="160" w:line="259" w:lineRule="auto"/>
      <w:ind w:left="720"/>
      <w:contextualSpacing/>
    </w:pPr>
    <w:rPr>
      <w:rFonts w:ascii="Calibri" w:eastAsia="Calibri" w:hAnsi="Calibri"/>
      <w:sz w:val="22"/>
      <w:szCs w:val="22"/>
      <w:lang w:eastAsia="en-US"/>
    </w:rPr>
  </w:style>
  <w:style w:type="character" w:styleId="afffff">
    <w:name w:val="Hyperlink"/>
    <w:uiPriority w:val="99"/>
    <w:rsid w:val="00D23167"/>
    <w:rPr>
      <w:color w:val="0000FF"/>
      <w:u w:val="single"/>
    </w:rPr>
  </w:style>
  <w:style w:type="character" w:customStyle="1" w:styleId="s10">
    <w:name w:val="s_10"/>
    <w:rsid w:val="00D23167"/>
  </w:style>
  <w:style w:type="paragraph" w:customStyle="1" w:styleId="ConsPlusTitle">
    <w:name w:val="ConsPlusTitle"/>
    <w:rsid w:val="00D23167"/>
    <w:pPr>
      <w:widowControl w:val="0"/>
      <w:autoSpaceDE w:val="0"/>
      <w:autoSpaceDN w:val="0"/>
      <w:spacing w:after="0" w:line="240" w:lineRule="auto"/>
    </w:pPr>
    <w:rPr>
      <w:rFonts w:ascii="Calibri" w:eastAsia="Times New Roman" w:hAnsi="Calibri" w:cs="Calibri"/>
      <w:b/>
      <w:szCs w:val="20"/>
      <w:lang w:eastAsia="ru-RU"/>
    </w:rPr>
  </w:style>
  <w:style w:type="table" w:customStyle="1" w:styleId="TableGrid">
    <w:name w:val="TableGrid"/>
    <w:rsid w:val="00D2316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s16">
    <w:name w:val="s_16"/>
    <w:basedOn w:val="a"/>
    <w:rsid w:val="00D23167"/>
    <w:pPr>
      <w:autoSpaceDE/>
      <w:autoSpaceDN/>
      <w:spacing w:before="100" w:beforeAutospacing="1" w:after="100" w:afterAutospacing="1"/>
    </w:pPr>
    <w:rPr>
      <w:sz w:val="24"/>
      <w:szCs w:val="24"/>
    </w:rPr>
  </w:style>
  <w:style w:type="paragraph" w:styleId="afffff0">
    <w:name w:val="footnote text"/>
    <w:basedOn w:val="a"/>
    <w:link w:val="afffff1"/>
    <w:uiPriority w:val="99"/>
    <w:unhideWhenUsed/>
    <w:rsid w:val="00D23167"/>
    <w:pPr>
      <w:autoSpaceDE/>
      <w:autoSpaceDN/>
      <w:ind w:left="2799" w:right="2835" w:hanging="10"/>
      <w:jc w:val="center"/>
    </w:pPr>
    <w:rPr>
      <w:b/>
      <w:color w:val="000000"/>
      <w:lang w:val="x-none" w:eastAsia="x-none"/>
    </w:rPr>
  </w:style>
  <w:style w:type="character" w:customStyle="1" w:styleId="afffff1">
    <w:name w:val="Текст сноски Знак"/>
    <w:basedOn w:val="a0"/>
    <w:link w:val="afffff0"/>
    <w:uiPriority w:val="99"/>
    <w:rsid w:val="00D23167"/>
    <w:rPr>
      <w:rFonts w:ascii="Times New Roman" w:eastAsia="Times New Roman" w:hAnsi="Times New Roman" w:cs="Times New Roman"/>
      <w:b/>
      <w:color w:val="000000"/>
      <w:sz w:val="20"/>
      <w:szCs w:val="20"/>
      <w:lang w:val="x-none" w:eastAsia="x-none"/>
    </w:rPr>
  </w:style>
  <w:style w:type="character" w:styleId="afffff2">
    <w:name w:val="footnote reference"/>
    <w:uiPriority w:val="99"/>
    <w:unhideWhenUsed/>
    <w:rsid w:val="00D23167"/>
    <w:rPr>
      <w:vertAlign w:val="superscript"/>
    </w:rPr>
  </w:style>
  <w:style w:type="paragraph" w:customStyle="1" w:styleId="s1">
    <w:name w:val="s_1"/>
    <w:basedOn w:val="a"/>
    <w:rsid w:val="00D23167"/>
    <w:pPr>
      <w:autoSpaceDE/>
      <w:autoSpaceDN/>
      <w:spacing w:before="100" w:beforeAutospacing="1" w:after="100" w:afterAutospacing="1"/>
    </w:pPr>
    <w:rPr>
      <w:sz w:val="24"/>
      <w:szCs w:val="24"/>
    </w:rPr>
  </w:style>
  <w:style w:type="character" w:customStyle="1" w:styleId="s11">
    <w:name w:val="s_11"/>
    <w:rsid w:val="00D23167"/>
  </w:style>
  <w:style w:type="paragraph" w:customStyle="1" w:styleId="empty">
    <w:name w:val="empty"/>
    <w:basedOn w:val="a"/>
    <w:rsid w:val="00D23167"/>
    <w:pPr>
      <w:autoSpaceDE/>
      <w:autoSpaceDN/>
      <w:spacing w:before="100" w:beforeAutospacing="1" w:after="100" w:afterAutospacing="1"/>
    </w:pPr>
    <w:rPr>
      <w:sz w:val="24"/>
      <w:szCs w:val="24"/>
    </w:rPr>
  </w:style>
  <w:style w:type="paragraph" w:customStyle="1" w:styleId="s3">
    <w:name w:val="s_3"/>
    <w:basedOn w:val="a"/>
    <w:rsid w:val="00D23167"/>
    <w:pPr>
      <w:autoSpaceDE/>
      <w:autoSpaceDN/>
      <w:spacing w:before="100" w:beforeAutospacing="1" w:after="100" w:afterAutospacing="1"/>
    </w:pPr>
    <w:rPr>
      <w:sz w:val="24"/>
      <w:szCs w:val="24"/>
    </w:rPr>
  </w:style>
  <w:style w:type="paragraph" w:customStyle="1" w:styleId="ConsPlusNonformat">
    <w:name w:val="ConsPlusNonformat"/>
    <w:rsid w:val="00D2316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D2316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D23167"/>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D23167"/>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D23167"/>
    <w:pPr>
      <w:widowControl w:val="0"/>
      <w:autoSpaceDE w:val="0"/>
      <w:autoSpaceDN w:val="0"/>
      <w:spacing w:after="0" w:line="240" w:lineRule="auto"/>
    </w:pPr>
    <w:rPr>
      <w:rFonts w:ascii="Arial" w:eastAsia="Times New Roman" w:hAnsi="Arial" w:cs="Arial"/>
      <w:sz w:val="20"/>
      <w:lang w:eastAsia="ru-RU"/>
    </w:rPr>
  </w:style>
  <w:style w:type="paragraph" w:customStyle="1" w:styleId="Standard">
    <w:name w:val="Standard"/>
    <w:rsid w:val="0048193E"/>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character" w:customStyle="1" w:styleId="A50">
    <w:name w:val="A5"/>
    <w:uiPriority w:val="99"/>
    <w:rsid w:val="0048193E"/>
    <w:rPr>
      <w:rFonts w:ascii="PT Sans" w:hAnsi="PT Sans" w:cs="PT Sans" w:hint="default"/>
      <w:color w:val="000000"/>
      <w:sz w:val="32"/>
      <w:szCs w:val="32"/>
    </w:rPr>
  </w:style>
  <w:style w:type="paragraph" w:customStyle="1" w:styleId="docdata">
    <w:name w:val="docdata"/>
    <w:aliases w:val="docy,v5,1425,bqiaagaaeyqcaaagiaiaaap4baaabqyfaaaaaaaaaaaaaaaaaaaaaaaaaaaaaaaaaaaaaaaaaaaaaaaaaaaaaaaaaaaaaaaaaaaaaaaaaaaaaaaaaaaaaaaaaaaaaaaaaaaaaaaaaaaaaaaaaaaaaaaaaaaaaaaaaaaaaaaaaaaaaaaaaaaaaaaaaaaaaaaaaaaaaaaaaaaaaaaaaaaaaaaaaaaaaaaaaaaaaaaa"/>
    <w:basedOn w:val="a"/>
    <w:rsid w:val="0048193E"/>
    <w:pPr>
      <w:autoSpaceDE/>
      <w:autoSpaceDN/>
      <w:spacing w:before="100" w:beforeAutospacing="1" w:after="100" w:afterAutospacing="1"/>
    </w:pPr>
    <w:rPr>
      <w:sz w:val="24"/>
      <w:szCs w:val="24"/>
    </w:rPr>
  </w:style>
  <w:style w:type="paragraph" w:styleId="afffff3">
    <w:name w:val="List"/>
    <w:basedOn w:val="a"/>
    <w:unhideWhenUsed/>
    <w:rsid w:val="0048193E"/>
    <w:pPr>
      <w:suppressAutoHyphens/>
      <w:autoSpaceDE/>
      <w:autoSpaceDN/>
      <w:ind w:left="283" w:hanging="283"/>
    </w:pPr>
    <w:rPr>
      <w:sz w:val="24"/>
      <w:szCs w:val="24"/>
      <w:lang w:eastAsia="ar-SA"/>
    </w:rPr>
  </w:style>
  <w:style w:type="paragraph" w:styleId="21">
    <w:name w:val="Body Text 2"/>
    <w:basedOn w:val="a"/>
    <w:link w:val="22"/>
    <w:unhideWhenUsed/>
    <w:rsid w:val="00177A7B"/>
    <w:pPr>
      <w:spacing w:after="120" w:line="480" w:lineRule="auto"/>
    </w:pPr>
  </w:style>
  <w:style w:type="character" w:customStyle="1" w:styleId="22">
    <w:name w:val="Основной текст 2 Знак"/>
    <w:basedOn w:val="a0"/>
    <w:link w:val="21"/>
    <w:rsid w:val="00177A7B"/>
    <w:rPr>
      <w:rFonts w:ascii="Times New Roman" w:eastAsia="Times New Roman" w:hAnsi="Times New Roman" w:cs="Times New Roman"/>
      <w:sz w:val="20"/>
      <w:szCs w:val="20"/>
      <w:lang w:eastAsia="ru-RU"/>
    </w:rPr>
  </w:style>
  <w:style w:type="character" w:customStyle="1" w:styleId="50">
    <w:name w:val="Заголовок 5 Знак"/>
    <w:basedOn w:val="a0"/>
    <w:link w:val="5"/>
    <w:rsid w:val="00177A7B"/>
    <w:rPr>
      <w:rFonts w:ascii="Times New Roman" w:eastAsia="Times New Roman" w:hAnsi="Times New Roman" w:cs="Times New Roman"/>
      <w:b/>
      <w:sz w:val="28"/>
      <w:szCs w:val="20"/>
      <w:lang w:val="x-none" w:eastAsia="x-none"/>
    </w:rPr>
  </w:style>
  <w:style w:type="numbering" w:customStyle="1" w:styleId="23">
    <w:name w:val="Нет списка2"/>
    <w:next w:val="a2"/>
    <w:semiHidden/>
    <w:unhideWhenUsed/>
    <w:rsid w:val="00177A7B"/>
  </w:style>
  <w:style w:type="table" w:customStyle="1" w:styleId="13">
    <w:name w:val="Сетка таблицы1"/>
    <w:basedOn w:val="a1"/>
    <w:next w:val="affffd"/>
    <w:rsid w:val="00177A7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
    <w:name w:val="text"/>
    <w:basedOn w:val="a0"/>
    <w:rsid w:val="00177A7B"/>
  </w:style>
  <w:style w:type="paragraph" w:styleId="afffff4">
    <w:name w:val="No Spacing"/>
    <w:uiPriority w:val="1"/>
    <w:qFormat/>
    <w:rsid w:val="00177A7B"/>
    <w:pPr>
      <w:spacing w:after="0" w:line="240" w:lineRule="auto"/>
    </w:pPr>
    <w:rPr>
      <w:rFonts w:ascii="Calibri" w:eastAsia="Times New Roman" w:hAnsi="Calibri" w:cs="Times New Roman"/>
      <w:lang w:eastAsia="ru-RU"/>
    </w:rPr>
  </w:style>
  <w:style w:type="character" w:styleId="afffff5">
    <w:name w:val="FollowedHyperlink"/>
    <w:rsid w:val="00177A7B"/>
    <w:rPr>
      <w:color w:val="800080"/>
      <w:u w:val="single"/>
    </w:rPr>
  </w:style>
  <w:style w:type="character" w:customStyle="1" w:styleId="14">
    <w:name w:val="Верхний колонтитул Знак1"/>
    <w:uiPriority w:val="99"/>
    <w:semiHidden/>
    <w:rsid w:val="00177A7B"/>
    <w:rPr>
      <w:rFonts w:ascii="Calibri" w:eastAsia="Times New Roman" w:hAnsi="Calibri" w:cs="Times New Roman"/>
      <w:lang w:eastAsia="ru-RU"/>
    </w:rPr>
  </w:style>
  <w:style w:type="character" w:customStyle="1" w:styleId="15">
    <w:name w:val="Нижний колонтитул Знак1"/>
    <w:uiPriority w:val="99"/>
    <w:semiHidden/>
    <w:rsid w:val="00177A7B"/>
    <w:rPr>
      <w:rFonts w:ascii="Calibri" w:eastAsia="Times New Roman" w:hAnsi="Calibri" w:cs="Times New Roman"/>
      <w:lang w:eastAsia="ru-RU"/>
    </w:rPr>
  </w:style>
  <w:style w:type="character" w:customStyle="1" w:styleId="16">
    <w:name w:val="Текст выноски Знак1"/>
    <w:uiPriority w:val="99"/>
    <w:semiHidden/>
    <w:rsid w:val="00177A7B"/>
    <w:rPr>
      <w:rFonts w:ascii="Tahoma" w:eastAsia="Times New Roman" w:hAnsi="Tahoma" w:cs="Tahoma"/>
      <w:sz w:val="16"/>
      <w:szCs w:val="16"/>
      <w:lang w:eastAsia="ru-RU"/>
    </w:rPr>
  </w:style>
  <w:style w:type="paragraph" w:customStyle="1" w:styleId="31">
    <w:name w:val="Знак Знак3 Знак Знак"/>
    <w:basedOn w:val="a"/>
    <w:rsid w:val="00177A7B"/>
    <w:pPr>
      <w:autoSpaceDE/>
      <w:autoSpaceDN/>
      <w:spacing w:before="100" w:beforeAutospacing="1" w:after="100" w:afterAutospacing="1"/>
      <w:jc w:val="both"/>
    </w:pPr>
    <w:rPr>
      <w:rFonts w:ascii="Tahoma" w:hAnsi="Tahoma"/>
      <w:lang w:val="en-US" w:eastAsia="en-US"/>
    </w:rPr>
  </w:style>
  <w:style w:type="paragraph" w:customStyle="1" w:styleId="standard0">
    <w:name w:val="standard"/>
    <w:basedOn w:val="a"/>
    <w:rsid w:val="00177A7B"/>
    <w:pPr>
      <w:autoSpaceDE/>
      <w:autoSpaceDN/>
      <w:spacing w:before="100" w:beforeAutospacing="1" w:after="100" w:afterAutospacing="1"/>
    </w:pPr>
    <w:rPr>
      <w:sz w:val="24"/>
      <w:szCs w:val="24"/>
    </w:rPr>
  </w:style>
  <w:style w:type="paragraph" w:customStyle="1" w:styleId="17">
    <w:name w:val="Без интервала1"/>
    <w:rsid w:val="00177A7B"/>
    <w:pPr>
      <w:spacing w:after="0" w:line="240" w:lineRule="auto"/>
    </w:pPr>
    <w:rPr>
      <w:rFonts w:ascii="Calibri" w:eastAsia="Times New Roman" w:hAnsi="Calibri" w:cs="Times New Roman"/>
    </w:rPr>
  </w:style>
  <w:style w:type="paragraph" w:customStyle="1" w:styleId="18">
    <w:name w:val="Знак Знак Знак1 Знак"/>
    <w:basedOn w:val="a"/>
    <w:rsid w:val="00177A7B"/>
    <w:pPr>
      <w:autoSpaceDE/>
      <w:autoSpaceDN/>
      <w:spacing w:before="100" w:beforeAutospacing="1" w:after="100" w:afterAutospacing="1"/>
      <w:jc w:val="both"/>
    </w:pPr>
    <w:rPr>
      <w:rFonts w:ascii="Tahoma" w:hAnsi="Tahoma"/>
      <w:lang w:val="en-US" w:eastAsia="en-US"/>
    </w:rPr>
  </w:style>
  <w:style w:type="paragraph" w:customStyle="1" w:styleId="tekstob">
    <w:name w:val="tekstob"/>
    <w:basedOn w:val="a"/>
    <w:rsid w:val="00177A7B"/>
    <w:pPr>
      <w:autoSpaceDE/>
      <w:autoSpaceDN/>
      <w:spacing w:before="100" w:beforeAutospacing="1" w:after="100" w:afterAutospacing="1"/>
    </w:pPr>
    <w:rPr>
      <w:sz w:val="24"/>
      <w:szCs w:val="24"/>
    </w:rPr>
  </w:style>
  <w:style w:type="paragraph" w:customStyle="1" w:styleId="41">
    <w:name w:val="Знак Знак4"/>
    <w:basedOn w:val="a"/>
    <w:rsid w:val="00177A7B"/>
    <w:pPr>
      <w:autoSpaceDE/>
      <w:autoSpaceDN/>
      <w:spacing w:before="100" w:beforeAutospacing="1" w:after="100" w:afterAutospacing="1"/>
      <w:jc w:val="both"/>
    </w:pPr>
    <w:rPr>
      <w:rFonts w:ascii="Tahoma" w:hAnsi="Tahoma"/>
      <w:lang w:val="en-US" w:eastAsia="en-US"/>
    </w:rPr>
  </w:style>
  <w:style w:type="paragraph" w:customStyle="1" w:styleId="afffff6">
    <w:name w:val="Основной"/>
    <w:basedOn w:val="a"/>
    <w:rsid w:val="00177A7B"/>
    <w:pPr>
      <w:autoSpaceDE/>
      <w:autoSpaceDN/>
      <w:spacing w:after="20"/>
      <w:ind w:firstLine="709"/>
      <w:jc w:val="both"/>
    </w:pPr>
    <w:rPr>
      <w:rFonts w:eastAsia="Calibri"/>
      <w:sz w:val="28"/>
    </w:rPr>
  </w:style>
  <w:style w:type="paragraph" w:customStyle="1" w:styleId="19">
    <w:name w:val="Абзац списка1"/>
    <w:basedOn w:val="a"/>
    <w:rsid w:val="00177A7B"/>
    <w:pPr>
      <w:autoSpaceDE/>
      <w:autoSpaceDN/>
      <w:spacing w:after="200" w:line="276" w:lineRule="auto"/>
      <w:ind w:left="720"/>
      <w:contextualSpacing/>
    </w:pPr>
    <w:rPr>
      <w:rFonts w:ascii="Calibri" w:hAnsi="Calibri"/>
      <w:sz w:val="22"/>
      <w:szCs w:val="22"/>
    </w:rPr>
  </w:style>
  <w:style w:type="character" w:customStyle="1" w:styleId="item-27">
    <w:name w:val="item-27"/>
    <w:basedOn w:val="a0"/>
    <w:rsid w:val="00177A7B"/>
  </w:style>
  <w:style w:type="character" w:customStyle="1" w:styleId="apple-converted-space">
    <w:name w:val="apple-converted-space"/>
    <w:rsid w:val="00177A7B"/>
    <w:rPr>
      <w:rFonts w:ascii="Times New Roman" w:hAnsi="Times New Roman" w:cs="Times New Roman" w:hint="default"/>
    </w:rPr>
  </w:style>
  <w:style w:type="paragraph" w:customStyle="1" w:styleId="msonormalcxspmiddle">
    <w:name w:val="msonormalcxspmiddle"/>
    <w:basedOn w:val="a"/>
    <w:rsid w:val="00177A7B"/>
    <w:pPr>
      <w:autoSpaceDE/>
      <w:autoSpaceDN/>
      <w:spacing w:before="100" w:beforeAutospacing="1" w:after="100" w:afterAutospacing="1"/>
    </w:pPr>
    <w:rPr>
      <w:sz w:val="24"/>
      <w:szCs w:val="24"/>
    </w:rPr>
  </w:style>
  <w:style w:type="paragraph" w:customStyle="1" w:styleId="msonormalcxsplast">
    <w:name w:val="msonormalcxsplast"/>
    <w:basedOn w:val="a"/>
    <w:rsid w:val="00177A7B"/>
    <w:pPr>
      <w:autoSpaceDE/>
      <w:autoSpaceDN/>
      <w:spacing w:before="100" w:beforeAutospacing="1" w:after="100" w:afterAutospacing="1"/>
    </w:pPr>
    <w:rPr>
      <w:sz w:val="24"/>
      <w:szCs w:val="24"/>
    </w:rPr>
  </w:style>
  <w:style w:type="paragraph" w:styleId="afffff7">
    <w:name w:val="Plain Text"/>
    <w:basedOn w:val="a"/>
    <w:link w:val="afffff8"/>
    <w:rsid w:val="00177A7B"/>
    <w:pPr>
      <w:autoSpaceDE/>
      <w:autoSpaceDN/>
    </w:pPr>
    <w:rPr>
      <w:rFonts w:ascii="Courier New" w:hAnsi="Courier New"/>
      <w:lang w:val="x-none" w:eastAsia="x-none"/>
    </w:rPr>
  </w:style>
  <w:style w:type="character" w:customStyle="1" w:styleId="afffff8">
    <w:name w:val="Текст Знак"/>
    <w:basedOn w:val="a0"/>
    <w:link w:val="afffff7"/>
    <w:rsid w:val="00177A7B"/>
    <w:rPr>
      <w:rFonts w:ascii="Courier New" w:eastAsia="Times New Roman" w:hAnsi="Courier New" w:cs="Times New Roman"/>
      <w:sz w:val="20"/>
      <w:szCs w:val="20"/>
      <w:lang w:val="x-none" w:eastAsia="x-none"/>
    </w:rPr>
  </w:style>
  <w:style w:type="paragraph" w:styleId="afffff9">
    <w:name w:val="Normal (Web)"/>
    <w:aliases w:val="Обычный (Web)"/>
    <w:basedOn w:val="a"/>
    <w:rsid w:val="00177A7B"/>
    <w:pPr>
      <w:autoSpaceDE/>
      <w:autoSpaceDN/>
      <w:spacing w:before="36" w:after="36"/>
    </w:pPr>
    <w:rPr>
      <w:rFonts w:ascii="Arial" w:hAnsi="Arial" w:cs="Arial"/>
      <w:color w:val="332E2D"/>
      <w:spacing w:val="2"/>
      <w:sz w:val="24"/>
      <w:szCs w:val="24"/>
    </w:rPr>
  </w:style>
  <w:style w:type="paragraph" w:styleId="24">
    <w:name w:val="Body Text Indent 2"/>
    <w:basedOn w:val="a"/>
    <w:link w:val="25"/>
    <w:rsid w:val="00177A7B"/>
    <w:pPr>
      <w:autoSpaceDE/>
      <w:autoSpaceDN/>
      <w:ind w:left="660"/>
      <w:jc w:val="center"/>
    </w:pPr>
    <w:rPr>
      <w:b/>
      <w:bCs/>
      <w:sz w:val="24"/>
      <w:szCs w:val="24"/>
      <w:lang w:val="x-none" w:eastAsia="x-none"/>
    </w:rPr>
  </w:style>
  <w:style w:type="character" w:customStyle="1" w:styleId="25">
    <w:name w:val="Основной текст с отступом 2 Знак"/>
    <w:basedOn w:val="a0"/>
    <w:link w:val="24"/>
    <w:rsid w:val="00177A7B"/>
    <w:rPr>
      <w:rFonts w:ascii="Times New Roman" w:eastAsia="Times New Roman" w:hAnsi="Times New Roman" w:cs="Times New Roman"/>
      <w:b/>
      <w:bCs/>
      <w:sz w:val="24"/>
      <w:szCs w:val="24"/>
      <w:lang w:val="x-none" w:eastAsia="x-none"/>
    </w:rPr>
  </w:style>
  <w:style w:type="character" w:customStyle="1" w:styleId="blk">
    <w:name w:val="blk"/>
    <w:rsid w:val="00177A7B"/>
  </w:style>
  <w:style w:type="paragraph" w:styleId="afffffa">
    <w:name w:val="Body Text Indent"/>
    <w:basedOn w:val="a"/>
    <w:link w:val="afffffb"/>
    <w:uiPriority w:val="99"/>
    <w:unhideWhenUsed/>
    <w:rsid w:val="00177A7B"/>
    <w:pPr>
      <w:autoSpaceDE/>
      <w:autoSpaceDN/>
      <w:spacing w:after="120" w:line="276" w:lineRule="auto"/>
      <w:ind w:left="283"/>
    </w:pPr>
    <w:rPr>
      <w:rFonts w:ascii="Calibri" w:hAnsi="Calibri"/>
      <w:sz w:val="22"/>
      <w:szCs w:val="22"/>
      <w:lang w:val="x-none" w:eastAsia="en-US"/>
    </w:rPr>
  </w:style>
  <w:style w:type="character" w:customStyle="1" w:styleId="afffffb">
    <w:name w:val="Основной текст с отступом Знак"/>
    <w:basedOn w:val="a0"/>
    <w:link w:val="afffffa"/>
    <w:uiPriority w:val="99"/>
    <w:rsid w:val="00177A7B"/>
    <w:rPr>
      <w:rFonts w:ascii="Calibri" w:eastAsia="Times New Roman" w:hAnsi="Calibri" w:cs="Times New Roman"/>
      <w:lang w:val="x-none"/>
    </w:rPr>
  </w:style>
  <w:style w:type="paragraph" w:customStyle="1" w:styleId="afffffc">
    <w:name w:val="Содержимое таблицы"/>
    <w:basedOn w:val="a"/>
    <w:rsid w:val="00177A7B"/>
    <w:pPr>
      <w:widowControl w:val="0"/>
      <w:suppressLineNumbers/>
      <w:suppressAutoHyphens/>
      <w:autoSpaceDE/>
      <w:autoSpaceDN/>
    </w:pPr>
    <w:rPr>
      <w:rFonts w:ascii="Arial" w:eastAsia="Lucida Sans Unicode" w:hAnsi="Arial" w:cs="Mangal"/>
      <w:kern w:val="2"/>
      <w:szCs w:val="24"/>
      <w:lang w:eastAsia="hi-IN" w:bidi="hi-IN"/>
    </w:rPr>
  </w:style>
  <w:style w:type="character" w:styleId="afffffd">
    <w:name w:val="Strong"/>
    <w:uiPriority w:val="22"/>
    <w:qFormat/>
    <w:rsid w:val="00177A7B"/>
    <w:rPr>
      <w:b/>
      <w:bCs/>
    </w:rPr>
  </w:style>
  <w:style w:type="paragraph" w:styleId="32">
    <w:name w:val="Body Text 3"/>
    <w:basedOn w:val="a"/>
    <w:link w:val="33"/>
    <w:uiPriority w:val="99"/>
    <w:unhideWhenUsed/>
    <w:rsid w:val="00177A7B"/>
    <w:pPr>
      <w:autoSpaceDE/>
      <w:autoSpaceDN/>
      <w:spacing w:after="120" w:line="276" w:lineRule="auto"/>
    </w:pPr>
    <w:rPr>
      <w:rFonts w:ascii="Calibri" w:hAnsi="Calibri"/>
      <w:sz w:val="16"/>
      <w:szCs w:val="16"/>
      <w:lang w:val="x-none" w:eastAsia="en-US"/>
    </w:rPr>
  </w:style>
  <w:style w:type="character" w:customStyle="1" w:styleId="33">
    <w:name w:val="Основной текст 3 Знак"/>
    <w:basedOn w:val="a0"/>
    <w:link w:val="32"/>
    <w:uiPriority w:val="99"/>
    <w:rsid w:val="00177A7B"/>
    <w:rPr>
      <w:rFonts w:ascii="Calibri" w:eastAsia="Times New Roman" w:hAnsi="Calibri" w:cs="Times New Roman"/>
      <w:sz w:val="16"/>
      <w:szCs w:val="16"/>
      <w:lang w:val="x-none"/>
    </w:rPr>
  </w:style>
  <w:style w:type="character" w:styleId="afffffe">
    <w:name w:val="Emphasis"/>
    <w:qFormat/>
    <w:rsid w:val="00177A7B"/>
    <w:rPr>
      <w:i/>
      <w:iCs/>
    </w:rPr>
  </w:style>
  <w:style w:type="paragraph" w:customStyle="1" w:styleId="1a">
    <w:name w:val="Знак Знак Знак1 Знак Знак Знак Знак Знак Знак Знак Знак"/>
    <w:basedOn w:val="a"/>
    <w:rsid w:val="00177A7B"/>
    <w:pPr>
      <w:widowControl w:val="0"/>
      <w:autoSpaceDE/>
      <w:autoSpaceDN/>
      <w:adjustRightInd w:val="0"/>
      <w:spacing w:after="160" w:line="240" w:lineRule="exact"/>
      <w:jc w:val="right"/>
    </w:pPr>
    <w:rPr>
      <w:lang w:val="en-GB" w:eastAsia="en-US"/>
    </w:rPr>
  </w:style>
  <w:style w:type="paragraph" w:customStyle="1" w:styleId="affffff">
    <w:name w:val="Знак Знак Знак Знак"/>
    <w:basedOn w:val="a"/>
    <w:rsid w:val="00177A7B"/>
    <w:pPr>
      <w:widowControl w:val="0"/>
      <w:autoSpaceDE/>
      <w:autoSpaceDN/>
      <w:adjustRightInd w:val="0"/>
      <w:spacing w:after="160" w:line="240" w:lineRule="exact"/>
      <w:jc w:val="right"/>
    </w:pPr>
    <w:rPr>
      <w:lang w:val="en-GB" w:eastAsia="en-US"/>
    </w:rPr>
  </w:style>
  <w:style w:type="table" w:customStyle="1" w:styleId="26">
    <w:name w:val="Сетка таблицы2"/>
    <w:basedOn w:val="a1"/>
    <w:next w:val="affffd"/>
    <w:uiPriority w:val="59"/>
    <w:rsid w:val="00FD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7512806.0" TargetMode="External"/><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hyperlink" Target="consultantplus://offline/ref=BBBEA4E77F44CB87B42C4ABBCA87F3B5DDCFAD7EEEF4082FEAD1B3D65937D866m933F" TargetMode="External"/><Relationship Id="rId3" Type="http://schemas.microsoft.com/office/2007/relationships/stylesWithEffects" Target="stylesWithEffects.xml"/><Relationship Id="rId21" Type="http://schemas.openxmlformats.org/officeDocument/2006/relationships/hyperlink" Target="https://www.consultant.ru/document/cons_doc_LAW_366300/7b323b7c0c456333e9930b3cb1206f8751991665/"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hyperlink" Target="https://www.consultant.ru/document/cons_doc_LAW_366300/7b323b7c0c456333e9930b3cb1206f8751991665/"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www.consultant.ru/document/cons_doc_LAW_366300/7b323b7c0c456333e9930b3cb1206f875199166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onsultant.ru/document/cons_doc_LAW_366300/7b323b7c0c456333e9930b3cb1206f8751991665/"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consultant.ru/document/cons_doc_LAW_366300/05b63a3da6348b4ba66ccacc0eaff003afe223a2/" TargetMode="External"/><Relationship Id="rId28" Type="http://schemas.openxmlformats.org/officeDocument/2006/relationships/hyperlink" Target="garantf1://45712459.0/" TargetMode="External"/><Relationship Id="rId10" Type="http://schemas.openxmlformats.org/officeDocument/2006/relationships/hyperlink" Target="consultantplus://offline/ref=1F402CDA488BBDE94F914BA947CF308C798C370EF8841B39F767E2F931E77CE5838FA7333204C53F0E50849B118563AECB3A5863A86AE83BC15F96p23FK" TargetMode="External"/><Relationship Id="rId19" Type="http://schemas.openxmlformats.org/officeDocument/2006/relationships/hyperlink" Target="consultantplus://offline/ref=7E3573DC5297ACCED78C1F9E368D8CAE4E07F5147E8E6747420E9CBF63B2qAB" TargetMode="External"/><Relationship Id="rId4" Type="http://schemas.openxmlformats.org/officeDocument/2006/relationships/settings" Target="settings.xml"/><Relationship Id="rId9" Type="http://schemas.openxmlformats.org/officeDocument/2006/relationships/hyperlink" Target="consultantplus://offline/ref=1F402CDA488BBDE94F914BA947CF308C798C370EF9831B39F467E2F931E77CE5838FA7333204C53F0C51829E118563AECB3A5863A86AE83BC15F96p23FK" TargetMode="External"/><Relationship Id="rId14" Type="http://schemas.openxmlformats.org/officeDocument/2006/relationships/header" Target="header4.xml"/><Relationship Id="rId22" Type="http://schemas.openxmlformats.org/officeDocument/2006/relationships/hyperlink" Target="https://www.consultant.ru/document/cons_doc_LAW_366300/05b63a3da6348b4ba66ccacc0eaff003afe223a2/"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65</Pages>
  <Words>19615</Words>
  <Characters>111807</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2023-01-30T05:09:00Z</dcterms:created>
  <dcterms:modified xsi:type="dcterms:W3CDTF">2023-01-30T06:20:00Z</dcterms:modified>
</cp:coreProperties>
</file>