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3E5D0D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9D2532" w:rsidP="00F55362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 w:rsidR="00F55362">
              <w:rPr>
                <w:sz w:val="28"/>
                <w:szCs w:val="28"/>
              </w:rPr>
              <w:t>7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5AAB"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</w:t>
            </w:r>
            <w:r w:rsidR="000D46B2"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9256D2" w:rsidRPr="009256D2">
              <w:rPr>
                <w:sz w:val="28"/>
                <w:szCs w:val="28"/>
              </w:rPr>
              <w:t xml:space="preserve"> № </w:t>
            </w:r>
            <w:r w:rsidR="003E5D0D">
              <w:rPr>
                <w:sz w:val="28"/>
                <w:szCs w:val="28"/>
              </w:rPr>
              <w:t>174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F15AAB">
              <w:rPr>
                <w:sz w:val="28"/>
                <w:szCs w:val="28"/>
              </w:rPr>
              <w:t>8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145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F15AAB">
        <w:rPr>
          <w:sz w:val="28"/>
          <w:szCs w:val="28"/>
        </w:rPr>
        <w:t>8</w:t>
      </w:r>
      <w:r w:rsidRPr="009256D2">
        <w:rPr>
          <w:sz w:val="28"/>
          <w:szCs w:val="28"/>
        </w:rPr>
        <w:t xml:space="preserve"> № </w:t>
      </w:r>
      <w:r w:rsidR="00F15AAB">
        <w:rPr>
          <w:sz w:val="28"/>
          <w:szCs w:val="28"/>
        </w:rPr>
        <w:t>145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F15AAB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</w:t>
      </w:r>
      <w:r w:rsidR="00F15AAB">
        <w:rPr>
          <w:rFonts w:eastAsia="Calibri"/>
          <w:sz w:val="28"/>
          <w:szCs w:val="28"/>
          <w:lang w:eastAsia="en-US"/>
        </w:rPr>
        <w:t>1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>1.</w:t>
      </w:r>
      <w:r w:rsidR="00F55362">
        <w:rPr>
          <w:sz w:val="28"/>
          <w:szCs w:val="28"/>
        </w:rPr>
        <w:t>1</w:t>
      </w:r>
      <w:r w:rsidRPr="009256D2">
        <w:rPr>
          <w:sz w:val="28"/>
          <w:szCs w:val="28"/>
        </w:rPr>
        <w:t xml:space="preserve">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AA4C7C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F15AAB">
        <w:rPr>
          <w:bCs/>
          <w:sz w:val="28"/>
          <w:szCs w:val="28"/>
        </w:rPr>
        <w:t>9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F15AAB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</w:t>
      </w:r>
      <w:r w:rsidR="00F15AAB">
        <w:rPr>
          <w:bCs/>
          <w:sz w:val="28"/>
          <w:szCs w:val="28"/>
        </w:rPr>
        <w:t>1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</w:t>
      </w:r>
      <w:r w:rsidR="00F15AAB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год и на плановый период 20</w:t>
      </w:r>
      <w:r w:rsidR="00F15AAB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F15AAB">
        <w:rPr>
          <w:sz w:val="28"/>
          <w:szCs w:val="28"/>
        </w:rPr>
        <w:t>9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F15AAB">
        <w:rPr>
          <w:sz w:val="28"/>
          <w:szCs w:val="28"/>
        </w:rPr>
        <w:t>20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041EE">
        <w:rPr>
          <w:sz w:val="28"/>
          <w:szCs w:val="28"/>
        </w:rPr>
        <w:t>годов»</w:t>
      </w:r>
      <w:r w:rsidR="003943AE">
        <w:rPr>
          <w:sz w:val="28"/>
          <w:szCs w:val="28"/>
        </w:rPr>
        <w:t>;</w:t>
      </w:r>
    </w:p>
    <w:p w:rsidR="003943AE" w:rsidRDefault="003943AE" w:rsidP="00F530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-№11</w:t>
      </w:r>
      <w:r w:rsidRPr="003943AE">
        <w:rPr>
          <w:color w:val="000000"/>
          <w:w w:val="121"/>
          <w:sz w:val="28"/>
          <w:szCs w:val="28"/>
        </w:rPr>
        <w:t xml:space="preserve"> </w:t>
      </w:r>
      <w:r>
        <w:rPr>
          <w:color w:val="000000"/>
          <w:w w:val="121"/>
          <w:sz w:val="28"/>
          <w:szCs w:val="28"/>
        </w:rPr>
        <w:t>«</w:t>
      </w:r>
      <w:r w:rsidRPr="00757966">
        <w:rPr>
          <w:color w:val="000000"/>
          <w:w w:val="121"/>
          <w:sz w:val="28"/>
          <w:szCs w:val="28"/>
        </w:rPr>
        <w:t>Перечень муниципальных программ предусмотренных к финансированию за счет бюджета Беляевского сельсовета на 2019 год и на плановый период 2020 и 2021 годов</w:t>
      </w:r>
      <w:r>
        <w:rPr>
          <w:color w:val="000000"/>
          <w:w w:val="121"/>
          <w:sz w:val="28"/>
          <w:szCs w:val="28"/>
        </w:rPr>
        <w:t>»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 xml:space="preserve"> </w:t>
            </w:r>
          </w:p>
        </w:tc>
      </w:tr>
      <w:tr w:rsidR="009256D2" w:rsidRPr="009256D2" w:rsidTr="00F5536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D2" w:rsidRPr="009256D2" w:rsidRDefault="009256D2" w:rsidP="001007D6">
            <w:pPr>
              <w:jc w:val="right"/>
            </w:pPr>
          </w:p>
        </w:tc>
      </w:tr>
      <w:tr w:rsidR="009256D2" w:rsidRPr="009256D2" w:rsidTr="00F5536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CD40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9D2532">
        <w:t>24</w:t>
      </w:r>
      <w:r w:rsidR="007D34C0" w:rsidRPr="00520418">
        <w:t>.</w:t>
      </w:r>
      <w:r w:rsidR="00322B86" w:rsidRPr="00520418">
        <w:t>0</w:t>
      </w:r>
      <w:r w:rsidR="009D2532">
        <w:t>7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3E5D0D">
        <w:t>174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4943,1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295,0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560,0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30832,8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30832,8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620F9" w:rsidP="00F5536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22 936,5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6620F9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4 074,0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18 602,5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25</w:t>
            </w:r>
            <w:r w:rsidR="00322B86">
              <w:rPr>
                <w:b/>
                <w:color w:val="000000"/>
                <w:w w:val="121"/>
              </w:rPr>
              <w:t>,0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5536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25,0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8366F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63 373,3</w:t>
            </w:r>
          </w:p>
        </w:tc>
      </w:tr>
    </w:tbl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198"/>
        <w:gridCol w:w="1149"/>
        <w:gridCol w:w="960"/>
        <w:gridCol w:w="1262"/>
        <w:gridCol w:w="1780"/>
        <w:gridCol w:w="978"/>
        <w:gridCol w:w="1405"/>
        <w:gridCol w:w="1255"/>
        <w:gridCol w:w="85"/>
        <w:gridCol w:w="2808"/>
      </w:tblGrid>
      <w:tr w:rsidR="00F2491F" w:rsidRPr="00F2491F" w:rsidTr="00AB4D11">
        <w:trPr>
          <w:gridAfter w:val="1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C45F6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AB4D11">
        <w:trPr>
          <w:gridAfter w:val="1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9D25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9D2532">
              <w:rPr>
                <w:color w:val="000000"/>
              </w:rPr>
              <w:t>24</w:t>
            </w:r>
            <w:r w:rsidR="007D34C0">
              <w:rPr>
                <w:color w:val="000000"/>
              </w:rPr>
              <w:t>.</w:t>
            </w:r>
            <w:r w:rsidR="00322B86">
              <w:rPr>
                <w:color w:val="000000"/>
              </w:rPr>
              <w:t>0</w:t>
            </w:r>
            <w:r w:rsidR="009D2532">
              <w:rPr>
                <w:color w:val="000000"/>
              </w:rPr>
              <w:t>7</w:t>
            </w:r>
            <w:r w:rsidR="007D34C0">
              <w:rPr>
                <w:color w:val="000000"/>
              </w:rPr>
              <w:t>.201</w:t>
            </w:r>
            <w:r w:rsidR="00322B86">
              <w:rPr>
                <w:color w:val="000000"/>
              </w:rPr>
              <w:t>9</w:t>
            </w:r>
            <w:r w:rsidR="009F45C5">
              <w:rPr>
                <w:color w:val="000000"/>
              </w:rPr>
              <w:t xml:space="preserve"> </w:t>
            </w:r>
            <w:r w:rsidR="00F2491F" w:rsidRPr="00F2491F">
              <w:rPr>
                <w:color w:val="000000"/>
              </w:rPr>
              <w:t xml:space="preserve">№ </w:t>
            </w:r>
            <w:r w:rsidR="003E5D0D">
              <w:rPr>
                <w:color w:val="000000"/>
              </w:rPr>
              <w:t>174</w:t>
            </w:r>
          </w:p>
        </w:tc>
      </w:tr>
      <w:tr w:rsidR="00F2491F" w:rsidRPr="00F2491F" w:rsidTr="00EE20D1">
        <w:trPr>
          <w:gridAfter w:val="1"/>
          <w:wAfter w:w="2808" w:type="dxa"/>
          <w:trHeight w:val="300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  <w:r w:rsidR="00427416">
              <w:rPr>
                <w:sz w:val="28"/>
                <w:szCs w:val="28"/>
              </w:rPr>
              <w:t>поселения на</w:t>
            </w:r>
            <w:r>
              <w:rPr>
                <w:sz w:val="28"/>
                <w:szCs w:val="28"/>
              </w:rPr>
              <w:t xml:space="preserve">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427416">
              <w:rPr>
                <w:sz w:val="28"/>
                <w:szCs w:val="28"/>
              </w:rPr>
              <w:t>год и</w:t>
            </w:r>
            <w:r>
              <w:rPr>
                <w:sz w:val="28"/>
                <w:szCs w:val="28"/>
              </w:rPr>
              <w:t xml:space="preserve">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1"/>
          <w:wAfter w:w="2808" w:type="dxa"/>
          <w:trHeight w:val="315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8B130D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42741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8B130D">
        <w:trPr>
          <w:gridAfter w:val="1"/>
          <w:wAfter w:w="2808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6620F9" w:rsidRDefault="006620F9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4943,1</w:t>
            </w:r>
          </w:p>
        </w:tc>
      </w:tr>
      <w:tr w:rsidR="00F2491F" w:rsidRPr="00F2491F" w:rsidTr="008B130D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63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27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681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12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397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8B130D">
        <w:trPr>
          <w:gridAfter w:val="1"/>
          <w:wAfter w:w="2808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8B130D">
        <w:trPr>
          <w:gridAfter w:val="1"/>
          <w:wAfter w:w="2808" w:type="dxa"/>
          <w:trHeight w:val="6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8B130D">
        <w:trPr>
          <w:gridAfter w:val="1"/>
          <w:wAfter w:w="2808" w:type="dxa"/>
          <w:trHeight w:val="63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8B130D">
        <w:trPr>
          <w:gridAfter w:val="1"/>
          <w:wAfter w:w="2808" w:type="dxa"/>
          <w:trHeight w:val="276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8B130D">
        <w:trPr>
          <w:gridAfter w:val="1"/>
          <w:wAfter w:w="2808" w:type="dxa"/>
          <w:trHeight w:val="394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8B130D">
        <w:trPr>
          <w:gridAfter w:val="1"/>
          <w:wAfter w:w="2808" w:type="dxa"/>
          <w:trHeight w:val="38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8B130D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8B130D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8B130D">
        <w:trPr>
          <w:gridAfter w:val="1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8B130D">
        <w:trPr>
          <w:gridAfter w:val="1"/>
          <w:wAfter w:w="2808" w:type="dxa"/>
          <w:trHeight w:val="6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202C8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69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8B130D">
        <w:trPr>
          <w:gridAfter w:val="1"/>
          <w:wAfter w:w="2808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8B130D">
        <w:trPr>
          <w:gridAfter w:val="1"/>
          <w:wAfter w:w="2808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8B130D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-225,0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295,0</w:t>
            </w:r>
          </w:p>
        </w:tc>
      </w:tr>
      <w:tr w:rsidR="00BF39E6" w:rsidRPr="00F2491F" w:rsidTr="008B130D">
        <w:trPr>
          <w:gridAfter w:val="1"/>
          <w:wAfter w:w="2808" w:type="dxa"/>
          <w:trHeight w:val="64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</w:t>
            </w:r>
          </w:p>
        </w:tc>
      </w:tr>
      <w:tr w:rsidR="00BF39E6" w:rsidRPr="00F2491F" w:rsidTr="008B130D">
        <w:trPr>
          <w:gridAfter w:val="1"/>
          <w:wAfter w:w="2808" w:type="dxa"/>
          <w:trHeight w:val="699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</w:t>
            </w:r>
          </w:p>
        </w:tc>
      </w:tr>
      <w:tr w:rsidR="00BF39E6" w:rsidRPr="00F2491F" w:rsidTr="008B130D">
        <w:trPr>
          <w:gridAfter w:val="1"/>
          <w:wAfter w:w="2808" w:type="dxa"/>
          <w:trHeight w:val="139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BF39E6" w:rsidRPr="00F2491F" w:rsidTr="008B130D">
        <w:trPr>
          <w:gridAfter w:val="1"/>
          <w:wAfter w:w="2808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DB29EE" w:rsidRPr="00F2491F" w:rsidTr="008B130D">
        <w:trPr>
          <w:gridAfter w:val="1"/>
          <w:wAfter w:w="2808" w:type="dxa"/>
          <w:trHeight w:val="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E57276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8B130D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935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8B130D">
        <w:trPr>
          <w:gridAfter w:val="1"/>
          <w:wAfter w:w="2808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F39E6" w:rsidRPr="00F2491F" w:rsidTr="008B130D">
        <w:trPr>
          <w:gridAfter w:val="1"/>
          <w:wAfter w:w="2808" w:type="dxa"/>
          <w:trHeight w:val="98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-80,0</w:t>
            </w:r>
          </w:p>
          <w:p w:rsidR="006620F9" w:rsidRPr="00F2491F" w:rsidRDefault="006620F9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8B130D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BF39E6" w:rsidRPr="00F2491F" w:rsidTr="008B130D">
        <w:trPr>
          <w:gridAfter w:val="1"/>
          <w:wAfter w:w="2808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81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3262F" w:rsidP="00EE20D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="00BF39E6"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="00BF39E6"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6620F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-130,0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6620F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560,0</w:t>
            </w:r>
          </w:p>
        </w:tc>
      </w:tr>
      <w:tr w:rsidR="00BF39E6" w:rsidRPr="00F2491F" w:rsidTr="008B130D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8B130D">
        <w:trPr>
          <w:gridAfter w:val="1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6620F9" w:rsidP="008560BB">
            <w:pPr>
              <w:jc w:val="center"/>
            </w:pPr>
            <w:r>
              <w:t>-130,0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8B130D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6620F9" w:rsidP="008560BB">
            <w:pPr>
              <w:jc w:val="center"/>
            </w:pPr>
            <w:r>
              <w:t>-130,0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8B130D">
        <w:trPr>
          <w:gridAfter w:val="1"/>
          <w:wAfter w:w="2808" w:type="dxa"/>
          <w:trHeight w:val="10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6620F9" w:rsidP="008560BB">
            <w:pPr>
              <w:jc w:val="center"/>
            </w:pPr>
            <w:r>
              <w:t>-130,0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8560BB" w:rsidRPr="00F2491F" w:rsidTr="008B130D">
        <w:trPr>
          <w:gridAfter w:val="1"/>
          <w:wAfter w:w="2808" w:type="dxa"/>
          <w:trHeight w:val="5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6620F9" w:rsidP="008560BB">
            <w:pPr>
              <w:jc w:val="center"/>
            </w:pPr>
            <w:r>
              <w:t>-130,0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6620F9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6620F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E57276">
              <w:rPr>
                <w:color w:val="000000"/>
              </w:rPr>
              <w:t>0,0</w:t>
            </w:r>
          </w:p>
        </w:tc>
      </w:tr>
      <w:tr w:rsidR="00BF39E6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8B130D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8B130D">
        <w:trPr>
          <w:gridAfter w:val="1"/>
          <w:wAfter w:w="2808" w:type="dxa"/>
          <w:trHeight w:val="48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56EF7" w:rsidP="008B13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-745,0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256EF7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30832,8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-745,0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30832,8</w:t>
            </w:r>
          </w:p>
        </w:tc>
      </w:tr>
      <w:tr w:rsidR="00BF39E6" w:rsidRPr="00F2491F" w:rsidTr="008B130D">
        <w:trPr>
          <w:gridAfter w:val="1"/>
          <w:wAfter w:w="2808" w:type="dxa"/>
          <w:trHeight w:val="7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-745,0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30832,8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-745,0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30832,8</w:t>
            </w:r>
          </w:p>
        </w:tc>
      </w:tr>
      <w:tr w:rsidR="00BF39E6" w:rsidRPr="00F2491F" w:rsidTr="008B130D">
        <w:trPr>
          <w:gridAfter w:val="1"/>
          <w:wAfter w:w="2808" w:type="dxa"/>
          <w:trHeight w:val="110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-687,8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5811,5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-687,8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5811,5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8B1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-687,8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062C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5811,5</w:t>
            </w:r>
          </w:p>
        </w:tc>
      </w:tr>
      <w:tr w:rsidR="00BF39E6" w:rsidRPr="00F2491F" w:rsidTr="008B130D">
        <w:trPr>
          <w:gridAfter w:val="1"/>
          <w:wAfter w:w="2808" w:type="dxa"/>
          <w:trHeight w:val="6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25021,3</w:t>
            </w:r>
          </w:p>
        </w:tc>
      </w:tr>
      <w:tr w:rsidR="00BF39E6" w:rsidRPr="00F2491F" w:rsidTr="008B130D">
        <w:trPr>
          <w:gridAfter w:val="1"/>
          <w:wAfter w:w="2808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8B130D">
        <w:trPr>
          <w:gridAfter w:val="1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-57,2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BF39E6" w:rsidRPr="00F2491F" w:rsidTr="008B130D">
        <w:trPr>
          <w:gridAfter w:val="1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BF39E6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C28B3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4 805,9</w:t>
            </w:r>
          </w:p>
        </w:tc>
      </w:tr>
      <w:tr w:rsidR="005A4328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5A4328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5A4328" w:rsidRPr="00F2491F" w:rsidTr="008B130D">
        <w:trPr>
          <w:gridAfter w:val="1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Pr="00F2491F" w:rsidRDefault="005A432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28" w:rsidRDefault="005A4328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56EF7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+1175,0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56EF7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22936,5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-110,0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7E2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260,0</w:t>
            </w:r>
          </w:p>
        </w:tc>
      </w:tr>
      <w:tr w:rsidR="00BF39E6" w:rsidRPr="00F2491F" w:rsidTr="008B130D">
        <w:trPr>
          <w:gridAfter w:val="1"/>
          <w:wAfter w:w="2808" w:type="dxa"/>
          <w:trHeight w:val="66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BF39E6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BF39E6" w:rsidRPr="00F2491F" w:rsidTr="008B130D">
        <w:trPr>
          <w:gridAfter w:val="1"/>
          <w:wAfter w:w="2808" w:type="dxa"/>
          <w:trHeight w:val="3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BF39E6" w:rsidRPr="00F2491F" w:rsidTr="008B130D">
        <w:trPr>
          <w:gridAfter w:val="1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+1285,0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4074,0</w:t>
            </w:r>
          </w:p>
        </w:tc>
      </w:tr>
      <w:tr w:rsidR="00BF39E6" w:rsidRPr="00F2491F" w:rsidTr="008B130D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+1285,0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4074,0</w:t>
            </w:r>
          </w:p>
        </w:tc>
      </w:tr>
      <w:tr w:rsidR="00FA0F7E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+1285,0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96123F" w:rsidP="00FA0F7E">
            <w:pPr>
              <w:jc w:val="center"/>
            </w:pPr>
            <w:r>
              <w:t>4074,0</w:t>
            </w:r>
          </w:p>
        </w:tc>
      </w:tr>
      <w:tr w:rsidR="00FA0F7E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9766D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в области </w:t>
            </w:r>
            <w:r w:rsidR="00B32182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+1285,0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92F" w:rsidRDefault="0096123F" w:rsidP="008B130D">
            <w:pPr>
              <w:jc w:val="center"/>
            </w:pPr>
            <w:r>
              <w:t>4074,0</w:t>
            </w:r>
          </w:p>
        </w:tc>
      </w:tr>
      <w:tr w:rsidR="00FA0F7E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+1035,0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96123F" w:rsidP="008B130D">
            <w:pPr>
              <w:jc w:val="center"/>
            </w:pPr>
            <w:r>
              <w:t>1824,0</w:t>
            </w:r>
          </w:p>
        </w:tc>
      </w:tr>
      <w:tr w:rsidR="00FA0F7E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+1035,0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96123F" w:rsidP="008B130D">
            <w:pPr>
              <w:jc w:val="center"/>
            </w:pPr>
            <w:r>
              <w:t>1824,0</w:t>
            </w:r>
          </w:p>
        </w:tc>
      </w:tr>
      <w:tr w:rsidR="008B130D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Default="0096123F" w:rsidP="00FA0F7E">
            <w:pPr>
              <w:jc w:val="center"/>
            </w:pPr>
            <w:r>
              <w:t>2250,0</w:t>
            </w:r>
          </w:p>
        </w:tc>
      </w:tr>
      <w:tr w:rsidR="008B130D" w:rsidRPr="00F2491F" w:rsidTr="008B130D">
        <w:trPr>
          <w:gridAfter w:val="1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8B130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Pr="00F2491F" w:rsidRDefault="00256E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0D" w:rsidRDefault="0096123F" w:rsidP="00FA0F7E">
            <w:pPr>
              <w:jc w:val="center"/>
            </w:pPr>
            <w:r>
              <w:t>2250,0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3836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</w:t>
            </w:r>
            <w:r w:rsidR="0038366F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02,5</w:t>
            </w:r>
          </w:p>
        </w:tc>
      </w:tr>
      <w:tr w:rsidR="00BF39E6" w:rsidRPr="00F2491F" w:rsidTr="008B130D">
        <w:trPr>
          <w:gridAfter w:val="1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38366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5</w:t>
            </w:r>
            <w:r>
              <w:rPr>
                <w:color w:val="000000"/>
              </w:rPr>
              <w:t>52,8</w:t>
            </w:r>
          </w:p>
        </w:tc>
      </w:tr>
      <w:tr w:rsidR="00BF39E6" w:rsidRPr="00F2491F" w:rsidTr="008B130D">
        <w:trPr>
          <w:gridAfter w:val="1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38366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5</w:t>
            </w:r>
            <w:r>
              <w:rPr>
                <w:color w:val="000000"/>
              </w:rPr>
              <w:t>52,8</w:t>
            </w:r>
          </w:p>
        </w:tc>
      </w:tr>
      <w:tr w:rsidR="00BF39E6" w:rsidRPr="00F2491F" w:rsidTr="008B130D">
        <w:trPr>
          <w:gridAfter w:val="1"/>
          <w:wAfter w:w="2808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3F7837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C74FB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1729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F1729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9766DE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Подпрограмма: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 w:rsidR="0003468D">
              <w:rPr>
                <w:color w:val="000000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777A2E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9938B5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03468D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3B2053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D67BC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03468D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7368,4</w:t>
            </w:r>
          </w:p>
        </w:tc>
      </w:tr>
      <w:tr w:rsidR="0096123F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03468D" w:rsidRDefault="0096123F" w:rsidP="000346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96123F" w:rsidRDefault="0096123F" w:rsidP="0003468D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4681,3</w:t>
            </w:r>
          </w:p>
        </w:tc>
      </w:tr>
      <w:tr w:rsidR="0096123F" w:rsidRPr="009938B5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Default="0096123F" w:rsidP="0003468D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181963" w:rsidRDefault="0096123F" w:rsidP="0003468D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96123F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Default="0096123F" w:rsidP="0096123F">
            <w:pPr>
              <w:rPr>
                <w:color w:val="000000"/>
              </w:rPr>
            </w:pPr>
            <w:r>
              <w:rPr>
                <w:color w:val="000000"/>
              </w:rPr>
              <w:t>+4681,3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Default="0096123F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4681,3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38366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4</w:t>
            </w:r>
            <w:r>
              <w:rPr>
                <w:color w:val="000000"/>
              </w:rPr>
              <w:t>02,8</w:t>
            </w:r>
          </w:p>
        </w:tc>
      </w:tr>
      <w:tr w:rsidR="00BF39E6" w:rsidRPr="00F2491F" w:rsidTr="008B130D">
        <w:trPr>
          <w:gridAfter w:val="1"/>
          <w:wAfter w:w="2808" w:type="dxa"/>
          <w:trHeight w:val="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38366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3</w:t>
            </w:r>
            <w:r>
              <w:rPr>
                <w:color w:val="000000"/>
              </w:rPr>
              <w:t>02,8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38366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3F7837" w:rsidP="00383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38366F">
              <w:rPr>
                <w:color w:val="000000"/>
              </w:rPr>
              <w:t>3</w:t>
            </w:r>
            <w:r>
              <w:rPr>
                <w:color w:val="000000"/>
              </w:rPr>
              <w:t>02,8</w:t>
            </w:r>
          </w:p>
        </w:tc>
      </w:tr>
      <w:tr w:rsidR="00BF39E6" w:rsidRPr="00F2491F" w:rsidTr="008B130D">
        <w:trPr>
          <w:gridAfter w:val="1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8B130D">
        <w:trPr>
          <w:gridAfter w:val="1"/>
          <w:wAfter w:w="2808" w:type="dxa"/>
          <w:trHeight w:val="5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8B130D">
        <w:trPr>
          <w:gridAfter w:val="1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0154E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8B130D">
        <w:trPr>
          <w:gridAfter w:val="1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C52F5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 w:rsidR="00C52F52"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6123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96123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1"/>
          <w:wAfter w:w="2808" w:type="dxa"/>
          <w:trHeight w:val="2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-75,0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6123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744CB7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C771D" w:rsidRPr="00F2491F" w:rsidTr="008B130D">
        <w:trPr>
          <w:gridAfter w:val="1"/>
          <w:wAfter w:w="2808" w:type="dxa"/>
          <w:trHeight w:val="6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D67BC" w:rsidP="00FC771D">
            <w:pPr>
              <w:jc w:val="center"/>
            </w:pPr>
            <w:r>
              <w:t>110,0</w:t>
            </w:r>
          </w:p>
        </w:tc>
      </w:tr>
      <w:tr w:rsidR="00FC771D" w:rsidRPr="00F2491F" w:rsidTr="008B130D">
        <w:trPr>
          <w:gridAfter w:val="1"/>
          <w:wAfter w:w="2808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D67BC" w:rsidP="00FC771D">
            <w:pPr>
              <w:jc w:val="center"/>
            </w:pPr>
            <w: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6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8B130D">
        <w:trPr>
          <w:gridAfter w:val="1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A7659" w:rsidRPr="00F2491F" w:rsidTr="008B130D">
        <w:trPr>
          <w:gridAfter w:val="1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FA7659" w:rsidP="008B130D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3F7837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  <w:tr w:rsidR="00F2491F" w:rsidRPr="00F2491F" w:rsidTr="001C64F7">
        <w:trPr>
          <w:gridAfter w:val="2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80E" w:rsidRDefault="00D5380E" w:rsidP="00F2491F">
            <w:pPr>
              <w:jc w:val="right"/>
              <w:rPr>
                <w:color w:val="000000"/>
              </w:rPr>
            </w:pPr>
          </w:p>
          <w:p w:rsidR="006A6327" w:rsidRDefault="006A6327" w:rsidP="00F2491F">
            <w:pPr>
              <w:jc w:val="right"/>
              <w:rPr>
                <w:color w:val="000000"/>
              </w:rPr>
            </w:pPr>
          </w:p>
          <w:p w:rsidR="00D5380E" w:rsidRDefault="00D5380E" w:rsidP="00F249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№7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38366F">
        <w:trPr>
          <w:gridAfter w:val="2"/>
          <w:wAfter w:w="2893" w:type="dxa"/>
          <w:trHeight w:val="731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Default="000637E8" w:rsidP="006A63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2B319C">
              <w:rPr>
                <w:color w:val="000000"/>
              </w:rPr>
              <w:t>24</w:t>
            </w:r>
            <w:r w:rsidR="007D34C0">
              <w:rPr>
                <w:color w:val="000000"/>
              </w:rPr>
              <w:t>.</w:t>
            </w:r>
            <w:r w:rsidR="001C64F7">
              <w:rPr>
                <w:color w:val="000000"/>
              </w:rPr>
              <w:t>0</w:t>
            </w:r>
            <w:r w:rsidR="002B319C">
              <w:rPr>
                <w:color w:val="000000"/>
              </w:rPr>
              <w:t>7</w:t>
            </w:r>
            <w:r w:rsidR="007D34C0">
              <w:rPr>
                <w:color w:val="000000"/>
              </w:rPr>
              <w:t>.201</w:t>
            </w:r>
            <w:r w:rsidR="001C64F7">
              <w:rPr>
                <w:color w:val="000000"/>
              </w:rPr>
              <w:t>9</w:t>
            </w:r>
            <w:r w:rsidR="00F2491F" w:rsidRPr="00F2491F">
              <w:rPr>
                <w:color w:val="000000"/>
              </w:rPr>
              <w:t xml:space="preserve"> №</w:t>
            </w:r>
            <w:r w:rsidR="00C501D6">
              <w:rPr>
                <w:color w:val="000000"/>
              </w:rPr>
              <w:t xml:space="preserve"> </w:t>
            </w:r>
            <w:r w:rsidR="003E5D0D">
              <w:rPr>
                <w:color w:val="000000"/>
              </w:rPr>
              <w:t>174</w:t>
            </w:r>
          </w:p>
          <w:p w:rsidR="006A6327" w:rsidRDefault="006A6327" w:rsidP="006A6327">
            <w:pPr>
              <w:jc w:val="right"/>
              <w:rPr>
                <w:color w:val="000000"/>
              </w:rPr>
            </w:pPr>
          </w:p>
          <w:p w:rsidR="006A6327" w:rsidRPr="00F2491F" w:rsidRDefault="006A6327" w:rsidP="006A6327">
            <w:pPr>
              <w:jc w:val="right"/>
              <w:rPr>
                <w:color w:val="000000"/>
              </w:rPr>
            </w:pPr>
          </w:p>
        </w:tc>
      </w:tr>
      <w:tr w:rsidR="00F2491F" w:rsidRPr="00F2491F" w:rsidTr="001C64F7">
        <w:trPr>
          <w:gridAfter w:val="2"/>
          <w:wAfter w:w="2893" w:type="dxa"/>
          <w:trHeight w:val="990"/>
        </w:trPr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1C64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 ПЛАНОВЫЙ  ПЕРИОД 20</w:t>
            </w:r>
            <w:r w:rsidR="001C64F7">
              <w:rPr>
                <w:sz w:val="28"/>
                <w:szCs w:val="28"/>
              </w:rPr>
              <w:t>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</w:t>
            </w:r>
            <w:r w:rsidR="001C64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8B130D">
        <w:trPr>
          <w:gridAfter w:val="2"/>
          <w:wAfter w:w="2893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</w:t>
            </w:r>
            <w:r w:rsidRPr="00F2491F">
              <w:rPr>
                <w:b/>
                <w:bCs/>
                <w:color w:val="000000"/>
                <w:sz w:val="22"/>
                <w:szCs w:val="22"/>
              </w:rPr>
              <w:lastRenderedPageBreak/>
              <w:t>ов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1C64F7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lastRenderedPageBreak/>
              <w:t> </w:t>
            </w:r>
            <w:r w:rsidR="007B494E">
              <w:rPr>
                <w:b/>
                <w:bCs/>
                <w:color w:val="000000"/>
              </w:rPr>
              <w:t>201</w:t>
            </w:r>
            <w:r w:rsidR="001C64F7">
              <w:rPr>
                <w:b/>
                <w:bCs/>
                <w:color w:val="000000"/>
              </w:rPr>
              <w:t>9</w:t>
            </w:r>
            <w:r w:rsidR="007B494E">
              <w:rPr>
                <w:b/>
                <w:bCs/>
                <w:color w:val="000000"/>
              </w:rPr>
              <w:t>г.</w:t>
            </w:r>
          </w:p>
        </w:tc>
      </w:tr>
      <w:tr w:rsidR="00F2491F" w:rsidRPr="00F2491F" w:rsidTr="008B130D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8B130D">
        <w:trPr>
          <w:gridAfter w:val="2"/>
          <w:wAfter w:w="2893" w:type="dxa"/>
          <w:trHeight w:val="4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2B31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4943,1</w:t>
            </w:r>
          </w:p>
        </w:tc>
      </w:tr>
      <w:tr w:rsidR="0096123F" w:rsidRPr="00F2491F" w:rsidTr="002B319C">
        <w:trPr>
          <w:gridAfter w:val="2"/>
          <w:wAfter w:w="2893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716,7</w:t>
            </w:r>
          </w:p>
        </w:tc>
      </w:tr>
      <w:tr w:rsidR="0096123F" w:rsidRPr="00F2491F" w:rsidTr="002B319C">
        <w:trPr>
          <w:gridAfter w:val="2"/>
          <w:wAfter w:w="2893" w:type="dxa"/>
          <w:trHeight w:val="81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716,7</w:t>
            </w:r>
          </w:p>
        </w:tc>
      </w:tr>
      <w:tr w:rsidR="0096123F" w:rsidRPr="00F2491F" w:rsidTr="002B319C">
        <w:trPr>
          <w:gridAfter w:val="2"/>
          <w:wAfter w:w="2893" w:type="dxa"/>
          <w:trHeight w:val="2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716,7</w:t>
            </w:r>
          </w:p>
        </w:tc>
      </w:tr>
      <w:tr w:rsidR="0096123F" w:rsidRPr="00F2491F" w:rsidTr="002B319C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716,7</w:t>
            </w: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716,7</w:t>
            </w:r>
          </w:p>
        </w:tc>
      </w:tr>
      <w:tr w:rsidR="0096123F" w:rsidRPr="00F2491F" w:rsidTr="002B319C">
        <w:trPr>
          <w:gridAfter w:val="2"/>
          <w:wAfter w:w="2893" w:type="dxa"/>
          <w:trHeight w:val="32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716,7</w:t>
            </w:r>
          </w:p>
        </w:tc>
      </w:tr>
      <w:tr w:rsidR="0096123F" w:rsidRPr="00F2491F" w:rsidTr="002B319C">
        <w:trPr>
          <w:gridAfter w:val="2"/>
          <w:wAfter w:w="2893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3659,2</w:t>
            </w:r>
          </w:p>
        </w:tc>
      </w:tr>
      <w:tr w:rsidR="0096123F" w:rsidRPr="00F2491F" w:rsidTr="002B319C">
        <w:trPr>
          <w:gridAfter w:val="2"/>
          <w:wAfter w:w="2893" w:type="dxa"/>
          <w:trHeight w:val="7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3659,2</w:t>
            </w:r>
          </w:p>
        </w:tc>
      </w:tr>
      <w:tr w:rsidR="0096123F" w:rsidRPr="00F2491F" w:rsidTr="002B319C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3659,2</w:t>
            </w:r>
          </w:p>
        </w:tc>
      </w:tr>
      <w:tr w:rsidR="0096123F" w:rsidRPr="00F2491F" w:rsidTr="002B319C">
        <w:trPr>
          <w:gridAfter w:val="2"/>
          <w:wAfter w:w="2893" w:type="dxa"/>
          <w:trHeight w:val="64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3659,2</w:t>
            </w:r>
          </w:p>
        </w:tc>
      </w:tr>
      <w:tr w:rsidR="0096123F" w:rsidRPr="00F2491F" w:rsidTr="002B319C">
        <w:trPr>
          <w:gridAfter w:val="2"/>
          <w:wAfter w:w="2893" w:type="dxa"/>
          <w:trHeight w:val="26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3659,2</w:t>
            </w:r>
          </w:p>
        </w:tc>
      </w:tr>
      <w:tr w:rsidR="0096123F" w:rsidRPr="00F2491F" w:rsidTr="002B319C">
        <w:trPr>
          <w:gridAfter w:val="2"/>
          <w:wAfter w:w="2893" w:type="dxa"/>
          <w:trHeight w:val="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2302,0</w:t>
            </w:r>
          </w:p>
        </w:tc>
      </w:tr>
      <w:tr w:rsidR="0096123F" w:rsidRPr="00F2491F" w:rsidTr="002B319C">
        <w:trPr>
          <w:gridAfter w:val="2"/>
          <w:wAfter w:w="2893" w:type="dxa"/>
          <w:trHeight w:val="51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1280,0</w:t>
            </w: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37,0</w:t>
            </w: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40,2</w:t>
            </w: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40,2</w:t>
            </w:r>
          </w:p>
        </w:tc>
      </w:tr>
      <w:tr w:rsidR="0096123F" w:rsidRPr="00F2491F" w:rsidTr="002B319C">
        <w:trPr>
          <w:gridAfter w:val="2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7B494E" w:rsidRDefault="0096123F" w:rsidP="0096123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7B494E" w:rsidRDefault="0096123F" w:rsidP="0096123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7B494E" w:rsidRDefault="0096123F" w:rsidP="0096123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7B494E" w:rsidRDefault="0096123F" w:rsidP="0096123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7B494E" w:rsidRDefault="0096123F" w:rsidP="0096123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7B494E" w:rsidRDefault="0096123F" w:rsidP="0096123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9,8</w:t>
            </w:r>
          </w:p>
        </w:tc>
      </w:tr>
      <w:tr w:rsidR="0096123F" w:rsidRPr="00F2491F" w:rsidTr="002B319C">
        <w:trPr>
          <w:gridAfter w:val="2"/>
          <w:wAfter w:w="2893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9,8</w:t>
            </w:r>
          </w:p>
        </w:tc>
      </w:tr>
      <w:tr w:rsidR="0096123F" w:rsidRPr="00F2491F" w:rsidTr="002B319C">
        <w:trPr>
          <w:gridAfter w:val="2"/>
          <w:wAfter w:w="2893" w:type="dxa"/>
          <w:trHeight w:val="2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9,8</w:t>
            </w:r>
          </w:p>
        </w:tc>
      </w:tr>
      <w:tr w:rsidR="0096123F" w:rsidRPr="00F2491F" w:rsidTr="002B319C">
        <w:trPr>
          <w:gridAfter w:val="2"/>
          <w:wAfter w:w="2893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9,8</w:t>
            </w: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9,8</w:t>
            </w: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262,4</w:t>
            </w:r>
          </w:p>
        </w:tc>
      </w:tr>
      <w:tr w:rsidR="0096123F" w:rsidRPr="00F2491F" w:rsidTr="002B319C">
        <w:trPr>
          <w:gridAfter w:val="2"/>
          <w:wAfter w:w="2893" w:type="dxa"/>
          <w:trHeight w:val="2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262,4</w:t>
            </w:r>
          </w:p>
        </w:tc>
      </w:tr>
      <w:tr w:rsidR="0096123F" w:rsidRPr="00F2491F" w:rsidTr="002B319C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262,4</w:t>
            </w:r>
          </w:p>
        </w:tc>
      </w:tr>
      <w:tr w:rsidR="0096123F" w:rsidRPr="00F2491F" w:rsidTr="002B319C">
        <w:trPr>
          <w:gridAfter w:val="2"/>
          <w:wAfter w:w="2893" w:type="dxa"/>
          <w:trHeight w:val="4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262,4</w:t>
            </w:r>
          </w:p>
        </w:tc>
      </w:tr>
      <w:tr w:rsidR="0096123F" w:rsidRPr="00F2491F" w:rsidTr="002B319C">
        <w:trPr>
          <w:gridAfter w:val="2"/>
          <w:wAfter w:w="2893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262,4</w:t>
            </w:r>
          </w:p>
          <w:p w:rsidR="0096123F" w:rsidRPr="00F60ADA" w:rsidRDefault="0096123F" w:rsidP="002B319C">
            <w:pPr>
              <w:jc w:val="center"/>
            </w:pPr>
          </w:p>
        </w:tc>
      </w:tr>
      <w:tr w:rsidR="0096123F" w:rsidRPr="00F2491F" w:rsidTr="002B319C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3F" w:rsidRPr="00F2491F" w:rsidRDefault="0096123F" w:rsidP="002B319C">
            <w:pPr>
              <w:jc w:val="center"/>
              <w:rPr>
                <w:color w:val="000000"/>
              </w:rPr>
            </w:pPr>
          </w:p>
        </w:tc>
      </w:tr>
      <w:tr w:rsidR="0096123F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295,0</w:t>
            </w:r>
          </w:p>
        </w:tc>
      </w:tr>
      <w:tr w:rsidR="0096123F" w:rsidRPr="00F2491F" w:rsidTr="002B319C">
        <w:trPr>
          <w:gridAfter w:val="2"/>
          <w:wAfter w:w="2893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295,0</w:t>
            </w:r>
          </w:p>
        </w:tc>
      </w:tr>
      <w:tr w:rsidR="0096123F" w:rsidRPr="00F2491F" w:rsidTr="002B319C">
        <w:trPr>
          <w:gridAfter w:val="2"/>
          <w:wAfter w:w="2893" w:type="dxa"/>
          <w:trHeight w:val="66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295,0</w:t>
            </w:r>
          </w:p>
        </w:tc>
      </w:tr>
      <w:tr w:rsidR="0096123F" w:rsidRPr="00F2491F" w:rsidTr="002B319C">
        <w:trPr>
          <w:gridAfter w:val="2"/>
          <w:wAfter w:w="2893" w:type="dxa"/>
          <w:trHeight w:val="14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250,0</w:t>
            </w:r>
          </w:p>
        </w:tc>
      </w:tr>
      <w:tr w:rsidR="0096123F" w:rsidRPr="00F2491F" w:rsidTr="002B319C">
        <w:trPr>
          <w:gridAfter w:val="2"/>
          <w:wAfter w:w="2893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160,0</w:t>
            </w:r>
          </w:p>
        </w:tc>
      </w:tr>
      <w:tr w:rsidR="0096123F" w:rsidRPr="00F2491F" w:rsidTr="002B319C">
        <w:trPr>
          <w:gridAfter w:val="2"/>
          <w:wAfter w:w="2893" w:type="dxa"/>
          <w:trHeight w:val="2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90,0</w:t>
            </w:r>
          </w:p>
        </w:tc>
      </w:tr>
      <w:tr w:rsidR="0096123F" w:rsidRPr="00F2491F" w:rsidTr="002B319C">
        <w:trPr>
          <w:gridAfter w:val="2"/>
          <w:wAfter w:w="2893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45,0</w:t>
            </w:r>
          </w:p>
        </w:tc>
      </w:tr>
      <w:tr w:rsidR="0096123F" w:rsidRPr="00F2491F" w:rsidTr="002B319C">
        <w:trPr>
          <w:gridAfter w:val="2"/>
          <w:wAfter w:w="2893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0,0</w:t>
            </w:r>
          </w:p>
        </w:tc>
      </w:tr>
      <w:tr w:rsidR="0096123F" w:rsidRPr="00F2491F" w:rsidTr="002B319C">
        <w:trPr>
          <w:gridAfter w:val="2"/>
          <w:wAfter w:w="2893" w:type="dxa"/>
          <w:trHeight w:val="9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45,0</w:t>
            </w:r>
          </w:p>
        </w:tc>
      </w:tr>
      <w:tr w:rsidR="0096123F" w:rsidRPr="00F2491F" w:rsidTr="002B319C">
        <w:trPr>
          <w:gridAfter w:val="2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45,0</w:t>
            </w:r>
          </w:p>
        </w:tc>
      </w:tr>
      <w:tr w:rsidR="0096123F" w:rsidRPr="00F2491F" w:rsidTr="002B319C">
        <w:trPr>
          <w:gridAfter w:val="2"/>
          <w:wAfter w:w="2893" w:type="dxa"/>
          <w:trHeight w:val="5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45,0</w:t>
            </w:r>
          </w:p>
        </w:tc>
      </w:tr>
      <w:tr w:rsidR="0096123F" w:rsidRPr="00F2491F" w:rsidTr="002B319C">
        <w:trPr>
          <w:gridAfter w:val="2"/>
          <w:wAfter w:w="2893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</w:t>
            </w:r>
            <w:r w:rsidR="002B319C">
              <w:rPr>
                <w:b/>
                <w:bCs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96123F" w:rsidRPr="002B319C" w:rsidRDefault="0096123F" w:rsidP="002B319C">
            <w:pPr>
              <w:jc w:val="center"/>
              <w:rPr>
                <w:b/>
              </w:rPr>
            </w:pPr>
            <w:r w:rsidRPr="002B319C">
              <w:rPr>
                <w:b/>
              </w:rPr>
              <w:t>224,9</w:t>
            </w:r>
          </w:p>
        </w:tc>
      </w:tr>
      <w:tr w:rsidR="0096123F" w:rsidRPr="00F2491F" w:rsidTr="002B319C">
        <w:trPr>
          <w:gridAfter w:val="2"/>
          <w:wAfter w:w="2893" w:type="dxa"/>
          <w:trHeight w:val="8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224,9</w:t>
            </w:r>
          </w:p>
        </w:tc>
      </w:tr>
      <w:tr w:rsidR="0096123F" w:rsidRPr="00F2491F" w:rsidTr="002B319C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224,9</w:t>
            </w:r>
          </w:p>
        </w:tc>
      </w:tr>
      <w:tr w:rsidR="0096123F" w:rsidRPr="00F2491F" w:rsidTr="002B319C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224,9</w:t>
            </w:r>
          </w:p>
        </w:tc>
      </w:tr>
      <w:tr w:rsidR="0096123F" w:rsidRPr="00F2491F" w:rsidTr="002B319C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Pr="00F60ADA" w:rsidRDefault="0096123F" w:rsidP="002B319C">
            <w:pPr>
              <w:jc w:val="center"/>
            </w:pPr>
            <w:r w:rsidRPr="00F60ADA">
              <w:t>224,9</w:t>
            </w:r>
          </w:p>
        </w:tc>
      </w:tr>
      <w:tr w:rsidR="0096123F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23F" w:rsidRPr="00F2491F" w:rsidRDefault="0096123F" w:rsidP="0096123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3F" w:rsidRDefault="0096123F" w:rsidP="002B319C">
            <w:pPr>
              <w:jc w:val="center"/>
            </w:pPr>
            <w:r w:rsidRPr="00F60ADA">
              <w:t>224,9</w:t>
            </w:r>
          </w:p>
        </w:tc>
      </w:tr>
      <w:tr w:rsidR="002B319C" w:rsidRPr="00F2491F" w:rsidTr="002B319C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560,0</w:t>
            </w:r>
          </w:p>
          <w:p w:rsidR="002B319C" w:rsidRPr="00D14BB7" w:rsidRDefault="002B319C" w:rsidP="002B319C">
            <w:pPr>
              <w:jc w:val="center"/>
            </w:pP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B319C" w:rsidRPr="00F2491F" w:rsidTr="002B319C">
        <w:trPr>
          <w:gridAfter w:val="2"/>
          <w:wAfter w:w="2893" w:type="dxa"/>
          <w:trHeight w:val="51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550,0</w:t>
            </w:r>
          </w:p>
        </w:tc>
      </w:tr>
      <w:tr w:rsidR="002B319C" w:rsidRPr="00F2491F" w:rsidTr="002B319C">
        <w:trPr>
          <w:gridAfter w:val="2"/>
          <w:wAfter w:w="2893" w:type="dxa"/>
          <w:trHeight w:val="6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550,0</w:t>
            </w:r>
          </w:p>
        </w:tc>
      </w:tr>
      <w:tr w:rsidR="002B319C" w:rsidRPr="00F2491F" w:rsidTr="002B319C">
        <w:trPr>
          <w:gridAfter w:val="2"/>
          <w:wAfter w:w="2893" w:type="dxa"/>
          <w:trHeight w:val="84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550,0</w:t>
            </w:r>
          </w:p>
        </w:tc>
      </w:tr>
      <w:tr w:rsidR="002B319C" w:rsidRPr="00F2491F" w:rsidTr="002B319C">
        <w:trPr>
          <w:gridAfter w:val="2"/>
          <w:wAfter w:w="2893" w:type="dxa"/>
          <w:trHeight w:val="5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430,0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430,0</w:t>
            </w:r>
          </w:p>
        </w:tc>
      </w:tr>
      <w:tr w:rsidR="002B319C" w:rsidRPr="00F2491F" w:rsidTr="002B319C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430,0</w:t>
            </w:r>
          </w:p>
        </w:tc>
      </w:tr>
      <w:tr w:rsidR="002B319C" w:rsidRPr="00F2491F" w:rsidTr="002B319C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120,0</w:t>
            </w:r>
          </w:p>
        </w:tc>
      </w:tr>
      <w:tr w:rsidR="002B319C" w:rsidRPr="00F2491F" w:rsidTr="002B319C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120,0</w:t>
            </w:r>
          </w:p>
        </w:tc>
      </w:tr>
      <w:tr w:rsidR="002B319C" w:rsidRPr="00F2491F" w:rsidTr="002B319C">
        <w:trPr>
          <w:gridAfter w:val="2"/>
          <w:wAfter w:w="2893" w:type="dxa"/>
          <w:trHeight w:val="4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10,0</w:t>
            </w:r>
          </w:p>
        </w:tc>
      </w:tr>
      <w:tr w:rsidR="002B319C" w:rsidRPr="00F2491F" w:rsidTr="002B319C">
        <w:trPr>
          <w:gridAfter w:val="2"/>
          <w:wAfter w:w="2893" w:type="dxa"/>
          <w:trHeight w:val="5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10,0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30832,8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30832,8</w:t>
            </w:r>
          </w:p>
        </w:tc>
      </w:tr>
      <w:tr w:rsidR="002B319C" w:rsidRPr="00F2491F" w:rsidTr="002B319C">
        <w:trPr>
          <w:gridAfter w:val="2"/>
          <w:wAfter w:w="2893" w:type="dxa"/>
          <w:trHeight w:val="6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30832,8</w:t>
            </w:r>
          </w:p>
        </w:tc>
      </w:tr>
      <w:tr w:rsidR="002B319C" w:rsidRPr="00F2491F" w:rsidTr="002B319C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30832,8</w:t>
            </w:r>
          </w:p>
        </w:tc>
      </w:tr>
      <w:tr w:rsidR="002B319C" w:rsidRPr="00F2491F" w:rsidTr="002B319C">
        <w:trPr>
          <w:gridAfter w:val="2"/>
          <w:wAfter w:w="2893" w:type="dxa"/>
          <w:trHeight w:val="11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5811,5</w:t>
            </w:r>
          </w:p>
        </w:tc>
      </w:tr>
      <w:tr w:rsidR="002B319C" w:rsidRPr="00F2491F" w:rsidTr="002B319C">
        <w:trPr>
          <w:gridAfter w:val="2"/>
          <w:wAfter w:w="2893" w:type="dxa"/>
          <w:trHeight w:val="3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5811,5</w:t>
            </w:r>
          </w:p>
        </w:tc>
      </w:tr>
      <w:tr w:rsidR="002B319C" w:rsidRPr="00F2491F" w:rsidTr="002B319C">
        <w:trPr>
          <w:gridAfter w:val="2"/>
          <w:wAfter w:w="2893" w:type="dxa"/>
          <w:trHeight w:val="3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5811,5</w:t>
            </w:r>
          </w:p>
        </w:tc>
      </w:tr>
      <w:tr w:rsidR="002B319C" w:rsidRPr="00F2491F" w:rsidTr="002B319C">
        <w:trPr>
          <w:gridAfter w:val="2"/>
          <w:wAfter w:w="2893" w:type="dxa"/>
          <w:trHeight w:val="6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25021,3</w:t>
            </w:r>
          </w:p>
        </w:tc>
      </w:tr>
      <w:tr w:rsidR="002B319C" w:rsidRPr="00F2491F" w:rsidTr="002B319C">
        <w:trPr>
          <w:gridAfter w:val="2"/>
          <w:wAfter w:w="2893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215,4</w:t>
            </w:r>
          </w:p>
        </w:tc>
      </w:tr>
      <w:tr w:rsidR="002B319C" w:rsidRPr="00F2491F" w:rsidTr="002B319C">
        <w:trPr>
          <w:gridAfter w:val="2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215,4</w:t>
            </w:r>
          </w:p>
        </w:tc>
      </w:tr>
      <w:tr w:rsidR="002B319C" w:rsidRPr="00F2491F" w:rsidTr="002B319C">
        <w:trPr>
          <w:gridAfter w:val="2"/>
          <w:wAfter w:w="2893" w:type="dxa"/>
          <w:trHeight w:val="9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4 805,9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4 805,9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5A4328" w:rsidRDefault="002B319C" w:rsidP="002B31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5A4328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D14BB7" w:rsidRDefault="002B319C" w:rsidP="002B319C">
            <w:pPr>
              <w:jc w:val="center"/>
            </w:pPr>
            <w:r w:rsidRPr="00D14BB7">
              <w:t>20 000,0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Default="002B319C" w:rsidP="002B319C">
            <w:pPr>
              <w:jc w:val="center"/>
            </w:pPr>
            <w:r w:rsidRPr="00D14BB7">
              <w:t>20 000,0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22936,5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260,0</w:t>
            </w:r>
          </w:p>
        </w:tc>
      </w:tr>
      <w:tr w:rsidR="002B319C" w:rsidRPr="00F2491F" w:rsidTr="002B319C">
        <w:trPr>
          <w:gridAfter w:val="2"/>
          <w:wAfter w:w="2893" w:type="dxa"/>
          <w:trHeight w:val="6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260,0</w:t>
            </w:r>
          </w:p>
        </w:tc>
      </w:tr>
      <w:tr w:rsidR="002B319C" w:rsidRPr="00F2491F" w:rsidTr="002B319C">
        <w:trPr>
          <w:gridAfter w:val="2"/>
          <w:wAfter w:w="2893" w:type="dxa"/>
          <w:trHeight w:val="5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260,0</w:t>
            </w:r>
          </w:p>
        </w:tc>
      </w:tr>
      <w:tr w:rsidR="002B319C" w:rsidRPr="00F2491F" w:rsidTr="002B319C">
        <w:trPr>
          <w:gridAfter w:val="2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260,0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260,0</w:t>
            </w:r>
          </w:p>
        </w:tc>
      </w:tr>
      <w:tr w:rsidR="002B319C" w:rsidRPr="00F2491F" w:rsidTr="002B319C">
        <w:trPr>
          <w:gridAfter w:val="2"/>
          <w:wAfter w:w="2893" w:type="dxa"/>
          <w:trHeight w:val="47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260,0</w:t>
            </w:r>
          </w:p>
        </w:tc>
      </w:tr>
      <w:tr w:rsidR="002B319C" w:rsidRPr="00F2491F" w:rsidTr="002B319C">
        <w:trPr>
          <w:gridAfter w:val="2"/>
          <w:wAfter w:w="2893" w:type="dxa"/>
          <w:trHeight w:val="30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4074,0</w:t>
            </w:r>
          </w:p>
        </w:tc>
      </w:tr>
      <w:tr w:rsidR="002B319C" w:rsidRPr="00F2491F" w:rsidTr="002B319C">
        <w:trPr>
          <w:gridAfter w:val="2"/>
          <w:wAfter w:w="2893" w:type="dxa"/>
          <w:trHeight w:val="6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4074,0</w:t>
            </w:r>
          </w:p>
        </w:tc>
      </w:tr>
      <w:tr w:rsidR="002B319C" w:rsidRPr="00F2491F" w:rsidTr="002B319C">
        <w:trPr>
          <w:gridAfter w:val="2"/>
          <w:wAfter w:w="2893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4074,0</w:t>
            </w:r>
          </w:p>
        </w:tc>
      </w:tr>
      <w:tr w:rsidR="002B319C" w:rsidRPr="00F2491F" w:rsidTr="002B319C">
        <w:trPr>
          <w:gridAfter w:val="2"/>
          <w:wAfter w:w="2893" w:type="dxa"/>
          <w:trHeight w:val="54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"Мероприятие  в области </w:t>
            </w:r>
            <w:r w:rsidR="0093262F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4074,0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1824,0</w:t>
            </w:r>
          </w:p>
        </w:tc>
      </w:tr>
      <w:tr w:rsidR="002B319C" w:rsidRPr="00F2491F" w:rsidTr="002B319C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1824,0</w:t>
            </w:r>
          </w:p>
        </w:tc>
      </w:tr>
      <w:tr w:rsidR="002B319C" w:rsidRPr="00F2491F" w:rsidTr="002B319C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2250,0</w:t>
            </w:r>
          </w:p>
        </w:tc>
      </w:tr>
      <w:tr w:rsidR="002B319C" w:rsidRPr="00F2491F" w:rsidTr="002B319C">
        <w:trPr>
          <w:gridAfter w:val="2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2250,0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18 602,5</w:t>
            </w:r>
          </w:p>
        </w:tc>
      </w:tr>
      <w:tr w:rsidR="002B319C" w:rsidRPr="00F2491F" w:rsidTr="002B319C">
        <w:trPr>
          <w:gridAfter w:val="2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6 552,8</w:t>
            </w:r>
          </w:p>
        </w:tc>
      </w:tr>
      <w:tr w:rsidR="002B319C" w:rsidRPr="00F2491F" w:rsidTr="002B319C">
        <w:trPr>
          <w:gridAfter w:val="2"/>
          <w:wAfter w:w="2893" w:type="dxa"/>
          <w:trHeight w:val="52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6 552,8</w:t>
            </w:r>
          </w:p>
        </w:tc>
      </w:tr>
      <w:tr w:rsidR="002B319C" w:rsidRPr="00F2491F" w:rsidTr="002B319C">
        <w:trPr>
          <w:gridAfter w:val="2"/>
          <w:wAfter w:w="2893" w:type="dxa"/>
          <w:trHeight w:val="26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150,0</w:t>
            </w:r>
          </w:p>
        </w:tc>
      </w:tr>
      <w:tr w:rsidR="002B319C" w:rsidRPr="00F2491F" w:rsidTr="002B319C">
        <w:trPr>
          <w:gridAfter w:val="2"/>
          <w:wAfter w:w="2893" w:type="dxa"/>
          <w:trHeight w:val="2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150,0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150,0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12049,7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12049,7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520418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12049,7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03468D" w:rsidRDefault="002B319C" w:rsidP="002B31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7368,4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B4805" w:rsidRDefault="002B319C" w:rsidP="002B319C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Default="002B319C" w:rsidP="002B319C">
            <w:pPr>
              <w:jc w:val="center"/>
            </w:pPr>
            <w:r w:rsidRPr="00181963">
              <w:t>02 1 F2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03468D" w:rsidRDefault="002B319C" w:rsidP="002B31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7368,4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03468D" w:rsidRDefault="002B319C" w:rsidP="002B31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6123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4681,3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Default="002B319C" w:rsidP="002B319C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 xml:space="preserve">05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181963" w:rsidRDefault="002B319C" w:rsidP="002B319C">
            <w:pPr>
              <w:jc w:val="center"/>
            </w:pPr>
            <w:r>
              <w:t>02 1 01 55550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6123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4681,3</w:t>
            </w:r>
          </w:p>
        </w:tc>
      </w:tr>
      <w:tr w:rsidR="002B319C" w:rsidRPr="00F2491F" w:rsidTr="002B319C">
        <w:trPr>
          <w:gridAfter w:val="2"/>
          <w:wAfter w:w="2893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6 402,8</w:t>
            </w:r>
          </w:p>
        </w:tc>
      </w:tr>
      <w:tr w:rsidR="002B319C" w:rsidRPr="00F2491F" w:rsidTr="002B319C">
        <w:trPr>
          <w:gridAfter w:val="2"/>
          <w:wAfter w:w="2893" w:type="dxa"/>
          <w:trHeight w:val="3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100,0</w:t>
            </w:r>
          </w:p>
        </w:tc>
      </w:tr>
      <w:tr w:rsidR="002B319C" w:rsidRPr="00F2491F" w:rsidTr="002B319C">
        <w:trPr>
          <w:gridAfter w:val="2"/>
          <w:wAfter w:w="2893" w:type="dxa"/>
          <w:trHeight w:val="3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100,0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6 302,8</w:t>
            </w:r>
          </w:p>
        </w:tc>
      </w:tr>
      <w:tr w:rsidR="002B319C" w:rsidRPr="00F2491F" w:rsidTr="002B319C">
        <w:trPr>
          <w:gridAfter w:val="2"/>
          <w:wAfter w:w="2893" w:type="dxa"/>
          <w:trHeight w:val="4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6 302,8</w:t>
            </w:r>
          </w:p>
        </w:tc>
      </w:tr>
      <w:tr w:rsidR="002B319C" w:rsidRPr="00F2491F" w:rsidTr="002B319C">
        <w:trPr>
          <w:gridAfter w:val="2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3741,0</w:t>
            </w:r>
          </w:p>
          <w:p w:rsidR="002B319C" w:rsidRPr="009A6C4C" w:rsidRDefault="002B319C" w:rsidP="002B319C">
            <w:pPr>
              <w:jc w:val="center"/>
            </w:pP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3741,0</w:t>
            </w:r>
          </w:p>
        </w:tc>
      </w:tr>
      <w:tr w:rsidR="002B319C" w:rsidRPr="00F2491F" w:rsidTr="002B319C">
        <w:trPr>
          <w:gridAfter w:val="2"/>
          <w:wAfter w:w="2893" w:type="dxa"/>
          <w:trHeight w:val="50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3741,0</w:t>
            </w:r>
          </w:p>
        </w:tc>
      </w:tr>
      <w:tr w:rsidR="002B319C" w:rsidRPr="00F2491F" w:rsidTr="002B319C">
        <w:trPr>
          <w:gridAfter w:val="2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3741,0</w:t>
            </w:r>
          </w:p>
        </w:tc>
      </w:tr>
      <w:tr w:rsidR="002B319C" w:rsidRPr="00F2491F" w:rsidTr="002B319C">
        <w:trPr>
          <w:gridAfter w:val="2"/>
          <w:wAfter w:w="2893" w:type="dxa"/>
          <w:trHeight w:val="3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3741,0</w:t>
            </w:r>
          </w:p>
        </w:tc>
      </w:tr>
      <w:tr w:rsidR="002B319C" w:rsidRPr="00F2491F" w:rsidTr="002B319C">
        <w:trPr>
          <w:gridAfter w:val="2"/>
          <w:wAfter w:w="2893" w:type="dxa"/>
          <w:trHeight w:val="4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110,0</w:t>
            </w:r>
          </w:p>
        </w:tc>
      </w:tr>
      <w:tr w:rsidR="002B319C" w:rsidRPr="00F2491F" w:rsidTr="002B319C">
        <w:trPr>
          <w:gridAfter w:val="2"/>
          <w:wAfter w:w="2893" w:type="dxa"/>
          <w:trHeight w:val="53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110,0</w:t>
            </w:r>
          </w:p>
        </w:tc>
      </w:tr>
      <w:tr w:rsidR="002B319C" w:rsidRPr="00F2491F" w:rsidTr="002B319C">
        <w:trPr>
          <w:gridAfter w:val="2"/>
          <w:wAfter w:w="2893" w:type="dxa"/>
          <w:trHeight w:val="4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3631,0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3631,0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25,0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25,0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25,0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25,0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9A6C4C" w:rsidRDefault="002B319C" w:rsidP="002B319C">
            <w:pPr>
              <w:jc w:val="center"/>
            </w:pPr>
            <w:r w:rsidRPr="009A6C4C">
              <w:t>25,0</w:t>
            </w:r>
          </w:p>
        </w:tc>
      </w:tr>
      <w:tr w:rsidR="002B319C" w:rsidRPr="00F2491F" w:rsidTr="002B319C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Default="002B319C" w:rsidP="002B319C">
            <w:pPr>
              <w:jc w:val="center"/>
            </w:pPr>
            <w:r w:rsidRPr="009A6C4C">
              <w:t>25,0</w:t>
            </w:r>
          </w:p>
        </w:tc>
      </w:tr>
      <w:tr w:rsidR="002B319C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A116EC" w:rsidRDefault="002B319C" w:rsidP="002B31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5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40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2B319C" w:rsidRPr="00F2491F" w:rsidTr="008B130D">
        <w:trPr>
          <w:gridAfter w:val="2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3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</w:tbl>
    <w:p w:rsidR="00F2491F" w:rsidRDefault="00F2491F" w:rsidP="009F500E"/>
    <w:p w:rsidR="00757966" w:rsidRDefault="00757966" w:rsidP="009F500E"/>
    <w:p w:rsid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p w:rsidR="0093262F" w:rsidRPr="00757966" w:rsidRDefault="0093262F" w:rsidP="00757966">
      <w:pPr>
        <w:jc w:val="center"/>
        <w:rPr>
          <w:color w:val="000000"/>
          <w:w w:val="121"/>
          <w:sz w:val="28"/>
          <w:szCs w:val="28"/>
        </w:rPr>
      </w:pPr>
    </w:p>
    <w:tbl>
      <w:tblPr>
        <w:tblpPr w:leftFromText="180" w:rightFromText="180" w:vertAnchor="text" w:tblpX="-996" w:tblpY="1"/>
        <w:tblOverlap w:val="never"/>
        <w:tblW w:w="16365" w:type="dxa"/>
        <w:tblLayout w:type="fixed"/>
        <w:tblLook w:val="04A0" w:firstRow="1" w:lastRow="0" w:firstColumn="1" w:lastColumn="0" w:noHBand="0" w:noVBand="1"/>
      </w:tblPr>
      <w:tblGrid>
        <w:gridCol w:w="16365"/>
      </w:tblGrid>
      <w:tr w:rsidR="00757966" w:rsidRPr="00757966" w:rsidTr="00757966">
        <w:trPr>
          <w:trHeight w:val="1134"/>
        </w:trPr>
        <w:tc>
          <w:tcPr>
            <w:tcW w:w="16358" w:type="dxa"/>
            <w:vAlign w:val="bottom"/>
            <w:hideMark/>
          </w:tcPr>
          <w:p w:rsidR="00757966" w:rsidRPr="00757966" w:rsidRDefault="009D2532" w:rsidP="009D2532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                    </w:t>
            </w:r>
            <w:r w:rsidR="00757966" w:rsidRPr="00757966">
              <w:t>Приложение № 11</w:t>
            </w:r>
          </w:p>
          <w:p w:rsidR="00757966" w:rsidRPr="00757966" w:rsidRDefault="009D2532" w:rsidP="009D253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к решению  Совета депутатов </w:t>
            </w:r>
          </w:p>
          <w:p w:rsidR="00757966" w:rsidRPr="00757966" w:rsidRDefault="009D2532" w:rsidP="009D253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муниципального образования </w:t>
            </w:r>
          </w:p>
          <w:p w:rsidR="00757966" w:rsidRPr="00757966" w:rsidRDefault="009D2532" w:rsidP="009D253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 w:rsidR="00757966" w:rsidRPr="00757966">
              <w:t>Беляевский</w:t>
            </w:r>
            <w:proofErr w:type="spellEnd"/>
            <w:r w:rsidR="00757966" w:rsidRPr="00757966">
              <w:t xml:space="preserve"> сельсовет </w:t>
            </w:r>
          </w:p>
        </w:tc>
      </w:tr>
      <w:tr w:rsidR="00757966" w:rsidRPr="00757966" w:rsidTr="00757966">
        <w:trPr>
          <w:trHeight w:val="274"/>
        </w:trPr>
        <w:tc>
          <w:tcPr>
            <w:tcW w:w="16358" w:type="dxa"/>
            <w:noWrap/>
            <w:vAlign w:val="bottom"/>
            <w:hideMark/>
          </w:tcPr>
          <w:p w:rsidR="00757966" w:rsidRPr="00757966" w:rsidRDefault="009D2532" w:rsidP="009D253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</w:t>
            </w:r>
            <w:r w:rsidR="00757966" w:rsidRPr="00757966">
              <w:t xml:space="preserve">от </w:t>
            </w:r>
            <w:r w:rsidR="002B319C">
              <w:t>24</w:t>
            </w:r>
            <w:r w:rsidR="00757966" w:rsidRPr="00757966">
              <w:t>.</w:t>
            </w:r>
            <w:r w:rsidR="003943AE">
              <w:t>0</w:t>
            </w:r>
            <w:r w:rsidR="002B319C">
              <w:t>7</w:t>
            </w:r>
            <w:r w:rsidR="00757966" w:rsidRPr="00757966">
              <w:t>.201</w:t>
            </w:r>
            <w:r w:rsidR="003943AE">
              <w:t>9</w:t>
            </w:r>
            <w:r w:rsidR="00757966" w:rsidRPr="00757966">
              <w:t xml:space="preserve"> № </w:t>
            </w:r>
            <w:r w:rsidR="003E5D0D">
              <w:t>174</w:t>
            </w:r>
          </w:p>
        </w:tc>
      </w:tr>
    </w:tbl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</w:p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Перечень муниципальных программ предусмотренных к финансированию за счет бюджета Беляевского сельсовета на 2019 год                               </w:t>
      </w:r>
    </w:p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                                                и на плановый период 2020 и 2021 годов</w:t>
      </w:r>
    </w:p>
    <w:p w:rsidR="00757966" w:rsidRDefault="00757966" w:rsidP="009F500E"/>
    <w:tbl>
      <w:tblPr>
        <w:tblW w:w="13699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3527"/>
        <w:gridCol w:w="1640"/>
        <w:gridCol w:w="1139"/>
        <w:gridCol w:w="997"/>
        <w:gridCol w:w="1139"/>
        <w:gridCol w:w="1848"/>
        <w:gridCol w:w="767"/>
        <w:gridCol w:w="2642"/>
      </w:tblGrid>
      <w:tr w:rsidR="003943AE" w:rsidRPr="00F2491F" w:rsidTr="009D2532">
        <w:trPr>
          <w:trHeight w:val="555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3943AE" w:rsidRPr="00F2491F" w:rsidTr="009D2532">
        <w:trPr>
          <w:trHeight w:val="315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</w:rPr>
            </w:pPr>
          </w:p>
        </w:tc>
      </w:tr>
      <w:tr w:rsidR="003943AE" w:rsidRPr="00F2491F" w:rsidTr="009D2532">
        <w:trPr>
          <w:trHeight w:val="44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9766DE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5032A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4943,1</w:t>
            </w:r>
          </w:p>
        </w:tc>
      </w:tr>
      <w:tr w:rsidR="002B319C" w:rsidRPr="00F2491F" w:rsidTr="009D2532">
        <w:trPr>
          <w:trHeight w:val="54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9D2532">
        <w:trPr>
          <w:trHeight w:val="811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9D2532">
        <w:trPr>
          <w:trHeight w:val="20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9D2532">
        <w:trPr>
          <w:trHeight w:val="44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9D2532">
        <w:trPr>
          <w:trHeight w:val="32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716,7</w:t>
            </w:r>
          </w:p>
        </w:tc>
      </w:tr>
      <w:tr w:rsidR="002B319C" w:rsidRPr="00F2491F" w:rsidTr="009D2532">
        <w:trPr>
          <w:trHeight w:val="8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9D2532">
        <w:trPr>
          <w:trHeight w:val="716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9D2532">
        <w:trPr>
          <w:trHeight w:val="31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9D2532">
        <w:trPr>
          <w:trHeight w:val="64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9D2532">
        <w:trPr>
          <w:trHeight w:val="26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3659,2</w:t>
            </w:r>
          </w:p>
        </w:tc>
      </w:tr>
      <w:tr w:rsidR="002B319C" w:rsidRPr="00F2491F" w:rsidTr="009D2532">
        <w:trPr>
          <w:trHeight w:val="38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2302,0</w:t>
            </w:r>
          </w:p>
        </w:tc>
      </w:tr>
      <w:tr w:rsidR="002B319C" w:rsidRPr="00F2491F" w:rsidTr="009D2532">
        <w:trPr>
          <w:trHeight w:val="51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1280,0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37,0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40,2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40,2</w:t>
            </w:r>
          </w:p>
        </w:tc>
      </w:tr>
      <w:tr w:rsidR="002B319C" w:rsidRPr="007B494E" w:rsidTr="009D2532">
        <w:trPr>
          <w:trHeight w:val="44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7B494E" w:rsidRDefault="002B319C" w:rsidP="002B319C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9D2532">
        <w:trPr>
          <w:trHeight w:val="6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9D2532">
        <w:trPr>
          <w:trHeight w:val="258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9D2532">
        <w:trPr>
          <w:trHeight w:val="37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9,8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9D2532">
        <w:trPr>
          <w:trHeight w:val="25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9D2532">
        <w:trPr>
          <w:trHeight w:val="4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9D2532">
        <w:trPr>
          <w:trHeight w:val="41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</w:tc>
      </w:tr>
      <w:tr w:rsidR="002B319C" w:rsidRPr="00F2491F" w:rsidTr="009D2532">
        <w:trPr>
          <w:trHeight w:val="300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262,4</w:t>
            </w:r>
          </w:p>
          <w:p w:rsidR="002B319C" w:rsidRPr="00260805" w:rsidRDefault="002B319C" w:rsidP="005032A9">
            <w:pPr>
              <w:jc w:val="center"/>
            </w:pPr>
          </w:p>
        </w:tc>
      </w:tr>
      <w:tr w:rsidR="002B319C" w:rsidRPr="00F2491F" w:rsidTr="009D2532">
        <w:trPr>
          <w:trHeight w:val="254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C" w:rsidRPr="00F2491F" w:rsidRDefault="002B319C" w:rsidP="005032A9">
            <w:pPr>
              <w:jc w:val="center"/>
              <w:rPr>
                <w:color w:val="000000"/>
              </w:rPr>
            </w:pP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295,0</w:t>
            </w:r>
          </w:p>
        </w:tc>
      </w:tr>
      <w:tr w:rsidR="002B319C" w:rsidRPr="00F2491F" w:rsidTr="009D2532">
        <w:trPr>
          <w:trHeight w:val="7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295,0</w:t>
            </w:r>
          </w:p>
        </w:tc>
      </w:tr>
      <w:tr w:rsidR="002B319C" w:rsidRPr="00F2491F" w:rsidTr="009D2532">
        <w:trPr>
          <w:trHeight w:val="668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295,0</w:t>
            </w:r>
          </w:p>
        </w:tc>
      </w:tr>
      <w:tr w:rsidR="002B319C" w:rsidRPr="00F2491F" w:rsidTr="009D2532">
        <w:trPr>
          <w:trHeight w:val="14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250,0</w:t>
            </w:r>
          </w:p>
        </w:tc>
      </w:tr>
      <w:tr w:rsidR="002B319C" w:rsidRPr="00F2491F" w:rsidTr="009D2532">
        <w:trPr>
          <w:trHeight w:val="61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250,0</w:t>
            </w:r>
          </w:p>
        </w:tc>
      </w:tr>
      <w:tr w:rsidR="002B319C" w:rsidRPr="00F2491F" w:rsidTr="009D2532">
        <w:trPr>
          <w:trHeight w:val="2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90,0</w:t>
            </w:r>
          </w:p>
        </w:tc>
      </w:tr>
      <w:tr w:rsidR="002B319C" w:rsidRPr="00F2491F" w:rsidTr="009D2532">
        <w:trPr>
          <w:trHeight w:val="97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45,0</w:t>
            </w:r>
          </w:p>
        </w:tc>
      </w:tr>
      <w:tr w:rsidR="002B319C" w:rsidRPr="00F2491F" w:rsidTr="009D2532">
        <w:trPr>
          <w:trHeight w:val="58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0,0</w:t>
            </w:r>
          </w:p>
        </w:tc>
      </w:tr>
      <w:tr w:rsidR="002B319C" w:rsidRPr="00F2491F" w:rsidTr="009D2532">
        <w:trPr>
          <w:trHeight w:val="901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45,0</w:t>
            </w:r>
          </w:p>
        </w:tc>
      </w:tr>
      <w:tr w:rsidR="002B319C" w:rsidRPr="00F2491F" w:rsidTr="009D2532">
        <w:trPr>
          <w:trHeight w:val="4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45,0</w:t>
            </w:r>
          </w:p>
        </w:tc>
      </w:tr>
      <w:tr w:rsidR="002B319C" w:rsidRPr="00F2491F" w:rsidTr="009D2532">
        <w:trPr>
          <w:trHeight w:val="55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45,0</w:t>
            </w:r>
          </w:p>
        </w:tc>
      </w:tr>
      <w:tr w:rsidR="002B319C" w:rsidRPr="00F2491F" w:rsidTr="009D2532">
        <w:trPr>
          <w:trHeight w:val="40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5032A9" w:rsidP="005032A9">
            <w:pPr>
              <w:jc w:val="center"/>
            </w:pPr>
            <w:r>
              <w:t>224,9</w:t>
            </w:r>
          </w:p>
        </w:tc>
      </w:tr>
      <w:tr w:rsidR="002B319C" w:rsidRPr="00F2491F" w:rsidTr="009D2532">
        <w:trPr>
          <w:trHeight w:val="8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9D2532">
        <w:trPr>
          <w:trHeight w:val="3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9D2532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9D2532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224,9</w:t>
            </w:r>
          </w:p>
        </w:tc>
      </w:tr>
      <w:tr w:rsidR="002B319C" w:rsidRPr="00F2491F" w:rsidTr="009D2532">
        <w:trPr>
          <w:trHeight w:val="315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560,0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9C" w:rsidRPr="00F2491F" w:rsidRDefault="002B319C" w:rsidP="005032A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B319C" w:rsidRPr="00F2491F" w:rsidTr="009D2532">
        <w:trPr>
          <w:trHeight w:val="51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550,</w:t>
            </w:r>
          </w:p>
        </w:tc>
      </w:tr>
      <w:tr w:rsidR="002B319C" w:rsidRPr="00F2491F" w:rsidTr="009D2532">
        <w:trPr>
          <w:trHeight w:val="68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550,0</w:t>
            </w:r>
          </w:p>
        </w:tc>
      </w:tr>
      <w:tr w:rsidR="002B319C" w:rsidRPr="00F2491F" w:rsidTr="009D2532">
        <w:trPr>
          <w:trHeight w:val="846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550,0</w:t>
            </w:r>
          </w:p>
        </w:tc>
      </w:tr>
      <w:tr w:rsidR="002B319C" w:rsidRPr="00F2491F" w:rsidTr="009D2532">
        <w:trPr>
          <w:trHeight w:val="54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430,0</w:t>
            </w:r>
          </w:p>
        </w:tc>
      </w:tr>
      <w:tr w:rsidR="002B319C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430,0</w:t>
            </w:r>
          </w:p>
        </w:tc>
      </w:tr>
      <w:tr w:rsidR="002B319C" w:rsidRPr="00F2491F" w:rsidTr="009D2532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430,0</w:t>
            </w:r>
          </w:p>
        </w:tc>
      </w:tr>
      <w:tr w:rsidR="002B319C" w:rsidRPr="00F2491F" w:rsidTr="009D2532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120,0</w:t>
            </w:r>
          </w:p>
        </w:tc>
      </w:tr>
      <w:tr w:rsidR="002B319C" w:rsidRPr="00F2491F" w:rsidTr="009D2532">
        <w:trPr>
          <w:trHeight w:val="7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120,0</w:t>
            </w:r>
          </w:p>
        </w:tc>
      </w:tr>
      <w:tr w:rsidR="002B319C" w:rsidRPr="00F2491F" w:rsidTr="009D2532">
        <w:trPr>
          <w:trHeight w:val="46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10,0</w:t>
            </w:r>
          </w:p>
        </w:tc>
      </w:tr>
      <w:tr w:rsidR="002B319C" w:rsidRPr="00F2491F" w:rsidTr="009D2532">
        <w:trPr>
          <w:trHeight w:val="556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10,0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B319C" w:rsidRPr="00260805" w:rsidRDefault="005032A9" w:rsidP="005032A9">
            <w:pPr>
              <w:jc w:val="center"/>
            </w:pPr>
            <w:r>
              <w:t>30832,8</w:t>
            </w:r>
          </w:p>
        </w:tc>
      </w:tr>
      <w:tr w:rsidR="002B319C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5032A9" w:rsidP="005032A9">
            <w:pPr>
              <w:jc w:val="center"/>
            </w:pPr>
            <w:r>
              <w:t>30832,8</w:t>
            </w:r>
          </w:p>
        </w:tc>
      </w:tr>
      <w:tr w:rsidR="002B319C" w:rsidRPr="00F2491F" w:rsidTr="009D2532">
        <w:trPr>
          <w:trHeight w:val="68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30832,8</w:t>
            </w:r>
          </w:p>
        </w:tc>
      </w:tr>
      <w:tr w:rsidR="002B319C" w:rsidRPr="00F2491F" w:rsidTr="009D2532">
        <w:trPr>
          <w:trHeight w:val="5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19C" w:rsidRPr="00F2491F" w:rsidRDefault="002B319C" w:rsidP="002B319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9C" w:rsidRPr="00260805" w:rsidRDefault="002B319C" w:rsidP="005032A9">
            <w:pPr>
              <w:jc w:val="center"/>
            </w:pPr>
            <w:r w:rsidRPr="00260805">
              <w:t>30832,8</w:t>
            </w:r>
          </w:p>
        </w:tc>
      </w:tr>
      <w:tr w:rsidR="005032A9" w:rsidRPr="00F2491F" w:rsidTr="009D2532">
        <w:trPr>
          <w:trHeight w:val="113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5032A9" w:rsidP="005032A9">
            <w:pPr>
              <w:jc w:val="center"/>
            </w:pPr>
            <w:r w:rsidRPr="00260805">
              <w:t>5811,5</w:t>
            </w:r>
          </w:p>
        </w:tc>
      </w:tr>
      <w:tr w:rsidR="005032A9" w:rsidRPr="00F2491F" w:rsidTr="009D2532">
        <w:trPr>
          <w:trHeight w:val="39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5032A9" w:rsidP="005032A9">
            <w:pPr>
              <w:jc w:val="center"/>
            </w:pPr>
            <w:r w:rsidRPr="00260805">
              <w:t>5811,5</w:t>
            </w:r>
          </w:p>
        </w:tc>
      </w:tr>
      <w:tr w:rsidR="005032A9" w:rsidRPr="00F2491F" w:rsidTr="009D2532">
        <w:trPr>
          <w:trHeight w:val="38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5032A9" w:rsidP="005032A9">
            <w:pPr>
              <w:jc w:val="center"/>
            </w:pPr>
            <w:r w:rsidRPr="00260805">
              <w:t>5811,5</w:t>
            </w:r>
          </w:p>
        </w:tc>
      </w:tr>
      <w:tr w:rsidR="005032A9" w:rsidRPr="00F2491F" w:rsidTr="009D2532">
        <w:trPr>
          <w:trHeight w:val="66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25021,3</w:t>
            </w:r>
          </w:p>
        </w:tc>
      </w:tr>
      <w:tr w:rsidR="005032A9" w:rsidRPr="00F2491F" w:rsidTr="009D2532">
        <w:trPr>
          <w:trHeight w:val="70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215,4</w:t>
            </w:r>
          </w:p>
        </w:tc>
      </w:tr>
      <w:tr w:rsidR="005032A9" w:rsidRPr="00F2491F" w:rsidTr="009D2532">
        <w:trPr>
          <w:trHeight w:val="5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215,4</w:t>
            </w:r>
          </w:p>
        </w:tc>
      </w:tr>
      <w:tr w:rsidR="005032A9" w:rsidRPr="00F2491F" w:rsidTr="009D2532">
        <w:trPr>
          <w:trHeight w:val="96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9D2532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9D2532" w:rsidRDefault="009D2532" w:rsidP="00503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4805.9</w:t>
            </w:r>
          </w:p>
        </w:tc>
      </w:tr>
      <w:tr w:rsidR="005032A9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9D2532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9D2532" w:rsidRDefault="009D2532" w:rsidP="00503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4805.9</w:t>
            </w:r>
          </w:p>
        </w:tc>
      </w:tr>
      <w:tr w:rsidR="005032A9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5A4328" w:rsidRDefault="005032A9" w:rsidP="005032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5A4328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9D2532" w:rsidRDefault="009D2532" w:rsidP="005032A9">
            <w:pPr>
              <w:jc w:val="center"/>
            </w:pPr>
            <w:r>
              <w:rPr>
                <w:lang w:val="en-US"/>
              </w:rPr>
              <w:t>20 0000.0</w:t>
            </w:r>
          </w:p>
        </w:tc>
      </w:tr>
      <w:tr w:rsidR="005032A9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rPr>
                <w:color w:val="000000"/>
                <w:sz w:val="18"/>
                <w:szCs w:val="18"/>
              </w:rPr>
            </w:pPr>
            <w:r w:rsidRPr="005A4328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Д0410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F2491F" w:rsidRDefault="005032A9" w:rsidP="00503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2A9" w:rsidRPr="00260805" w:rsidRDefault="009D2532" w:rsidP="005032A9">
            <w:pPr>
              <w:jc w:val="center"/>
            </w:pPr>
            <w:r>
              <w:t>20 000,0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22936,5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260,0</w:t>
            </w:r>
          </w:p>
        </w:tc>
      </w:tr>
      <w:tr w:rsidR="009D2532" w:rsidRPr="00F2491F" w:rsidTr="009D2532">
        <w:trPr>
          <w:trHeight w:val="61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260,0</w:t>
            </w:r>
          </w:p>
        </w:tc>
      </w:tr>
      <w:tr w:rsidR="009D2532" w:rsidRPr="00F2491F" w:rsidTr="009D2532">
        <w:trPr>
          <w:trHeight w:val="55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260,0</w:t>
            </w:r>
          </w:p>
        </w:tc>
      </w:tr>
      <w:tr w:rsidR="009D2532" w:rsidRPr="00F2491F" w:rsidTr="009D2532">
        <w:trPr>
          <w:trHeight w:val="3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260,0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260,0</w:t>
            </w:r>
          </w:p>
        </w:tc>
      </w:tr>
      <w:tr w:rsidR="009D2532" w:rsidRPr="00F2491F" w:rsidTr="009D2532">
        <w:trPr>
          <w:trHeight w:val="47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260,0</w:t>
            </w:r>
          </w:p>
        </w:tc>
      </w:tr>
      <w:tr w:rsidR="009D2532" w:rsidRPr="00F2491F" w:rsidTr="009D2532">
        <w:trPr>
          <w:trHeight w:val="30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4074,0</w:t>
            </w:r>
          </w:p>
        </w:tc>
      </w:tr>
      <w:tr w:rsidR="009D2532" w:rsidRPr="00F2491F" w:rsidTr="009D2532">
        <w:trPr>
          <w:trHeight w:val="69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4074,0</w:t>
            </w:r>
          </w:p>
        </w:tc>
      </w:tr>
      <w:tr w:rsidR="009D2532" w:rsidTr="009D2532">
        <w:trPr>
          <w:trHeight w:val="4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4074,0</w:t>
            </w:r>
          </w:p>
        </w:tc>
      </w:tr>
      <w:tr w:rsidR="009D2532" w:rsidTr="009D2532">
        <w:trPr>
          <w:trHeight w:val="54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r w:rsidR="0093262F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4074,0</w:t>
            </w:r>
          </w:p>
        </w:tc>
      </w:tr>
      <w:tr w:rsidR="009D2532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1824,0</w:t>
            </w:r>
          </w:p>
        </w:tc>
      </w:tr>
      <w:tr w:rsidR="009D2532" w:rsidTr="009D2532">
        <w:trPr>
          <w:trHeight w:val="44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1824,0</w:t>
            </w:r>
          </w:p>
        </w:tc>
      </w:tr>
      <w:tr w:rsidR="009D2532" w:rsidTr="009D2532">
        <w:trPr>
          <w:trHeight w:val="44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закупку коммунальной техники и оборудования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428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>
              <w:t>2250,0</w:t>
            </w:r>
          </w:p>
        </w:tc>
      </w:tr>
      <w:tr w:rsidR="009D2532" w:rsidTr="009D2532">
        <w:trPr>
          <w:trHeight w:val="44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8B130D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К0451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>
              <w:t>2250,0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18 602,5</w:t>
            </w:r>
          </w:p>
        </w:tc>
      </w:tr>
      <w:tr w:rsidR="009D2532" w:rsidRPr="00F2491F" w:rsidTr="009D2532">
        <w:trPr>
          <w:trHeight w:val="7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6 552,8</w:t>
            </w:r>
          </w:p>
        </w:tc>
      </w:tr>
      <w:tr w:rsidR="009D2532" w:rsidRPr="00F2491F" w:rsidTr="009D2532">
        <w:trPr>
          <w:trHeight w:val="521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6 552,8</w:t>
            </w:r>
          </w:p>
        </w:tc>
      </w:tr>
      <w:tr w:rsidR="009D2532" w:rsidRPr="00F2491F" w:rsidTr="009D2532">
        <w:trPr>
          <w:trHeight w:val="26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150,0</w:t>
            </w:r>
          </w:p>
        </w:tc>
      </w:tr>
      <w:tr w:rsidR="009D2532" w:rsidRPr="00F2491F" w:rsidTr="009D2532">
        <w:trPr>
          <w:trHeight w:val="25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150,0</w:t>
            </w:r>
          </w:p>
        </w:tc>
      </w:tr>
      <w:tr w:rsidR="009D2532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150,0</w:t>
            </w:r>
          </w:p>
        </w:tc>
      </w:tr>
      <w:tr w:rsidR="009D2532" w:rsidRPr="002B4805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>
              <w:t>12049,7</w:t>
            </w:r>
          </w:p>
        </w:tc>
      </w:tr>
      <w:tr w:rsidR="009D2532" w:rsidRPr="002B4805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>
              <w:t>12049,7</w:t>
            </w:r>
          </w:p>
        </w:tc>
      </w:tr>
      <w:tr w:rsidR="009D2532" w:rsidRPr="002B4805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</w:t>
            </w:r>
            <w:r>
              <w:rPr>
                <w:color w:val="000000"/>
              </w:rPr>
              <w:t>0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12049,7</w:t>
            </w:r>
          </w:p>
        </w:tc>
      </w:tr>
      <w:tr w:rsidR="009D2532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03468D" w:rsidRDefault="009D2532" w:rsidP="009D25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7368,4</w:t>
            </w:r>
          </w:p>
        </w:tc>
      </w:tr>
      <w:tr w:rsidR="009D2532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B4805" w:rsidRDefault="009D2532" w:rsidP="009D2532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 w:rsidRPr="00181963"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 w:rsidRPr="00181963"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 w:rsidRPr="00181963"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Default="009D2532" w:rsidP="009D2532">
            <w:pPr>
              <w:jc w:val="center"/>
            </w:pPr>
            <w:r w:rsidRPr="00181963">
              <w:t>02 1 F2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03468D" w:rsidRDefault="009D2532" w:rsidP="009D25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7368,4</w:t>
            </w:r>
          </w:p>
        </w:tc>
      </w:tr>
      <w:tr w:rsidR="009D2532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03468D" w:rsidRDefault="009D2532" w:rsidP="009D25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реализацию программы формирование современной городской среды, за счет средств местного бюджета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96123F" w:rsidRDefault="009D2532" w:rsidP="009D2532">
            <w:pPr>
              <w:jc w:val="center"/>
              <w:rPr>
                <w:color w:val="00000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4681,3</w:t>
            </w:r>
          </w:p>
        </w:tc>
      </w:tr>
      <w:tr w:rsidR="009D2532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Default="009D2532" w:rsidP="009D2532">
            <w:pPr>
              <w:rPr>
                <w:color w:val="000000"/>
                <w:sz w:val="18"/>
                <w:szCs w:val="18"/>
              </w:rPr>
            </w:pPr>
            <w:r w:rsidRPr="0096123F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 xml:space="preserve">05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181963" w:rsidRDefault="009D2532" w:rsidP="009D2532">
            <w:pPr>
              <w:jc w:val="center"/>
            </w:pPr>
            <w:r>
              <w:t>02 1 01 55550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96123F" w:rsidRDefault="009D2532" w:rsidP="009D25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4681,3</w:t>
            </w:r>
          </w:p>
        </w:tc>
      </w:tr>
      <w:tr w:rsidR="009D2532" w:rsidRPr="00F2491F" w:rsidTr="009D2532">
        <w:trPr>
          <w:trHeight w:val="28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6 402,8</w:t>
            </w:r>
          </w:p>
        </w:tc>
      </w:tr>
      <w:tr w:rsidR="009D2532" w:rsidRPr="00F2491F" w:rsidTr="009D2532">
        <w:trPr>
          <w:trHeight w:val="32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100,0</w:t>
            </w:r>
          </w:p>
        </w:tc>
      </w:tr>
      <w:tr w:rsidR="009D2532" w:rsidRPr="00F2491F" w:rsidTr="009D2532">
        <w:trPr>
          <w:trHeight w:val="38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100,0</w:t>
            </w:r>
          </w:p>
        </w:tc>
      </w:tr>
      <w:tr w:rsidR="009D2532" w:rsidRPr="00F2491F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6 302,8</w:t>
            </w:r>
          </w:p>
        </w:tc>
      </w:tr>
      <w:tr w:rsidR="009D2532" w:rsidRPr="00F2491F" w:rsidTr="009D2532">
        <w:trPr>
          <w:trHeight w:val="45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6 302,8</w:t>
            </w:r>
          </w:p>
        </w:tc>
      </w:tr>
      <w:tr w:rsidR="009D2532" w:rsidRPr="00F2491F" w:rsidTr="009D2532">
        <w:trPr>
          <w:trHeight w:val="315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3741,0</w:t>
            </w:r>
          </w:p>
          <w:p w:rsidR="009D2532" w:rsidRPr="00260805" w:rsidRDefault="009D2532" w:rsidP="009D2532">
            <w:pPr>
              <w:jc w:val="center"/>
            </w:pP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>
              <w:t>3741,0</w:t>
            </w:r>
          </w:p>
        </w:tc>
      </w:tr>
      <w:tr w:rsidR="009D2532" w:rsidTr="009D2532">
        <w:trPr>
          <w:trHeight w:val="50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3741,0</w:t>
            </w:r>
          </w:p>
        </w:tc>
      </w:tr>
      <w:tr w:rsidR="009D2532" w:rsidTr="009D2532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3741,0</w:t>
            </w:r>
          </w:p>
        </w:tc>
      </w:tr>
      <w:tr w:rsidR="009D2532" w:rsidTr="009D2532">
        <w:trPr>
          <w:trHeight w:val="33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3741,0</w:t>
            </w:r>
          </w:p>
        </w:tc>
      </w:tr>
      <w:tr w:rsidR="009D2532" w:rsidRPr="00F2491F" w:rsidTr="009D2532">
        <w:trPr>
          <w:trHeight w:val="47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3741,0</w:t>
            </w:r>
          </w:p>
        </w:tc>
      </w:tr>
      <w:tr w:rsidR="009D2532" w:rsidRPr="00970721" w:rsidTr="009D2532">
        <w:trPr>
          <w:trHeight w:val="53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42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3631,0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D2532" w:rsidRPr="00260805" w:rsidRDefault="009D2532" w:rsidP="009D2532">
            <w:pPr>
              <w:jc w:val="center"/>
            </w:pPr>
            <w:r>
              <w:t>25,0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25,0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Непрограммные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25,0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25,0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25,0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25,0</w:t>
            </w:r>
          </w:p>
        </w:tc>
      </w:tr>
      <w:tr w:rsidR="009D2532" w:rsidRPr="00A116EC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9D2532" w:rsidRPr="00260805" w:rsidRDefault="009D2532" w:rsidP="009D2532">
            <w:pPr>
              <w:jc w:val="center"/>
            </w:pPr>
            <w:r>
              <w:t>110,0</w:t>
            </w:r>
          </w:p>
        </w:tc>
      </w:tr>
      <w:tr w:rsidR="009D2532" w:rsidRPr="00F2491F" w:rsidTr="009D2532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6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57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60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40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260805" w:rsidRDefault="009D2532" w:rsidP="009D2532">
            <w:pPr>
              <w:jc w:val="center"/>
            </w:pPr>
            <w:r w:rsidRPr="00260805">
              <w:t>110,0</w:t>
            </w:r>
          </w:p>
        </w:tc>
      </w:tr>
      <w:tr w:rsidR="009D2532" w:rsidRPr="00F2491F" w:rsidTr="009D2532">
        <w:trPr>
          <w:trHeight w:val="390"/>
        </w:trPr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532" w:rsidRPr="00F2491F" w:rsidRDefault="009D2532" w:rsidP="009D2532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32" w:rsidRPr="00F2491F" w:rsidRDefault="009D2532" w:rsidP="009D25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63 373,3</w:t>
            </w:r>
          </w:p>
        </w:tc>
      </w:tr>
    </w:tbl>
    <w:p w:rsidR="003943AE" w:rsidRDefault="003943AE" w:rsidP="009F500E">
      <w:pPr>
        <w:sectPr w:rsidR="003943AE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CC" w:rsidRDefault="00DD45CC" w:rsidP="009F45C5">
      <w:r>
        <w:separator/>
      </w:r>
    </w:p>
  </w:endnote>
  <w:endnote w:type="continuationSeparator" w:id="0">
    <w:p w:rsidR="00DD45CC" w:rsidRDefault="00DD45CC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CC" w:rsidRDefault="00DD45CC" w:rsidP="009F45C5">
      <w:r>
        <w:separator/>
      </w:r>
    </w:p>
  </w:footnote>
  <w:footnote w:type="continuationSeparator" w:id="0">
    <w:p w:rsidR="00DD45CC" w:rsidRDefault="00DD45CC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C0C"/>
    <w:rsid w:val="00062F8D"/>
    <w:rsid w:val="000637E8"/>
    <w:rsid w:val="00072932"/>
    <w:rsid w:val="000844A2"/>
    <w:rsid w:val="00093C0A"/>
    <w:rsid w:val="00097CD1"/>
    <w:rsid w:val="000A3780"/>
    <w:rsid w:val="000B1B7F"/>
    <w:rsid w:val="000B38E5"/>
    <w:rsid w:val="000C1006"/>
    <w:rsid w:val="000C28B3"/>
    <w:rsid w:val="000D28F4"/>
    <w:rsid w:val="000D46B2"/>
    <w:rsid w:val="000E469B"/>
    <w:rsid w:val="000E4A41"/>
    <w:rsid w:val="000F4FCC"/>
    <w:rsid w:val="000F516B"/>
    <w:rsid w:val="000F75C5"/>
    <w:rsid w:val="001007D6"/>
    <w:rsid w:val="00111D6C"/>
    <w:rsid w:val="00125A06"/>
    <w:rsid w:val="00131A47"/>
    <w:rsid w:val="00143B63"/>
    <w:rsid w:val="00161770"/>
    <w:rsid w:val="00180D9C"/>
    <w:rsid w:val="00190360"/>
    <w:rsid w:val="001B4FF2"/>
    <w:rsid w:val="001C64F7"/>
    <w:rsid w:val="001D0D5F"/>
    <w:rsid w:val="001D403A"/>
    <w:rsid w:val="001D60D5"/>
    <w:rsid w:val="001D67BC"/>
    <w:rsid w:val="001F2EF4"/>
    <w:rsid w:val="0022012A"/>
    <w:rsid w:val="0023020B"/>
    <w:rsid w:val="002317A6"/>
    <w:rsid w:val="00233306"/>
    <w:rsid w:val="00245388"/>
    <w:rsid w:val="0024772A"/>
    <w:rsid w:val="00252D78"/>
    <w:rsid w:val="00254A1D"/>
    <w:rsid w:val="00256EF7"/>
    <w:rsid w:val="00273205"/>
    <w:rsid w:val="0028011D"/>
    <w:rsid w:val="00280F39"/>
    <w:rsid w:val="0029464D"/>
    <w:rsid w:val="00295432"/>
    <w:rsid w:val="002A4C75"/>
    <w:rsid w:val="002B319C"/>
    <w:rsid w:val="002B4805"/>
    <w:rsid w:val="002B6A07"/>
    <w:rsid w:val="002C7858"/>
    <w:rsid w:val="002D3A4C"/>
    <w:rsid w:val="002D6CA4"/>
    <w:rsid w:val="002E2F3D"/>
    <w:rsid w:val="002F6935"/>
    <w:rsid w:val="002F6DD5"/>
    <w:rsid w:val="00304434"/>
    <w:rsid w:val="00315292"/>
    <w:rsid w:val="00316320"/>
    <w:rsid w:val="0032180E"/>
    <w:rsid w:val="00322B86"/>
    <w:rsid w:val="0033765F"/>
    <w:rsid w:val="00353FD1"/>
    <w:rsid w:val="0038366F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C1DFA"/>
    <w:rsid w:val="003C3139"/>
    <w:rsid w:val="003C6F51"/>
    <w:rsid w:val="003D27D4"/>
    <w:rsid w:val="003E5D0D"/>
    <w:rsid w:val="003F2355"/>
    <w:rsid w:val="003F6BF7"/>
    <w:rsid w:val="003F7837"/>
    <w:rsid w:val="00404A26"/>
    <w:rsid w:val="00406189"/>
    <w:rsid w:val="004269E2"/>
    <w:rsid w:val="00427416"/>
    <w:rsid w:val="004411BD"/>
    <w:rsid w:val="00442F2C"/>
    <w:rsid w:val="004453B3"/>
    <w:rsid w:val="0044638B"/>
    <w:rsid w:val="00446BA0"/>
    <w:rsid w:val="00450623"/>
    <w:rsid w:val="00471A49"/>
    <w:rsid w:val="004722FA"/>
    <w:rsid w:val="004857CE"/>
    <w:rsid w:val="00486EDD"/>
    <w:rsid w:val="00490391"/>
    <w:rsid w:val="00492098"/>
    <w:rsid w:val="004B28C0"/>
    <w:rsid w:val="004C2B67"/>
    <w:rsid w:val="004C75F6"/>
    <w:rsid w:val="005032A9"/>
    <w:rsid w:val="00506DF0"/>
    <w:rsid w:val="00520418"/>
    <w:rsid w:val="0052162B"/>
    <w:rsid w:val="00521C9C"/>
    <w:rsid w:val="005616BD"/>
    <w:rsid w:val="005668FC"/>
    <w:rsid w:val="00574FBA"/>
    <w:rsid w:val="005A4328"/>
    <w:rsid w:val="005A769E"/>
    <w:rsid w:val="005B5BF4"/>
    <w:rsid w:val="005C3E08"/>
    <w:rsid w:val="005D21A0"/>
    <w:rsid w:val="005F167B"/>
    <w:rsid w:val="005F69D0"/>
    <w:rsid w:val="00611D0B"/>
    <w:rsid w:val="00616EFB"/>
    <w:rsid w:val="00642A93"/>
    <w:rsid w:val="00651543"/>
    <w:rsid w:val="00651764"/>
    <w:rsid w:val="0065401B"/>
    <w:rsid w:val="0065476F"/>
    <w:rsid w:val="006620F9"/>
    <w:rsid w:val="00675E1B"/>
    <w:rsid w:val="00682682"/>
    <w:rsid w:val="0068322E"/>
    <w:rsid w:val="00686152"/>
    <w:rsid w:val="00686DAE"/>
    <w:rsid w:val="006871F1"/>
    <w:rsid w:val="006A6327"/>
    <w:rsid w:val="006B59B4"/>
    <w:rsid w:val="006E7C83"/>
    <w:rsid w:val="006F0ADC"/>
    <w:rsid w:val="006F5CD8"/>
    <w:rsid w:val="006F74D2"/>
    <w:rsid w:val="00711759"/>
    <w:rsid w:val="00712247"/>
    <w:rsid w:val="0071459D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130D"/>
    <w:rsid w:val="008B3033"/>
    <w:rsid w:val="008B33D8"/>
    <w:rsid w:val="008C563D"/>
    <w:rsid w:val="008C7601"/>
    <w:rsid w:val="008D7144"/>
    <w:rsid w:val="008D7F62"/>
    <w:rsid w:val="008E39FF"/>
    <w:rsid w:val="008F25A4"/>
    <w:rsid w:val="008F312D"/>
    <w:rsid w:val="008F63C8"/>
    <w:rsid w:val="0090154E"/>
    <w:rsid w:val="00916FA0"/>
    <w:rsid w:val="00917E00"/>
    <w:rsid w:val="009256D2"/>
    <w:rsid w:val="009300D0"/>
    <w:rsid w:val="0093262F"/>
    <w:rsid w:val="00935877"/>
    <w:rsid w:val="0096123F"/>
    <w:rsid w:val="00970721"/>
    <w:rsid w:val="00972F37"/>
    <w:rsid w:val="009766DE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C0170"/>
    <w:rsid w:val="009C74FB"/>
    <w:rsid w:val="009D2532"/>
    <w:rsid w:val="009D2F7E"/>
    <w:rsid w:val="009F260F"/>
    <w:rsid w:val="009F45C5"/>
    <w:rsid w:val="009F500E"/>
    <w:rsid w:val="00A00D35"/>
    <w:rsid w:val="00A00DF4"/>
    <w:rsid w:val="00A07086"/>
    <w:rsid w:val="00A116EC"/>
    <w:rsid w:val="00A559E8"/>
    <w:rsid w:val="00A7213B"/>
    <w:rsid w:val="00A744A1"/>
    <w:rsid w:val="00A905E9"/>
    <w:rsid w:val="00A940D1"/>
    <w:rsid w:val="00A96813"/>
    <w:rsid w:val="00AA4C7C"/>
    <w:rsid w:val="00AA73AC"/>
    <w:rsid w:val="00AB38C1"/>
    <w:rsid w:val="00AB4D11"/>
    <w:rsid w:val="00AE3925"/>
    <w:rsid w:val="00AF4D90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B1159"/>
    <w:rsid w:val="00BD0AF1"/>
    <w:rsid w:val="00BF1910"/>
    <w:rsid w:val="00BF39E6"/>
    <w:rsid w:val="00BF3A4C"/>
    <w:rsid w:val="00C13D87"/>
    <w:rsid w:val="00C245EA"/>
    <w:rsid w:val="00C33FDC"/>
    <w:rsid w:val="00C420D0"/>
    <w:rsid w:val="00C501D6"/>
    <w:rsid w:val="00C52F52"/>
    <w:rsid w:val="00C60F0F"/>
    <w:rsid w:val="00C71BE7"/>
    <w:rsid w:val="00C82981"/>
    <w:rsid w:val="00C840D9"/>
    <w:rsid w:val="00CA32CE"/>
    <w:rsid w:val="00CD40BF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1C3"/>
    <w:rsid w:val="00D5452D"/>
    <w:rsid w:val="00D57CD2"/>
    <w:rsid w:val="00D719B6"/>
    <w:rsid w:val="00D752C4"/>
    <w:rsid w:val="00D764A0"/>
    <w:rsid w:val="00D95AFD"/>
    <w:rsid w:val="00DB29EE"/>
    <w:rsid w:val="00DB3DEC"/>
    <w:rsid w:val="00DB717F"/>
    <w:rsid w:val="00DC14F9"/>
    <w:rsid w:val="00DC2724"/>
    <w:rsid w:val="00DC412B"/>
    <w:rsid w:val="00DC4B86"/>
    <w:rsid w:val="00DD45CC"/>
    <w:rsid w:val="00DD7F08"/>
    <w:rsid w:val="00DE7A83"/>
    <w:rsid w:val="00DF493E"/>
    <w:rsid w:val="00DF6BC1"/>
    <w:rsid w:val="00E10356"/>
    <w:rsid w:val="00E202C8"/>
    <w:rsid w:val="00E22DE9"/>
    <w:rsid w:val="00E26704"/>
    <w:rsid w:val="00E327BD"/>
    <w:rsid w:val="00E37B17"/>
    <w:rsid w:val="00E457B2"/>
    <w:rsid w:val="00E53929"/>
    <w:rsid w:val="00E57276"/>
    <w:rsid w:val="00E72035"/>
    <w:rsid w:val="00E913B8"/>
    <w:rsid w:val="00E930F1"/>
    <w:rsid w:val="00EC781E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5305D"/>
    <w:rsid w:val="00F55362"/>
    <w:rsid w:val="00F65228"/>
    <w:rsid w:val="00F72BFB"/>
    <w:rsid w:val="00F72CD1"/>
    <w:rsid w:val="00F815D0"/>
    <w:rsid w:val="00F979C3"/>
    <w:rsid w:val="00FA01A8"/>
    <w:rsid w:val="00FA0F7E"/>
    <w:rsid w:val="00FA7659"/>
    <w:rsid w:val="00FB2B99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957E-ED30-4A1A-BFA3-5F92AB11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29</Pages>
  <Words>7677</Words>
  <Characters>43764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2019-07-24T09:10:00Z</cp:lastPrinted>
  <dcterms:created xsi:type="dcterms:W3CDTF">2015-05-13T10:59:00Z</dcterms:created>
  <dcterms:modified xsi:type="dcterms:W3CDTF">2019-07-24T09:33:00Z</dcterms:modified>
</cp:coreProperties>
</file>