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FFB" w:rsidRPr="00A2481F" w:rsidRDefault="003C4FFB" w:rsidP="003C4FF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СОВЕТ ДЕПУТАТОВ</w:t>
      </w:r>
      <w:r>
        <w:rPr>
          <w:rFonts w:ascii="Times New Roman" w:hAnsi="Times New Roman" w:cs="Times New Roman"/>
          <w:b w:val="0"/>
          <w:sz w:val="28"/>
        </w:rPr>
        <w:t xml:space="preserve"> </w:t>
      </w:r>
    </w:p>
    <w:p w:rsidR="003C4FFB" w:rsidRPr="00A2481F" w:rsidRDefault="003C4FFB" w:rsidP="003C4FF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:rsidR="003C4FFB" w:rsidRPr="00A2481F" w:rsidRDefault="003C4FFB" w:rsidP="003C4FF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proofErr w:type="spellStart"/>
      <w:r w:rsidRPr="00A2481F">
        <w:rPr>
          <w:rFonts w:ascii="Times New Roman" w:hAnsi="Times New Roman" w:cs="Times New Roman"/>
          <w:b w:val="0"/>
          <w:sz w:val="28"/>
        </w:rPr>
        <w:t>Беляевский</w:t>
      </w:r>
      <w:proofErr w:type="spellEnd"/>
      <w:r w:rsidRPr="00A2481F">
        <w:rPr>
          <w:rFonts w:ascii="Times New Roman" w:hAnsi="Times New Roman" w:cs="Times New Roman"/>
          <w:b w:val="0"/>
          <w:sz w:val="28"/>
        </w:rPr>
        <w:t xml:space="preserve"> сельсовет</w:t>
      </w:r>
    </w:p>
    <w:p w:rsidR="003C4FFB" w:rsidRPr="00A2481F" w:rsidRDefault="003C4FFB" w:rsidP="003C4FF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:rsidR="003C4FFB" w:rsidRPr="00A2481F" w:rsidRDefault="003C4FFB" w:rsidP="003C4FF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:rsidR="003C4FFB" w:rsidRPr="00A2481F" w:rsidRDefault="003C4FFB" w:rsidP="003C4FF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3C4FFB" w:rsidRPr="00A2481F" w:rsidRDefault="003C4FFB" w:rsidP="003C4FF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четвертый созыв</w:t>
      </w:r>
    </w:p>
    <w:p w:rsidR="003C4FFB" w:rsidRPr="00A2481F" w:rsidRDefault="003C4FFB" w:rsidP="003C4FF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3C4FFB" w:rsidRPr="00A2481F" w:rsidRDefault="003C4FFB" w:rsidP="003C4FF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РЕШЕНИЕ</w:t>
      </w:r>
    </w:p>
    <w:p w:rsidR="003C4FFB" w:rsidRPr="00A2481F" w:rsidRDefault="003C4FFB" w:rsidP="003C4FF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3C4FFB" w:rsidRDefault="003C4FFB" w:rsidP="003C4FF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от 27.06.2024 N 179</w:t>
      </w:r>
    </w:p>
    <w:p w:rsidR="003C4FFB" w:rsidRPr="00B50C3A" w:rsidRDefault="003C4FFB" w:rsidP="003C4FF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tbl>
      <w:tblPr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6864"/>
      </w:tblGrid>
      <w:tr w:rsidR="003C4FFB" w:rsidRPr="00A2481F" w:rsidTr="00A5539E">
        <w:trPr>
          <w:trHeight w:val="271"/>
        </w:trPr>
        <w:tc>
          <w:tcPr>
            <w:tcW w:w="6864" w:type="dxa"/>
            <w:shd w:val="clear" w:color="auto" w:fill="auto"/>
          </w:tcPr>
          <w:p w:rsidR="003C4FFB" w:rsidRPr="00A2481F" w:rsidRDefault="003C4FFB" w:rsidP="00A5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3C4FFB" w:rsidRDefault="003C4FFB" w:rsidP="003C4FFB">
      <w:pPr>
        <w:tabs>
          <w:tab w:val="left" w:pos="0"/>
          <w:tab w:val="left" w:pos="567"/>
        </w:tabs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8024"/>
      </w:tblGrid>
      <w:tr w:rsidR="003C4FFB" w:rsidRPr="00E45A66" w:rsidTr="00A5539E">
        <w:trPr>
          <w:trHeight w:val="927"/>
        </w:trPr>
        <w:tc>
          <w:tcPr>
            <w:tcW w:w="8024" w:type="dxa"/>
            <w:shd w:val="clear" w:color="auto" w:fill="auto"/>
          </w:tcPr>
          <w:p w:rsidR="003C4FFB" w:rsidRPr="003C4FFB" w:rsidRDefault="003C4FFB" w:rsidP="003C4FFB">
            <w:pPr>
              <w:shd w:val="clear" w:color="auto" w:fill="FFFFFF"/>
              <w:spacing w:after="0" w:line="326" w:lineRule="exact"/>
              <w:ind w:hanging="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FF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о приватизации муниципального имущества муниципального образования </w:t>
            </w:r>
            <w:proofErr w:type="spellStart"/>
            <w:r w:rsidRPr="003C4FFB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="00A4485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Беляевского</w:t>
            </w:r>
            <w:r w:rsidRPr="003C4FFB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A4485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4FFB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</w:t>
            </w:r>
          </w:p>
        </w:tc>
      </w:tr>
    </w:tbl>
    <w:p w:rsidR="003C4FFB" w:rsidRPr="00E45A66" w:rsidRDefault="003C4FFB" w:rsidP="003C4F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C4FFB" w:rsidRPr="00E45A66" w:rsidRDefault="003C4FFB" w:rsidP="003C4F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C4FFB" w:rsidRPr="003C4FFB" w:rsidRDefault="003C4FFB" w:rsidP="00A5539E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FFB">
        <w:rPr>
          <w:rFonts w:ascii="Times New Roman" w:hAnsi="Times New Roman" w:cs="Times New Roman"/>
          <w:spacing w:val="2"/>
          <w:sz w:val="28"/>
          <w:szCs w:val="28"/>
        </w:rPr>
        <w:t>В соответствии с </w:t>
      </w:r>
      <w:hyperlink r:id="rId4" w:history="1">
        <w:r w:rsidRPr="003C4FFB">
          <w:rPr>
            <w:rFonts w:ascii="Times New Roman" w:hAnsi="Times New Roman" w:cs="Times New Roman"/>
            <w:spacing w:val="2"/>
            <w:sz w:val="28"/>
            <w:szCs w:val="28"/>
          </w:rPr>
          <w:t>Федеральным законом от 6 октября 2003 года N131-ФЗ "Об общих принципах организации местного самоуправления в Российской Федерации"</w:t>
        </w:r>
      </w:hyperlink>
      <w:r w:rsidRPr="003C4FFB">
        <w:rPr>
          <w:rFonts w:ascii="Times New Roman" w:hAnsi="Times New Roman" w:cs="Times New Roman"/>
          <w:spacing w:val="2"/>
          <w:sz w:val="28"/>
          <w:szCs w:val="28"/>
        </w:rPr>
        <w:t>, </w:t>
      </w:r>
      <w:hyperlink r:id="rId5" w:history="1">
        <w:r w:rsidRPr="003C4FFB">
          <w:rPr>
            <w:rFonts w:ascii="Times New Roman" w:hAnsi="Times New Roman" w:cs="Times New Roman"/>
            <w:spacing w:val="2"/>
            <w:sz w:val="28"/>
            <w:szCs w:val="28"/>
          </w:rPr>
          <w:t>Федеральным законом от 21 декабря 2001 года N 178-ФЗ "О приватизации государственного и муниципального имущества"</w:t>
        </w:r>
      </w:hyperlink>
      <w:r w:rsidRPr="003C4FFB">
        <w:rPr>
          <w:rFonts w:ascii="Times New Roman" w:hAnsi="Times New Roman" w:cs="Times New Roman"/>
          <w:spacing w:val="2"/>
          <w:sz w:val="28"/>
          <w:szCs w:val="28"/>
        </w:rPr>
        <w:t>, постановлением Правительства Российской Федерации от 27.08.2012 №860 «Об организации и проведении продажи государственного и муниципального имущества в электронной форме»,</w:t>
      </w:r>
      <w:r w:rsidRPr="003C4FFB">
        <w:rPr>
          <w:rFonts w:ascii="Times New Roman" w:hAnsi="Times New Roman" w:cs="Times New Roman"/>
          <w:sz w:val="28"/>
          <w:szCs w:val="28"/>
        </w:rPr>
        <w:t xml:space="preserve"> руководствуясь Уставом муниципального образования </w:t>
      </w:r>
      <w:proofErr w:type="spellStart"/>
      <w:r w:rsidRPr="003C4FFB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3C4FFB">
        <w:rPr>
          <w:rFonts w:ascii="Times New Roman" w:hAnsi="Times New Roman" w:cs="Times New Roman"/>
          <w:sz w:val="28"/>
          <w:szCs w:val="28"/>
        </w:rPr>
        <w:t xml:space="preserve"> </w:t>
      </w:r>
      <w:r w:rsidR="00A4485D">
        <w:rPr>
          <w:rFonts w:ascii="Times New Roman" w:hAnsi="Times New Roman" w:cs="Times New Roman"/>
          <w:sz w:val="28"/>
          <w:szCs w:val="28"/>
        </w:rPr>
        <w:t xml:space="preserve">сельсовет Беляевского </w:t>
      </w:r>
      <w:r w:rsidRPr="003C4FFB">
        <w:rPr>
          <w:rFonts w:ascii="Times New Roman" w:hAnsi="Times New Roman" w:cs="Times New Roman"/>
          <w:sz w:val="28"/>
          <w:szCs w:val="28"/>
        </w:rPr>
        <w:t>район</w:t>
      </w:r>
      <w:r w:rsidR="00A4485D">
        <w:rPr>
          <w:rFonts w:ascii="Times New Roman" w:hAnsi="Times New Roman" w:cs="Times New Roman"/>
          <w:sz w:val="28"/>
          <w:szCs w:val="28"/>
        </w:rPr>
        <w:t>а Оренбургской области</w:t>
      </w:r>
      <w:r w:rsidRPr="003C4FFB">
        <w:rPr>
          <w:rFonts w:ascii="Times New Roman" w:hAnsi="Times New Roman" w:cs="Times New Roman"/>
          <w:sz w:val="28"/>
          <w:szCs w:val="28"/>
        </w:rPr>
        <w:t>, Совет депутатов РЕШИЛ:</w:t>
      </w:r>
    </w:p>
    <w:p w:rsidR="003C4FFB" w:rsidRPr="003C4FFB" w:rsidRDefault="003C4FFB" w:rsidP="00A5539E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FFB">
        <w:rPr>
          <w:rFonts w:ascii="Times New Roman" w:hAnsi="Times New Roman" w:cs="Times New Roman"/>
          <w:sz w:val="28"/>
          <w:szCs w:val="28"/>
        </w:rPr>
        <w:t xml:space="preserve">1. Утвердить Положение о приватизации муниципального имущества муниципального образования </w:t>
      </w:r>
      <w:proofErr w:type="spellStart"/>
      <w:r w:rsidRPr="003C4FFB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3C4FFB">
        <w:rPr>
          <w:rFonts w:ascii="Times New Roman" w:hAnsi="Times New Roman" w:cs="Times New Roman"/>
          <w:sz w:val="28"/>
          <w:szCs w:val="28"/>
        </w:rPr>
        <w:t xml:space="preserve"> </w:t>
      </w:r>
      <w:r w:rsidR="00A5539E">
        <w:rPr>
          <w:rFonts w:ascii="Times New Roman" w:hAnsi="Times New Roman" w:cs="Times New Roman"/>
          <w:sz w:val="28"/>
          <w:szCs w:val="28"/>
        </w:rPr>
        <w:t xml:space="preserve">сельсовет Беляевского </w:t>
      </w:r>
      <w:r w:rsidRPr="003C4FFB">
        <w:rPr>
          <w:rFonts w:ascii="Times New Roman" w:hAnsi="Times New Roman" w:cs="Times New Roman"/>
          <w:sz w:val="28"/>
          <w:szCs w:val="28"/>
        </w:rPr>
        <w:t>район</w:t>
      </w:r>
      <w:r w:rsidR="00A5539E">
        <w:rPr>
          <w:rFonts w:ascii="Times New Roman" w:hAnsi="Times New Roman" w:cs="Times New Roman"/>
          <w:sz w:val="28"/>
          <w:szCs w:val="28"/>
        </w:rPr>
        <w:t>а</w:t>
      </w:r>
      <w:r w:rsidRPr="003C4FFB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3C4FFB">
        <w:rPr>
          <w:rFonts w:ascii="Times New Roman" w:hAnsi="Times New Roman" w:cs="Times New Roman"/>
          <w:bCs/>
          <w:kern w:val="36"/>
          <w:sz w:val="28"/>
          <w:szCs w:val="28"/>
        </w:rPr>
        <w:t xml:space="preserve">, </w:t>
      </w:r>
      <w:r w:rsidRPr="003C4FFB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3C4FFB" w:rsidRPr="003C4FFB" w:rsidRDefault="003C4FFB" w:rsidP="00A5539E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FFB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A5539E" w:rsidRPr="00790371" w:rsidRDefault="003C4FFB" w:rsidP="00A5539E">
      <w:pPr>
        <w:pStyle w:val="1"/>
        <w:tabs>
          <w:tab w:val="left" w:pos="142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C4FFB">
        <w:rPr>
          <w:rFonts w:ascii="Times New Roman" w:hAnsi="Times New Roman"/>
          <w:sz w:val="28"/>
          <w:szCs w:val="28"/>
        </w:rPr>
        <w:t>а) Решение Совета депутатов муниципальн</w:t>
      </w:r>
      <w:r w:rsidR="00A5539E">
        <w:rPr>
          <w:rFonts w:ascii="Times New Roman" w:hAnsi="Times New Roman"/>
          <w:sz w:val="28"/>
          <w:szCs w:val="28"/>
        </w:rPr>
        <w:t xml:space="preserve">ого образования </w:t>
      </w:r>
      <w:proofErr w:type="spellStart"/>
      <w:r w:rsidR="00A5539E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A5539E">
        <w:rPr>
          <w:rFonts w:ascii="Times New Roman" w:hAnsi="Times New Roman"/>
          <w:sz w:val="28"/>
          <w:szCs w:val="28"/>
        </w:rPr>
        <w:t xml:space="preserve"> сельсовет от 28.02.2007 № 94 «</w:t>
      </w:r>
      <w:r w:rsidR="00A5539E" w:rsidRPr="00790371">
        <w:rPr>
          <w:rFonts w:ascii="Times New Roman" w:hAnsi="Times New Roman"/>
          <w:sz w:val="28"/>
          <w:szCs w:val="28"/>
        </w:rPr>
        <w:t xml:space="preserve">Об утверждении Положения «О приватизации </w:t>
      </w:r>
    </w:p>
    <w:p w:rsidR="003C4FFB" w:rsidRPr="003C4FFB" w:rsidRDefault="00A5539E" w:rsidP="00A5539E">
      <w:pPr>
        <w:pStyle w:val="1"/>
        <w:tabs>
          <w:tab w:val="left" w:pos="142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790371">
        <w:rPr>
          <w:rFonts w:ascii="Times New Roman" w:hAnsi="Times New Roman"/>
          <w:sz w:val="28"/>
          <w:szCs w:val="28"/>
        </w:rPr>
        <w:t>муниципального иму</w:t>
      </w:r>
      <w:r>
        <w:rPr>
          <w:rFonts w:ascii="Times New Roman" w:hAnsi="Times New Roman"/>
          <w:sz w:val="28"/>
          <w:szCs w:val="28"/>
        </w:rPr>
        <w:t xml:space="preserve">щества муниципального </w:t>
      </w:r>
      <w:r w:rsidRPr="00790371"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790371">
        <w:rPr>
          <w:rFonts w:ascii="Times New Roman" w:hAnsi="Times New Roman"/>
          <w:sz w:val="28"/>
          <w:szCs w:val="28"/>
        </w:rPr>
        <w:t xml:space="preserve"> сельсовет»</w:t>
      </w:r>
      <w:r w:rsidR="003C4FFB" w:rsidRPr="003C4FFB">
        <w:rPr>
          <w:rFonts w:ascii="Times New Roman" w:hAnsi="Times New Roman"/>
          <w:sz w:val="28"/>
          <w:szCs w:val="28"/>
        </w:rPr>
        <w:t>.</w:t>
      </w:r>
    </w:p>
    <w:p w:rsidR="003C4FFB" w:rsidRPr="003C4FFB" w:rsidRDefault="003C4FFB" w:rsidP="003C4FFB">
      <w:pPr>
        <w:tabs>
          <w:tab w:val="left" w:pos="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4FFB">
        <w:rPr>
          <w:rFonts w:ascii="Times New Roman" w:hAnsi="Times New Roman" w:cs="Times New Roman"/>
          <w:sz w:val="28"/>
          <w:szCs w:val="28"/>
        </w:rPr>
        <w:t>б) Решение Совета депутатов муниципальн</w:t>
      </w:r>
      <w:r w:rsidR="00A5539E">
        <w:rPr>
          <w:rFonts w:ascii="Times New Roman" w:hAnsi="Times New Roman" w:cs="Times New Roman"/>
          <w:sz w:val="28"/>
          <w:szCs w:val="28"/>
        </w:rPr>
        <w:t xml:space="preserve">ого образования </w:t>
      </w:r>
      <w:proofErr w:type="spellStart"/>
      <w:r w:rsidR="00A5539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A5539E">
        <w:rPr>
          <w:rFonts w:ascii="Times New Roman" w:hAnsi="Times New Roman" w:cs="Times New Roman"/>
          <w:sz w:val="28"/>
          <w:szCs w:val="28"/>
        </w:rPr>
        <w:t xml:space="preserve"> сельсовет от 26.04.2012 № 83</w:t>
      </w:r>
      <w:r w:rsidRPr="003C4FFB">
        <w:rPr>
          <w:rFonts w:ascii="Times New Roman" w:hAnsi="Times New Roman" w:cs="Times New Roman"/>
          <w:sz w:val="28"/>
          <w:szCs w:val="28"/>
        </w:rPr>
        <w:t xml:space="preserve"> «</w:t>
      </w:r>
      <w:r w:rsidR="00A5539E" w:rsidRPr="003817AC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муниципального образования </w:t>
      </w:r>
      <w:proofErr w:type="spellStart"/>
      <w:r w:rsidR="00A5539E" w:rsidRPr="003817A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A5539E" w:rsidRPr="003817AC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 от 28.02.2007</w:t>
      </w:r>
      <w:r w:rsidR="00A5539E" w:rsidRPr="003817AC">
        <w:rPr>
          <w:rFonts w:ascii="Times New Roman" w:hAnsi="Times New Roman"/>
          <w:sz w:val="28"/>
          <w:szCs w:val="28"/>
        </w:rPr>
        <w:t xml:space="preserve"> </w:t>
      </w:r>
      <w:r w:rsidR="00A5539E" w:rsidRPr="003817AC">
        <w:rPr>
          <w:rFonts w:ascii="Times New Roman" w:hAnsi="Times New Roman" w:cs="Times New Roman"/>
          <w:sz w:val="28"/>
          <w:szCs w:val="28"/>
        </w:rPr>
        <w:t>№ 94</w:t>
      </w:r>
      <w:r w:rsidRPr="003C4FFB">
        <w:rPr>
          <w:rFonts w:ascii="Times New Roman" w:hAnsi="Times New Roman" w:cs="Times New Roman"/>
          <w:sz w:val="28"/>
          <w:szCs w:val="28"/>
        </w:rPr>
        <w:t>».</w:t>
      </w:r>
    </w:p>
    <w:p w:rsidR="003C4FFB" w:rsidRDefault="003C4FFB" w:rsidP="003C4FFB">
      <w:pPr>
        <w:tabs>
          <w:tab w:val="left" w:pos="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4FFB">
        <w:rPr>
          <w:rFonts w:ascii="Times New Roman" w:hAnsi="Times New Roman" w:cs="Times New Roman"/>
          <w:sz w:val="28"/>
          <w:szCs w:val="28"/>
        </w:rPr>
        <w:t>в) Решение Совета депутатов муниципальн</w:t>
      </w:r>
      <w:r w:rsidR="00A5539E">
        <w:rPr>
          <w:rFonts w:ascii="Times New Roman" w:hAnsi="Times New Roman" w:cs="Times New Roman"/>
          <w:sz w:val="28"/>
          <w:szCs w:val="28"/>
        </w:rPr>
        <w:t xml:space="preserve">ого образования </w:t>
      </w:r>
      <w:proofErr w:type="spellStart"/>
      <w:r w:rsidR="00A5539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A5539E">
        <w:rPr>
          <w:rFonts w:ascii="Times New Roman" w:hAnsi="Times New Roman" w:cs="Times New Roman"/>
          <w:sz w:val="28"/>
          <w:szCs w:val="28"/>
        </w:rPr>
        <w:t xml:space="preserve"> сельсовет от 20.06.2013 №124</w:t>
      </w:r>
      <w:r w:rsidRPr="003C4FFB">
        <w:rPr>
          <w:rFonts w:ascii="Times New Roman" w:hAnsi="Times New Roman" w:cs="Times New Roman"/>
          <w:sz w:val="28"/>
          <w:szCs w:val="28"/>
        </w:rPr>
        <w:t xml:space="preserve"> «</w:t>
      </w:r>
      <w:r w:rsidR="00A5539E" w:rsidRPr="00210547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A5539E" w:rsidRPr="00210547">
        <w:rPr>
          <w:rFonts w:ascii="Times New Roman" w:hAnsi="Times New Roman" w:cs="Times New Roman"/>
          <w:sz w:val="28"/>
          <w:szCs w:val="28"/>
        </w:rPr>
        <w:lastRenderedPageBreak/>
        <w:t xml:space="preserve">депутатов муниципального образования </w:t>
      </w:r>
      <w:proofErr w:type="spellStart"/>
      <w:r w:rsidR="00A5539E" w:rsidRPr="0021054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A5539E" w:rsidRPr="00210547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A5539E">
        <w:rPr>
          <w:rFonts w:ascii="Times New Roman" w:hAnsi="Times New Roman" w:cs="Times New Roman"/>
          <w:sz w:val="28"/>
          <w:szCs w:val="28"/>
        </w:rPr>
        <w:t xml:space="preserve">Беляевского района Оренбургской области </w:t>
      </w:r>
      <w:r w:rsidR="00A5539E" w:rsidRPr="00210547">
        <w:rPr>
          <w:rFonts w:ascii="Times New Roman" w:hAnsi="Times New Roman" w:cs="Times New Roman"/>
          <w:sz w:val="28"/>
          <w:szCs w:val="28"/>
        </w:rPr>
        <w:t xml:space="preserve">от </w:t>
      </w:r>
      <w:r w:rsidR="00A5539E">
        <w:rPr>
          <w:rFonts w:ascii="Times New Roman" w:hAnsi="Times New Roman"/>
          <w:sz w:val="28"/>
          <w:szCs w:val="28"/>
        </w:rPr>
        <w:t xml:space="preserve">28.02.2007 </w:t>
      </w:r>
      <w:r w:rsidR="00A5539E">
        <w:rPr>
          <w:rFonts w:ascii="Times New Roman" w:hAnsi="Times New Roman" w:cs="Times New Roman"/>
          <w:sz w:val="28"/>
          <w:szCs w:val="28"/>
        </w:rPr>
        <w:t>№ 94</w:t>
      </w:r>
      <w:r w:rsidRPr="003C4FFB">
        <w:rPr>
          <w:rFonts w:ascii="Times New Roman" w:hAnsi="Times New Roman" w:cs="Times New Roman"/>
          <w:sz w:val="28"/>
          <w:szCs w:val="28"/>
        </w:rPr>
        <w:t>».</w:t>
      </w:r>
    </w:p>
    <w:p w:rsidR="00A5539E" w:rsidRPr="003C4FFB" w:rsidRDefault="00A5539E" w:rsidP="003C4FFB">
      <w:pPr>
        <w:tabs>
          <w:tab w:val="left" w:pos="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Решение Совета депутатов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от 23.06.2016 № 38 «</w:t>
      </w:r>
      <w:r w:rsidRPr="00210547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муниципального образования </w:t>
      </w:r>
      <w:proofErr w:type="spellStart"/>
      <w:r w:rsidRPr="0021054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210547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Беляевского района Оренбургской области </w:t>
      </w:r>
      <w:r w:rsidRPr="0021054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28.02.2007 </w:t>
      </w:r>
      <w:r>
        <w:rPr>
          <w:rFonts w:ascii="Times New Roman" w:hAnsi="Times New Roman" w:cs="Times New Roman"/>
          <w:sz w:val="28"/>
          <w:szCs w:val="28"/>
        </w:rPr>
        <w:t>№ 94».</w:t>
      </w:r>
    </w:p>
    <w:p w:rsidR="003C4FFB" w:rsidRPr="003C4FFB" w:rsidRDefault="003C4FFB" w:rsidP="003C4FFB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C4FFB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</w:t>
      </w:r>
      <w:r w:rsidRPr="003C4FFB">
        <w:rPr>
          <w:rFonts w:ascii="Times New Roman" w:hAnsi="Times New Roman" w:cs="Times New Roman"/>
          <w:sz w:val="28"/>
          <w:szCs w:val="28"/>
        </w:rPr>
        <w:t xml:space="preserve"> настоящего решения возложить на пос</w:t>
      </w:r>
      <w:r w:rsidR="00A5539E">
        <w:rPr>
          <w:rFonts w:ascii="Times New Roman" w:hAnsi="Times New Roman" w:cs="Times New Roman"/>
          <w:sz w:val="28"/>
          <w:szCs w:val="28"/>
        </w:rPr>
        <w:t>тоянную комиссию</w:t>
      </w:r>
      <w:r w:rsidR="00A5539E" w:rsidRPr="000B4FAF">
        <w:rPr>
          <w:b/>
          <w:sz w:val="28"/>
          <w:szCs w:val="28"/>
        </w:rPr>
        <w:t xml:space="preserve"> </w:t>
      </w:r>
      <w:r w:rsidR="00A5539E" w:rsidRPr="00A5539E">
        <w:rPr>
          <w:rFonts w:ascii="Times New Roman" w:hAnsi="Times New Roman" w:cs="Times New Roman"/>
          <w:sz w:val="28"/>
          <w:szCs w:val="28"/>
        </w:rPr>
        <w:t>по бюджетной, налоговой, финансовой политике, собственности и земельным вопросам</w:t>
      </w:r>
      <w:r w:rsidRPr="003C4F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4FFB" w:rsidRPr="003C4FFB" w:rsidRDefault="003C4FFB" w:rsidP="003C4FFB">
      <w:pPr>
        <w:pStyle w:val="a3"/>
        <w:ind w:firstLine="708"/>
        <w:jc w:val="both"/>
        <w:rPr>
          <w:sz w:val="28"/>
          <w:szCs w:val="28"/>
        </w:rPr>
      </w:pPr>
      <w:r w:rsidRPr="003C4FFB">
        <w:rPr>
          <w:sz w:val="28"/>
          <w:szCs w:val="28"/>
        </w:rPr>
        <w:t>4</w:t>
      </w:r>
      <w:r w:rsidR="00447B1C">
        <w:rPr>
          <w:sz w:val="28"/>
          <w:szCs w:val="28"/>
        </w:rPr>
        <w:t xml:space="preserve">. </w:t>
      </w:r>
      <w:r w:rsidRPr="003C4FFB">
        <w:rPr>
          <w:sz w:val="28"/>
          <w:szCs w:val="28"/>
        </w:rPr>
        <w:t>Настоящее решение вступает в силу после его опубликования в</w:t>
      </w:r>
      <w:r w:rsidR="00447B1C">
        <w:rPr>
          <w:sz w:val="28"/>
          <w:szCs w:val="28"/>
        </w:rPr>
        <w:t xml:space="preserve"> газете «Исток»</w:t>
      </w:r>
      <w:r w:rsidRPr="003C4FFB">
        <w:rPr>
          <w:sz w:val="28"/>
          <w:szCs w:val="28"/>
        </w:rPr>
        <w:t>.</w:t>
      </w:r>
    </w:p>
    <w:p w:rsidR="003C4FFB" w:rsidRDefault="003C4FFB" w:rsidP="003C4FFB">
      <w:pPr>
        <w:jc w:val="both"/>
      </w:pPr>
    </w:p>
    <w:p w:rsidR="003C4FFB" w:rsidRDefault="003C4FFB" w:rsidP="003C4FFB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FFB" w:rsidRDefault="003C4FFB" w:rsidP="003C4FFB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2"/>
        <w:gridCol w:w="4423"/>
      </w:tblGrid>
      <w:tr w:rsidR="003C4FFB" w:rsidRPr="00252748" w:rsidTr="00A5539E">
        <w:tc>
          <w:tcPr>
            <w:tcW w:w="5070" w:type="dxa"/>
          </w:tcPr>
          <w:p w:rsidR="003C4FFB" w:rsidRPr="00630A76" w:rsidRDefault="003C4FFB" w:rsidP="00327B5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bookmarkStart w:id="0" w:name="_GoBack" w:colFirst="0" w:colLast="1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Глава сельсовета</w:t>
            </w:r>
          </w:p>
          <w:p w:rsidR="003C4FFB" w:rsidRDefault="003C4FFB" w:rsidP="00327B5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327B5A" w:rsidRPr="00630A76" w:rsidRDefault="00327B5A" w:rsidP="00327B5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3C4FFB" w:rsidRPr="00630A76" w:rsidRDefault="003C4FFB" w:rsidP="00327B5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327B5A" w:rsidRPr="00327B5A" w:rsidRDefault="00327B5A" w:rsidP="00327B5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27B5A">
              <w:rPr>
                <w:rFonts w:ascii="Times New Roman" w:eastAsiaTheme="minorEastAsia" w:hAnsi="Times New Roman" w:cs="Times New Roman"/>
                <w:sz w:val="28"/>
                <w:szCs w:val="28"/>
              </w:rPr>
              <w:t>Исполняющий обязанности председателя Совета депутатов</w:t>
            </w:r>
          </w:p>
          <w:p w:rsidR="00327B5A" w:rsidRPr="00327B5A" w:rsidRDefault="00327B5A" w:rsidP="00327B5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3C4FFB" w:rsidRPr="00630A76" w:rsidRDefault="00327B5A" w:rsidP="00327B5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</w:t>
            </w:r>
            <w:r w:rsidRPr="00327B5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А.И. </w:t>
            </w:r>
            <w:proofErr w:type="spellStart"/>
            <w:r w:rsidRPr="00327B5A">
              <w:rPr>
                <w:rFonts w:ascii="Times New Roman" w:eastAsiaTheme="minorEastAsia" w:hAnsi="Times New Roman" w:cs="Times New Roman"/>
                <w:sz w:val="28"/>
                <w:szCs w:val="28"/>
              </w:rPr>
              <w:t>Тукушева</w:t>
            </w:r>
            <w:proofErr w:type="spellEnd"/>
          </w:p>
        </w:tc>
      </w:tr>
      <w:bookmarkEnd w:id="0"/>
    </w:tbl>
    <w:p w:rsidR="00554DFF" w:rsidRDefault="00554DFF"/>
    <w:p w:rsidR="003C4FFB" w:rsidRDefault="003C4FFB"/>
    <w:p w:rsidR="003C4FFB" w:rsidRDefault="003C4FFB"/>
    <w:p w:rsidR="003C4FFB" w:rsidRDefault="003C4FFB"/>
    <w:p w:rsidR="003C4FFB" w:rsidRDefault="003C4FFB"/>
    <w:p w:rsidR="00E3319A" w:rsidRDefault="00E3319A"/>
    <w:p w:rsidR="00E3319A" w:rsidRDefault="00E3319A"/>
    <w:p w:rsidR="00E3319A" w:rsidRDefault="00E3319A"/>
    <w:p w:rsidR="00E3319A" w:rsidRDefault="00E3319A"/>
    <w:p w:rsidR="00E3319A" w:rsidRDefault="00E3319A"/>
    <w:p w:rsidR="00E3319A" w:rsidRDefault="00E3319A"/>
    <w:p w:rsidR="00E3319A" w:rsidRDefault="00E3319A"/>
    <w:p w:rsidR="00E3319A" w:rsidRDefault="00E3319A"/>
    <w:p w:rsidR="00E3319A" w:rsidRDefault="00E3319A"/>
    <w:p w:rsidR="00E3319A" w:rsidRDefault="00E3319A"/>
    <w:p w:rsidR="003C4FFB" w:rsidRDefault="003C4FFB"/>
    <w:p w:rsidR="003C4FFB" w:rsidRPr="003C4FFB" w:rsidRDefault="003C4FFB" w:rsidP="003C4F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C4FF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C4FFB" w:rsidRPr="003C4FFB" w:rsidRDefault="00E3319A" w:rsidP="003C4F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д</w:t>
      </w:r>
      <w:r w:rsidR="003C4FFB" w:rsidRPr="003C4FFB">
        <w:rPr>
          <w:rFonts w:ascii="Times New Roman" w:hAnsi="Times New Roman" w:cs="Times New Roman"/>
          <w:sz w:val="28"/>
          <w:szCs w:val="28"/>
        </w:rPr>
        <w:t>епутатов</w:t>
      </w:r>
    </w:p>
    <w:p w:rsidR="003C4FFB" w:rsidRPr="003C4FFB" w:rsidRDefault="003C4FFB" w:rsidP="003C4F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C4FF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C4FFB" w:rsidRPr="003C4FFB" w:rsidRDefault="00E3319A" w:rsidP="003C4F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85D">
        <w:rPr>
          <w:rFonts w:ascii="Times New Roman" w:hAnsi="Times New Roman" w:cs="Times New Roman"/>
          <w:sz w:val="28"/>
          <w:szCs w:val="28"/>
        </w:rPr>
        <w:t>сельсовет</w:t>
      </w:r>
    </w:p>
    <w:p w:rsidR="003C4FFB" w:rsidRPr="003C4FFB" w:rsidRDefault="003C4FFB" w:rsidP="003C4F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C4FFB">
        <w:rPr>
          <w:rFonts w:ascii="Times New Roman" w:hAnsi="Times New Roman" w:cs="Times New Roman"/>
          <w:sz w:val="28"/>
          <w:szCs w:val="28"/>
        </w:rPr>
        <w:t>от  2</w:t>
      </w:r>
      <w:r w:rsidR="00E3319A">
        <w:rPr>
          <w:rFonts w:ascii="Times New Roman" w:hAnsi="Times New Roman" w:cs="Times New Roman"/>
          <w:sz w:val="28"/>
          <w:szCs w:val="28"/>
        </w:rPr>
        <w:t>7.06.2024</w:t>
      </w:r>
      <w:proofErr w:type="gramEnd"/>
      <w:r w:rsidR="00E3319A">
        <w:rPr>
          <w:rFonts w:ascii="Times New Roman" w:hAnsi="Times New Roman" w:cs="Times New Roman"/>
          <w:sz w:val="28"/>
          <w:szCs w:val="28"/>
        </w:rPr>
        <w:t xml:space="preserve"> № 179</w:t>
      </w:r>
    </w:p>
    <w:p w:rsidR="003C4FFB" w:rsidRPr="003C4FFB" w:rsidRDefault="003C4FFB" w:rsidP="003C4FFB">
      <w:pPr>
        <w:ind w:right="3090"/>
        <w:jc w:val="right"/>
        <w:rPr>
          <w:rFonts w:ascii="Times New Roman" w:hAnsi="Times New Roman" w:cs="Times New Roman"/>
          <w:sz w:val="28"/>
          <w:szCs w:val="28"/>
        </w:rPr>
      </w:pPr>
    </w:p>
    <w:p w:rsidR="003C4FFB" w:rsidRPr="003C4FFB" w:rsidRDefault="003C4FFB" w:rsidP="003C4FFB">
      <w:pPr>
        <w:pStyle w:val="a3"/>
        <w:jc w:val="center"/>
        <w:rPr>
          <w:sz w:val="28"/>
          <w:szCs w:val="28"/>
        </w:rPr>
      </w:pPr>
      <w:r w:rsidRPr="003C4FFB">
        <w:rPr>
          <w:sz w:val="28"/>
          <w:szCs w:val="28"/>
        </w:rPr>
        <w:t>I. Общие положения</w:t>
      </w:r>
    </w:p>
    <w:p w:rsidR="003C4FFB" w:rsidRPr="003C4FFB" w:rsidRDefault="003C4FFB" w:rsidP="003C4FFB">
      <w:pPr>
        <w:pStyle w:val="a3"/>
        <w:rPr>
          <w:sz w:val="28"/>
          <w:szCs w:val="28"/>
        </w:rPr>
      </w:pPr>
    </w:p>
    <w:p w:rsidR="003C4FFB" w:rsidRPr="003C4FFB" w:rsidRDefault="003C4FFB" w:rsidP="00E3319A">
      <w:pPr>
        <w:pStyle w:val="a3"/>
        <w:ind w:firstLine="567"/>
        <w:jc w:val="both"/>
        <w:rPr>
          <w:sz w:val="28"/>
          <w:szCs w:val="28"/>
        </w:rPr>
      </w:pPr>
      <w:r w:rsidRPr="003C4FFB">
        <w:rPr>
          <w:sz w:val="28"/>
          <w:szCs w:val="28"/>
        </w:rPr>
        <w:t>1. Настоящее Положение о приватизации муниципального имущества (далее - Положение) разработано в соответствии с </w:t>
      </w:r>
      <w:hyperlink r:id="rId6" w:history="1">
        <w:r w:rsidRPr="003C4FFB">
          <w:rPr>
            <w:sz w:val="28"/>
            <w:szCs w:val="28"/>
          </w:rPr>
          <w:t>Федеральным законом от 6 октября 2003 года N 131-ФЗ "Об общих принципах организации местного самоуправления в Российской Федерации"</w:t>
        </w:r>
      </w:hyperlink>
      <w:r w:rsidRPr="003C4FFB">
        <w:rPr>
          <w:sz w:val="28"/>
          <w:szCs w:val="28"/>
        </w:rPr>
        <w:t>, </w:t>
      </w:r>
      <w:hyperlink r:id="rId7" w:history="1">
        <w:r w:rsidRPr="003C4FFB">
          <w:rPr>
            <w:sz w:val="28"/>
            <w:szCs w:val="28"/>
          </w:rPr>
          <w:t>Федеральным законом от 21 декабря 2001 года N 178-ФЗ "О приватизации государственного и муниципального имущества"</w:t>
        </w:r>
      </w:hyperlink>
      <w:r w:rsidRPr="003C4FFB">
        <w:rPr>
          <w:sz w:val="28"/>
          <w:szCs w:val="28"/>
        </w:rPr>
        <w:t>, </w:t>
      </w:r>
      <w:r w:rsidRPr="003C4FFB">
        <w:rPr>
          <w:spacing w:val="2"/>
          <w:sz w:val="28"/>
          <w:szCs w:val="28"/>
        </w:rPr>
        <w:t>постановлением Правительства Российской Федерации от 27.08.2012 №</w:t>
      </w:r>
      <w:r w:rsidR="00E3319A">
        <w:rPr>
          <w:spacing w:val="2"/>
          <w:sz w:val="28"/>
          <w:szCs w:val="28"/>
        </w:rPr>
        <w:t xml:space="preserve"> </w:t>
      </w:r>
      <w:r w:rsidRPr="003C4FFB">
        <w:rPr>
          <w:spacing w:val="2"/>
          <w:sz w:val="28"/>
          <w:szCs w:val="28"/>
        </w:rPr>
        <w:t xml:space="preserve">860 «Об организации и проведении продажи государственного и муниципального имущества в электронной форме», </w:t>
      </w:r>
      <w:hyperlink r:id="rId8" w:history="1">
        <w:r w:rsidRPr="003C4FFB">
          <w:rPr>
            <w:sz w:val="28"/>
            <w:szCs w:val="28"/>
          </w:rPr>
          <w:t xml:space="preserve">Уставом муниципального образования </w:t>
        </w:r>
        <w:proofErr w:type="spellStart"/>
        <w:r>
          <w:rPr>
            <w:sz w:val="28"/>
            <w:szCs w:val="28"/>
          </w:rPr>
          <w:t>Беляевский</w:t>
        </w:r>
        <w:proofErr w:type="spellEnd"/>
        <w:r>
          <w:rPr>
            <w:sz w:val="28"/>
            <w:szCs w:val="28"/>
          </w:rPr>
          <w:t xml:space="preserve"> сельсовет Беляевского</w:t>
        </w:r>
        <w:r w:rsidRPr="003C4FFB">
          <w:rPr>
            <w:sz w:val="28"/>
            <w:szCs w:val="28"/>
          </w:rPr>
          <w:t xml:space="preserve"> район</w:t>
        </w:r>
        <w:r>
          <w:rPr>
            <w:sz w:val="28"/>
            <w:szCs w:val="28"/>
          </w:rPr>
          <w:t>а Оренбургской области</w:t>
        </w:r>
        <w:r w:rsidRPr="003C4FFB">
          <w:rPr>
            <w:sz w:val="28"/>
            <w:szCs w:val="28"/>
          </w:rPr>
          <w:t xml:space="preserve"> </w:t>
        </w:r>
      </w:hyperlink>
      <w:r w:rsidRPr="003C4FFB">
        <w:rPr>
          <w:sz w:val="28"/>
          <w:szCs w:val="28"/>
        </w:rPr>
        <w:t xml:space="preserve"> и регулирует отношения, возникающие при приватизации муниципального имущества, находящегося в собственности муниципального образования </w:t>
      </w:r>
      <w:proofErr w:type="spellStart"/>
      <w:r w:rsidRPr="003C4FFB"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  <w:r w:rsidRPr="003C4F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Беляевского </w:t>
      </w:r>
      <w:r w:rsidRPr="003C4FFB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Pr="003C4FFB">
        <w:rPr>
          <w:sz w:val="28"/>
          <w:szCs w:val="28"/>
        </w:rPr>
        <w:t xml:space="preserve"> Оренбургской области, и связанные с ним отношения при управлении и распоряжении муниципальным имуществом.</w:t>
      </w:r>
    </w:p>
    <w:p w:rsidR="003C4FFB" w:rsidRPr="003C4FFB" w:rsidRDefault="003C4FFB" w:rsidP="00E3319A">
      <w:pPr>
        <w:pStyle w:val="a3"/>
        <w:ind w:firstLine="567"/>
        <w:jc w:val="both"/>
        <w:rPr>
          <w:sz w:val="28"/>
          <w:szCs w:val="28"/>
        </w:rPr>
      </w:pPr>
      <w:r w:rsidRPr="003C4FFB">
        <w:rPr>
          <w:sz w:val="28"/>
          <w:szCs w:val="28"/>
        </w:rPr>
        <w:t>Настоящее Положение не распространяется на отношения, возникающие при отчуждении имущества, предусмотренного пунктом 2 статьи 3 </w:t>
      </w:r>
      <w:hyperlink r:id="rId9" w:history="1">
        <w:r w:rsidRPr="003C4FFB">
          <w:rPr>
            <w:sz w:val="28"/>
            <w:szCs w:val="28"/>
          </w:rPr>
          <w:t>Федерального закона от 21 декабря 2001 года N 178-ФЗ "О приватизации государственного и муниципального имущества"</w:t>
        </w:r>
      </w:hyperlink>
      <w:r w:rsidRPr="003C4FFB">
        <w:rPr>
          <w:sz w:val="28"/>
          <w:szCs w:val="28"/>
        </w:rPr>
        <w:t> (далее - Закон о приватизации), и отношения, возникающие в связи с отчуждением из муниципальной собственности недвижимого имущества, арендуемого субъектами малого и среднего предпринимательства, в соответствии с </w:t>
      </w:r>
      <w:hyperlink r:id="rId10" w:history="1">
        <w:r w:rsidRPr="003C4FFB">
          <w:rPr>
            <w:sz w:val="28"/>
            <w:szCs w:val="28"/>
          </w:rPr>
          <w:t>Федеральным законом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3C4FFB">
        <w:rPr>
          <w:sz w:val="28"/>
          <w:szCs w:val="28"/>
        </w:rPr>
        <w:t> (далее - Закон об особенностях отчуждения недвижимого имущества).</w:t>
      </w:r>
    </w:p>
    <w:p w:rsidR="003C4FFB" w:rsidRPr="003C4FFB" w:rsidRDefault="003C4FFB" w:rsidP="00E3319A">
      <w:pPr>
        <w:pStyle w:val="a3"/>
        <w:ind w:firstLine="567"/>
        <w:jc w:val="both"/>
        <w:rPr>
          <w:sz w:val="28"/>
          <w:szCs w:val="28"/>
        </w:rPr>
      </w:pPr>
      <w:r w:rsidRPr="003C4FFB">
        <w:rPr>
          <w:sz w:val="28"/>
          <w:szCs w:val="28"/>
        </w:rPr>
        <w:t>2. Муниципальное имущество отчуждается в собственность физических и (или) юридических лиц исключительно на возмездной основе (за плату либо посредством передачи в муниципальную собственность акций акционерных обществ, в уставный капитал которых вносится муниципальное имущество, либо акций, долей в уставном капитале хозяйственных обществ, созданных путем преобразования муниципальных унитарных предприятий).</w:t>
      </w:r>
    </w:p>
    <w:p w:rsidR="003C4FFB" w:rsidRPr="003C4FFB" w:rsidRDefault="003C4FFB" w:rsidP="003C4FFB">
      <w:pPr>
        <w:pStyle w:val="a3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3C4FFB">
        <w:rPr>
          <w:sz w:val="28"/>
          <w:szCs w:val="28"/>
        </w:rPr>
        <w:lastRenderedPageBreak/>
        <w:t>3. Муниципальное имущество, включенное в перечень муниципального имущества, свободного от прав третьих лиц (</w:t>
      </w:r>
      <w:r w:rsidRPr="003C4FFB">
        <w:rPr>
          <w:bCs/>
          <w:sz w:val="28"/>
          <w:szCs w:val="28"/>
          <w:shd w:val="clear" w:color="auto" w:fill="FFFFFF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Pr="003C4FFB">
        <w:rPr>
          <w:sz w:val="28"/>
          <w:szCs w:val="28"/>
        </w:rPr>
        <w:t>), предназначенное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приватизируется с учетом особенностей, предусмотренных Законом об особенностях отчуждения недвижимого имущества.</w:t>
      </w:r>
    </w:p>
    <w:p w:rsidR="003C4FFB" w:rsidRPr="003C4FFB" w:rsidRDefault="003C4FFB" w:rsidP="003C4FFB">
      <w:pPr>
        <w:pStyle w:val="a3"/>
        <w:ind w:firstLine="708"/>
        <w:jc w:val="both"/>
        <w:rPr>
          <w:sz w:val="28"/>
          <w:szCs w:val="28"/>
        </w:rPr>
      </w:pPr>
      <w:r w:rsidRPr="003C4FFB">
        <w:rPr>
          <w:sz w:val="28"/>
          <w:szCs w:val="28"/>
        </w:rPr>
        <w:t>4. Приватизации не подлежит имущество, предусмотренное пунктом 3 статьи 3 Закона о приватизации, пунктами 2 и 4.2 статьи 18 </w:t>
      </w:r>
      <w:hyperlink r:id="rId11" w:history="1">
        <w:r w:rsidRPr="003C4FFB">
          <w:rPr>
            <w:sz w:val="28"/>
            <w:szCs w:val="28"/>
          </w:rPr>
          <w:t>Федерального закона от 24 июля 2007 года N 209-ФЗ "О развитии малого и среднего предпринимательства в Российской Федерации"</w:t>
        </w:r>
      </w:hyperlink>
      <w:r w:rsidRPr="003C4FFB">
        <w:rPr>
          <w:sz w:val="28"/>
          <w:szCs w:val="28"/>
        </w:rPr>
        <w:t>.</w:t>
      </w:r>
    </w:p>
    <w:p w:rsidR="003C4FFB" w:rsidRPr="003C4FFB" w:rsidRDefault="003C4FFB" w:rsidP="003C4FFB">
      <w:pPr>
        <w:pStyle w:val="a3"/>
        <w:ind w:firstLine="708"/>
        <w:jc w:val="both"/>
        <w:rPr>
          <w:sz w:val="28"/>
          <w:szCs w:val="28"/>
        </w:rPr>
      </w:pPr>
      <w:r w:rsidRPr="003C4FFB">
        <w:rPr>
          <w:sz w:val="28"/>
          <w:szCs w:val="28"/>
        </w:rPr>
        <w:t>5. Покупателями муниципального имущества могут быть лица, указанные в статье 5 Закона о приватизации.</w:t>
      </w:r>
    </w:p>
    <w:p w:rsidR="003C4FFB" w:rsidRPr="003C4FFB" w:rsidRDefault="003C4FFB" w:rsidP="003C4FFB">
      <w:pPr>
        <w:pStyle w:val="a3"/>
        <w:ind w:firstLine="708"/>
        <w:jc w:val="both"/>
        <w:rPr>
          <w:sz w:val="28"/>
          <w:szCs w:val="28"/>
        </w:rPr>
      </w:pPr>
      <w:r w:rsidRPr="003C4FFB">
        <w:rPr>
          <w:sz w:val="28"/>
          <w:szCs w:val="28"/>
        </w:rPr>
        <w:t xml:space="preserve">6. Продавцами муниципального имущества могут выступать администрация муниципального образования </w:t>
      </w:r>
      <w:proofErr w:type="spellStart"/>
      <w:r w:rsidRPr="003C4FFB"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</w:t>
      </w:r>
      <w:r w:rsidRPr="003C4FFB">
        <w:rPr>
          <w:sz w:val="28"/>
          <w:szCs w:val="28"/>
        </w:rPr>
        <w:t xml:space="preserve"> либо юридические лица, привлекаемые для организации продажи муниципального имущества и (или) осуществления функции продавца, на основании заключенных с ними договоров по результатам конкурсных процедур.</w:t>
      </w:r>
    </w:p>
    <w:p w:rsidR="003C4FFB" w:rsidRPr="003C4FFB" w:rsidRDefault="003C4FFB" w:rsidP="003C4FFB">
      <w:pPr>
        <w:pStyle w:val="a3"/>
        <w:rPr>
          <w:sz w:val="28"/>
          <w:szCs w:val="28"/>
        </w:rPr>
      </w:pPr>
    </w:p>
    <w:p w:rsidR="003C4FFB" w:rsidRPr="003C4FFB" w:rsidRDefault="003C4FFB" w:rsidP="003C4FFB">
      <w:pPr>
        <w:pStyle w:val="a3"/>
        <w:jc w:val="center"/>
        <w:rPr>
          <w:sz w:val="28"/>
          <w:szCs w:val="28"/>
        </w:rPr>
      </w:pPr>
      <w:r w:rsidRPr="003C4FFB">
        <w:rPr>
          <w:sz w:val="28"/>
          <w:szCs w:val="28"/>
        </w:rPr>
        <w:t>II. Компетенция органов местного самоуправления в сфере приватизации муниципального имущества</w:t>
      </w:r>
    </w:p>
    <w:p w:rsidR="003C4FFB" w:rsidRPr="003C4FFB" w:rsidRDefault="003C4FFB" w:rsidP="00A4485D">
      <w:pPr>
        <w:pStyle w:val="a3"/>
        <w:tabs>
          <w:tab w:val="left" w:pos="0"/>
        </w:tabs>
        <w:ind w:firstLine="567"/>
        <w:jc w:val="both"/>
        <w:rPr>
          <w:sz w:val="28"/>
          <w:szCs w:val="28"/>
        </w:rPr>
      </w:pPr>
      <w:r w:rsidRPr="003C4FFB">
        <w:rPr>
          <w:sz w:val="28"/>
          <w:szCs w:val="28"/>
        </w:rPr>
        <w:br/>
      </w:r>
      <w:r w:rsidR="00A4485D">
        <w:rPr>
          <w:sz w:val="28"/>
          <w:szCs w:val="28"/>
        </w:rPr>
        <w:t xml:space="preserve">        </w:t>
      </w:r>
      <w:r w:rsidRPr="003C4FFB">
        <w:rPr>
          <w:sz w:val="28"/>
          <w:szCs w:val="28"/>
        </w:rPr>
        <w:t xml:space="preserve">7. Компетенция Совета депутатов муниципального </w:t>
      </w:r>
      <w:r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  <w:r w:rsidRPr="003C4FFB">
        <w:rPr>
          <w:sz w:val="28"/>
          <w:szCs w:val="28"/>
        </w:rPr>
        <w:t xml:space="preserve"> (далее – Совет депутатов):</w:t>
      </w:r>
    </w:p>
    <w:p w:rsidR="003C4FFB" w:rsidRPr="003C4FFB" w:rsidRDefault="003C4FFB" w:rsidP="00E3319A">
      <w:pPr>
        <w:pStyle w:val="a3"/>
        <w:ind w:firstLine="567"/>
        <w:jc w:val="both"/>
        <w:rPr>
          <w:sz w:val="28"/>
          <w:szCs w:val="28"/>
        </w:rPr>
      </w:pPr>
      <w:r w:rsidRPr="003C4FFB">
        <w:rPr>
          <w:sz w:val="28"/>
          <w:szCs w:val="28"/>
        </w:rPr>
        <w:t xml:space="preserve">а) утверждение порядка и условий приватизации муниципального имущества на территории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  <w:r w:rsidRPr="003C4FFB">
        <w:rPr>
          <w:sz w:val="28"/>
          <w:szCs w:val="28"/>
        </w:rPr>
        <w:t>;</w:t>
      </w:r>
    </w:p>
    <w:p w:rsidR="003C4FFB" w:rsidRPr="003C4FFB" w:rsidRDefault="003C4FFB" w:rsidP="00E3319A">
      <w:pPr>
        <w:pStyle w:val="a3"/>
        <w:ind w:firstLine="567"/>
        <w:jc w:val="both"/>
        <w:rPr>
          <w:sz w:val="28"/>
          <w:szCs w:val="28"/>
        </w:rPr>
      </w:pPr>
      <w:r w:rsidRPr="003C4FFB">
        <w:rPr>
          <w:sz w:val="28"/>
          <w:szCs w:val="28"/>
        </w:rPr>
        <w:t>в) утверждение прогнозного плана приватизации муниципального имущества, а также изменений и дополнений к нему;</w:t>
      </w:r>
    </w:p>
    <w:p w:rsidR="003C4FFB" w:rsidRPr="003C4FFB" w:rsidRDefault="003C4FFB" w:rsidP="00E3319A">
      <w:pPr>
        <w:pStyle w:val="a3"/>
        <w:ind w:firstLine="567"/>
        <w:jc w:val="both"/>
        <w:rPr>
          <w:sz w:val="28"/>
          <w:szCs w:val="28"/>
        </w:rPr>
      </w:pPr>
      <w:r w:rsidRPr="003C4FFB">
        <w:rPr>
          <w:sz w:val="28"/>
          <w:szCs w:val="28"/>
        </w:rPr>
        <w:t>г) рассмотрение на заседании Совета депутатов отчета о результатах приватизации муниципального имущества и принятие его к сведению.</w:t>
      </w:r>
    </w:p>
    <w:p w:rsidR="003C4FFB" w:rsidRPr="003C4FFB" w:rsidRDefault="003C4FFB" w:rsidP="00A4485D">
      <w:pPr>
        <w:pStyle w:val="a3"/>
        <w:ind w:firstLine="567"/>
        <w:jc w:val="both"/>
        <w:rPr>
          <w:sz w:val="28"/>
          <w:szCs w:val="28"/>
        </w:rPr>
      </w:pPr>
      <w:r w:rsidRPr="003C4FFB">
        <w:rPr>
          <w:sz w:val="28"/>
          <w:szCs w:val="28"/>
        </w:rPr>
        <w:t>8. Компетенция администрации муниципальн</w:t>
      </w:r>
      <w:r w:rsidR="00A4485D">
        <w:rPr>
          <w:sz w:val="28"/>
          <w:szCs w:val="28"/>
        </w:rPr>
        <w:t xml:space="preserve">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  <w:r w:rsidR="00A4485D">
        <w:rPr>
          <w:sz w:val="28"/>
          <w:szCs w:val="28"/>
        </w:rPr>
        <w:t xml:space="preserve"> (далее – администрация сельсовета</w:t>
      </w:r>
      <w:r w:rsidRPr="003C4FFB">
        <w:rPr>
          <w:sz w:val="28"/>
          <w:szCs w:val="28"/>
        </w:rPr>
        <w:t>):</w:t>
      </w:r>
    </w:p>
    <w:p w:rsidR="003C4FFB" w:rsidRPr="003C4FFB" w:rsidRDefault="003C4FFB" w:rsidP="00E3319A">
      <w:pPr>
        <w:pStyle w:val="a3"/>
        <w:ind w:firstLine="567"/>
        <w:jc w:val="both"/>
        <w:rPr>
          <w:sz w:val="28"/>
          <w:szCs w:val="28"/>
        </w:rPr>
      </w:pPr>
      <w:r w:rsidRPr="003C4FFB">
        <w:rPr>
          <w:sz w:val="28"/>
          <w:szCs w:val="28"/>
        </w:rPr>
        <w:t>а) направление в Совет депутатов прогнозного плана приватизации муниципального имущества, а также дополнений и изменений к нему, отчета о результатах приватизации муниципального имущества;</w:t>
      </w:r>
    </w:p>
    <w:p w:rsidR="003C4FFB" w:rsidRPr="003C4FFB" w:rsidRDefault="003C4FFB" w:rsidP="00E3319A">
      <w:pPr>
        <w:pStyle w:val="a3"/>
        <w:ind w:firstLine="567"/>
        <w:jc w:val="both"/>
        <w:rPr>
          <w:sz w:val="28"/>
          <w:szCs w:val="28"/>
        </w:rPr>
      </w:pPr>
      <w:r w:rsidRPr="003C4FFB">
        <w:rPr>
          <w:sz w:val="28"/>
          <w:szCs w:val="28"/>
        </w:rPr>
        <w:t>б) утверждение отчета о результатах приватизации муниципального имущества за прошедший финансовый год;</w:t>
      </w:r>
    </w:p>
    <w:p w:rsidR="003C4FFB" w:rsidRPr="003C4FFB" w:rsidRDefault="003C4FFB" w:rsidP="00E3319A">
      <w:pPr>
        <w:pStyle w:val="a3"/>
        <w:ind w:firstLine="567"/>
        <w:jc w:val="both"/>
        <w:rPr>
          <w:sz w:val="28"/>
          <w:szCs w:val="28"/>
        </w:rPr>
      </w:pPr>
      <w:r w:rsidRPr="003C4FFB">
        <w:rPr>
          <w:sz w:val="28"/>
          <w:szCs w:val="28"/>
        </w:rPr>
        <w:t>в) осуществление контроля за приватизацией муниципального имущества;</w:t>
      </w:r>
    </w:p>
    <w:p w:rsidR="003C4FFB" w:rsidRPr="003C4FFB" w:rsidRDefault="003C4FFB" w:rsidP="00E3319A">
      <w:pPr>
        <w:pStyle w:val="a3"/>
        <w:ind w:firstLine="567"/>
        <w:jc w:val="both"/>
        <w:rPr>
          <w:sz w:val="28"/>
          <w:szCs w:val="28"/>
        </w:rPr>
      </w:pPr>
      <w:r w:rsidRPr="003C4FFB">
        <w:rPr>
          <w:sz w:val="28"/>
          <w:szCs w:val="28"/>
        </w:rPr>
        <w:lastRenderedPageBreak/>
        <w:t>г) организация разработки проекта прогнозного плана приватизации муниципального имущества, изменений и дополнений к нему;</w:t>
      </w:r>
    </w:p>
    <w:p w:rsidR="003C4FFB" w:rsidRPr="003C4FFB" w:rsidRDefault="003C4FFB" w:rsidP="00E3319A">
      <w:pPr>
        <w:pStyle w:val="a3"/>
        <w:ind w:firstLine="567"/>
        <w:jc w:val="both"/>
        <w:rPr>
          <w:sz w:val="28"/>
          <w:szCs w:val="28"/>
        </w:rPr>
      </w:pPr>
      <w:r w:rsidRPr="003C4FFB">
        <w:rPr>
          <w:sz w:val="28"/>
          <w:szCs w:val="28"/>
        </w:rPr>
        <w:t>д) подготовка отчета о результатах приватизации муниципального имущества для утверждения, а также прогнозного плана приватизации муниципального имущества;</w:t>
      </w:r>
    </w:p>
    <w:p w:rsidR="003C4FFB" w:rsidRPr="003C4FFB" w:rsidRDefault="003C4FFB" w:rsidP="00E3319A">
      <w:pPr>
        <w:pStyle w:val="a3"/>
        <w:ind w:firstLine="567"/>
        <w:jc w:val="both"/>
        <w:rPr>
          <w:sz w:val="28"/>
          <w:szCs w:val="28"/>
        </w:rPr>
      </w:pPr>
      <w:r w:rsidRPr="003C4FFB">
        <w:rPr>
          <w:sz w:val="28"/>
          <w:szCs w:val="28"/>
        </w:rPr>
        <w:t>е) направление отчета о результатах приватизации муниципального имущества в Совет депутатов;</w:t>
      </w:r>
    </w:p>
    <w:p w:rsidR="003C4FFB" w:rsidRPr="003C4FFB" w:rsidRDefault="003C4FFB" w:rsidP="00E3319A">
      <w:pPr>
        <w:pStyle w:val="a3"/>
        <w:ind w:firstLine="567"/>
        <w:jc w:val="both"/>
        <w:rPr>
          <w:sz w:val="28"/>
          <w:szCs w:val="28"/>
        </w:rPr>
      </w:pPr>
      <w:r w:rsidRPr="003C4FFB">
        <w:rPr>
          <w:sz w:val="28"/>
          <w:szCs w:val="28"/>
        </w:rPr>
        <w:t>ж) осуществление иных полномочий, установленных законодательством Российской Федерации, муниципальными правовыми актами и настоящим Положением.</w:t>
      </w:r>
    </w:p>
    <w:p w:rsidR="003C4FFB" w:rsidRPr="003C4FFB" w:rsidRDefault="003C4FFB" w:rsidP="003C4FFB">
      <w:pPr>
        <w:pStyle w:val="a3"/>
        <w:jc w:val="center"/>
        <w:rPr>
          <w:sz w:val="28"/>
          <w:szCs w:val="28"/>
        </w:rPr>
      </w:pPr>
      <w:r w:rsidRPr="003C4FFB">
        <w:rPr>
          <w:sz w:val="28"/>
          <w:szCs w:val="28"/>
        </w:rPr>
        <w:br/>
        <w:t>III. Планирование приватизации муниципального имущества</w:t>
      </w:r>
    </w:p>
    <w:p w:rsidR="003C4FFB" w:rsidRPr="003C4FFB" w:rsidRDefault="003C4FFB" w:rsidP="003C4FFB">
      <w:pPr>
        <w:pStyle w:val="a3"/>
        <w:tabs>
          <w:tab w:val="left" w:pos="567"/>
        </w:tabs>
        <w:ind w:firstLine="709"/>
        <w:rPr>
          <w:sz w:val="28"/>
          <w:szCs w:val="28"/>
        </w:rPr>
      </w:pPr>
    </w:p>
    <w:p w:rsidR="003C4FFB" w:rsidRPr="003C4FFB" w:rsidRDefault="003C4FFB" w:rsidP="00E3319A">
      <w:pPr>
        <w:pStyle w:val="a3"/>
        <w:tabs>
          <w:tab w:val="left" w:pos="567"/>
        </w:tabs>
        <w:ind w:firstLine="567"/>
        <w:jc w:val="both"/>
        <w:rPr>
          <w:sz w:val="28"/>
          <w:szCs w:val="28"/>
        </w:rPr>
      </w:pPr>
      <w:r w:rsidRPr="003C4FFB">
        <w:rPr>
          <w:sz w:val="28"/>
          <w:szCs w:val="28"/>
        </w:rPr>
        <w:t>9. Приватизация муниципального имущества осуществляется в соответствии с прогнозным планом приватизации муниципального имущества, который утверждается решением Совета депутатов.</w:t>
      </w:r>
    </w:p>
    <w:p w:rsidR="003C4FFB" w:rsidRDefault="003C4FFB" w:rsidP="00E3319A">
      <w:pPr>
        <w:pStyle w:val="a3"/>
        <w:ind w:firstLine="567"/>
        <w:jc w:val="both"/>
        <w:rPr>
          <w:sz w:val="28"/>
          <w:szCs w:val="28"/>
        </w:rPr>
      </w:pPr>
      <w:r w:rsidRPr="003C4FFB">
        <w:rPr>
          <w:sz w:val="28"/>
          <w:szCs w:val="28"/>
        </w:rPr>
        <w:t>10. Прогнозный план приватизации муниципального имущества содержит перечень муниципальных унитарных предприятий, а также находящихся в муниципальной собственности акций акционерных обществ, долей в уставных капиталах обществ с ограниченной ответственностью, иного муниципального имущества, которое планируется приватизировать в соответствующем году.</w:t>
      </w:r>
    </w:p>
    <w:p w:rsidR="00CD6909" w:rsidRPr="003C4FFB" w:rsidRDefault="00CD6909" w:rsidP="00CD6909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 Разработанный прогнозный план приватизации муниципального имущества направляется для рассмотрения на Совет депутатов.</w:t>
      </w:r>
    </w:p>
    <w:p w:rsidR="003C4FFB" w:rsidRPr="003C4FFB" w:rsidRDefault="00CD6909" w:rsidP="00E3319A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C4FFB" w:rsidRPr="003C4FFB">
        <w:rPr>
          <w:sz w:val="28"/>
          <w:szCs w:val="28"/>
        </w:rPr>
        <w:t xml:space="preserve">. Утвержденный план приватизации муниципального имущества размещается на официальном сайте Российской Федерации в информационно-телекоммуникационной сети "Интернет" - www.torgi.gov.ru (далее - официальный сайт РФ) и официальном сайте </w:t>
      </w:r>
      <w:r w:rsidR="003C4FFB">
        <w:rPr>
          <w:sz w:val="28"/>
          <w:szCs w:val="28"/>
        </w:rPr>
        <w:t>администрации сельсовета</w:t>
      </w:r>
      <w:r w:rsidR="003C4FFB" w:rsidRPr="003C4FFB">
        <w:rPr>
          <w:sz w:val="28"/>
          <w:szCs w:val="28"/>
        </w:rPr>
        <w:t xml:space="preserve"> в сети "Интернет" (далее </w:t>
      </w:r>
      <w:r w:rsidR="00A4485D">
        <w:rPr>
          <w:sz w:val="28"/>
          <w:szCs w:val="28"/>
        </w:rPr>
        <w:t>- официальный сайт сельсовета</w:t>
      </w:r>
      <w:r w:rsidR="003C4FFB" w:rsidRPr="003C4FFB">
        <w:rPr>
          <w:sz w:val="28"/>
          <w:szCs w:val="28"/>
        </w:rPr>
        <w:t>).</w:t>
      </w:r>
    </w:p>
    <w:p w:rsidR="003C4FFB" w:rsidRPr="003C4FFB" w:rsidRDefault="00CD6909" w:rsidP="00E3319A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3C4FFB" w:rsidRPr="003C4FFB">
        <w:rPr>
          <w:sz w:val="28"/>
          <w:szCs w:val="28"/>
        </w:rPr>
        <w:t>. Отчет о результатах приватизации муниципального имущества за прошедший год размещается на</w:t>
      </w:r>
      <w:r w:rsidR="00A4485D">
        <w:rPr>
          <w:sz w:val="28"/>
          <w:szCs w:val="28"/>
        </w:rPr>
        <w:t xml:space="preserve"> официальном сайте сельсовета</w:t>
      </w:r>
      <w:r w:rsidR="003C4FFB" w:rsidRPr="003C4FFB">
        <w:rPr>
          <w:sz w:val="28"/>
          <w:szCs w:val="28"/>
        </w:rPr>
        <w:t>, а также направляется в Министерство природных ресурсов, экологии и имущественных отношений Оренбургской области, согласно установленной форме.</w:t>
      </w:r>
    </w:p>
    <w:p w:rsidR="003C4FFB" w:rsidRPr="003C4FFB" w:rsidRDefault="003C4FFB" w:rsidP="003C4FFB">
      <w:pPr>
        <w:pStyle w:val="a3"/>
        <w:jc w:val="center"/>
        <w:rPr>
          <w:sz w:val="28"/>
          <w:szCs w:val="28"/>
        </w:rPr>
      </w:pPr>
      <w:r w:rsidRPr="003C4FFB">
        <w:rPr>
          <w:sz w:val="28"/>
          <w:szCs w:val="28"/>
        </w:rPr>
        <w:br/>
        <w:t>IV. Порядок приватизации муниципального имущества</w:t>
      </w:r>
    </w:p>
    <w:p w:rsidR="003C4FFB" w:rsidRPr="003C4FFB" w:rsidRDefault="003C4FFB" w:rsidP="003C4FFB">
      <w:pPr>
        <w:pStyle w:val="a3"/>
        <w:ind w:firstLine="709"/>
        <w:jc w:val="both"/>
        <w:rPr>
          <w:sz w:val="28"/>
          <w:szCs w:val="28"/>
        </w:rPr>
      </w:pPr>
    </w:p>
    <w:p w:rsidR="003C4FFB" w:rsidRPr="003C4FFB" w:rsidRDefault="00CD6909" w:rsidP="00E3319A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3C4FFB" w:rsidRPr="003C4FFB">
        <w:rPr>
          <w:sz w:val="28"/>
          <w:szCs w:val="28"/>
        </w:rPr>
        <w:t>. Приватизация муниципального имущества осуществляется только способами, предусмотренными Законом о приватизации.</w:t>
      </w:r>
    </w:p>
    <w:p w:rsidR="003C4FFB" w:rsidRPr="003C4FFB" w:rsidRDefault="00CD6909" w:rsidP="00E3319A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3C4FFB" w:rsidRPr="003C4FFB">
        <w:rPr>
          <w:sz w:val="28"/>
          <w:szCs w:val="28"/>
        </w:rPr>
        <w:t>. Порядок проведения приватизации муниципального имущества осуществляется в соответствии с Законом о приватизации, постановлениями Правительства Российской Федерации, муниципальными правовыми актами.</w:t>
      </w:r>
    </w:p>
    <w:p w:rsidR="003C4FFB" w:rsidRPr="003C4FFB" w:rsidRDefault="003C4FFB" w:rsidP="00E3319A">
      <w:pPr>
        <w:pStyle w:val="a3"/>
        <w:ind w:firstLine="567"/>
        <w:jc w:val="both"/>
        <w:rPr>
          <w:sz w:val="28"/>
          <w:szCs w:val="28"/>
        </w:rPr>
      </w:pPr>
      <w:r w:rsidRPr="003C4FFB">
        <w:rPr>
          <w:sz w:val="28"/>
          <w:szCs w:val="28"/>
        </w:rPr>
        <w:t>1</w:t>
      </w:r>
      <w:r w:rsidR="00CD6909">
        <w:rPr>
          <w:sz w:val="28"/>
          <w:szCs w:val="28"/>
        </w:rPr>
        <w:t>6</w:t>
      </w:r>
      <w:r w:rsidRPr="003C4FFB">
        <w:rPr>
          <w:sz w:val="28"/>
          <w:szCs w:val="28"/>
        </w:rPr>
        <w:t>. При приватизации муниципального имущества производится оценка муниципального имущества в соответствии с законодательством Российской Федерации об оценочной деятельности.</w:t>
      </w:r>
    </w:p>
    <w:p w:rsidR="003C4FFB" w:rsidRPr="003C4FFB" w:rsidRDefault="003C4FFB" w:rsidP="00E3319A">
      <w:pPr>
        <w:pStyle w:val="a3"/>
        <w:ind w:firstLine="567"/>
        <w:jc w:val="both"/>
        <w:rPr>
          <w:sz w:val="28"/>
          <w:szCs w:val="28"/>
        </w:rPr>
      </w:pPr>
      <w:r w:rsidRPr="003C4FFB">
        <w:rPr>
          <w:sz w:val="28"/>
          <w:szCs w:val="28"/>
        </w:rPr>
        <w:lastRenderedPageBreak/>
        <w:t>1</w:t>
      </w:r>
      <w:r w:rsidR="00CD6909">
        <w:rPr>
          <w:sz w:val="28"/>
          <w:szCs w:val="28"/>
        </w:rPr>
        <w:t>7</w:t>
      </w:r>
      <w:r w:rsidRPr="003C4FFB">
        <w:rPr>
          <w:sz w:val="28"/>
          <w:szCs w:val="28"/>
        </w:rPr>
        <w:t xml:space="preserve">. Решения об условиях приватизации муниципального имущества, информационные сообщения о продаже муниципального имущества и об итогах его продажи подлежат размещению на официальном </w:t>
      </w:r>
      <w:r w:rsidR="00A4485D">
        <w:rPr>
          <w:sz w:val="28"/>
          <w:szCs w:val="28"/>
        </w:rPr>
        <w:t>сайте РФ и официальном сайте сельсовета</w:t>
      </w:r>
      <w:r w:rsidRPr="003C4FFB">
        <w:rPr>
          <w:sz w:val="28"/>
          <w:szCs w:val="28"/>
        </w:rPr>
        <w:t>.</w:t>
      </w:r>
    </w:p>
    <w:p w:rsidR="003C4FFB" w:rsidRPr="003C4FFB" w:rsidRDefault="003C4FFB" w:rsidP="00E3319A">
      <w:pPr>
        <w:pStyle w:val="a3"/>
        <w:ind w:firstLine="567"/>
        <w:jc w:val="both"/>
        <w:rPr>
          <w:sz w:val="28"/>
          <w:szCs w:val="28"/>
        </w:rPr>
      </w:pPr>
      <w:r w:rsidRPr="003C4FFB">
        <w:rPr>
          <w:sz w:val="28"/>
          <w:szCs w:val="28"/>
        </w:rPr>
        <w:t>1</w:t>
      </w:r>
      <w:r w:rsidR="00CD6909">
        <w:rPr>
          <w:sz w:val="28"/>
          <w:szCs w:val="28"/>
        </w:rPr>
        <w:t>8</w:t>
      </w:r>
      <w:r w:rsidRPr="003C4FFB">
        <w:rPr>
          <w:sz w:val="28"/>
          <w:szCs w:val="28"/>
        </w:rPr>
        <w:t>. Продажа муниципального имущества способами, установленными статьями 18-20, 23 Закона о приватизации</w:t>
      </w:r>
      <w:hyperlink r:id="rId12" w:history="1"/>
      <w:r w:rsidRPr="003C4FFB">
        <w:rPr>
          <w:sz w:val="28"/>
          <w:szCs w:val="28"/>
        </w:rPr>
        <w:t xml:space="preserve">, осуществляется в электронной </w:t>
      </w:r>
    </w:p>
    <w:p w:rsidR="003C4FFB" w:rsidRPr="003C4FFB" w:rsidRDefault="003C4FFB" w:rsidP="00E3319A">
      <w:pPr>
        <w:pStyle w:val="a3"/>
        <w:ind w:firstLine="567"/>
        <w:jc w:val="both"/>
        <w:rPr>
          <w:sz w:val="28"/>
          <w:szCs w:val="28"/>
        </w:rPr>
      </w:pPr>
      <w:r w:rsidRPr="003C4FFB">
        <w:rPr>
          <w:sz w:val="28"/>
          <w:szCs w:val="28"/>
        </w:rPr>
        <w:t xml:space="preserve">форме, в соответствии с </w:t>
      </w:r>
      <w:hyperlink r:id="rId13" w:anchor="dst100010" w:history="1">
        <w:r w:rsidRPr="003C4FFB">
          <w:rPr>
            <w:rStyle w:val="a4"/>
            <w:sz w:val="28"/>
            <w:szCs w:val="28"/>
          </w:rPr>
          <w:t>Порядк</w:t>
        </w:r>
      </w:hyperlink>
      <w:r w:rsidRPr="003C4FFB">
        <w:rPr>
          <w:sz w:val="28"/>
          <w:szCs w:val="28"/>
        </w:rPr>
        <w:t>ом</w:t>
      </w:r>
      <w:r w:rsidRPr="003C4FFB">
        <w:rPr>
          <w:rStyle w:val="blk"/>
          <w:sz w:val="28"/>
          <w:szCs w:val="28"/>
        </w:rPr>
        <w:t> организации и проведения продажи в электронной форме, установленным  Правительством Российской Федерации</w:t>
      </w:r>
      <w:r w:rsidRPr="003C4FFB">
        <w:rPr>
          <w:rStyle w:val="blk"/>
          <w:color w:val="333333"/>
          <w:sz w:val="28"/>
          <w:szCs w:val="28"/>
        </w:rPr>
        <w:t>.</w:t>
      </w:r>
    </w:p>
    <w:p w:rsidR="003C4FFB" w:rsidRPr="003C4FFB" w:rsidRDefault="00CD6909" w:rsidP="00E3319A">
      <w:pPr>
        <w:spacing w:after="0" w:line="29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19</w:t>
      </w:r>
      <w:r w:rsidR="003C4FFB" w:rsidRPr="003C4FFB">
        <w:rPr>
          <w:rStyle w:val="blk"/>
          <w:rFonts w:ascii="Times New Roman" w:hAnsi="Times New Roman" w:cs="Times New Roman"/>
          <w:sz w:val="28"/>
          <w:szCs w:val="28"/>
        </w:rPr>
        <w:t>. Сведения о проведении продажи муниципального имущества в электронной форме должны содержаться в решении об условиях приватизации такого имущества.</w:t>
      </w:r>
    </w:p>
    <w:p w:rsidR="003C4FFB" w:rsidRPr="003C4FFB" w:rsidRDefault="00CD6909" w:rsidP="00E3319A">
      <w:pPr>
        <w:shd w:val="clear" w:color="auto" w:fill="FFFFFF"/>
        <w:spacing w:after="0" w:line="29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dst564"/>
      <w:bookmarkEnd w:id="1"/>
      <w:r>
        <w:rPr>
          <w:rStyle w:val="blk"/>
          <w:rFonts w:ascii="Times New Roman" w:hAnsi="Times New Roman" w:cs="Times New Roman"/>
          <w:sz w:val="28"/>
          <w:szCs w:val="28"/>
        </w:rPr>
        <w:t>20</w:t>
      </w:r>
      <w:r w:rsidR="003C4FFB" w:rsidRPr="003C4FFB">
        <w:rPr>
          <w:rStyle w:val="blk"/>
          <w:rFonts w:ascii="Times New Roman" w:hAnsi="Times New Roman" w:cs="Times New Roman"/>
          <w:sz w:val="28"/>
          <w:szCs w:val="28"/>
        </w:rPr>
        <w:t>. Проведение продажи муниципального имущества в электронной форме (далее - продажа в электронной форме) осуществляется на электронной площадке оператором электронной площадки. Оператор электронной площадки, электронная площадка, порядок ее функционирования должны соответствовать </w:t>
      </w:r>
      <w:hyperlink r:id="rId14" w:anchor="dst100063" w:history="1">
        <w:r w:rsidR="003C4FFB" w:rsidRPr="003C4FFB">
          <w:rPr>
            <w:rStyle w:val="a4"/>
            <w:rFonts w:ascii="Times New Roman" w:hAnsi="Times New Roman" w:cs="Times New Roman"/>
            <w:sz w:val="28"/>
            <w:szCs w:val="28"/>
          </w:rPr>
          <w:t>единым требованиям</w:t>
        </w:r>
      </w:hyperlink>
      <w:r w:rsidR="003C4FFB" w:rsidRPr="003C4FFB">
        <w:rPr>
          <w:rStyle w:val="blk"/>
          <w:rFonts w:ascii="Times New Roman" w:hAnsi="Times New Roman" w:cs="Times New Roman"/>
          <w:sz w:val="28"/>
          <w:szCs w:val="28"/>
        </w:rPr>
        <w:t> к операторам электронных площадок, электронным площадкам и функционированию электронных площадок, установленным в соответствии с Федеральным </w:t>
      </w:r>
      <w:hyperlink r:id="rId15" w:anchor="dst0" w:history="1">
        <w:r w:rsidR="003C4FFB" w:rsidRPr="003C4FFB">
          <w:rPr>
            <w:rStyle w:val="a4"/>
            <w:rFonts w:ascii="Times New Roman" w:hAnsi="Times New Roman" w:cs="Times New Roman"/>
            <w:sz w:val="28"/>
            <w:szCs w:val="28"/>
          </w:rPr>
          <w:t>законом</w:t>
        </w:r>
      </w:hyperlink>
      <w:r w:rsidR="003C4FFB" w:rsidRPr="003C4FFB">
        <w:rPr>
          <w:rStyle w:val="blk"/>
          <w:rFonts w:ascii="Times New Roman" w:hAnsi="Times New Roman" w:cs="Times New Roman"/>
          <w:sz w:val="28"/>
          <w:szCs w:val="28"/>
        </w:rPr>
        <w:t> от 5 апреля 2013 года N 44-ФЗ "О контрактной системе в сфере закупок товаров, работ, услуг для обеспечения государственных и муниципальных нужд", и </w:t>
      </w:r>
      <w:hyperlink r:id="rId16" w:anchor="dst100011" w:history="1">
        <w:r w:rsidR="003C4FFB" w:rsidRPr="003C4FFB">
          <w:rPr>
            <w:rStyle w:val="a4"/>
            <w:rFonts w:ascii="Times New Roman" w:hAnsi="Times New Roman" w:cs="Times New Roman"/>
            <w:sz w:val="28"/>
            <w:szCs w:val="28"/>
          </w:rPr>
          <w:t>дополнительным требованиям</w:t>
        </w:r>
      </w:hyperlink>
      <w:r w:rsidR="003C4FFB" w:rsidRPr="003C4FFB">
        <w:rPr>
          <w:rStyle w:val="blk"/>
          <w:rFonts w:ascii="Times New Roman" w:hAnsi="Times New Roman" w:cs="Times New Roman"/>
          <w:sz w:val="28"/>
          <w:szCs w:val="28"/>
        </w:rPr>
        <w:t xml:space="preserve"> к операторам электронных площадок и функционированию электронных площадок, установленным Правительством Российской Федерации. </w:t>
      </w:r>
    </w:p>
    <w:p w:rsidR="003C4FFB" w:rsidRPr="003C4FFB" w:rsidRDefault="00CD6909" w:rsidP="00E3319A">
      <w:pPr>
        <w:shd w:val="clear" w:color="auto" w:fill="FFFFFF"/>
        <w:spacing w:after="0" w:line="29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dst565"/>
      <w:bookmarkEnd w:id="2"/>
      <w:r>
        <w:rPr>
          <w:rStyle w:val="blk"/>
          <w:rFonts w:ascii="Times New Roman" w:hAnsi="Times New Roman" w:cs="Times New Roman"/>
          <w:sz w:val="28"/>
          <w:szCs w:val="28"/>
        </w:rPr>
        <w:t>21</w:t>
      </w:r>
      <w:r w:rsidR="003C4FFB" w:rsidRPr="003C4FFB">
        <w:rPr>
          <w:rStyle w:val="blk"/>
          <w:rFonts w:ascii="Times New Roman" w:hAnsi="Times New Roman" w:cs="Times New Roman"/>
          <w:sz w:val="28"/>
          <w:szCs w:val="28"/>
        </w:rPr>
        <w:t xml:space="preserve">. </w:t>
      </w:r>
      <w:bookmarkStart w:id="3" w:name="dst469"/>
      <w:bookmarkEnd w:id="3"/>
      <w:r w:rsidR="003C4FFB" w:rsidRPr="003C4FFB">
        <w:rPr>
          <w:rStyle w:val="blk"/>
          <w:rFonts w:ascii="Times New Roman" w:hAnsi="Times New Roman" w:cs="Times New Roman"/>
          <w:sz w:val="28"/>
          <w:szCs w:val="28"/>
        </w:rPr>
        <w:t>Размещение информационного сообщения о проведении продажи в электронной форме осуществляется в порядке, установленном </w:t>
      </w:r>
      <w:hyperlink r:id="rId17" w:anchor="dst40" w:history="1">
        <w:r w:rsidR="003C4FFB" w:rsidRPr="003C4FFB">
          <w:rPr>
            <w:rStyle w:val="a4"/>
            <w:rFonts w:ascii="Times New Roman" w:hAnsi="Times New Roman" w:cs="Times New Roman"/>
            <w:sz w:val="28"/>
            <w:szCs w:val="28"/>
          </w:rPr>
          <w:t>статьей 15</w:t>
        </w:r>
      </w:hyperlink>
      <w:r w:rsidR="003C4FFB" w:rsidRPr="003C4FFB">
        <w:rPr>
          <w:rStyle w:val="blk"/>
          <w:rFonts w:ascii="Times New Roman" w:hAnsi="Times New Roman" w:cs="Times New Roman"/>
          <w:sz w:val="28"/>
          <w:szCs w:val="28"/>
        </w:rPr>
        <w:t> Закона о приватизации</w:t>
      </w:r>
      <w:hyperlink r:id="rId18" w:history="1"/>
      <w:r w:rsidR="003C4FFB" w:rsidRPr="003C4FFB">
        <w:rPr>
          <w:rStyle w:val="blk"/>
          <w:rFonts w:ascii="Times New Roman" w:hAnsi="Times New Roman" w:cs="Times New Roman"/>
          <w:sz w:val="28"/>
          <w:szCs w:val="28"/>
        </w:rPr>
        <w:t>.</w:t>
      </w:r>
    </w:p>
    <w:p w:rsidR="003C4FFB" w:rsidRPr="003C4FFB" w:rsidRDefault="00CD6909" w:rsidP="00E3319A">
      <w:pPr>
        <w:shd w:val="clear" w:color="auto" w:fill="FFFFFF"/>
        <w:spacing w:after="0" w:line="29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dst568"/>
      <w:bookmarkEnd w:id="4"/>
      <w:r>
        <w:rPr>
          <w:rStyle w:val="blk"/>
          <w:rFonts w:ascii="Times New Roman" w:hAnsi="Times New Roman" w:cs="Times New Roman"/>
          <w:sz w:val="28"/>
          <w:szCs w:val="28"/>
        </w:rPr>
        <w:t>22</w:t>
      </w:r>
      <w:r w:rsidR="003C4FFB" w:rsidRPr="003C4FFB">
        <w:rPr>
          <w:rStyle w:val="blk"/>
          <w:rFonts w:ascii="Times New Roman" w:hAnsi="Times New Roman" w:cs="Times New Roman"/>
          <w:sz w:val="28"/>
          <w:szCs w:val="28"/>
        </w:rPr>
        <w:t>. В информационном сообщении о проведении продажи в электронной форме, размещаемом на сайте в сети "Интернет", наряду со сведениями, предусмотренными </w:t>
      </w:r>
      <w:hyperlink r:id="rId19" w:anchor="dst40" w:history="1">
        <w:r w:rsidR="003C4FFB" w:rsidRPr="003C4FFB">
          <w:rPr>
            <w:rStyle w:val="a4"/>
            <w:rFonts w:ascii="Times New Roman" w:hAnsi="Times New Roman" w:cs="Times New Roman"/>
            <w:sz w:val="28"/>
            <w:szCs w:val="28"/>
          </w:rPr>
          <w:t>статьей 15</w:t>
        </w:r>
      </w:hyperlink>
      <w:r w:rsidR="003C4FFB" w:rsidRPr="003C4FFB">
        <w:rPr>
          <w:rStyle w:val="blk"/>
          <w:rFonts w:ascii="Times New Roman" w:hAnsi="Times New Roman" w:cs="Times New Roman"/>
          <w:sz w:val="28"/>
          <w:szCs w:val="28"/>
        </w:rPr>
        <w:t> Закона о приватизации, указываются электронная площадка, на которой будет проводиться продажа в электронной форме, порядок регистрации на электронной площадке, правила проведения продажи в электронной форме, дата и время ее проведения.</w:t>
      </w:r>
    </w:p>
    <w:p w:rsidR="003C4FFB" w:rsidRPr="003C4FFB" w:rsidRDefault="00CD6909" w:rsidP="00E3319A">
      <w:pPr>
        <w:shd w:val="clear" w:color="auto" w:fill="FFFFFF"/>
        <w:spacing w:after="0" w:line="29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dst569"/>
      <w:bookmarkEnd w:id="5"/>
      <w:r>
        <w:rPr>
          <w:rStyle w:val="blk"/>
          <w:rFonts w:ascii="Times New Roman" w:hAnsi="Times New Roman" w:cs="Times New Roman"/>
          <w:sz w:val="28"/>
          <w:szCs w:val="28"/>
        </w:rPr>
        <w:t>23</w:t>
      </w:r>
      <w:r w:rsidR="003C4FFB" w:rsidRPr="003C4FFB">
        <w:rPr>
          <w:rStyle w:val="blk"/>
          <w:rFonts w:ascii="Times New Roman" w:hAnsi="Times New Roman" w:cs="Times New Roman"/>
          <w:sz w:val="28"/>
          <w:szCs w:val="28"/>
        </w:rPr>
        <w:t>. Для участия в продаже в электронной форме претенденты должны зарегистрироваться на электронной площадке, указанной в информационном сообщении о проведении продажи в электронной форме, в порядке, установленном данным информационным сообщением.</w:t>
      </w:r>
    </w:p>
    <w:p w:rsidR="003C4FFB" w:rsidRPr="003C4FFB" w:rsidRDefault="003C4FFB" w:rsidP="00E3319A">
      <w:pPr>
        <w:shd w:val="clear" w:color="auto" w:fill="FFFFFF"/>
        <w:spacing w:after="0" w:line="29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dst136"/>
      <w:bookmarkEnd w:id="6"/>
      <w:r w:rsidRPr="003C4FFB">
        <w:rPr>
          <w:rStyle w:val="blk"/>
          <w:rFonts w:ascii="Times New Roman" w:hAnsi="Times New Roman" w:cs="Times New Roman"/>
          <w:sz w:val="28"/>
          <w:szCs w:val="28"/>
        </w:rPr>
        <w:t>Решение о признании претендентов участниками продажи в электронной форме или об отказе в допуске к участию в такой продаже принима</w:t>
      </w:r>
      <w:r w:rsidR="00CD6909">
        <w:rPr>
          <w:rStyle w:val="blk"/>
          <w:rFonts w:ascii="Times New Roman" w:hAnsi="Times New Roman" w:cs="Times New Roman"/>
          <w:sz w:val="28"/>
          <w:szCs w:val="28"/>
        </w:rPr>
        <w:t>ется администрацией сельсовета</w:t>
      </w:r>
      <w:r w:rsidRPr="003C4FFB">
        <w:rPr>
          <w:rStyle w:val="blk"/>
          <w:rFonts w:ascii="Times New Roman" w:hAnsi="Times New Roman" w:cs="Times New Roman"/>
          <w:sz w:val="28"/>
          <w:szCs w:val="28"/>
        </w:rPr>
        <w:t>.</w:t>
      </w:r>
    </w:p>
    <w:p w:rsidR="003C4FFB" w:rsidRPr="003C4FFB" w:rsidRDefault="00CD6909" w:rsidP="00E3319A">
      <w:pPr>
        <w:shd w:val="clear" w:color="auto" w:fill="FFFFFF"/>
        <w:spacing w:after="0" w:line="29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dst137"/>
      <w:bookmarkEnd w:id="7"/>
      <w:r>
        <w:rPr>
          <w:rStyle w:val="blk"/>
          <w:rFonts w:ascii="Times New Roman" w:hAnsi="Times New Roman" w:cs="Times New Roman"/>
          <w:sz w:val="28"/>
          <w:szCs w:val="28"/>
        </w:rPr>
        <w:t>24</w:t>
      </w:r>
      <w:r w:rsidR="003C4FFB" w:rsidRPr="003C4FFB">
        <w:rPr>
          <w:rStyle w:val="blk"/>
          <w:rFonts w:ascii="Times New Roman" w:hAnsi="Times New Roman" w:cs="Times New Roman"/>
          <w:sz w:val="28"/>
          <w:szCs w:val="28"/>
        </w:rPr>
        <w:t>.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продажи.</w:t>
      </w:r>
    </w:p>
    <w:p w:rsidR="003C4FFB" w:rsidRPr="003C4FFB" w:rsidRDefault="00CD6909" w:rsidP="00E3319A">
      <w:pPr>
        <w:shd w:val="clear" w:color="auto" w:fill="FFFFFF"/>
        <w:spacing w:after="0" w:line="29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dst570"/>
      <w:bookmarkEnd w:id="8"/>
      <w:r>
        <w:rPr>
          <w:rStyle w:val="blk"/>
          <w:rFonts w:ascii="Times New Roman" w:hAnsi="Times New Roman" w:cs="Times New Roman"/>
          <w:sz w:val="28"/>
          <w:szCs w:val="28"/>
        </w:rPr>
        <w:t>25</w:t>
      </w:r>
      <w:r w:rsidR="003C4FFB" w:rsidRPr="003C4FFB">
        <w:rPr>
          <w:rStyle w:val="blk"/>
          <w:rFonts w:ascii="Times New Roman" w:hAnsi="Times New Roman" w:cs="Times New Roman"/>
          <w:sz w:val="28"/>
          <w:szCs w:val="28"/>
        </w:rPr>
        <w:t>. С даты и со времени начала процедуры проведения продажи в электронной форме на электронной площадке, на которой проводится данная процедура, должны быть указаны:</w:t>
      </w:r>
    </w:p>
    <w:p w:rsidR="003C4FFB" w:rsidRPr="003C4FFB" w:rsidRDefault="003C4FFB" w:rsidP="00E3319A">
      <w:pPr>
        <w:shd w:val="clear" w:color="auto" w:fill="FFFFFF"/>
        <w:spacing w:after="0" w:line="29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dst139"/>
      <w:bookmarkEnd w:id="9"/>
      <w:r w:rsidRPr="003C4FFB">
        <w:rPr>
          <w:rStyle w:val="blk"/>
          <w:rFonts w:ascii="Times New Roman" w:hAnsi="Times New Roman" w:cs="Times New Roman"/>
          <w:sz w:val="28"/>
          <w:szCs w:val="28"/>
        </w:rPr>
        <w:lastRenderedPageBreak/>
        <w:t>а) наименование муниципального имущества и иные позволяющие его индивидуализировать сведения (спецификация лота);</w:t>
      </w:r>
    </w:p>
    <w:p w:rsidR="003C4FFB" w:rsidRPr="003C4FFB" w:rsidRDefault="003C4FFB" w:rsidP="003C4FFB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dst140"/>
      <w:bookmarkEnd w:id="10"/>
      <w:r w:rsidRPr="003C4FFB">
        <w:rPr>
          <w:rStyle w:val="blk"/>
          <w:rFonts w:ascii="Times New Roman" w:hAnsi="Times New Roman" w:cs="Times New Roman"/>
          <w:sz w:val="28"/>
          <w:szCs w:val="28"/>
        </w:rPr>
        <w:t>б) начальная цена, величина повышения начальной цены ("шаг аукциона") - в случае проведения продажи на аукционе;</w:t>
      </w:r>
    </w:p>
    <w:p w:rsidR="003C4FFB" w:rsidRPr="003C4FFB" w:rsidRDefault="003C4FFB" w:rsidP="00447B1C">
      <w:pPr>
        <w:shd w:val="clear" w:color="auto" w:fill="FFFFFF"/>
        <w:spacing w:after="0" w:line="290" w:lineRule="atLeast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bookmarkStart w:id="11" w:name="dst141"/>
      <w:bookmarkEnd w:id="11"/>
      <w:r w:rsidRPr="003C4FFB">
        <w:rPr>
          <w:rStyle w:val="blk"/>
          <w:rFonts w:ascii="Times New Roman" w:hAnsi="Times New Roman" w:cs="Times New Roman"/>
          <w:sz w:val="28"/>
          <w:szCs w:val="28"/>
        </w:rPr>
        <w:t xml:space="preserve">в) цена первоначального предложения, "шаг понижения", период, по истечении которого последовательно снижается цена предложения, минимальная цена предложения, по которой может быть продано </w:t>
      </w:r>
    </w:p>
    <w:p w:rsidR="003C4FFB" w:rsidRPr="003C4FFB" w:rsidRDefault="003C4FFB" w:rsidP="003C4FFB">
      <w:pPr>
        <w:shd w:val="clear" w:color="auto" w:fill="FFFFFF"/>
        <w:spacing w:after="0" w:line="29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C4FFB">
        <w:rPr>
          <w:rStyle w:val="blk"/>
          <w:rFonts w:ascii="Times New Roman" w:hAnsi="Times New Roman" w:cs="Times New Roman"/>
          <w:sz w:val="28"/>
          <w:szCs w:val="28"/>
        </w:rPr>
        <w:t>муниципальное имущество - в случае продажи посредством публичного предложения;</w:t>
      </w:r>
    </w:p>
    <w:p w:rsidR="003C4FFB" w:rsidRPr="003C4FFB" w:rsidRDefault="003C4FFB" w:rsidP="003C4FFB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dst142"/>
      <w:bookmarkEnd w:id="12"/>
      <w:r w:rsidRPr="003C4FFB">
        <w:rPr>
          <w:rStyle w:val="blk"/>
          <w:rFonts w:ascii="Times New Roman" w:hAnsi="Times New Roman" w:cs="Times New Roman"/>
          <w:sz w:val="28"/>
          <w:szCs w:val="28"/>
        </w:rPr>
        <w:t>г) последнее предложение о цене муниципального имущества и время его поступления в режиме реального времени.</w:t>
      </w:r>
    </w:p>
    <w:p w:rsidR="003C4FFB" w:rsidRPr="003C4FFB" w:rsidRDefault="00CD6909" w:rsidP="003C4FFB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dst143"/>
      <w:bookmarkEnd w:id="13"/>
      <w:r>
        <w:rPr>
          <w:rStyle w:val="blk"/>
          <w:rFonts w:ascii="Times New Roman" w:hAnsi="Times New Roman" w:cs="Times New Roman"/>
          <w:sz w:val="28"/>
          <w:szCs w:val="28"/>
        </w:rPr>
        <w:t>26</w:t>
      </w:r>
      <w:r w:rsidR="003C4FFB" w:rsidRPr="003C4FFB">
        <w:rPr>
          <w:rStyle w:val="blk"/>
          <w:rFonts w:ascii="Times New Roman" w:hAnsi="Times New Roman" w:cs="Times New Roman"/>
          <w:sz w:val="28"/>
          <w:szCs w:val="28"/>
        </w:rPr>
        <w:t>. В случае проведения продажи муниципального имущества без объявления цены его начальная цена не указывается.</w:t>
      </w:r>
    </w:p>
    <w:p w:rsidR="003C4FFB" w:rsidRPr="003C4FFB" w:rsidRDefault="00CD6909" w:rsidP="003C4FFB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dst571"/>
      <w:bookmarkEnd w:id="14"/>
      <w:r>
        <w:rPr>
          <w:rStyle w:val="blk"/>
          <w:rFonts w:ascii="Times New Roman" w:hAnsi="Times New Roman" w:cs="Times New Roman"/>
          <w:sz w:val="28"/>
          <w:szCs w:val="28"/>
        </w:rPr>
        <w:t>27</w:t>
      </w:r>
      <w:r w:rsidR="003C4FFB" w:rsidRPr="003C4FFB">
        <w:rPr>
          <w:rStyle w:val="blk"/>
          <w:rFonts w:ascii="Times New Roman" w:hAnsi="Times New Roman" w:cs="Times New Roman"/>
          <w:sz w:val="28"/>
          <w:szCs w:val="28"/>
        </w:rPr>
        <w:t>. В течение одного часа с момента окончания процедуры проведения продажи в электронной форме на электронной площадке, на которой проводилась продажа в электронной форме, размещаются:</w:t>
      </w:r>
    </w:p>
    <w:p w:rsidR="003C4FFB" w:rsidRPr="003C4FFB" w:rsidRDefault="003C4FFB" w:rsidP="003C4FFB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dst145"/>
      <w:bookmarkEnd w:id="15"/>
      <w:r w:rsidRPr="003C4FFB">
        <w:rPr>
          <w:rStyle w:val="blk"/>
          <w:rFonts w:ascii="Times New Roman" w:hAnsi="Times New Roman" w:cs="Times New Roman"/>
          <w:sz w:val="28"/>
          <w:szCs w:val="28"/>
        </w:rPr>
        <w:t>1) наименование имущества и иные позволяющие его индивидуализировать сведения (спецификация лота);</w:t>
      </w:r>
    </w:p>
    <w:p w:rsidR="003C4FFB" w:rsidRPr="003C4FFB" w:rsidRDefault="003C4FFB" w:rsidP="003C4FFB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dst146"/>
      <w:bookmarkEnd w:id="16"/>
      <w:r w:rsidRPr="003C4FFB">
        <w:rPr>
          <w:rStyle w:val="blk"/>
          <w:rFonts w:ascii="Times New Roman" w:hAnsi="Times New Roman" w:cs="Times New Roman"/>
          <w:sz w:val="28"/>
          <w:szCs w:val="28"/>
        </w:rPr>
        <w:t>2) цена сделки приватизации;</w:t>
      </w:r>
    </w:p>
    <w:p w:rsidR="003C4FFB" w:rsidRPr="003C4FFB" w:rsidRDefault="003C4FFB" w:rsidP="003C4FFB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dst147"/>
      <w:bookmarkEnd w:id="17"/>
      <w:r w:rsidRPr="003C4FFB">
        <w:rPr>
          <w:rStyle w:val="blk"/>
          <w:rFonts w:ascii="Times New Roman" w:hAnsi="Times New Roman" w:cs="Times New Roman"/>
          <w:sz w:val="28"/>
          <w:szCs w:val="28"/>
        </w:rPr>
        <w:t>3) имя физического лица или наименование юридического лица - победителя торгов.</w:t>
      </w:r>
    </w:p>
    <w:p w:rsidR="003C4FFB" w:rsidRPr="003C4FFB" w:rsidRDefault="00CD6909" w:rsidP="003C4FFB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dst473"/>
      <w:bookmarkEnd w:id="18"/>
      <w:r>
        <w:rPr>
          <w:rStyle w:val="blk"/>
          <w:rFonts w:ascii="Times New Roman" w:hAnsi="Times New Roman" w:cs="Times New Roman"/>
          <w:sz w:val="28"/>
          <w:szCs w:val="28"/>
        </w:rPr>
        <w:t>28</w:t>
      </w:r>
      <w:r w:rsidR="003C4FFB" w:rsidRPr="003C4FFB">
        <w:rPr>
          <w:rStyle w:val="blk"/>
          <w:rFonts w:ascii="Times New Roman" w:hAnsi="Times New Roman" w:cs="Times New Roman"/>
          <w:sz w:val="28"/>
          <w:szCs w:val="28"/>
        </w:rPr>
        <w:t>. Результаты процедуры проведения продажи в электронной форме оформляются протоколом.</w:t>
      </w:r>
    </w:p>
    <w:p w:rsidR="003C4FFB" w:rsidRPr="003C4FFB" w:rsidRDefault="00CD6909" w:rsidP="003C4FFB">
      <w:pPr>
        <w:shd w:val="clear" w:color="auto" w:fill="FFFFFF"/>
        <w:spacing w:after="0" w:line="315" w:lineRule="atLeast"/>
        <w:ind w:firstLine="540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bookmarkStart w:id="19" w:name="dst572"/>
      <w:bookmarkStart w:id="20" w:name="dst150"/>
      <w:bookmarkEnd w:id="19"/>
      <w:bookmarkEnd w:id="20"/>
      <w:r>
        <w:rPr>
          <w:rFonts w:ascii="Times New Roman" w:hAnsi="Times New Roman" w:cs="Times New Roman"/>
          <w:spacing w:val="2"/>
          <w:sz w:val="28"/>
          <w:szCs w:val="28"/>
        </w:rPr>
        <w:t>29</w:t>
      </w:r>
      <w:r w:rsidR="003C4FFB" w:rsidRPr="003C4FFB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3C4FFB" w:rsidRPr="003C4FFB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3C4FFB" w:rsidRPr="003C4FFB">
        <w:rPr>
          <w:rFonts w:ascii="Times New Roman" w:hAnsi="Times New Roman" w:cs="Times New Roman"/>
          <w:spacing w:val="2"/>
          <w:sz w:val="28"/>
          <w:szCs w:val="28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календарных дней после дня оплаты имущества.</w:t>
      </w:r>
    </w:p>
    <w:p w:rsidR="003C4FFB" w:rsidRPr="003C4FFB" w:rsidRDefault="00CD6909" w:rsidP="003C4FFB">
      <w:pPr>
        <w:shd w:val="clear" w:color="auto" w:fill="FFFFFF"/>
        <w:spacing w:after="0" w:line="315" w:lineRule="atLeast"/>
        <w:ind w:firstLine="540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30</w:t>
      </w:r>
      <w:r w:rsidR="003C4FFB" w:rsidRPr="003C4FFB">
        <w:rPr>
          <w:rFonts w:ascii="Times New Roman" w:hAnsi="Times New Roman" w:cs="Times New Roman"/>
          <w:spacing w:val="2"/>
          <w:sz w:val="28"/>
          <w:szCs w:val="28"/>
        </w:rPr>
        <w:t>. После перехода права собственности на приватизируемое муниципаль</w:t>
      </w:r>
      <w:r w:rsidR="003C4FFB">
        <w:rPr>
          <w:rFonts w:ascii="Times New Roman" w:hAnsi="Times New Roman" w:cs="Times New Roman"/>
          <w:spacing w:val="2"/>
          <w:sz w:val="28"/>
          <w:szCs w:val="28"/>
        </w:rPr>
        <w:t>ное имущество к покупателю вносятся</w:t>
      </w:r>
      <w:r w:rsidR="003C4FFB" w:rsidRPr="003C4FFB">
        <w:rPr>
          <w:rFonts w:ascii="Times New Roman" w:hAnsi="Times New Roman" w:cs="Times New Roman"/>
          <w:spacing w:val="2"/>
          <w:sz w:val="28"/>
          <w:szCs w:val="28"/>
        </w:rPr>
        <w:t xml:space="preserve"> соответствующие изменения в реестр муниципального имущества муниципального образования </w:t>
      </w:r>
      <w:proofErr w:type="spellStart"/>
      <w:r w:rsidR="003C4FFB" w:rsidRPr="003C4FFB">
        <w:rPr>
          <w:rFonts w:ascii="Times New Roman" w:hAnsi="Times New Roman" w:cs="Times New Roman"/>
          <w:spacing w:val="2"/>
          <w:sz w:val="28"/>
          <w:szCs w:val="28"/>
        </w:rPr>
        <w:t>Беляевский</w:t>
      </w:r>
      <w:proofErr w:type="spellEnd"/>
      <w:r w:rsidR="003C4FFB" w:rsidRPr="003C4FF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3C4FFB">
        <w:rPr>
          <w:rFonts w:ascii="Times New Roman" w:hAnsi="Times New Roman" w:cs="Times New Roman"/>
          <w:spacing w:val="2"/>
          <w:sz w:val="28"/>
          <w:szCs w:val="28"/>
        </w:rPr>
        <w:t xml:space="preserve">сельсовет Беляевского </w:t>
      </w:r>
      <w:r w:rsidR="003C4FFB" w:rsidRPr="003C4FFB">
        <w:rPr>
          <w:rFonts w:ascii="Times New Roman" w:hAnsi="Times New Roman" w:cs="Times New Roman"/>
          <w:spacing w:val="2"/>
          <w:sz w:val="28"/>
          <w:szCs w:val="28"/>
        </w:rPr>
        <w:t>район</w:t>
      </w:r>
      <w:r w:rsidR="003C4FFB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3C4FFB" w:rsidRPr="003C4FFB">
        <w:rPr>
          <w:rFonts w:ascii="Times New Roman" w:hAnsi="Times New Roman" w:cs="Times New Roman"/>
          <w:spacing w:val="2"/>
          <w:sz w:val="28"/>
          <w:szCs w:val="28"/>
        </w:rPr>
        <w:t xml:space="preserve"> Оренбургской области.</w:t>
      </w:r>
    </w:p>
    <w:p w:rsidR="003C4FFB" w:rsidRPr="00AA4C88" w:rsidRDefault="003C4FFB" w:rsidP="003C4FFB">
      <w:pPr>
        <w:shd w:val="clear" w:color="auto" w:fill="FFFFFF"/>
        <w:spacing w:line="315" w:lineRule="atLeast"/>
        <w:ind w:firstLine="540"/>
        <w:jc w:val="both"/>
        <w:textAlignment w:val="baseline"/>
        <w:rPr>
          <w:rFonts w:ascii="Arial" w:hAnsi="Arial" w:cs="Arial"/>
          <w:spacing w:val="2"/>
          <w:sz w:val="21"/>
          <w:szCs w:val="21"/>
        </w:rPr>
      </w:pPr>
    </w:p>
    <w:p w:rsidR="003C4FFB" w:rsidRDefault="003C4FFB" w:rsidP="003C4FFB">
      <w:pPr>
        <w:shd w:val="clear" w:color="auto" w:fill="FFFFFF"/>
        <w:spacing w:line="315" w:lineRule="atLeast"/>
        <w:ind w:firstLine="540"/>
        <w:jc w:val="both"/>
        <w:textAlignment w:val="baseline"/>
        <w:rPr>
          <w:rFonts w:ascii="Arial" w:hAnsi="Arial" w:cs="Arial"/>
          <w:color w:val="333333"/>
        </w:rPr>
      </w:pPr>
      <w:r w:rsidRPr="00EF52D1"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C9687C">
        <w:rPr>
          <w:spacing w:val="2"/>
          <w:szCs w:val="28"/>
        </w:rPr>
        <w:br/>
      </w:r>
      <w:r w:rsidRPr="00C9687C">
        <w:rPr>
          <w:spacing w:val="2"/>
          <w:szCs w:val="28"/>
        </w:rPr>
        <w:br/>
      </w:r>
    </w:p>
    <w:p w:rsidR="003C4FFB" w:rsidRPr="00683DE0" w:rsidRDefault="003C4FFB" w:rsidP="003C4FFB">
      <w:pPr>
        <w:shd w:val="clear" w:color="auto" w:fill="FFFFFF"/>
        <w:spacing w:line="362" w:lineRule="atLeast"/>
        <w:rPr>
          <w:szCs w:val="28"/>
        </w:rPr>
      </w:pPr>
      <w:r>
        <w:rPr>
          <w:rStyle w:val="nobr"/>
          <w:rFonts w:ascii="Arial" w:hAnsi="Arial" w:cs="Arial"/>
          <w:color w:val="333333"/>
        </w:rPr>
        <w:t> </w:t>
      </w:r>
      <w:r w:rsidRPr="00683DE0">
        <w:rPr>
          <w:szCs w:val="28"/>
        </w:rPr>
        <w:br/>
      </w:r>
    </w:p>
    <w:p w:rsidR="003C4FFB" w:rsidRPr="00683DE0" w:rsidRDefault="003C4FFB" w:rsidP="003C4FFB">
      <w:pPr>
        <w:ind w:right="3090"/>
        <w:rPr>
          <w:sz w:val="24"/>
        </w:rPr>
      </w:pPr>
    </w:p>
    <w:p w:rsidR="003C4FFB" w:rsidRDefault="003C4FFB"/>
    <w:sectPr w:rsidR="003C4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1F"/>
    <w:rsid w:val="000B441F"/>
    <w:rsid w:val="002D2E3B"/>
    <w:rsid w:val="00327B5A"/>
    <w:rsid w:val="003C4FFB"/>
    <w:rsid w:val="00447B1C"/>
    <w:rsid w:val="00554DFF"/>
    <w:rsid w:val="00A4485D"/>
    <w:rsid w:val="00A5539E"/>
    <w:rsid w:val="00CD6909"/>
    <w:rsid w:val="00E3319A"/>
    <w:rsid w:val="00FE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8276"/>
  <w15:chartTrackingRefBased/>
  <w15:docId w15:val="{7E05131D-C3D9-441B-8FA3-EE20EF0A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F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C4F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3C4F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3C4FFB"/>
    <w:rPr>
      <w:color w:val="0000FF"/>
      <w:u w:val="single"/>
    </w:rPr>
  </w:style>
  <w:style w:type="character" w:customStyle="1" w:styleId="blk">
    <w:name w:val="blk"/>
    <w:basedOn w:val="a0"/>
    <w:rsid w:val="003C4FFB"/>
  </w:style>
  <w:style w:type="character" w:customStyle="1" w:styleId="nobr">
    <w:name w:val="nobr"/>
    <w:basedOn w:val="a0"/>
    <w:rsid w:val="003C4FFB"/>
  </w:style>
  <w:style w:type="paragraph" w:customStyle="1" w:styleId="1">
    <w:name w:val="Обычный1"/>
    <w:rsid w:val="00A5539E"/>
    <w:pPr>
      <w:widowControl w:val="0"/>
      <w:spacing w:after="0" w:line="240" w:lineRule="auto"/>
      <w:ind w:firstLine="54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2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9081556" TargetMode="External"/><Relationship Id="rId13" Type="http://schemas.openxmlformats.org/officeDocument/2006/relationships/hyperlink" Target="http://www.consultant.ru/document/cons_doc_LAW_336016/" TargetMode="External"/><Relationship Id="rId18" Type="http://schemas.openxmlformats.org/officeDocument/2006/relationships/hyperlink" Target="http://docs.cntd.ru/document/90180912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docs.cntd.ru/document/901809128" TargetMode="External"/><Relationship Id="rId12" Type="http://schemas.openxmlformats.org/officeDocument/2006/relationships/hyperlink" Target="http://docs.cntd.ru/document/901809128" TargetMode="External"/><Relationship Id="rId17" Type="http://schemas.openxmlformats.org/officeDocument/2006/relationships/hyperlink" Target="http://www.consultant.ru/document/cons_doc_LAW_330808/f6d99b0373a454bb0f1c852ba5a4292af1a2307d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325054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876063" TargetMode="External"/><Relationship Id="rId11" Type="http://schemas.openxmlformats.org/officeDocument/2006/relationships/hyperlink" Target="http://docs.cntd.ru/document/902053196" TargetMode="External"/><Relationship Id="rId5" Type="http://schemas.openxmlformats.org/officeDocument/2006/relationships/hyperlink" Target="http://docs.cntd.ru/document/901809128" TargetMode="External"/><Relationship Id="rId15" Type="http://schemas.openxmlformats.org/officeDocument/2006/relationships/hyperlink" Target="http://www.consultant.ru/document/cons_doc_LAW_342380/" TargetMode="External"/><Relationship Id="rId10" Type="http://schemas.openxmlformats.org/officeDocument/2006/relationships/hyperlink" Target="http://docs.cntd.ru/document/902111239" TargetMode="External"/><Relationship Id="rId19" Type="http://schemas.openxmlformats.org/officeDocument/2006/relationships/hyperlink" Target="http://www.consultant.ru/document/cons_doc_LAW_330808/f6d99b0373a454bb0f1c852ba5a4292af1a2307d/" TargetMode="External"/><Relationship Id="rId4" Type="http://schemas.openxmlformats.org/officeDocument/2006/relationships/hyperlink" Target="http://docs.cntd.ru/document/901876063" TargetMode="External"/><Relationship Id="rId9" Type="http://schemas.openxmlformats.org/officeDocument/2006/relationships/hyperlink" Target="http://docs.cntd.ru/document/901809128" TargetMode="External"/><Relationship Id="rId14" Type="http://schemas.openxmlformats.org/officeDocument/2006/relationships/hyperlink" Target="http://www.consultant.ru/document/cons_doc_LAW_32953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2249</Words>
  <Characters>12822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2024-07-03T07:35:00Z</dcterms:created>
  <dcterms:modified xsi:type="dcterms:W3CDTF">2024-07-08T13:25:00Z</dcterms:modified>
</cp:coreProperties>
</file>