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B8A" w:rsidRDefault="00CB0B8A">
      <w:pPr>
        <w:ind w:firstLine="0"/>
        <w:contextualSpacing/>
        <w:jc w:val="center"/>
        <w:rPr>
          <w:rFonts w:ascii="Times New Roman" w:hAnsi="Times New Roman" w:cs="Times New Roman"/>
        </w:rPr>
      </w:pPr>
    </w:p>
    <w:tbl>
      <w:tblPr>
        <w:tblW w:w="9192" w:type="dxa"/>
        <w:tblInd w:w="140" w:type="dxa"/>
        <w:tblLayout w:type="fixed"/>
        <w:tblCellMar>
          <w:left w:w="70" w:type="dxa"/>
          <w:right w:w="70" w:type="dxa"/>
        </w:tblCellMar>
        <w:tblLook w:val="04A0" w:firstRow="1" w:lastRow="0" w:firstColumn="1" w:lastColumn="0" w:noHBand="0" w:noVBand="1"/>
      </w:tblPr>
      <w:tblGrid>
        <w:gridCol w:w="9192"/>
      </w:tblGrid>
      <w:tr w:rsidR="00CB0B8A">
        <w:trPr>
          <w:cantSplit/>
          <w:trHeight w:val="1052"/>
        </w:trPr>
        <w:tc>
          <w:tcPr>
            <w:tcW w:w="9192" w:type="dxa"/>
            <w:tcBorders>
              <w:bottom w:val="double" w:sz="12" w:space="0" w:color="000000"/>
            </w:tcBorders>
          </w:tcPr>
          <w:p w:rsidR="00CB0B8A" w:rsidRDefault="00413F22">
            <w:pPr>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АДМИНИСТРАЦИЯ</w:t>
            </w:r>
          </w:p>
          <w:p w:rsidR="00CB0B8A" w:rsidRDefault="00413F22">
            <w:pPr>
              <w:ind w:firstLine="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CB0B8A" w:rsidRDefault="00413F22">
            <w:pPr>
              <w:ind w:firstLine="0"/>
              <w:jc w:val="center"/>
              <w:rPr>
                <w:rFonts w:ascii="Times New Roman" w:hAnsi="Times New Roman" w:cs="Times New Roman"/>
                <w:b/>
                <w:sz w:val="28"/>
                <w:szCs w:val="28"/>
              </w:rPr>
            </w:pPr>
            <w:r>
              <w:rPr>
                <w:rFonts w:ascii="Times New Roman" w:hAnsi="Times New Roman" w:cs="Times New Roman"/>
                <w:b/>
                <w:sz w:val="28"/>
                <w:szCs w:val="28"/>
              </w:rPr>
              <w:t>БЕЛЯЕВСКИЙ СЕЛЬСОВЕТ</w:t>
            </w:r>
          </w:p>
          <w:p w:rsidR="00CB0B8A" w:rsidRDefault="00413F22">
            <w:pPr>
              <w:spacing w:line="276" w:lineRule="auto"/>
              <w:ind w:firstLine="0"/>
              <w:jc w:val="center"/>
              <w:rPr>
                <w:rFonts w:ascii="Times New Roman" w:hAnsi="Times New Roman" w:cs="Times New Roman"/>
                <w:b/>
                <w:sz w:val="28"/>
                <w:szCs w:val="28"/>
                <w:lang w:eastAsia="en-US"/>
              </w:rPr>
            </w:pPr>
            <w:proofErr w:type="gramStart"/>
            <w:r>
              <w:rPr>
                <w:rFonts w:ascii="Times New Roman" w:hAnsi="Times New Roman" w:cs="Times New Roman"/>
                <w:b/>
                <w:sz w:val="28"/>
                <w:szCs w:val="28"/>
              </w:rPr>
              <w:t>БЕЛЯЕВСКОГО  РАЙОНА</w:t>
            </w:r>
            <w:proofErr w:type="gramEnd"/>
            <w:r>
              <w:rPr>
                <w:rFonts w:ascii="Times New Roman" w:hAnsi="Times New Roman" w:cs="Times New Roman"/>
                <w:b/>
                <w:sz w:val="28"/>
                <w:szCs w:val="28"/>
              </w:rPr>
              <w:t xml:space="preserve"> ОРЕНБУРГСКОЙ ОБЛАСТИ</w:t>
            </w:r>
          </w:p>
        </w:tc>
      </w:tr>
      <w:tr w:rsidR="00CB0B8A">
        <w:trPr>
          <w:cantSplit/>
          <w:trHeight w:val="1105"/>
        </w:trPr>
        <w:tc>
          <w:tcPr>
            <w:tcW w:w="9192" w:type="dxa"/>
            <w:vAlign w:val="bottom"/>
          </w:tcPr>
          <w:p w:rsidR="00CB0B8A" w:rsidRDefault="00CB0B8A">
            <w:pPr>
              <w:ind w:firstLine="0"/>
              <w:jc w:val="left"/>
              <w:rPr>
                <w:rFonts w:ascii="Times New Roman" w:hAnsi="Times New Roman" w:cs="Times New Roman"/>
                <w:b/>
                <w:sz w:val="28"/>
                <w:szCs w:val="28"/>
                <w:lang w:eastAsia="en-US"/>
              </w:rPr>
            </w:pPr>
          </w:p>
          <w:p w:rsidR="00CB0B8A" w:rsidRDefault="00413F22">
            <w:pPr>
              <w:ind w:firstLine="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CB0B8A" w:rsidRDefault="00CB0B8A">
            <w:pPr>
              <w:ind w:firstLine="0"/>
              <w:jc w:val="center"/>
              <w:rPr>
                <w:rFonts w:ascii="Times New Roman" w:hAnsi="Times New Roman" w:cs="Times New Roman"/>
                <w:b/>
                <w:sz w:val="28"/>
                <w:szCs w:val="28"/>
              </w:rPr>
            </w:pPr>
          </w:p>
          <w:p w:rsidR="00CB0B8A" w:rsidRDefault="00413F22">
            <w:pPr>
              <w:spacing w:line="276" w:lineRule="auto"/>
              <w:ind w:firstLine="0"/>
              <w:jc w:val="center"/>
              <w:rPr>
                <w:rFonts w:ascii="Times New Roman" w:hAnsi="Times New Roman" w:cs="Times New Roman"/>
                <w:sz w:val="16"/>
                <w:szCs w:val="16"/>
                <w:lang w:val="en-US" w:eastAsia="en-US"/>
              </w:rPr>
            </w:pPr>
            <w:r>
              <w:rPr>
                <w:noProof/>
              </w:rPr>
              <w:drawing>
                <wp:anchor distT="0" distB="0" distL="0" distR="0" simplePos="0" relativeHeight="251666432" behindDoc="0" locked="0" layoutInCell="0" allowOverlap="1" wp14:anchorId="60C565F4" wp14:editId="0FE52FA4">
                  <wp:simplePos x="0" y="0"/>
                  <wp:positionH relativeFrom="character">
                    <wp:align>left</wp:align>
                  </wp:positionH>
                  <wp:positionV relativeFrom="line">
                    <wp:posOffset>635</wp:posOffset>
                  </wp:positionV>
                  <wp:extent cx="2924175" cy="360045"/>
                  <wp:effectExtent l="0" t="0" r="0" b="0"/>
                  <wp:wrapNone/>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CB0B8A" w:rsidRDefault="00CB0B8A">
      <w:pPr>
        <w:widowControl/>
        <w:ind w:firstLine="0"/>
        <w:jc w:val="left"/>
        <w:rPr>
          <w:rFonts w:ascii="Times New Roman" w:hAnsi="Times New Roman" w:cs="Times New Roman"/>
          <w:b/>
          <w:sz w:val="28"/>
          <w:szCs w:val="28"/>
          <w:lang w:eastAsia="ar-SA"/>
        </w:rPr>
      </w:pPr>
    </w:p>
    <w:p w:rsidR="00CB0B8A" w:rsidRDefault="00413F22">
      <w:pPr>
        <w:widowControl/>
        <w:ind w:left="283" w:hanging="283"/>
        <w:jc w:val="center"/>
        <w:rPr>
          <w:rFonts w:ascii="Times New Roman" w:hAnsi="Times New Roman" w:cs="Times New Roman"/>
          <w:sz w:val="28"/>
          <w:szCs w:val="28"/>
          <w:lang w:eastAsia="ar-SA"/>
        </w:rPr>
      </w:pPr>
      <w:r>
        <w:rPr>
          <w:rFonts w:ascii="Times New Roman" w:hAnsi="Times New Roman" w:cs="Times New Roman"/>
          <w:sz w:val="28"/>
          <w:szCs w:val="28"/>
          <w:lang w:eastAsia="ar-SA"/>
        </w:rPr>
        <w:t>Об утверждении отчета о реализации муниципальной</w:t>
      </w:r>
    </w:p>
    <w:p w:rsidR="00CB0B8A" w:rsidRDefault="00413F22">
      <w:pPr>
        <w:ind w:firstLine="0"/>
        <w:contextualSpacing/>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lang w:eastAsia="ar-SA"/>
        </w:rPr>
        <w:t>программы</w:t>
      </w:r>
      <w:r>
        <w:rPr>
          <w:rFonts w:ascii="Times New Roman" w:hAnsi="Times New Roman" w:cs="Times New Roman"/>
          <w:sz w:val="28"/>
          <w:szCs w:val="28"/>
        </w:rPr>
        <w:t>«</w:t>
      </w:r>
      <w:proofErr w:type="gramEnd"/>
      <w:r>
        <w:rPr>
          <w:rFonts w:ascii="Times New Roman" w:hAnsi="Times New Roman" w:cs="Times New Roman"/>
          <w:sz w:val="28"/>
          <w:szCs w:val="28"/>
        </w:rPr>
        <w:t>Комплексное</w:t>
      </w:r>
      <w:proofErr w:type="spellEnd"/>
      <w:r>
        <w:rPr>
          <w:rFonts w:ascii="Times New Roman" w:hAnsi="Times New Roman" w:cs="Times New Roman"/>
          <w:sz w:val="28"/>
          <w:szCs w:val="28"/>
        </w:rPr>
        <w:t xml:space="preserve">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w:t>
      </w:r>
    </w:p>
    <w:p w:rsidR="00CB0B8A" w:rsidRDefault="00CB0B8A">
      <w:pPr>
        <w:widowControl/>
        <w:ind w:firstLine="567"/>
        <w:rPr>
          <w:rFonts w:ascii="Times New Roman" w:hAnsi="Times New Roman" w:cs="Times New Roman"/>
          <w:sz w:val="28"/>
          <w:szCs w:val="28"/>
        </w:rPr>
      </w:pPr>
    </w:p>
    <w:p w:rsidR="00CB0B8A" w:rsidRDefault="00CB0B8A">
      <w:pPr>
        <w:widowControl/>
        <w:ind w:firstLine="567"/>
        <w:rPr>
          <w:rFonts w:ascii="Times New Roman" w:hAnsi="Times New Roman" w:cs="Times New Roman"/>
          <w:sz w:val="28"/>
          <w:szCs w:val="28"/>
        </w:rPr>
      </w:pPr>
    </w:p>
    <w:p w:rsidR="00CB0B8A" w:rsidRDefault="00413F22">
      <w:pPr>
        <w:widowControl/>
        <w:ind w:firstLine="567"/>
        <w:rPr>
          <w:rFonts w:ascii="Times New Roman" w:hAnsi="Times New Roman" w:cs="Times New Roman"/>
          <w:sz w:val="28"/>
          <w:szCs w:val="28"/>
        </w:rPr>
      </w:pPr>
      <w:r>
        <w:rPr>
          <w:rFonts w:ascii="Times New Roman" w:hAnsi="Times New Roman" w:cs="Times New Roman"/>
          <w:sz w:val="28"/>
          <w:szCs w:val="28"/>
        </w:rPr>
        <w:t xml:space="preserve">В соответствии с постановлением администрации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от 11.11.2022 № 120-п «</w:t>
      </w:r>
      <w:r>
        <w:rPr>
          <w:rFonts w:ascii="Times New Roman" w:hAnsi="Times New Roman" w:cs="Times New Roman"/>
          <w:color w:val="000000"/>
          <w:sz w:val="28"/>
          <w:szCs w:val="28"/>
        </w:rPr>
        <w:t xml:space="preserve">Об утверждении порядка разработки, реализации и оценки эффективности муниципальной программы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сельсовета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района Оренбургской области»</w:t>
      </w:r>
      <w:r>
        <w:rPr>
          <w:rFonts w:ascii="Times New Roman" w:hAnsi="Times New Roman" w:cs="Times New Roman"/>
          <w:sz w:val="28"/>
          <w:szCs w:val="28"/>
        </w:rPr>
        <w:t xml:space="preserve">, руководствуясь Уставом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p>
    <w:p w:rsidR="00CB0B8A" w:rsidRDefault="00413F22">
      <w:pPr>
        <w:ind w:firstLine="567"/>
        <w:contextualSpacing/>
        <w:rPr>
          <w:rFonts w:ascii="Times New Roman" w:hAnsi="Times New Roman" w:cs="Times New Roman"/>
          <w:sz w:val="28"/>
          <w:szCs w:val="28"/>
        </w:rPr>
      </w:pPr>
      <w:r>
        <w:rPr>
          <w:rFonts w:ascii="Times New Roman" w:hAnsi="Times New Roman" w:cs="Times New Roman"/>
          <w:sz w:val="28"/>
          <w:szCs w:val="28"/>
        </w:rPr>
        <w:t xml:space="preserve">1. Утвердить отчет о реализации муниципальной программы «Комплексное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 за 2024 год согласно приложению.</w:t>
      </w:r>
    </w:p>
    <w:p w:rsidR="00CB0B8A" w:rsidRDefault="00413F22">
      <w:pPr>
        <w:widowControl/>
        <w:spacing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2. Постановление подлежит размещению на официальном сайте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в сети «Интернет».</w:t>
      </w:r>
    </w:p>
    <w:p w:rsidR="00CB0B8A" w:rsidRDefault="00413F22">
      <w:pPr>
        <w:widowControl/>
        <w:tabs>
          <w:tab w:val="left" w:pos="540"/>
          <w:tab w:val="left" w:pos="567"/>
        </w:tabs>
        <w:spacing w:line="276" w:lineRule="auto"/>
        <w:ind w:firstLine="567"/>
        <w:rPr>
          <w:rFonts w:ascii="Times New Roman" w:hAnsi="Times New Roman" w:cs="Times New Roman"/>
          <w:color w:val="000000"/>
          <w:sz w:val="28"/>
          <w:szCs w:val="28"/>
        </w:rPr>
      </w:pPr>
      <w:r>
        <w:rPr>
          <w:rFonts w:ascii="Times New Roman" w:hAnsi="Times New Roman" w:cs="Times New Roman"/>
          <w:color w:val="000000"/>
          <w:sz w:val="28"/>
          <w:szCs w:val="28"/>
        </w:rPr>
        <w:t>3. Контроль за исполнением настоящего постановления оставляю за собой.</w:t>
      </w:r>
    </w:p>
    <w:p w:rsidR="00CB0B8A" w:rsidRDefault="00413F22">
      <w:pPr>
        <w:widowControl/>
        <w:tabs>
          <w:tab w:val="left" w:pos="567"/>
          <w:tab w:val="left" w:pos="720"/>
        </w:tabs>
        <w:spacing w:line="276" w:lineRule="auto"/>
        <w:ind w:firstLine="567"/>
        <w:rPr>
          <w:rFonts w:ascii="Times New Roman" w:hAnsi="Times New Roman" w:cs="Times New Roman"/>
          <w:b/>
        </w:rPr>
      </w:pPr>
      <w:r>
        <w:rPr>
          <w:rFonts w:ascii="Times New Roman" w:hAnsi="Times New Roman" w:cs="Times New Roman"/>
          <w:color w:val="000000"/>
          <w:sz w:val="28"/>
          <w:szCs w:val="28"/>
        </w:rPr>
        <w:t>4</w:t>
      </w:r>
      <w:r>
        <w:rPr>
          <w:rFonts w:ascii="Times New Roman" w:hAnsi="Times New Roman" w:cs="Times New Roman"/>
          <w:color w:val="000000"/>
        </w:rPr>
        <w:t xml:space="preserve">. </w:t>
      </w:r>
      <w:r>
        <w:rPr>
          <w:rFonts w:ascii="Times New Roman" w:hAnsi="Times New Roman" w:cs="Times New Roman"/>
          <w:color w:val="000000"/>
          <w:sz w:val="28"/>
          <w:szCs w:val="28"/>
        </w:rPr>
        <w:t xml:space="preserve">Постановление вступает в силу после его </w:t>
      </w:r>
      <w:hyperlink r:id="rId8">
        <w:r>
          <w:rPr>
            <w:rFonts w:ascii="Times New Roman" w:hAnsi="Times New Roman" w:cs="Times New Roman"/>
            <w:bCs/>
            <w:sz w:val="28"/>
            <w:szCs w:val="28"/>
          </w:rPr>
          <w:t>официального опубликования</w:t>
        </w:r>
      </w:hyperlink>
      <w:r>
        <w:rPr>
          <w:rFonts w:ascii="Times New Roman" w:hAnsi="Times New Roman" w:cs="Times New Roman"/>
          <w:b/>
          <w:sz w:val="28"/>
          <w:szCs w:val="28"/>
        </w:rPr>
        <w:t>.</w:t>
      </w:r>
    </w:p>
    <w:p w:rsidR="00CB0B8A" w:rsidRDefault="00CB0B8A">
      <w:pPr>
        <w:widowControl/>
        <w:ind w:firstLine="0"/>
        <w:rPr>
          <w:rFonts w:ascii="Times New Roman" w:hAnsi="Times New Roman" w:cs="Times New Roman"/>
          <w:b/>
          <w:sz w:val="28"/>
          <w:szCs w:val="28"/>
        </w:rPr>
      </w:pPr>
    </w:p>
    <w:p w:rsidR="00CB0B8A" w:rsidRDefault="00F05BC9">
      <w:pPr>
        <w:widowControl/>
        <w:ind w:firstLine="0"/>
        <w:rPr>
          <w:rFonts w:ascii="Times New Roman" w:hAnsi="Times New Roman" w:cs="Times New Roman"/>
          <w:sz w:val="28"/>
          <w:szCs w:val="28"/>
        </w:rPr>
      </w:pPr>
      <w:r>
        <w:rPr>
          <w:rFonts w:ascii="Times New Roman" w:hAnsi="Times New Roman" w:cs="Times New Roman"/>
          <w:noProof/>
        </w:rPr>
        <w:drawing>
          <wp:anchor distT="0" distB="0" distL="0" distR="0" simplePos="0" relativeHeight="251665408" behindDoc="0" locked="0" layoutInCell="0" allowOverlap="1" wp14:anchorId="3F1B32A4" wp14:editId="117286C9">
            <wp:simplePos x="0" y="0"/>
            <wp:positionH relativeFrom="page">
              <wp:posOffset>2673985</wp:posOffset>
            </wp:positionH>
            <wp:positionV relativeFrom="page">
              <wp:posOffset>7943850</wp:posOffset>
            </wp:positionV>
            <wp:extent cx="2877185" cy="108013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cstate="print"/>
                    <a:stretch>
                      <a:fillRect/>
                    </a:stretch>
                  </pic:blipFill>
                  <pic:spPr bwMode="auto">
                    <a:xfrm>
                      <a:off x="0" y="0"/>
                      <a:ext cx="2877185" cy="1080135"/>
                    </a:xfrm>
                    <a:prstGeom prst="rect">
                      <a:avLst/>
                    </a:prstGeom>
                  </pic:spPr>
                </pic:pic>
              </a:graphicData>
            </a:graphic>
          </wp:anchor>
        </w:drawing>
      </w:r>
    </w:p>
    <w:tbl>
      <w:tblPr>
        <w:tblW w:w="9246" w:type="dxa"/>
        <w:tblInd w:w="216" w:type="dxa"/>
        <w:tblLayout w:type="fixed"/>
        <w:tblLook w:val="04A0" w:firstRow="1" w:lastRow="0" w:firstColumn="1" w:lastColumn="0" w:noHBand="0" w:noVBand="1"/>
      </w:tblPr>
      <w:tblGrid>
        <w:gridCol w:w="4670"/>
        <w:gridCol w:w="4576"/>
      </w:tblGrid>
      <w:tr w:rsidR="00CB0B8A">
        <w:trPr>
          <w:trHeight w:val="477"/>
        </w:trPr>
        <w:tc>
          <w:tcPr>
            <w:tcW w:w="4669" w:type="dxa"/>
          </w:tcPr>
          <w:p w:rsidR="00CB0B8A" w:rsidRDefault="00413F22">
            <w:pPr>
              <w:tabs>
                <w:tab w:val="left" w:pos="3836"/>
              </w:tabs>
              <w:spacing w:after="200" w:line="276" w:lineRule="auto"/>
              <w:ind w:firstLine="0"/>
              <w:jc w:val="left"/>
              <w:rPr>
                <w:rFonts w:ascii="Times New Roman" w:eastAsiaTheme="minorHAnsi" w:hAnsi="Times New Roman" w:cs="Times New Roman"/>
                <w:sz w:val="28"/>
                <w:szCs w:val="26"/>
                <w:lang w:eastAsia="en-US"/>
              </w:rPr>
            </w:pPr>
            <w:r>
              <w:rPr>
                <w:rFonts w:ascii="Times New Roman" w:eastAsiaTheme="minorHAnsi" w:hAnsi="Times New Roman" w:cs="Times New Roman"/>
                <w:sz w:val="28"/>
                <w:szCs w:val="26"/>
                <w:lang w:eastAsia="en-US"/>
              </w:rPr>
              <w:t>Глава муниципального образования</w:t>
            </w:r>
          </w:p>
        </w:tc>
        <w:tc>
          <w:tcPr>
            <w:tcW w:w="4576" w:type="dxa"/>
          </w:tcPr>
          <w:p w:rsidR="00CB0B8A" w:rsidRDefault="00413F22">
            <w:pPr>
              <w:tabs>
                <w:tab w:val="left" w:pos="3836"/>
              </w:tabs>
              <w:spacing w:after="200" w:line="276" w:lineRule="auto"/>
              <w:ind w:firstLine="0"/>
              <w:jc w:val="left"/>
              <w:rPr>
                <w:rFonts w:ascii="Times New Roman" w:eastAsiaTheme="minorHAnsi" w:hAnsi="Times New Roman" w:cs="Times New Roman"/>
                <w:sz w:val="28"/>
                <w:szCs w:val="26"/>
                <w:lang w:eastAsia="en-US"/>
              </w:rPr>
            </w:pPr>
            <w:proofErr w:type="spellStart"/>
            <w:r>
              <w:rPr>
                <w:rFonts w:ascii="Times New Roman" w:eastAsiaTheme="minorHAnsi" w:hAnsi="Times New Roman" w:cs="Times New Roman"/>
                <w:sz w:val="28"/>
                <w:szCs w:val="26"/>
                <w:lang w:eastAsia="en-US"/>
              </w:rPr>
              <w:t>М.Х.Елешев</w:t>
            </w:r>
            <w:proofErr w:type="spellEnd"/>
          </w:p>
        </w:tc>
      </w:tr>
    </w:tbl>
    <w:p w:rsidR="00CB0B8A" w:rsidRDefault="00CB0B8A">
      <w:pPr>
        <w:widowControl/>
        <w:ind w:firstLine="0"/>
        <w:jc w:val="center"/>
        <w:rPr>
          <w:rFonts w:ascii="Times New Roman" w:hAnsi="Times New Roman" w:cs="Times New Roman"/>
          <w:sz w:val="16"/>
          <w:szCs w:val="16"/>
          <w:lang w:val="en-US"/>
        </w:rPr>
      </w:pPr>
    </w:p>
    <w:p w:rsidR="00CB0B8A" w:rsidRDefault="00413F22">
      <w:pPr>
        <w:widowControl/>
        <w:ind w:firstLine="0"/>
        <w:jc w:val="center"/>
        <w:rPr>
          <w:rFonts w:ascii="Times New Roman" w:hAnsi="Times New Roman" w:cs="Times New Roman"/>
          <w:sz w:val="28"/>
          <w:szCs w:val="28"/>
        </w:rPr>
      </w:pPr>
      <w:r>
        <w:rPr>
          <w:rFonts w:ascii="Times New Roman" w:hAnsi="Times New Roman" w:cs="Times New Roman"/>
          <w:sz w:val="16"/>
          <w:szCs w:val="16"/>
          <w:lang w:val="en-US"/>
        </w:rPr>
        <w:t>[</w:t>
      </w:r>
      <w:r>
        <w:rPr>
          <w:rFonts w:ascii="Times New Roman" w:hAnsi="Times New Roman" w:cs="Times New Roman"/>
          <w:sz w:val="16"/>
          <w:szCs w:val="16"/>
        </w:rPr>
        <w:t>МЕСТО ДЛЯ ПОДПИСИИ</w:t>
      </w:r>
      <w:r>
        <w:rPr>
          <w:rFonts w:ascii="Times New Roman" w:hAnsi="Times New Roman" w:cs="Times New Roman"/>
          <w:sz w:val="16"/>
          <w:szCs w:val="16"/>
          <w:lang w:val="en-US"/>
        </w:rPr>
        <w:t>]</w:t>
      </w:r>
    </w:p>
    <w:p w:rsidR="00CB0B8A" w:rsidRDefault="00CB0B8A">
      <w:pPr>
        <w:widowControl/>
        <w:ind w:firstLine="0"/>
        <w:rPr>
          <w:rFonts w:ascii="Times New Roman" w:hAnsi="Times New Roman" w:cs="Times New Roman"/>
          <w:sz w:val="28"/>
          <w:szCs w:val="28"/>
        </w:rPr>
      </w:pPr>
    </w:p>
    <w:p w:rsidR="00CB0B8A" w:rsidRDefault="00CB0B8A">
      <w:pPr>
        <w:widowControl/>
        <w:ind w:firstLine="0"/>
        <w:rPr>
          <w:rFonts w:ascii="Times New Roman" w:hAnsi="Times New Roman" w:cs="Times New Roman"/>
          <w:sz w:val="28"/>
          <w:szCs w:val="28"/>
        </w:rPr>
      </w:pPr>
    </w:p>
    <w:p w:rsidR="00CB0B8A" w:rsidRDefault="00CB0B8A">
      <w:pPr>
        <w:widowControl/>
        <w:ind w:firstLine="0"/>
        <w:rPr>
          <w:rFonts w:ascii="Times New Roman" w:hAnsi="Times New Roman" w:cs="Times New Roman"/>
          <w:sz w:val="28"/>
          <w:szCs w:val="28"/>
        </w:rPr>
      </w:pPr>
    </w:p>
    <w:p w:rsidR="00CB0B8A" w:rsidRDefault="00CB0B8A">
      <w:pPr>
        <w:widowControl/>
        <w:ind w:firstLine="0"/>
        <w:rPr>
          <w:rFonts w:ascii="Times New Roman" w:hAnsi="Times New Roman" w:cs="Times New Roman"/>
          <w:sz w:val="28"/>
          <w:szCs w:val="28"/>
        </w:rPr>
      </w:pPr>
    </w:p>
    <w:p w:rsidR="00CB0B8A" w:rsidRDefault="00CB0B8A">
      <w:pPr>
        <w:widowControl/>
        <w:ind w:firstLine="0"/>
        <w:rPr>
          <w:rFonts w:ascii="Times New Roman" w:hAnsi="Times New Roman" w:cs="Times New Roman"/>
          <w:sz w:val="28"/>
          <w:szCs w:val="28"/>
        </w:rPr>
      </w:pPr>
    </w:p>
    <w:tbl>
      <w:tblPr>
        <w:tblW w:w="9570" w:type="dxa"/>
        <w:tblInd w:w="109" w:type="dxa"/>
        <w:tblLayout w:type="fixed"/>
        <w:tblLook w:val="01E0" w:firstRow="1" w:lastRow="1" w:firstColumn="1" w:lastColumn="1" w:noHBand="0" w:noVBand="0"/>
      </w:tblPr>
      <w:tblGrid>
        <w:gridCol w:w="1602"/>
        <w:gridCol w:w="7968"/>
      </w:tblGrid>
      <w:tr w:rsidR="00CB0B8A">
        <w:tc>
          <w:tcPr>
            <w:tcW w:w="1602" w:type="dxa"/>
          </w:tcPr>
          <w:p w:rsidR="00CB0B8A" w:rsidRDefault="00413F22">
            <w:pPr>
              <w:spacing w:line="276" w:lineRule="auto"/>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Разослано:</w:t>
            </w:r>
          </w:p>
          <w:p w:rsidR="00CB0B8A" w:rsidRDefault="00CB0B8A">
            <w:pPr>
              <w:spacing w:line="276" w:lineRule="auto"/>
              <w:ind w:firstLine="0"/>
              <w:jc w:val="left"/>
              <w:rPr>
                <w:rFonts w:ascii="Times New Roman" w:hAnsi="Times New Roman" w:cs="Times New Roman"/>
                <w:sz w:val="28"/>
                <w:szCs w:val="28"/>
                <w:lang w:eastAsia="en-US"/>
              </w:rPr>
            </w:pPr>
          </w:p>
        </w:tc>
        <w:tc>
          <w:tcPr>
            <w:tcW w:w="7967" w:type="dxa"/>
          </w:tcPr>
          <w:p w:rsidR="00CB0B8A" w:rsidRDefault="00413F22">
            <w:pPr>
              <w:spacing w:line="276" w:lineRule="auto"/>
              <w:ind w:firstLine="0"/>
              <w:rPr>
                <w:rFonts w:ascii="Times New Roman" w:hAnsi="Times New Roman" w:cs="Times New Roman"/>
                <w:sz w:val="28"/>
                <w:szCs w:val="28"/>
                <w:lang w:eastAsia="en-US"/>
              </w:rPr>
            </w:pPr>
            <w:proofErr w:type="spellStart"/>
            <w:proofErr w:type="gramStart"/>
            <w:r>
              <w:rPr>
                <w:rFonts w:ascii="Times New Roman" w:hAnsi="Times New Roman" w:cs="Times New Roman"/>
                <w:sz w:val="28"/>
                <w:szCs w:val="28"/>
                <w:lang w:eastAsia="en-US"/>
              </w:rPr>
              <w:t>администрацииБеляевского</w:t>
            </w:r>
            <w:proofErr w:type="spellEnd"/>
            <w:proofErr w:type="gramEnd"/>
            <w:r>
              <w:rPr>
                <w:rFonts w:ascii="Times New Roman" w:hAnsi="Times New Roman" w:cs="Times New Roman"/>
                <w:sz w:val="28"/>
                <w:szCs w:val="28"/>
                <w:lang w:eastAsia="en-US"/>
              </w:rPr>
              <w:t xml:space="preserve"> района, прокурору, в дело.</w:t>
            </w:r>
          </w:p>
        </w:tc>
      </w:tr>
    </w:tbl>
    <w:p w:rsidR="00CB0B8A" w:rsidRDefault="00CB0B8A">
      <w:pPr>
        <w:widowControl/>
        <w:ind w:firstLine="0"/>
        <w:rPr>
          <w:rFonts w:ascii="Times New Roman" w:hAnsi="Times New Roman" w:cs="Times New Roman"/>
          <w:sz w:val="20"/>
          <w:szCs w:val="20"/>
        </w:rPr>
      </w:pPr>
    </w:p>
    <w:p w:rsidR="00CB0B8A" w:rsidRDefault="00CB0B8A">
      <w:pPr>
        <w:widowControl/>
        <w:ind w:firstLine="0"/>
        <w:rPr>
          <w:rFonts w:ascii="Times New Roman" w:hAnsi="Times New Roman" w:cs="Times New Roman"/>
          <w:sz w:val="20"/>
          <w:szCs w:val="20"/>
        </w:rPr>
      </w:pPr>
    </w:p>
    <w:p w:rsidR="00CB0B8A" w:rsidRDefault="00CB0B8A">
      <w:pPr>
        <w:widowControl/>
        <w:ind w:firstLine="0"/>
        <w:rPr>
          <w:rFonts w:ascii="Times New Roman" w:hAnsi="Times New Roman" w:cs="Times New Roman"/>
          <w:sz w:val="20"/>
          <w:szCs w:val="20"/>
        </w:rPr>
      </w:pPr>
    </w:p>
    <w:p w:rsidR="00CB0B8A" w:rsidRDefault="00CB0B8A">
      <w:pPr>
        <w:widowControl/>
        <w:ind w:firstLine="0"/>
        <w:rPr>
          <w:rFonts w:ascii="Times New Roman" w:hAnsi="Times New Roman" w:cs="Times New Roman"/>
          <w:sz w:val="20"/>
          <w:szCs w:val="20"/>
        </w:rPr>
      </w:pPr>
    </w:p>
    <w:p w:rsidR="00CB0B8A" w:rsidRDefault="00413F22">
      <w:pPr>
        <w:widowControl/>
        <w:ind w:firstLine="0"/>
        <w:jc w:val="right"/>
        <w:rPr>
          <w:rFonts w:ascii="Times New Roman" w:hAnsi="Times New Roman" w:cs="Times New Roman"/>
          <w:sz w:val="28"/>
        </w:rPr>
      </w:pPr>
      <w:r>
        <w:rPr>
          <w:rFonts w:ascii="Times New Roman" w:hAnsi="Times New Roman" w:cs="Times New Roman"/>
          <w:sz w:val="28"/>
        </w:rPr>
        <w:lastRenderedPageBreak/>
        <w:t xml:space="preserve">Приложение </w:t>
      </w:r>
    </w:p>
    <w:p w:rsidR="00CB0B8A" w:rsidRDefault="00413F22">
      <w:pPr>
        <w:widowControl/>
        <w:ind w:firstLine="0"/>
        <w:jc w:val="right"/>
        <w:rPr>
          <w:rFonts w:ascii="Times New Roman" w:hAnsi="Times New Roman" w:cs="Times New Roman"/>
          <w:sz w:val="28"/>
        </w:rPr>
      </w:pPr>
      <w:proofErr w:type="gramStart"/>
      <w:r>
        <w:rPr>
          <w:rFonts w:ascii="Times New Roman" w:hAnsi="Times New Roman" w:cs="Times New Roman"/>
          <w:sz w:val="28"/>
        </w:rPr>
        <w:t>к</w:t>
      </w:r>
      <w:proofErr w:type="gramEnd"/>
      <w:r>
        <w:rPr>
          <w:rFonts w:ascii="Times New Roman" w:hAnsi="Times New Roman" w:cs="Times New Roman"/>
          <w:sz w:val="28"/>
        </w:rPr>
        <w:t xml:space="preserve"> постановлению администрации</w:t>
      </w:r>
    </w:p>
    <w:p w:rsidR="00CB0B8A" w:rsidRDefault="00413F22">
      <w:pPr>
        <w:widowControl/>
        <w:ind w:firstLine="0"/>
        <w:jc w:val="right"/>
        <w:rPr>
          <w:rFonts w:ascii="Times New Roman" w:hAnsi="Times New Roman" w:cs="Times New Roman"/>
          <w:sz w:val="28"/>
        </w:rPr>
      </w:pPr>
      <w:proofErr w:type="gramStart"/>
      <w:r>
        <w:rPr>
          <w:rFonts w:ascii="Times New Roman" w:hAnsi="Times New Roman" w:cs="Times New Roman"/>
          <w:sz w:val="28"/>
        </w:rPr>
        <w:t>муниципального</w:t>
      </w:r>
      <w:proofErr w:type="gramEnd"/>
      <w:r>
        <w:rPr>
          <w:rFonts w:ascii="Times New Roman" w:hAnsi="Times New Roman" w:cs="Times New Roman"/>
          <w:sz w:val="28"/>
        </w:rPr>
        <w:t xml:space="preserve"> образования</w:t>
      </w:r>
    </w:p>
    <w:p w:rsidR="00CB0B8A" w:rsidRDefault="00413F22">
      <w:pPr>
        <w:widowControl/>
        <w:ind w:firstLine="0"/>
        <w:jc w:val="right"/>
        <w:rPr>
          <w:rFonts w:ascii="Times New Roman" w:hAnsi="Times New Roman" w:cs="Times New Roman"/>
          <w:sz w:val="28"/>
        </w:rPr>
      </w:pPr>
      <w:proofErr w:type="spellStart"/>
      <w:r>
        <w:rPr>
          <w:rFonts w:ascii="Times New Roman" w:hAnsi="Times New Roman" w:cs="Times New Roman"/>
          <w:sz w:val="28"/>
        </w:rPr>
        <w:t>Беляевский</w:t>
      </w:r>
      <w:proofErr w:type="spellEnd"/>
      <w:r>
        <w:rPr>
          <w:rFonts w:ascii="Times New Roman" w:hAnsi="Times New Roman" w:cs="Times New Roman"/>
          <w:sz w:val="28"/>
        </w:rPr>
        <w:t xml:space="preserve"> сельсовет </w:t>
      </w:r>
    </w:p>
    <w:p w:rsidR="00CB0B8A" w:rsidRDefault="00413F22">
      <w:pPr>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от </w:t>
      </w:r>
      <w:r w:rsidR="00F05BC9">
        <w:rPr>
          <w:rFonts w:ascii="Times New Roman" w:hAnsi="Times New Roman" w:cs="Times New Roman"/>
          <w:sz w:val="28"/>
          <w:szCs w:val="28"/>
        </w:rPr>
        <w:t>17</w:t>
      </w:r>
      <w:r>
        <w:rPr>
          <w:rFonts w:ascii="Times New Roman" w:hAnsi="Times New Roman" w:cs="Times New Roman"/>
          <w:sz w:val="28"/>
          <w:szCs w:val="28"/>
        </w:rPr>
        <w:t xml:space="preserve">.02.2025 № </w:t>
      </w:r>
      <w:r w:rsidR="00F05BC9">
        <w:rPr>
          <w:rFonts w:ascii="Times New Roman" w:hAnsi="Times New Roman" w:cs="Times New Roman"/>
          <w:sz w:val="28"/>
          <w:szCs w:val="28"/>
        </w:rPr>
        <w:t>18</w:t>
      </w:r>
      <w:bookmarkStart w:id="0" w:name="_GoBack"/>
      <w:bookmarkEnd w:id="0"/>
      <w:r>
        <w:rPr>
          <w:rFonts w:ascii="Times New Roman" w:hAnsi="Times New Roman" w:cs="Times New Roman"/>
          <w:sz w:val="28"/>
          <w:szCs w:val="28"/>
        </w:rPr>
        <w:t>-п</w:t>
      </w:r>
    </w:p>
    <w:p w:rsidR="00CB0B8A" w:rsidRDefault="00CB0B8A">
      <w:pPr>
        <w:widowControl/>
        <w:ind w:firstLine="0"/>
        <w:jc w:val="left"/>
        <w:rPr>
          <w:rFonts w:ascii="Times New Roman" w:hAnsi="Times New Roman" w:cs="Times New Roman"/>
          <w:sz w:val="28"/>
          <w:szCs w:val="28"/>
        </w:rPr>
      </w:pPr>
    </w:p>
    <w:p w:rsidR="00CB0B8A" w:rsidRDefault="00413F22">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Отчет </w:t>
      </w:r>
    </w:p>
    <w:p w:rsidR="00CB0B8A" w:rsidRDefault="00413F22">
      <w:pPr>
        <w:widowContro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реализации муниципальной программы</w:t>
      </w:r>
    </w:p>
    <w:p w:rsidR="00CB0B8A" w:rsidRDefault="00413F22">
      <w:pPr>
        <w:ind w:firstLine="0"/>
        <w:contextualSpacing/>
        <w:jc w:val="center"/>
        <w:rPr>
          <w:rFonts w:ascii="Times New Roman" w:hAnsi="Times New Roman" w:cs="Times New Roman"/>
          <w:sz w:val="28"/>
          <w:szCs w:val="28"/>
        </w:rPr>
      </w:pPr>
      <w:r>
        <w:rPr>
          <w:rFonts w:ascii="Times New Roman" w:hAnsi="Times New Roman" w:cs="Times New Roman"/>
          <w:sz w:val="28"/>
          <w:szCs w:val="28"/>
        </w:rPr>
        <w:t xml:space="preserve">«Комплексное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w:t>
      </w:r>
    </w:p>
    <w:p w:rsidR="00CB0B8A" w:rsidRDefault="00413F22">
      <w:pPr>
        <w:widowControl/>
        <w:ind w:firstLine="0"/>
        <w:jc w:val="center"/>
        <w:rPr>
          <w:rFonts w:ascii="Times New Roman" w:hAnsi="Times New Roman" w:cs="Times New Roman"/>
          <w:sz w:val="28"/>
          <w:szCs w:val="28"/>
        </w:rPr>
      </w:pPr>
      <w:proofErr w:type="gramStart"/>
      <w:r>
        <w:rPr>
          <w:rFonts w:ascii="Times New Roman" w:hAnsi="Times New Roman" w:cs="Times New Roman"/>
          <w:sz w:val="28"/>
          <w:szCs w:val="28"/>
        </w:rPr>
        <w:t>за</w:t>
      </w:r>
      <w:proofErr w:type="gramEnd"/>
      <w:r>
        <w:rPr>
          <w:rFonts w:ascii="Times New Roman" w:hAnsi="Times New Roman" w:cs="Times New Roman"/>
          <w:sz w:val="28"/>
          <w:szCs w:val="28"/>
        </w:rPr>
        <w:t xml:space="preserve"> 2024 год</w:t>
      </w:r>
    </w:p>
    <w:p w:rsidR="00CB0B8A" w:rsidRDefault="00CB0B8A">
      <w:pPr>
        <w:widowControl/>
        <w:ind w:firstLine="0"/>
        <w:jc w:val="center"/>
        <w:rPr>
          <w:rFonts w:ascii="Times New Roman" w:hAnsi="Times New Roman" w:cs="Times New Roman"/>
          <w:b/>
          <w:sz w:val="28"/>
          <w:szCs w:val="28"/>
        </w:rPr>
      </w:pPr>
    </w:p>
    <w:p w:rsidR="00CB0B8A" w:rsidRDefault="00413F22">
      <w:pPr>
        <w:ind w:firstLine="567"/>
        <w:contextualSpacing/>
        <w:rPr>
          <w:rFonts w:ascii="Times New Roman" w:hAnsi="Times New Roman" w:cs="Times New Roman"/>
          <w:sz w:val="28"/>
          <w:szCs w:val="28"/>
        </w:rPr>
      </w:pPr>
      <w:r>
        <w:rPr>
          <w:rFonts w:ascii="Times New Roman" w:hAnsi="Times New Roman" w:cs="Times New Roman"/>
          <w:sz w:val="28"/>
          <w:szCs w:val="28"/>
        </w:rPr>
        <w:t xml:space="preserve">Муниципальная «Комплексное и устойчивое развитие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района Оренбургской области» (далее – Программа) утверждена постановлением администрации 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roofErr w:type="gramStart"/>
      <w:r>
        <w:rPr>
          <w:rFonts w:ascii="Times New Roman" w:hAnsi="Times New Roman" w:cs="Times New Roman"/>
          <w:sz w:val="28"/>
          <w:szCs w:val="28"/>
        </w:rPr>
        <w:t>от  02.12.2022г.</w:t>
      </w:r>
      <w:proofErr w:type="gramEnd"/>
      <w:r>
        <w:rPr>
          <w:rFonts w:ascii="Times New Roman" w:hAnsi="Times New Roman" w:cs="Times New Roman"/>
          <w:sz w:val="28"/>
          <w:szCs w:val="28"/>
        </w:rPr>
        <w:t xml:space="preserve">  № 130-п, и внесены изменения постановлением № 30-п от 24.03.2023г.; № 14-п от 06.02.2024г.; №88-п от 19.07.2024г.; № 154-п от 28.12.2024г.</w:t>
      </w:r>
    </w:p>
    <w:p w:rsidR="00CB0B8A" w:rsidRDefault="00413F22">
      <w:pPr>
        <w:widowControl/>
        <w:tabs>
          <w:tab w:val="left" w:pos="360"/>
          <w:tab w:val="left" w:pos="540"/>
        </w:tabs>
        <w:ind w:firstLine="567"/>
        <w:rPr>
          <w:rFonts w:ascii="Times New Roman" w:hAnsi="Times New Roman" w:cs="Times New Roman"/>
          <w:sz w:val="28"/>
          <w:szCs w:val="28"/>
        </w:rPr>
      </w:pPr>
      <w:r>
        <w:rPr>
          <w:rFonts w:ascii="Times New Roman" w:hAnsi="Times New Roman" w:cs="Times New Roman"/>
          <w:sz w:val="28"/>
          <w:szCs w:val="28"/>
        </w:rPr>
        <w:t xml:space="preserve">Ответственным исполнителем Программы является </w:t>
      </w:r>
      <w:proofErr w:type="gramStart"/>
      <w:r>
        <w:rPr>
          <w:rFonts w:ascii="Times New Roman" w:hAnsi="Times New Roman" w:cs="Times New Roman"/>
          <w:sz w:val="28"/>
          <w:szCs w:val="28"/>
        </w:rPr>
        <w:t>администрация  муниципального</w:t>
      </w:r>
      <w:proofErr w:type="gramEnd"/>
      <w:r>
        <w:rPr>
          <w:rFonts w:ascii="Times New Roman" w:hAnsi="Times New Roman" w:cs="Times New Roman"/>
          <w:sz w:val="28"/>
          <w:szCs w:val="28"/>
        </w:rPr>
        <w:t xml:space="preserve">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CB0B8A" w:rsidRDefault="00413F22">
      <w:pPr>
        <w:widowControl/>
        <w:ind w:firstLine="567"/>
        <w:rPr>
          <w:rFonts w:ascii="Times New Roman" w:hAnsi="Times New Roman" w:cs="Times New Roman"/>
          <w:sz w:val="28"/>
          <w:szCs w:val="28"/>
        </w:rPr>
      </w:pPr>
      <w:r>
        <w:rPr>
          <w:rFonts w:ascii="Times New Roman" w:hAnsi="Times New Roman" w:cs="Times New Roman"/>
          <w:sz w:val="28"/>
          <w:szCs w:val="28"/>
        </w:rPr>
        <w:t xml:space="preserve">Целью Программы является улучшение условий жизнедеятельности на территории поселения, активизация участия граждан, проживающих на  территории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сельсовета, в решении вопросов местного значения, 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повышение безопасности дорожного движения;</w:t>
      </w:r>
    </w:p>
    <w:p w:rsidR="00CB0B8A" w:rsidRDefault="00413F22">
      <w:pPr>
        <w:widowControl/>
        <w:ind w:firstLine="567"/>
        <w:rPr>
          <w:rFonts w:ascii="Times New Roman" w:hAnsi="Times New Roman" w:cs="Times New Roman"/>
          <w:sz w:val="28"/>
          <w:szCs w:val="28"/>
        </w:rPr>
      </w:pPr>
      <w:r>
        <w:rPr>
          <w:rFonts w:ascii="Times New Roman" w:hAnsi="Times New Roman" w:cs="Times New Roman"/>
          <w:sz w:val="28"/>
          <w:szCs w:val="28"/>
        </w:rPr>
        <w:t xml:space="preserve">Задачи программы - повышение уровня комплексного обустройства объектами инженерной </w:t>
      </w:r>
      <w:proofErr w:type="gramStart"/>
      <w:r>
        <w:rPr>
          <w:rFonts w:ascii="Times New Roman" w:hAnsi="Times New Roman" w:cs="Times New Roman"/>
          <w:sz w:val="28"/>
          <w:szCs w:val="28"/>
        </w:rPr>
        <w:t>инфраструктуры  территории</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Беляевского</w:t>
      </w:r>
      <w:proofErr w:type="spellEnd"/>
      <w:r>
        <w:rPr>
          <w:rFonts w:ascii="Times New Roman" w:hAnsi="Times New Roman" w:cs="Times New Roman"/>
          <w:sz w:val="28"/>
          <w:szCs w:val="28"/>
        </w:rPr>
        <w:t xml:space="preserve"> сельсовета, обеспечение сохранности существующей дорожной сети,   выполнение работ по содержанию, ремонту  существующих автомобильных дорог</w:t>
      </w:r>
    </w:p>
    <w:p w:rsidR="00CB0B8A" w:rsidRDefault="00413F22">
      <w:pPr>
        <w:widowControl/>
        <w:ind w:firstLine="360"/>
        <w:rPr>
          <w:rFonts w:ascii="Times New Roman" w:hAnsi="Times New Roman" w:cs="Times New Roman"/>
          <w:sz w:val="28"/>
          <w:szCs w:val="28"/>
        </w:rPr>
      </w:pPr>
      <w:r>
        <w:rPr>
          <w:rFonts w:ascii="Times New Roman" w:hAnsi="Times New Roman" w:cs="Times New Roman"/>
          <w:sz w:val="28"/>
          <w:szCs w:val="28"/>
        </w:rPr>
        <w:t xml:space="preserve">Администрацией сельсовета в рамках реализации мероприятий программы за отчетный период: </w:t>
      </w:r>
    </w:p>
    <w:p w:rsidR="00CB0B8A" w:rsidRDefault="00413F22">
      <w:pPr>
        <w:widowControl/>
        <w:ind w:firstLine="709"/>
        <w:rPr>
          <w:rFonts w:ascii="Times New Roman" w:eastAsia="Calibri" w:hAnsi="Times New Roman" w:cs="Times New Roman"/>
          <w:sz w:val="28"/>
          <w:szCs w:val="28"/>
          <w:lang w:eastAsia="en-US"/>
        </w:rPr>
      </w:pPr>
      <w:r>
        <w:rPr>
          <w:rFonts w:ascii="Times New Roman" w:hAnsi="Times New Roman" w:cs="Times New Roman"/>
          <w:sz w:val="28"/>
          <w:szCs w:val="28"/>
        </w:rPr>
        <w:t xml:space="preserve">- составлен уточненный реестр расходных обязательств 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в части расходов местного бюджета;</w:t>
      </w:r>
    </w:p>
    <w:p w:rsidR="00CB0B8A" w:rsidRDefault="00413F22">
      <w:pPr>
        <w:widowControl/>
        <w:ind w:firstLine="567"/>
        <w:rPr>
          <w:rFonts w:ascii="Times New Roman" w:hAnsi="Times New Roman" w:cs="Times New Roman"/>
          <w:sz w:val="28"/>
          <w:szCs w:val="28"/>
        </w:rPr>
      </w:pPr>
      <w:r>
        <w:rPr>
          <w:rFonts w:ascii="Times New Roman" w:hAnsi="Times New Roman" w:cs="Times New Roman"/>
          <w:sz w:val="28"/>
          <w:szCs w:val="28"/>
        </w:rPr>
        <w:t xml:space="preserve">- ассигнования местного бюджета на 2024 год утверждены в </w:t>
      </w:r>
      <w:proofErr w:type="gramStart"/>
      <w:r>
        <w:rPr>
          <w:rFonts w:ascii="Times New Roman" w:hAnsi="Times New Roman" w:cs="Times New Roman"/>
          <w:sz w:val="28"/>
          <w:szCs w:val="28"/>
        </w:rPr>
        <w:t>сумме  60</w:t>
      </w:r>
      <w:proofErr w:type="gramEnd"/>
      <w:r>
        <w:rPr>
          <w:rFonts w:ascii="Times New Roman" w:hAnsi="Times New Roman" w:cs="Times New Roman"/>
          <w:sz w:val="28"/>
          <w:szCs w:val="28"/>
        </w:rPr>
        <w:t xml:space="preserve"> 384,0 </w:t>
      </w:r>
      <w:proofErr w:type="spellStart"/>
      <w:r>
        <w:rPr>
          <w:rFonts w:ascii="Times New Roman" w:hAnsi="Times New Roman" w:cs="Times New Roman"/>
          <w:sz w:val="28"/>
          <w:szCs w:val="28"/>
        </w:rPr>
        <w:t>тыс.рублей</w:t>
      </w:r>
      <w:proofErr w:type="spellEnd"/>
      <w:r>
        <w:rPr>
          <w:rFonts w:ascii="Times New Roman" w:hAnsi="Times New Roman" w:cs="Times New Roman"/>
          <w:sz w:val="28"/>
          <w:szCs w:val="28"/>
        </w:rPr>
        <w:t>;</w:t>
      </w:r>
    </w:p>
    <w:p w:rsidR="00CB0B8A" w:rsidRDefault="00413F22">
      <w:pPr>
        <w:widowControl/>
        <w:ind w:firstLine="567"/>
        <w:rPr>
          <w:rFonts w:ascii="Times New Roman" w:hAnsi="Times New Roman" w:cs="Times New Roman"/>
          <w:sz w:val="28"/>
          <w:szCs w:val="28"/>
        </w:rPr>
      </w:pPr>
      <w:r>
        <w:rPr>
          <w:rFonts w:ascii="Times New Roman" w:hAnsi="Times New Roman" w:cs="Times New Roman"/>
          <w:sz w:val="28"/>
          <w:szCs w:val="28"/>
        </w:rPr>
        <w:t>- внесены изменения в сводную бюджетную роспись на 2024 год, лимиты бюджетных обязательств на 2024 год;</w:t>
      </w:r>
    </w:p>
    <w:p w:rsidR="00CB0B8A" w:rsidRDefault="00413F22">
      <w:pPr>
        <w:widowControl/>
        <w:ind w:firstLine="567"/>
        <w:rPr>
          <w:rFonts w:ascii="Times New Roman" w:hAnsi="Times New Roman" w:cs="Times New Roman"/>
          <w:sz w:val="28"/>
          <w:szCs w:val="28"/>
        </w:rPr>
      </w:pPr>
      <w:r>
        <w:rPr>
          <w:rFonts w:ascii="Times New Roman" w:hAnsi="Times New Roman" w:cs="Times New Roman"/>
          <w:sz w:val="28"/>
          <w:szCs w:val="28"/>
        </w:rPr>
        <w:t>- доведены до главных распорядителей средств уведомления о поступивших в местный бюджет из областного бюджета межбюджетных трансфертах;</w:t>
      </w:r>
    </w:p>
    <w:p w:rsidR="00CB0B8A" w:rsidRDefault="00413F22">
      <w:pPr>
        <w:widowControl/>
        <w:tabs>
          <w:tab w:val="left" w:pos="900"/>
        </w:tabs>
        <w:ind w:firstLine="567"/>
        <w:rPr>
          <w:rFonts w:ascii="Times New Roman" w:hAnsi="Times New Roman" w:cs="Times New Roman"/>
          <w:sz w:val="28"/>
          <w:szCs w:val="28"/>
        </w:rPr>
      </w:pPr>
      <w:r>
        <w:rPr>
          <w:rFonts w:ascii="Times New Roman" w:hAnsi="Times New Roman" w:cs="Times New Roman"/>
          <w:sz w:val="28"/>
          <w:szCs w:val="28"/>
        </w:rPr>
        <w:t>Исполнение местного бюджета на 01.01.2025 составило:</w:t>
      </w:r>
    </w:p>
    <w:p w:rsidR="00CB0B8A" w:rsidRDefault="00413F22">
      <w:pPr>
        <w:widowControl/>
        <w:ind w:firstLine="567"/>
        <w:rPr>
          <w:rFonts w:ascii="Times New Roman" w:hAnsi="Times New Roman" w:cs="Times New Roman"/>
          <w:sz w:val="28"/>
          <w:szCs w:val="28"/>
        </w:rPr>
      </w:pPr>
      <w:proofErr w:type="gramStart"/>
      <w:r>
        <w:rPr>
          <w:rFonts w:ascii="Times New Roman" w:hAnsi="Times New Roman" w:cs="Times New Roman"/>
          <w:sz w:val="28"/>
          <w:szCs w:val="28"/>
        </w:rPr>
        <w:t>доходы</w:t>
      </w:r>
      <w:proofErr w:type="gramEnd"/>
      <w:r>
        <w:rPr>
          <w:rFonts w:ascii="Times New Roman" w:hAnsi="Times New Roman" w:cs="Times New Roman"/>
          <w:sz w:val="28"/>
          <w:szCs w:val="28"/>
        </w:rPr>
        <w:t xml:space="preserve"> –  59 082,9 тыс. рублей  (99,79 %);</w:t>
      </w:r>
    </w:p>
    <w:p w:rsidR="00CB0B8A" w:rsidRDefault="00413F22">
      <w:pPr>
        <w:widowControl/>
        <w:ind w:firstLine="567"/>
        <w:rPr>
          <w:rFonts w:ascii="Times New Roman" w:hAnsi="Times New Roman" w:cs="Times New Roman"/>
          <w:sz w:val="28"/>
          <w:szCs w:val="28"/>
        </w:rPr>
      </w:pPr>
      <w:proofErr w:type="gramStart"/>
      <w:r>
        <w:rPr>
          <w:rFonts w:ascii="Times New Roman" w:hAnsi="Times New Roman" w:cs="Times New Roman"/>
          <w:sz w:val="28"/>
          <w:szCs w:val="28"/>
        </w:rPr>
        <w:t>расходы</w:t>
      </w:r>
      <w:proofErr w:type="gramEnd"/>
      <w:r>
        <w:rPr>
          <w:rFonts w:ascii="Times New Roman" w:hAnsi="Times New Roman" w:cs="Times New Roman"/>
          <w:sz w:val="28"/>
          <w:szCs w:val="28"/>
        </w:rPr>
        <w:t xml:space="preserve"> –  59 629,6 тыс. рублей (98,75 %);</w:t>
      </w:r>
    </w:p>
    <w:p w:rsidR="00CB0B8A" w:rsidRDefault="00413F22">
      <w:pPr>
        <w:widowControl/>
        <w:ind w:firstLine="567"/>
        <w:rPr>
          <w:rFonts w:ascii="Times New Roman" w:hAnsi="Times New Roman" w:cs="Times New Roman"/>
          <w:sz w:val="28"/>
          <w:szCs w:val="28"/>
        </w:rPr>
      </w:pPr>
      <w:proofErr w:type="gramStart"/>
      <w:r>
        <w:rPr>
          <w:rFonts w:ascii="Times New Roman" w:hAnsi="Times New Roman" w:cs="Times New Roman"/>
          <w:sz w:val="28"/>
          <w:szCs w:val="28"/>
        </w:rPr>
        <w:t>дефицит</w:t>
      </w:r>
      <w:proofErr w:type="gramEnd"/>
      <w:r>
        <w:rPr>
          <w:rFonts w:ascii="Times New Roman" w:hAnsi="Times New Roman" w:cs="Times New Roman"/>
          <w:sz w:val="28"/>
          <w:szCs w:val="28"/>
        </w:rPr>
        <w:t xml:space="preserve"> – 627,7 тыс. рублей. </w:t>
      </w:r>
    </w:p>
    <w:p w:rsidR="00CB0B8A" w:rsidRDefault="00413F22">
      <w:pPr>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Реализация в 2024 году программных мероприятий позволила достичь следующих результатов: </w:t>
      </w:r>
    </w:p>
    <w:p w:rsidR="00CB0B8A" w:rsidRDefault="00413F22">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 исполнение местного бюджета по расходам на 98,75 %;        </w:t>
      </w:r>
    </w:p>
    <w:p w:rsidR="00CB0B8A" w:rsidRDefault="00413F22">
      <w:pPr>
        <w:ind w:firstLine="567"/>
        <w:rPr>
          <w:rFonts w:ascii="Times New Roman" w:eastAsia="Calibri" w:hAnsi="Times New Roman" w:cs="Times New Roman"/>
          <w:sz w:val="28"/>
          <w:szCs w:val="28"/>
        </w:rPr>
      </w:pPr>
      <w:r>
        <w:rPr>
          <w:rFonts w:ascii="Times New Roman" w:eastAsia="Calibri" w:hAnsi="Times New Roman" w:cs="Times New Roman"/>
          <w:sz w:val="28"/>
          <w:szCs w:val="28"/>
        </w:rPr>
        <w:t>- отсутствие превышения кассовых выплат над показателями сводной бюджетной росписи.</w:t>
      </w:r>
    </w:p>
    <w:p w:rsidR="00CB0B8A" w:rsidRDefault="00413F22">
      <w:pPr>
        <w:ind w:firstLine="567"/>
        <w:rPr>
          <w:rFonts w:ascii="Times New Roman" w:hAnsi="Times New Roman"/>
        </w:rPr>
      </w:pPr>
      <w:r>
        <w:rPr>
          <w:rFonts w:ascii="Times New Roman" w:hAnsi="Times New Roman" w:cs="Times New Roman"/>
          <w:sz w:val="28"/>
          <w:szCs w:val="28"/>
        </w:rPr>
        <w:t>Информация о достижении значений показателей (индикаторов) и использовании бюджетных ассигнований местного бюджета на реализацию мероприятий приведена в таблицах 8,9,10.</w:t>
      </w:r>
    </w:p>
    <w:p w:rsidR="00CB0B8A" w:rsidRDefault="00CB0B8A">
      <w:pPr>
        <w:ind w:firstLine="0"/>
        <w:contextualSpacing/>
        <w:jc w:val="left"/>
        <w:rPr>
          <w:rFonts w:ascii="Times New Roman" w:hAnsi="Times New Roman" w:cs="Times New Roman"/>
        </w:rPr>
      </w:pPr>
    </w:p>
    <w:p w:rsidR="00CB0B8A" w:rsidRDefault="00413F22">
      <w:pPr>
        <w:widowControl/>
        <w:ind w:firstLine="0"/>
        <w:jc w:val="center"/>
        <w:rPr>
          <w:rFonts w:ascii="Times New Roman" w:hAnsi="Times New Roman" w:cs="Times New Roman"/>
          <w:sz w:val="28"/>
          <w:szCs w:val="28"/>
          <w:lang w:eastAsia="en-US"/>
        </w:rPr>
      </w:pPr>
      <w:r>
        <w:rPr>
          <w:rFonts w:ascii="Times New Roman" w:hAnsi="Times New Roman" w:cs="Times New Roman"/>
          <w:sz w:val="28"/>
          <w:szCs w:val="28"/>
          <w:lang w:eastAsia="ar-SA"/>
        </w:rPr>
        <w:t>Оценка эффективности реализации муниципальной программы</w:t>
      </w:r>
    </w:p>
    <w:p w:rsidR="00CB0B8A" w:rsidRDefault="00413F22">
      <w:pPr>
        <w:widowControl/>
        <w:ind w:firstLine="0"/>
        <w:jc w:val="center"/>
        <w:rPr>
          <w:rFonts w:ascii="Times New Roman" w:hAnsi="Times New Roman" w:cs="Times New Roman"/>
          <w:sz w:val="28"/>
          <w:szCs w:val="28"/>
        </w:rPr>
      </w:pPr>
      <w:r>
        <w:rPr>
          <w:rFonts w:ascii="Times New Roman" w:hAnsi="Times New Roman" w:cs="Times New Roman"/>
          <w:sz w:val="28"/>
          <w:lang w:eastAsia="ar-SA"/>
        </w:rPr>
        <w:t>«</w:t>
      </w:r>
      <w:r>
        <w:rPr>
          <w:rFonts w:ascii="Times New Roman" w:hAnsi="Times New Roman" w:cs="Times New Roman"/>
          <w:sz w:val="28"/>
          <w:szCs w:val="28"/>
          <w:lang w:eastAsia="ar-SA"/>
        </w:rPr>
        <w:t xml:space="preserve">Комплексное и устойчивое </w:t>
      </w:r>
      <w:proofErr w:type="gramStart"/>
      <w:r>
        <w:rPr>
          <w:rFonts w:ascii="Times New Roman" w:hAnsi="Times New Roman" w:cs="Times New Roman"/>
          <w:sz w:val="28"/>
          <w:szCs w:val="28"/>
          <w:lang w:eastAsia="ar-SA"/>
        </w:rPr>
        <w:t>развитие  муниципального</w:t>
      </w:r>
      <w:proofErr w:type="gramEnd"/>
      <w:r>
        <w:rPr>
          <w:rFonts w:ascii="Times New Roman" w:hAnsi="Times New Roman" w:cs="Times New Roman"/>
          <w:sz w:val="28"/>
          <w:szCs w:val="28"/>
          <w:lang w:eastAsia="ar-SA"/>
        </w:rPr>
        <w:t xml:space="preserve"> образования </w:t>
      </w:r>
      <w:proofErr w:type="spellStart"/>
      <w:r>
        <w:rPr>
          <w:rFonts w:ascii="Times New Roman" w:hAnsi="Times New Roman" w:cs="Times New Roman"/>
          <w:sz w:val="28"/>
          <w:szCs w:val="28"/>
          <w:lang w:eastAsia="ar-SA"/>
        </w:rPr>
        <w:t>Беляевский</w:t>
      </w:r>
      <w:proofErr w:type="spellEnd"/>
      <w:r>
        <w:rPr>
          <w:rFonts w:ascii="Times New Roman" w:hAnsi="Times New Roman" w:cs="Times New Roman"/>
          <w:sz w:val="28"/>
          <w:szCs w:val="28"/>
          <w:lang w:eastAsia="ar-SA"/>
        </w:rPr>
        <w:t xml:space="preserve"> сельсовет</w:t>
      </w:r>
      <w:r>
        <w:rPr>
          <w:rFonts w:ascii="Times New Roman" w:hAnsi="Times New Roman" w:cs="Times New Roman"/>
          <w:sz w:val="28"/>
          <w:lang w:eastAsia="ar-SA"/>
        </w:rPr>
        <w:t>»</w:t>
      </w:r>
      <w:r>
        <w:rPr>
          <w:rFonts w:ascii="Times New Roman" w:hAnsi="Times New Roman" w:cs="Times New Roman"/>
          <w:sz w:val="28"/>
          <w:szCs w:val="28"/>
          <w:lang w:eastAsia="ar-SA"/>
        </w:rPr>
        <w:t xml:space="preserve"> за 2024 год</w:t>
      </w:r>
    </w:p>
    <w:p w:rsidR="00CB0B8A" w:rsidRDefault="00CB0B8A">
      <w:pPr>
        <w:widowControl/>
        <w:ind w:firstLine="0"/>
        <w:jc w:val="center"/>
        <w:rPr>
          <w:rFonts w:ascii="Times New Roman" w:hAnsi="Times New Roman" w:cs="Times New Roman"/>
          <w:sz w:val="28"/>
          <w:szCs w:val="28"/>
          <w:lang w:eastAsia="ar-SA"/>
        </w:rPr>
      </w:pPr>
    </w:p>
    <w:p w:rsidR="00CB0B8A" w:rsidRDefault="00413F22">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 xml:space="preserve">Оценка эффективности реализации программы проведена в соответствии с методикой, установленной постановлением администрации </w:t>
      </w:r>
      <w:proofErr w:type="spellStart"/>
      <w:r>
        <w:rPr>
          <w:rFonts w:ascii="Times New Roman" w:hAnsi="Times New Roman" w:cs="Times New Roman"/>
          <w:sz w:val="28"/>
          <w:szCs w:val="28"/>
          <w:lang w:eastAsia="ar-SA"/>
        </w:rPr>
        <w:t>Беляевского</w:t>
      </w:r>
      <w:proofErr w:type="spellEnd"/>
      <w:r>
        <w:rPr>
          <w:rFonts w:ascii="Times New Roman" w:hAnsi="Times New Roman" w:cs="Times New Roman"/>
          <w:sz w:val="28"/>
          <w:szCs w:val="28"/>
          <w:lang w:eastAsia="ar-SA"/>
        </w:rPr>
        <w:t xml:space="preserve"> сельсовета от 11 ноября 2022 года № 120-п «</w:t>
      </w:r>
      <w:r>
        <w:rPr>
          <w:rFonts w:ascii="Times New Roman" w:hAnsi="Times New Roman" w:cs="Times New Roman"/>
          <w:color w:val="000000"/>
          <w:sz w:val="28"/>
          <w:szCs w:val="28"/>
        </w:rPr>
        <w:t xml:space="preserve">Об утверждении порядка разработки, реализации и оценки эффективности муниципальной программы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сельсовета </w:t>
      </w:r>
      <w:proofErr w:type="spellStart"/>
      <w:r>
        <w:rPr>
          <w:rFonts w:ascii="Times New Roman" w:hAnsi="Times New Roman" w:cs="Times New Roman"/>
          <w:color w:val="000000"/>
          <w:sz w:val="28"/>
          <w:szCs w:val="28"/>
        </w:rPr>
        <w:t>Беляевского</w:t>
      </w:r>
      <w:proofErr w:type="spellEnd"/>
      <w:r>
        <w:rPr>
          <w:rFonts w:ascii="Times New Roman" w:hAnsi="Times New Roman" w:cs="Times New Roman"/>
          <w:color w:val="000000"/>
          <w:sz w:val="28"/>
          <w:szCs w:val="28"/>
        </w:rPr>
        <w:t xml:space="preserve"> района Оренбургской области</w:t>
      </w:r>
      <w:r>
        <w:rPr>
          <w:rFonts w:ascii="Times New Roman" w:hAnsi="Times New Roman" w:cs="Times New Roman"/>
          <w:sz w:val="28"/>
          <w:szCs w:val="28"/>
          <w:lang w:eastAsia="ar-SA"/>
        </w:rPr>
        <w:t>»</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реализации структурных элементов</w:t>
      </w:r>
    </w:p>
    <w:p w:rsidR="00CB0B8A" w:rsidRDefault="00CB0B8A">
      <w:pPr>
        <w:widowControl/>
        <w:ind w:firstLine="0"/>
        <w:jc w:val="center"/>
        <w:rPr>
          <w:rFonts w:ascii="Times New Roman" w:hAnsi="Times New Roman" w:cs="Times New Roman"/>
          <w:b/>
          <w:sz w:val="28"/>
          <w:szCs w:val="28"/>
          <w:lang w:eastAsia="ar-SA"/>
        </w:rPr>
      </w:pPr>
    </w:p>
    <w:p w:rsidR="00CB0B8A" w:rsidRDefault="00413F22">
      <w:pPr>
        <w:widowControl/>
        <w:ind w:firstLine="0"/>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Программы </w:t>
      </w:r>
      <w:r>
        <w:rPr>
          <w:rFonts w:ascii="Times New Roman" w:hAnsi="Times New Roman" w:cs="Times New Roman"/>
          <w:sz w:val="28"/>
          <w:lang w:eastAsia="ar-SA"/>
        </w:rPr>
        <w:t>«</w:t>
      </w:r>
      <w:r>
        <w:rPr>
          <w:rFonts w:ascii="Times New Roman" w:hAnsi="Times New Roman" w:cs="Times New Roman"/>
          <w:sz w:val="28"/>
          <w:szCs w:val="28"/>
          <w:lang w:eastAsia="ar-SA"/>
        </w:rPr>
        <w:t xml:space="preserve">Комплексное и устойчивое </w:t>
      </w:r>
      <w:proofErr w:type="gramStart"/>
      <w:r>
        <w:rPr>
          <w:rFonts w:ascii="Times New Roman" w:hAnsi="Times New Roman" w:cs="Times New Roman"/>
          <w:sz w:val="28"/>
          <w:szCs w:val="28"/>
          <w:lang w:eastAsia="ar-SA"/>
        </w:rPr>
        <w:t>развитие  муниципального</w:t>
      </w:r>
      <w:proofErr w:type="gramEnd"/>
      <w:r>
        <w:rPr>
          <w:rFonts w:ascii="Times New Roman" w:hAnsi="Times New Roman" w:cs="Times New Roman"/>
          <w:sz w:val="28"/>
          <w:szCs w:val="28"/>
          <w:lang w:eastAsia="ar-SA"/>
        </w:rPr>
        <w:t xml:space="preserve"> образования </w:t>
      </w:r>
      <w:proofErr w:type="spellStart"/>
      <w:r>
        <w:rPr>
          <w:rFonts w:ascii="Times New Roman" w:hAnsi="Times New Roman" w:cs="Times New Roman"/>
          <w:sz w:val="28"/>
          <w:szCs w:val="28"/>
          <w:lang w:eastAsia="ar-SA"/>
        </w:rPr>
        <w:t>Беляевский</w:t>
      </w:r>
      <w:proofErr w:type="spellEnd"/>
      <w:r>
        <w:rPr>
          <w:rFonts w:ascii="Times New Roman" w:hAnsi="Times New Roman" w:cs="Times New Roman"/>
          <w:sz w:val="28"/>
          <w:szCs w:val="28"/>
          <w:lang w:eastAsia="ar-SA"/>
        </w:rPr>
        <w:t xml:space="preserve"> сельсовет</w:t>
      </w:r>
      <w:r>
        <w:rPr>
          <w:rFonts w:ascii="Times New Roman" w:hAnsi="Times New Roman" w:cs="Times New Roman"/>
          <w:sz w:val="28"/>
          <w:lang w:eastAsia="ar-SA"/>
        </w:rPr>
        <w:t>»</w:t>
      </w:r>
      <w:r>
        <w:rPr>
          <w:rFonts w:ascii="Times New Roman" w:hAnsi="Times New Roman" w:cs="Times New Roman"/>
          <w:sz w:val="28"/>
          <w:szCs w:val="28"/>
          <w:lang w:eastAsia="ar-SA"/>
        </w:rPr>
        <w:t xml:space="preserve"> за 2024 год</w:t>
      </w:r>
    </w:p>
    <w:p w:rsidR="00CB0B8A" w:rsidRDefault="00413F22">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реализации задачи структурного элемента рассчитывается по следующей формуле:</w:t>
      </w:r>
    </w:p>
    <w:p w:rsidR="00CB0B8A" w:rsidRDefault="00CB0B8A">
      <w:pPr>
        <w:suppressAutoHyphens w:val="0"/>
        <w:ind w:firstLine="0"/>
        <w:rPr>
          <w:rFonts w:ascii="Times New Roman" w:hAnsi="Times New Roman" w:cs="Times New Roman"/>
          <w:color w:val="FF0000"/>
          <w:sz w:val="28"/>
          <w:szCs w:val="28"/>
        </w:rPr>
      </w:pPr>
    </w:p>
    <w:p w:rsidR="00CB0B8A" w:rsidRDefault="00413F22">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i</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П</w:t>
      </w:r>
      <w:r>
        <w:rPr>
          <w:rFonts w:ascii="Times New Roman" w:hAnsi="Times New Roman" w:cs="Times New Roman"/>
          <w:color w:val="000000"/>
          <w:sz w:val="28"/>
          <w:szCs w:val="28"/>
          <w:vertAlign w:val="subscript"/>
        </w:rPr>
        <w:t>в</w:t>
      </w:r>
      <w:proofErr w:type="spellEnd"/>
      <w:r>
        <w:rPr>
          <w:rFonts w:ascii="Times New Roman" w:hAnsi="Times New Roman" w:cs="Times New Roman"/>
          <w:color w:val="000000"/>
          <w:sz w:val="28"/>
          <w:szCs w:val="28"/>
        </w:rPr>
        <w:t xml:space="preserve"> / П, где:</w:t>
      </w:r>
    </w:p>
    <w:p w:rsidR="00CB0B8A" w:rsidRDefault="00CB0B8A">
      <w:pPr>
        <w:suppressAutoHyphens w:val="0"/>
        <w:ind w:firstLine="0"/>
        <w:rPr>
          <w:rFonts w:ascii="Times New Roman" w:hAnsi="Times New Roman" w:cs="Times New Roman"/>
          <w:color w:val="000000"/>
          <w:sz w:val="28"/>
          <w:szCs w:val="28"/>
        </w:rPr>
      </w:pPr>
    </w:p>
    <w:p w:rsidR="00CB0B8A" w:rsidRDefault="00413F22">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i</w:t>
      </w:r>
      <w:proofErr w:type="spellEnd"/>
      <w:r>
        <w:rPr>
          <w:rFonts w:ascii="Times New Roman" w:hAnsi="Times New Roman" w:cs="Times New Roman"/>
          <w:color w:val="000000"/>
          <w:sz w:val="28"/>
          <w:szCs w:val="28"/>
        </w:rPr>
        <w:t xml:space="preserve"> – степень реализации i-ой задачи структурного элемента;</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w:t>
      </w:r>
      <w:r>
        <w:rPr>
          <w:rFonts w:ascii="Times New Roman" w:hAnsi="Times New Roman" w:cs="Times New Roman"/>
          <w:color w:val="000000"/>
          <w:sz w:val="28"/>
          <w:szCs w:val="28"/>
          <w:vertAlign w:val="subscript"/>
        </w:rPr>
        <w:t>в</w:t>
      </w:r>
      <w:proofErr w:type="spellEnd"/>
      <w:r>
        <w:rPr>
          <w:rFonts w:ascii="Times New Roman" w:hAnsi="Times New Roman" w:cs="Times New Roman"/>
          <w:color w:val="000000"/>
          <w:sz w:val="28"/>
          <w:szCs w:val="28"/>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CB0B8A" w:rsidRDefault="00413F22">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П – количество результатов i-ой задачи структурного элемента.</w:t>
      </w:r>
    </w:p>
    <w:p w:rsidR="00CB0B8A" w:rsidRDefault="00CB0B8A">
      <w:pPr>
        <w:widowControl/>
        <w:ind w:firstLine="0"/>
        <w:jc w:val="center"/>
        <w:rPr>
          <w:rFonts w:ascii="Times New Roman" w:hAnsi="Times New Roman" w:cs="Times New Roman"/>
          <w:sz w:val="28"/>
          <w:szCs w:val="28"/>
          <w:lang w:eastAsia="ar-SA"/>
        </w:rPr>
      </w:pPr>
    </w:p>
    <w:p w:rsidR="00CB0B8A" w:rsidRDefault="00413F22">
      <w:pPr>
        <w:widowControl/>
        <w:spacing w:after="160"/>
        <w:ind w:firstLine="0"/>
        <w:rPr>
          <w:rFonts w:ascii="Times New Roman" w:hAnsi="Times New Roman" w:cs="Times New Roman"/>
          <w:sz w:val="28"/>
          <w:szCs w:val="28"/>
          <w:lang w:eastAsia="ar-SA"/>
        </w:rPr>
      </w:pPr>
      <w:r>
        <w:rPr>
          <w:rFonts w:ascii="Times New Roman" w:hAnsi="Times New Roman" w:cs="Times New Roman"/>
          <w:color w:val="22272F"/>
          <w:sz w:val="28"/>
          <w:szCs w:val="28"/>
          <w:lang w:eastAsia="ar-SA"/>
        </w:rPr>
        <w:t>Степень реализации комплекса процессных мероприятий «</w:t>
      </w:r>
      <w:r>
        <w:rPr>
          <w:rFonts w:ascii="Times New Roman" w:hAnsi="Times New Roman" w:cs="Times New Roman"/>
          <w:color w:val="000000"/>
          <w:sz w:val="28"/>
          <w:szCs w:val="28"/>
          <w:lang w:eastAsia="ar-SA"/>
        </w:rPr>
        <w:t xml:space="preserve">Обеспечение деятельности аппарата управления администрации </w:t>
      </w:r>
      <w:proofErr w:type="spellStart"/>
      <w:r>
        <w:rPr>
          <w:rFonts w:ascii="Times New Roman" w:hAnsi="Times New Roman" w:cs="Times New Roman"/>
          <w:color w:val="000000"/>
          <w:sz w:val="28"/>
          <w:szCs w:val="28"/>
          <w:lang w:eastAsia="ar-SA"/>
        </w:rPr>
        <w:t>Беляевского</w:t>
      </w:r>
      <w:proofErr w:type="spellEnd"/>
      <w:r>
        <w:rPr>
          <w:rFonts w:ascii="Times New Roman" w:hAnsi="Times New Roman" w:cs="Times New Roman"/>
          <w:color w:val="000000"/>
          <w:sz w:val="28"/>
          <w:szCs w:val="28"/>
          <w:lang w:eastAsia="ar-SA"/>
        </w:rPr>
        <w:t xml:space="preserve"> сельсовета</w:t>
      </w:r>
      <w:r>
        <w:rPr>
          <w:rFonts w:ascii="Times New Roman" w:hAnsi="Times New Roman" w:cs="Times New Roman"/>
          <w:sz w:val="28"/>
          <w:szCs w:val="28"/>
          <w:lang w:eastAsia="ar-SA"/>
        </w:rPr>
        <w:t>» (СР</w:t>
      </w:r>
      <w:r>
        <w:rPr>
          <w:rFonts w:ascii="Times New Roman" w:hAnsi="Times New Roman" w:cs="Times New Roman"/>
          <w:sz w:val="28"/>
          <w:szCs w:val="28"/>
          <w:vertAlign w:val="subscript"/>
          <w:lang w:eastAsia="ar-SA"/>
        </w:rPr>
        <w:t>1</w:t>
      </w:r>
      <w:r>
        <w:rPr>
          <w:rFonts w:ascii="Times New Roman" w:hAnsi="Times New Roman" w:cs="Times New Roman"/>
          <w:sz w:val="28"/>
          <w:szCs w:val="28"/>
          <w:lang w:eastAsia="ar-SA"/>
        </w:rPr>
        <w:t>):</w:t>
      </w:r>
    </w:p>
    <w:tbl>
      <w:tblPr>
        <w:tblW w:w="9570" w:type="dxa"/>
        <w:tblLayout w:type="fixed"/>
        <w:tblLook w:val="00A0" w:firstRow="1" w:lastRow="0" w:firstColumn="1" w:lastColumn="0" w:noHBand="0" w:noVBand="0"/>
      </w:tblPr>
      <w:tblGrid>
        <w:gridCol w:w="540"/>
        <w:gridCol w:w="3285"/>
        <w:gridCol w:w="1392"/>
        <w:gridCol w:w="847"/>
        <w:gridCol w:w="845"/>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28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47"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4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28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left"/>
              <w:rPr>
                <w:rFonts w:ascii="Times New Roman" w:hAnsi="Times New Roman" w:cs="Times New Roman"/>
                <w:lang w:eastAsia="en-US"/>
              </w:rPr>
            </w:pPr>
            <w:r>
              <w:rPr>
                <w:rFonts w:ascii="Times New Roman" w:hAnsi="Times New Roman" w:cs="Times New Roman"/>
                <w:lang w:eastAsia="en-US"/>
              </w:rPr>
              <w:t>Доля контрольных обращений граждан, рассмотренных в установленные сроки, от общего количества обращений</w:t>
            </w:r>
          </w:p>
        </w:tc>
        <w:tc>
          <w:tcPr>
            <w:tcW w:w="13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47"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4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2</w:t>
            </w:r>
          </w:p>
        </w:tc>
        <w:tc>
          <w:tcPr>
            <w:tcW w:w="3285"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392"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47"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4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28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left"/>
              <w:rPr>
                <w:rFonts w:ascii="Times New Roman" w:hAnsi="Times New Roman" w:cs="Times New Roman"/>
                <w:lang w:eastAsia="en-US"/>
              </w:rPr>
            </w:pPr>
            <w:r>
              <w:rPr>
                <w:rFonts w:ascii="Times New Roman" w:hAnsi="Times New Roman" w:cs="Times New Roman"/>
                <w:lang w:eastAsia="en-US"/>
              </w:rPr>
              <w:t>Площадь зданий и сооружений, находящихся в пользовании администрации поселения</w:t>
            </w:r>
          </w:p>
        </w:tc>
        <w:tc>
          <w:tcPr>
            <w:tcW w:w="13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кв. метров</w:t>
            </w:r>
          </w:p>
        </w:tc>
        <w:tc>
          <w:tcPr>
            <w:tcW w:w="847"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72</w:t>
            </w:r>
          </w:p>
        </w:tc>
        <w:tc>
          <w:tcPr>
            <w:tcW w:w="84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72</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28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left"/>
              <w:rPr>
                <w:rFonts w:ascii="Times New Roman" w:hAnsi="Times New Roman" w:cs="Times New Roman"/>
                <w:lang w:eastAsia="en-US"/>
              </w:rPr>
            </w:pPr>
            <w:r>
              <w:rPr>
                <w:rFonts w:ascii="Times New Roman" w:hAnsi="Times New Roman" w:cs="Times New Roman"/>
                <w:lang w:eastAsia="en-US"/>
              </w:rPr>
              <w:t>Заключение соглашений на осуществление полномочий</w:t>
            </w:r>
          </w:p>
        </w:tc>
        <w:tc>
          <w:tcPr>
            <w:tcW w:w="13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штук</w:t>
            </w:r>
            <w:proofErr w:type="gramEnd"/>
          </w:p>
        </w:tc>
        <w:tc>
          <w:tcPr>
            <w:tcW w:w="847"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84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3285"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left"/>
              <w:rPr>
                <w:rFonts w:ascii="Times New Roman" w:hAnsi="Times New Roman" w:cs="Times New Roman"/>
                <w:lang w:eastAsia="en-US"/>
              </w:rPr>
            </w:pPr>
          </w:p>
        </w:tc>
        <w:tc>
          <w:tcPr>
            <w:tcW w:w="1392"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847"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845"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1438"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1223"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r>
    </w:tbl>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28"/>
          <w:szCs w:val="28"/>
          <w:vertAlign w:val="subscript"/>
          <w:lang w:eastAsia="ar-SA"/>
        </w:rPr>
        <w:t>1</w:t>
      </w:r>
      <w:r>
        <w:rPr>
          <w:rFonts w:ascii="Times New Roman" w:hAnsi="Times New Roman" w:cs="Times New Roman"/>
          <w:sz w:val="28"/>
          <w:szCs w:val="28"/>
          <w:lang w:eastAsia="ar-SA"/>
        </w:rPr>
        <w:t xml:space="preserve"> = 1/1=1.</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«Оформление права собственности на объекты недвижимости и территориальное планирование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w:t>
      </w:r>
      <w:proofErr w:type="gramStart"/>
      <w:r>
        <w:rPr>
          <w:rFonts w:ascii="Times New Roman" w:hAnsi="Times New Roman" w:cs="Times New Roman"/>
          <w:color w:val="000000"/>
          <w:sz w:val="28"/>
          <w:szCs w:val="28"/>
          <w:lang w:eastAsia="ar-SA"/>
        </w:rPr>
        <w:t>сельсовет»</w:t>
      </w:r>
      <w:r>
        <w:rPr>
          <w:rFonts w:ascii="Times New Roman" w:hAnsi="Times New Roman" w:cs="Times New Roman"/>
          <w:sz w:val="28"/>
          <w:szCs w:val="28"/>
          <w:lang w:eastAsia="ar-SA"/>
        </w:rPr>
        <w:t xml:space="preserve">  (</w:t>
      </w:r>
      <w:proofErr w:type="gramEnd"/>
      <w:r>
        <w:rPr>
          <w:rFonts w:ascii="Times New Roman" w:hAnsi="Times New Roman" w:cs="Times New Roman"/>
          <w:sz w:val="28"/>
          <w:szCs w:val="28"/>
          <w:lang w:eastAsia="ar-SA"/>
        </w:rPr>
        <w:t>СР2):</w:t>
      </w:r>
    </w:p>
    <w:tbl>
      <w:tblPr>
        <w:tblW w:w="9570" w:type="dxa"/>
        <w:tblLayout w:type="fixed"/>
        <w:tblLook w:val="00A0" w:firstRow="1" w:lastRow="0" w:firstColumn="1" w:lastColumn="0" w:noHBand="0" w:noVBand="0"/>
      </w:tblPr>
      <w:tblGrid>
        <w:gridCol w:w="540"/>
        <w:gridCol w:w="3410"/>
        <w:gridCol w:w="1293"/>
        <w:gridCol w:w="833"/>
        <w:gridCol w:w="833"/>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10"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rPr>
                <w:rFonts w:ascii="Times New Roman" w:hAnsi="Times New Roman" w:cs="Times New Roman"/>
                <w:color w:val="22272F"/>
                <w:lang w:eastAsia="en-US"/>
              </w:rPr>
            </w:pPr>
            <w:r>
              <w:rPr>
                <w:rFonts w:ascii="Times New Roman" w:hAnsi="Times New Roman" w:cs="Times New Roman"/>
                <w:color w:val="22272F"/>
                <w:lang w:eastAsia="en-US"/>
              </w:rPr>
              <w:t>1</w:t>
            </w:r>
          </w:p>
        </w:tc>
        <w:tc>
          <w:tcPr>
            <w:tcW w:w="341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beforeAutospacing="1"/>
              <w:ind w:firstLine="0"/>
              <w:jc w:val="left"/>
              <w:rPr>
                <w:rFonts w:ascii="Times New Roman" w:hAnsi="Times New Roman" w:cs="Times New Roman"/>
              </w:rPr>
            </w:pPr>
            <w:proofErr w:type="gramStart"/>
            <w:r>
              <w:rPr>
                <w:rFonts w:ascii="Times New Roman" w:hAnsi="Times New Roman" w:cs="Times New Roman"/>
              </w:rPr>
              <w:t>Проведение  инвентаризации</w:t>
            </w:r>
            <w:proofErr w:type="gramEnd"/>
            <w:r>
              <w:rPr>
                <w:rFonts w:ascii="Times New Roman" w:hAnsi="Times New Roman" w:cs="Times New Roman"/>
              </w:rPr>
              <w:t xml:space="preserve"> объектов недвижимого имущества</w:t>
            </w:r>
          </w:p>
        </w:tc>
        <w:tc>
          <w:tcPr>
            <w:tcW w:w="129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22272F"/>
                <w:lang w:eastAsia="en-US"/>
              </w:rPr>
            </w:pPr>
            <w:proofErr w:type="gramStart"/>
            <w:r>
              <w:rPr>
                <w:rFonts w:ascii="Times New Roman" w:hAnsi="Times New Roman" w:cs="Times New Roman"/>
                <w:lang w:eastAsia="en-US"/>
              </w:rPr>
              <w:t>кол</w:t>
            </w:r>
            <w:proofErr w:type="gramEnd"/>
            <w:r>
              <w:rPr>
                <w:rFonts w:ascii="Times New Roman" w:hAnsi="Times New Roman" w:cs="Times New Roman"/>
                <w:lang w:eastAsia="en-US"/>
              </w:rPr>
              <w:t>-во</w:t>
            </w:r>
          </w:p>
        </w:tc>
        <w:tc>
          <w:tcPr>
            <w:tcW w:w="83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83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rPr>
                <w:rFonts w:ascii="Times New Roman" w:hAnsi="Times New Roman" w:cs="Times New Roman"/>
                <w:color w:val="22272F"/>
                <w:lang w:eastAsia="en-US"/>
              </w:rPr>
            </w:pPr>
            <w:r>
              <w:rPr>
                <w:rFonts w:ascii="Times New Roman" w:hAnsi="Times New Roman" w:cs="Times New Roman"/>
                <w:color w:val="22272F"/>
                <w:lang w:eastAsia="en-US"/>
              </w:rPr>
              <w:t>2</w:t>
            </w:r>
          </w:p>
        </w:tc>
        <w:tc>
          <w:tcPr>
            <w:tcW w:w="341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beforeAutospacing="1"/>
              <w:ind w:firstLine="0"/>
              <w:jc w:val="left"/>
              <w:rPr>
                <w:rFonts w:ascii="Times New Roman" w:hAnsi="Times New Roman" w:cs="Times New Roman"/>
              </w:rPr>
            </w:pPr>
            <w:proofErr w:type="gramStart"/>
            <w:r>
              <w:rPr>
                <w:rFonts w:ascii="Times New Roman" w:hAnsi="Times New Roman" w:cs="Times New Roman"/>
              </w:rPr>
              <w:t>Регистрация  права</w:t>
            </w:r>
            <w:proofErr w:type="gramEnd"/>
            <w:r>
              <w:rPr>
                <w:rFonts w:ascii="Times New Roman" w:hAnsi="Times New Roman" w:cs="Times New Roman"/>
              </w:rPr>
              <w:t xml:space="preserve">  собственности  на объекты недвижимого имущества</w:t>
            </w:r>
          </w:p>
        </w:tc>
        <w:tc>
          <w:tcPr>
            <w:tcW w:w="129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22272F"/>
                <w:lang w:eastAsia="en-US"/>
              </w:rPr>
            </w:pPr>
            <w:proofErr w:type="spellStart"/>
            <w:proofErr w:type="gramStart"/>
            <w:r>
              <w:rPr>
                <w:rFonts w:ascii="Times New Roman" w:hAnsi="Times New Roman" w:cs="Times New Roman"/>
                <w:color w:val="22272F"/>
                <w:lang w:eastAsia="en-US"/>
              </w:rPr>
              <w:t>шт</w:t>
            </w:r>
            <w:proofErr w:type="spellEnd"/>
            <w:proofErr w:type="gramEnd"/>
          </w:p>
        </w:tc>
        <w:tc>
          <w:tcPr>
            <w:tcW w:w="83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83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bl>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СР2 =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Степень реализации </w:t>
      </w:r>
      <w:proofErr w:type="spellStart"/>
      <w:r>
        <w:rPr>
          <w:rFonts w:ascii="Times New Roman" w:hAnsi="Times New Roman" w:cs="Times New Roman"/>
          <w:sz w:val="28"/>
          <w:szCs w:val="28"/>
          <w:lang w:eastAsia="ar-SA"/>
        </w:rPr>
        <w:t>комплексапроцессных</w:t>
      </w:r>
      <w:proofErr w:type="spellEnd"/>
      <w:r>
        <w:rPr>
          <w:rFonts w:ascii="Times New Roman" w:hAnsi="Times New Roman" w:cs="Times New Roman"/>
          <w:sz w:val="28"/>
          <w:szCs w:val="28"/>
          <w:lang w:eastAsia="ar-SA"/>
        </w:rPr>
        <w:t xml:space="preserve"> мероприятий</w:t>
      </w:r>
      <w:r>
        <w:rPr>
          <w:rFonts w:ascii="Times New Roman" w:hAnsi="Times New Roman" w:cs="Times New Roman"/>
          <w:color w:val="000000"/>
          <w:sz w:val="28"/>
          <w:szCs w:val="28"/>
          <w:lang w:eastAsia="ar-SA"/>
        </w:rPr>
        <w:t xml:space="preserve"> «Жилищно-коммунальное хозяйство </w:t>
      </w:r>
      <w:proofErr w:type="gramStart"/>
      <w:r>
        <w:rPr>
          <w:rFonts w:ascii="Times New Roman" w:hAnsi="Times New Roman" w:cs="Times New Roman"/>
          <w:color w:val="000000"/>
          <w:sz w:val="28"/>
          <w:szCs w:val="28"/>
          <w:lang w:eastAsia="ar-SA"/>
        </w:rPr>
        <w:t>и  благоустройство</w:t>
      </w:r>
      <w:proofErr w:type="gramEnd"/>
      <w:r>
        <w:rPr>
          <w:rFonts w:ascii="Times New Roman" w:hAnsi="Times New Roman" w:cs="Times New Roman"/>
          <w:color w:val="000000"/>
          <w:sz w:val="28"/>
          <w:szCs w:val="28"/>
          <w:lang w:eastAsia="ar-SA"/>
        </w:rPr>
        <w:t xml:space="preserve">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 СР</w:t>
      </w:r>
      <w:r>
        <w:rPr>
          <w:rFonts w:ascii="Times New Roman" w:hAnsi="Times New Roman" w:cs="Times New Roman"/>
          <w:color w:val="000000"/>
          <w:sz w:val="18"/>
          <w:szCs w:val="18"/>
          <w:lang w:eastAsia="ar-SA"/>
        </w:rPr>
        <w:t>3</w:t>
      </w:r>
    </w:p>
    <w:tbl>
      <w:tblPr>
        <w:tblW w:w="9570" w:type="dxa"/>
        <w:tblLayout w:type="fixed"/>
        <w:tblLook w:val="00A0" w:firstRow="1" w:lastRow="0" w:firstColumn="1" w:lastColumn="0" w:noHBand="0" w:noVBand="0"/>
      </w:tblPr>
      <w:tblGrid>
        <w:gridCol w:w="540"/>
        <w:gridCol w:w="3237"/>
        <w:gridCol w:w="1519"/>
        <w:gridCol w:w="808"/>
        <w:gridCol w:w="805"/>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color w:val="FF0000"/>
                <w:lang w:eastAsia="en-US"/>
              </w:rPr>
            </w:pPr>
            <w:proofErr w:type="gramStart"/>
            <w:r>
              <w:rPr>
                <w:rFonts w:ascii="Times New Roman" w:hAnsi="Times New Roman"/>
                <w:lang w:eastAsia="en-US"/>
              </w:rPr>
              <w:t>монтаж</w:t>
            </w:r>
            <w:proofErr w:type="gramEnd"/>
            <w:r>
              <w:rPr>
                <w:rFonts w:ascii="Times New Roman" w:hAnsi="Times New Roman"/>
                <w:lang w:eastAsia="en-US"/>
              </w:rPr>
              <w:t xml:space="preserve"> и содержание сетей уличного освещения, увеличение количества освещаемых территорий для обеспечения комфортного проживания жителей поселения и безо-</w:t>
            </w:r>
            <w:proofErr w:type="spellStart"/>
            <w:r>
              <w:rPr>
                <w:rFonts w:ascii="Times New Roman" w:hAnsi="Times New Roman"/>
                <w:lang w:eastAsia="en-US"/>
              </w:rPr>
              <w:t>пасного</w:t>
            </w:r>
            <w:proofErr w:type="spellEnd"/>
            <w:r>
              <w:rPr>
                <w:rFonts w:ascii="Times New Roman" w:hAnsi="Times New Roman"/>
                <w:lang w:eastAsia="en-US"/>
              </w:rPr>
              <w:t xml:space="preserve"> движения транспортных средств</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85</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90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lang w:eastAsia="en-US"/>
              </w:rPr>
            </w:pPr>
            <w:r>
              <w:rPr>
                <w:rFonts w:ascii="Times New Roman" w:hAnsi="Times New Roman" w:cs="Times New Roman"/>
                <w:lang w:eastAsia="en-US"/>
              </w:rPr>
              <w:t>Увеличение количества высаженных деревьев и кустарников, содержание и уход за зелеными насаждениями</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штук</w:t>
            </w:r>
            <w:proofErr w:type="gramEnd"/>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45</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180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Содержание и текущий ремонт мест захоронения</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Кол-во</w:t>
            </w:r>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2</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22272F"/>
                <w:lang w:eastAsia="en-US"/>
              </w:rPr>
            </w:pPr>
            <w:r>
              <w:rPr>
                <w:rFonts w:ascii="Times New Roman" w:hAnsi="Times New Roman" w:cs="Times New Roman"/>
                <w:color w:val="22272F"/>
                <w:lang w:eastAsia="en-US"/>
              </w:rPr>
              <w:t>2</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4</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hAnsi="Times New Roman" w:cs="Times New Roman"/>
                <w:lang w:eastAsia="en-US"/>
              </w:rPr>
            </w:pPr>
            <w:proofErr w:type="gramStart"/>
            <w:r>
              <w:rPr>
                <w:rFonts w:ascii="Times New Roman" w:hAnsi="Times New Roman" w:cs="Times New Roman"/>
                <w:lang w:eastAsia="en-US"/>
              </w:rPr>
              <w:t>привлечение</w:t>
            </w:r>
            <w:proofErr w:type="gramEnd"/>
            <w:r>
              <w:rPr>
                <w:rFonts w:ascii="Times New Roman" w:hAnsi="Times New Roman" w:cs="Times New Roman"/>
                <w:lang w:eastAsia="en-US"/>
              </w:rPr>
              <w:t xml:space="preserve"> жителей к участию в решении проблем благоустройства населенных пунктов, организации прочих мероприятий по благоустройству поселения, улучшения санитарно-эпидемиологического состояния территории</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 xml:space="preserve">Организация и проведение публичных мероприятий, посвященных актуальной проблеме безопасного обращения с ТКО, </w:t>
            </w:r>
            <w:proofErr w:type="spellStart"/>
            <w:proofErr w:type="gramStart"/>
            <w:r>
              <w:rPr>
                <w:rFonts w:ascii="Times New Roman" w:hAnsi="Times New Roman" w:cs="Times New Roman"/>
                <w:lang w:eastAsia="en-US"/>
              </w:rPr>
              <w:t>способству-ющих</w:t>
            </w:r>
            <w:proofErr w:type="spellEnd"/>
            <w:proofErr w:type="gramEnd"/>
            <w:r>
              <w:rPr>
                <w:rFonts w:ascii="Times New Roman" w:hAnsi="Times New Roman" w:cs="Times New Roman"/>
                <w:lang w:eastAsia="en-US"/>
              </w:rPr>
              <w:t xml:space="preserve"> экологическому воспитанию населения;</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114"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70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1,4</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hAnsi="Times New Roman" w:cs="Times New Roman"/>
                <w:lang w:eastAsia="en-US"/>
              </w:rPr>
            </w:pPr>
            <w:r>
              <w:rPr>
                <w:rFonts w:ascii="Times New Roman" w:hAnsi="Times New Roman" w:cs="Times New Roman"/>
                <w:lang w:eastAsia="en-US"/>
              </w:rPr>
              <w:t>Устройство контейнерных площадок в населенных пунктах</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114" w:firstLine="0"/>
              <w:jc w:val="center"/>
              <w:rPr>
                <w:rFonts w:ascii="Times New Roman" w:hAnsi="Times New Roman" w:cs="Times New Roman"/>
                <w:lang w:eastAsia="en-US"/>
              </w:rPr>
            </w:pPr>
            <w:proofErr w:type="spellStart"/>
            <w:proofErr w:type="gramStart"/>
            <w:r>
              <w:rPr>
                <w:rFonts w:ascii="Times New Roman" w:hAnsi="Times New Roman" w:cs="Times New Roman"/>
                <w:lang w:eastAsia="en-US"/>
              </w:rPr>
              <w:t>шт</w:t>
            </w:r>
            <w:proofErr w:type="spellEnd"/>
            <w:proofErr w:type="gramEnd"/>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4</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7</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Ликвидация несанкционированных свалок</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114"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30</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20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0,7</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Увеличение процента охвата населения системой сбора и вывоза ТКО</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114"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80</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eastAsiaTheme="minorHAnsi" w:hAnsi="Times New Roman" w:cs="Times New Roman"/>
                <w:lang w:eastAsia="en-US"/>
              </w:rPr>
            </w:pPr>
            <w:r>
              <w:rPr>
                <w:rFonts w:ascii="Times New Roman" w:eastAsiaTheme="minorHAnsi"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1,25</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9</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hAnsi="Times New Roman" w:cs="Times New Roman"/>
                <w:lang w:eastAsia="en-US"/>
              </w:rPr>
            </w:pPr>
            <w:r>
              <w:rPr>
                <w:rFonts w:ascii="Times New Roman" w:hAnsi="Times New Roman"/>
                <w:lang w:eastAsia="en-US"/>
              </w:rPr>
              <w:t>Содержание муниципального жилищного фонда, в том числе капитальный ремонт муниципального жилищного фонда</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3237"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rPr>
                <w:rFonts w:ascii="Times New Roman" w:hAnsi="Times New Roman" w:cs="Times New Roman"/>
                <w:lang w:eastAsia="en-US"/>
              </w:rPr>
            </w:pPr>
            <w:r>
              <w:rPr>
                <w:rFonts w:ascii="Times New Roman" w:hAnsi="Times New Roman" w:cs="Times New Roman"/>
                <w:lang w:eastAsia="en-US"/>
              </w:rPr>
              <w:t>Ремонт водопроводной сети</w:t>
            </w:r>
          </w:p>
        </w:tc>
        <w:tc>
          <w:tcPr>
            <w:tcW w:w="151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22272F"/>
                <w:lang w:eastAsia="en-US"/>
              </w:rPr>
            </w:pPr>
            <w:proofErr w:type="spellStart"/>
            <w:r>
              <w:rPr>
                <w:rFonts w:ascii="Times New Roman" w:hAnsi="Times New Roman" w:cs="Times New Roman"/>
                <w:color w:val="22272F"/>
                <w:lang w:eastAsia="en-US"/>
              </w:rPr>
              <w:t>Погон.метр</w:t>
            </w:r>
            <w:proofErr w:type="spellEnd"/>
          </w:p>
        </w:tc>
        <w:tc>
          <w:tcPr>
            <w:tcW w:w="80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250</w:t>
            </w:r>
          </w:p>
        </w:tc>
        <w:tc>
          <w:tcPr>
            <w:tcW w:w="805"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eastAsiaTheme="minorEastAsia" w:hAnsi="Times New Roman" w:cs="Times New Roman"/>
                <w:lang w:eastAsia="en-US"/>
              </w:rPr>
            </w:pPr>
            <w:r>
              <w:rPr>
                <w:rFonts w:ascii="Times New Roman" w:eastAsiaTheme="minorEastAsia" w:hAnsi="Times New Roman" w:cs="Times New Roman"/>
                <w:lang w:eastAsia="en-US"/>
              </w:rPr>
              <w:t>150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0,5</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3237"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rPr>
                <w:rFonts w:ascii="Times New Roman" w:hAnsi="Times New Roman"/>
                <w:lang w:eastAsia="en-US"/>
              </w:rPr>
            </w:pPr>
          </w:p>
        </w:tc>
        <w:tc>
          <w:tcPr>
            <w:tcW w:w="1519"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808"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805"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1438"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1223"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r>
    </w:tbl>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28"/>
          <w:szCs w:val="28"/>
          <w:vertAlign w:val="subscript"/>
          <w:lang w:eastAsia="ar-SA"/>
        </w:rPr>
        <w:t>3</w:t>
      </w:r>
      <w:r>
        <w:rPr>
          <w:rFonts w:ascii="Times New Roman" w:hAnsi="Times New Roman" w:cs="Times New Roman"/>
          <w:sz w:val="28"/>
          <w:szCs w:val="28"/>
          <w:lang w:eastAsia="ar-SA"/>
        </w:rPr>
        <w:t xml:space="preserve"> =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0"/>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«Обеспечение безопасности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 СР</w:t>
      </w:r>
      <w:r>
        <w:rPr>
          <w:rFonts w:ascii="Times New Roman" w:hAnsi="Times New Roman" w:cs="Times New Roman"/>
          <w:color w:val="000000"/>
          <w:sz w:val="18"/>
          <w:szCs w:val="18"/>
          <w:lang w:eastAsia="ar-SA"/>
        </w:rPr>
        <w:t>4</w:t>
      </w:r>
    </w:p>
    <w:tbl>
      <w:tblPr>
        <w:tblW w:w="9570" w:type="dxa"/>
        <w:tblLayout w:type="fixed"/>
        <w:tblLook w:val="00A0" w:firstRow="1" w:lastRow="0" w:firstColumn="1" w:lastColumn="0" w:noHBand="0" w:noVBand="0"/>
      </w:tblPr>
      <w:tblGrid>
        <w:gridCol w:w="540"/>
        <w:gridCol w:w="3416"/>
        <w:gridCol w:w="1292"/>
        <w:gridCol w:w="831"/>
        <w:gridCol w:w="830"/>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16"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1"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1</w:t>
            </w:r>
          </w:p>
        </w:tc>
        <w:tc>
          <w:tcPr>
            <w:tcW w:w="3416"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beforeAutospacing="1" w:afterAutospacing="1"/>
              <w:ind w:firstLine="0"/>
              <w:jc w:val="left"/>
              <w:rPr>
                <w:rFonts w:ascii="Times New Roman" w:hAnsi="Times New Roman" w:cs="Times New Roman"/>
              </w:rPr>
            </w:pPr>
            <w:proofErr w:type="gramStart"/>
            <w:r>
              <w:rPr>
                <w:rFonts w:ascii="Times New Roman" w:hAnsi="Times New Roman" w:cs="Times New Roman"/>
              </w:rPr>
              <w:t>увеличение</w:t>
            </w:r>
            <w:proofErr w:type="gramEnd"/>
            <w:r>
              <w:rPr>
                <w:rFonts w:ascii="Times New Roman" w:hAnsi="Times New Roman" w:cs="Times New Roman"/>
              </w:rPr>
              <w:t xml:space="preserve"> оснащенности сельских населенных пунктов первичными средствами пожаротушения;</w:t>
            </w:r>
          </w:p>
          <w:p w:rsidR="00CB0B8A" w:rsidRDefault="00413F22">
            <w:pPr>
              <w:suppressAutoHyphens w:val="0"/>
              <w:spacing w:beforeAutospacing="1"/>
              <w:ind w:firstLine="0"/>
              <w:jc w:val="left"/>
              <w:rPr>
                <w:rFonts w:ascii="Times New Roman" w:hAnsi="Times New Roman" w:cs="Times New Roman"/>
                <w:bCs/>
                <w:lang w:eastAsia="en-US"/>
              </w:rPr>
            </w:pPr>
            <w:proofErr w:type="gramStart"/>
            <w:r>
              <w:rPr>
                <w:rFonts w:ascii="Times New Roman" w:hAnsi="Times New Roman" w:cs="Times New Roman"/>
                <w:lang w:eastAsia="en-US"/>
              </w:rPr>
              <w:t>увеличение</w:t>
            </w:r>
            <w:proofErr w:type="gramEnd"/>
            <w:r>
              <w:rPr>
                <w:rFonts w:ascii="Times New Roman" w:hAnsi="Times New Roman" w:cs="Times New Roman"/>
                <w:lang w:eastAsia="en-US"/>
              </w:rPr>
              <w:t xml:space="preserve"> средств социальной рекламы и пропаганды направленной на соблюдение мер противопожарной безопасности, создание условий по созданию организации доб</w:t>
            </w:r>
            <w:r>
              <w:rPr>
                <w:rFonts w:ascii="Times New Roman" w:hAnsi="Times New Roman" w:cs="Times New Roman"/>
                <w:lang w:eastAsia="en-US"/>
              </w:rPr>
              <w:lastRenderedPageBreak/>
              <w:t>ровольной пожарной команды</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after="120" w:line="360"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lastRenderedPageBreak/>
              <w:t>процент</w:t>
            </w:r>
            <w:proofErr w:type="gramEnd"/>
          </w:p>
        </w:tc>
        <w:tc>
          <w:tcPr>
            <w:tcW w:w="831"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70</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80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rPr>
          <w:trHeight w:val="996"/>
        </w:trPr>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lastRenderedPageBreak/>
              <w:t>2</w:t>
            </w:r>
          </w:p>
        </w:tc>
        <w:tc>
          <w:tcPr>
            <w:tcW w:w="3416"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Доля граждан, обученных по действиям в ЧС природного и техногенного характера в поселении</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after="120" w:line="360"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w:t>
            </w:r>
            <w:proofErr w:type="gramEnd"/>
          </w:p>
        </w:tc>
        <w:tc>
          <w:tcPr>
            <w:tcW w:w="831"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45</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50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3</w:t>
            </w:r>
          </w:p>
        </w:tc>
        <w:tc>
          <w:tcPr>
            <w:tcW w:w="3416"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Доля учреждений социальной сферы с наличием системы технической защиты объектов</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eastAsia="Calibri" w:hAnsi="Times New Roman" w:cs="Times New Roman"/>
                <w:lang w:eastAsia="en-US"/>
              </w:rPr>
            </w:pPr>
            <w:proofErr w:type="gramStart"/>
            <w:r>
              <w:rPr>
                <w:rFonts w:ascii="Times New Roman" w:eastAsia="Calibri" w:hAnsi="Times New Roman" w:cs="Times New Roman"/>
                <w:lang w:eastAsia="en-US"/>
              </w:rPr>
              <w:t>процент</w:t>
            </w:r>
            <w:proofErr w:type="gramEnd"/>
          </w:p>
        </w:tc>
        <w:tc>
          <w:tcPr>
            <w:tcW w:w="831"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2</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4</w:t>
            </w:r>
          </w:p>
        </w:tc>
        <w:tc>
          <w:tcPr>
            <w:tcW w:w="3416"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Удельный вес населения, постоянно принимающего участие в предупреждении чрезвычайных ситуаций</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1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w:t>
            </w:r>
            <w:proofErr w:type="gramEnd"/>
          </w:p>
        </w:tc>
        <w:tc>
          <w:tcPr>
            <w:tcW w:w="831"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0,53</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0,4</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0,8</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rPr>
          <w:trHeight w:val="406"/>
        </w:trPr>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5</w:t>
            </w:r>
          </w:p>
        </w:tc>
        <w:tc>
          <w:tcPr>
            <w:tcW w:w="3416"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Охват населения, оповещаемого местной системой оповещения</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1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процент</w:t>
            </w:r>
            <w:proofErr w:type="gramEnd"/>
          </w:p>
        </w:tc>
        <w:tc>
          <w:tcPr>
            <w:tcW w:w="831"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rPr>
          <w:trHeight w:val="406"/>
        </w:trPr>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left="-75" w:right="-75" w:firstLine="0"/>
              <w:jc w:val="center"/>
              <w:rPr>
                <w:rFonts w:ascii="Times New Roman" w:eastAsia="Calibri" w:hAnsi="Times New Roman" w:cs="Times New Roman"/>
                <w:lang w:eastAsia="en-US"/>
              </w:rPr>
            </w:pPr>
            <w:r>
              <w:rPr>
                <w:rFonts w:ascii="Times New Roman" w:eastAsia="Calibri" w:hAnsi="Times New Roman" w:cs="Times New Roman"/>
                <w:lang w:eastAsia="en-US"/>
              </w:rPr>
              <w:t>6</w:t>
            </w:r>
          </w:p>
        </w:tc>
        <w:tc>
          <w:tcPr>
            <w:tcW w:w="3416"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28" w:lineRule="auto"/>
              <w:ind w:firstLine="66"/>
              <w:jc w:val="left"/>
              <w:rPr>
                <w:rFonts w:ascii="Times New Roman" w:hAnsi="Times New Roman" w:cs="Times New Roman"/>
                <w:bCs/>
                <w:lang w:eastAsia="en-US"/>
              </w:rPr>
            </w:pPr>
            <w:r>
              <w:rPr>
                <w:rFonts w:ascii="Times New Roman" w:hAnsi="Times New Roman" w:cs="Times New Roman"/>
                <w:bCs/>
                <w:lang w:eastAsia="en-US"/>
              </w:rPr>
              <w:t>Количество профилактических выездов по предупреждению происшествий на водных объектах</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1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единиц</w:t>
            </w:r>
            <w:proofErr w:type="gramEnd"/>
          </w:p>
        </w:tc>
        <w:tc>
          <w:tcPr>
            <w:tcW w:w="831"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2</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r>
    </w:tbl>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СР4=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r>
        <w:rPr>
          <w:rFonts w:ascii="Times New Roman" w:hAnsi="Times New Roman" w:cs="Times New Roman"/>
          <w:sz w:val="28"/>
          <w:szCs w:val="28"/>
          <w:lang w:eastAsia="ar-SA"/>
        </w:rPr>
        <w:t xml:space="preserve"> (СР5):</w:t>
      </w:r>
    </w:p>
    <w:p w:rsidR="00CB0B8A" w:rsidRDefault="00CB0B8A">
      <w:pPr>
        <w:widowControl/>
        <w:ind w:firstLine="709"/>
        <w:rPr>
          <w:rFonts w:ascii="Times New Roman" w:hAnsi="Times New Roman" w:cs="Times New Roman"/>
          <w:sz w:val="28"/>
          <w:szCs w:val="28"/>
          <w:lang w:eastAsia="ar-SA"/>
        </w:rPr>
      </w:pPr>
    </w:p>
    <w:tbl>
      <w:tblPr>
        <w:tblW w:w="9570" w:type="dxa"/>
        <w:tblLayout w:type="fixed"/>
        <w:tblLook w:val="00A0" w:firstRow="1" w:lastRow="0" w:firstColumn="1" w:lastColumn="0" w:noHBand="0" w:noVBand="0"/>
      </w:tblPr>
      <w:tblGrid>
        <w:gridCol w:w="540"/>
        <w:gridCol w:w="3343"/>
        <w:gridCol w:w="1366"/>
        <w:gridCol w:w="830"/>
        <w:gridCol w:w="830"/>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34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66"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1</w:t>
            </w:r>
          </w:p>
        </w:tc>
        <w:tc>
          <w:tcPr>
            <w:tcW w:w="334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Увеличение численности участников культурно -досуговых мероприятий</w:t>
            </w:r>
          </w:p>
        </w:tc>
        <w:tc>
          <w:tcPr>
            <w:tcW w:w="1366"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center"/>
              <w:rPr>
                <w:rFonts w:ascii="Times New Roman" w:eastAsia="Lucida Sans Unicode" w:hAnsi="Times New Roman" w:cs="Times New Roman"/>
                <w:kern w:val="2"/>
                <w:lang w:eastAsia="hi-IN" w:bidi="hi-IN"/>
              </w:rPr>
            </w:pPr>
            <w:proofErr w:type="gramStart"/>
            <w:r>
              <w:rPr>
                <w:rFonts w:ascii="Times New Roman" w:eastAsia="Lucida Sans Unicode" w:hAnsi="Times New Roman" w:cs="Times New Roman"/>
                <w:kern w:val="2"/>
                <w:lang w:eastAsia="hi-IN" w:bidi="hi-IN"/>
              </w:rPr>
              <w:t>проценты</w:t>
            </w:r>
            <w:proofErr w:type="gramEnd"/>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2</w:t>
            </w:r>
          </w:p>
        </w:tc>
        <w:tc>
          <w:tcPr>
            <w:tcW w:w="334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Доля помещений в зданиях учреждения культуры, которые требуют капитального ремонта, реконструкцию помещений или текущий ремонт</w:t>
            </w:r>
          </w:p>
        </w:tc>
        <w:tc>
          <w:tcPr>
            <w:tcW w:w="1366"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center"/>
              <w:rPr>
                <w:rFonts w:ascii="Times New Roman" w:eastAsia="Lucida Sans Unicode" w:hAnsi="Times New Roman" w:cs="Times New Roman"/>
                <w:kern w:val="2"/>
                <w:lang w:eastAsia="hi-IN" w:bidi="hi-IN"/>
              </w:rPr>
            </w:pPr>
            <w:proofErr w:type="gramStart"/>
            <w:r>
              <w:rPr>
                <w:rFonts w:ascii="Times New Roman" w:eastAsia="Lucida Sans Unicode" w:hAnsi="Times New Roman" w:cs="Times New Roman"/>
                <w:kern w:val="2"/>
                <w:lang w:eastAsia="hi-IN" w:bidi="hi-IN"/>
              </w:rPr>
              <w:t>проценты</w:t>
            </w:r>
            <w:proofErr w:type="gramEnd"/>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100</w:t>
            </w:r>
          </w:p>
        </w:tc>
        <w:tc>
          <w:tcPr>
            <w:tcW w:w="83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70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0,7</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bl>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5</w:t>
      </w:r>
      <w:r>
        <w:rPr>
          <w:rFonts w:ascii="Times New Roman" w:hAnsi="Times New Roman" w:cs="Times New Roman"/>
          <w:sz w:val="28"/>
          <w:szCs w:val="28"/>
          <w:lang w:eastAsia="ar-SA"/>
        </w:rPr>
        <w:t>=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1=0,85</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комплекса процессных мероприятий</w:t>
      </w:r>
      <w:r>
        <w:rPr>
          <w:rFonts w:ascii="Times New Roman" w:hAnsi="Times New Roman" w:cs="Times New Roman"/>
          <w:color w:val="000000"/>
          <w:sz w:val="28"/>
          <w:szCs w:val="28"/>
          <w:lang w:eastAsia="ar-SA"/>
        </w:rPr>
        <w:t xml:space="preserve">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r>
        <w:rPr>
          <w:rFonts w:ascii="Times New Roman" w:hAnsi="Times New Roman" w:cs="Times New Roman"/>
          <w:sz w:val="28"/>
          <w:szCs w:val="28"/>
          <w:lang w:eastAsia="ar-SA"/>
        </w:rPr>
        <w:t xml:space="preserve"> (СР</w:t>
      </w:r>
      <w:r>
        <w:rPr>
          <w:rFonts w:ascii="Times New Roman" w:hAnsi="Times New Roman" w:cs="Times New Roman"/>
          <w:sz w:val="18"/>
          <w:szCs w:val="18"/>
          <w:lang w:eastAsia="ar-SA"/>
        </w:rPr>
        <w:t>6</w:t>
      </w:r>
      <w:r>
        <w:rPr>
          <w:rFonts w:ascii="Times New Roman" w:hAnsi="Times New Roman" w:cs="Times New Roman"/>
          <w:sz w:val="28"/>
          <w:szCs w:val="28"/>
          <w:lang w:eastAsia="ar-SA"/>
        </w:rPr>
        <w:t>):</w:t>
      </w:r>
    </w:p>
    <w:p w:rsidR="00CB0B8A" w:rsidRDefault="00CB0B8A">
      <w:pPr>
        <w:widowControl/>
        <w:ind w:firstLine="709"/>
        <w:rPr>
          <w:rFonts w:ascii="Times New Roman" w:hAnsi="Times New Roman" w:cs="Times New Roman"/>
          <w:sz w:val="28"/>
          <w:szCs w:val="28"/>
          <w:lang w:eastAsia="ar-SA"/>
        </w:rPr>
      </w:pPr>
    </w:p>
    <w:tbl>
      <w:tblPr>
        <w:tblW w:w="9570" w:type="dxa"/>
        <w:tblLayout w:type="fixed"/>
        <w:tblLook w:val="00A0" w:firstRow="1" w:lastRow="0" w:firstColumn="1" w:lastColumn="0" w:noHBand="0" w:noVBand="0"/>
      </w:tblPr>
      <w:tblGrid>
        <w:gridCol w:w="540"/>
        <w:gridCol w:w="3350"/>
        <w:gridCol w:w="1363"/>
        <w:gridCol w:w="828"/>
        <w:gridCol w:w="828"/>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350"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36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1</w:t>
            </w:r>
          </w:p>
        </w:tc>
        <w:tc>
          <w:tcPr>
            <w:tcW w:w="335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доля</w:t>
            </w:r>
            <w:proofErr w:type="gramEnd"/>
            <w:r>
              <w:rPr>
                <w:rFonts w:ascii="Times New Roman" w:eastAsia="Calibri" w:hAnsi="Times New Roman" w:cs="Times New Roman"/>
              </w:rPr>
              <w:t xml:space="preserve"> населения, систематически занимающегося физической культурой и спортом в общей численности населения </w:t>
            </w:r>
            <w:r>
              <w:rPr>
                <w:rFonts w:ascii="Times New Roman" w:eastAsia="Calibri" w:hAnsi="Times New Roman" w:cs="Times New Roman"/>
              </w:rPr>
              <w:lastRenderedPageBreak/>
              <w:t>поселения ;</w:t>
            </w:r>
          </w:p>
        </w:tc>
        <w:tc>
          <w:tcPr>
            <w:tcW w:w="136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proofErr w:type="gramStart"/>
            <w:r>
              <w:rPr>
                <w:rFonts w:ascii="Times New Roman" w:hAnsi="Times New Roman" w:cs="Times New Roman"/>
                <w:lang w:eastAsia="en-US"/>
              </w:rPr>
              <w:lastRenderedPageBreak/>
              <w:t>проценты</w:t>
            </w:r>
            <w:proofErr w:type="gramEnd"/>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15</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15</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lastRenderedPageBreak/>
              <w:t>2</w:t>
            </w:r>
          </w:p>
        </w:tc>
        <w:tc>
          <w:tcPr>
            <w:tcW w:w="335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уровень</w:t>
            </w:r>
            <w:proofErr w:type="gramEnd"/>
            <w:r>
              <w:rPr>
                <w:rFonts w:ascii="Times New Roman" w:eastAsia="Calibri" w:hAnsi="Times New Roman" w:cs="Times New Roman"/>
              </w:rPr>
              <w:t xml:space="preserve"> обеспеченности населения спортивными сооружениями,</w:t>
            </w:r>
          </w:p>
        </w:tc>
        <w:tc>
          <w:tcPr>
            <w:tcW w:w="136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proofErr w:type="gramStart"/>
            <w:r>
              <w:rPr>
                <w:rFonts w:ascii="Times New Roman" w:hAnsi="Times New Roman" w:cs="Times New Roman"/>
                <w:lang w:eastAsia="en-US"/>
              </w:rPr>
              <w:t>проценты</w:t>
            </w:r>
            <w:proofErr w:type="gramEnd"/>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3</w:t>
            </w:r>
          </w:p>
        </w:tc>
        <w:tc>
          <w:tcPr>
            <w:tcW w:w="335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beforeAutospacing="1"/>
              <w:ind w:firstLine="0"/>
              <w:jc w:val="left"/>
              <w:rPr>
                <w:rFonts w:ascii="Times New Roman" w:eastAsia="Calibri" w:hAnsi="Times New Roman" w:cs="Times New Roman"/>
              </w:rPr>
            </w:pPr>
            <w:proofErr w:type="gramStart"/>
            <w:r>
              <w:rPr>
                <w:rFonts w:ascii="Times New Roman" w:eastAsia="Calibri" w:hAnsi="Times New Roman" w:cs="Times New Roman"/>
              </w:rPr>
              <w:t>обеспечение</w:t>
            </w:r>
            <w:proofErr w:type="gramEnd"/>
            <w:r>
              <w:rPr>
                <w:rFonts w:ascii="Times New Roman" w:eastAsia="Calibri" w:hAnsi="Times New Roman" w:cs="Times New Roman"/>
              </w:rPr>
              <w:t xml:space="preserve"> условий для развития физической культуры и массового спорта, организация проведения физкультурно-оздоровительных и спортивных мероприятий на территории муниципального образования</w:t>
            </w:r>
          </w:p>
        </w:tc>
        <w:tc>
          <w:tcPr>
            <w:tcW w:w="136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proofErr w:type="gramStart"/>
            <w:r>
              <w:rPr>
                <w:rFonts w:ascii="Times New Roman" w:hAnsi="Times New Roman" w:cs="Times New Roman"/>
                <w:lang w:eastAsia="en-US"/>
              </w:rPr>
              <w:t>проценты</w:t>
            </w:r>
            <w:proofErr w:type="gramEnd"/>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70</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80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4</w:t>
            </w:r>
          </w:p>
        </w:tc>
        <w:tc>
          <w:tcPr>
            <w:tcW w:w="335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количество</w:t>
            </w:r>
            <w:proofErr w:type="gramEnd"/>
            <w:r>
              <w:rPr>
                <w:rFonts w:ascii="Times New Roman" w:eastAsia="Calibri" w:hAnsi="Times New Roman" w:cs="Times New Roman"/>
              </w:rPr>
              <w:t xml:space="preserve"> мероприятий в сфере гражданско-патриотического воспитания молодежи;</w:t>
            </w:r>
          </w:p>
        </w:tc>
        <w:tc>
          <w:tcPr>
            <w:tcW w:w="136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r>
              <w:rPr>
                <w:rFonts w:ascii="Times New Roman" w:hAnsi="Times New Roman" w:cs="Times New Roman"/>
                <w:lang w:eastAsia="en-US"/>
              </w:rPr>
              <w:t>.</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5</w:t>
            </w:r>
          </w:p>
        </w:tc>
        <w:tc>
          <w:tcPr>
            <w:tcW w:w="335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количество  мероприятий</w:t>
            </w:r>
            <w:proofErr w:type="gramEnd"/>
            <w:r>
              <w:rPr>
                <w:rFonts w:ascii="Times New Roman" w:eastAsia="Calibri" w:hAnsi="Times New Roman" w:cs="Times New Roman"/>
              </w:rPr>
              <w:t xml:space="preserve"> по реализации творческого потенциала молодежи;</w:t>
            </w:r>
          </w:p>
        </w:tc>
        <w:tc>
          <w:tcPr>
            <w:tcW w:w="136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r>
              <w:rPr>
                <w:rFonts w:ascii="Times New Roman" w:hAnsi="Times New Roman" w:cs="Times New Roman"/>
                <w:lang w:eastAsia="en-US"/>
              </w:rPr>
              <w:t>.</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6</w:t>
            </w:r>
          </w:p>
        </w:tc>
        <w:tc>
          <w:tcPr>
            <w:tcW w:w="335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beforeAutospacing="1"/>
              <w:ind w:firstLine="0"/>
              <w:jc w:val="left"/>
              <w:rPr>
                <w:rFonts w:ascii="Times New Roman" w:hAnsi="Times New Roman" w:cs="Times New Roman"/>
              </w:rPr>
            </w:pPr>
            <w:proofErr w:type="gramStart"/>
            <w:r>
              <w:rPr>
                <w:rFonts w:ascii="Times New Roman" w:eastAsia="Calibri" w:hAnsi="Times New Roman" w:cs="Times New Roman"/>
              </w:rPr>
              <w:t>количество</w:t>
            </w:r>
            <w:proofErr w:type="gramEnd"/>
            <w:r>
              <w:rPr>
                <w:rFonts w:ascii="Times New Roman" w:eastAsia="Calibri" w:hAnsi="Times New Roman" w:cs="Times New Roman"/>
              </w:rPr>
              <w:t xml:space="preserve"> мероприятий по профилактике социально-негативных проявлений среди молодежи;</w:t>
            </w:r>
          </w:p>
        </w:tc>
        <w:tc>
          <w:tcPr>
            <w:tcW w:w="136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r>
              <w:rPr>
                <w:rFonts w:ascii="Times New Roman" w:hAnsi="Times New Roman" w:cs="Times New Roman"/>
                <w:lang w:eastAsia="en-US"/>
              </w:rPr>
              <w:t>.</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5</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uppressLineNumbers/>
              <w:snapToGrid w:val="0"/>
              <w:spacing w:line="276" w:lineRule="auto"/>
              <w:ind w:firstLine="0"/>
              <w:jc w:val="left"/>
              <w:rPr>
                <w:rFonts w:ascii="Times New Roman" w:eastAsia="Lucida Sans Unicode" w:hAnsi="Times New Roman" w:cs="Times New Roman"/>
                <w:kern w:val="2"/>
                <w:sz w:val="28"/>
                <w:szCs w:val="28"/>
                <w:lang w:eastAsia="hi-IN" w:bidi="hi-IN"/>
              </w:rPr>
            </w:pPr>
            <w:r>
              <w:rPr>
                <w:rFonts w:ascii="Times New Roman" w:eastAsia="Lucida Sans Unicode" w:hAnsi="Times New Roman" w:cs="Times New Roman"/>
                <w:kern w:val="2"/>
                <w:sz w:val="28"/>
                <w:szCs w:val="28"/>
                <w:lang w:eastAsia="hi-IN" w:bidi="hi-IN"/>
              </w:rPr>
              <w:t>7</w:t>
            </w:r>
          </w:p>
        </w:tc>
        <w:tc>
          <w:tcPr>
            <w:tcW w:w="3350"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hAnsi="Times New Roman" w:cs="Times New Roman"/>
                <w:lang w:eastAsia="en-US"/>
              </w:rPr>
            </w:pPr>
            <w:proofErr w:type="gramStart"/>
            <w:r>
              <w:rPr>
                <w:rFonts w:ascii="Times New Roman" w:eastAsia="Calibri" w:hAnsi="Times New Roman" w:cs="Times New Roman"/>
                <w:lang w:eastAsia="en-US"/>
              </w:rPr>
              <w:t>количество</w:t>
            </w:r>
            <w:proofErr w:type="gramEnd"/>
            <w:r>
              <w:rPr>
                <w:rFonts w:ascii="Times New Roman" w:eastAsia="Calibri" w:hAnsi="Times New Roman" w:cs="Times New Roman"/>
                <w:lang w:eastAsia="en-US"/>
              </w:rPr>
              <w:t xml:space="preserve"> мероприятий, направленных на отдых и занятость подростков и молодежи в каникулярное время</w:t>
            </w:r>
          </w:p>
        </w:tc>
        <w:tc>
          <w:tcPr>
            <w:tcW w:w="136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r>
              <w:rPr>
                <w:rFonts w:ascii="Times New Roman" w:hAnsi="Times New Roman" w:cs="Times New Roman"/>
                <w:lang w:eastAsia="en-US"/>
              </w:rPr>
              <w:t>.</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8</w:t>
            </w:r>
          </w:p>
        </w:tc>
        <w:tc>
          <w:tcPr>
            <w:tcW w:w="82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center"/>
              <w:rPr>
                <w:rFonts w:ascii="Times New Roman" w:hAnsi="Times New Roman" w:cs="Times New Roman"/>
                <w:lang w:eastAsia="en-US"/>
              </w:rPr>
            </w:pPr>
            <w:r>
              <w:rPr>
                <w:rFonts w:ascii="Times New Roman" w:hAnsi="Times New Roman" w:cs="Times New Roman"/>
                <w:lang w:eastAsia="en-US"/>
              </w:rPr>
              <w:t>10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1,3</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bl>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6</w:t>
      </w:r>
      <w:r>
        <w:rPr>
          <w:rFonts w:ascii="Times New Roman" w:hAnsi="Times New Roman" w:cs="Times New Roman"/>
          <w:sz w:val="28"/>
          <w:szCs w:val="28"/>
          <w:lang w:eastAsia="ar-SA"/>
        </w:rPr>
        <w:t>=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w:t>
      </w:r>
      <w:r>
        <w:rPr>
          <w:rFonts w:ascii="Times New Roman" w:hAnsi="Times New Roman" w:cs="Times New Roman"/>
          <w:sz w:val="28"/>
          <w:szCs w:val="28"/>
          <w:lang w:eastAsia="en-US"/>
        </w:rPr>
        <w:t>омплекса процессных мероприятий</w:t>
      </w:r>
      <w:r>
        <w:rPr>
          <w:rFonts w:ascii="Times New Roman" w:hAnsi="Times New Roman" w:cs="Times New Roman"/>
          <w:color w:val="000000"/>
          <w:sz w:val="28"/>
          <w:szCs w:val="28"/>
          <w:lang w:eastAsia="en-US"/>
        </w:rPr>
        <w:t xml:space="preserve"> «</w:t>
      </w:r>
      <w:r>
        <w:rPr>
          <w:rFonts w:ascii="Times New Roman" w:hAnsi="Times New Roman" w:cs="Times New Roman"/>
          <w:sz w:val="28"/>
          <w:szCs w:val="28"/>
          <w:lang w:eastAsia="en-US"/>
        </w:rPr>
        <w:t>Осуществление отдельных государственных полномочий»</w:t>
      </w:r>
      <w:r>
        <w:rPr>
          <w:rFonts w:ascii="Times New Roman" w:hAnsi="Times New Roman" w:cs="Times New Roman"/>
          <w:sz w:val="28"/>
          <w:szCs w:val="28"/>
          <w:lang w:eastAsia="ar-SA"/>
        </w:rPr>
        <w:t xml:space="preserve"> (СР</w:t>
      </w:r>
      <w:r>
        <w:rPr>
          <w:rFonts w:ascii="Times New Roman" w:hAnsi="Times New Roman" w:cs="Times New Roman"/>
          <w:sz w:val="18"/>
          <w:szCs w:val="18"/>
          <w:lang w:eastAsia="ar-SA"/>
        </w:rPr>
        <w:t>7</w:t>
      </w:r>
      <w:r>
        <w:rPr>
          <w:rFonts w:ascii="Times New Roman" w:hAnsi="Times New Roman" w:cs="Times New Roman"/>
          <w:sz w:val="28"/>
          <w:szCs w:val="28"/>
          <w:lang w:eastAsia="ar-SA"/>
        </w:rPr>
        <w:t>):</w:t>
      </w:r>
    </w:p>
    <w:tbl>
      <w:tblPr>
        <w:tblW w:w="9570" w:type="dxa"/>
        <w:tblLayout w:type="fixed"/>
        <w:tblLook w:val="00A0" w:firstRow="1" w:lastRow="0" w:firstColumn="1" w:lastColumn="0" w:noHBand="0" w:noVBand="0"/>
      </w:tblPr>
      <w:tblGrid>
        <w:gridCol w:w="540"/>
        <w:gridCol w:w="3408"/>
        <w:gridCol w:w="1292"/>
        <w:gridCol w:w="836"/>
        <w:gridCol w:w="833"/>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0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36"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3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408" w:type="dxa"/>
            <w:tcBorders>
              <w:top w:val="single" w:sz="4" w:space="0" w:color="000000"/>
              <w:left w:val="single" w:sz="4" w:space="0" w:color="000000"/>
              <w:bottom w:val="single" w:sz="4" w:space="0" w:color="000000"/>
              <w:right w:val="single" w:sz="4" w:space="0" w:color="000000"/>
            </w:tcBorders>
          </w:tcPr>
          <w:p w:rsidR="00CB0B8A" w:rsidRDefault="00413F22">
            <w:pPr>
              <w:spacing w:beforeAutospacing="1" w:line="276" w:lineRule="auto"/>
              <w:ind w:firstLine="0"/>
              <w:jc w:val="left"/>
              <w:rPr>
                <w:rFonts w:ascii="Times New Roman" w:hAnsi="Times New Roman" w:cs="Times New Roman"/>
                <w:lang w:eastAsia="en-US"/>
              </w:rPr>
            </w:pPr>
            <w:r>
              <w:rPr>
                <w:rFonts w:ascii="Times New Roman" w:hAnsi="Times New Roman" w:cs="Times New Roman"/>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proofErr w:type="spellStart"/>
            <w:r>
              <w:rPr>
                <w:rFonts w:ascii="Times New Roman" w:hAnsi="Times New Roman" w:cs="Times New Roman"/>
                <w:lang w:eastAsia="en-US"/>
              </w:rPr>
              <w:t>Усл.ед</w:t>
            </w:r>
            <w:proofErr w:type="spellEnd"/>
          </w:p>
        </w:tc>
        <w:tc>
          <w:tcPr>
            <w:tcW w:w="836"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1</w:t>
            </w:r>
          </w:p>
        </w:tc>
        <w:tc>
          <w:tcPr>
            <w:tcW w:w="833"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rPr>
                <w:rFonts w:ascii="Times New Roman" w:hAnsi="Times New Roman" w:cs="Times New Roman"/>
                <w:lang w:eastAsia="en-US"/>
              </w:rPr>
            </w:pPr>
            <w:r>
              <w:rPr>
                <w:rFonts w:ascii="Times New Roman" w:hAnsi="Times New Roman" w:cs="Times New Roman"/>
                <w:lang w:eastAsia="en-US"/>
              </w:rPr>
              <w:t>1</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bl>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7</w:t>
      </w:r>
      <w:r>
        <w:rPr>
          <w:rFonts w:ascii="Times New Roman" w:hAnsi="Times New Roman" w:cs="Times New Roman"/>
          <w:sz w:val="28"/>
          <w:szCs w:val="28"/>
          <w:lang w:eastAsia="ar-SA"/>
        </w:rPr>
        <w:t>=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CB0B8A" w:rsidRDefault="00CB0B8A">
      <w:pPr>
        <w:widowControl/>
        <w:ind w:firstLine="0"/>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Степень реализации к</w:t>
      </w:r>
      <w:r>
        <w:rPr>
          <w:rFonts w:ascii="Times New Roman" w:hAnsi="Times New Roman" w:cs="Times New Roman"/>
          <w:sz w:val="28"/>
          <w:szCs w:val="28"/>
          <w:lang w:eastAsia="en-US"/>
        </w:rPr>
        <w:t xml:space="preserve">омплекса процессных </w:t>
      </w:r>
      <w:proofErr w:type="spellStart"/>
      <w:proofErr w:type="gramStart"/>
      <w:r>
        <w:rPr>
          <w:rFonts w:ascii="Times New Roman" w:hAnsi="Times New Roman" w:cs="Times New Roman"/>
          <w:sz w:val="28"/>
          <w:szCs w:val="28"/>
          <w:lang w:eastAsia="en-US"/>
        </w:rPr>
        <w:t>мероприятий«</w:t>
      </w:r>
      <w:proofErr w:type="gramEnd"/>
      <w:r>
        <w:rPr>
          <w:rFonts w:ascii="Times New Roman" w:hAnsi="Times New Roman" w:cs="Times New Roman"/>
          <w:sz w:val="28"/>
          <w:szCs w:val="28"/>
          <w:lang w:eastAsia="en-US"/>
        </w:rPr>
        <w:t>Дорожная</w:t>
      </w:r>
      <w:proofErr w:type="spellEnd"/>
      <w:r>
        <w:rPr>
          <w:rFonts w:ascii="Times New Roman" w:hAnsi="Times New Roman" w:cs="Times New Roman"/>
          <w:sz w:val="28"/>
          <w:szCs w:val="28"/>
          <w:lang w:eastAsia="en-US"/>
        </w:rPr>
        <w:t xml:space="preserve"> деятельность муниципального образования </w:t>
      </w:r>
      <w:proofErr w:type="spellStart"/>
      <w:r>
        <w:rPr>
          <w:rFonts w:ascii="Times New Roman" w:hAnsi="Times New Roman" w:cs="Times New Roman"/>
          <w:sz w:val="28"/>
          <w:szCs w:val="28"/>
          <w:lang w:eastAsia="en-US"/>
        </w:rPr>
        <w:t>Беляевский</w:t>
      </w:r>
      <w:proofErr w:type="spellEnd"/>
      <w:r>
        <w:rPr>
          <w:rFonts w:ascii="Times New Roman" w:hAnsi="Times New Roman" w:cs="Times New Roman"/>
          <w:sz w:val="28"/>
          <w:szCs w:val="28"/>
          <w:lang w:eastAsia="en-US"/>
        </w:rPr>
        <w:t xml:space="preserve"> сельсовет»</w:t>
      </w:r>
      <w:r>
        <w:rPr>
          <w:rFonts w:ascii="Times New Roman" w:hAnsi="Times New Roman" w:cs="Times New Roman"/>
          <w:sz w:val="28"/>
          <w:szCs w:val="28"/>
          <w:lang w:eastAsia="ar-SA"/>
        </w:rPr>
        <w:t xml:space="preserve"> (СР</w:t>
      </w:r>
      <w:r>
        <w:rPr>
          <w:rFonts w:ascii="Times New Roman" w:hAnsi="Times New Roman" w:cs="Times New Roman"/>
          <w:sz w:val="18"/>
          <w:szCs w:val="18"/>
          <w:lang w:eastAsia="ar-SA"/>
        </w:rPr>
        <w:t>8</w:t>
      </w:r>
      <w:r>
        <w:rPr>
          <w:rFonts w:ascii="Times New Roman" w:hAnsi="Times New Roman" w:cs="Times New Roman"/>
          <w:sz w:val="28"/>
          <w:szCs w:val="28"/>
          <w:lang w:eastAsia="ar-SA"/>
        </w:rPr>
        <w:t>):</w:t>
      </w:r>
    </w:p>
    <w:tbl>
      <w:tblPr>
        <w:tblW w:w="9570" w:type="dxa"/>
        <w:tblLayout w:type="fixed"/>
        <w:tblLook w:val="00A0" w:firstRow="1" w:lastRow="0" w:firstColumn="1" w:lastColumn="0" w:noHBand="0" w:noVBand="0"/>
      </w:tblPr>
      <w:tblGrid>
        <w:gridCol w:w="540"/>
        <w:gridCol w:w="3419"/>
        <w:gridCol w:w="1292"/>
        <w:gridCol w:w="829"/>
        <w:gridCol w:w="829"/>
        <w:gridCol w:w="1438"/>
        <w:gridCol w:w="1223"/>
      </w:tblGrid>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 п/п</w:t>
            </w:r>
          </w:p>
        </w:tc>
        <w:tc>
          <w:tcPr>
            <w:tcW w:w="341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Единица измерения</w:t>
            </w:r>
          </w:p>
        </w:tc>
        <w:tc>
          <w:tcPr>
            <w:tcW w:w="82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План</w:t>
            </w:r>
          </w:p>
        </w:tc>
        <w:tc>
          <w:tcPr>
            <w:tcW w:w="82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Факт</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Вывод</w:t>
            </w:r>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1</w:t>
            </w:r>
          </w:p>
        </w:tc>
        <w:tc>
          <w:tcPr>
            <w:tcW w:w="341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8"/>
              <w:rPr>
                <w:rFonts w:ascii="Times New Roman" w:hAnsi="Times New Roman" w:cs="Times New Roman"/>
                <w:lang w:eastAsia="en-US"/>
              </w:rPr>
            </w:pPr>
            <w:r>
              <w:rPr>
                <w:rFonts w:ascii="Times New Roman" w:hAnsi="Times New Roman" w:cs="Times New Roman"/>
                <w:lang w:eastAsia="en-US"/>
              </w:rPr>
              <w:t xml:space="preserve">Протяженность отремонтированных автомобильных дорог сельского поселения </w:t>
            </w:r>
            <w:r>
              <w:rPr>
                <w:rFonts w:ascii="Times New Roman" w:hAnsi="Times New Roman" w:cs="Times New Roman"/>
                <w:lang w:eastAsia="en-US"/>
              </w:rPr>
              <w:lastRenderedPageBreak/>
              <w:t>нарастающим итогом</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right="-108" w:firstLine="0"/>
              <w:jc w:val="left"/>
              <w:rPr>
                <w:rFonts w:ascii="Times New Roman" w:hAnsi="Times New Roman" w:cs="Times New Roman"/>
                <w:szCs w:val="28"/>
                <w:lang w:eastAsia="en-US"/>
              </w:rPr>
            </w:pPr>
            <w:proofErr w:type="gramStart"/>
            <w:r>
              <w:rPr>
                <w:rFonts w:ascii="Times New Roman" w:hAnsi="Times New Roman" w:cs="Times New Roman"/>
                <w:szCs w:val="28"/>
                <w:lang w:eastAsia="en-US"/>
              </w:rPr>
              <w:lastRenderedPageBreak/>
              <w:t>км</w:t>
            </w:r>
            <w:proofErr w:type="gramEnd"/>
          </w:p>
        </w:tc>
        <w:tc>
          <w:tcPr>
            <w:tcW w:w="82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000000"/>
                <w:lang w:eastAsia="en-US"/>
              </w:rPr>
            </w:pPr>
            <w:r>
              <w:rPr>
                <w:rFonts w:ascii="Times New Roman" w:hAnsi="Times New Roman" w:cs="Times New Roman"/>
                <w:lang w:eastAsia="en-US"/>
              </w:rPr>
              <w:t>0,3</w:t>
            </w:r>
          </w:p>
        </w:tc>
        <w:tc>
          <w:tcPr>
            <w:tcW w:w="82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0,3</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lastRenderedPageBreak/>
              <w:t>2</w:t>
            </w:r>
          </w:p>
        </w:tc>
        <w:tc>
          <w:tcPr>
            <w:tcW w:w="341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8"/>
              <w:rPr>
                <w:rFonts w:ascii="Times New Roman" w:hAnsi="Times New Roman" w:cs="Times New Roman"/>
                <w:lang w:eastAsia="en-US"/>
              </w:rPr>
            </w:pPr>
            <w:r>
              <w:rPr>
                <w:rFonts w:ascii="Times New Roman" w:hAnsi="Times New Roman" w:cs="Times New Roman"/>
                <w:lang w:eastAsia="en-US"/>
              </w:rPr>
              <w:t>Доля протяженности освещенных частей улиц, проездов в их общей протяженности</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hanging="114"/>
              <w:jc w:val="left"/>
              <w:rPr>
                <w:rFonts w:ascii="Times New Roman" w:hAnsi="Times New Roman" w:cs="Times New Roman"/>
                <w:lang w:eastAsia="en-US"/>
              </w:rPr>
            </w:pPr>
            <w:proofErr w:type="gramStart"/>
            <w:r>
              <w:rPr>
                <w:rFonts w:ascii="Times New Roman" w:hAnsi="Times New Roman" w:cs="Times New Roman"/>
                <w:lang w:eastAsia="en-US"/>
              </w:rPr>
              <w:t>процентов</w:t>
            </w:r>
            <w:proofErr w:type="gramEnd"/>
          </w:p>
        </w:tc>
        <w:tc>
          <w:tcPr>
            <w:tcW w:w="82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rPr>
                <w:rFonts w:ascii="Times New Roman" w:hAnsi="Times New Roman" w:cs="Times New Roman"/>
                <w:lang w:eastAsia="en-US"/>
              </w:rPr>
            </w:pPr>
            <w:r>
              <w:rPr>
                <w:rFonts w:ascii="Times New Roman" w:hAnsi="Times New Roman" w:cs="Times New Roman"/>
                <w:lang w:eastAsia="en-US"/>
              </w:rPr>
              <w:t> 90</w:t>
            </w:r>
          </w:p>
        </w:tc>
        <w:tc>
          <w:tcPr>
            <w:tcW w:w="82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rPr>
                <w:rFonts w:ascii="Times New Roman" w:hAnsi="Times New Roman" w:cs="Times New Roman"/>
                <w:lang w:eastAsia="en-US"/>
              </w:rPr>
            </w:pPr>
            <w:r>
              <w:rPr>
                <w:rFonts w:ascii="Times New Roman" w:hAnsi="Times New Roman" w:cs="Times New Roman"/>
                <w:lang w:eastAsia="en-US"/>
              </w:rPr>
              <w:t>90</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341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8"/>
              <w:rPr>
                <w:rFonts w:ascii="Times New Roman" w:hAnsi="Times New Roman" w:cs="Times New Roman"/>
                <w:lang w:eastAsia="en-US"/>
              </w:rPr>
            </w:pPr>
            <w:r>
              <w:rPr>
                <w:rFonts w:ascii="Times New Roman" w:hAnsi="Times New Roman" w:cs="Times New Roman"/>
                <w:szCs w:val="28"/>
                <w:lang w:eastAsia="en-US"/>
              </w:rPr>
              <w:t xml:space="preserve">Количество квадратных метров покрытия на капитальный ремонт и ремонт автомобильных дорог общего </w:t>
            </w:r>
            <w:proofErr w:type="gramStart"/>
            <w:r>
              <w:rPr>
                <w:rFonts w:ascii="Times New Roman" w:hAnsi="Times New Roman" w:cs="Times New Roman"/>
                <w:szCs w:val="28"/>
                <w:lang w:eastAsia="en-US"/>
              </w:rPr>
              <w:t>пользования  населенных</w:t>
            </w:r>
            <w:proofErr w:type="gramEnd"/>
            <w:r>
              <w:rPr>
                <w:rFonts w:ascii="Times New Roman" w:hAnsi="Times New Roman" w:cs="Times New Roman"/>
                <w:szCs w:val="28"/>
                <w:lang w:eastAsia="en-US"/>
              </w:rPr>
              <w:t xml:space="preserve"> пунктов</w:t>
            </w:r>
          </w:p>
        </w:tc>
        <w:tc>
          <w:tcPr>
            <w:tcW w:w="1292"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right="-108" w:firstLine="0"/>
              <w:jc w:val="left"/>
              <w:rPr>
                <w:rFonts w:ascii="Times New Roman" w:hAnsi="Times New Roman" w:cs="Times New Roman"/>
                <w:szCs w:val="28"/>
                <w:vertAlign w:val="superscript"/>
                <w:lang w:eastAsia="en-US"/>
              </w:rPr>
            </w:pPr>
            <w:r>
              <w:rPr>
                <w:rFonts w:ascii="Times New Roman" w:hAnsi="Times New Roman" w:cs="Times New Roman"/>
                <w:szCs w:val="28"/>
                <w:lang w:eastAsia="en-US"/>
              </w:rPr>
              <w:t>тыс.м</w:t>
            </w:r>
            <w:r>
              <w:rPr>
                <w:rFonts w:ascii="Times New Roman" w:hAnsi="Times New Roman" w:cs="Times New Roman"/>
                <w:szCs w:val="28"/>
                <w:vertAlign w:val="superscript"/>
                <w:lang w:eastAsia="en-US"/>
              </w:rPr>
              <w:t>2</w:t>
            </w:r>
          </w:p>
        </w:tc>
        <w:tc>
          <w:tcPr>
            <w:tcW w:w="82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szCs w:val="28"/>
                <w:lang w:eastAsia="en-US"/>
              </w:rPr>
            </w:pPr>
            <w:r>
              <w:rPr>
                <w:rFonts w:ascii="Times New Roman" w:hAnsi="Times New Roman" w:cs="Times New Roman"/>
                <w:lang w:eastAsia="en-US"/>
              </w:rPr>
              <w:t>4,2</w:t>
            </w:r>
          </w:p>
        </w:tc>
        <w:tc>
          <w:tcPr>
            <w:tcW w:w="829"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color w:val="000000"/>
                <w:szCs w:val="28"/>
                <w:lang w:eastAsia="en-US"/>
              </w:rPr>
            </w:pPr>
            <w:r>
              <w:rPr>
                <w:rFonts w:ascii="Times New Roman" w:hAnsi="Times New Roman" w:cs="Times New Roman"/>
                <w:color w:val="000000"/>
                <w:szCs w:val="28"/>
                <w:lang w:eastAsia="en-US"/>
              </w:rPr>
              <w:t>3,8</w:t>
            </w:r>
          </w:p>
        </w:tc>
        <w:tc>
          <w:tcPr>
            <w:tcW w:w="1438" w:type="dxa"/>
            <w:tcBorders>
              <w:top w:val="single" w:sz="4" w:space="0" w:color="000000"/>
              <w:left w:val="single" w:sz="4" w:space="0" w:color="000000"/>
              <w:bottom w:val="single" w:sz="4" w:space="0" w:color="000000"/>
              <w:right w:val="single" w:sz="4" w:space="0" w:color="000000"/>
            </w:tcBorders>
          </w:tcPr>
          <w:p w:rsidR="00CB0B8A" w:rsidRDefault="00413F22">
            <w:pPr>
              <w:suppressAutoHyphens w:val="0"/>
              <w:spacing w:line="276" w:lineRule="auto"/>
              <w:ind w:firstLine="0"/>
              <w:jc w:val="left"/>
              <w:rPr>
                <w:rFonts w:ascii="Times New Roman" w:eastAsia="Calibri" w:hAnsi="Times New Roman" w:cs="Times New Roman"/>
                <w:lang w:eastAsia="en-US"/>
              </w:rPr>
            </w:pPr>
            <w:r>
              <w:rPr>
                <w:rFonts w:ascii="Times New Roman" w:eastAsia="Calibri" w:hAnsi="Times New Roman" w:cs="Times New Roman"/>
                <w:lang w:eastAsia="en-US"/>
              </w:rPr>
              <w:t>1</w:t>
            </w:r>
          </w:p>
        </w:tc>
        <w:tc>
          <w:tcPr>
            <w:tcW w:w="1223" w:type="dxa"/>
            <w:tcBorders>
              <w:top w:val="single" w:sz="4" w:space="0" w:color="000000"/>
              <w:left w:val="single" w:sz="4" w:space="0" w:color="000000"/>
              <w:bottom w:val="single" w:sz="4" w:space="0" w:color="000000"/>
              <w:right w:val="single" w:sz="4" w:space="0" w:color="000000"/>
            </w:tcBorders>
          </w:tcPr>
          <w:p w:rsidR="00CB0B8A" w:rsidRDefault="00413F22">
            <w:pPr>
              <w:spacing w:line="276" w:lineRule="auto"/>
              <w:ind w:firstLine="0"/>
              <w:jc w:val="center"/>
              <w:rPr>
                <w:rFonts w:ascii="Times New Roman" w:hAnsi="Times New Roman" w:cs="Times New Roman"/>
                <w:lang w:eastAsia="en-US"/>
              </w:rPr>
            </w:pPr>
            <w:proofErr w:type="gramStart"/>
            <w:r>
              <w:rPr>
                <w:rFonts w:ascii="Times New Roman" w:hAnsi="Times New Roman" w:cs="Times New Roman"/>
                <w:lang w:eastAsia="en-US"/>
              </w:rPr>
              <w:t>выполнен</w:t>
            </w:r>
            <w:proofErr w:type="gramEnd"/>
          </w:p>
        </w:tc>
      </w:tr>
      <w:tr w:rsidR="00CB0B8A">
        <w:tc>
          <w:tcPr>
            <w:tcW w:w="539"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c>
          <w:tcPr>
            <w:tcW w:w="3419" w:type="dxa"/>
            <w:tcBorders>
              <w:top w:val="single" w:sz="4" w:space="0" w:color="000000"/>
              <w:left w:val="single" w:sz="4" w:space="0" w:color="000000"/>
              <w:bottom w:val="single" w:sz="4" w:space="0" w:color="000000"/>
              <w:right w:val="single" w:sz="4" w:space="0" w:color="000000"/>
            </w:tcBorders>
          </w:tcPr>
          <w:p w:rsidR="00CB0B8A" w:rsidRDefault="00CB0B8A">
            <w:pPr>
              <w:spacing w:beforeAutospacing="1" w:line="276" w:lineRule="auto"/>
              <w:ind w:firstLine="0"/>
              <w:jc w:val="left"/>
              <w:rPr>
                <w:rFonts w:ascii="Times New Roman" w:hAnsi="Times New Roman" w:cs="Times New Roman"/>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rPr>
                <w:rFonts w:ascii="Times New Roman" w:hAnsi="Times New Roman" w:cs="Times New Roman"/>
                <w:lang w:eastAsia="en-US"/>
              </w:rPr>
            </w:pPr>
          </w:p>
        </w:tc>
        <w:tc>
          <w:tcPr>
            <w:tcW w:w="829"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rPr>
                <w:rFonts w:ascii="Times New Roman" w:hAnsi="Times New Roman" w:cs="Times New Roman"/>
                <w:lang w:eastAsia="en-US"/>
              </w:rPr>
            </w:pPr>
          </w:p>
        </w:tc>
        <w:tc>
          <w:tcPr>
            <w:tcW w:w="829"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rPr>
                <w:rFonts w:ascii="Times New Roman" w:hAnsi="Times New Roman" w:cs="Times New Roman"/>
                <w:lang w:eastAsia="en-US"/>
              </w:rPr>
            </w:pPr>
          </w:p>
        </w:tc>
        <w:tc>
          <w:tcPr>
            <w:tcW w:w="1438" w:type="dxa"/>
            <w:tcBorders>
              <w:top w:val="single" w:sz="4" w:space="0" w:color="000000"/>
              <w:left w:val="single" w:sz="4" w:space="0" w:color="000000"/>
              <w:bottom w:val="single" w:sz="4" w:space="0" w:color="000000"/>
              <w:right w:val="single" w:sz="4" w:space="0" w:color="000000"/>
            </w:tcBorders>
          </w:tcPr>
          <w:p w:rsidR="00CB0B8A" w:rsidRDefault="00CB0B8A">
            <w:pPr>
              <w:suppressAutoHyphens w:val="0"/>
              <w:spacing w:line="276" w:lineRule="auto"/>
              <w:ind w:firstLine="0"/>
              <w:jc w:val="left"/>
              <w:rPr>
                <w:rFonts w:ascii="Times New Roman" w:eastAsia="Calibri" w:hAnsi="Times New Roman" w:cs="Times New Roman"/>
                <w:lang w:eastAsia="en-US"/>
              </w:rPr>
            </w:pPr>
          </w:p>
        </w:tc>
        <w:tc>
          <w:tcPr>
            <w:tcW w:w="1223" w:type="dxa"/>
            <w:tcBorders>
              <w:top w:val="single" w:sz="4" w:space="0" w:color="000000"/>
              <w:left w:val="single" w:sz="4" w:space="0" w:color="000000"/>
              <w:bottom w:val="single" w:sz="4" w:space="0" w:color="000000"/>
              <w:right w:val="single" w:sz="4" w:space="0" w:color="000000"/>
            </w:tcBorders>
          </w:tcPr>
          <w:p w:rsidR="00CB0B8A" w:rsidRDefault="00CB0B8A">
            <w:pPr>
              <w:spacing w:line="276" w:lineRule="auto"/>
              <w:ind w:firstLine="0"/>
              <w:jc w:val="center"/>
              <w:rPr>
                <w:rFonts w:ascii="Times New Roman" w:hAnsi="Times New Roman" w:cs="Times New Roman"/>
                <w:lang w:eastAsia="en-US"/>
              </w:rPr>
            </w:pPr>
          </w:p>
        </w:tc>
      </w:tr>
    </w:tbl>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Таким образом, СР</w:t>
      </w:r>
      <w:r>
        <w:rPr>
          <w:rFonts w:ascii="Times New Roman" w:hAnsi="Times New Roman" w:cs="Times New Roman"/>
          <w:sz w:val="18"/>
          <w:szCs w:val="18"/>
          <w:lang w:eastAsia="ar-SA"/>
        </w:rPr>
        <w:t>8</w:t>
      </w:r>
      <w:r>
        <w:rPr>
          <w:rFonts w:ascii="Times New Roman" w:hAnsi="Times New Roman" w:cs="Times New Roman"/>
          <w:sz w:val="28"/>
          <w:szCs w:val="28"/>
          <w:lang w:eastAsia="ar-SA"/>
        </w:rPr>
        <w:t>= (</w:t>
      </w:r>
      <w:proofErr w:type="gramStart"/>
      <w:r>
        <w:rPr>
          <w:rFonts w:ascii="Times New Roman" w:hAnsi="Times New Roman" w:cs="Times New Roman"/>
          <w:sz w:val="28"/>
          <w:szCs w:val="28"/>
          <w:lang w:eastAsia="ar-SA"/>
        </w:rPr>
        <w:t>1)/</w:t>
      </w:r>
      <w:proofErr w:type="gramEnd"/>
      <w:r>
        <w:rPr>
          <w:rFonts w:ascii="Times New Roman" w:hAnsi="Times New Roman" w:cs="Times New Roman"/>
          <w:sz w:val="28"/>
          <w:szCs w:val="28"/>
          <w:lang w:eastAsia="ar-SA"/>
        </w:rPr>
        <w:t>1=1</w:t>
      </w:r>
    </w:p>
    <w:p w:rsidR="00CB0B8A" w:rsidRDefault="00CB0B8A">
      <w:pPr>
        <w:widowControl/>
        <w:ind w:firstLine="0"/>
        <w:rPr>
          <w:rFonts w:ascii="Times New Roman" w:hAnsi="Times New Roman" w:cs="Times New Roman"/>
          <w:sz w:val="28"/>
          <w:szCs w:val="28"/>
          <w:lang w:eastAsia="ar-SA"/>
        </w:rPr>
      </w:pPr>
    </w:p>
    <w:p w:rsidR="00CB0B8A" w:rsidRDefault="00CB0B8A">
      <w:pPr>
        <w:widowControl/>
        <w:ind w:firstLine="0"/>
        <w:rPr>
          <w:rFonts w:ascii="Times New Roman" w:hAnsi="Times New Roman" w:cs="Times New Roman"/>
          <w:lang w:eastAsia="ar-SA"/>
        </w:rPr>
      </w:pPr>
    </w:p>
    <w:p w:rsidR="00CB0B8A" w:rsidRDefault="00413F22">
      <w:pPr>
        <w:widowControl/>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соответствия произведенных затрат запланированным тратам</w:t>
      </w:r>
    </w:p>
    <w:p w:rsidR="00CB0B8A" w:rsidRDefault="00413F22">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CB0B8A" w:rsidRDefault="00CB0B8A">
      <w:pPr>
        <w:suppressAutoHyphens w:val="0"/>
        <w:ind w:firstLine="0"/>
        <w:rPr>
          <w:rFonts w:ascii="Times New Roman" w:hAnsi="Times New Roman" w:cs="Times New Roman"/>
          <w:color w:val="000000"/>
          <w:sz w:val="28"/>
          <w:szCs w:val="28"/>
        </w:rPr>
      </w:pPr>
    </w:p>
    <w:p w:rsidR="00CB0B8A" w:rsidRDefault="00413F22">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где:</w:t>
      </w:r>
    </w:p>
    <w:p w:rsidR="00CB0B8A" w:rsidRDefault="00CB0B8A">
      <w:pPr>
        <w:suppressAutoHyphens w:val="0"/>
        <w:ind w:firstLine="0"/>
        <w:rPr>
          <w:rFonts w:ascii="Times New Roman" w:hAnsi="Times New Roman" w:cs="Times New Roman"/>
          <w:color w:val="000000"/>
          <w:sz w:val="28"/>
          <w:szCs w:val="28"/>
        </w:rPr>
      </w:pPr>
    </w:p>
    <w:p w:rsidR="00CB0B8A" w:rsidRDefault="00413F22">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имеющих целевое назначение;</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xml:space="preserve"> – предусмотренные сводной бюджетной росписью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Крючковский</w:t>
      </w:r>
      <w:proofErr w:type="spellEnd"/>
      <w:r>
        <w:rPr>
          <w:rFonts w:ascii="Times New Roman" w:hAnsi="Times New Roman" w:cs="Times New Roman"/>
          <w:sz w:val="28"/>
          <w:szCs w:val="28"/>
        </w:rPr>
        <w:t xml:space="preserve"> сельсовет</w:t>
      </w:r>
      <w:r>
        <w:rPr>
          <w:rFonts w:ascii="Times New Roman" w:hAnsi="Times New Roman" w:cs="Times New Roman"/>
          <w:color w:val="000000"/>
          <w:sz w:val="28"/>
          <w:szCs w:val="28"/>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413F22">
      <w:pPr>
        <w:suppressAutoHyphens w:val="0"/>
        <w:spacing w:before="200"/>
        <w:ind w:firstLine="540"/>
        <w:rPr>
          <w:rFonts w:ascii="Times New Roman" w:hAnsi="Times New Roman" w:cs="Times New Roman"/>
          <w:sz w:val="28"/>
          <w:szCs w:val="28"/>
          <w:lang w:eastAsia="en-US"/>
        </w:rPr>
      </w:pPr>
      <w:r>
        <w:rPr>
          <w:rFonts w:ascii="Times New Roman" w:hAnsi="Times New Roman" w:cs="Times New Roman"/>
          <w:color w:val="000000"/>
          <w:sz w:val="28"/>
          <w:szCs w:val="28"/>
        </w:rPr>
        <w:t xml:space="preserve">Степень соответствия произведенных затрат запланированным затратам структурного элемента </w:t>
      </w:r>
      <w:r>
        <w:rPr>
          <w:rFonts w:ascii="Times New Roman" w:hAnsi="Times New Roman" w:cs="Times New Roman"/>
          <w:color w:val="000000"/>
          <w:sz w:val="28"/>
          <w:szCs w:val="28"/>
          <w:lang w:eastAsia="en-US"/>
        </w:rPr>
        <w:t>«</w:t>
      </w:r>
      <w:r>
        <w:rPr>
          <w:rFonts w:ascii="Times New Roman" w:hAnsi="Times New Roman" w:cs="Times New Roman"/>
          <w:sz w:val="28"/>
          <w:szCs w:val="28"/>
          <w:lang w:eastAsia="en-US"/>
        </w:rPr>
        <w:t>Осуществление отдельных государственных полномочий»</w:t>
      </w:r>
    </w:p>
    <w:p w:rsidR="00CB0B8A" w:rsidRDefault="00413F22">
      <w:pPr>
        <w:suppressAutoHyphens w:val="0"/>
        <w:spacing w:before="200"/>
        <w:ind w:firstLine="54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vertAlign w:val="subscript"/>
        </w:rPr>
        <w:t xml:space="preserve"> = </w:t>
      </w:r>
      <w:r>
        <w:rPr>
          <w:rFonts w:ascii="Times New Roman" w:hAnsi="Times New Roman" w:cs="Times New Roman"/>
          <w:color w:val="000000"/>
          <w:sz w:val="28"/>
          <w:szCs w:val="28"/>
        </w:rPr>
        <w:t>386,1/386,1= 1</w:t>
      </w:r>
    </w:p>
    <w:p w:rsidR="00CB0B8A" w:rsidRDefault="00413F22">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Степень соответствия произведенных затрат запланированным затратам для структурного элемента, содержащего мероприятия (результаты), осуществляемые за счет собственных средств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w:t>
      </w:r>
      <w:r>
        <w:rPr>
          <w:rFonts w:ascii="Times New Roman" w:hAnsi="Times New Roman" w:cs="Times New Roman"/>
          <w:sz w:val="28"/>
          <w:szCs w:val="28"/>
        </w:rPr>
        <w:lastRenderedPageBreak/>
        <w:t>вет</w:t>
      </w:r>
      <w:r>
        <w:rPr>
          <w:rFonts w:ascii="Times New Roman" w:hAnsi="Times New Roman" w:cs="Times New Roman"/>
          <w:color w:val="000000"/>
          <w:sz w:val="28"/>
          <w:szCs w:val="28"/>
        </w:rPr>
        <w:t>, так и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CB0B8A" w:rsidRDefault="00CB0B8A">
      <w:pPr>
        <w:suppressAutoHyphens w:val="0"/>
        <w:ind w:firstLine="0"/>
        <w:rPr>
          <w:rFonts w:ascii="Times New Roman" w:hAnsi="Times New Roman" w:cs="Times New Roman"/>
          <w:color w:val="000000"/>
          <w:sz w:val="28"/>
          <w:szCs w:val="28"/>
        </w:rPr>
      </w:pPr>
    </w:p>
    <w:p w:rsidR="00CB0B8A" w:rsidRDefault="00413F22">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 0,5 * </w:t>
      </w:r>
      <w:proofErr w:type="spellStart"/>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xml:space="preserve"> + 0,5 * </w:t>
      </w: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где:</w:t>
      </w:r>
    </w:p>
    <w:p w:rsidR="00CB0B8A" w:rsidRDefault="00CB0B8A">
      <w:pPr>
        <w:suppressAutoHyphens w:val="0"/>
        <w:ind w:firstLine="0"/>
        <w:rPr>
          <w:rFonts w:ascii="Times New Roman" w:hAnsi="Times New Roman" w:cs="Times New Roman"/>
          <w:color w:val="FF0000"/>
          <w:sz w:val="28"/>
          <w:szCs w:val="28"/>
        </w:rPr>
      </w:pPr>
    </w:p>
    <w:p w:rsidR="00CB0B8A" w:rsidRDefault="00413F22">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п</w:t>
      </w:r>
      <w:proofErr w:type="spellEnd"/>
      <w:r>
        <w:rPr>
          <w:rFonts w:ascii="Times New Roman" w:hAnsi="Times New Roman" w:cs="Times New Roman"/>
          <w:color w:val="000000"/>
          <w:sz w:val="28"/>
          <w:szCs w:val="28"/>
        </w:rPr>
        <w:t xml:space="preserve"> – предусмотренные муниципальной программой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З</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МБ</w:t>
      </w:r>
      <w:r>
        <w:rPr>
          <w:rFonts w:ascii="Times New Roman" w:hAnsi="Times New Roman" w:cs="Times New Roman"/>
          <w:color w:val="000000"/>
          <w:sz w:val="28"/>
          <w:szCs w:val="28"/>
          <w:vertAlign w:val="subscript"/>
        </w:rPr>
        <w:t>ф</w:t>
      </w:r>
      <w:proofErr w:type="spellEnd"/>
      <w:r>
        <w:rPr>
          <w:rFonts w:ascii="Times New Roman" w:hAnsi="Times New Roman" w:cs="Times New Roman"/>
          <w:color w:val="000000"/>
          <w:sz w:val="28"/>
          <w:szCs w:val="28"/>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413F22">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МБ</w:t>
      </w:r>
      <w:r>
        <w:rPr>
          <w:rFonts w:ascii="Times New Roman" w:hAnsi="Times New Roman" w:cs="Times New Roman"/>
          <w:color w:val="000000"/>
          <w:sz w:val="28"/>
          <w:szCs w:val="28"/>
          <w:vertAlign w:val="subscript"/>
          <w:lang w:eastAsia="ar-SA"/>
        </w:rPr>
        <w:t>п</w:t>
      </w:r>
      <w:proofErr w:type="spellEnd"/>
      <w:r>
        <w:rPr>
          <w:rFonts w:ascii="Times New Roman" w:hAnsi="Times New Roman" w:cs="Times New Roman"/>
          <w:color w:val="000000"/>
          <w:sz w:val="28"/>
          <w:szCs w:val="28"/>
          <w:lang w:eastAsia="ar-SA"/>
        </w:rPr>
        <w:t xml:space="preserve"> – предусмотренные сводной бюджетной росписью бюджета </w:t>
      </w:r>
      <w:r>
        <w:rPr>
          <w:rFonts w:ascii="Times New Roman" w:hAnsi="Times New Roman" w:cs="Times New Roman"/>
          <w:sz w:val="28"/>
          <w:szCs w:val="28"/>
          <w:lang w:eastAsia="ar-SA"/>
        </w:rPr>
        <w:t xml:space="preserve">МО </w:t>
      </w:r>
      <w:proofErr w:type="spellStart"/>
      <w:r>
        <w:rPr>
          <w:rFonts w:ascii="Times New Roman" w:hAnsi="Times New Roman" w:cs="Times New Roman"/>
          <w:sz w:val="28"/>
          <w:szCs w:val="28"/>
          <w:lang w:eastAsia="ar-SA"/>
        </w:rPr>
        <w:t>Беляевский</w:t>
      </w:r>
      <w:proofErr w:type="spellEnd"/>
      <w:r>
        <w:rPr>
          <w:rFonts w:ascii="Times New Roman" w:hAnsi="Times New Roman" w:cs="Times New Roman"/>
          <w:sz w:val="28"/>
          <w:szCs w:val="28"/>
          <w:lang w:eastAsia="ar-SA"/>
        </w:rPr>
        <w:t xml:space="preserve"> сельсовет</w:t>
      </w:r>
      <w:r>
        <w:rPr>
          <w:rFonts w:ascii="Times New Roman" w:hAnsi="Times New Roman" w:cs="Times New Roman"/>
          <w:color w:val="000000"/>
          <w:sz w:val="28"/>
          <w:szCs w:val="28"/>
          <w:lang w:eastAsia="ar-SA"/>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Степень соответствия произведенных затрат запланированным затратам для структурного элемента</w:t>
      </w:r>
      <w:r>
        <w:rPr>
          <w:rFonts w:ascii="Times New Roman" w:hAnsi="Times New Roman" w:cs="Times New Roman"/>
          <w:color w:val="22272F"/>
          <w:sz w:val="28"/>
          <w:szCs w:val="28"/>
          <w:lang w:eastAsia="ar-SA"/>
        </w:rPr>
        <w:t xml:space="preserve"> «</w:t>
      </w:r>
      <w:r>
        <w:rPr>
          <w:rFonts w:ascii="Times New Roman" w:hAnsi="Times New Roman" w:cs="Times New Roman"/>
          <w:color w:val="000000"/>
          <w:sz w:val="28"/>
          <w:szCs w:val="28"/>
          <w:lang w:eastAsia="ar-SA"/>
        </w:rPr>
        <w:t xml:space="preserve">Обеспечение деятельности аппарата управления администрации </w:t>
      </w:r>
      <w:proofErr w:type="spellStart"/>
      <w:r>
        <w:rPr>
          <w:rFonts w:ascii="Times New Roman" w:hAnsi="Times New Roman" w:cs="Times New Roman"/>
          <w:color w:val="000000"/>
          <w:sz w:val="28"/>
          <w:szCs w:val="28"/>
          <w:lang w:eastAsia="ar-SA"/>
        </w:rPr>
        <w:t>Беляевского</w:t>
      </w:r>
      <w:proofErr w:type="spellEnd"/>
      <w:r>
        <w:rPr>
          <w:rFonts w:ascii="Times New Roman" w:hAnsi="Times New Roman" w:cs="Times New Roman"/>
          <w:color w:val="000000"/>
          <w:sz w:val="28"/>
          <w:szCs w:val="28"/>
          <w:lang w:eastAsia="ar-SA"/>
        </w:rPr>
        <w:t xml:space="preserve"> сельсовета</w:t>
      </w:r>
      <w:r>
        <w:rPr>
          <w:rFonts w:ascii="Times New Roman" w:hAnsi="Times New Roman" w:cs="Times New Roman"/>
          <w:sz w:val="28"/>
          <w:szCs w:val="28"/>
          <w:lang w:eastAsia="ar-SA"/>
        </w:rPr>
        <w:t>»</w:t>
      </w:r>
    </w:p>
    <w:p w:rsidR="00CB0B8A" w:rsidRDefault="00413F22">
      <w:pPr>
        <w:widowControl/>
        <w:ind w:firstLine="709"/>
        <w:rPr>
          <w:rFonts w:ascii="Times New Roman" w:hAnsi="Times New Roman" w:cs="Times New Roman"/>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 6682,7</w:t>
      </w:r>
      <w:r>
        <w:rPr>
          <w:rFonts w:ascii="Times New Roman" w:hAnsi="Times New Roman" w:cs="Times New Roman"/>
          <w:sz w:val="28"/>
          <w:szCs w:val="28"/>
          <w:lang w:eastAsia="ar-SA"/>
        </w:rPr>
        <w:t>/6682,7= 1</w:t>
      </w:r>
    </w:p>
    <w:p w:rsidR="00CB0B8A" w:rsidRDefault="00CB0B8A">
      <w:pPr>
        <w:widowControl/>
        <w:ind w:firstLine="709"/>
        <w:rPr>
          <w:rFonts w:ascii="Times New Roman" w:hAnsi="Times New Roman" w:cs="Times New Roman"/>
          <w:color w:val="000000"/>
          <w:sz w:val="28"/>
          <w:szCs w:val="28"/>
          <w:lang w:eastAsia="ar-SA"/>
        </w:rPr>
      </w:pP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«Оформление права собственности на объекты недвижимости и территориальное планирование территории муниципального образования </w:t>
      </w:r>
      <w:proofErr w:type="spellStart"/>
      <w:r>
        <w:rPr>
          <w:rFonts w:ascii="Times New Roman" w:hAnsi="Times New Roman" w:cs="Times New Roman"/>
          <w:color w:val="000000"/>
          <w:sz w:val="28"/>
          <w:szCs w:val="28"/>
          <w:lang w:eastAsia="ar-SA"/>
        </w:rPr>
        <w:t>Беляевского</w:t>
      </w:r>
      <w:proofErr w:type="spellEnd"/>
      <w:r>
        <w:rPr>
          <w:rFonts w:ascii="Times New Roman" w:hAnsi="Times New Roman" w:cs="Times New Roman"/>
          <w:color w:val="000000"/>
          <w:sz w:val="28"/>
          <w:szCs w:val="28"/>
          <w:lang w:eastAsia="ar-SA"/>
        </w:rPr>
        <w:t xml:space="preserve"> сельсовет»</w:t>
      </w:r>
    </w:p>
    <w:p w:rsidR="00CB0B8A" w:rsidRDefault="00413F22">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 121,7/121,7 = 1</w:t>
      </w:r>
    </w:p>
    <w:p w:rsidR="00CB0B8A" w:rsidRDefault="00CB0B8A">
      <w:pPr>
        <w:widowControl/>
        <w:ind w:firstLine="709"/>
        <w:rPr>
          <w:rFonts w:ascii="Times New Roman" w:hAnsi="Times New Roman" w:cs="Times New Roman"/>
          <w:color w:val="000000"/>
          <w:sz w:val="28"/>
          <w:szCs w:val="28"/>
          <w:lang w:eastAsia="ar-SA"/>
        </w:rPr>
      </w:pPr>
    </w:p>
    <w:p w:rsidR="00CB0B8A" w:rsidRDefault="00413F22">
      <w:pPr>
        <w:widowControl/>
        <w:ind w:firstLine="709"/>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«Жилищно-коммунальное хозяйство </w:t>
      </w:r>
      <w:proofErr w:type="gramStart"/>
      <w:r>
        <w:rPr>
          <w:rFonts w:ascii="Times New Roman" w:hAnsi="Times New Roman" w:cs="Times New Roman"/>
          <w:color w:val="000000"/>
          <w:sz w:val="28"/>
          <w:szCs w:val="28"/>
          <w:lang w:eastAsia="ar-SA"/>
        </w:rPr>
        <w:t>и  благоустройство</w:t>
      </w:r>
      <w:proofErr w:type="gramEnd"/>
      <w:r>
        <w:rPr>
          <w:rFonts w:ascii="Times New Roman" w:hAnsi="Times New Roman" w:cs="Times New Roman"/>
          <w:color w:val="000000"/>
          <w:sz w:val="28"/>
          <w:szCs w:val="28"/>
          <w:lang w:eastAsia="ar-SA"/>
        </w:rPr>
        <w:t xml:space="preserve">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p>
    <w:p w:rsidR="00CB0B8A" w:rsidRDefault="00413F22">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 35071,7/35825,2 = 0,98</w:t>
      </w:r>
    </w:p>
    <w:p w:rsidR="00CB0B8A" w:rsidRDefault="00CB0B8A">
      <w:pPr>
        <w:widowControl/>
        <w:ind w:firstLine="709"/>
        <w:rPr>
          <w:rFonts w:ascii="Times New Roman" w:hAnsi="Times New Roman" w:cs="Times New Roman"/>
          <w:color w:val="000000"/>
          <w:sz w:val="28"/>
          <w:szCs w:val="28"/>
          <w:lang w:eastAsia="ar-SA"/>
        </w:rPr>
      </w:pPr>
    </w:p>
    <w:p w:rsidR="00CB0B8A" w:rsidRDefault="00413F22">
      <w:pPr>
        <w:widowControl/>
        <w:ind w:firstLine="0"/>
        <w:rPr>
          <w:rFonts w:ascii="Times New Roman" w:hAnsi="Times New Roman" w:cs="Times New Roman"/>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«Обеспечение безопасности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 1655,7/1655,7 = 1</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0"/>
        <w:rPr>
          <w:rFonts w:ascii="Times New Roman" w:hAnsi="Times New Roman" w:cs="Times New Roman"/>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p>
    <w:p w:rsidR="00CB0B8A" w:rsidRDefault="00413F22">
      <w:pPr>
        <w:widowControl/>
        <w:ind w:firstLine="709"/>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=6272,3 /6272,3 = 1</w:t>
      </w:r>
    </w:p>
    <w:p w:rsidR="00CB0B8A" w:rsidRDefault="00CB0B8A">
      <w:pPr>
        <w:widowControl/>
        <w:ind w:firstLine="709"/>
        <w:rPr>
          <w:rFonts w:ascii="Times New Roman" w:hAnsi="Times New Roman" w:cs="Times New Roman"/>
          <w:color w:val="000000"/>
          <w:sz w:val="28"/>
          <w:szCs w:val="28"/>
          <w:lang w:eastAsia="ar-SA"/>
        </w:rPr>
      </w:pPr>
    </w:p>
    <w:p w:rsidR="00CB0B8A" w:rsidRDefault="00413F22">
      <w:pPr>
        <w:widowControl/>
        <w:ind w:firstLine="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000000"/>
          <w:sz w:val="28"/>
          <w:szCs w:val="28"/>
          <w:lang w:eastAsia="ar-SA"/>
        </w:rPr>
        <w:t>Беляевский</w:t>
      </w:r>
      <w:proofErr w:type="spellEnd"/>
      <w:r>
        <w:rPr>
          <w:rFonts w:ascii="Times New Roman" w:hAnsi="Times New Roman" w:cs="Times New Roman"/>
          <w:color w:val="000000"/>
          <w:sz w:val="28"/>
          <w:szCs w:val="28"/>
          <w:lang w:eastAsia="ar-SA"/>
        </w:rPr>
        <w:t xml:space="preserve"> сельсовет»</w:t>
      </w:r>
    </w:p>
    <w:p w:rsidR="00CB0B8A" w:rsidRDefault="00CB0B8A">
      <w:pPr>
        <w:widowControl/>
        <w:ind w:firstLine="0"/>
        <w:rPr>
          <w:rFonts w:ascii="Times New Roman" w:hAnsi="Times New Roman" w:cs="Times New Roman"/>
          <w:color w:val="000000"/>
          <w:sz w:val="28"/>
          <w:szCs w:val="28"/>
          <w:lang w:eastAsia="ar-SA"/>
        </w:rPr>
      </w:pPr>
    </w:p>
    <w:p w:rsidR="00CB0B8A" w:rsidRDefault="00413F22">
      <w:pPr>
        <w:widowControl/>
        <w:ind w:firstLine="0"/>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=127,9 /127,9 = 1</w:t>
      </w:r>
    </w:p>
    <w:p w:rsidR="00CB0B8A" w:rsidRDefault="00CB0B8A">
      <w:pPr>
        <w:widowControl/>
        <w:ind w:firstLine="0"/>
        <w:rPr>
          <w:rFonts w:ascii="Times New Roman" w:hAnsi="Times New Roman" w:cs="Times New Roman"/>
          <w:color w:val="000000"/>
          <w:sz w:val="28"/>
          <w:szCs w:val="28"/>
          <w:lang w:eastAsia="ar-SA"/>
        </w:rPr>
      </w:pPr>
    </w:p>
    <w:p w:rsidR="00CB0B8A" w:rsidRDefault="00413F22">
      <w:pPr>
        <w:widowControl/>
        <w:ind w:firstLine="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Степень соответствия произведенных затрат запланированным затратам для структурного элемента </w:t>
      </w:r>
      <w:r>
        <w:rPr>
          <w:rFonts w:ascii="Times New Roman" w:hAnsi="Times New Roman" w:cs="Times New Roman"/>
          <w:sz w:val="28"/>
          <w:szCs w:val="28"/>
          <w:lang w:eastAsia="en-US"/>
        </w:rPr>
        <w:t xml:space="preserve">«Дорожная деятельность муниципального образования </w:t>
      </w:r>
      <w:proofErr w:type="spellStart"/>
      <w:r>
        <w:rPr>
          <w:rFonts w:ascii="Times New Roman" w:hAnsi="Times New Roman" w:cs="Times New Roman"/>
          <w:sz w:val="28"/>
          <w:szCs w:val="28"/>
          <w:lang w:eastAsia="en-US"/>
        </w:rPr>
        <w:t>Беляевский</w:t>
      </w:r>
      <w:proofErr w:type="spellEnd"/>
      <w:r>
        <w:rPr>
          <w:rFonts w:ascii="Times New Roman" w:hAnsi="Times New Roman" w:cs="Times New Roman"/>
          <w:sz w:val="28"/>
          <w:szCs w:val="28"/>
          <w:lang w:eastAsia="en-US"/>
        </w:rPr>
        <w:t xml:space="preserve"> сельсовет»</w:t>
      </w:r>
    </w:p>
    <w:p w:rsidR="00CB0B8A" w:rsidRDefault="00CB0B8A">
      <w:pPr>
        <w:widowControl/>
        <w:ind w:firstLine="0"/>
        <w:rPr>
          <w:rFonts w:ascii="Times New Roman" w:hAnsi="Times New Roman" w:cs="Times New Roman"/>
          <w:color w:val="000000"/>
          <w:sz w:val="28"/>
          <w:szCs w:val="28"/>
          <w:lang w:eastAsia="ar-SA"/>
        </w:rPr>
      </w:pPr>
    </w:p>
    <w:p w:rsidR="00CB0B8A" w:rsidRDefault="00413F22">
      <w:pPr>
        <w:widowControl/>
        <w:ind w:firstLine="0"/>
        <w:rPr>
          <w:rFonts w:ascii="Times New Roman" w:hAnsi="Times New Roman" w:cs="Times New Roman"/>
          <w:color w:val="000000"/>
          <w:sz w:val="28"/>
          <w:szCs w:val="28"/>
          <w:lang w:eastAsia="ar-SA"/>
        </w:rPr>
      </w:pPr>
      <w:proofErr w:type="spellStart"/>
      <w:r>
        <w:rPr>
          <w:rFonts w:ascii="Times New Roman" w:hAnsi="Times New Roman" w:cs="Times New Roman"/>
          <w:color w:val="000000"/>
          <w:sz w:val="28"/>
          <w:szCs w:val="28"/>
          <w:lang w:eastAsia="ar-SA"/>
        </w:rPr>
        <w:t>СС</w:t>
      </w:r>
      <w:r>
        <w:rPr>
          <w:rFonts w:ascii="Times New Roman" w:hAnsi="Times New Roman" w:cs="Times New Roman"/>
          <w:color w:val="000000"/>
          <w:sz w:val="28"/>
          <w:szCs w:val="28"/>
          <w:vertAlign w:val="subscript"/>
          <w:lang w:eastAsia="ar-SA"/>
        </w:rPr>
        <w:t>уз</w:t>
      </w:r>
      <w:proofErr w:type="spellEnd"/>
      <w:r>
        <w:rPr>
          <w:rFonts w:ascii="Times New Roman" w:hAnsi="Times New Roman" w:cs="Times New Roman"/>
          <w:color w:val="000000"/>
          <w:sz w:val="28"/>
          <w:szCs w:val="28"/>
          <w:lang w:eastAsia="ar-SA"/>
        </w:rPr>
        <w:t xml:space="preserve"> =8045,6 /8046,5 = 1</w:t>
      </w:r>
    </w:p>
    <w:p w:rsidR="00CB0B8A" w:rsidRDefault="00CB0B8A">
      <w:pPr>
        <w:widowControl/>
        <w:ind w:firstLine="0"/>
        <w:rPr>
          <w:rFonts w:ascii="Times New Roman" w:hAnsi="Times New Roman" w:cs="Times New Roman"/>
          <w:color w:val="000000"/>
          <w:sz w:val="28"/>
          <w:szCs w:val="28"/>
          <w:lang w:eastAsia="ar-SA"/>
        </w:rPr>
      </w:pPr>
    </w:p>
    <w:p w:rsidR="00CB0B8A" w:rsidRDefault="00CB0B8A">
      <w:pPr>
        <w:widowControl/>
        <w:ind w:firstLine="709"/>
        <w:rPr>
          <w:rFonts w:ascii="Times New Roman" w:hAnsi="Times New Roman" w:cs="Times New Roman"/>
          <w:sz w:val="28"/>
          <w:szCs w:val="28"/>
          <w:lang w:eastAsia="ar-SA"/>
        </w:rPr>
      </w:pPr>
    </w:p>
    <w:p w:rsidR="00CB0B8A" w:rsidRDefault="00CB0B8A">
      <w:pPr>
        <w:widowControl/>
        <w:ind w:firstLine="709"/>
        <w:rPr>
          <w:rFonts w:ascii="Times New Roman" w:hAnsi="Times New Roman" w:cs="Times New Roman"/>
          <w:sz w:val="28"/>
          <w:szCs w:val="28"/>
          <w:lang w:eastAsia="ar-SA"/>
        </w:rPr>
      </w:pP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Оценка эффективности использования </w:t>
      </w:r>
      <w:proofErr w:type="gramStart"/>
      <w:r>
        <w:rPr>
          <w:rFonts w:ascii="Times New Roman" w:hAnsi="Times New Roman" w:cs="Times New Roman"/>
          <w:b/>
          <w:sz w:val="28"/>
          <w:szCs w:val="28"/>
          <w:lang w:eastAsia="ar-SA"/>
        </w:rPr>
        <w:t>средств  бюджета</w:t>
      </w:r>
      <w:proofErr w:type="gramEnd"/>
      <w:r>
        <w:rPr>
          <w:rFonts w:ascii="Times New Roman" w:hAnsi="Times New Roman" w:cs="Times New Roman"/>
          <w:b/>
          <w:sz w:val="28"/>
          <w:szCs w:val="28"/>
          <w:lang w:eastAsia="ar-SA"/>
        </w:rPr>
        <w:t xml:space="preserve"> МО </w:t>
      </w:r>
      <w:proofErr w:type="spellStart"/>
      <w:r>
        <w:rPr>
          <w:rFonts w:ascii="Times New Roman" w:hAnsi="Times New Roman" w:cs="Times New Roman"/>
          <w:b/>
          <w:sz w:val="28"/>
          <w:szCs w:val="28"/>
          <w:lang w:eastAsia="ar-SA"/>
        </w:rPr>
        <w:t>Беляевский</w:t>
      </w:r>
      <w:proofErr w:type="spellEnd"/>
      <w:r>
        <w:rPr>
          <w:rFonts w:ascii="Times New Roman" w:hAnsi="Times New Roman" w:cs="Times New Roman"/>
          <w:b/>
          <w:sz w:val="28"/>
          <w:szCs w:val="28"/>
          <w:lang w:eastAsia="ar-SA"/>
        </w:rPr>
        <w:t xml:space="preserve"> сельсовет</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Эффективность использования средств бюджета (</w:t>
      </w:r>
      <w:proofErr w:type="spellStart"/>
      <w:r>
        <w:rPr>
          <w:rFonts w:ascii="Times New Roman" w:hAnsi="Times New Roman" w:cs="Times New Roman"/>
          <w:sz w:val="28"/>
          <w:szCs w:val="28"/>
          <w:lang w:eastAsia="ar-SA"/>
        </w:rPr>
        <w:t>Э</w:t>
      </w:r>
      <w:r>
        <w:rPr>
          <w:rFonts w:ascii="Times New Roman" w:hAnsi="Times New Roman" w:cs="Times New Roman"/>
          <w:sz w:val="28"/>
          <w:szCs w:val="28"/>
          <w:vertAlign w:val="subscript"/>
          <w:lang w:eastAsia="ar-SA"/>
        </w:rPr>
        <w:t>ис</w:t>
      </w:r>
      <w:proofErr w:type="spellEnd"/>
      <w:r>
        <w:rPr>
          <w:rFonts w:ascii="Times New Roman" w:hAnsi="Times New Roman" w:cs="Times New Roman"/>
          <w:sz w:val="28"/>
          <w:szCs w:val="28"/>
          <w:lang w:eastAsia="ar-SA"/>
        </w:rPr>
        <w:t xml:space="preserve">) определяется по формуле: </w:t>
      </w:r>
    </w:p>
    <w:p w:rsidR="00CB0B8A" w:rsidRDefault="00413F22">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где:</w:t>
      </w:r>
    </w:p>
    <w:p w:rsidR="00CB0B8A" w:rsidRDefault="00CB0B8A">
      <w:pPr>
        <w:suppressAutoHyphens w:val="0"/>
        <w:ind w:firstLine="0"/>
        <w:rPr>
          <w:rFonts w:ascii="Times New Roman" w:hAnsi="Times New Roman" w:cs="Times New Roman"/>
          <w:color w:val="FF0000"/>
          <w:sz w:val="28"/>
          <w:szCs w:val="28"/>
        </w:rPr>
      </w:pPr>
    </w:p>
    <w:p w:rsidR="00CB0B8A" w:rsidRDefault="00413F22">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proofErr w:type="spellEnd"/>
      <w:r>
        <w:rPr>
          <w:rFonts w:ascii="Times New Roman" w:hAnsi="Times New Roman" w:cs="Times New Roman"/>
          <w:color w:val="000000"/>
          <w:sz w:val="28"/>
          <w:szCs w:val="28"/>
        </w:rPr>
        <w:t xml:space="preserve"> – эффективность использования средств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Беляевскийсельсовет</w:t>
      </w:r>
      <w:proofErr w:type="spellEnd"/>
      <w:r>
        <w:rPr>
          <w:rFonts w:ascii="Times New Roman" w:hAnsi="Times New Roman" w:cs="Times New Roman"/>
          <w:color w:val="000000"/>
          <w:sz w:val="28"/>
          <w:szCs w:val="28"/>
        </w:rPr>
        <w:t>;</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степень реализации структурного элемента;</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СС</w:t>
      </w:r>
      <w:r>
        <w:rPr>
          <w:rFonts w:ascii="Times New Roman" w:hAnsi="Times New Roman" w:cs="Times New Roman"/>
          <w:color w:val="000000"/>
          <w:sz w:val="28"/>
          <w:szCs w:val="28"/>
          <w:vertAlign w:val="subscript"/>
        </w:rPr>
        <w:t>уз</w:t>
      </w:r>
      <w:proofErr w:type="spellEnd"/>
      <w:r>
        <w:rPr>
          <w:rFonts w:ascii="Times New Roman" w:hAnsi="Times New Roman" w:cs="Times New Roman"/>
          <w:color w:val="000000"/>
          <w:sz w:val="28"/>
          <w:szCs w:val="28"/>
        </w:rPr>
        <w:t xml:space="preserve"> – степень соответствия произведенных затрат запланированным затратам.</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Таким образом, </w:t>
      </w:r>
      <w:proofErr w:type="spellStart"/>
      <w:r>
        <w:rPr>
          <w:rFonts w:ascii="Times New Roman" w:hAnsi="Times New Roman" w:cs="Times New Roman"/>
          <w:sz w:val="28"/>
          <w:szCs w:val="28"/>
          <w:lang w:eastAsia="ar-SA"/>
        </w:rPr>
        <w:t>Э</w:t>
      </w:r>
      <w:r>
        <w:rPr>
          <w:rFonts w:ascii="Times New Roman" w:hAnsi="Times New Roman" w:cs="Times New Roman"/>
          <w:sz w:val="28"/>
          <w:szCs w:val="28"/>
          <w:vertAlign w:val="subscript"/>
          <w:lang w:eastAsia="ar-SA"/>
        </w:rPr>
        <w:t>ис</w:t>
      </w:r>
      <w:proofErr w:type="spellEnd"/>
      <w:r>
        <w:rPr>
          <w:rFonts w:ascii="Times New Roman" w:hAnsi="Times New Roman" w:cs="Times New Roman"/>
          <w:sz w:val="28"/>
          <w:szCs w:val="28"/>
          <w:lang w:eastAsia="ar-SA"/>
        </w:rPr>
        <w:t xml:space="preserve"> = 1 – 0,999 = 0,001=1</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решения задач структурных элементов</w:t>
      </w:r>
    </w:p>
    <w:p w:rsidR="00CB0B8A" w:rsidRDefault="00CB0B8A">
      <w:pPr>
        <w:widowControl/>
        <w:ind w:firstLine="709"/>
        <w:rPr>
          <w:rFonts w:ascii="Times New Roman" w:hAnsi="Times New Roman" w:cs="Times New Roman"/>
          <w:sz w:val="28"/>
          <w:szCs w:val="28"/>
          <w:lang w:eastAsia="ar-SA"/>
        </w:rPr>
      </w:pPr>
    </w:p>
    <w:p w:rsidR="00CB0B8A" w:rsidRDefault="00413F22">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Степень реализации муниципальной </w:t>
      </w:r>
      <w:proofErr w:type="gramStart"/>
      <w:r>
        <w:rPr>
          <w:rFonts w:ascii="Times New Roman" w:hAnsi="Times New Roman" w:cs="Times New Roman"/>
          <w:color w:val="000000"/>
          <w:sz w:val="28"/>
          <w:szCs w:val="28"/>
        </w:rPr>
        <w:t>программы  рассчитывается</w:t>
      </w:r>
      <w:proofErr w:type="gramEnd"/>
      <w:r>
        <w:rPr>
          <w:rFonts w:ascii="Times New Roman" w:hAnsi="Times New Roman" w:cs="Times New Roman"/>
          <w:color w:val="000000"/>
          <w:sz w:val="28"/>
          <w:szCs w:val="28"/>
        </w:rPr>
        <w:t xml:space="preserve"> по следующей формуле:</w:t>
      </w:r>
    </w:p>
    <w:p w:rsidR="00CB0B8A" w:rsidRDefault="00413F22">
      <w:pPr>
        <w:suppressAutoHyphens w:val="0"/>
        <w:ind w:firstLine="0"/>
        <w:jc w:val="center"/>
        <w:rPr>
          <w:rFonts w:ascii="Times New Roman" w:hAnsi="Times New Roman" w:cs="Times New Roman"/>
          <w:color w:val="FF0000"/>
          <w:sz w:val="28"/>
          <w:szCs w:val="28"/>
        </w:rPr>
      </w:pPr>
      <w:r>
        <w:rPr>
          <w:noProof/>
        </w:rPr>
        <w:lastRenderedPageBreak/>
        <w:drawing>
          <wp:inline distT="0" distB="0" distL="0" distR="0">
            <wp:extent cx="1635125" cy="441325"/>
            <wp:effectExtent l="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0"/>
                    <a:stretch>
                      <a:fillRect/>
                    </a:stretch>
                  </pic:blipFill>
                  <pic:spPr bwMode="auto">
                    <a:xfrm>
                      <a:off x="0" y="0"/>
                      <a:ext cx="1635125" cy="441325"/>
                    </a:xfrm>
                    <a:prstGeom prst="rect">
                      <a:avLst/>
                    </a:prstGeom>
                  </pic:spPr>
                </pic:pic>
              </a:graphicData>
            </a:graphic>
          </wp:inline>
        </w:drawing>
      </w:r>
    </w:p>
    <w:p w:rsidR="00CB0B8A" w:rsidRDefault="00413F22">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proofErr w:type="spellEnd"/>
      <w:r>
        <w:rPr>
          <w:rFonts w:ascii="Times New Roman" w:hAnsi="Times New Roman" w:cs="Times New Roman"/>
          <w:color w:val="000000"/>
          <w:sz w:val="28"/>
          <w:szCs w:val="28"/>
        </w:rPr>
        <w:t xml:space="preserve"> - степень реализации муниципальной программы;</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proofErr w:type="spellEnd"/>
      <w:r>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CB0B8A" w:rsidRDefault="00413F22">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 - число показателей, характеризующих цель(и) муниципальной программы.</w:t>
      </w:r>
    </w:p>
    <w:p w:rsidR="00CB0B8A" w:rsidRDefault="00413F22">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использовании данной формулы в случаях, если </w:t>
      </w:r>
      <w:proofErr w:type="spellStart"/>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proofErr w:type="spellEnd"/>
      <w:r>
        <w:rPr>
          <w:rFonts w:ascii="Times New Roman" w:hAnsi="Times New Roman" w:cs="Times New Roman"/>
          <w:color w:val="000000"/>
          <w:sz w:val="28"/>
          <w:szCs w:val="28"/>
        </w:rPr>
        <w:t xml:space="preserve">&gt; 1 значение </w:t>
      </w:r>
      <w:proofErr w:type="spellStart"/>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proofErr w:type="spellEnd"/>
      <w:r>
        <w:rPr>
          <w:rFonts w:ascii="Times New Roman" w:hAnsi="Times New Roman" w:cs="Times New Roman"/>
          <w:color w:val="000000"/>
          <w:sz w:val="28"/>
          <w:szCs w:val="28"/>
        </w:rPr>
        <w:t xml:space="preserve"> принимается равным 1.</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Таким образом, </w:t>
      </w:r>
      <w:proofErr w:type="spellStart"/>
      <w:r>
        <w:rPr>
          <w:rFonts w:ascii="Times New Roman" w:hAnsi="Times New Roman" w:cs="Times New Roman"/>
          <w:sz w:val="28"/>
          <w:szCs w:val="28"/>
          <w:lang w:eastAsia="ar-SA"/>
        </w:rPr>
        <w:t>СР</w:t>
      </w:r>
      <w:r>
        <w:rPr>
          <w:rFonts w:ascii="Times New Roman" w:hAnsi="Times New Roman" w:cs="Times New Roman"/>
          <w:sz w:val="28"/>
          <w:szCs w:val="28"/>
          <w:vertAlign w:val="subscript"/>
          <w:lang w:eastAsia="ar-SA"/>
        </w:rPr>
        <w:t>гп</w:t>
      </w:r>
      <w:proofErr w:type="spellEnd"/>
      <w:r>
        <w:rPr>
          <w:rFonts w:ascii="Times New Roman" w:hAnsi="Times New Roman" w:cs="Times New Roman"/>
          <w:sz w:val="28"/>
          <w:szCs w:val="28"/>
          <w:lang w:eastAsia="ar-SA"/>
        </w:rPr>
        <w:t xml:space="preserve"> = (1+1+1+1+1+1+1+0,</w:t>
      </w:r>
      <w:proofErr w:type="gramStart"/>
      <w:r>
        <w:rPr>
          <w:rFonts w:ascii="Times New Roman" w:hAnsi="Times New Roman" w:cs="Times New Roman"/>
          <w:sz w:val="28"/>
          <w:szCs w:val="28"/>
          <w:lang w:eastAsia="ar-SA"/>
        </w:rPr>
        <w:t>9)/</w:t>
      </w:r>
      <w:proofErr w:type="gramEnd"/>
      <w:r>
        <w:rPr>
          <w:rFonts w:ascii="Times New Roman" w:hAnsi="Times New Roman" w:cs="Times New Roman"/>
          <w:sz w:val="28"/>
          <w:szCs w:val="28"/>
          <w:lang w:eastAsia="ar-SA"/>
        </w:rPr>
        <w:t>8 = 0,9875</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эффективности реализации структурного элемента</w:t>
      </w:r>
    </w:p>
    <w:p w:rsidR="00CB0B8A" w:rsidRDefault="00CB0B8A">
      <w:pPr>
        <w:widowControl/>
        <w:ind w:firstLine="709"/>
        <w:rPr>
          <w:rFonts w:ascii="Times New Roman" w:hAnsi="Times New Roman" w:cs="Times New Roman"/>
          <w:b/>
          <w:sz w:val="28"/>
          <w:szCs w:val="28"/>
          <w:lang w:eastAsia="ar-SA"/>
        </w:rPr>
      </w:pPr>
    </w:p>
    <w:p w:rsidR="00CB0B8A" w:rsidRDefault="00413F22">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r>
        <w:rPr>
          <w:rFonts w:ascii="Times New Roman" w:hAnsi="Times New Roman" w:cs="Times New Roman"/>
          <w:color w:val="000000"/>
          <w:sz w:val="28"/>
          <w:szCs w:val="28"/>
        </w:rPr>
        <w:t xml:space="preserve"> по следующей формуле:</w:t>
      </w:r>
    </w:p>
    <w:p w:rsidR="00CB0B8A" w:rsidRDefault="00CB0B8A">
      <w:pPr>
        <w:suppressAutoHyphens w:val="0"/>
        <w:ind w:firstLine="0"/>
        <w:rPr>
          <w:rFonts w:ascii="Times New Roman" w:hAnsi="Times New Roman" w:cs="Times New Roman"/>
          <w:color w:val="000000"/>
          <w:sz w:val="28"/>
          <w:szCs w:val="28"/>
        </w:rPr>
      </w:pPr>
    </w:p>
    <w:p w:rsidR="00CB0B8A" w:rsidRDefault="00413F22">
      <w:pPr>
        <w:suppressAutoHyphens w:val="0"/>
        <w:ind w:firstLine="0"/>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proofErr w:type="spellEnd"/>
      <w:r>
        <w:rPr>
          <w:rFonts w:ascii="Times New Roman" w:hAnsi="Times New Roman" w:cs="Times New Roman"/>
          <w:color w:val="000000"/>
          <w:sz w:val="28"/>
          <w:szCs w:val="28"/>
        </w:rPr>
        <w:t>, где:</w:t>
      </w:r>
    </w:p>
    <w:p w:rsidR="00CB0B8A" w:rsidRDefault="00CB0B8A">
      <w:pPr>
        <w:suppressAutoHyphens w:val="0"/>
        <w:ind w:firstLine="0"/>
        <w:rPr>
          <w:rFonts w:ascii="Times New Roman" w:hAnsi="Times New Roman" w:cs="Times New Roman"/>
          <w:color w:val="FF0000"/>
          <w:sz w:val="28"/>
          <w:szCs w:val="28"/>
        </w:rPr>
      </w:pPr>
    </w:p>
    <w:p w:rsidR="00CB0B8A" w:rsidRDefault="00413F22">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эффективность реализации структурного элемента;</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степень реализации структурного элемента;</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w:t>
      </w:r>
      <w:r>
        <w:rPr>
          <w:rFonts w:ascii="Times New Roman" w:hAnsi="Times New Roman" w:cs="Times New Roman"/>
          <w:color w:val="000000"/>
          <w:sz w:val="28"/>
          <w:szCs w:val="28"/>
          <w:vertAlign w:val="subscript"/>
        </w:rPr>
        <w:t>ис</w:t>
      </w:r>
      <w:proofErr w:type="spellEnd"/>
      <w:r>
        <w:rPr>
          <w:rFonts w:ascii="Times New Roman" w:hAnsi="Times New Roman" w:cs="Times New Roman"/>
          <w:color w:val="000000"/>
          <w:sz w:val="28"/>
          <w:szCs w:val="28"/>
        </w:rPr>
        <w:t xml:space="preserve"> – эффективность использования средств бюджета </w:t>
      </w:r>
      <w:r>
        <w:rPr>
          <w:rFonts w:ascii="Times New Roman" w:hAnsi="Times New Roman" w:cs="Times New Roman"/>
          <w:sz w:val="28"/>
          <w:szCs w:val="28"/>
        </w:rPr>
        <w:t xml:space="preserve">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w:t>
      </w:r>
      <w:r>
        <w:rPr>
          <w:rFonts w:ascii="Times New Roman" w:hAnsi="Times New Roman" w:cs="Times New Roman"/>
          <w:color w:val="000000"/>
          <w:sz w:val="28"/>
          <w:szCs w:val="28"/>
        </w:rPr>
        <w:t>.</w:t>
      </w:r>
    </w:p>
    <w:p w:rsidR="00CB0B8A" w:rsidRDefault="00CB0B8A">
      <w:pPr>
        <w:widowControl/>
        <w:ind w:firstLine="709"/>
        <w:rPr>
          <w:rFonts w:ascii="Times New Roman" w:hAnsi="Times New Roman" w:cs="Times New Roman"/>
          <w:sz w:val="28"/>
          <w:szCs w:val="28"/>
          <w:lang w:eastAsia="ar-SA"/>
        </w:rPr>
      </w:pP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Эффективность реализации структурного элемента</w:t>
      </w:r>
      <w:r>
        <w:rPr>
          <w:rFonts w:ascii="Times New Roman" w:hAnsi="Times New Roman" w:cs="Times New Roman"/>
          <w:sz w:val="28"/>
          <w:szCs w:val="28"/>
          <w:lang w:eastAsia="ar-SA"/>
        </w:rPr>
        <w:t xml:space="preserve"> признана высокой</w:t>
      </w:r>
    </w:p>
    <w:p w:rsidR="00CB0B8A" w:rsidRDefault="00CB0B8A">
      <w:pPr>
        <w:widowControl/>
        <w:suppressAutoHyphens w:val="0"/>
        <w:ind w:firstLine="0"/>
        <w:jc w:val="left"/>
        <w:rPr>
          <w:rFonts w:ascii="Times New Roman" w:hAnsi="Times New Roman" w:cs="Times New Roman"/>
          <w:sz w:val="28"/>
          <w:szCs w:val="28"/>
          <w:lang w:eastAsia="ar-SA"/>
        </w:rPr>
      </w:pPr>
    </w:p>
    <w:p w:rsidR="00CB0B8A" w:rsidRDefault="00413F22">
      <w:pPr>
        <w:widowControl/>
        <w:suppressAutoHyphens w:val="0"/>
        <w:ind w:firstLine="0"/>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Оценка степени достижения цели муниципальной программы</w:t>
      </w:r>
    </w:p>
    <w:p w:rsidR="00CB0B8A" w:rsidRDefault="00413F22">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Степень реализации муниципальной </w:t>
      </w:r>
      <w:proofErr w:type="gramStart"/>
      <w:r>
        <w:rPr>
          <w:rFonts w:ascii="Times New Roman" w:hAnsi="Times New Roman" w:cs="Times New Roman"/>
          <w:color w:val="000000"/>
          <w:sz w:val="28"/>
          <w:szCs w:val="28"/>
        </w:rPr>
        <w:t>программы  рассчитывается</w:t>
      </w:r>
      <w:proofErr w:type="gramEnd"/>
      <w:r>
        <w:rPr>
          <w:rFonts w:ascii="Times New Roman" w:hAnsi="Times New Roman" w:cs="Times New Roman"/>
          <w:color w:val="000000"/>
          <w:sz w:val="28"/>
          <w:szCs w:val="28"/>
        </w:rPr>
        <w:t xml:space="preserve"> по следующей формуле:</w:t>
      </w:r>
    </w:p>
    <w:p w:rsidR="00CB0B8A" w:rsidRDefault="00CB0B8A">
      <w:pPr>
        <w:suppressAutoHyphens w:val="0"/>
        <w:ind w:firstLine="0"/>
        <w:rPr>
          <w:rFonts w:ascii="Times New Roman" w:hAnsi="Times New Roman" w:cs="Times New Roman"/>
          <w:color w:val="FF0000"/>
          <w:sz w:val="28"/>
          <w:szCs w:val="28"/>
        </w:rPr>
      </w:pPr>
    </w:p>
    <w:p w:rsidR="00CB0B8A" w:rsidRDefault="00413F22">
      <w:pPr>
        <w:suppressAutoHyphens w:val="0"/>
        <w:ind w:firstLine="0"/>
        <w:jc w:val="center"/>
        <w:rPr>
          <w:rFonts w:ascii="Times New Roman" w:hAnsi="Times New Roman" w:cs="Times New Roman"/>
          <w:color w:val="FF0000"/>
          <w:sz w:val="28"/>
          <w:szCs w:val="28"/>
        </w:rPr>
      </w:pPr>
      <w:r>
        <w:rPr>
          <w:noProof/>
        </w:rPr>
        <w:drawing>
          <wp:inline distT="0" distB="0" distL="0" distR="0">
            <wp:extent cx="1635125" cy="441325"/>
            <wp:effectExtent l="0" t="0" r="0" b="0"/>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0"/>
                    <a:stretch>
                      <a:fillRect/>
                    </a:stretch>
                  </pic:blipFill>
                  <pic:spPr bwMode="auto">
                    <a:xfrm>
                      <a:off x="0" y="0"/>
                      <a:ext cx="1635125" cy="441325"/>
                    </a:xfrm>
                    <a:prstGeom prst="rect">
                      <a:avLst/>
                    </a:prstGeom>
                  </pic:spPr>
                </pic:pic>
              </a:graphicData>
            </a:graphic>
          </wp:inline>
        </w:drawing>
      </w:r>
    </w:p>
    <w:p w:rsidR="00CB0B8A" w:rsidRDefault="00CB0B8A">
      <w:pPr>
        <w:suppressAutoHyphens w:val="0"/>
        <w:ind w:firstLine="0"/>
        <w:rPr>
          <w:rFonts w:ascii="Times New Roman" w:hAnsi="Times New Roman" w:cs="Times New Roman"/>
          <w:color w:val="FF0000"/>
          <w:sz w:val="28"/>
          <w:szCs w:val="28"/>
        </w:rPr>
      </w:pPr>
    </w:p>
    <w:p w:rsidR="00CB0B8A" w:rsidRDefault="00413F22">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proofErr w:type="spellEnd"/>
      <w:r>
        <w:rPr>
          <w:rFonts w:ascii="Times New Roman" w:hAnsi="Times New Roman" w:cs="Times New Roman"/>
          <w:color w:val="000000"/>
          <w:sz w:val="28"/>
          <w:szCs w:val="28"/>
        </w:rPr>
        <w:t xml:space="preserve"> - степень реализации муниципальной программы;</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СД</w:t>
      </w:r>
      <w:r>
        <w:rPr>
          <w:rFonts w:ascii="Times New Roman" w:hAnsi="Times New Roman" w:cs="Times New Roman"/>
          <w:color w:val="000000"/>
          <w:sz w:val="28"/>
          <w:szCs w:val="28"/>
          <w:vertAlign w:val="subscript"/>
        </w:rPr>
        <w:t>гппз</w:t>
      </w:r>
      <w:proofErr w:type="spellEnd"/>
      <w:r>
        <w:rPr>
          <w:rFonts w:ascii="Times New Roman" w:hAnsi="Times New Roman" w:cs="Times New Roman"/>
          <w:color w:val="000000"/>
          <w:sz w:val="28"/>
          <w:szCs w:val="28"/>
        </w:rPr>
        <w:t xml:space="preserve"> - степень достижения планового значения показателя, характеризующего цель(и) муниципальной программы;</w:t>
      </w:r>
    </w:p>
    <w:p w:rsidR="00CB0B8A" w:rsidRDefault="00413F22">
      <w:pPr>
        <w:suppressAutoHyphens w:val="0"/>
        <w:spacing w:before="200"/>
        <w:ind w:firstLine="540"/>
        <w:rPr>
          <w:rFonts w:ascii="Times New Roman" w:hAnsi="Times New Roman" w:cs="Times New Roman"/>
          <w:color w:val="000000"/>
          <w:sz w:val="28"/>
          <w:szCs w:val="28"/>
        </w:rPr>
      </w:pPr>
      <w:r>
        <w:rPr>
          <w:rFonts w:ascii="Times New Roman" w:hAnsi="Times New Roman" w:cs="Times New Roman"/>
          <w:color w:val="000000"/>
          <w:sz w:val="28"/>
          <w:szCs w:val="28"/>
        </w:rPr>
        <w:t>М - число показателей, характеризующих цель(и) муниципальной программы.</w:t>
      </w:r>
    </w:p>
    <w:p w:rsidR="00CB0B8A" w:rsidRDefault="00CB0B8A">
      <w:pPr>
        <w:widowControl/>
        <w:suppressAutoHyphens w:val="0"/>
        <w:ind w:firstLine="0"/>
        <w:jc w:val="center"/>
        <w:rPr>
          <w:rFonts w:ascii="Times New Roman" w:hAnsi="Times New Roman" w:cs="Times New Roman"/>
          <w:b/>
          <w:sz w:val="28"/>
          <w:szCs w:val="28"/>
          <w:lang w:eastAsia="ar-SA"/>
        </w:rPr>
      </w:pPr>
    </w:p>
    <w:p w:rsidR="00CB0B8A" w:rsidRDefault="00413F22">
      <w:pPr>
        <w:widowControl/>
        <w:suppressAutoHyphens w:val="0"/>
        <w:ind w:firstLine="0"/>
        <w:jc w:val="center"/>
        <w:rPr>
          <w:rFonts w:ascii="Times New Roman" w:hAnsi="Times New Roman" w:cs="Times New Roman"/>
          <w:sz w:val="28"/>
          <w:szCs w:val="28"/>
          <w:lang w:eastAsia="ar-SA"/>
        </w:rPr>
      </w:pPr>
      <w:proofErr w:type="spellStart"/>
      <w:r>
        <w:rPr>
          <w:rFonts w:ascii="Times New Roman" w:hAnsi="Times New Roman" w:cs="Times New Roman"/>
          <w:color w:val="000000"/>
          <w:sz w:val="28"/>
          <w:szCs w:val="28"/>
          <w:lang w:eastAsia="ar-SA"/>
        </w:rPr>
        <w:t>СД</w:t>
      </w:r>
      <w:r>
        <w:rPr>
          <w:rFonts w:ascii="Times New Roman" w:hAnsi="Times New Roman" w:cs="Times New Roman"/>
          <w:color w:val="000000"/>
          <w:sz w:val="28"/>
          <w:szCs w:val="28"/>
          <w:vertAlign w:val="subscript"/>
          <w:lang w:eastAsia="ar-SA"/>
        </w:rPr>
        <w:t>гппз</w:t>
      </w:r>
      <w:proofErr w:type="spellEnd"/>
      <w:r>
        <w:rPr>
          <w:rFonts w:ascii="Times New Roman" w:hAnsi="Times New Roman" w:cs="Times New Roman"/>
          <w:color w:val="000000"/>
          <w:sz w:val="28"/>
          <w:szCs w:val="28"/>
          <w:vertAlign w:val="subscript"/>
          <w:lang w:eastAsia="ar-SA"/>
        </w:rPr>
        <w:t xml:space="preserve"> = </w:t>
      </w:r>
      <w:r>
        <w:rPr>
          <w:rFonts w:ascii="Times New Roman" w:hAnsi="Times New Roman" w:cs="Times New Roman"/>
          <w:sz w:val="28"/>
          <w:szCs w:val="28"/>
          <w:lang w:eastAsia="ar-SA"/>
        </w:rPr>
        <w:t>(1+1+1+1+1+1+1+0,</w:t>
      </w:r>
      <w:proofErr w:type="gramStart"/>
      <w:r>
        <w:rPr>
          <w:rFonts w:ascii="Times New Roman" w:hAnsi="Times New Roman" w:cs="Times New Roman"/>
          <w:sz w:val="28"/>
          <w:szCs w:val="28"/>
          <w:lang w:eastAsia="ar-SA"/>
        </w:rPr>
        <w:t>9)/</w:t>
      </w:r>
      <w:proofErr w:type="gramEnd"/>
      <w:r>
        <w:rPr>
          <w:rFonts w:ascii="Times New Roman" w:hAnsi="Times New Roman" w:cs="Times New Roman"/>
          <w:sz w:val="28"/>
          <w:szCs w:val="28"/>
          <w:lang w:eastAsia="ar-SA"/>
        </w:rPr>
        <w:t>8 = 0,9875</w:t>
      </w:r>
    </w:p>
    <w:p w:rsidR="00CB0B8A" w:rsidRDefault="00CB0B8A">
      <w:pPr>
        <w:widowControl/>
        <w:suppressAutoHyphens w:val="0"/>
        <w:ind w:firstLine="0"/>
        <w:jc w:val="center"/>
        <w:rPr>
          <w:rFonts w:ascii="Times New Roman" w:hAnsi="Times New Roman" w:cs="Times New Roman"/>
          <w:sz w:val="28"/>
          <w:szCs w:val="28"/>
          <w:lang w:eastAsia="ar-SA"/>
        </w:rPr>
      </w:pPr>
    </w:p>
    <w:p w:rsidR="00CB0B8A" w:rsidRDefault="00413F22">
      <w:pPr>
        <w:widowControl/>
        <w:suppressAutoHyphens w:val="0"/>
        <w:ind w:firstLine="0"/>
        <w:jc w:val="center"/>
        <w:rPr>
          <w:rFonts w:ascii="Times New Roman" w:hAnsi="Times New Roman" w:cs="Times New Roman"/>
          <w:sz w:val="28"/>
          <w:szCs w:val="28"/>
          <w:lang w:eastAsia="ar-SA"/>
        </w:rPr>
      </w:pPr>
      <w:r>
        <w:rPr>
          <w:rFonts w:ascii="Times New Roman" w:hAnsi="Times New Roman" w:cs="Times New Roman"/>
          <w:b/>
          <w:sz w:val="28"/>
          <w:szCs w:val="28"/>
          <w:lang w:eastAsia="ar-SA"/>
        </w:rPr>
        <w:t>Оценка эффективности реализации муниципальной программы</w:t>
      </w:r>
    </w:p>
    <w:p w:rsidR="00CB0B8A" w:rsidRDefault="00CB0B8A">
      <w:pPr>
        <w:widowControl/>
        <w:suppressAutoHyphens w:val="0"/>
        <w:ind w:firstLine="0"/>
        <w:jc w:val="center"/>
        <w:rPr>
          <w:rFonts w:ascii="Times New Roman" w:hAnsi="Times New Roman" w:cs="Times New Roman"/>
          <w:b/>
          <w:sz w:val="28"/>
          <w:szCs w:val="28"/>
          <w:lang w:eastAsia="ar-SA"/>
        </w:rPr>
      </w:pPr>
    </w:p>
    <w:p w:rsidR="00CB0B8A" w:rsidRDefault="00413F22">
      <w:pPr>
        <w:suppressAutoHyphens w:val="0"/>
        <w:ind w:firstLine="540"/>
        <w:rPr>
          <w:rFonts w:ascii="Times New Roman" w:hAnsi="Times New Roman" w:cs="Times New Roman"/>
          <w:color w:val="000000"/>
          <w:sz w:val="28"/>
          <w:szCs w:val="28"/>
        </w:rPr>
      </w:pPr>
      <w:r>
        <w:rPr>
          <w:rFonts w:ascii="Times New Roman" w:hAnsi="Times New Roman" w:cs="Times New Roman"/>
          <w:color w:val="000000"/>
          <w:sz w:val="28"/>
          <w:szCs w:val="28"/>
        </w:rPr>
        <w:t>Эффективность реализации муниципальной программы оценивается в зависимости от значений оценки степени достижения цель(и) муниципальной программы и оценки эффективности реализации ее структурных элементов по следующей формуле:</w:t>
      </w:r>
    </w:p>
    <w:p w:rsidR="00CB0B8A" w:rsidRDefault="00413F22">
      <w:pPr>
        <w:widowControl/>
        <w:ind w:firstLine="709"/>
        <w:contextualSpacing/>
        <w:jc w:val="left"/>
        <w:rPr>
          <w:rFonts w:ascii="Times New Roman" w:hAnsi="Times New Roman" w:cs="Times New Roman"/>
          <w:sz w:val="20"/>
          <w:szCs w:val="20"/>
          <w:lang w:eastAsia="ar-SA"/>
        </w:rPr>
      </w:pPr>
      <w:proofErr w:type="gramStart"/>
      <w:r>
        <w:rPr>
          <w:rFonts w:ascii="Times New Roman" w:hAnsi="Times New Roman" w:cs="Times New Roman"/>
          <w:sz w:val="20"/>
          <w:szCs w:val="20"/>
          <w:lang w:val="en-US" w:eastAsia="ar-SA"/>
        </w:rPr>
        <w:t>j</w:t>
      </w:r>
      <w:proofErr w:type="gramEnd"/>
    </w:p>
    <w:p w:rsidR="00CB0B8A" w:rsidRDefault="00413F22">
      <w:pPr>
        <w:widowControl/>
        <w:ind w:firstLine="709"/>
        <w:contextualSpacing/>
        <w:jc w:val="center"/>
        <w:rPr>
          <w:rFonts w:ascii="Times New Roman" w:hAnsi="Times New Roman" w:cs="Times New Roman"/>
          <w:sz w:val="28"/>
          <w:szCs w:val="28"/>
          <w:lang w:eastAsia="ar-SA"/>
        </w:rPr>
      </w:pPr>
      <w:proofErr w:type="spellStart"/>
      <w:r>
        <w:rPr>
          <w:rFonts w:ascii="Times New Roman" w:hAnsi="Times New Roman" w:cs="Times New Roman"/>
          <w:sz w:val="28"/>
          <w:szCs w:val="28"/>
          <w:lang w:eastAsia="ar-SA"/>
        </w:rPr>
        <w:t>ЭР</w:t>
      </w:r>
      <w:r>
        <w:rPr>
          <w:rFonts w:ascii="Times New Roman" w:hAnsi="Times New Roman" w:cs="Times New Roman"/>
          <w:sz w:val="28"/>
          <w:szCs w:val="28"/>
          <w:vertAlign w:val="subscript"/>
          <w:lang w:eastAsia="ar-SA"/>
        </w:rPr>
        <w:t>гп</w:t>
      </w:r>
      <w:proofErr w:type="spellEnd"/>
      <w:r>
        <w:rPr>
          <w:rFonts w:ascii="Times New Roman" w:hAnsi="Times New Roman" w:cs="Times New Roman"/>
          <w:sz w:val="28"/>
          <w:szCs w:val="28"/>
          <w:lang w:eastAsia="ar-SA"/>
        </w:rPr>
        <w:t xml:space="preserve"> = 0,5*</w:t>
      </w:r>
      <w:proofErr w:type="spellStart"/>
      <w:r>
        <w:rPr>
          <w:rFonts w:ascii="Times New Roman" w:hAnsi="Times New Roman" w:cs="Times New Roman"/>
          <w:sz w:val="28"/>
          <w:szCs w:val="28"/>
          <w:lang w:eastAsia="ar-SA"/>
        </w:rPr>
        <w:t>СР</w:t>
      </w:r>
      <w:r>
        <w:rPr>
          <w:rFonts w:ascii="Times New Roman" w:hAnsi="Times New Roman" w:cs="Times New Roman"/>
          <w:sz w:val="28"/>
          <w:szCs w:val="28"/>
          <w:vertAlign w:val="subscript"/>
          <w:lang w:eastAsia="ar-SA"/>
        </w:rPr>
        <w:t>гп</w:t>
      </w:r>
      <w:proofErr w:type="spellEnd"/>
      <w:r>
        <w:rPr>
          <w:rFonts w:ascii="Times New Roman" w:hAnsi="Times New Roman" w:cs="Times New Roman"/>
          <w:sz w:val="28"/>
          <w:szCs w:val="28"/>
          <w:lang w:eastAsia="ar-SA"/>
        </w:rPr>
        <w:t xml:space="preserve"> + 0,5*∑</w:t>
      </w:r>
      <w:r>
        <w:rPr>
          <w:rFonts w:ascii="Times New Roman" w:hAnsi="Times New Roman" w:cs="Times New Roman"/>
          <w:color w:val="000000"/>
          <w:sz w:val="28"/>
          <w:szCs w:val="28"/>
          <w:lang w:eastAsia="ar-SA"/>
        </w:rPr>
        <w:t xml:space="preserve"> </w:t>
      </w:r>
      <w:proofErr w:type="spellStart"/>
      <w:r>
        <w:rPr>
          <w:rFonts w:ascii="Times New Roman" w:hAnsi="Times New Roman" w:cs="Times New Roman"/>
          <w:color w:val="000000"/>
          <w:sz w:val="28"/>
          <w:szCs w:val="28"/>
          <w:lang w:eastAsia="ar-SA"/>
        </w:rPr>
        <w:t>ЭР</w:t>
      </w:r>
      <w:r>
        <w:rPr>
          <w:rFonts w:ascii="Times New Roman" w:hAnsi="Times New Roman" w:cs="Times New Roman"/>
          <w:color w:val="000000"/>
          <w:sz w:val="28"/>
          <w:szCs w:val="28"/>
          <w:vertAlign w:val="subscript"/>
          <w:lang w:eastAsia="ar-SA"/>
        </w:rPr>
        <w:t>сэ</w:t>
      </w:r>
      <w:proofErr w:type="spellEnd"/>
      <w:r>
        <w:rPr>
          <w:rFonts w:ascii="Times New Roman" w:hAnsi="Times New Roman" w:cs="Times New Roman"/>
          <w:sz w:val="28"/>
          <w:szCs w:val="28"/>
          <w:lang w:eastAsia="ar-SA"/>
        </w:rPr>
        <w:t>, где:</w:t>
      </w:r>
    </w:p>
    <w:p w:rsidR="00CB0B8A" w:rsidRDefault="00413F22">
      <w:pPr>
        <w:widowControl/>
        <w:ind w:firstLine="709"/>
        <w:contextualSpacing/>
        <w:jc w:val="left"/>
        <w:rPr>
          <w:rFonts w:ascii="Times New Roman" w:hAnsi="Times New Roman" w:cs="Times New Roman"/>
          <w:sz w:val="20"/>
          <w:szCs w:val="20"/>
          <w:lang w:eastAsia="ar-SA"/>
        </w:rPr>
      </w:pPr>
      <w:r>
        <w:rPr>
          <w:rFonts w:ascii="Times New Roman" w:hAnsi="Times New Roman" w:cs="Times New Roman"/>
          <w:sz w:val="20"/>
          <w:szCs w:val="20"/>
          <w:lang w:eastAsia="ar-SA"/>
        </w:rPr>
        <w:t>1</w:t>
      </w:r>
    </w:p>
    <w:p w:rsidR="00CB0B8A" w:rsidRDefault="00F05BC9">
      <w:pPr>
        <w:suppressAutoHyphens w:val="0"/>
        <w:ind w:firstLine="0"/>
        <w:rPr>
          <w:rFonts w:ascii="Times New Roman" w:hAnsi="Times New Roman" w:cs="Times New Roman"/>
          <w:color w:val="FF0000"/>
          <w:sz w:val="28"/>
          <w:szCs w:val="28"/>
        </w:rPr>
      </w:pPr>
      <w:r>
        <w:pict>
          <v:rect id="_x0000_s1026" style="position:absolute;left:0;text-align:left;margin-left:325.9pt;margin-top:18.05pt;width:49.45pt;height:21pt;z-index:251658752;mso-wrap-distance-left:9pt;mso-wrap-distance-top:3.6pt;mso-wrap-distance-right:9pt;mso-wrap-distance-bottom:3.6pt;mso-position-horizontal-relative:text;mso-position-vertical-relative:text" stroked="f" strokeweight="0">
            <v:textbox>
              <w:txbxContent>
                <w:p w:rsidR="00CB0B8A" w:rsidRDefault="00CB0B8A">
                  <w:pPr>
                    <w:pStyle w:val="FrameContents"/>
                  </w:pPr>
                </w:p>
              </w:txbxContent>
            </v:textbox>
          </v:rect>
        </w:pict>
      </w:r>
    </w:p>
    <w:p w:rsidR="00CB0B8A" w:rsidRDefault="00413F22">
      <w:pPr>
        <w:suppressAutoHyphens w:val="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гп</w:t>
      </w:r>
      <w:proofErr w:type="spellEnd"/>
      <w:r>
        <w:rPr>
          <w:rFonts w:ascii="Times New Roman" w:hAnsi="Times New Roman" w:cs="Times New Roman"/>
          <w:color w:val="000000"/>
          <w:sz w:val="28"/>
          <w:szCs w:val="28"/>
        </w:rPr>
        <w:t xml:space="preserve"> – эффективность реализации муниципальной программы;</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СР</w:t>
      </w:r>
      <w:r>
        <w:rPr>
          <w:rFonts w:ascii="Times New Roman" w:hAnsi="Times New Roman" w:cs="Times New Roman"/>
          <w:color w:val="000000"/>
          <w:sz w:val="28"/>
          <w:szCs w:val="28"/>
          <w:vertAlign w:val="subscript"/>
        </w:rPr>
        <w:t>гп</w:t>
      </w:r>
      <w:proofErr w:type="spellEnd"/>
      <w:r>
        <w:rPr>
          <w:rFonts w:ascii="Times New Roman" w:hAnsi="Times New Roman" w:cs="Times New Roman"/>
          <w:color w:val="000000"/>
          <w:sz w:val="28"/>
          <w:szCs w:val="28"/>
        </w:rPr>
        <w:t xml:space="preserve"> – степень реализации муниципальной программы;</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ЭР</w:t>
      </w:r>
      <w:r>
        <w:rPr>
          <w:rFonts w:ascii="Times New Roman" w:hAnsi="Times New Roman" w:cs="Times New Roman"/>
          <w:color w:val="000000"/>
          <w:sz w:val="28"/>
          <w:szCs w:val="28"/>
          <w:vertAlign w:val="subscript"/>
        </w:rPr>
        <w:t>сэ</w:t>
      </w:r>
      <w:proofErr w:type="spellEnd"/>
      <w:r>
        <w:rPr>
          <w:rFonts w:ascii="Times New Roman" w:hAnsi="Times New Roman" w:cs="Times New Roman"/>
          <w:color w:val="000000"/>
          <w:sz w:val="28"/>
          <w:szCs w:val="28"/>
        </w:rPr>
        <w:t xml:space="preserve"> – эффективность реализации структурного элемента муниципальной программы;</w:t>
      </w:r>
    </w:p>
    <w:p w:rsidR="00CB0B8A" w:rsidRDefault="00413F22">
      <w:pPr>
        <w:suppressAutoHyphens w:val="0"/>
        <w:spacing w:before="200"/>
        <w:ind w:firstLine="540"/>
        <w:rPr>
          <w:rFonts w:ascii="Times New Roman" w:hAnsi="Times New Roman" w:cs="Times New Roman"/>
          <w:color w:val="000000"/>
          <w:sz w:val="28"/>
          <w:szCs w:val="28"/>
        </w:rPr>
      </w:pPr>
      <w:proofErr w:type="spellStart"/>
      <w:r>
        <w:rPr>
          <w:rFonts w:ascii="Times New Roman" w:hAnsi="Times New Roman"/>
          <w:sz w:val="28"/>
          <w:szCs w:val="28"/>
        </w:rPr>
        <w:t>ЭР</w:t>
      </w:r>
      <w:r>
        <w:rPr>
          <w:rFonts w:ascii="Times New Roman" w:hAnsi="Times New Roman"/>
          <w:sz w:val="28"/>
          <w:szCs w:val="28"/>
          <w:vertAlign w:val="subscript"/>
        </w:rPr>
        <w:t>гп</w:t>
      </w:r>
      <w:proofErr w:type="spellEnd"/>
      <w:r>
        <w:rPr>
          <w:rFonts w:ascii="Times New Roman" w:hAnsi="Times New Roman"/>
          <w:sz w:val="28"/>
          <w:szCs w:val="28"/>
        </w:rPr>
        <w:t xml:space="preserve"> = 0,98</w:t>
      </w:r>
    </w:p>
    <w:p w:rsidR="00CB0B8A" w:rsidRDefault="00413F22">
      <w:pPr>
        <w:widowControl/>
        <w:ind w:firstLine="709"/>
        <w:rPr>
          <w:rFonts w:ascii="Times New Roman" w:hAnsi="Times New Roman" w:cs="Times New Roman"/>
          <w:sz w:val="28"/>
          <w:szCs w:val="28"/>
          <w:lang w:eastAsia="ar-SA"/>
        </w:rPr>
      </w:pPr>
      <w:r>
        <w:rPr>
          <w:rFonts w:ascii="Times New Roman" w:hAnsi="Times New Roman" w:cs="Times New Roman"/>
          <w:color w:val="000000"/>
          <w:sz w:val="28"/>
          <w:szCs w:val="28"/>
          <w:lang w:eastAsia="ar-SA"/>
        </w:rPr>
        <w:t>Эффективность реализации муниципальной программы</w:t>
      </w:r>
      <w:r>
        <w:rPr>
          <w:rFonts w:ascii="Times New Roman" w:hAnsi="Times New Roman" w:cs="Times New Roman"/>
          <w:sz w:val="28"/>
          <w:szCs w:val="28"/>
          <w:lang w:eastAsia="ar-SA"/>
        </w:rPr>
        <w:t xml:space="preserve"> признана высокой</w:t>
      </w: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pPr>
    </w:p>
    <w:p w:rsidR="00CB0B8A" w:rsidRDefault="00CB0B8A">
      <w:pPr>
        <w:ind w:firstLine="0"/>
        <w:contextualSpacing/>
        <w:jc w:val="center"/>
        <w:rPr>
          <w:rFonts w:ascii="Times New Roman" w:hAnsi="Times New Roman" w:cs="Times New Roman"/>
        </w:rPr>
        <w:sectPr w:rsidR="00CB0B8A">
          <w:headerReference w:type="even" r:id="rId11"/>
          <w:headerReference w:type="default" r:id="rId12"/>
          <w:pgSz w:w="11906" w:h="16838"/>
          <w:pgMar w:top="777" w:right="851" w:bottom="567" w:left="1701" w:header="720" w:footer="0" w:gutter="0"/>
          <w:cols w:space="720"/>
          <w:formProt w:val="0"/>
          <w:titlePg/>
          <w:docGrid w:linePitch="326"/>
        </w:sectPr>
      </w:pP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lastRenderedPageBreak/>
        <w:t>Приложение  №</w:t>
      </w:r>
      <w:proofErr w:type="gramEnd"/>
      <w:r>
        <w:rPr>
          <w:rFonts w:ascii="Times New Roman" w:hAnsi="Times New Roman"/>
          <w:sz w:val="28"/>
          <w:szCs w:val="28"/>
        </w:rPr>
        <w:t xml:space="preserve"> 8</w:t>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порядку разработки , реализации </w:t>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и</w:t>
      </w:r>
      <w:proofErr w:type="gramEnd"/>
      <w:r>
        <w:rPr>
          <w:rFonts w:ascii="Times New Roman" w:hAnsi="Times New Roman"/>
          <w:sz w:val="28"/>
          <w:szCs w:val="28"/>
        </w:rPr>
        <w:t xml:space="preserve"> оценки эффективности </w:t>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программы</w:t>
      </w:r>
    </w:p>
    <w:p w:rsidR="00CB0B8A" w:rsidRDefault="00413F22">
      <w:pPr>
        <w:widowControl/>
        <w:ind w:firstLine="0"/>
        <w:jc w:val="center"/>
        <w:rPr>
          <w:rFonts w:ascii="Times New Roman" w:hAnsi="Times New Roman"/>
          <w:sz w:val="28"/>
          <w:szCs w:val="28"/>
        </w:rPr>
      </w:pPr>
      <w:r>
        <w:rPr>
          <w:rFonts w:ascii="Times New Roman" w:hAnsi="Times New Roman"/>
          <w:sz w:val="28"/>
          <w:szCs w:val="28"/>
        </w:rPr>
        <w:t xml:space="preserve">Отчет </w:t>
      </w:r>
    </w:p>
    <w:p w:rsidR="00CB0B8A" w:rsidRDefault="00413F22">
      <w:pPr>
        <w:widowControl/>
        <w:ind w:firstLine="0"/>
        <w:jc w:val="center"/>
        <w:rPr>
          <w:rFonts w:ascii="Times New Roman" w:hAnsi="Times New Roman"/>
          <w:sz w:val="28"/>
          <w:szCs w:val="28"/>
        </w:rPr>
      </w:pPr>
      <w:r>
        <w:rPr>
          <w:rFonts w:ascii="Times New Roman" w:hAnsi="Times New Roman"/>
          <w:sz w:val="28"/>
          <w:szCs w:val="28"/>
        </w:rPr>
        <w:t>О достижении значений показателей муниципальной программы</w:t>
      </w:r>
    </w:p>
    <w:p w:rsidR="00CB0B8A" w:rsidRDefault="00CB0B8A">
      <w:pPr>
        <w:widowControl/>
        <w:spacing w:line="259" w:lineRule="auto"/>
        <w:ind w:left="273" w:right="42" w:firstLine="0"/>
        <w:jc w:val="center"/>
        <w:rPr>
          <w:rFonts w:ascii="Times New Roman" w:hAnsi="Times New Roman" w:cs="Times New Roman"/>
          <w:sz w:val="28"/>
          <w:szCs w:val="28"/>
        </w:rPr>
      </w:pP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24"/>
        <w:gridCol w:w="7935"/>
        <w:gridCol w:w="1419"/>
        <w:gridCol w:w="1416"/>
        <w:gridCol w:w="1134"/>
        <w:gridCol w:w="1276"/>
        <w:gridCol w:w="2126"/>
      </w:tblGrid>
      <w:tr w:rsidR="00CB0B8A">
        <w:trPr>
          <w:trHeight w:val="240"/>
        </w:trPr>
        <w:tc>
          <w:tcPr>
            <w:tcW w:w="424" w:type="dxa"/>
            <w:vMerge w:val="restart"/>
            <w:tcBorders>
              <w:top w:val="single" w:sz="6" w:space="0" w:color="000000"/>
              <w:left w:val="single" w:sz="6" w:space="0" w:color="000000"/>
            </w:tcBorders>
            <w:shd w:val="clear" w:color="auto" w:fill="FFFFFF"/>
          </w:tcPr>
          <w:p w:rsidR="00CB0B8A" w:rsidRDefault="00413F2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п/п</w:t>
            </w:r>
          </w:p>
        </w:tc>
        <w:tc>
          <w:tcPr>
            <w:tcW w:w="7934" w:type="dxa"/>
            <w:vMerge w:val="restart"/>
            <w:tcBorders>
              <w:top w:val="single" w:sz="6" w:space="0" w:color="000000"/>
              <w:left w:val="single" w:sz="6" w:space="0" w:color="000000"/>
            </w:tcBorders>
            <w:shd w:val="clear" w:color="auto" w:fill="FFFFFF"/>
          </w:tcPr>
          <w:p w:rsidR="00CB0B8A" w:rsidRDefault="00413F22">
            <w:pPr>
              <w:spacing w:after="200" w:line="276" w:lineRule="auto"/>
              <w:ind w:firstLine="0"/>
              <w:jc w:val="left"/>
              <w:rPr>
                <w:rFonts w:ascii="Times New Roman" w:hAnsi="Times New Roman" w:cs="Times New Roman"/>
                <w:b/>
                <w:sz w:val="20"/>
                <w:szCs w:val="20"/>
                <w:vertAlign w:val="superscript"/>
                <w:lang w:eastAsia="en-US"/>
              </w:rPr>
            </w:pPr>
            <w:r>
              <w:rPr>
                <w:rFonts w:ascii="Times New Roman" w:hAnsi="Times New Roman" w:cs="Times New Roman"/>
                <w:sz w:val="20"/>
                <w:szCs w:val="20"/>
                <w:lang w:eastAsia="en-US"/>
              </w:rPr>
              <w:t>Наименование показателя</w:t>
            </w:r>
            <w:r>
              <w:rPr>
                <w:rStyle w:val="20"/>
                <w:rFonts w:ascii="Times New Roman" w:hAnsi="Times New Roman" w:cs="Times New Roman"/>
                <w:b/>
                <w:sz w:val="20"/>
                <w:szCs w:val="20"/>
                <w:lang w:eastAsia="en-US"/>
              </w:rPr>
              <w:footnoteReference w:id="1"/>
            </w:r>
          </w:p>
        </w:tc>
        <w:tc>
          <w:tcPr>
            <w:tcW w:w="1419" w:type="dxa"/>
            <w:vMerge w:val="restart"/>
            <w:tcBorders>
              <w:top w:val="single" w:sz="6" w:space="0" w:color="000000"/>
              <w:left w:val="single" w:sz="6" w:space="0" w:color="000000"/>
            </w:tcBorders>
            <w:shd w:val="clear" w:color="auto" w:fill="FFFFFF"/>
          </w:tcPr>
          <w:p w:rsidR="00CB0B8A" w:rsidRDefault="00413F2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Единица измерения</w:t>
            </w:r>
          </w:p>
        </w:tc>
        <w:tc>
          <w:tcPr>
            <w:tcW w:w="3826" w:type="dxa"/>
            <w:gridSpan w:val="3"/>
            <w:tcBorders>
              <w:top w:val="single" w:sz="6" w:space="0" w:color="000000"/>
              <w:left w:val="single" w:sz="6" w:space="0" w:color="000000"/>
              <w:right w:val="single" w:sz="6" w:space="0" w:color="000000"/>
            </w:tcBorders>
            <w:shd w:val="clear" w:color="auto" w:fill="FFFFFF"/>
          </w:tcPr>
          <w:p w:rsidR="00CB0B8A" w:rsidRDefault="00413F22">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Значения показателей</w:t>
            </w:r>
          </w:p>
        </w:tc>
        <w:tc>
          <w:tcPr>
            <w:tcW w:w="2126" w:type="dxa"/>
            <w:vMerge w:val="restart"/>
            <w:tcBorders>
              <w:top w:val="single" w:sz="6" w:space="0" w:color="000000"/>
              <w:left w:val="single" w:sz="6" w:space="0" w:color="000000"/>
              <w:right w:val="single" w:sz="6" w:space="0" w:color="000000"/>
            </w:tcBorders>
            <w:shd w:val="clear" w:color="auto" w:fill="FFFFFF"/>
          </w:tcPr>
          <w:p w:rsidR="00CB0B8A" w:rsidRDefault="00413F22">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Обоснование отклонений значений показателя на конец отчетного года (при наличии)</w:t>
            </w:r>
          </w:p>
        </w:tc>
      </w:tr>
      <w:tr w:rsidR="00CB0B8A">
        <w:trPr>
          <w:trHeight w:val="450"/>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c>
          <w:tcPr>
            <w:tcW w:w="1416" w:type="dxa"/>
            <w:vMerge w:val="restart"/>
            <w:tcBorders>
              <w:top w:val="single" w:sz="6" w:space="0" w:color="000000"/>
              <w:left w:val="single" w:sz="6" w:space="0" w:color="000000"/>
            </w:tcBorders>
            <w:shd w:val="clear" w:color="auto" w:fill="FFFFFF"/>
          </w:tcPr>
          <w:p w:rsidR="00CB0B8A" w:rsidRDefault="00413F2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Год, предшествующий отчетному (текущему)году</w:t>
            </w:r>
          </w:p>
        </w:tc>
        <w:tc>
          <w:tcPr>
            <w:tcW w:w="2410" w:type="dxa"/>
            <w:gridSpan w:val="2"/>
            <w:tcBorders>
              <w:top w:val="single" w:sz="6" w:space="0" w:color="000000"/>
              <w:left w:val="single" w:sz="6" w:space="0" w:color="000000"/>
              <w:bottom w:val="single" w:sz="4" w:space="0" w:color="000000"/>
              <w:right w:val="single" w:sz="4" w:space="0" w:color="000000"/>
            </w:tcBorders>
            <w:shd w:val="clear" w:color="auto" w:fill="FFFFFF"/>
          </w:tcPr>
          <w:p w:rsidR="00CB0B8A" w:rsidRDefault="00413F2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Отчетный год</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r>
      <w:tr w:rsidR="00CB0B8A">
        <w:trPr>
          <w:trHeight w:val="555"/>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c>
          <w:tcPr>
            <w:tcW w:w="1416" w:type="dxa"/>
            <w:vMerge/>
            <w:tcBorders>
              <w:left w:val="single" w:sz="6" w:space="0" w:color="000000"/>
            </w:tcBorders>
            <w:shd w:val="clear" w:color="auto" w:fill="FFFFFF"/>
            <w:tcMar>
              <w:top w:w="0" w:type="dxa"/>
              <w:left w:w="108" w:type="dxa"/>
              <w:bottom w:w="0" w:type="dxa"/>
              <w:right w:w="108" w:type="dxa"/>
            </w:tcMar>
          </w:tcPr>
          <w:p w:rsidR="00CB0B8A" w:rsidRDefault="00CB0B8A">
            <w:pPr>
              <w:spacing w:after="200" w:line="276" w:lineRule="auto"/>
              <w:ind w:firstLine="0"/>
              <w:jc w:val="left"/>
              <w:rPr>
                <w:rFonts w:ascii="Times New Roman" w:hAnsi="Times New Roman" w:cs="Times New Roman"/>
                <w:color w:val="22272F"/>
                <w:sz w:val="20"/>
                <w:szCs w:val="20"/>
                <w:lang w:eastAsia="en-US"/>
              </w:rPr>
            </w:pPr>
          </w:p>
        </w:tc>
        <w:tc>
          <w:tcPr>
            <w:tcW w:w="1134" w:type="dxa"/>
            <w:tcBorders>
              <w:top w:val="single" w:sz="4" w:space="0" w:color="000000"/>
              <w:left w:val="single" w:sz="6" w:space="0" w:color="000000"/>
              <w:right w:val="single" w:sz="4" w:space="0" w:color="000000"/>
            </w:tcBorders>
            <w:shd w:val="clear" w:color="auto" w:fill="FFFFFF"/>
            <w:tcMar>
              <w:top w:w="0" w:type="dxa"/>
              <w:left w:w="108" w:type="dxa"/>
              <w:bottom w:w="0" w:type="dxa"/>
              <w:right w:w="108" w:type="dxa"/>
            </w:tcMar>
          </w:tcPr>
          <w:p w:rsidR="00CB0B8A" w:rsidRDefault="00413F22">
            <w:pPr>
              <w:spacing w:after="200" w:line="276" w:lineRule="auto"/>
              <w:ind w:firstLine="0"/>
              <w:jc w:val="left"/>
              <w:rPr>
                <w:rFonts w:ascii="Times New Roman" w:hAnsi="Times New Roman" w:cs="Times New Roman"/>
                <w:color w:val="22272F"/>
                <w:sz w:val="20"/>
                <w:szCs w:val="20"/>
                <w:lang w:eastAsia="en-US"/>
              </w:rPr>
            </w:pPr>
            <w:proofErr w:type="gramStart"/>
            <w:r>
              <w:rPr>
                <w:rFonts w:ascii="Times New Roman" w:hAnsi="Times New Roman" w:cs="Times New Roman"/>
                <w:color w:val="22272F"/>
                <w:sz w:val="20"/>
                <w:szCs w:val="20"/>
                <w:lang w:eastAsia="en-US"/>
              </w:rPr>
              <w:t>план</w:t>
            </w:r>
            <w:proofErr w:type="gramEnd"/>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B0B8A" w:rsidRDefault="00413F22">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Факт на отчетную дату</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CB0B8A" w:rsidRDefault="00CB0B8A">
            <w:pPr>
              <w:spacing w:after="200" w:line="276" w:lineRule="auto"/>
              <w:ind w:firstLine="0"/>
              <w:jc w:val="left"/>
              <w:rPr>
                <w:rFonts w:ascii="Times New Roman" w:hAnsi="Times New Roman" w:cs="Times New Roman"/>
                <w:b/>
                <w:color w:val="22272F"/>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3</w:t>
            </w:r>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b/>
                <w:color w:val="22272F"/>
                <w:sz w:val="20"/>
                <w:szCs w:val="20"/>
                <w:lang w:eastAsia="en-US"/>
              </w:rPr>
              <w:t>4</w:t>
            </w:r>
          </w:p>
        </w:tc>
        <w:tc>
          <w:tcPr>
            <w:tcW w:w="1134" w:type="dxa"/>
            <w:tcBorders>
              <w:top w:val="single" w:sz="6" w:space="0" w:color="000000"/>
              <w:left w:val="single" w:sz="6" w:space="0" w:color="000000"/>
              <w:right w:val="single" w:sz="4"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1276"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6</w:t>
            </w:r>
          </w:p>
        </w:tc>
        <w:tc>
          <w:tcPr>
            <w:tcW w:w="2126" w:type="dxa"/>
            <w:tcBorders>
              <w:top w:val="single" w:sz="6" w:space="0" w:color="000000"/>
              <w:left w:val="single" w:sz="6" w:space="0" w:color="000000"/>
              <w:righ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7</w:t>
            </w:r>
          </w:p>
        </w:tc>
      </w:tr>
      <w:tr w:rsidR="00CB0B8A">
        <w:trPr>
          <w:trHeight w:val="721"/>
        </w:trPr>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Объем налоговых льгот в </w:t>
            </w:r>
            <w:proofErr w:type="spellStart"/>
            <w:r>
              <w:rPr>
                <w:rFonts w:ascii="Times New Roman" w:hAnsi="Times New Roman" w:cs="Times New Roman"/>
                <w:sz w:val="20"/>
                <w:szCs w:val="20"/>
                <w:lang w:eastAsia="en-US"/>
              </w:rPr>
              <w:t>тыс.руб</w:t>
            </w:r>
            <w:proofErr w:type="spellEnd"/>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tc>
        <w:tc>
          <w:tcPr>
            <w:tcW w:w="11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1368,6</w:t>
            </w:r>
          </w:p>
          <w:p w:rsidR="00CB0B8A" w:rsidRDefault="00CB0B8A">
            <w:pPr>
              <w:spacing w:after="200" w:line="276" w:lineRule="auto"/>
              <w:ind w:firstLine="0"/>
              <w:jc w:val="center"/>
              <w:rPr>
                <w:rFonts w:ascii="Times New Roman" w:eastAsiaTheme="minorEastAsia" w:hAnsi="Times New Roman" w:cs="Times New Roman"/>
                <w:sz w:val="20"/>
                <w:szCs w:val="20"/>
                <w:lang w:eastAsia="en-US"/>
              </w:rPr>
            </w:pP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413F22">
            <w:pPr>
              <w:spacing w:after="200" w:line="276" w:lineRule="auto"/>
              <w:ind w:firstLine="0"/>
              <w:jc w:val="center"/>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1368,6</w:t>
            </w:r>
          </w:p>
          <w:p w:rsidR="00CB0B8A" w:rsidRDefault="00CB0B8A">
            <w:pPr>
              <w:spacing w:after="200" w:line="276" w:lineRule="auto"/>
              <w:ind w:firstLine="0"/>
              <w:jc w:val="center"/>
              <w:rPr>
                <w:rFonts w:ascii="Times New Roman" w:eastAsiaTheme="minorEastAsia" w:hAnsi="Times New Roman" w:cs="Times New Roman"/>
                <w:sz w:val="20"/>
                <w:szCs w:val="20"/>
                <w:lang w:eastAsia="en-US"/>
              </w:rPr>
            </w:pP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Доля контрольных обращений граждан, рассмотренных в установленные сроки, от общего количества обращений</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b/>
                <w:color w:val="22272F"/>
                <w:sz w:val="20"/>
                <w:szCs w:val="20"/>
                <w:lang w:eastAsia="en-US"/>
              </w:rPr>
              <w:t>100</w:t>
            </w:r>
          </w:p>
        </w:tc>
        <w:tc>
          <w:tcPr>
            <w:tcW w:w="11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413F22">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left"/>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419"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rPr>
            </w:pPr>
            <w:proofErr w:type="gramStart"/>
            <w:r>
              <w:rPr>
                <w:rFonts w:ascii="Times New Roman" w:hAnsi="Times New Roman" w:cs="Times New Roman"/>
                <w:sz w:val="20"/>
                <w:szCs w:val="20"/>
              </w:rPr>
              <w:t>процент</w:t>
            </w:r>
            <w:proofErr w:type="gramEnd"/>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1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Площадь зданий и сооружений, находящихся в пользовании администрации</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кв. метров</w:t>
            </w:r>
          </w:p>
        </w:tc>
        <w:tc>
          <w:tcPr>
            <w:tcW w:w="1416" w:type="dxa"/>
            <w:tcBorders>
              <w:top w:val="single" w:sz="6" w:space="0" w:color="000000"/>
              <w:left w:val="single" w:sz="6" w:space="0" w:color="000000"/>
            </w:tcBorders>
            <w:shd w:val="clear" w:color="auto" w:fill="auto"/>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286,9</w:t>
            </w:r>
          </w:p>
        </w:tc>
        <w:tc>
          <w:tcPr>
            <w:tcW w:w="1134" w:type="dxa"/>
            <w:tcBorders>
              <w:top w:val="single" w:sz="6" w:space="0" w:color="000000"/>
              <w:left w:val="single" w:sz="6" w:space="0" w:color="000000"/>
            </w:tcBorders>
            <w:shd w:val="clear" w:color="auto" w:fill="auto"/>
          </w:tcPr>
          <w:p w:rsidR="00CB0B8A" w:rsidRDefault="00413F22">
            <w:pPr>
              <w:ind w:firstLine="0"/>
              <w:jc w:val="center"/>
            </w:pPr>
            <w:r>
              <w:rPr>
                <w:rFonts w:ascii="Times New Roman" w:eastAsiaTheme="minorEastAsia" w:hAnsi="Times New Roman" w:cs="Times New Roman"/>
                <w:sz w:val="20"/>
                <w:szCs w:val="20"/>
                <w:lang w:eastAsia="en-US"/>
              </w:rPr>
              <w:t>286,9</w:t>
            </w:r>
          </w:p>
        </w:tc>
        <w:tc>
          <w:tcPr>
            <w:tcW w:w="1276" w:type="dxa"/>
            <w:tcBorders>
              <w:top w:val="single" w:sz="6" w:space="0" w:color="000000"/>
              <w:left w:val="single" w:sz="6" w:space="0" w:color="000000"/>
            </w:tcBorders>
            <w:shd w:val="clear" w:color="auto" w:fill="auto"/>
            <w:tcMar>
              <w:top w:w="0" w:type="dxa"/>
              <w:left w:w="108" w:type="dxa"/>
              <w:bottom w:w="0" w:type="dxa"/>
              <w:right w:w="108" w:type="dxa"/>
            </w:tcMar>
          </w:tcPr>
          <w:p w:rsidR="00CB0B8A" w:rsidRDefault="00413F22">
            <w:pPr>
              <w:ind w:firstLine="0"/>
              <w:jc w:val="center"/>
            </w:pPr>
            <w:r>
              <w:rPr>
                <w:rFonts w:ascii="Times New Roman" w:eastAsiaTheme="minorEastAsia" w:hAnsi="Times New Roman" w:cs="Times New Roman"/>
                <w:sz w:val="20"/>
                <w:szCs w:val="20"/>
                <w:lang w:eastAsia="en-US"/>
              </w:rPr>
              <w:t>286,9</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Заключение соглашений на передачу полномочий</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firstLine="395"/>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кол</w:t>
            </w:r>
            <w:proofErr w:type="gramEnd"/>
            <w:r>
              <w:rPr>
                <w:rFonts w:ascii="Times New Roman" w:hAnsi="Times New Roman" w:cs="Times New Roman"/>
                <w:sz w:val="20"/>
                <w:szCs w:val="20"/>
                <w:lang w:eastAsia="en-US"/>
              </w:rPr>
              <w:t>-во</w:t>
            </w:r>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1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413F22">
            <w:pPr>
              <w:spacing w:after="200" w:line="276" w:lineRule="auto"/>
              <w:ind w:firstLine="0"/>
              <w:jc w:val="center"/>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413F22">
            <w:pPr>
              <w:spacing w:line="276" w:lineRule="auto"/>
              <w:ind w:firstLine="0"/>
              <w:jc w:val="left"/>
              <w:rPr>
                <w:rFonts w:ascii="Times New Roman" w:hAnsi="Times New Roman" w:cs="Times New Roman"/>
                <w:sz w:val="20"/>
                <w:szCs w:val="20"/>
              </w:rPr>
            </w:pPr>
            <w:proofErr w:type="gramStart"/>
            <w:r>
              <w:rPr>
                <w:rFonts w:ascii="Times New Roman" w:hAnsi="Times New Roman" w:cs="Times New Roman"/>
                <w:sz w:val="20"/>
                <w:szCs w:val="20"/>
              </w:rPr>
              <w:t>Регистрация  права</w:t>
            </w:r>
            <w:proofErr w:type="gramEnd"/>
            <w:r>
              <w:rPr>
                <w:rFonts w:ascii="Times New Roman" w:hAnsi="Times New Roman" w:cs="Times New Roman"/>
                <w:sz w:val="20"/>
                <w:szCs w:val="20"/>
              </w:rPr>
              <w:t xml:space="preserve">  собственности  на объекты недвижимого имущества</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proofErr w:type="spellStart"/>
            <w:proofErr w:type="gramStart"/>
            <w:r>
              <w:rPr>
                <w:rFonts w:ascii="Times New Roman" w:hAnsi="Times New Roman" w:cs="Times New Roman"/>
                <w:color w:val="22272F"/>
                <w:sz w:val="20"/>
                <w:szCs w:val="20"/>
                <w:lang w:eastAsia="en-US"/>
              </w:rPr>
              <w:t>шт</w:t>
            </w:r>
            <w:proofErr w:type="spellEnd"/>
            <w:proofErr w:type="gramEnd"/>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1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630"/>
        </w:trPr>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1</w:t>
            </w:r>
          </w:p>
        </w:tc>
        <w:tc>
          <w:tcPr>
            <w:tcW w:w="7934" w:type="dxa"/>
            <w:tcBorders>
              <w:top w:val="single" w:sz="6" w:space="0" w:color="000000"/>
              <w:left w:val="single" w:sz="6" w:space="0" w:color="000000"/>
              <w:bottom w:val="single" w:sz="4" w:space="0" w:color="000000"/>
            </w:tcBorders>
            <w:shd w:val="clear" w:color="auto" w:fill="FFFFFF"/>
          </w:tcPr>
          <w:p w:rsidR="00CB0B8A" w:rsidRDefault="00413F22">
            <w:pPr>
              <w:spacing w:beforeAutospacing="1"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419" w:type="dxa"/>
            <w:tcBorders>
              <w:top w:val="single" w:sz="6" w:space="0" w:color="000000"/>
              <w:left w:val="single" w:sz="6" w:space="0" w:color="000000"/>
              <w:bottom w:val="single" w:sz="4"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Усл.ед</w:t>
            </w:r>
            <w:proofErr w:type="spellEnd"/>
          </w:p>
        </w:tc>
        <w:tc>
          <w:tcPr>
            <w:tcW w:w="1416" w:type="dxa"/>
            <w:tcBorders>
              <w:top w:val="single" w:sz="6" w:space="0" w:color="000000"/>
              <w:left w:val="single" w:sz="6" w:space="0" w:color="000000"/>
              <w:bottom w:val="single" w:sz="4" w:space="0" w:color="000000"/>
              <w:righ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1134" w:type="dxa"/>
            <w:tcBorders>
              <w:top w:val="single" w:sz="6" w:space="0" w:color="000000"/>
              <w:left w:val="single" w:sz="6" w:space="0" w:color="000000"/>
              <w:bottom w:val="single" w:sz="4" w:space="0" w:color="000000"/>
              <w:righ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sz w:val="20"/>
                <w:szCs w:val="20"/>
                <w:lang w:eastAsia="en-US"/>
              </w:rPr>
              <w:t>1</w:t>
            </w:r>
          </w:p>
        </w:tc>
        <w:tc>
          <w:tcPr>
            <w:tcW w:w="1276" w:type="dxa"/>
            <w:tcBorders>
              <w:top w:val="single" w:sz="6" w:space="0" w:color="000000"/>
              <w:left w:val="single" w:sz="6" w:space="0" w:color="000000"/>
              <w:bottom w:val="single" w:sz="4" w:space="0" w:color="000000"/>
              <w:righ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sz w:val="20"/>
                <w:szCs w:val="20"/>
                <w:lang w:eastAsia="en-US"/>
              </w:rPr>
              <w:t>1</w:t>
            </w:r>
          </w:p>
        </w:tc>
        <w:tc>
          <w:tcPr>
            <w:tcW w:w="2126"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right w:val="single" w:sz="4" w:space="0" w:color="000000"/>
            </w:tcBorders>
            <w:shd w:val="clear" w:color="auto" w:fill="FFFFFF"/>
          </w:tcPr>
          <w:p w:rsidR="00CB0B8A" w:rsidRDefault="00413F22">
            <w:pPr>
              <w:spacing w:after="200" w:line="276" w:lineRule="auto"/>
              <w:ind w:firstLine="0"/>
              <w:rPr>
                <w:rFonts w:ascii="Calibri" w:hAnsi="Calibri" w:cs="Times New Roman"/>
                <w:color w:val="22272F"/>
                <w:lang w:eastAsia="en-US"/>
              </w:rPr>
            </w:pPr>
            <w:r>
              <w:rPr>
                <w:rFonts w:ascii="Calibri" w:hAnsi="Calibri" w:cs="Times New Roman"/>
                <w:color w:val="22272F"/>
                <w:sz w:val="22"/>
                <w:szCs w:val="22"/>
                <w:lang w:eastAsia="en-US"/>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spacing w:line="276" w:lineRule="auto"/>
              <w:ind w:firstLine="0"/>
              <w:contextualSpacing/>
              <w:jc w:val="left"/>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увеличение</w:t>
            </w:r>
            <w:proofErr w:type="gramEnd"/>
            <w:r>
              <w:rPr>
                <w:rFonts w:ascii="Times New Roman" w:hAnsi="Times New Roman" w:cs="Times New Roman"/>
                <w:sz w:val="20"/>
                <w:szCs w:val="20"/>
                <w:lang w:eastAsia="en-US"/>
              </w:rPr>
              <w:t xml:space="preserve"> оснащенности сельских домовладений пожарными </w:t>
            </w:r>
            <w:proofErr w:type="spellStart"/>
            <w:r>
              <w:rPr>
                <w:rFonts w:ascii="Times New Roman" w:hAnsi="Times New Roman" w:cs="Times New Roman"/>
                <w:sz w:val="20"/>
                <w:szCs w:val="20"/>
                <w:lang w:eastAsia="en-US"/>
              </w:rPr>
              <w:t>извещателями</w:t>
            </w:r>
            <w:proofErr w:type="spellEnd"/>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spacing w:after="120" w:line="360"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391"/>
        </w:trPr>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4" w:space="0" w:color="000000"/>
              <w:left w:val="single" w:sz="6" w:space="0" w:color="000000"/>
            </w:tcBorders>
            <w:shd w:val="clear" w:color="auto" w:fill="FFFFFF"/>
          </w:tcPr>
          <w:p w:rsidR="00CB0B8A" w:rsidRDefault="00413F22">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bCs/>
                <w:sz w:val="20"/>
                <w:szCs w:val="20"/>
                <w:lang w:eastAsia="en-US"/>
              </w:rPr>
              <w:t>Доля учреждений социальной сферы с наличием системы технической защиты противопожарной безопасности</w:t>
            </w:r>
          </w:p>
        </w:tc>
        <w:tc>
          <w:tcPr>
            <w:tcW w:w="1419" w:type="dxa"/>
            <w:tcBorders>
              <w:top w:val="single" w:sz="4"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6" w:type="dxa"/>
            <w:tcBorders>
              <w:top w:val="single" w:sz="4" w:space="0" w:color="000000"/>
              <w:left w:val="single" w:sz="6" w:space="0" w:color="000000"/>
              <w:righ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134" w:type="dxa"/>
            <w:tcBorders>
              <w:top w:val="single" w:sz="4" w:space="0" w:color="000000"/>
              <w:left w:val="single" w:sz="6" w:space="0" w:color="000000"/>
              <w:righ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276" w:type="dxa"/>
            <w:tcBorders>
              <w:top w:val="single" w:sz="4" w:space="0" w:color="000000"/>
              <w:left w:val="single" w:sz="6" w:space="0" w:color="000000"/>
              <w:righ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2126" w:type="dxa"/>
            <w:tcBorders>
              <w:top w:val="single" w:sz="4"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336"/>
        </w:trPr>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CB0B8A" w:rsidRDefault="00413F22">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Количество профилактических мероприятий по предупреждению пожаров</w:t>
            </w:r>
          </w:p>
        </w:tc>
        <w:tc>
          <w:tcPr>
            <w:tcW w:w="1419"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1416" w:type="dxa"/>
            <w:tcBorders>
              <w:top w:val="single" w:sz="6" w:space="0" w:color="000000"/>
              <w:left w:val="single" w:sz="6" w:space="0" w:color="000000"/>
              <w:righ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1134" w:type="dxa"/>
            <w:tcBorders>
              <w:top w:val="single" w:sz="6" w:space="0" w:color="000000"/>
              <w:left w:val="single" w:sz="6" w:space="0" w:color="000000"/>
              <w:righ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sz w:val="20"/>
                <w:szCs w:val="20"/>
                <w:lang w:eastAsia="en-US"/>
              </w:rPr>
              <w:t>6</w:t>
            </w:r>
          </w:p>
        </w:tc>
        <w:tc>
          <w:tcPr>
            <w:tcW w:w="1276" w:type="dxa"/>
            <w:tcBorders>
              <w:top w:val="single" w:sz="6" w:space="0" w:color="000000"/>
              <w:left w:val="single" w:sz="6" w:space="0" w:color="000000"/>
              <w:righ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lang w:eastAsia="en-US"/>
              </w:rPr>
            </w:pPr>
            <w:r>
              <w:rPr>
                <w:rFonts w:ascii="Times New Roman" w:hAnsi="Times New Roman" w:cs="Times New Roman"/>
                <w:sz w:val="20"/>
                <w:szCs w:val="20"/>
                <w:lang w:eastAsia="en-US"/>
              </w:rPr>
              <w:t>6</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633"/>
        </w:trPr>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1419"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w:t>
            </w:r>
            <w:proofErr w:type="gramEnd"/>
          </w:p>
        </w:tc>
        <w:tc>
          <w:tcPr>
            <w:tcW w:w="1416"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134"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Капитальный ремонт автомобильных дорог общего пользования населенных пунктов</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firstLine="127"/>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км</w:t>
            </w:r>
            <w:proofErr w:type="gramEnd"/>
          </w:p>
        </w:tc>
        <w:tc>
          <w:tcPr>
            <w:tcW w:w="1416" w:type="dxa"/>
            <w:tcBorders>
              <w:top w:val="single" w:sz="6" w:space="0" w:color="000000"/>
              <w:left w:val="single" w:sz="6" w:space="0" w:color="000000"/>
            </w:tcBorders>
            <w:shd w:val="clear" w:color="auto" w:fill="FFFFFF"/>
          </w:tcPr>
          <w:p w:rsidR="00CB0B8A" w:rsidRDefault="00CB0B8A">
            <w:pPr>
              <w:spacing w:after="200" w:line="276" w:lineRule="auto"/>
              <w:ind w:firstLine="0"/>
              <w:jc w:val="center"/>
              <w:rPr>
                <w:rFonts w:ascii="Times New Roman" w:hAnsi="Times New Roman" w:cs="Times New Roman"/>
                <w:sz w:val="20"/>
                <w:szCs w:val="20"/>
                <w:lang w:eastAsia="en-US"/>
              </w:rPr>
            </w:pPr>
          </w:p>
        </w:tc>
        <w:tc>
          <w:tcPr>
            <w:tcW w:w="1134" w:type="dxa"/>
            <w:tcBorders>
              <w:top w:val="single" w:sz="6" w:space="0" w:color="000000"/>
              <w:left w:val="single" w:sz="6" w:space="0" w:color="000000"/>
            </w:tcBorders>
            <w:shd w:val="clear" w:color="auto" w:fill="FFFFFF"/>
          </w:tcPr>
          <w:p w:rsidR="00CB0B8A" w:rsidRDefault="00CB0B8A">
            <w:pPr>
              <w:spacing w:after="200" w:line="276" w:lineRule="auto"/>
              <w:ind w:firstLine="0"/>
              <w:jc w:val="center"/>
              <w:rPr>
                <w:rFonts w:ascii="Times New Roman" w:hAnsi="Times New Roman" w:cs="Times New Roman"/>
                <w:sz w:val="20"/>
                <w:szCs w:val="20"/>
                <w:lang w:eastAsia="en-US"/>
              </w:rPr>
            </w:pPr>
          </w:p>
        </w:tc>
        <w:tc>
          <w:tcPr>
            <w:tcW w:w="1276" w:type="dxa"/>
            <w:tcBorders>
              <w:top w:val="single" w:sz="6" w:space="0" w:color="000000"/>
              <w:left w:val="single" w:sz="6" w:space="0" w:color="000000"/>
            </w:tcBorders>
            <w:shd w:val="clear" w:color="auto" w:fill="FFFFFF"/>
          </w:tcPr>
          <w:p w:rsidR="00CB0B8A" w:rsidRDefault="00CB0B8A">
            <w:pPr>
              <w:spacing w:after="200" w:line="276" w:lineRule="auto"/>
              <w:ind w:firstLine="0"/>
              <w:jc w:val="center"/>
              <w:rPr>
                <w:rFonts w:ascii="Times New Roman" w:hAnsi="Times New Roman" w:cs="Times New Roman"/>
                <w:sz w:val="20"/>
                <w:szCs w:val="20"/>
                <w:lang w:eastAsia="en-US"/>
              </w:rPr>
            </w:pP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протяженности освещенных улиц в их общей протяженности</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firstLine="127"/>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Calibri" w:hAnsi="Calibri" w:cs="Times New Roman"/>
                <w:lang w:eastAsia="en-US"/>
              </w:rPr>
              <w:t>90</w:t>
            </w:r>
          </w:p>
        </w:tc>
        <w:tc>
          <w:tcPr>
            <w:tcW w:w="11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Доля протяженности отремонтированных водопроводных сетей в их общей протяженности</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firstLine="127"/>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Calibri" w:hAnsi="Calibri" w:cs="Times New Roman"/>
                <w:lang w:eastAsia="en-US"/>
              </w:rPr>
              <w:t>90</w:t>
            </w:r>
          </w:p>
        </w:tc>
        <w:tc>
          <w:tcPr>
            <w:tcW w:w="11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127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90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Капитальные вложения в объекты муниципальной </w:t>
            </w:r>
            <w:proofErr w:type="gramStart"/>
            <w:r>
              <w:rPr>
                <w:rFonts w:ascii="Times New Roman" w:hAnsi="Times New Roman" w:cs="Times New Roman"/>
                <w:sz w:val="20"/>
                <w:szCs w:val="20"/>
                <w:lang w:eastAsia="en-US"/>
              </w:rPr>
              <w:t>собственности(</w:t>
            </w:r>
            <w:proofErr w:type="gramEnd"/>
            <w:r>
              <w:rPr>
                <w:rFonts w:ascii="Times New Roman" w:hAnsi="Times New Roman" w:cs="Times New Roman"/>
                <w:sz w:val="20"/>
                <w:szCs w:val="20"/>
                <w:lang w:eastAsia="en-US"/>
              </w:rPr>
              <w:t>ввод в эксплуатацию новых водопроводных сетей)</w:t>
            </w:r>
          </w:p>
        </w:tc>
        <w:tc>
          <w:tcPr>
            <w:tcW w:w="1419"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127"/>
              <w:jc w:val="center"/>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Тыс.руб</w:t>
            </w:r>
            <w:proofErr w:type="spellEnd"/>
          </w:p>
        </w:tc>
        <w:tc>
          <w:tcPr>
            <w:tcW w:w="1416" w:type="dxa"/>
            <w:tcBorders>
              <w:top w:val="single" w:sz="6" w:space="0" w:color="000000"/>
              <w:left w:val="single" w:sz="6" w:space="0" w:color="000000"/>
              <w:bottom w:val="single" w:sz="6" w:space="0" w:color="000000"/>
            </w:tcBorders>
            <w:shd w:val="clear" w:color="auto" w:fill="auto"/>
          </w:tcPr>
          <w:p w:rsidR="00CB0B8A" w:rsidRDefault="00413F22">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34408,1</w:t>
            </w:r>
          </w:p>
        </w:tc>
        <w:tc>
          <w:tcPr>
            <w:tcW w:w="1134" w:type="dxa"/>
            <w:tcBorders>
              <w:top w:val="single" w:sz="6" w:space="0" w:color="000000"/>
              <w:left w:val="single" w:sz="6" w:space="0" w:color="000000"/>
              <w:bottom w:val="single" w:sz="6" w:space="0" w:color="000000"/>
            </w:tcBorders>
            <w:shd w:val="clear" w:color="auto" w:fill="auto"/>
          </w:tcPr>
          <w:p w:rsidR="00CB0B8A" w:rsidRDefault="00413F22">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20 951,0</w:t>
            </w:r>
          </w:p>
        </w:tc>
        <w:tc>
          <w:tcPr>
            <w:tcW w:w="1276" w:type="dxa"/>
            <w:tcBorders>
              <w:top w:val="single" w:sz="6" w:space="0" w:color="000000"/>
              <w:left w:val="single" w:sz="6" w:space="0" w:color="000000"/>
              <w:bottom w:val="single" w:sz="6" w:space="0" w:color="000000"/>
            </w:tcBorders>
            <w:shd w:val="clear" w:color="auto" w:fill="auto"/>
          </w:tcPr>
          <w:p w:rsidR="00CB0B8A" w:rsidRDefault="00413F22">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20 951,0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7934" w:type="dxa"/>
            <w:tcBorders>
              <w:top w:val="single" w:sz="6" w:space="0" w:color="000000"/>
              <w:left w:val="single" w:sz="6" w:space="0" w:color="000000"/>
            </w:tcBorders>
            <w:shd w:val="clear" w:color="auto" w:fill="FFFFFF"/>
          </w:tcPr>
          <w:p w:rsidR="00CB0B8A" w:rsidRDefault="00413F22">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Ликвидация несанкционированных свалок</w:t>
            </w:r>
          </w:p>
        </w:tc>
        <w:tc>
          <w:tcPr>
            <w:tcW w:w="1419" w:type="dxa"/>
            <w:tcBorders>
              <w:top w:val="single" w:sz="6" w:space="0" w:color="000000"/>
              <w:left w:val="single" w:sz="6" w:space="0" w:color="000000"/>
            </w:tcBorders>
            <w:shd w:val="clear" w:color="auto" w:fill="FFFFFF"/>
          </w:tcPr>
          <w:p w:rsidR="00CB0B8A" w:rsidRDefault="00413F22">
            <w:pPr>
              <w:spacing w:after="120" w:line="360" w:lineRule="auto"/>
              <w:ind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Calibri" w:hAnsi="Calibri" w:cs="Times New Roman"/>
                <w:lang w:eastAsia="en-US"/>
              </w:rPr>
              <w:t>1</w:t>
            </w:r>
          </w:p>
        </w:tc>
        <w:tc>
          <w:tcPr>
            <w:tcW w:w="11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1</w:t>
            </w:r>
          </w:p>
        </w:tc>
        <w:tc>
          <w:tcPr>
            <w:tcW w:w="127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Times New Roman" w:hAnsi="Times New Roman" w:cs="Times New Roman"/>
                <w:sz w:val="20"/>
                <w:szCs w:val="20"/>
                <w:lang w:eastAsia="en-US"/>
              </w:rPr>
              <w:t>1</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7934" w:type="dxa"/>
            <w:tcBorders>
              <w:top w:val="single" w:sz="6" w:space="0" w:color="000000"/>
              <w:left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Покос сорной травы</w:t>
            </w:r>
          </w:p>
        </w:tc>
        <w:tc>
          <w:tcPr>
            <w:tcW w:w="1419" w:type="dxa"/>
            <w:tcBorders>
              <w:top w:val="single" w:sz="6" w:space="0" w:color="000000"/>
              <w:left w:val="single" w:sz="6" w:space="0" w:color="000000"/>
            </w:tcBorders>
            <w:shd w:val="clear" w:color="auto" w:fill="FFFFFF"/>
          </w:tcPr>
          <w:p w:rsidR="00CB0B8A" w:rsidRDefault="00413F22">
            <w:pPr>
              <w:spacing w:after="200" w:line="276" w:lineRule="auto"/>
              <w:ind w:right="-108" w:firstLine="0"/>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м</w:t>
            </w:r>
            <w:proofErr w:type="gramEnd"/>
          </w:p>
        </w:tc>
        <w:tc>
          <w:tcPr>
            <w:tcW w:w="141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134"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Times New Roman" w:hAnsi="Times New Roman" w:cs="Times New Roman"/>
                <w:color w:val="000000"/>
                <w:sz w:val="20"/>
                <w:szCs w:val="20"/>
                <w:lang w:eastAsia="en-US"/>
              </w:rPr>
              <w:t>100</w:t>
            </w:r>
          </w:p>
        </w:tc>
        <w:tc>
          <w:tcPr>
            <w:tcW w:w="1276" w:type="dxa"/>
            <w:tcBorders>
              <w:top w:val="single" w:sz="6" w:space="0" w:color="000000"/>
              <w:left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Times New Roman" w:hAnsi="Times New Roman" w:cs="Times New Roman"/>
                <w:color w:val="000000"/>
                <w:sz w:val="20"/>
                <w:szCs w:val="20"/>
                <w:lang w:eastAsia="en-US"/>
              </w:rPr>
              <w:t>100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7934" w:type="dxa"/>
            <w:tcBorders>
              <w:top w:val="single" w:sz="6" w:space="0" w:color="000000"/>
              <w:left w:val="single" w:sz="6" w:space="0" w:color="000000"/>
            </w:tcBorders>
            <w:shd w:val="clear" w:color="auto" w:fill="FFFFFF"/>
          </w:tcPr>
          <w:p w:rsidR="00CB0B8A" w:rsidRDefault="00413F22">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процента охвата населения системой сбора и вывоза ТКО</w:t>
            </w:r>
          </w:p>
        </w:tc>
        <w:tc>
          <w:tcPr>
            <w:tcW w:w="1419" w:type="dxa"/>
            <w:tcBorders>
              <w:top w:val="single" w:sz="6" w:space="0" w:color="000000"/>
              <w:left w:val="single" w:sz="6" w:space="0" w:color="000000"/>
            </w:tcBorders>
            <w:shd w:val="clear" w:color="auto" w:fill="FFFFFF"/>
          </w:tcPr>
          <w:p w:rsidR="00CB0B8A" w:rsidRDefault="00413F22">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6"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1134"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1276" w:type="dxa"/>
            <w:tcBorders>
              <w:top w:val="single" w:sz="6" w:space="0" w:color="000000"/>
              <w:left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2126" w:type="dxa"/>
            <w:tcBorders>
              <w:top w:val="single" w:sz="6" w:space="0" w:color="000000"/>
              <w:left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CB0B8A" w:rsidRDefault="00413F22">
            <w:pPr>
              <w:spacing w:line="276" w:lineRule="auto"/>
              <w:ind w:firstLine="0"/>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1419" w:type="dxa"/>
            <w:tcBorders>
              <w:top w:val="single" w:sz="6" w:space="0" w:color="000000"/>
              <w:left w:val="single" w:sz="6" w:space="0" w:color="000000"/>
              <w:bottom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Тыс.руб</w:t>
            </w:r>
            <w:proofErr w:type="spellEnd"/>
            <w:r>
              <w:rPr>
                <w:rFonts w:ascii="Times New Roman" w:hAnsi="Times New Roman" w:cs="Times New Roman"/>
                <w:sz w:val="20"/>
                <w:szCs w:val="20"/>
              </w:rPr>
              <w:t>.</w:t>
            </w:r>
          </w:p>
        </w:tc>
        <w:tc>
          <w:tcPr>
            <w:tcW w:w="1416" w:type="dxa"/>
            <w:tcBorders>
              <w:top w:val="single" w:sz="6" w:space="0" w:color="000000"/>
              <w:left w:val="single" w:sz="6" w:space="0" w:color="000000"/>
              <w:bottom w:val="single" w:sz="6" w:space="0" w:color="000000"/>
            </w:tcBorders>
            <w:shd w:val="clear" w:color="auto" w:fill="auto"/>
          </w:tcPr>
          <w:p w:rsidR="00CB0B8A" w:rsidRDefault="00413F22">
            <w:pPr>
              <w:ind w:firstLine="0"/>
              <w:jc w:val="center"/>
            </w:pPr>
            <w:r>
              <w:rPr>
                <w:rFonts w:ascii="Times New Roman" w:hAnsi="Times New Roman" w:cs="Times New Roman"/>
                <w:color w:val="22272F"/>
                <w:sz w:val="20"/>
                <w:szCs w:val="20"/>
                <w:lang w:eastAsia="en-US"/>
              </w:rPr>
              <w:t>5735,4</w:t>
            </w:r>
          </w:p>
        </w:tc>
        <w:tc>
          <w:tcPr>
            <w:tcW w:w="1134" w:type="dxa"/>
            <w:tcBorders>
              <w:top w:val="single" w:sz="6" w:space="0" w:color="000000"/>
              <w:left w:val="single" w:sz="6" w:space="0" w:color="000000"/>
              <w:bottom w:val="single" w:sz="6" w:space="0" w:color="000000"/>
            </w:tcBorders>
            <w:shd w:val="clear" w:color="auto" w:fill="auto"/>
          </w:tcPr>
          <w:p w:rsidR="00CB0B8A" w:rsidRDefault="00413F22">
            <w:pPr>
              <w:ind w:firstLine="0"/>
              <w:jc w:val="center"/>
            </w:pPr>
            <w:r>
              <w:rPr>
                <w:rFonts w:ascii="Times New Roman" w:hAnsi="Times New Roman" w:cs="Times New Roman"/>
                <w:color w:val="22272F"/>
                <w:sz w:val="20"/>
                <w:szCs w:val="20"/>
                <w:lang w:eastAsia="en-US"/>
              </w:rPr>
              <w:t>6114,7</w:t>
            </w:r>
          </w:p>
        </w:tc>
        <w:tc>
          <w:tcPr>
            <w:tcW w:w="1276" w:type="dxa"/>
            <w:tcBorders>
              <w:top w:val="single" w:sz="6" w:space="0" w:color="000000"/>
              <w:left w:val="single" w:sz="6" w:space="0" w:color="000000"/>
              <w:bottom w:val="single" w:sz="6" w:space="0" w:color="000000"/>
            </w:tcBorders>
            <w:shd w:val="clear" w:color="auto" w:fill="auto"/>
          </w:tcPr>
          <w:p w:rsidR="00CB0B8A" w:rsidRDefault="00413F22">
            <w:pPr>
              <w:ind w:firstLine="0"/>
              <w:jc w:val="center"/>
            </w:pPr>
            <w:r>
              <w:rPr>
                <w:rFonts w:ascii="Times New Roman" w:hAnsi="Times New Roman" w:cs="Times New Roman"/>
                <w:color w:val="22272F"/>
                <w:sz w:val="20"/>
                <w:szCs w:val="20"/>
                <w:lang w:eastAsia="en-US"/>
              </w:rPr>
              <w:t>6114,7</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c>
          <w:tcPr>
            <w:tcW w:w="424"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7934"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численности участников культурно -досуговых мероприятий от общей численности населения</w:t>
            </w:r>
          </w:p>
        </w:tc>
        <w:tc>
          <w:tcPr>
            <w:tcW w:w="1419" w:type="dxa"/>
            <w:tcBorders>
              <w:top w:val="single" w:sz="6" w:space="0" w:color="000000"/>
              <w:left w:val="single" w:sz="6" w:space="0" w:color="000000"/>
              <w:bottom w:val="single" w:sz="6" w:space="0" w:color="000000"/>
            </w:tcBorders>
            <w:shd w:val="clear" w:color="auto" w:fill="FFFFFF"/>
          </w:tcPr>
          <w:p w:rsidR="00CB0B8A" w:rsidRDefault="00413F22">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процентов</w:t>
            </w:r>
            <w:proofErr w:type="gramEnd"/>
          </w:p>
        </w:tc>
        <w:tc>
          <w:tcPr>
            <w:tcW w:w="1416" w:type="dxa"/>
            <w:tcBorders>
              <w:top w:val="single" w:sz="6" w:space="0" w:color="000000"/>
              <w:left w:val="single" w:sz="6" w:space="0" w:color="000000"/>
              <w:bottom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1134" w:type="dxa"/>
            <w:tcBorders>
              <w:top w:val="single" w:sz="6" w:space="0" w:color="000000"/>
              <w:left w:val="single" w:sz="6" w:space="0" w:color="000000"/>
              <w:bottom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1276" w:type="dxa"/>
            <w:tcBorders>
              <w:top w:val="single" w:sz="6" w:space="0" w:color="000000"/>
              <w:left w:val="single" w:sz="6" w:space="0" w:color="000000"/>
              <w:bottom w:val="single" w:sz="6" w:space="0" w:color="000000"/>
            </w:tcBorders>
            <w:shd w:val="clear" w:color="auto" w:fill="FFFFFF"/>
          </w:tcPr>
          <w:p w:rsidR="00CB0B8A" w:rsidRDefault="00413F22">
            <w:pPr>
              <w:spacing w:line="276" w:lineRule="auto"/>
              <w:ind w:firstLine="0"/>
              <w:contextualSpacing/>
              <w:jc w:val="center"/>
              <w:rPr>
                <w:rFonts w:ascii="Times New Roman"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537"/>
        </w:trPr>
        <w:tc>
          <w:tcPr>
            <w:tcW w:w="424" w:type="dxa"/>
            <w:tcBorders>
              <w:top w:val="single" w:sz="6" w:space="0" w:color="000000"/>
              <w:left w:val="single" w:sz="4" w:space="0" w:color="000000"/>
              <w:bottom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proofErr w:type="spellStart"/>
            <w:r>
              <w:rPr>
                <w:rFonts w:ascii="Times New Roman" w:hAnsi="Times New Roman" w:cs="Times New Roman"/>
                <w:sz w:val="20"/>
                <w:szCs w:val="20"/>
                <w:lang w:eastAsia="en-US"/>
              </w:rPr>
              <w:t>Колличество</w:t>
            </w:r>
            <w:proofErr w:type="spellEnd"/>
            <w:r>
              <w:rPr>
                <w:rFonts w:ascii="Times New Roman" w:hAnsi="Times New Roman" w:cs="Times New Roman"/>
                <w:sz w:val="20"/>
                <w:szCs w:val="20"/>
                <w:lang w:eastAsia="en-US"/>
              </w:rPr>
              <w:t xml:space="preserve"> физкультурно-спортивных мероприятий в год</w:t>
            </w:r>
          </w:p>
        </w:tc>
        <w:tc>
          <w:tcPr>
            <w:tcW w:w="1419" w:type="dxa"/>
            <w:tcBorders>
              <w:top w:val="single" w:sz="6" w:space="0" w:color="000000"/>
              <w:left w:val="single" w:sz="6" w:space="0" w:color="000000"/>
              <w:bottom w:val="single" w:sz="6" w:space="0" w:color="000000"/>
            </w:tcBorders>
            <w:shd w:val="clear" w:color="auto" w:fill="FFFFFF"/>
          </w:tcPr>
          <w:p w:rsidR="00CB0B8A" w:rsidRDefault="00413F22">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t>единиц</w:t>
            </w:r>
            <w:proofErr w:type="gramEnd"/>
          </w:p>
        </w:tc>
        <w:tc>
          <w:tcPr>
            <w:tcW w:w="1416"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Calibri" w:hAnsi="Calibri" w:cs="Times New Roman"/>
                <w:lang w:eastAsia="en-US"/>
              </w:rPr>
              <w:t>10</w:t>
            </w:r>
          </w:p>
        </w:tc>
        <w:tc>
          <w:tcPr>
            <w:tcW w:w="1134"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Calibri" w:hAnsi="Calibri" w:cs="Times New Roman"/>
                <w:sz w:val="22"/>
                <w:szCs w:val="22"/>
                <w:lang w:eastAsia="en-US"/>
              </w:rPr>
              <w:t>13</w:t>
            </w:r>
          </w:p>
        </w:tc>
        <w:tc>
          <w:tcPr>
            <w:tcW w:w="1276"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0"/>
              <w:jc w:val="center"/>
              <w:rPr>
                <w:rFonts w:ascii="Calibri" w:hAnsi="Calibri" w:cs="Times New Roman"/>
                <w:lang w:eastAsia="en-US"/>
              </w:rPr>
            </w:pPr>
            <w:r>
              <w:rPr>
                <w:rFonts w:ascii="Calibri" w:hAnsi="Calibri" w:cs="Times New Roman"/>
                <w:sz w:val="22"/>
                <w:szCs w:val="22"/>
                <w:lang w:eastAsia="en-US"/>
              </w:rPr>
              <w:t>13</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r w:rsidR="00CB0B8A">
        <w:trPr>
          <w:trHeight w:val="537"/>
        </w:trPr>
        <w:tc>
          <w:tcPr>
            <w:tcW w:w="424" w:type="dxa"/>
            <w:tcBorders>
              <w:top w:val="single" w:sz="6" w:space="0" w:color="000000"/>
              <w:left w:val="single" w:sz="4" w:space="0" w:color="000000"/>
              <w:bottom w:val="single" w:sz="6" w:space="0" w:color="000000"/>
            </w:tcBorders>
            <w:shd w:val="clear" w:color="auto" w:fill="FFFFFF"/>
          </w:tcPr>
          <w:p w:rsidR="00CB0B8A" w:rsidRDefault="00413F22">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934"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rPr>
              <w:t xml:space="preserve">Укрепление </w:t>
            </w:r>
            <w:proofErr w:type="gramStart"/>
            <w:r>
              <w:rPr>
                <w:rFonts w:ascii="Times New Roman" w:hAnsi="Times New Roman" w:cs="Times New Roman"/>
                <w:sz w:val="20"/>
                <w:szCs w:val="20"/>
              </w:rPr>
              <w:t>здоровья,  популяризация</w:t>
            </w:r>
            <w:proofErr w:type="gramEnd"/>
            <w:r>
              <w:rPr>
                <w:rFonts w:ascii="Times New Roman" w:hAnsi="Times New Roman" w:cs="Times New Roman"/>
                <w:sz w:val="20"/>
                <w:szCs w:val="20"/>
              </w:rPr>
              <w:t xml:space="preserve"> физической культуры и массового спорта на </w:t>
            </w:r>
            <w:r>
              <w:rPr>
                <w:rFonts w:ascii="Times New Roman" w:hAnsi="Times New Roman" w:cs="Times New Roman"/>
                <w:sz w:val="20"/>
                <w:szCs w:val="20"/>
              </w:rPr>
              <w:lastRenderedPageBreak/>
              <w:t>территории муниципального образования</w:t>
            </w:r>
          </w:p>
        </w:tc>
        <w:tc>
          <w:tcPr>
            <w:tcW w:w="1419" w:type="dxa"/>
            <w:tcBorders>
              <w:top w:val="single" w:sz="6" w:space="0" w:color="000000"/>
              <w:left w:val="single" w:sz="6" w:space="0" w:color="000000"/>
              <w:bottom w:val="single" w:sz="6" w:space="0" w:color="000000"/>
            </w:tcBorders>
            <w:shd w:val="clear" w:color="auto" w:fill="FFFFFF"/>
          </w:tcPr>
          <w:p w:rsidR="00CB0B8A" w:rsidRDefault="00413F22">
            <w:pPr>
              <w:spacing w:line="276" w:lineRule="auto"/>
              <w:ind w:left="-114" w:firstLine="0"/>
              <w:contextualSpacing/>
              <w:jc w:val="center"/>
              <w:rPr>
                <w:rFonts w:ascii="Times New Roman" w:hAnsi="Times New Roman" w:cs="Times New Roman"/>
                <w:sz w:val="20"/>
                <w:szCs w:val="20"/>
                <w:lang w:eastAsia="en-US"/>
              </w:rPr>
            </w:pPr>
            <w:proofErr w:type="gramStart"/>
            <w:r>
              <w:rPr>
                <w:rFonts w:ascii="Times New Roman" w:hAnsi="Times New Roman" w:cs="Times New Roman"/>
                <w:sz w:val="20"/>
                <w:szCs w:val="20"/>
                <w:lang w:eastAsia="en-US"/>
              </w:rPr>
              <w:lastRenderedPageBreak/>
              <w:t>единиц</w:t>
            </w:r>
            <w:proofErr w:type="gramEnd"/>
          </w:p>
        </w:tc>
        <w:tc>
          <w:tcPr>
            <w:tcW w:w="1416"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0"/>
              <w:jc w:val="center"/>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10</w:t>
            </w:r>
          </w:p>
        </w:tc>
        <w:tc>
          <w:tcPr>
            <w:tcW w:w="1134"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0"/>
              <w:jc w:val="center"/>
              <w:rPr>
                <w:rFonts w:ascii="Times New Roman" w:eastAsiaTheme="minorHAnsi" w:hAnsi="Times New Roman" w:cs="Times New Roman"/>
                <w:sz w:val="20"/>
                <w:szCs w:val="20"/>
                <w:lang w:eastAsia="en-US"/>
              </w:rPr>
            </w:pPr>
            <w:r>
              <w:rPr>
                <w:rFonts w:ascii="Calibri" w:hAnsi="Calibri" w:cs="Times New Roman"/>
                <w:sz w:val="22"/>
                <w:szCs w:val="22"/>
                <w:lang w:eastAsia="en-US"/>
              </w:rPr>
              <w:t>13</w:t>
            </w:r>
          </w:p>
        </w:tc>
        <w:tc>
          <w:tcPr>
            <w:tcW w:w="1276" w:type="dxa"/>
            <w:tcBorders>
              <w:top w:val="single" w:sz="6" w:space="0" w:color="000000"/>
              <w:left w:val="single" w:sz="6" w:space="0" w:color="000000"/>
              <w:bottom w:val="single" w:sz="6" w:space="0" w:color="000000"/>
            </w:tcBorders>
            <w:shd w:val="clear" w:color="auto" w:fill="FFFFFF"/>
          </w:tcPr>
          <w:p w:rsidR="00CB0B8A" w:rsidRDefault="00413F22">
            <w:pPr>
              <w:spacing w:after="200" w:line="276" w:lineRule="auto"/>
              <w:ind w:firstLine="0"/>
              <w:jc w:val="center"/>
              <w:rPr>
                <w:rFonts w:ascii="Times New Roman" w:eastAsiaTheme="minorHAnsi" w:hAnsi="Times New Roman" w:cs="Times New Roman"/>
                <w:sz w:val="20"/>
                <w:szCs w:val="20"/>
                <w:lang w:eastAsia="en-US"/>
              </w:rPr>
            </w:pPr>
            <w:r>
              <w:rPr>
                <w:rFonts w:ascii="Calibri" w:hAnsi="Calibri" w:cs="Times New Roman"/>
                <w:sz w:val="22"/>
                <w:szCs w:val="22"/>
                <w:lang w:eastAsia="en-US"/>
              </w:rPr>
              <w:t>13</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CB0B8A">
            <w:pPr>
              <w:spacing w:after="200" w:line="276" w:lineRule="auto"/>
              <w:ind w:firstLine="0"/>
              <w:jc w:val="left"/>
              <w:rPr>
                <w:rFonts w:ascii="Times New Roman" w:eastAsiaTheme="minorEastAsia" w:hAnsi="Times New Roman" w:cs="Times New Roman"/>
                <w:sz w:val="20"/>
                <w:szCs w:val="20"/>
                <w:lang w:eastAsia="en-US"/>
              </w:rPr>
            </w:pPr>
          </w:p>
        </w:tc>
      </w:tr>
    </w:tbl>
    <w:p w:rsidR="00CB0B8A" w:rsidRDefault="00CB0B8A">
      <w:pPr>
        <w:ind w:firstLine="0"/>
        <w:contextualSpacing/>
        <w:jc w:val="right"/>
        <w:rPr>
          <w:rFonts w:ascii="Times New Roman" w:hAnsi="Times New Roman" w:cs="Times New Roman"/>
          <w:sz w:val="28"/>
          <w:szCs w:val="28"/>
        </w:rPr>
      </w:pPr>
    </w:p>
    <w:p w:rsidR="00CB0B8A" w:rsidRDefault="00CB0B8A">
      <w:pPr>
        <w:ind w:firstLine="0"/>
        <w:rPr>
          <w:rFonts w:ascii="Times New Roman" w:hAnsi="Times New Roman" w:cs="Times New Roman"/>
          <w:color w:val="22272F"/>
          <w:sz w:val="28"/>
          <w:szCs w:val="28"/>
        </w:rPr>
      </w:pP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Приложение  №</w:t>
      </w:r>
      <w:proofErr w:type="gramEnd"/>
      <w:r>
        <w:rPr>
          <w:rFonts w:ascii="Times New Roman" w:hAnsi="Times New Roman"/>
          <w:sz w:val="28"/>
          <w:szCs w:val="28"/>
        </w:rPr>
        <w:t xml:space="preserve"> 9</w:t>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порядку разработки , реализации </w:t>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и</w:t>
      </w:r>
      <w:proofErr w:type="gramEnd"/>
      <w:r>
        <w:rPr>
          <w:rFonts w:ascii="Times New Roman" w:hAnsi="Times New Roman"/>
          <w:sz w:val="28"/>
          <w:szCs w:val="28"/>
        </w:rPr>
        <w:t xml:space="preserve"> оценки эффективности </w:t>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программы</w:t>
      </w:r>
    </w:p>
    <w:p w:rsidR="00CB0B8A" w:rsidRDefault="00413F22">
      <w:pPr>
        <w:widowControl/>
        <w:ind w:firstLine="0"/>
        <w:jc w:val="right"/>
        <w:rPr>
          <w:rFonts w:ascii="Times New Roman" w:hAnsi="Times New Roman"/>
          <w:sz w:val="28"/>
          <w:szCs w:val="28"/>
        </w:rPr>
      </w:pPr>
      <w:proofErr w:type="spellStart"/>
      <w:r>
        <w:rPr>
          <w:rFonts w:ascii="Times New Roman" w:hAnsi="Times New Roman"/>
          <w:sz w:val="28"/>
          <w:szCs w:val="28"/>
        </w:rPr>
        <w:t>Беляевского</w:t>
      </w:r>
      <w:proofErr w:type="spellEnd"/>
      <w:r>
        <w:rPr>
          <w:rFonts w:ascii="Times New Roman" w:hAnsi="Times New Roman"/>
          <w:sz w:val="28"/>
          <w:szCs w:val="28"/>
        </w:rPr>
        <w:t xml:space="preserve"> сельсовета</w:t>
      </w:r>
    </w:p>
    <w:p w:rsidR="00CB0B8A" w:rsidRDefault="00413F22">
      <w:pPr>
        <w:widowControl/>
        <w:ind w:firstLine="0"/>
        <w:jc w:val="center"/>
        <w:rPr>
          <w:rFonts w:ascii="Times New Roman" w:hAnsi="Times New Roman"/>
          <w:sz w:val="28"/>
          <w:szCs w:val="28"/>
        </w:rPr>
      </w:pPr>
      <w:r>
        <w:rPr>
          <w:rFonts w:ascii="Times New Roman" w:hAnsi="Times New Roman"/>
          <w:sz w:val="28"/>
          <w:szCs w:val="28"/>
        </w:rPr>
        <w:t xml:space="preserve">Отчет </w:t>
      </w:r>
    </w:p>
    <w:p w:rsidR="00CB0B8A" w:rsidRDefault="00413F22">
      <w:pPr>
        <w:widowControl/>
        <w:ind w:firstLine="0"/>
        <w:jc w:val="center"/>
        <w:rPr>
          <w:rFonts w:ascii="Times New Roman" w:hAnsi="Times New Roman"/>
          <w:sz w:val="28"/>
          <w:szCs w:val="28"/>
        </w:rPr>
      </w:pPr>
      <w:r>
        <w:rPr>
          <w:rFonts w:ascii="Times New Roman" w:hAnsi="Times New Roman"/>
          <w:sz w:val="28"/>
          <w:szCs w:val="28"/>
        </w:rPr>
        <w:t xml:space="preserve">Об объемах финансирования муниципальной программы за счет средств бюджета </w:t>
      </w:r>
      <w:proofErr w:type="spellStart"/>
      <w:r>
        <w:rPr>
          <w:rFonts w:ascii="Times New Roman" w:hAnsi="Times New Roman"/>
          <w:sz w:val="28"/>
          <w:szCs w:val="28"/>
        </w:rPr>
        <w:t>Беляевского</w:t>
      </w:r>
      <w:proofErr w:type="spellEnd"/>
      <w:r>
        <w:rPr>
          <w:rFonts w:ascii="Times New Roman" w:hAnsi="Times New Roman"/>
          <w:sz w:val="28"/>
          <w:szCs w:val="28"/>
        </w:rPr>
        <w:t xml:space="preserve"> сельсовета и </w:t>
      </w:r>
    </w:p>
    <w:p w:rsidR="00CB0B8A" w:rsidRDefault="00413F22">
      <w:pPr>
        <w:widowControl/>
        <w:ind w:firstLine="0"/>
        <w:jc w:val="center"/>
        <w:rPr>
          <w:rFonts w:ascii="Times New Roman" w:hAnsi="Times New Roman"/>
          <w:sz w:val="28"/>
          <w:szCs w:val="28"/>
        </w:rPr>
      </w:pPr>
      <w:r>
        <w:rPr>
          <w:rFonts w:ascii="Times New Roman" w:hAnsi="Times New Roman"/>
          <w:sz w:val="28"/>
          <w:szCs w:val="28"/>
        </w:rPr>
        <w:t>Привлекаемых на реализацию муниципальной программы средств</w:t>
      </w:r>
    </w:p>
    <w:p w:rsidR="00CB0B8A" w:rsidRDefault="00CB0B8A">
      <w:pPr>
        <w:spacing w:line="259" w:lineRule="auto"/>
        <w:ind w:firstLine="0"/>
        <w:jc w:val="left"/>
        <w:rPr>
          <w:rFonts w:ascii="Times New Roman" w:hAnsi="Times New Roman" w:cs="Times New Roman"/>
          <w:sz w:val="28"/>
          <w:szCs w:val="28"/>
        </w:rPr>
      </w:pPr>
    </w:p>
    <w:tbl>
      <w:tblPr>
        <w:tblW w:w="15354" w:type="dxa"/>
        <w:tblInd w:w="20" w:type="dxa"/>
        <w:tblLayout w:type="fixed"/>
        <w:tblCellMar>
          <w:top w:w="15" w:type="dxa"/>
          <w:left w:w="15" w:type="dxa"/>
          <w:bottom w:w="15" w:type="dxa"/>
          <w:right w:w="15" w:type="dxa"/>
        </w:tblCellMar>
        <w:tblLook w:val="04A0" w:firstRow="1" w:lastRow="0" w:firstColumn="1" w:lastColumn="0" w:noHBand="0" w:noVBand="1"/>
      </w:tblPr>
      <w:tblGrid>
        <w:gridCol w:w="508"/>
        <w:gridCol w:w="5140"/>
        <w:gridCol w:w="1978"/>
        <w:gridCol w:w="846"/>
        <w:gridCol w:w="1414"/>
        <w:gridCol w:w="1130"/>
        <w:gridCol w:w="1271"/>
        <w:gridCol w:w="1413"/>
        <w:gridCol w:w="1554"/>
        <w:gridCol w:w="50"/>
        <w:gridCol w:w="50"/>
      </w:tblGrid>
      <w:tr w:rsidR="00CB0B8A">
        <w:trPr>
          <w:trHeight w:val="240"/>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rPr>
                <w:rFonts w:ascii="Times New Roman" w:hAnsi="Times New Roman" w:cs="Times New Roman"/>
                <w:sz w:val="20"/>
                <w:szCs w:val="20"/>
              </w:rPr>
            </w:pPr>
            <w:r>
              <w:rPr>
                <w:rFonts w:ascii="Times New Roman" w:hAnsi="Times New Roman" w:cs="Times New Roman"/>
                <w:sz w:val="20"/>
                <w:szCs w:val="20"/>
              </w:rPr>
              <w:t>№ п/п</w:t>
            </w:r>
          </w:p>
          <w:p w:rsidR="00CB0B8A" w:rsidRDefault="00CB0B8A">
            <w:pPr>
              <w:rPr>
                <w:rFonts w:ascii="Times New Roman" w:hAnsi="Times New Roman" w:cs="Times New Roman"/>
                <w:sz w:val="20"/>
                <w:szCs w:val="20"/>
              </w:rPr>
            </w:pP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CB0B8A" w:rsidRDefault="00CB0B8A">
            <w:pPr>
              <w:rPr>
                <w:rFonts w:ascii="Times New Roman" w:hAnsi="Times New Roman" w:cs="Times New Roman"/>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CB0B8A" w:rsidRDefault="00CB0B8A">
            <w:pPr>
              <w:rPr>
                <w:rFonts w:ascii="Times New Roman" w:hAnsi="Times New Roman" w:cs="Times New Roman"/>
                <w:sz w:val="20"/>
                <w:szCs w:val="20"/>
              </w:rPr>
            </w:pP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5417" w:type="dxa"/>
            <w:gridSpan w:val="5"/>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rPr>
                <w:rFonts w:ascii="Times New Roman" w:hAnsi="Times New Roman" w:cs="Times New Roman"/>
                <w:sz w:val="20"/>
                <w:szCs w:val="20"/>
              </w:rPr>
            </w:pPr>
            <w:r>
              <w:rPr>
                <w:rFonts w:ascii="Times New Roman" w:hAnsi="Times New Roman" w:cs="Times New Roman"/>
                <w:sz w:val="20"/>
                <w:szCs w:val="20"/>
              </w:rPr>
              <w:t>Расходы, тыс. руб.</w:t>
            </w:r>
          </w:p>
        </w:tc>
        <w:tc>
          <w:tcPr>
            <w:tcW w:w="49" w:type="dxa"/>
          </w:tcPr>
          <w:p w:rsidR="00CB0B8A" w:rsidRDefault="00CB0B8A"/>
        </w:tc>
      </w:tr>
      <w:tr w:rsidR="00CB0B8A">
        <w:trPr>
          <w:trHeight w:val="383"/>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Утверждено сводной бюджетной росписью на 01 января отчетного года</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сводной бюджетной росписью на отчетную дату</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в муниципальной программе на отчетную дату</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Кассовое исполнение</w:t>
            </w:r>
          </w:p>
        </w:tc>
        <w:tc>
          <w:tcPr>
            <w:tcW w:w="49" w:type="dxa"/>
          </w:tcPr>
          <w:p w:rsidR="00CB0B8A" w:rsidRDefault="00CB0B8A"/>
        </w:tc>
      </w:tr>
      <w:tr w:rsidR="00CB0B8A">
        <w:trPr>
          <w:trHeight w:val="216"/>
        </w:trPr>
        <w:tc>
          <w:tcPr>
            <w:tcW w:w="50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jc w:val="center"/>
              <w:rPr>
                <w:rFonts w:ascii="Times New Roman" w:hAnsi="Times New Roman" w:cs="Times New Roman"/>
                <w:sz w:val="20"/>
                <w:szCs w:val="20"/>
              </w:rPr>
            </w:pPr>
            <w:r>
              <w:rPr>
                <w:rFonts w:ascii="Times New Roman" w:hAnsi="Times New Roman" w:cs="Times New Roman"/>
                <w:sz w:val="20"/>
                <w:szCs w:val="20"/>
              </w:rPr>
              <w:t>41</w:t>
            </w:r>
          </w:p>
        </w:tc>
        <w:tc>
          <w:tcPr>
            <w:tcW w:w="514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jc w:val="center"/>
              <w:rPr>
                <w:rFonts w:ascii="Times New Roman" w:hAnsi="Times New Roman" w:cs="Times New Roman"/>
                <w:sz w:val="20"/>
                <w:szCs w:val="20"/>
              </w:rPr>
            </w:pPr>
            <w:r>
              <w:rPr>
                <w:rFonts w:ascii="Times New Roman" w:hAnsi="Times New Roman" w:cs="Times New Roman"/>
                <w:sz w:val="20"/>
                <w:szCs w:val="20"/>
              </w:rPr>
              <w:t>2</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rPr>
                <w:rFonts w:ascii="Times New Roman" w:hAnsi="Times New Roman" w:cs="Times New Roman"/>
                <w:sz w:val="20"/>
                <w:szCs w:val="20"/>
              </w:rPr>
            </w:pPr>
            <w:r>
              <w:rPr>
                <w:rFonts w:ascii="Times New Roman" w:hAnsi="Times New Roman" w:cs="Times New Roman"/>
                <w:sz w:val="20"/>
                <w:szCs w:val="20"/>
              </w:rPr>
              <w:t>3</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4</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rPr>
                <w:rFonts w:ascii="Times New Roman" w:hAnsi="Times New Roman" w:cs="Times New Roman"/>
                <w:sz w:val="20"/>
                <w:szCs w:val="20"/>
              </w:rPr>
            </w:pPr>
            <w:r>
              <w:rPr>
                <w:rFonts w:ascii="Times New Roman" w:hAnsi="Times New Roman" w:cs="Times New Roman"/>
                <w:sz w:val="20"/>
                <w:szCs w:val="20"/>
              </w:rPr>
              <w:t>5</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rPr>
                <w:rFonts w:ascii="Times New Roman" w:hAnsi="Times New Roman" w:cs="Times New Roman"/>
                <w:sz w:val="20"/>
                <w:szCs w:val="20"/>
              </w:rPr>
            </w:pPr>
            <w:r>
              <w:rPr>
                <w:rFonts w:ascii="Times New Roman" w:hAnsi="Times New Roman" w:cs="Times New Roman"/>
                <w:sz w:val="20"/>
                <w:szCs w:val="20"/>
              </w:rPr>
              <w:t>1.1.</w:t>
            </w:r>
          </w:p>
          <w:p w:rsidR="00CB0B8A" w:rsidRDefault="00413F22">
            <w:pPr>
              <w:rPr>
                <w:rFonts w:ascii="Times New Roman" w:hAnsi="Times New Roman" w:cs="Times New Roman"/>
                <w:sz w:val="20"/>
                <w:szCs w:val="20"/>
              </w:rPr>
            </w:pPr>
            <w:r>
              <w:rPr>
                <w:rFonts w:ascii="Times New Roman" w:hAnsi="Times New Roman" w:cs="Times New Roman"/>
                <w:sz w:val="20"/>
                <w:szCs w:val="20"/>
              </w:rPr>
              <w:t>1</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w:t>
            </w:r>
            <w:proofErr w:type="spellStart"/>
            <w:r>
              <w:rPr>
                <w:rFonts w:ascii="Times New Roman" w:hAnsi="Times New Roman" w:cs="Times New Roman"/>
                <w:sz w:val="20"/>
                <w:szCs w:val="20"/>
              </w:rPr>
              <w:t>Беляевского</w:t>
            </w:r>
            <w:proofErr w:type="spellEnd"/>
            <w:r>
              <w:rPr>
                <w:rFonts w:ascii="Times New Roman" w:hAnsi="Times New Roman" w:cs="Times New Roman"/>
                <w:sz w:val="20"/>
                <w:szCs w:val="20"/>
              </w:rPr>
              <w:t xml:space="preserve"> района Оренбургской области»</w:t>
            </w:r>
          </w:p>
          <w:p w:rsidR="00CB0B8A" w:rsidRDefault="00CB0B8A">
            <w:pPr>
              <w:rPr>
                <w:rFonts w:ascii="Times New Roman" w:hAnsi="Times New Roman" w:cs="Times New Roman"/>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52019,9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60384,0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59629,6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59629,6</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20857,5</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26647,6</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26093,0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26093,0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бюджет</w:t>
            </w:r>
            <w:proofErr w:type="gramEnd"/>
            <w:r>
              <w:rPr>
                <w:rFonts w:ascii="Times New Roman" w:hAnsi="Times New Roman" w:cs="Times New Roman"/>
                <w:sz w:val="20"/>
                <w:szCs w:val="20"/>
              </w:rPr>
              <w:t xml:space="preserve"> сельсовета</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30621,8</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27188,7</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32995,5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32995,5</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652"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rPr>
                <w:rFonts w:ascii="Times New Roman" w:hAnsi="Times New Roman" w:cs="Times New Roman"/>
                <w:sz w:val="20"/>
                <w:szCs w:val="20"/>
              </w:rPr>
            </w:pPr>
            <w:r>
              <w:rPr>
                <w:rFonts w:ascii="Times New Roman" w:hAnsi="Times New Roman" w:cs="Times New Roman"/>
                <w:sz w:val="20"/>
                <w:szCs w:val="20"/>
              </w:rPr>
              <w:t>2.2.</w:t>
            </w:r>
          </w:p>
          <w:p w:rsidR="00CB0B8A" w:rsidRDefault="00CB0B8A">
            <w:pPr>
              <w:rPr>
                <w:rFonts w:ascii="Times New Roman" w:hAnsi="Times New Roman" w:cs="Times New Roman"/>
                <w:sz w:val="20"/>
                <w:szCs w:val="20"/>
              </w:rPr>
            </w:pP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6921,9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413F22">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4734,2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4734,2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4734,2</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05 4 01 10030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lang w:val="en-US"/>
              </w:rPr>
            </w:pPr>
            <w:r>
              <w:rPr>
                <w:rFonts w:ascii="Times New Roman" w:hAnsi="Times New Roman" w:cs="Times New Roman"/>
                <w:b/>
                <w:color w:val="22272F"/>
                <w:sz w:val="20"/>
                <w:szCs w:val="20"/>
              </w:rPr>
              <w:t>160,0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413F22">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38,4</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49" w:type="dxa"/>
          </w:tcPr>
          <w:p w:rsidR="00CB0B8A" w:rsidRDefault="00CB0B8A"/>
        </w:tc>
      </w:tr>
      <w:tr w:rsidR="00CB0B8A">
        <w:trPr>
          <w:trHeight w:val="338"/>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49" w:type="dxa"/>
          </w:tcPr>
          <w:p w:rsidR="00CB0B8A" w:rsidRDefault="00CB0B8A"/>
        </w:tc>
      </w:tr>
      <w:tr w:rsidR="00CB0B8A">
        <w:trPr>
          <w:trHeight w:val="379"/>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 </w:t>
            </w:r>
            <w:proofErr w:type="spellStart"/>
            <w:r>
              <w:rPr>
                <w:rFonts w:ascii="Times New Roman" w:hAnsi="Times New Roman" w:cs="Times New Roman"/>
                <w:color w:val="22272F"/>
                <w:sz w:val="20"/>
                <w:szCs w:val="20"/>
              </w:rPr>
              <w:t>Беляевского</w:t>
            </w:r>
            <w:proofErr w:type="spellEnd"/>
            <w:r>
              <w:rPr>
                <w:rFonts w:ascii="Times New Roman" w:hAnsi="Times New Roman" w:cs="Times New Roman"/>
                <w:color w:val="22272F"/>
                <w:sz w:val="20"/>
                <w:szCs w:val="20"/>
              </w:rPr>
              <w:t xml:space="preserve"> района Оренбургской области»</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30 677,1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35 825,2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35 071,7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35 071,7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L6170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4671,5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4 116,9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4 116,9</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p w:rsidR="00CB0B8A" w:rsidRDefault="00CB0B8A">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1127,5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L6170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1095,9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592,1</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1 100,9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05 4 03 90800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5367,1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6705,2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6506,2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6506,2</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05 4 03 90810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835,7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05 4 03 90820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05 4 03 90830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1312,6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1655,7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1655,7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1655,7</w:t>
            </w:r>
          </w:p>
        </w:tc>
        <w:tc>
          <w:tcPr>
            <w:tcW w:w="49" w:type="dxa"/>
          </w:tcPr>
          <w:p w:rsidR="00CB0B8A" w:rsidRDefault="00CB0B8A"/>
        </w:tc>
      </w:tr>
      <w:tr w:rsidR="00CB0B8A">
        <w:trPr>
          <w:trHeight w:val="310"/>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466,0</w:t>
            </w:r>
          </w:p>
        </w:tc>
        <w:tc>
          <w:tcPr>
            <w:tcW w:w="49" w:type="dxa"/>
          </w:tcPr>
          <w:p w:rsidR="00CB0B8A" w:rsidRDefault="00CB0B8A"/>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1059,2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191,4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6272,3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6272,3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6272,3</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413F22">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166,4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5655,5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6114,7</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7.</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127,9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127,9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127,9</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413F22">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федеральный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«Дорожная деятельность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5 355,2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8046,5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8045,6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8045,6</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p w:rsidR="00CB0B8A" w:rsidRDefault="00413F22">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2 000,0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2 355,2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5351,6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5350,7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5350,7</w:t>
            </w:r>
          </w:p>
        </w:tc>
        <w:tc>
          <w:tcPr>
            <w:tcW w:w="49" w:type="dxa"/>
          </w:tcPr>
          <w:p w:rsidR="00CB0B8A" w:rsidRDefault="00CB0B8A"/>
        </w:tc>
      </w:tr>
      <w:tr w:rsidR="00CB0B8A">
        <w:trPr>
          <w:trHeight w:val="280"/>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49" w:type="dxa"/>
          </w:tcPr>
          <w:p w:rsidR="00CB0B8A" w:rsidRDefault="00CB0B8A"/>
        </w:tc>
      </w:tr>
      <w:tr w:rsidR="00CB0B8A">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49" w:type="dxa"/>
          </w:tcPr>
          <w:p w:rsidR="00CB0B8A" w:rsidRDefault="00CB0B8A"/>
        </w:tc>
      </w:tr>
      <w:tr w:rsidR="00CB0B8A">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w:t>
            </w:r>
            <w:proofErr w:type="gramStart"/>
            <w:r>
              <w:rPr>
                <w:rFonts w:ascii="Times New Roman" w:hAnsi="Times New Roman" w:cs="Times New Roman"/>
                <w:sz w:val="20"/>
                <w:szCs w:val="20"/>
              </w:rPr>
              <w:t xml:space="preserve">проектов  </w:t>
            </w:r>
            <w:r>
              <w:rPr>
                <w:rFonts w:ascii="Times New Roman" w:hAnsi="Times New Roman" w:cs="Times New Roman"/>
                <w:color w:val="22272F"/>
                <w:sz w:val="20"/>
                <w:szCs w:val="20"/>
              </w:rPr>
              <w:t>«</w:t>
            </w:r>
            <w:proofErr w:type="gramEnd"/>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всего</w:t>
            </w:r>
            <w:proofErr w:type="gramEnd"/>
            <w:r>
              <w:rPr>
                <w:rFonts w:ascii="Times New Roman" w:hAnsi="Times New Roman" w:cs="Times New Roman"/>
                <w:sz w:val="20"/>
                <w:szCs w:val="20"/>
              </w:rPr>
              <w:t>,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49" w:type="dxa"/>
          </w:tcPr>
          <w:p w:rsidR="00CB0B8A" w:rsidRDefault="00CB0B8A"/>
        </w:tc>
      </w:tr>
      <w:tr w:rsidR="00CB0B8A">
        <w:trPr>
          <w:trHeight w:val="369"/>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областной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49" w:type="dxa"/>
          </w:tcPr>
          <w:p w:rsidR="00CB0B8A" w:rsidRDefault="00CB0B8A"/>
        </w:tc>
      </w:tr>
      <w:tr w:rsidR="00CB0B8A">
        <w:trPr>
          <w:trHeight w:val="244"/>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49" w:type="dxa"/>
          </w:tcPr>
          <w:p w:rsidR="00CB0B8A" w:rsidRDefault="00CB0B8A"/>
        </w:tc>
      </w:tr>
      <w:tr w:rsidR="00CB0B8A">
        <w:trPr>
          <w:trHeight w:val="391"/>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proofErr w:type="gramStart"/>
            <w:r>
              <w:rPr>
                <w:rFonts w:ascii="Times New Roman" w:hAnsi="Times New Roman" w:cs="Times New Roman"/>
                <w:sz w:val="20"/>
                <w:szCs w:val="20"/>
              </w:rPr>
              <w:t>местный</w:t>
            </w:r>
            <w:proofErr w:type="gramEnd"/>
            <w:r>
              <w:rPr>
                <w:rFonts w:ascii="Times New Roman" w:hAnsi="Times New Roman" w:cs="Times New Roman"/>
                <w:sz w:val="20"/>
                <w:szCs w:val="20"/>
              </w:rPr>
              <w:t xml:space="preserve">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sz w:val="20"/>
                <w:szCs w:val="20"/>
              </w:rPr>
            </w:pPr>
            <w:r>
              <w:rPr>
                <w:rFonts w:ascii="Times New Roman" w:hAnsi="Times New Roman" w:cs="Times New Roman"/>
                <w:sz w:val="20"/>
                <w:szCs w:val="20"/>
              </w:rPr>
              <w:t>05 4 П5 И1700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49" w:type="dxa"/>
          </w:tcPr>
          <w:p w:rsidR="00CB0B8A" w:rsidRDefault="00CB0B8A"/>
        </w:tc>
      </w:tr>
      <w:tr w:rsidR="00CB0B8A">
        <w:trPr>
          <w:trHeight w:val="648"/>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CB0B8A" w:rsidRDefault="00CB0B8A">
            <w:pPr>
              <w:ind w:firstLine="0"/>
              <w:jc w:val="left"/>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b/>
                <w:color w:val="22272F"/>
                <w:sz w:val="20"/>
                <w:szCs w:val="20"/>
              </w:rPr>
            </w:pPr>
            <w:proofErr w:type="gramStart"/>
            <w:r>
              <w:rPr>
                <w:rFonts w:ascii="Times New Roman" w:hAnsi="Times New Roman" w:cs="Times New Roman"/>
                <w:sz w:val="20"/>
                <w:szCs w:val="20"/>
              </w:rPr>
              <w:t>внебюджетные</w:t>
            </w:r>
            <w:proofErr w:type="gramEnd"/>
            <w:r>
              <w:rPr>
                <w:rFonts w:ascii="Times New Roman" w:hAnsi="Times New Roman" w:cs="Times New Roman"/>
                <w:sz w:val="20"/>
                <w:szCs w:val="20"/>
              </w:rPr>
              <w:t xml:space="preserve"> источники</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sz w:val="20"/>
                <w:szCs w:val="20"/>
              </w:rPr>
            </w:pPr>
            <w:r>
              <w:rPr>
                <w:rFonts w:ascii="Times New Roman" w:hAnsi="Times New Roman" w:cs="Times New Roman"/>
                <w:sz w:val="20"/>
                <w:szCs w:val="20"/>
              </w:rPr>
              <w:t>05 4 П5 И1700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CB0B8A" w:rsidRDefault="00413F22">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49" w:type="dxa"/>
          </w:tcPr>
          <w:p w:rsidR="00CB0B8A" w:rsidRDefault="00CB0B8A"/>
          <w:p w:rsidR="00CB0B8A" w:rsidRDefault="00CB0B8A"/>
        </w:tc>
      </w:tr>
    </w:tbl>
    <w:p w:rsidR="00CB0B8A" w:rsidRDefault="00413F22">
      <w:pPr>
        <w:rPr>
          <w:rFonts w:ascii="Times New Roman" w:eastAsia="Calibri" w:hAnsi="Times New Roman" w:cs="Times New Roman"/>
          <w:b/>
          <w:sz w:val="28"/>
          <w:szCs w:val="28"/>
        </w:rPr>
      </w:pPr>
      <w:r>
        <w:br w:type="page"/>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lastRenderedPageBreak/>
        <w:t>Приложение  №</w:t>
      </w:r>
      <w:proofErr w:type="gramEnd"/>
      <w:r>
        <w:rPr>
          <w:rFonts w:ascii="Times New Roman" w:hAnsi="Times New Roman"/>
          <w:sz w:val="28"/>
          <w:szCs w:val="28"/>
        </w:rPr>
        <w:t>10</w:t>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порядку разработки , реализации </w:t>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и</w:t>
      </w:r>
      <w:proofErr w:type="gramEnd"/>
      <w:r>
        <w:rPr>
          <w:rFonts w:ascii="Times New Roman" w:hAnsi="Times New Roman"/>
          <w:sz w:val="28"/>
          <w:szCs w:val="28"/>
        </w:rPr>
        <w:t xml:space="preserve"> оценки эффективности </w:t>
      </w:r>
    </w:p>
    <w:p w:rsidR="00CB0B8A" w:rsidRDefault="00413F22">
      <w:pPr>
        <w:widowControl/>
        <w:ind w:firstLine="0"/>
        <w:jc w:val="right"/>
        <w:rPr>
          <w:rFonts w:ascii="Times New Roman" w:hAnsi="Times New Roman"/>
          <w:sz w:val="28"/>
          <w:szCs w:val="28"/>
        </w:rPr>
      </w:pPr>
      <w:proofErr w:type="gramStart"/>
      <w:r>
        <w:rPr>
          <w:rFonts w:ascii="Times New Roman" w:hAnsi="Times New Roman"/>
          <w:sz w:val="28"/>
          <w:szCs w:val="28"/>
        </w:rPr>
        <w:t>муниципальной</w:t>
      </w:r>
      <w:proofErr w:type="gramEnd"/>
      <w:r>
        <w:rPr>
          <w:rFonts w:ascii="Times New Roman" w:hAnsi="Times New Roman"/>
          <w:sz w:val="28"/>
          <w:szCs w:val="28"/>
        </w:rPr>
        <w:t xml:space="preserve"> программы</w:t>
      </w:r>
    </w:p>
    <w:p w:rsidR="00CB0B8A" w:rsidRDefault="00413F22">
      <w:pPr>
        <w:widowControl/>
        <w:ind w:firstLine="0"/>
        <w:jc w:val="right"/>
        <w:rPr>
          <w:rFonts w:ascii="Times New Roman" w:hAnsi="Times New Roman"/>
          <w:sz w:val="28"/>
          <w:szCs w:val="28"/>
        </w:rPr>
      </w:pPr>
      <w:proofErr w:type="spellStart"/>
      <w:r>
        <w:rPr>
          <w:rFonts w:ascii="Times New Roman" w:hAnsi="Times New Roman"/>
          <w:sz w:val="28"/>
          <w:szCs w:val="28"/>
        </w:rPr>
        <w:t>Беляевского</w:t>
      </w:r>
      <w:proofErr w:type="spellEnd"/>
      <w:r>
        <w:rPr>
          <w:rFonts w:ascii="Times New Roman" w:hAnsi="Times New Roman"/>
          <w:sz w:val="28"/>
          <w:szCs w:val="28"/>
        </w:rPr>
        <w:t xml:space="preserve"> сельсовета</w:t>
      </w:r>
    </w:p>
    <w:p w:rsidR="00CB0B8A" w:rsidRDefault="00413F22">
      <w:pPr>
        <w:widowControl/>
        <w:ind w:firstLine="0"/>
        <w:jc w:val="center"/>
        <w:rPr>
          <w:rFonts w:ascii="Times New Roman" w:hAnsi="Times New Roman"/>
          <w:sz w:val="28"/>
          <w:szCs w:val="28"/>
        </w:rPr>
      </w:pPr>
      <w:r>
        <w:rPr>
          <w:rFonts w:ascii="Times New Roman" w:hAnsi="Times New Roman"/>
          <w:sz w:val="28"/>
          <w:szCs w:val="28"/>
        </w:rPr>
        <w:t>Отчет</w:t>
      </w:r>
    </w:p>
    <w:p w:rsidR="00CB0B8A" w:rsidRDefault="00413F22">
      <w:pPr>
        <w:pStyle w:val="afffff0"/>
        <w:shd w:val="clear" w:color="auto" w:fill="FFFFFF"/>
        <w:spacing w:after="0" w:line="240" w:lineRule="auto"/>
        <w:ind w:left="0"/>
        <w:jc w:val="center"/>
        <w:rPr>
          <w:rFonts w:ascii="Times New Roman" w:hAnsi="Times New Roman"/>
          <w:sz w:val="28"/>
          <w:szCs w:val="28"/>
        </w:rPr>
      </w:pPr>
      <w:r>
        <w:rPr>
          <w:rFonts w:ascii="Times New Roman" w:hAnsi="Times New Roman"/>
          <w:sz w:val="28"/>
          <w:szCs w:val="28"/>
        </w:rPr>
        <w:t>Об исполнении плана реализации муниципальной программы на 2024г.</w:t>
      </w:r>
    </w:p>
    <w:p w:rsidR="00CB0B8A" w:rsidRDefault="00CB0B8A">
      <w:pPr>
        <w:pStyle w:val="afffff0"/>
        <w:shd w:val="clear" w:color="auto" w:fill="FFFFFF"/>
        <w:spacing w:after="0" w:line="240" w:lineRule="auto"/>
        <w:ind w:left="0"/>
        <w:jc w:val="center"/>
        <w:rPr>
          <w:rFonts w:ascii="Times New Roman" w:hAnsi="Times New Roman"/>
          <w:sz w:val="28"/>
          <w:szCs w:val="28"/>
        </w:rPr>
      </w:pPr>
    </w:p>
    <w:tbl>
      <w:tblPr>
        <w:tblW w:w="15727" w:type="dxa"/>
        <w:tblInd w:w="22" w:type="dxa"/>
        <w:tblLayout w:type="fixed"/>
        <w:tblCellMar>
          <w:top w:w="15" w:type="dxa"/>
          <w:left w:w="15" w:type="dxa"/>
          <w:bottom w:w="15" w:type="dxa"/>
          <w:right w:w="15" w:type="dxa"/>
        </w:tblCellMar>
        <w:tblLook w:val="04A0" w:firstRow="1" w:lastRow="0" w:firstColumn="1" w:lastColumn="0" w:noHBand="0" w:noVBand="1"/>
      </w:tblPr>
      <w:tblGrid>
        <w:gridCol w:w="864"/>
        <w:gridCol w:w="5935"/>
        <w:gridCol w:w="2121"/>
        <w:gridCol w:w="993"/>
        <w:gridCol w:w="1275"/>
        <w:gridCol w:w="1095"/>
        <w:gridCol w:w="15"/>
        <w:gridCol w:w="15"/>
        <w:gridCol w:w="20"/>
        <w:gridCol w:w="1255"/>
        <w:gridCol w:w="16"/>
        <w:gridCol w:w="14"/>
        <w:gridCol w:w="20"/>
        <w:gridCol w:w="2089"/>
      </w:tblGrid>
      <w:tr w:rsidR="00CB0B8A">
        <w:trPr>
          <w:trHeight w:val="240"/>
        </w:trPr>
        <w:tc>
          <w:tcPr>
            <w:tcW w:w="863" w:type="dxa"/>
            <w:vMerge w:val="restart"/>
            <w:tcBorders>
              <w:top w:val="single" w:sz="6" w:space="0" w:color="000000"/>
              <w:left w:val="single" w:sz="6"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 п/п</w:t>
            </w:r>
          </w:p>
        </w:tc>
        <w:tc>
          <w:tcPr>
            <w:tcW w:w="5934" w:type="dxa"/>
            <w:vMerge w:val="restart"/>
            <w:tcBorders>
              <w:top w:val="single" w:sz="6" w:space="0" w:color="000000"/>
              <w:left w:val="single" w:sz="6"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 xml:space="preserve">Наименование структурного элемента </w:t>
            </w:r>
            <w:r>
              <w:rPr>
                <w:rFonts w:ascii="Times New Roman" w:hAnsi="Times New Roman"/>
                <w:sz w:val="22"/>
                <w:szCs w:val="22"/>
              </w:rPr>
              <w:t>муниципальной</w:t>
            </w:r>
            <w:r>
              <w:rPr>
                <w:rFonts w:ascii="Times New Roman" w:hAnsi="Times New Roman" w:cs="Times New Roman"/>
                <w:color w:val="22272F"/>
                <w:sz w:val="22"/>
                <w:szCs w:val="22"/>
              </w:rPr>
              <w:t xml:space="preserve"> программы, контрольной точки</w:t>
            </w:r>
          </w:p>
        </w:tc>
        <w:tc>
          <w:tcPr>
            <w:tcW w:w="2121" w:type="dxa"/>
            <w:vMerge w:val="restart"/>
            <w:tcBorders>
              <w:top w:val="single" w:sz="6" w:space="0" w:color="000000"/>
              <w:lef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Ответственный исполнитель</w:t>
            </w:r>
          </w:p>
        </w:tc>
        <w:tc>
          <w:tcPr>
            <w:tcW w:w="2268" w:type="dxa"/>
            <w:gridSpan w:val="2"/>
            <w:tcBorders>
              <w:top w:val="single" w:sz="6" w:space="0" w:color="000000"/>
              <w:left w:val="single" w:sz="6"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Плановый срок реализации</w:t>
            </w:r>
          </w:p>
        </w:tc>
        <w:tc>
          <w:tcPr>
            <w:tcW w:w="2450" w:type="dxa"/>
            <w:gridSpan w:val="8"/>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Фактический срок реализации</w:t>
            </w:r>
          </w:p>
        </w:tc>
        <w:tc>
          <w:tcPr>
            <w:tcW w:w="208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Пояснение несоответствия фактического срока реализации плановому</w:t>
            </w:r>
          </w:p>
        </w:tc>
      </w:tr>
      <w:tr w:rsidR="00CB0B8A">
        <w:tc>
          <w:tcPr>
            <w:tcW w:w="863" w:type="dxa"/>
            <w:vMerge/>
            <w:tcBorders>
              <w:top w:val="single" w:sz="6" w:space="0" w:color="000000"/>
              <w:left w:val="single" w:sz="6" w:space="0" w:color="000000"/>
            </w:tcBorders>
            <w:shd w:val="clear" w:color="auto" w:fill="FFFFFF"/>
          </w:tcPr>
          <w:p w:rsidR="00CB0B8A" w:rsidRDefault="00CB0B8A">
            <w:pPr>
              <w:ind w:firstLine="0"/>
              <w:jc w:val="center"/>
              <w:rPr>
                <w:rFonts w:ascii="Times New Roman" w:hAnsi="Times New Roman" w:cs="Times New Roman"/>
                <w:b/>
                <w:color w:val="22272F"/>
                <w:sz w:val="28"/>
                <w:szCs w:val="28"/>
              </w:rPr>
            </w:pPr>
          </w:p>
        </w:tc>
        <w:tc>
          <w:tcPr>
            <w:tcW w:w="5934" w:type="dxa"/>
            <w:vMerge/>
            <w:tcBorders>
              <w:top w:val="single" w:sz="6" w:space="0" w:color="000000"/>
              <w:left w:val="single" w:sz="6" w:space="0" w:color="000000"/>
              <w:right w:val="single" w:sz="4" w:space="0" w:color="000000"/>
            </w:tcBorders>
            <w:shd w:val="clear" w:color="auto" w:fill="FFFFFF"/>
          </w:tcPr>
          <w:p w:rsidR="00CB0B8A" w:rsidRDefault="00CB0B8A">
            <w:pPr>
              <w:ind w:firstLine="0"/>
              <w:jc w:val="center"/>
              <w:rPr>
                <w:rFonts w:ascii="Times New Roman" w:hAnsi="Times New Roman" w:cs="Times New Roman"/>
                <w:b/>
                <w:color w:val="22272F"/>
                <w:sz w:val="28"/>
                <w:szCs w:val="28"/>
              </w:rPr>
            </w:pPr>
          </w:p>
        </w:tc>
        <w:tc>
          <w:tcPr>
            <w:tcW w:w="2121" w:type="dxa"/>
            <w:vMerge/>
            <w:tcBorders>
              <w:top w:val="single" w:sz="6" w:space="0" w:color="000000"/>
              <w:left w:val="single" w:sz="4" w:space="0" w:color="000000"/>
            </w:tcBorders>
            <w:shd w:val="clear" w:color="auto" w:fill="FFFFFF"/>
          </w:tcPr>
          <w:p w:rsidR="00CB0B8A" w:rsidRDefault="00CB0B8A">
            <w:pPr>
              <w:ind w:firstLine="0"/>
              <w:jc w:val="center"/>
              <w:rPr>
                <w:rFonts w:ascii="Times New Roman" w:hAnsi="Times New Roman" w:cs="Times New Roman"/>
                <w:b/>
                <w:color w:val="22272F"/>
                <w:sz w:val="28"/>
                <w:szCs w:val="28"/>
              </w:rPr>
            </w:pPr>
          </w:p>
        </w:tc>
        <w:tc>
          <w:tcPr>
            <w:tcW w:w="993" w:type="dxa"/>
            <w:tcBorders>
              <w:top w:val="single" w:sz="6" w:space="0" w:color="000000"/>
              <w:left w:val="single" w:sz="6" w:space="0" w:color="000000"/>
            </w:tcBorders>
            <w:shd w:val="clear" w:color="auto" w:fill="FFFFFF"/>
          </w:tcPr>
          <w:p w:rsidR="00CB0B8A" w:rsidRDefault="00413F22">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начало</w:t>
            </w:r>
            <w:proofErr w:type="gramEnd"/>
          </w:p>
        </w:tc>
        <w:tc>
          <w:tcPr>
            <w:tcW w:w="1275" w:type="dxa"/>
            <w:tcBorders>
              <w:top w:val="single" w:sz="6" w:space="0" w:color="000000"/>
              <w:left w:val="single" w:sz="6"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окончание</w:t>
            </w:r>
            <w:proofErr w:type="gramEnd"/>
          </w:p>
        </w:tc>
        <w:tc>
          <w:tcPr>
            <w:tcW w:w="1145" w:type="dxa"/>
            <w:gridSpan w:val="4"/>
            <w:tcBorders>
              <w:top w:val="single" w:sz="6" w:space="0" w:color="000000"/>
              <w:left w:val="single" w:sz="6" w:space="0" w:color="000000"/>
            </w:tcBorders>
            <w:shd w:val="clear" w:color="auto" w:fill="FFFFFF"/>
          </w:tcPr>
          <w:p w:rsidR="00CB0B8A" w:rsidRDefault="00413F22">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начало</w:t>
            </w:r>
            <w:proofErr w:type="gramEnd"/>
          </w:p>
        </w:tc>
        <w:tc>
          <w:tcPr>
            <w:tcW w:w="1305" w:type="dxa"/>
            <w:gridSpan w:val="4"/>
            <w:tcBorders>
              <w:top w:val="single" w:sz="6" w:space="0" w:color="000000"/>
              <w:left w:val="single" w:sz="6"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rPr>
            </w:pPr>
            <w:proofErr w:type="gramStart"/>
            <w:r>
              <w:rPr>
                <w:rFonts w:ascii="Times New Roman" w:hAnsi="Times New Roman" w:cs="Times New Roman"/>
                <w:color w:val="22272F"/>
                <w:sz w:val="22"/>
                <w:szCs w:val="22"/>
              </w:rPr>
              <w:t>окончание</w:t>
            </w:r>
            <w:proofErr w:type="gramEnd"/>
          </w:p>
        </w:tc>
        <w:tc>
          <w:tcPr>
            <w:tcW w:w="2089" w:type="dxa"/>
            <w:vMerge/>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center"/>
              <w:rPr>
                <w:rFonts w:ascii="Times New Roman" w:hAnsi="Times New Roman" w:cs="Times New Roman"/>
                <w:b/>
                <w:color w:val="22272F"/>
                <w:sz w:val="28"/>
                <w:szCs w:val="28"/>
              </w:rPr>
            </w:pPr>
          </w:p>
        </w:tc>
      </w:tr>
      <w:tr w:rsidR="00CB0B8A">
        <w:tc>
          <w:tcPr>
            <w:tcW w:w="863" w:type="dxa"/>
            <w:tcBorders>
              <w:top w:val="single" w:sz="6" w:space="0" w:color="000000"/>
              <w:left w:val="single" w:sz="6" w:space="0" w:color="000000"/>
            </w:tcBorders>
            <w:shd w:val="clear" w:color="auto" w:fill="FFFFFF"/>
          </w:tcPr>
          <w:p w:rsidR="00CB0B8A" w:rsidRDefault="00413F22">
            <w:pPr>
              <w:ind w:firstLine="0"/>
              <w:jc w:val="center"/>
              <w:rPr>
                <w:rFonts w:ascii="Times New Roman" w:hAnsi="Times New Roman" w:cs="Times New Roman"/>
                <w:b/>
                <w:color w:val="22272F"/>
              </w:rPr>
            </w:pPr>
            <w:r>
              <w:rPr>
                <w:rFonts w:ascii="Times New Roman" w:hAnsi="Times New Roman" w:cs="Times New Roman"/>
                <w:color w:val="22272F"/>
                <w:sz w:val="22"/>
                <w:szCs w:val="22"/>
              </w:rPr>
              <w:t>1</w:t>
            </w:r>
          </w:p>
        </w:tc>
        <w:tc>
          <w:tcPr>
            <w:tcW w:w="5934"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b/>
                <w:color w:val="22272F"/>
              </w:rPr>
            </w:pPr>
            <w:r>
              <w:rPr>
                <w:rFonts w:ascii="Times New Roman" w:hAnsi="Times New Roman" w:cs="Times New Roman"/>
                <w:color w:val="22272F"/>
                <w:sz w:val="22"/>
                <w:szCs w:val="22"/>
              </w:rPr>
              <w:t>2</w:t>
            </w:r>
          </w:p>
        </w:tc>
        <w:tc>
          <w:tcPr>
            <w:tcW w:w="2121" w:type="dxa"/>
            <w:tcBorders>
              <w:top w:val="single" w:sz="6" w:space="0" w:color="000000"/>
              <w:lef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3</w:t>
            </w:r>
          </w:p>
        </w:tc>
        <w:tc>
          <w:tcPr>
            <w:tcW w:w="993" w:type="dxa"/>
            <w:tcBorders>
              <w:top w:val="single" w:sz="6" w:space="0" w:color="000000"/>
              <w:left w:val="single" w:sz="6"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4</w:t>
            </w:r>
          </w:p>
        </w:tc>
        <w:tc>
          <w:tcPr>
            <w:tcW w:w="1275" w:type="dxa"/>
            <w:tcBorders>
              <w:top w:val="single" w:sz="6" w:space="0" w:color="000000"/>
              <w:left w:val="single" w:sz="6"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5</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6</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7</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center"/>
              <w:rPr>
                <w:rFonts w:ascii="Times New Roman" w:hAnsi="Times New Roman" w:cs="Times New Roman"/>
                <w:color w:val="22272F"/>
              </w:rPr>
            </w:pPr>
            <w:r>
              <w:rPr>
                <w:rFonts w:ascii="Times New Roman" w:hAnsi="Times New Roman" w:cs="Times New Roman"/>
                <w:color w:val="22272F"/>
                <w:sz w:val="22"/>
                <w:szCs w:val="22"/>
              </w:rPr>
              <w:t>8</w:t>
            </w: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CB0B8A" w:rsidRDefault="00413F22">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w:t>
            </w:r>
          </w:p>
        </w:tc>
        <w:tc>
          <w:tcPr>
            <w:tcW w:w="2121" w:type="dxa"/>
            <w:tcBorders>
              <w:top w:val="single" w:sz="6" w:space="0" w:color="000000"/>
              <w:left w:val="single" w:sz="4" w:space="0" w:color="000000"/>
            </w:tcBorders>
            <w:shd w:val="clear" w:color="auto" w:fill="FFFFFF"/>
          </w:tcPr>
          <w:p w:rsidR="00CB0B8A" w:rsidRDefault="00CB0B8A">
            <w:pPr>
              <w:spacing w:after="200" w:line="276" w:lineRule="auto"/>
              <w:ind w:firstLine="0"/>
              <w:jc w:val="left"/>
              <w:rPr>
                <w:rFonts w:ascii="Times New Roman" w:hAnsi="Times New Roman" w:cs="Times New Roman"/>
                <w:color w:val="22272F"/>
              </w:rPr>
            </w:pPr>
          </w:p>
          <w:p w:rsidR="00CB0B8A" w:rsidRDefault="00CB0B8A">
            <w:pPr>
              <w:ind w:firstLine="0"/>
              <w:jc w:val="left"/>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275" w:type="dxa"/>
            <w:tcBorders>
              <w:top w:val="single" w:sz="6" w:space="0" w:color="000000"/>
              <w:left w:val="single" w:sz="6" w:space="0" w:color="000000"/>
              <w:right w:val="single" w:sz="4" w:space="0" w:color="000000"/>
            </w:tcBorders>
            <w:shd w:val="clear" w:color="auto" w:fill="FFFFFF"/>
          </w:tcPr>
          <w:p w:rsidR="00CB0B8A" w:rsidRDefault="00CB0B8A">
            <w:pPr>
              <w:ind w:firstLine="0"/>
              <w:rPr>
                <w:rFonts w:ascii="Times New Roman" w:hAnsi="Times New Roman" w:cs="Times New Roman"/>
                <w:b/>
                <w:color w:val="22272F"/>
                <w:sz w:val="20"/>
                <w:szCs w:val="20"/>
              </w:rPr>
            </w:pPr>
          </w:p>
        </w:tc>
        <w:tc>
          <w:tcPr>
            <w:tcW w:w="1145" w:type="dxa"/>
            <w:gridSpan w:val="4"/>
            <w:tcBorders>
              <w:top w:val="single" w:sz="4" w:space="0" w:color="000000"/>
              <w:bottom w:val="single" w:sz="4" w:space="0" w:color="000000"/>
              <w:right w:val="single" w:sz="4" w:space="0" w:color="000000"/>
            </w:tcBorders>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bottom w:val="single" w:sz="4" w:space="0" w:color="000000"/>
              <w:right w:val="single" w:sz="4" w:space="0" w:color="000000"/>
            </w:tcBorders>
          </w:tcPr>
          <w:p w:rsidR="00CB0B8A" w:rsidRDefault="00CB0B8A">
            <w:pPr>
              <w:ind w:firstLine="0"/>
              <w:jc w:val="left"/>
              <w:rPr>
                <w:rFonts w:ascii="Times New Roman" w:hAnsi="Times New Roman" w:cs="Times New Roman"/>
                <w:sz w:val="20"/>
                <w:szCs w:val="20"/>
              </w:rPr>
            </w:pPr>
          </w:p>
        </w:tc>
        <w:tc>
          <w:tcPr>
            <w:tcW w:w="2089" w:type="dxa"/>
            <w:tcBorders>
              <w:top w:val="single" w:sz="4" w:space="0" w:color="000000"/>
              <w:bottom w:val="single" w:sz="4" w:space="0" w:color="000000"/>
              <w:right w:val="single" w:sz="4" w:space="0" w:color="000000"/>
            </w:tcBorders>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000000"/>
                <w:sz w:val="22"/>
                <w:szCs w:val="22"/>
                <w:lang w:eastAsia="en-US"/>
              </w:rPr>
              <w:t xml:space="preserve"> Обеспечение бюджетного процесса в </w:t>
            </w:r>
            <w:proofErr w:type="spellStart"/>
            <w:r>
              <w:rPr>
                <w:rFonts w:ascii="Times New Roman" w:hAnsi="Times New Roman" w:cs="Times New Roman"/>
                <w:color w:val="000000"/>
                <w:sz w:val="22"/>
                <w:szCs w:val="22"/>
                <w:lang w:eastAsia="en-US"/>
              </w:rPr>
              <w:t>Беляевском</w:t>
            </w:r>
            <w:proofErr w:type="spellEnd"/>
            <w:r>
              <w:rPr>
                <w:rFonts w:ascii="Times New Roman" w:hAnsi="Times New Roman" w:cs="Times New Roman"/>
                <w:color w:val="000000"/>
                <w:sz w:val="22"/>
                <w:szCs w:val="22"/>
                <w:lang w:eastAsia="en-US"/>
              </w:rPr>
              <w:t xml:space="preserve"> сельсовете </w:t>
            </w:r>
            <w:proofErr w:type="spellStart"/>
            <w:r>
              <w:rPr>
                <w:rFonts w:ascii="Times New Roman" w:hAnsi="Times New Roman" w:cs="Times New Roman"/>
                <w:color w:val="000000"/>
                <w:sz w:val="22"/>
                <w:szCs w:val="22"/>
                <w:lang w:eastAsia="en-US"/>
              </w:rPr>
              <w:t>Беляевского</w:t>
            </w:r>
            <w:proofErr w:type="spellEnd"/>
            <w:r>
              <w:rPr>
                <w:rFonts w:ascii="Times New Roman" w:hAnsi="Times New Roman" w:cs="Times New Roman"/>
                <w:color w:val="000000"/>
                <w:sz w:val="22"/>
                <w:szCs w:val="22"/>
                <w:lang w:eastAsia="en-US"/>
              </w:rPr>
              <w:t xml:space="preserve"> района Оренбургской области</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pStyle w:val="aff3"/>
              <w:widowControl w:val="0"/>
              <w:rPr>
                <w:rFonts w:ascii="Times New Roman" w:hAnsi="Times New Roman"/>
              </w:rPr>
            </w:pPr>
            <w:r>
              <w:rPr>
                <w:rFonts w:ascii="Times New Roman" w:hAnsi="Times New Roman"/>
                <w:color w:val="22272F"/>
              </w:rPr>
              <w:t>Мероприятие (результат):</w:t>
            </w:r>
            <w:r>
              <w:rPr>
                <w:rFonts w:ascii="Times New Roman" w:hAnsi="Times New Roman"/>
                <w:lang w:eastAsia="en-US"/>
              </w:rPr>
              <w:t xml:space="preserve"> Организация и составление </w:t>
            </w:r>
            <w:proofErr w:type="gramStart"/>
            <w:r>
              <w:rPr>
                <w:rFonts w:ascii="Times New Roman" w:hAnsi="Times New Roman"/>
                <w:lang w:eastAsia="en-US"/>
              </w:rPr>
              <w:t xml:space="preserve">бюджета  </w:t>
            </w:r>
            <w:proofErr w:type="spellStart"/>
            <w:r>
              <w:rPr>
                <w:rFonts w:ascii="Times New Roman" w:hAnsi="Times New Roman"/>
                <w:lang w:eastAsia="en-US"/>
              </w:rPr>
              <w:t>Беляевского</w:t>
            </w:r>
            <w:proofErr w:type="spellEnd"/>
            <w:proofErr w:type="gramEnd"/>
            <w:r>
              <w:rPr>
                <w:rFonts w:ascii="Times New Roman" w:hAnsi="Times New Roman"/>
                <w:lang w:eastAsia="en-US"/>
              </w:rPr>
              <w:t xml:space="preserve"> сельсовета</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pStyle w:val="aff3"/>
              <w:widowControl w:val="0"/>
              <w:rPr>
                <w:rFonts w:ascii="Times New Roman" w:hAnsi="Times New Roman"/>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pStyle w:val="aff3"/>
              <w:widowControl w:val="0"/>
              <w:rPr>
                <w:rFonts w:ascii="Times New Roman" w:hAnsi="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rPr>
          <w:trHeight w:val="699"/>
        </w:trPr>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olor w:val="22272F"/>
              </w:rPr>
            </w:pPr>
            <w:r>
              <w:rPr>
                <w:rFonts w:ascii="Times New Roman" w:hAnsi="Times New Roman" w:cs="Times New Roman"/>
                <w:color w:val="22272F"/>
                <w:sz w:val="22"/>
                <w:szCs w:val="22"/>
              </w:rPr>
              <w:t xml:space="preserve">Контрольная точка мероприятия: Проект </w:t>
            </w:r>
            <w:proofErr w:type="gramStart"/>
            <w:r>
              <w:rPr>
                <w:rFonts w:ascii="Times New Roman" w:hAnsi="Times New Roman" w:cs="Times New Roman"/>
                <w:color w:val="22272F"/>
                <w:sz w:val="22"/>
                <w:szCs w:val="22"/>
              </w:rPr>
              <w:t xml:space="preserve">бюджета  </w:t>
            </w:r>
            <w:proofErr w:type="spellStart"/>
            <w:r>
              <w:rPr>
                <w:rFonts w:ascii="Times New Roman" w:hAnsi="Times New Roman" w:cs="Times New Roman"/>
                <w:color w:val="22272F"/>
                <w:sz w:val="22"/>
                <w:szCs w:val="22"/>
              </w:rPr>
              <w:t>Беляевского</w:t>
            </w:r>
            <w:proofErr w:type="spellEnd"/>
            <w:proofErr w:type="gramEnd"/>
            <w:r>
              <w:rPr>
                <w:rFonts w:ascii="Times New Roman" w:hAnsi="Times New Roman" w:cs="Times New Roman"/>
                <w:color w:val="22272F"/>
                <w:sz w:val="22"/>
                <w:szCs w:val="22"/>
              </w:rPr>
              <w:t xml:space="preserve"> сельсовета на 2025г. и плановый период 2026-2027гг</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15.11.2025</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15.11.2025</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olor w:val="22272F"/>
                <w:sz w:val="22"/>
                <w:szCs w:val="22"/>
              </w:rPr>
              <w:t>Мероприятие (результат):</w:t>
            </w:r>
            <w:r>
              <w:rPr>
                <w:rFonts w:ascii="Times New Roman" w:hAnsi="Times New Roman"/>
                <w:sz w:val="22"/>
                <w:szCs w:val="22"/>
                <w:lang w:eastAsia="en-US"/>
              </w:rPr>
              <w:t xml:space="preserve"> Исполнение бюджета поселения по доходам</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b/>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об исполнении бюджета форма 0503117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sz w:val="20"/>
                <w:szCs w:val="20"/>
              </w:rPr>
            </w:pPr>
            <w:r>
              <w:rPr>
                <w:rFonts w:ascii="Times New Roman" w:hAnsi="Times New Roman" w:cs="Times New Roman"/>
                <w:sz w:val="20"/>
                <w:szCs w:val="20"/>
              </w:rPr>
              <w:t>Специалист по 1 категории Иванова М.В.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27.01.2025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sz w:val="20"/>
                <w:szCs w:val="20"/>
              </w:rPr>
            </w:pPr>
            <w:r>
              <w:rPr>
                <w:rFonts w:ascii="Times New Roman" w:hAnsi="Times New Roman" w:cs="Times New Roman"/>
                <w:sz w:val="20"/>
                <w:szCs w:val="20"/>
              </w:rPr>
              <w:t>27.01.2025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1.6</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olor w:val="22272F"/>
                <w:sz w:val="22"/>
                <w:szCs w:val="22"/>
              </w:rPr>
              <w:t>Мероприятие (результат): Исполнение бюджета поселения по расходам</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993" w:type="dxa"/>
            <w:tcBorders>
              <w:top w:val="single" w:sz="4"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rPr>
          <w:trHeight w:val="714"/>
        </w:trPr>
        <w:tc>
          <w:tcPr>
            <w:tcW w:w="863" w:type="dxa"/>
            <w:tcBorders>
              <w:top w:val="single" w:sz="6"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1.7</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об исполнении бюджета форма 0503117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6"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27.01.2025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sz w:val="20"/>
                <w:szCs w:val="20"/>
              </w:rPr>
            </w:pPr>
            <w:r>
              <w:rPr>
                <w:rFonts w:ascii="Times New Roman" w:hAnsi="Times New Roman" w:cs="Times New Roman"/>
                <w:sz w:val="20"/>
                <w:szCs w:val="20"/>
              </w:rPr>
              <w:t>27.01.2025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lastRenderedPageBreak/>
              <w:t>1.8</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olor w:val="22272F"/>
                <w:sz w:val="22"/>
                <w:szCs w:val="22"/>
              </w:rPr>
              <w:t>Мероприятие (результат): Обеспечение реализации программы «</w:t>
            </w:r>
            <w:r>
              <w:rPr>
                <w:rFonts w:ascii="Times New Roman" w:hAnsi="Times New Roman" w:cs="Times New Roman"/>
                <w:sz w:val="22"/>
                <w:szCs w:val="22"/>
              </w:rPr>
              <w:t xml:space="preserve">Комплексное и устойчивое развитие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 </w:t>
            </w:r>
            <w:proofErr w:type="spellStart"/>
            <w:r>
              <w:rPr>
                <w:rFonts w:ascii="Times New Roman" w:hAnsi="Times New Roman" w:cs="Times New Roman"/>
                <w:sz w:val="22"/>
                <w:szCs w:val="22"/>
              </w:rPr>
              <w:t>Беляевского</w:t>
            </w:r>
            <w:proofErr w:type="spellEnd"/>
            <w:r>
              <w:rPr>
                <w:rFonts w:ascii="Times New Roman" w:hAnsi="Times New Roman" w:cs="Times New Roman"/>
                <w:sz w:val="22"/>
                <w:szCs w:val="22"/>
              </w:rPr>
              <w:t xml:space="preserve"> района Оренбургской области»</w:t>
            </w:r>
          </w:p>
        </w:tc>
        <w:tc>
          <w:tcPr>
            <w:tcW w:w="2121" w:type="dxa"/>
            <w:tcBorders>
              <w:top w:val="single" w:sz="6" w:space="0" w:color="000000"/>
              <w:left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1.9</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о ходе реализации и об оценки эффективности муниципальной программы»</w:t>
            </w:r>
          </w:p>
        </w:tc>
        <w:tc>
          <w:tcPr>
            <w:tcW w:w="2121" w:type="dxa"/>
            <w:tcBorders>
              <w:top w:val="single" w:sz="6" w:space="0" w:color="000000"/>
              <w:left w:val="single" w:sz="4" w:space="0" w:color="000000"/>
            </w:tcBorders>
            <w:shd w:val="clear" w:color="auto" w:fill="FFFFFF"/>
          </w:tcPr>
          <w:p w:rsidR="00CB0B8A" w:rsidRDefault="00413F22">
            <w:pPr>
              <w:ind w:firstLine="0"/>
              <w:rPr>
                <w:rFonts w:ascii="Times New Roman" w:hAnsi="Times New Roman"/>
                <w:color w:val="22272F"/>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6"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15.03.2025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6"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15.03.2025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1.10.</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olor w:val="22272F"/>
                <w:sz w:val="22"/>
                <w:szCs w:val="22"/>
              </w:rPr>
              <w:t>Мероприятие (результат): Проведение мониторинга просроченной кредиторской задолженности по обязательствам бюджета поселения</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1.11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sz w:val="22"/>
                <w:szCs w:val="22"/>
              </w:rPr>
              <w:t>Годовой отчет форма 0503169</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27.01.2025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sz w:val="20"/>
                <w:szCs w:val="20"/>
              </w:rPr>
            </w:pPr>
            <w:r>
              <w:rPr>
                <w:rFonts w:ascii="Times New Roman" w:hAnsi="Times New Roman" w:cs="Times New Roman"/>
                <w:sz w:val="20"/>
                <w:szCs w:val="20"/>
              </w:rPr>
              <w:t>27.01.2025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4"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1.12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olor w:val="22272F"/>
                <w:sz w:val="22"/>
                <w:szCs w:val="22"/>
              </w:rPr>
              <w:t>Мероприятие (результат): Управление муниципальным долгом</w:t>
            </w:r>
          </w:p>
        </w:tc>
        <w:tc>
          <w:tcPr>
            <w:tcW w:w="2121" w:type="dxa"/>
            <w:tcBorders>
              <w:top w:val="single" w:sz="4" w:space="0" w:color="000000"/>
              <w:left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4"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1.13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Контрольная точка мероприятия: Утверждение основных направлений бюджетной, налоговой и долговой политики на среднесрочную перспективу</w:t>
            </w:r>
          </w:p>
        </w:tc>
        <w:tc>
          <w:tcPr>
            <w:tcW w:w="2121" w:type="dxa"/>
            <w:tcBorders>
              <w:top w:val="single" w:sz="6" w:space="0" w:color="000000"/>
              <w:lef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sz w:val="20"/>
                <w:szCs w:val="20"/>
              </w:rPr>
              <w:t>Специалист 1 категории Иванова М.В.</w:t>
            </w:r>
          </w:p>
        </w:tc>
        <w:tc>
          <w:tcPr>
            <w:tcW w:w="993" w:type="dxa"/>
            <w:tcBorders>
              <w:top w:val="single" w:sz="6" w:space="0" w:color="000000"/>
              <w:left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c>
          <w:tcPr>
            <w:tcW w:w="1305" w:type="dxa"/>
            <w:gridSpan w:val="4"/>
            <w:tcBorders>
              <w:top w:val="single" w:sz="6" w:space="0" w:color="000000"/>
              <w:left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Комплексы процессных мероприятий</w:t>
            </w:r>
          </w:p>
          <w:p w:rsidR="00CB0B8A" w:rsidRDefault="00413F22">
            <w:pPr>
              <w:ind w:firstLine="0"/>
              <w:jc w:val="left"/>
              <w:rPr>
                <w:rFonts w:ascii="Times New Roman" w:hAnsi="Times New Roman" w:cs="Times New Roman"/>
                <w:color w:val="22272F"/>
              </w:rPr>
            </w:pPr>
            <w:r>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spacing w:after="200" w:line="276" w:lineRule="auto"/>
              <w:ind w:firstLine="0"/>
              <w:jc w:val="left"/>
              <w:rPr>
                <w:rFonts w:ascii="Times New Roman" w:hAnsi="Times New Roman" w:cs="Times New Roman"/>
                <w:color w:val="22272F"/>
                <w:sz w:val="28"/>
                <w:szCs w:val="28"/>
              </w:rPr>
            </w:pPr>
          </w:p>
          <w:p w:rsidR="00CB0B8A" w:rsidRDefault="00CB0B8A">
            <w:pPr>
              <w:ind w:firstLine="0"/>
              <w:jc w:val="left"/>
              <w:rPr>
                <w:rFonts w:ascii="Times New Roman" w:hAnsi="Times New Roman" w:cs="Times New Roman"/>
                <w:color w:val="22272F"/>
                <w:sz w:val="28"/>
                <w:szCs w:val="28"/>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 Повышение эффективности управления муниципальной собственностью</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 о</w:t>
            </w:r>
            <w:r>
              <w:rPr>
                <w:rFonts w:ascii="Times New Roman" w:hAnsi="Times New Roman" w:cs="Times New Roman"/>
                <w:sz w:val="22"/>
                <w:szCs w:val="22"/>
                <w:lang w:eastAsia="en-US"/>
              </w:rPr>
              <w:t xml:space="preserve">беспечение устойчивого развития территории муниципальных образований </w:t>
            </w:r>
            <w:proofErr w:type="spellStart"/>
            <w:r>
              <w:rPr>
                <w:rFonts w:ascii="Times New Roman" w:hAnsi="Times New Roman" w:cs="Times New Roman"/>
                <w:sz w:val="22"/>
                <w:szCs w:val="22"/>
                <w:lang w:eastAsia="en-US"/>
              </w:rPr>
              <w:t>Беляевский</w:t>
            </w:r>
            <w:proofErr w:type="spellEnd"/>
            <w:r>
              <w:rPr>
                <w:rFonts w:ascii="Times New Roman" w:hAnsi="Times New Roman" w:cs="Times New Roman"/>
                <w:sz w:val="22"/>
                <w:szCs w:val="22"/>
                <w:lang w:eastAsia="en-US"/>
              </w:rPr>
              <w:t xml:space="preserve"> сельсовет, развития инженерной, транспортной и социальной инфраструктур, учета интересов </w:t>
            </w:r>
            <w:proofErr w:type="gramStart"/>
            <w:r>
              <w:rPr>
                <w:rFonts w:ascii="Times New Roman" w:hAnsi="Times New Roman" w:cs="Times New Roman"/>
                <w:sz w:val="22"/>
                <w:szCs w:val="22"/>
                <w:lang w:eastAsia="en-US"/>
              </w:rPr>
              <w:t>граждан .</w:t>
            </w:r>
            <w:proofErr w:type="gramEnd"/>
          </w:p>
        </w:tc>
        <w:tc>
          <w:tcPr>
            <w:tcW w:w="2121" w:type="dxa"/>
            <w:tcBorders>
              <w:top w:val="single" w:sz="4" w:space="0" w:color="000000"/>
              <w:left w:val="single" w:sz="4" w:space="0" w:color="000000"/>
            </w:tcBorders>
            <w:shd w:val="clear" w:color="auto" w:fill="FFFFFF"/>
          </w:tcPr>
          <w:p w:rsidR="00CB0B8A" w:rsidRDefault="00413F22">
            <w:pPr>
              <w:ind w:firstLine="0"/>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Иванова М.В.</w:t>
            </w:r>
          </w:p>
        </w:tc>
        <w:tc>
          <w:tcPr>
            <w:tcW w:w="993" w:type="dxa"/>
            <w:tcBorders>
              <w:top w:val="single" w:sz="4"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CB0B8A" w:rsidRDefault="00413F22">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«Жилищно-коммунальное хозяйство и благоустройство территории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 </w:t>
            </w:r>
            <w:proofErr w:type="spellStart"/>
            <w:r>
              <w:rPr>
                <w:rFonts w:ascii="Times New Roman" w:hAnsi="Times New Roman" w:cs="Times New Roman"/>
                <w:color w:val="22272F"/>
                <w:sz w:val="22"/>
                <w:szCs w:val="22"/>
              </w:rPr>
              <w:t>Беляевского</w:t>
            </w:r>
            <w:proofErr w:type="spellEnd"/>
            <w:r>
              <w:rPr>
                <w:rFonts w:ascii="Times New Roman" w:hAnsi="Times New Roman" w:cs="Times New Roman"/>
                <w:color w:val="22272F"/>
                <w:sz w:val="22"/>
                <w:szCs w:val="22"/>
              </w:rPr>
              <w:t xml:space="preserve"> района Оренбургской области»</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spacing w:after="200" w:line="276" w:lineRule="auto"/>
              <w:ind w:firstLine="0"/>
              <w:jc w:val="left"/>
              <w:rPr>
                <w:rFonts w:ascii="Times New Roman" w:hAnsi="Times New Roman" w:cs="Times New Roman"/>
                <w:color w:val="22272F"/>
                <w:sz w:val="28"/>
                <w:szCs w:val="28"/>
              </w:rPr>
            </w:pPr>
          </w:p>
          <w:p w:rsidR="00CB0B8A" w:rsidRDefault="00CB0B8A">
            <w:pPr>
              <w:ind w:firstLine="0"/>
              <w:jc w:val="left"/>
              <w:rPr>
                <w:rFonts w:ascii="Times New Roman" w:hAnsi="Times New Roman" w:cs="Times New Roman"/>
                <w:color w:val="22272F"/>
                <w:sz w:val="28"/>
                <w:szCs w:val="28"/>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3.1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000000"/>
                <w:sz w:val="22"/>
                <w:szCs w:val="22"/>
              </w:rPr>
              <w:t xml:space="preserve"> повышение качества и надежности предоставления коммунальных услуг населению, создание </w:t>
            </w:r>
            <w:r>
              <w:rPr>
                <w:rFonts w:ascii="Times New Roman" w:hAnsi="Times New Roman" w:cs="Times New Roman"/>
                <w:color w:val="000000"/>
                <w:sz w:val="22"/>
                <w:szCs w:val="22"/>
              </w:rPr>
              <w:lastRenderedPageBreak/>
              <w:t>благоприятных условий и санитарного состояния на территории поселения</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lastRenderedPageBreak/>
              <w:t>3.2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Повышение уровня благоустроенности территории муниципального образования</w:t>
            </w:r>
          </w:p>
        </w:tc>
        <w:tc>
          <w:tcPr>
            <w:tcW w:w="2121" w:type="dxa"/>
            <w:tcBorders>
              <w:top w:val="single" w:sz="4"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vAlign w:val="bottom"/>
          </w:tcPr>
          <w:p w:rsidR="00CB0B8A" w:rsidRDefault="00CB0B8A">
            <w:pPr>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b/>
                <w:color w:val="22272F"/>
              </w:rPr>
            </w:pPr>
            <w:r>
              <w:rPr>
                <w:rFonts w:ascii="Times New Roman" w:hAnsi="Times New Roman" w:cs="Times New Roman"/>
                <w:color w:val="22272F"/>
                <w:sz w:val="22"/>
                <w:szCs w:val="22"/>
              </w:rPr>
              <w:t xml:space="preserve">Контрольная точка мероприятия: </w:t>
            </w:r>
            <w:r>
              <w:rPr>
                <w:rFonts w:ascii="Times New Roman" w:hAnsi="Times New Roman" w:cs="Times New Roman"/>
                <w:color w:val="000000"/>
                <w:sz w:val="22"/>
                <w:szCs w:val="22"/>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2121" w:type="dxa"/>
            <w:tcBorders>
              <w:top w:val="single" w:sz="6" w:space="0" w:color="000000"/>
              <w:left w:val="single" w:sz="4" w:space="0" w:color="000000"/>
            </w:tcBorders>
            <w:shd w:val="clear" w:color="auto" w:fill="FFFFFF"/>
          </w:tcPr>
          <w:p w:rsidR="00CB0B8A" w:rsidRDefault="00413F22">
            <w:pPr>
              <w:ind w:firstLine="0"/>
              <w:jc w:val="left"/>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rPr>
          <w:trHeight w:val="643"/>
        </w:trPr>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rPr>
              <w:t>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CB0B8A" w:rsidRDefault="00413F22">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«Обеспечение безопасности на территории муниципального образования </w:t>
            </w:r>
            <w:proofErr w:type="spellStart"/>
            <w:r>
              <w:rPr>
                <w:rFonts w:ascii="Times New Roman" w:hAnsi="Times New Roman" w:cs="Times New Roman"/>
                <w:color w:val="22272F"/>
                <w:sz w:val="22"/>
                <w:szCs w:val="22"/>
              </w:rPr>
              <w:t>Беляевский</w:t>
            </w:r>
            <w:proofErr w:type="spellEnd"/>
            <w:r>
              <w:rPr>
                <w:rFonts w:ascii="Times New Roman" w:hAnsi="Times New Roman" w:cs="Times New Roman"/>
                <w:color w:val="22272F"/>
                <w:sz w:val="22"/>
                <w:szCs w:val="22"/>
              </w:rPr>
              <w:t xml:space="preserve"> сельсовет»</w:t>
            </w:r>
          </w:p>
        </w:tc>
        <w:tc>
          <w:tcPr>
            <w:tcW w:w="2121" w:type="dxa"/>
            <w:tcBorders>
              <w:top w:val="single" w:sz="6" w:space="0" w:color="000000"/>
              <w:left w:val="single" w:sz="4" w:space="0" w:color="000000"/>
              <w:bottom w:val="single" w:sz="6" w:space="0" w:color="000000"/>
            </w:tcBorders>
            <w:shd w:val="clear" w:color="auto" w:fill="FFFFFF"/>
          </w:tcPr>
          <w:p w:rsidR="00CB0B8A" w:rsidRDefault="00CB0B8A">
            <w:pPr>
              <w:spacing w:after="200" w:line="276" w:lineRule="auto"/>
              <w:ind w:firstLine="0"/>
              <w:jc w:val="left"/>
              <w:rPr>
                <w:rFonts w:ascii="Times New Roman" w:hAnsi="Times New Roman" w:cs="Times New Roman"/>
                <w:color w:val="22272F"/>
                <w:sz w:val="28"/>
                <w:szCs w:val="28"/>
              </w:rPr>
            </w:pPr>
          </w:p>
          <w:p w:rsidR="00CB0B8A" w:rsidRDefault="00CB0B8A">
            <w:pPr>
              <w:ind w:firstLine="0"/>
              <w:jc w:val="left"/>
              <w:rPr>
                <w:rFonts w:ascii="Times New Roman" w:hAnsi="Times New Roman" w:cs="Times New Roman"/>
                <w:color w:val="22272F"/>
                <w:sz w:val="28"/>
                <w:szCs w:val="28"/>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rPr>
              <w:t>4.1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sz w:val="22"/>
                <w:szCs w:val="22"/>
              </w:rPr>
              <w:t xml:space="preserve"> организация безопасности и поддержание правопорядка на территории поселения</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rPr>
              <w:t>4.2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w:t>
            </w:r>
            <w:r>
              <w:rPr>
                <w:rFonts w:ascii="Times New Roman" w:hAnsi="Times New Roman" w:cs="Times New Roman"/>
                <w:color w:val="000000"/>
                <w:sz w:val="22"/>
                <w:szCs w:val="22"/>
              </w:rPr>
              <w:t xml:space="preserve"> 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rPr>
              <w:t>4.3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w:t>
            </w:r>
            <w:r>
              <w:rPr>
                <w:rFonts w:ascii="Times New Roman" w:hAnsi="Times New Roman" w:cs="Times New Roman"/>
                <w:color w:val="000000"/>
                <w:sz w:val="22"/>
                <w:szCs w:val="22"/>
              </w:rPr>
              <w:t xml:space="preserve"> обеспечение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sz w:val="22"/>
                <w:szCs w:val="22"/>
              </w:rPr>
              <w:t>.</w:t>
            </w:r>
          </w:p>
        </w:tc>
        <w:tc>
          <w:tcPr>
            <w:tcW w:w="2121" w:type="dxa"/>
            <w:tcBorders>
              <w:top w:val="single" w:sz="6" w:space="0" w:color="000000"/>
              <w:left w:val="single" w:sz="4" w:space="0" w:color="000000"/>
            </w:tcBorders>
            <w:shd w:val="clear" w:color="auto" w:fill="FFFFFF"/>
          </w:tcPr>
          <w:p w:rsidR="00CB0B8A" w:rsidRDefault="00413F22">
            <w:pPr>
              <w:ind w:firstLine="0"/>
              <w:jc w:val="left"/>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21" w:type="dxa"/>
            <w:gridSpan w:val="5"/>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22272F"/>
                <w:sz w:val="22"/>
                <w:szCs w:val="22"/>
              </w:rPr>
              <w:t xml:space="preserve"> Создание условий для культурного отдыха населения путем проведения культурно -досуговых массовых мероприятий</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обеспечение деятельности и мероприятий учреждений культуры и кинематографии</w:t>
            </w:r>
          </w:p>
        </w:tc>
        <w:tc>
          <w:tcPr>
            <w:tcW w:w="2121" w:type="dxa"/>
            <w:tcBorders>
              <w:top w:val="single" w:sz="4"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5.3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sz w:val="22"/>
                <w:szCs w:val="22"/>
              </w:rPr>
              <w:t>повышение</w:t>
            </w:r>
            <w:proofErr w:type="gramEnd"/>
            <w:r>
              <w:rPr>
                <w:rFonts w:ascii="Times New Roman" w:hAnsi="Times New Roman" w:cs="Times New Roman"/>
                <w:color w:val="22272F"/>
                <w:sz w:val="22"/>
                <w:szCs w:val="22"/>
              </w:rPr>
              <w:t xml:space="preserve"> духовно-нравственного уровня населения</w:t>
            </w:r>
          </w:p>
        </w:tc>
        <w:tc>
          <w:tcPr>
            <w:tcW w:w="2121" w:type="dxa"/>
            <w:tcBorders>
              <w:top w:val="single" w:sz="6" w:space="0" w:color="000000"/>
              <w:left w:val="single" w:sz="4" w:space="0" w:color="000000"/>
              <w:bottom w:val="single" w:sz="6"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6.</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2121" w:type="dxa"/>
            <w:tcBorders>
              <w:top w:val="single" w:sz="6" w:space="0" w:color="000000"/>
              <w:left w:val="single" w:sz="4" w:space="0" w:color="000000"/>
              <w:bottom w:val="single" w:sz="6"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22272F"/>
                <w:sz w:val="22"/>
                <w:szCs w:val="22"/>
              </w:rPr>
              <w:t xml:space="preserve"> проведение мероприятий физической </w:t>
            </w:r>
            <w:r>
              <w:rPr>
                <w:rFonts w:ascii="Times New Roman" w:hAnsi="Times New Roman" w:cs="Times New Roman"/>
                <w:color w:val="22272F"/>
                <w:sz w:val="22"/>
                <w:szCs w:val="22"/>
              </w:rPr>
              <w:lastRenderedPageBreak/>
              <w:t>культуры и спорта на территории сельского поселения</w:t>
            </w:r>
          </w:p>
        </w:tc>
        <w:tc>
          <w:tcPr>
            <w:tcW w:w="2121" w:type="dxa"/>
            <w:tcBorders>
              <w:top w:val="single" w:sz="6" w:space="0" w:color="000000"/>
              <w:left w:val="single" w:sz="4" w:space="0" w:color="000000"/>
            </w:tcBorders>
            <w:shd w:val="clear" w:color="auto" w:fill="FFFFFF"/>
          </w:tcPr>
          <w:p w:rsidR="00CB0B8A" w:rsidRDefault="00CB0B8A">
            <w:pPr>
              <w:ind w:firstLine="0"/>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lastRenderedPageBreak/>
              <w:t>6.2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увеличение количества жителей, принимающих участие в спортивных мероприятиях</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6.3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sz w:val="22"/>
                <w:szCs w:val="22"/>
              </w:rPr>
              <w:t>укрепление</w:t>
            </w:r>
            <w:proofErr w:type="gramEnd"/>
            <w:r>
              <w:rPr>
                <w:rFonts w:ascii="Times New Roman" w:hAnsi="Times New Roman" w:cs="Times New Roman"/>
                <w:color w:val="22272F"/>
                <w:sz w:val="22"/>
                <w:szCs w:val="22"/>
              </w:rPr>
              <w:t xml:space="preserve"> здоровья,  популяризация физической культуры и массового спорта на территории муниципального образования</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7.</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«Осуществление отдельных государственных полномочий»</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7.1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w:t>
            </w:r>
            <w:r>
              <w:rPr>
                <w:rFonts w:ascii="Times New Roman" w:hAnsi="Times New Roman" w:cs="Times New Roman"/>
                <w:color w:val="22272F"/>
                <w:sz w:val="22"/>
                <w:szCs w:val="22"/>
              </w:rPr>
              <w:t xml:space="preserve"> осуществление первичного воинского учета органами местного самоуправления поселений</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7.2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содержание специалиста по первичному воинскому учёту</w:t>
            </w:r>
          </w:p>
        </w:tc>
        <w:tc>
          <w:tcPr>
            <w:tcW w:w="2121" w:type="dxa"/>
            <w:tcBorders>
              <w:top w:val="single" w:sz="4"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7.3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cs="Times New Roman"/>
                <w:color w:val="22272F"/>
                <w:sz w:val="22"/>
                <w:szCs w:val="22"/>
              </w:rPr>
              <w:t>постоянное</w:t>
            </w:r>
            <w:proofErr w:type="gramEnd"/>
            <w:r>
              <w:rPr>
                <w:rFonts w:ascii="Times New Roman" w:hAnsi="Times New Roman" w:cs="Times New Roman"/>
                <w:color w:val="22272F"/>
                <w:sz w:val="22"/>
                <w:szCs w:val="22"/>
              </w:rPr>
              <w:t xml:space="preserve">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2121" w:type="dxa"/>
            <w:tcBorders>
              <w:top w:val="single" w:sz="6" w:space="0" w:color="000000"/>
              <w:left w:val="single" w:sz="4" w:space="0" w:color="000000"/>
              <w:bottom w:val="single" w:sz="6"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0"/>
                <w:szCs w:val="20"/>
              </w:rPr>
              <w:t>Специалист по воинскому учету Белякова А.</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8.</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 xml:space="preserve">Комплексы процессных мероприятий «Дорожная деятельность муниципального образования </w:t>
            </w:r>
            <w:proofErr w:type="spellStart"/>
            <w:r>
              <w:rPr>
                <w:rFonts w:ascii="Times New Roman" w:hAnsi="Times New Roman" w:cs="Times New Roman"/>
                <w:sz w:val="22"/>
                <w:szCs w:val="22"/>
              </w:rPr>
              <w:t>Беляевский</w:t>
            </w:r>
            <w:proofErr w:type="spellEnd"/>
            <w:r>
              <w:rPr>
                <w:rFonts w:ascii="Times New Roman" w:hAnsi="Times New Roman" w:cs="Times New Roman"/>
                <w:sz w:val="22"/>
                <w:szCs w:val="22"/>
              </w:rPr>
              <w:t xml:space="preserve"> сельсовет»</w:t>
            </w:r>
          </w:p>
        </w:tc>
        <w:tc>
          <w:tcPr>
            <w:tcW w:w="2121" w:type="dxa"/>
            <w:tcBorders>
              <w:top w:val="single" w:sz="6" w:space="0" w:color="000000"/>
              <w:left w:val="single" w:sz="4" w:space="0" w:color="000000"/>
              <w:bottom w:val="single" w:sz="6"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8.1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sz w:val="22"/>
                <w:szCs w:val="22"/>
              </w:rPr>
              <w:t>Наименование задачи: содержание и ремонт автомобильных дорог общего пользования и искусственных сооружений на них</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8.2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2121" w:type="dxa"/>
            <w:tcBorders>
              <w:top w:val="single" w:sz="6"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8.3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r>
              <w:rPr>
                <w:rFonts w:ascii="Times New Roman" w:hAnsi="Times New Roman"/>
                <w:sz w:val="22"/>
                <w:szCs w:val="22"/>
              </w:rPr>
              <w:t>Организация</w:t>
            </w:r>
            <w:proofErr w:type="gramEnd"/>
            <w:r>
              <w:rPr>
                <w:rFonts w:ascii="Times New Roman" w:hAnsi="Times New Roman"/>
                <w:sz w:val="22"/>
                <w:szCs w:val="22"/>
              </w:rPr>
              <w:t xml:space="preserve"> безопасности дорожного движения</w:t>
            </w:r>
          </w:p>
        </w:tc>
        <w:tc>
          <w:tcPr>
            <w:tcW w:w="2121" w:type="dxa"/>
            <w:tcBorders>
              <w:top w:val="single" w:sz="6" w:space="0" w:color="000000"/>
              <w:left w:val="single" w:sz="4" w:space="0" w:color="000000"/>
              <w:bottom w:val="single" w:sz="6" w:space="0" w:color="000000"/>
            </w:tcBorders>
            <w:shd w:val="clear" w:color="auto" w:fill="FFFFFF"/>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CB0B8A" w:rsidRDefault="00413F22">
            <w:pPr>
              <w:ind w:firstLine="0"/>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9</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Мероприятия направление на реализацию приоритетных проектов</w:t>
            </w:r>
          </w:p>
        </w:tc>
        <w:tc>
          <w:tcPr>
            <w:tcW w:w="2121" w:type="dxa"/>
            <w:tcBorders>
              <w:top w:val="single" w:sz="6" w:space="0" w:color="000000"/>
              <w:left w:val="single" w:sz="4" w:space="0" w:color="000000"/>
              <w:bottom w:val="single" w:sz="4" w:space="0" w:color="000000"/>
            </w:tcBorders>
            <w:shd w:val="clear" w:color="auto" w:fill="FFFFFF"/>
          </w:tcPr>
          <w:p w:rsidR="00CB0B8A" w:rsidRDefault="00CB0B8A">
            <w:pPr>
              <w:ind w:firstLine="0"/>
              <w:rPr>
                <w:rFonts w:ascii="Times New Roman" w:hAnsi="Times New Roman" w:cs="Times New Roman"/>
              </w:rPr>
            </w:pPr>
          </w:p>
        </w:tc>
        <w:tc>
          <w:tcPr>
            <w:tcW w:w="993" w:type="dxa"/>
            <w:tcBorders>
              <w:top w:val="single" w:sz="6" w:space="0" w:color="000000"/>
              <w:left w:val="single" w:sz="6" w:space="0" w:color="000000"/>
              <w:bottom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9.1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color w:val="22272F"/>
              </w:rPr>
            </w:pPr>
            <w:r>
              <w:rPr>
                <w:rFonts w:ascii="Times New Roman" w:hAnsi="Times New Roman" w:cs="Times New Roman"/>
                <w:sz w:val="22"/>
                <w:szCs w:val="22"/>
              </w:rPr>
              <w:t xml:space="preserve">Наименование задачи: </w:t>
            </w:r>
            <w:r>
              <w:rPr>
                <w:rFonts w:ascii="Times New Roman" w:hAnsi="Times New Roman" w:cs="Times New Roman"/>
                <w:sz w:val="22"/>
                <w:szCs w:val="22"/>
                <w:lang w:eastAsia="zh-CN"/>
              </w:rPr>
              <w:t xml:space="preserve">Благоустройство в с. Беляевка </w:t>
            </w:r>
            <w:proofErr w:type="spellStart"/>
            <w:r>
              <w:rPr>
                <w:rFonts w:ascii="Times New Roman" w:hAnsi="Times New Roman" w:cs="Times New Roman"/>
                <w:sz w:val="22"/>
                <w:szCs w:val="22"/>
                <w:lang w:eastAsia="zh-CN"/>
              </w:rPr>
              <w:t>Беляевского</w:t>
            </w:r>
            <w:proofErr w:type="spellEnd"/>
            <w:r>
              <w:rPr>
                <w:rFonts w:ascii="Times New Roman" w:hAnsi="Times New Roman" w:cs="Times New Roman"/>
                <w:sz w:val="22"/>
                <w:szCs w:val="22"/>
                <w:lang w:eastAsia="zh-CN"/>
              </w:rPr>
              <w:t xml:space="preserve"> района Оренбургской </w:t>
            </w:r>
            <w:proofErr w:type="gramStart"/>
            <w:r>
              <w:rPr>
                <w:rFonts w:ascii="Times New Roman" w:hAnsi="Times New Roman" w:cs="Times New Roman"/>
                <w:sz w:val="22"/>
                <w:szCs w:val="22"/>
                <w:lang w:eastAsia="zh-CN"/>
              </w:rPr>
              <w:t>области ,</w:t>
            </w:r>
            <w:proofErr w:type="gramEnd"/>
            <w:r>
              <w:rPr>
                <w:rFonts w:ascii="Times New Roman" w:hAnsi="Times New Roman" w:cs="Times New Roman"/>
                <w:sz w:val="22"/>
                <w:szCs w:val="22"/>
                <w:lang w:eastAsia="zh-CN"/>
              </w:rPr>
              <w:t xml:space="preserve"> устройство ливневой канализации по ул. Банковской от улицы Советской до улицы Ленинской</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jc w:val="left"/>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t>9.2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jc w:val="left"/>
              <w:rPr>
                <w:rFonts w:ascii="Times New Roman" w:hAnsi="Times New Roman" w:cs="Times New Roman"/>
              </w:rPr>
            </w:pPr>
            <w:r>
              <w:rPr>
                <w:rFonts w:ascii="Times New Roman" w:hAnsi="Times New Roman" w:cs="Times New Roman"/>
                <w:color w:val="22272F"/>
                <w:sz w:val="22"/>
                <w:szCs w:val="22"/>
              </w:rPr>
              <w:t>Мероприятие (результат</w:t>
            </w:r>
            <w:proofErr w:type="gramStart"/>
            <w:r>
              <w:rPr>
                <w:rFonts w:ascii="Times New Roman" w:hAnsi="Times New Roman" w:cs="Times New Roman"/>
                <w:color w:val="22272F"/>
                <w:sz w:val="22"/>
                <w:szCs w:val="22"/>
              </w:rPr>
              <w:t>):Обеспечение</w:t>
            </w:r>
            <w:proofErr w:type="gramEnd"/>
            <w:r>
              <w:rPr>
                <w:rFonts w:ascii="Times New Roman" w:hAnsi="Times New Roman" w:cs="Times New Roman"/>
                <w:color w:val="22272F"/>
                <w:sz w:val="22"/>
                <w:szCs w:val="22"/>
              </w:rPr>
              <w:t xml:space="preserve"> мероприятий  </w:t>
            </w:r>
            <w:r>
              <w:rPr>
                <w:rFonts w:ascii="Times New Roman" w:hAnsi="Times New Roman" w:cs="Times New Roman"/>
                <w:color w:val="000000"/>
                <w:sz w:val="22"/>
                <w:szCs w:val="22"/>
              </w:rPr>
              <w:t xml:space="preserve">для повышение   безопасности и  защиты жизни и здоровья </w:t>
            </w:r>
            <w:r>
              <w:rPr>
                <w:rFonts w:ascii="Times New Roman" w:hAnsi="Times New Roman" w:cs="Times New Roman"/>
                <w:color w:val="000000"/>
                <w:sz w:val="22"/>
                <w:szCs w:val="22"/>
              </w:rPr>
              <w:lastRenderedPageBreak/>
              <w:t>граждан</w:t>
            </w:r>
          </w:p>
        </w:tc>
        <w:tc>
          <w:tcPr>
            <w:tcW w:w="2121" w:type="dxa"/>
            <w:tcBorders>
              <w:top w:val="single" w:sz="4" w:space="0" w:color="000000"/>
              <w:left w:val="single" w:sz="4" w:space="0" w:color="000000"/>
            </w:tcBorders>
            <w:shd w:val="clear" w:color="auto" w:fill="FFFFFF"/>
          </w:tcPr>
          <w:p w:rsidR="00CB0B8A" w:rsidRDefault="00CB0B8A">
            <w:pPr>
              <w:ind w:firstLine="0"/>
              <w:jc w:val="left"/>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CB0B8A">
            <w:pPr>
              <w:ind w:firstLine="0"/>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r w:rsidR="00CB0B8A">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CB0B8A" w:rsidRDefault="00413F22">
            <w:pPr>
              <w:ind w:firstLine="0"/>
              <w:rPr>
                <w:rFonts w:ascii="Times New Roman" w:hAnsi="Times New Roman" w:cs="Times New Roman"/>
                <w:color w:val="22272F"/>
              </w:rPr>
            </w:pPr>
            <w:r>
              <w:rPr>
                <w:rFonts w:ascii="Times New Roman" w:hAnsi="Times New Roman" w:cs="Times New Roman"/>
                <w:color w:val="22272F"/>
                <w:sz w:val="22"/>
                <w:szCs w:val="22"/>
              </w:rPr>
              <w:lastRenderedPageBreak/>
              <w:t>9.3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2"/>
                <w:szCs w:val="22"/>
              </w:rPr>
              <w:t xml:space="preserve">Контрольная точка </w:t>
            </w:r>
            <w:proofErr w:type="gramStart"/>
            <w:r>
              <w:rPr>
                <w:rFonts w:ascii="Times New Roman" w:hAnsi="Times New Roman" w:cs="Times New Roman"/>
                <w:sz w:val="22"/>
                <w:szCs w:val="22"/>
              </w:rPr>
              <w:t>мероприятия :</w:t>
            </w:r>
            <w:proofErr w:type="gramEnd"/>
            <w:r>
              <w:rPr>
                <w:rFonts w:ascii="Times New Roman" w:hAnsi="Times New Roman" w:cs="Times New Roman"/>
                <w:sz w:val="22"/>
                <w:szCs w:val="22"/>
              </w:rPr>
              <w:t xml:space="preserve"> Подписание акта выполненных работ по договору(</w:t>
            </w:r>
            <w:r>
              <w:rPr>
                <w:rFonts w:ascii="Times New Roman" w:hAnsi="Times New Roman" w:cs="Times New Roman"/>
                <w:sz w:val="22"/>
                <w:szCs w:val="22"/>
                <w:lang w:eastAsia="zh-CN"/>
              </w:rPr>
              <w:t xml:space="preserve">Благоустройство в с. Беляевка </w:t>
            </w:r>
            <w:proofErr w:type="spellStart"/>
            <w:r>
              <w:rPr>
                <w:rFonts w:ascii="Times New Roman" w:hAnsi="Times New Roman" w:cs="Times New Roman"/>
                <w:sz w:val="22"/>
                <w:szCs w:val="22"/>
                <w:lang w:eastAsia="zh-CN"/>
              </w:rPr>
              <w:t>Беляевского</w:t>
            </w:r>
            <w:proofErr w:type="spellEnd"/>
            <w:r>
              <w:rPr>
                <w:rFonts w:ascii="Times New Roman" w:hAnsi="Times New Roman" w:cs="Times New Roman"/>
                <w:sz w:val="22"/>
                <w:szCs w:val="22"/>
                <w:lang w:eastAsia="zh-CN"/>
              </w:rPr>
              <w:t xml:space="preserve"> района Оренбургской области , устройство ливневой канализации по ул. Банковской от улицы Советской до улицы Ленинской</w:t>
            </w:r>
            <w:r>
              <w:rPr>
                <w:rFonts w:ascii="Times New Roman" w:hAnsi="Times New Roman" w:cs="Times New Roman"/>
                <w:sz w:val="22"/>
                <w:szCs w:val="22"/>
              </w:rPr>
              <w:t>)</w:t>
            </w:r>
          </w:p>
        </w:tc>
        <w:tc>
          <w:tcPr>
            <w:tcW w:w="2121" w:type="dxa"/>
            <w:tcBorders>
              <w:top w:val="single" w:sz="6" w:space="0" w:color="000000"/>
              <w:left w:val="single" w:sz="4" w:space="0" w:color="000000"/>
              <w:bottom w:val="single" w:sz="6" w:space="0" w:color="000000"/>
            </w:tcBorders>
            <w:shd w:val="clear" w:color="auto" w:fill="FFFFFF"/>
          </w:tcPr>
          <w:p w:rsidR="00CB0B8A" w:rsidRDefault="00413F22">
            <w:pPr>
              <w:ind w:firstLine="0"/>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3" w:type="dxa"/>
            <w:tcBorders>
              <w:top w:val="single" w:sz="6"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30.06.2024г.</w:t>
            </w:r>
          </w:p>
        </w:tc>
        <w:tc>
          <w:tcPr>
            <w:tcW w:w="1095" w:type="dxa"/>
            <w:tcBorders>
              <w:top w:val="single" w:sz="4" w:space="0" w:color="000000"/>
              <w:left w:val="single" w:sz="6" w:space="0" w:color="000000"/>
              <w:bottom w:val="single" w:sz="6"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CB0B8A" w:rsidRDefault="00413F22">
            <w:pPr>
              <w:ind w:firstLine="0"/>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CB0B8A" w:rsidRDefault="00CB0B8A">
            <w:pPr>
              <w:ind w:firstLine="0"/>
              <w:rPr>
                <w:rFonts w:ascii="Times New Roman" w:hAnsi="Times New Roman" w:cs="Times New Roman"/>
                <w:sz w:val="20"/>
                <w:szCs w:val="20"/>
              </w:rPr>
            </w:pPr>
          </w:p>
        </w:tc>
      </w:tr>
    </w:tbl>
    <w:p w:rsidR="00CB0B8A" w:rsidRDefault="00CB0B8A">
      <w:pPr>
        <w:sectPr w:rsidR="00CB0B8A">
          <w:headerReference w:type="default" r:id="rId13"/>
          <w:headerReference w:type="first" r:id="rId14"/>
          <w:pgSz w:w="16838" w:h="11906" w:orient="landscape"/>
          <w:pgMar w:top="777" w:right="536" w:bottom="851" w:left="566" w:header="720" w:footer="0" w:gutter="0"/>
          <w:cols w:space="720"/>
          <w:formProt w:val="0"/>
          <w:titlePg/>
          <w:docGrid w:linePitch="100"/>
        </w:sectPr>
      </w:pPr>
    </w:p>
    <w:p w:rsidR="00CB0B8A" w:rsidRDefault="00CB0B8A">
      <w:pPr>
        <w:pStyle w:val="afffff0"/>
        <w:shd w:val="clear" w:color="auto" w:fill="FFFFFF"/>
        <w:spacing w:beforeAutospacing="1" w:afterAutospacing="1" w:line="240" w:lineRule="auto"/>
        <w:jc w:val="center"/>
        <w:rPr>
          <w:rFonts w:ascii="Times New Roman" w:hAnsi="Times New Roman"/>
          <w:sz w:val="28"/>
          <w:szCs w:val="28"/>
        </w:rPr>
      </w:pPr>
    </w:p>
    <w:sectPr w:rsidR="00CB0B8A" w:rsidSect="00CB0B8A">
      <w:headerReference w:type="default" r:id="rId15"/>
      <w:headerReference w:type="first" r:id="rId16"/>
      <w:pgSz w:w="11906" w:h="16838"/>
      <w:pgMar w:top="777" w:right="851" w:bottom="567" w:left="1701"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B8A" w:rsidRDefault="00CB0B8A" w:rsidP="00CB0B8A">
      <w:r>
        <w:separator/>
      </w:r>
    </w:p>
  </w:endnote>
  <w:endnote w:type="continuationSeparator" w:id="0">
    <w:p w:rsidR="00CB0B8A" w:rsidRDefault="00CB0B8A" w:rsidP="00CB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B8A" w:rsidRDefault="00413F22">
      <w:pPr>
        <w:rPr>
          <w:sz w:val="12"/>
        </w:rPr>
      </w:pPr>
      <w:r>
        <w:separator/>
      </w:r>
    </w:p>
  </w:footnote>
  <w:footnote w:type="continuationSeparator" w:id="0">
    <w:p w:rsidR="00CB0B8A" w:rsidRDefault="00413F22">
      <w:pPr>
        <w:rPr>
          <w:sz w:val="12"/>
        </w:rPr>
      </w:pPr>
      <w:r>
        <w:continuationSeparator/>
      </w:r>
    </w:p>
  </w:footnote>
  <w:footnote w:id="1">
    <w:p w:rsidR="00CB0B8A" w:rsidRDefault="00413F22">
      <w:r>
        <w:rPr>
          <w:rStyle w:val="FootnoteCharacters"/>
        </w:rPr>
        <w:footnoteRef/>
      </w:r>
    </w:p>
    <w:p w:rsidR="00CB0B8A" w:rsidRDefault="00CB0B8A">
      <w:pPr>
        <w:pStyle w:val="14"/>
        <w:widowControl w:val="0"/>
        <w:ind w:left="0" w:right="-59" w:firstLine="0"/>
        <w:jc w:val="left"/>
        <w:rPr>
          <w:b w:val="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8A" w:rsidRDefault="00CB0B8A">
    <w:pPr>
      <w:spacing w:after="141" w:line="259" w:lineRule="auto"/>
      <w:ind w:firstLine="0"/>
      <w:jc w:val="left"/>
    </w:pPr>
  </w:p>
  <w:p w:rsidR="00CB0B8A" w:rsidRDefault="00413F22">
    <w:pPr>
      <w:tabs>
        <w:tab w:val="center" w:pos="7818"/>
        <w:tab w:val="center" w:pos="15636"/>
      </w:tabs>
      <w:spacing w:line="259" w:lineRule="auto"/>
      <w:ind w:firstLine="0"/>
      <w:jc w:val="left"/>
    </w:pPr>
    <w:r>
      <w:rPr>
        <w:rFonts w:ascii="Calibri" w:eastAsia="Calibri" w:hAnsi="Calibri" w:cs="Calibri"/>
        <w:sz w:val="22"/>
      </w:rPr>
      <w:tab/>
    </w:r>
    <w:r w:rsidR="00CB0B8A">
      <w:fldChar w:fldCharType="begin"/>
    </w:r>
    <w:r>
      <w:instrText xml:space="preserve"> PAGE </w:instrText>
    </w:r>
    <w:r w:rsidR="00CB0B8A">
      <w:fldChar w:fldCharType="separate"/>
    </w:r>
    <w:r>
      <w:t>0</w:t>
    </w:r>
    <w:r w:rsidR="00CB0B8A">
      <w:fldChar w:fldCharType="end"/>
    </w:r>
    <w:r>
      <w:tab/>
    </w:r>
  </w:p>
  <w:p w:rsidR="00CB0B8A" w:rsidRDefault="00CB0B8A">
    <w:pPr>
      <w:spacing w:line="259" w:lineRule="auto"/>
      <w:ind w:right="32" w:firstLin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8A" w:rsidRDefault="00CB0B8A">
    <w:pPr>
      <w:tabs>
        <w:tab w:val="center" w:pos="7818"/>
        <w:tab w:val="center" w:pos="15636"/>
      </w:tabs>
      <w:spacing w:line="259" w:lineRule="auto"/>
      <w:ind w:firstLine="0"/>
      <w:jc w:val="center"/>
    </w:pPr>
    <w:r>
      <w:rPr>
        <w:rFonts w:ascii="Times New Roman" w:hAnsi="Times New Roman" w:cs="Times New Roman"/>
        <w:b/>
      </w:rPr>
      <w:fldChar w:fldCharType="begin"/>
    </w:r>
    <w:r w:rsidR="00413F22">
      <w:rPr>
        <w:rFonts w:ascii="Times New Roman" w:hAnsi="Times New Roman" w:cs="Times New Roman"/>
        <w:b/>
      </w:rPr>
      <w:instrText xml:space="preserve"> PAGE </w:instrText>
    </w:r>
    <w:r>
      <w:rPr>
        <w:rFonts w:ascii="Times New Roman" w:hAnsi="Times New Roman" w:cs="Times New Roman"/>
        <w:b/>
      </w:rPr>
      <w:fldChar w:fldCharType="separate"/>
    </w:r>
    <w:r w:rsidR="00F05BC9">
      <w:rPr>
        <w:rFonts w:ascii="Times New Roman" w:hAnsi="Times New Roman" w:cs="Times New Roman"/>
        <w:b/>
        <w:noProof/>
      </w:rPr>
      <w:t>12</w:t>
    </w:r>
    <w:r>
      <w:rPr>
        <w:rFonts w:ascii="Times New Roman" w:hAnsi="Times New Roman" w:cs="Times New Roman"/>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8A" w:rsidRDefault="00CB0B8A">
    <w:pPr>
      <w:tabs>
        <w:tab w:val="center" w:pos="7818"/>
        <w:tab w:val="center" w:pos="15636"/>
      </w:tabs>
      <w:spacing w:line="259" w:lineRule="auto"/>
      <w:ind w:firstLine="0"/>
      <w:jc w:val="center"/>
    </w:pPr>
    <w:r>
      <w:rPr>
        <w:rFonts w:ascii="Times New Roman" w:hAnsi="Times New Roman" w:cs="Times New Roman"/>
        <w:b/>
      </w:rPr>
      <w:fldChar w:fldCharType="begin"/>
    </w:r>
    <w:r w:rsidR="00413F22">
      <w:rPr>
        <w:rFonts w:ascii="Times New Roman" w:hAnsi="Times New Roman" w:cs="Times New Roman"/>
        <w:b/>
      </w:rPr>
      <w:instrText xml:space="preserve"> PAGE </w:instrText>
    </w:r>
    <w:r>
      <w:rPr>
        <w:rFonts w:ascii="Times New Roman" w:hAnsi="Times New Roman" w:cs="Times New Roman"/>
        <w:b/>
      </w:rPr>
      <w:fldChar w:fldCharType="separate"/>
    </w:r>
    <w:r w:rsidR="00F05BC9">
      <w:rPr>
        <w:rFonts w:ascii="Times New Roman" w:hAnsi="Times New Roman" w:cs="Times New Roman"/>
        <w:b/>
        <w:noProof/>
      </w:rPr>
      <w:t>21</w:t>
    </w:r>
    <w:r>
      <w:rPr>
        <w:rFonts w:ascii="Times New Roman" w:hAnsi="Times New Roman" w:cs="Times New Roman"/>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8A" w:rsidRDefault="00CB0B8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8A" w:rsidRDefault="00CB0B8A">
    <w:pPr>
      <w:tabs>
        <w:tab w:val="center" w:pos="7818"/>
        <w:tab w:val="center" w:pos="15636"/>
      </w:tabs>
      <w:spacing w:line="259" w:lineRule="auto"/>
      <w:ind w:firstLine="0"/>
      <w:jc w:val="center"/>
    </w:pPr>
    <w:r>
      <w:rPr>
        <w:rFonts w:ascii="Times New Roman" w:hAnsi="Times New Roman" w:cs="Times New Roman"/>
        <w:b/>
      </w:rPr>
      <w:fldChar w:fldCharType="begin"/>
    </w:r>
    <w:r w:rsidR="00413F22">
      <w:rPr>
        <w:rFonts w:ascii="Times New Roman" w:hAnsi="Times New Roman" w:cs="Times New Roman"/>
        <w:b/>
      </w:rPr>
      <w:instrText xml:space="preserve"> PAGE </w:instrText>
    </w:r>
    <w:r>
      <w:rPr>
        <w:rFonts w:ascii="Times New Roman" w:hAnsi="Times New Roman" w:cs="Times New Roman"/>
        <w:b/>
      </w:rPr>
      <w:fldChar w:fldCharType="separate"/>
    </w:r>
    <w:r w:rsidR="00413F22">
      <w:rPr>
        <w:rFonts w:ascii="Times New Roman" w:hAnsi="Times New Roman" w:cs="Times New Roman"/>
        <w:b/>
      </w:rPr>
      <w:t>0</w:t>
    </w:r>
    <w:r>
      <w:rPr>
        <w:rFonts w:ascii="Times New Roman" w:hAnsi="Times New Roman" w:cs="Times New Roman"/>
        <w:b/>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B8A" w:rsidRDefault="00CB0B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B0B8A"/>
    <w:rsid w:val="00413F22"/>
    <w:rsid w:val="00CB0B8A"/>
    <w:rsid w:val="00F0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AD76E6C-28B0-43F1-BEDB-BA41FC5C8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qFormat/>
    <w:rsid w:val="002F6E87"/>
    <w:rPr>
      <w:rFonts w:ascii="Cambria" w:eastAsia="Times New Roman" w:hAnsi="Cambria" w:cs="Times New Roman"/>
      <w:b/>
      <w:bCs/>
      <w:kern w:val="2"/>
      <w:sz w:val="32"/>
      <w:szCs w:val="32"/>
    </w:rPr>
  </w:style>
  <w:style w:type="character" w:customStyle="1" w:styleId="2">
    <w:name w:val="Заголовок 2 Знак"/>
    <w:basedOn w:val="a0"/>
    <w:link w:val="21"/>
    <w:qFormat/>
    <w:rsid w:val="002F6E87"/>
    <w:rPr>
      <w:rFonts w:ascii="Cambria" w:eastAsia="Times New Roman" w:hAnsi="Cambria" w:cs="Times New Roman"/>
      <w:b/>
      <w:bCs/>
      <w:i/>
      <w:iCs/>
      <w:sz w:val="28"/>
      <w:szCs w:val="28"/>
    </w:rPr>
  </w:style>
  <w:style w:type="character" w:customStyle="1" w:styleId="3">
    <w:name w:val="Заголовок 3 Знак"/>
    <w:basedOn w:val="a0"/>
    <w:link w:val="31"/>
    <w:qFormat/>
    <w:rsid w:val="002F6E87"/>
    <w:rPr>
      <w:rFonts w:ascii="Cambria" w:eastAsia="Times New Roman" w:hAnsi="Cambria" w:cs="Times New Roman"/>
      <w:b/>
      <w:bCs/>
      <w:sz w:val="26"/>
      <w:szCs w:val="26"/>
    </w:rPr>
  </w:style>
  <w:style w:type="character" w:customStyle="1" w:styleId="4">
    <w:name w:val="Заголовок 4 Знак"/>
    <w:basedOn w:val="a0"/>
    <w:link w:val="41"/>
    <w:qFormat/>
    <w:rsid w:val="002F6E87"/>
    <w:rPr>
      <w:rFonts w:ascii="Calibri" w:eastAsia="Times New Roman" w:hAnsi="Calibri" w:cs="Times New Roman"/>
      <w:b/>
      <w:bCs/>
      <w:sz w:val="28"/>
      <w:szCs w:val="28"/>
    </w:rPr>
  </w:style>
  <w:style w:type="character" w:customStyle="1" w:styleId="a3">
    <w:name w:val="Цветовое выделение"/>
    <w:uiPriority w:val="99"/>
    <w:qFormat/>
    <w:rsid w:val="002F6E87"/>
    <w:rPr>
      <w:b/>
      <w:color w:val="26282F"/>
    </w:rPr>
  </w:style>
  <w:style w:type="character" w:customStyle="1" w:styleId="a4">
    <w:name w:val="Гипертекстовая ссылка"/>
    <w:uiPriority w:val="99"/>
    <w:qFormat/>
    <w:rsid w:val="002F6E87"/>
    <w:rPr>
      <w:rFonts w:cs="Times New Roman"/>
      <w:b/>
      <w:color w:val="106BBE"/>
    </w:rPr>
  </w:style>
  <w:style w:type="character" w:customStyle="1" w:styleId="a5">
    <w:name w:val="Активная гипертекстовая ссылка"/>
    <w:qFormat/>
    <w:rsid w:val="002F6E87"/>
    <w:rPr>
      <w:rFonts w:cs="Times New Roman"/>
      <w:b/>
      <w:color w:val="106BBE"/>
      <w:u w:val="single"/>
    </w:rPr>
  </w:style>
  <w:style w:type="character" w:customStyle="1" w:styleId="a6">
    <w:name w:val="Выделение для Базового Поиска"/>
    <w:qFormat/>
    <w:rsid w:val="002F6E87"/>
    <w:rPr>
      <w:rFonts w:cs="Times New Roman"/>
      <w:b/>
      <w:bCs/>
      <w:color w:val="0058A9"/>
    </w:rPr>
  </w:style>
  <w:style w:type="character" w:customStyle="1" w:styleId="a7">
    <w:name w:val="Выделение для Базового Поиска (курсив)"/>
    <w:qFormat/>
    <w:rsid w:val="002F6E87"/>
    <w:rPr>
      <w:rFonts w:cs="Times New Roman"/>
      <w:b/>
      <w:bCs/>
      <w:i/>
      <w:iCs/>
      <w:color w:val="0058A9"/>
    </w:rPr>
  </w:style>
  <w:style w:type="character" w:customStyle="1" w:styleId="a8">
    <w:name w:val="Название Знак"/>
    <w:basedOn w:val="a0"/>
    <w:link w:val="a9"/>
    <w:qFormat/>
    <w:rsid w:val="002F6E87"/>
    <w:rPr>
      <w:rFonts w:ascii="Verdana" w:eastAsia="Times New Roman" w:hAnsi="Verdana" w:cs="Verdana"/>
      <w:b/>
      <w:bCs/>
      <w:color w:val="0058A9"/>
      <w:lang w:eastAsia="ru-RU"/>
    </w:rPr>
  </w:style>
  <w:style w:type="character" w:customStyle="1" w:styleId="aa">
    <w:name w:val="Заголовок своего сообщения"/>
    <w:qFormat/>
    <w:rsid w:val="002F6E87"/>
    <w:rPr>
      <w:rFonts w:cs="Times New Roman"/>
      <w:b/>
      <w:bCs/>
      <w:color w:val="26282F"/>
    </w:rPr>
  </w:style>
  <w:style w:type="character" w:customStyle="1" w:styleId="ab">
    <w:name w:val="Заголовок чужого сообщения"/>
    <w:qFormat/>
    <w:rsid w:val="002F6E87"/>
    <w:rPr>
      <w:rFonts w:cs="Times New Roman"/>
      <w:b/>
      <w:bCs/>
      <w:color w:val="FF0000"/>
    </w:rPr>
  </w:style>
  <w:style w:type="character" w:customStyle="1" w:styleId="ac">
    <w:name w:val="Найденные слова"/>
    <w:qFormat/>
    <w:rsid w:val="002F6E87"/>
    <w:rPr>
      <w:rFonts w:cs="Times New Roman"/>
      <w:b/>
      <w:color w:val="26282F"/>
      <w:shd w:val="clear" w:color="auto" w:fill="FFF580"/>
    </w:rPr>
  </w:style>
  <w:style w:type="character" w:customStyle="1" w:styleId="ad">
    <w:name w:val="Не вступил в силу"/>
    <w:qFormat/>
    <w:rsid w:val="002F6E87"/>
    <w:rPr>
      <w:rFonts w:cs="Times New Roman"/>
      <w:b/>
      <w:color w:val="000000"/>
      <w:shd w:val="clear" w:color="auto" w:fill="D8EDE8"/>
    </w:rPr>
  </w:style>
  <w:style w:type="character" w:customStyle="1" w:styleId="ae">
    <w:name w:val="Опечатки"/>
    <w:qFormat/>
    <w:rsid w:val="002F6E87"/>
    <w:rPr>
      <w:color w:val="FF0000"/>
    </w:rPr>
  </w:style>
  <w:style w:type="character" w:customStyle="1" w:styleId="af">
    <w:name w:val="Продолжение ссылки"/>
    <w:basedOn w:val="a4"/>
    <w:qFormat/>
    <w:rsid w:val="002F6E87"/>
    <w:rPr>
      <w:rFonts w:cs="Times New Roman"/>
      <w:b/>
      <w:color w:val="106BBE"/>
    </w:rPr>
  </w:style>
  <w:style w:type="character" w:customStyle="1" w:styleId="af0">
    <w:name w:val="Сравнение редакций"/>
    <w:qFormat/>
    <w:rsid w:val="002F6E87"/>
    <w:rPr>
      <w:rFonts w:cs="Times New Roman"/>
      <w:b/>
      <w:color w:val="26282F"/>
    </w:rPr>
  </w:style>
  <w:style w:type="character" w:customStyle="1" w:styleId="af1">
    <w:name w:val="Сравнение редакций. Добавленный фрагмент"/>
    <w:qFormat/>
    <w:rsid w:val="002F6E87"/>
    <w:rPr>
      <w:color w:val="000000"/>
      <w:shd w:val="clear" w:color="auto" w:fill="C1D7FF"/>
    </w:rPr>
  </w:style>
  <w:style w:type="character" w:customStyle="1" w:styleId="af2">
    <w:name w:val="Сравнение редакций. Удаленный фрагмент"/>
    <w:qFormat/>
    <w:rsid w:val="002F6E87"/>
    <w:rPr>
      <w:color w:val="000000"/>
      <w:shd w:val="clear" w:color="auto" w:fill="C4C413"/>
    </w:rPr>
  </w:style>
  <w:style w:type="character" w:customStyle="1" w:styleId="af3">
    <w:name w:val="Утратил силу"/>
    <w:qFormat/>
    <w:rsid w:val="002F6E87"/>
    <w:rPr>
      <w:rFonts w:cs="Times New Roman"/>
      <w:b/>
      <w:strike/>
      <w:color w:val="666600"/>
    </w:rPr>
  </w:style>
  <w:style w:type="character" w:customStyle="1" w:styleId="af4">
    <w:name w:val="Верхний колонтитул Знак"/>
    <w:basedOn w:val="a0"/>
    <w:link w:val="10"/>
    <w:uiPriority w:val="99"/>
    <w:qFormat/>
    <w:rsid w:val="002F6E87"/>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2F6E87"/>
    <w:rPr>
      <w:rFonts w:ascii="Times New Roman" w:eastAsia="Times New Roman" w:hAnsi="Times New Roman" w:cs="Times New Roman"/>
      <w:sz w:val="20"/>
      <w:szCs w:val="20"/>
    </w:rPr>
  </w:style>
  <w:style w:type="character" w:styleId="af6">
    <w:name w:val="page number"/>
    <w:qFormat/>
    <w:rsid w:val="002F6E87"/>
    <w:rPr>
      <w:rFonts w:cs="Times New Roman"/>
    </w:rPr>
  </w:style>
  <w:style w:type="character" w:styleId="af7">
    <w:name w:val="annotation reference"/>
    <w:uiPriority w:val="99"/>
    <w:semiHidden/>
    <w:qFormat/>
    <w:rsid w:val="002F6E87"/>
    <w:rPr>
      <w:rFonts w:cs="Times New Roman"/>
      <w:sz w:val="16"/>
      <w:szCs w:val="16"/>
    </w:rPr>
  </w:style>
  <w:style w:type="character" w:customStyle="1" w:styleId="af8">
    <w:name w:val="Текст примечания Знак"/>
    <w:basedOn w:val="a0"/>
    <w:link w:val="af9"/>
    <w:uiPriority w:val="99"/>
    <w:semiHidden/>
    <w:qFormat/>
    <w:rsid w:val="002F6E87"/>
    <w:rPr>
      <w:rFonts w:ascii="Arial" w:eastAsia="Times New Roman" w:hAnsi="Arial" w:cs="Times New Roman"/>
      <w:sz w:val="20"/>
      <w:szCs w:val="20"/>
    </w:rPr>
  </w:style>
  <w:style w:type="character" w:customStyle="1" w:styleId="afa">
    <w:name w:val="Тема примечания Знак"/>
    <w:basedOn w:val="af8"/>
    <w:link w:val="afb"/>
    <w:semiHidden/>
    <w:qFormat/>
    <w:rsid w:val="002F6E87"/>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2F6E87"/>
    <w:rPr>
      <w:rFonts w:ascii="Tahoma" w:eastAsia="Times New Roman" w:hAnsi="Tahoma" w:cs="Times New Roman"/>
      <w:sz w:val="16"/>
      <w:szCs w:val="16"/>
    </w:rPr>
  </w:style>
  <w:style w:type="character" w:customStyle="1" w:styleId="13">
    <w:name w:val="Основной текст Знак1"/>
    <w:qFormat/>
    <w:rsid w:val="002F6E87"/>
    <w:rPr>
      <w:rFonts w:ascii="Times New Roman" w:hAnsi="Times New Roman" w:cs="Times New Roman"/>
      <w:shd w:val="clear" w:color="auto" w:fill="FFFFFF"/>
    </w:rPr>
  </w:style>
  <w:style w:type="character" w:customStyle="1" w:styleId="afe">
    <w:name w:val="Основной текст Знак"/>
    <w:basedOn w:val="a0"/>
    <w:link w:val="aff"/>
    <w:qFormat/>
    <w:rsid w:val="002F6E87"/>
    <w:rPr>
      <w:rFonts w:ascii="Times New Roman" w:eastAsia="Times New Roman" w:hAnsi="Times New Roman" w:cs="Times New Roman"/>
      <w:b/>
      <w:bCs/>
      <w:sz w:val="10"/>
      <w:szCs w:val="10"/>
    </w:rPr>
  </w:style>
  <w:style w:type="character" w:styleId="aff0">
    <w:name w:val="Hyperlink"/>
    <w:uiPriority w:val="99"/>
    <w:rsid w:val="002F6E87"/>
    <w:rPr>
      <w:color w:val="0000FF"/>
      <w:u w:val="single"/>
    </w:rPr>
  </w:style>
  <w:style w:type="character" w:customStyle="1" w:styleId="s10">
    <w:name w:val="s_10"/>
    <w:qFormat/>
    <w:rsid w:val="002F6E87"/>
  </w:style>
  <w:style w:type="character" w:customStyle="1" w:styleId="aff1">
    <w:name w:val="Текст сноски Знак"/>
    <w:basedOn w:val="a0"/>
    <w:link w:val="14"/>
    <w:uiPriority w:val="99"/>
    <w:qFormat/>
    <w:rsid w:val="002F6E87"/>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2F6E87"/>
    <w:rPr>
      <w:vertAlign w:val="superscript"/>
    </w:rPr>
  </w:style>
  <w:style w:type="character" w:customStyle="1" w:styleId="15">
    <w:name w:val="Знак сноски1"/>
    <w:qFormat/>
    <w:rsid w:val="0059761D"/>
    <w:rPr>
      <w:vertAlign w:val="superscript"/>
    </w:rPr>
  </w:style>
  <w:style w:type="character" w:customStyle="1" w:styleId="s11">
    <w:name w:val="s_11"/>
    <w:qFormat/>
    <w:rsid w:val="002F6E87"/>
  </w:style>
  <w:style w:type="character" w:customStyle="1" w:styleId="30">
    <w:name w:val="Основной текст с отступом 3 Знак"/>
    <w:basedOn w:val="a0"/>
    <w:link w:val="32"/>
    <w:uiPriority w:val="99"/>
    <w:semiHidden/>
    <w:qFormat/>
    <w:rsid w:val="005D44C2"/>
    <w:rPr>
      <w:rFonts w:ascii="Arial" w:eastAsia="Times New Roman" w:hAnsi="Arial" w:cs="Arial"/>
      <w:sz w:val="16"/>
      <w:szCs w:val="16"/>
      <w:lang w:eastAsia="ru-RU"/>
    </w:rPr>
  </w:style>
  <w:style w:type="character" w:customStyle="1" w:styleId="aff2">
    <w:name w:val="Без интервала Знак"/>
    <w:link w:val="aff3"/>
    <w:qFormat/>
    <w:rsid w:val="00700168"/>
    <w:rPr>
      <w:rFonts w:ascii="Calibri" w:eastAsia="Times New Roman" w:hAnsi="Calibri" w:cs="Times New Roman"/>
      <w:lang w:eastAsia="ru-RU"/>
    </w:rPr>
  </w:style>
  <w:style w:type="character" w:customStyle="1" w:styleId="5">
    <w:name w:val="Заголовок 5 Знак"/>
    <w:basedOn w:val="a0"/>
    <w:link w:val="51"/>
    <w:uiPriority w:val="9"/>
    <w:qFormat/>
    <w:rsid w:val="00BF5057"/>
    <w:rPr>
      <w:rFonts w:asciiTheme="majorHAnsi" w:eastAsiaTheme="majorEastAsia" w:hAnsiTheme="majorHAnsi" w:cstheme="majorBidi"/>
      <w:color w:val="365F91" w:themeColor="accent1" w:themeShade="BF"/>
      <w:sz w:val="24"/>
      <w:szCs w:val="24"/>
      <w:lang w:eastAsia="ru-RU"/>
    </w:rPr>
  </w:style>
  <w:style w:type="character" w:customStyle="1" w:styleId="16">
    <w:name w:val="Знак концевой сноски1"/>
    <w:qFormat/>
    <w:rsid w:val="0059761D"/>
    <w:rPr>
      <w:vertAlign w:val="superscript"/>
    </w:rPr>
  </w:style>
  <w:style w:type="character" w:customStyle="1" w:styleId="EndnoteCharacters">
    <w:name w:val="Endnote Characters"/>
    <w:qFormat/>
    <w:rsid w:val="0059761D"/>
  </w:style>
  <w:style w:type="character" w:customStyle="1" w:styleId="20">
    <w:name w:val="Знак сноски2"/>
    <w:rsid w:val="00CB0B8A"/>
    <w:rPr>
      <w:vertAlign w:val="superscript"/>
    </w:rPr>
  </w:style>
  <w:style w:type="character" w:customStyle="1" w:styleId="22">
    <w:name w:val="Знак концевой сноски2"/>
    <w:rsid w:val="00CB0B8A"/>
    <w:rPr>
      <w:vertAlign w:val="superscript"/>
    </w:rPr>
  </w:style>
  <w:style w:type="paragraph" w:customStyle="1" w:styleId="Heading">
    <w:name w:val="Heading"/>
    <w:basedOn w:val="a"/>
    <w:next w:val="aff"/>
    <w:qFormat/>
    <w:rsid w:val="0059761D"/>
    <w:pPr>
      <w:keepNext/>
      <w:spacing w:before="240" w:after="120"/>
    </w:pPr>
    <w:rPr>
      <w:rFonts w:ascii="Liberation Sans" w:eastAsia="DejaVu Sans" w:hAnsi="Liberation Sans" w:cs="DejaVu Sans"/>
      <w:sz w:val="28"/>
      <w:szCs w:val="28"/>
    </w:rPr>
  </w:style>
  <w:style w:type="paragraph" w:styleId="aff">
    <w:name w:val="Body Text"/>
    <w:basedOn w:val="a"/>
    <w:link w:val="afe"/>
    <w:rsid w:val="002F6E87"/>
    <w:pPr>
      <w:pBdr>
        <w:bottom w:val="single" w:sz="18" w:space="1" w:color="000000"/>
      </w:pBdr>
      <w:ind w:firstLine="0"/>
      <w:jc w:val="center"/>
      <w:textAlignment w:val="baseline"/>
    </w:pPr>
    <w:rPr>
      <w:rFonts w:ascii="Times New Roman" w:hAnsi="Times New Roman" w:cs="Times New Roman"/>
      <w:b/>
      <w:bCs/>
      <w:sz w:val="10"/>
      <w:szCs w:val="10"/>
    </w:rPr>
  </w:style>
  <w:style w:type="paragraph" w:styleId="aff4">
    <w:name w:val="List"/>
    <w:basedOn w:val="a"/>
    <w:unhideWhenUsed/>
    <w:rsid w:val="002F6E87"/>
    <w:pPr>
      <w:widowControl/>
      <w:ind w:left="283" w:hanging="283"/>
      <w:jc w:val="left"/>
    </w:pPr>
    <w:rPr>
      <w:rFonts w:ascii="Times New Roman" w:hAnsi="Times New Roman" w:cs="Times New Roman"/>
      <w:lang w:eastAsia="ar-SA"/>
    </w:rPr>
  </w:style>
  <w:style w:type="paragraph" w:customStyle="1" w:styleId="17">
    <w:name w:val="Название объекта1"/>
    <w:basedOn w:val="a"/>
    <w:qFormat/>
    <w:rsid w:val="00CB0B8A"/>
    <w:pPr>
      <w:suppressLineNumbers/>
      <w:spacing w:before="120" w:after="120"/>
    </w:pPr>
    <w:rPr>
      <w:i/>
      <w:iCs/>
    </w:rPr>
  </w:style>
  <w:style w:type="paragraph" w:customStyle="1" w:styleId="Index">
    <w:name w:val="Index"/>
    <w:basedOn w:val="a"/>
    <w:qFormat/>
    <w:rsid w:val="0059761D"/>
    <w:pPr>
      <w:suppressLineNumbers/>
    </w:pPr>
  </w:style>
  <w:style w:type="paragraph" w:customStyle="1" w:styleId="11">
    <w:name w:val="Заголовок 11"/>
    <w:basedOn w:val="a"/>
    <w:next w:val="a"/>
    <w:link w:val="1"/>
    <w:qFormat/>
    <w:rsid w:val="002F6E87"/>
    <w:pPr>
      <w:spacing w:before="108" w:after="108"/>
      <w:ind w:firstLine="0"/>
      <w:jc w:val="center"/>
      <w:outlineLvl w:val="0"/>
    </w:pPr>
    <w:rPr>
      <w:rFonts w:ascii="Cambria" w:hAnsi="Cambria" w:cs="Times New Roman"/>
      <w:b/>
      <w:bCs/>
      <w:kern w:val="2"/>
      <w:sz w:val="32"/>
      <w:szCs w:val="32"/>
    </w:rPr>
  </w:style>
  <w:style w:type="paragraph" w:customStyle="1" w:styleId="21">
    <w:name w:val="Заголовок 21"/>
    <w:basedOn w:val="11"/>
    <w:next w:val="a"/>
    <w:link w:val="2"/>
    <w:qFormat/>
    <w:rsid w:val="002F6E87"/>
    <w:pPr>
      <w:outlineLvl w:val="1"/>
    </w:pPr>
    <w:rPr>
      <w:i/>
      <w:iCs/>
      <w:kern w:val="0"/>
      <w:sz w:val="28"/>
      <w:szCs w:val="28"/>
    </w:rPr>
  </w:style>
  <w:style w:type="paragraph" w:customStyle="1" w:styleId="31">
    <w:name w:val="Заголовок 31"/>
    <w:basedOn w:val="21"/>
    <w:next w:val="a"/>
    <w:link w:val="3"/>
    <w:qFormat/>
    <w:rsid w:val="002F6E87"/>
    <w:pPr>
      <w:outlineLvl w:val="2"/>
    </w:pPr>
    <w:rPr>
      <w:i w:val="0"/>
      <w:iCs w:val="0"/>
      <w:sz w:val="26"/>
      <w:szCs w:val="26"/>
    </w:rPr>
  </w:style>
  <w:style w:type="paragraph" w:customStyle="1" w:styleId="41">
    <w:name w:val="Заголовок 41"/>
    <w:basedOn w:val="31"/>
    <w:next w:val="a"/>
    <w:link w:val="4"/>
    <w:qFormat/>
    <w:rsid w:val="002F6E87"/>
    <w:pPr>
      <w:outlineLvl w:val="3"/>
    </w:pPr>
    <w:rPr>
      <w:rFonts w:ascii="Calibri" w:hAnsi="Calibri"/>
      <w:sz w:val="28"/>
      <w:szCs w:val="28"/>
    </w:rPr>
  </w:style>
  <w:style w:type="paragraph" w:customStyle="1" w:styleId="51">
    <w:name w:val="Заголовок 51"/>
    <w:basedOn w:val="a"/>
    <w:next w:val="a"/>
    <w:link w:val="5"/>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paragraph" w:customStyle="1" w:styleId="18">
    <w:name w:val="Название объекта1"/>
    <w:basedOn w:val="a"/>
    <w:qFormat/>
    <w:rsid w:val="0059761D"/>
    <w:pPr>
      <w:suppressLineNumbers/>
      <w:spacing w:before="120" w:after="120"/>
    </w:pPr>
    <w:rPr>
      <w:i/>
      <w:iCs/>
    </w:rPr>
  </w:style>
  <w:style w:type="paragraph" w:customStyle="1" w:styleId="aff5">
    <w:name w:val="Внимание"/>
    <w:basedOn w:val="a"/>
    <w:next w:val="a"/>
    <w:qFormat/>
    <w:rsid w:val="002F6E87"/>
    <w:pPr>
      <w:spacing w:before="240" w:after="240"/>
      <w:ind w:left="420" w:right="420" w:firstLine="300"/>
    </w:pPr>
    <w:rPr>
      <w:shd w:val="clear" w:color="auto" w:fill="F5F3DA"/>
    </w:rPr>
  </w:style>
  <w:style w:type="paragraph" w:customStyle="1" w:styleId="aff6">
    <w:name w:val="Внимание: криминал!!"/>
    <w:basedOn w:val="aff5"/>
    <w:next w:val="a"/>
    <w:qFormat/>
    <w:rsid w:val="002F6E87"/>
  </w:style>
  <w:style w:type="paragraph" w:customStyle="1" w:styleId="aff7">
    <w:name w:val="Внимание: недобросовестность!"/>
    <w:basedOn w:val="aff5"/>
    <w:next w:val="a"/>
    <w:qFormat/>
    <w:rsid w:val="002F6E87"/>
  </w:style>
  <w:style w:type="paragraph" w:customStyle="1" w:styleId="aff8">
    <w:name w:val="Дочерний элемент списка"/>
    <w:basedOn w:val="a"/>
    <w:next w:val="a"/>
    <w:qFormat/>
    <w:rsid w:val="002F6E87"/>
    <w:pPr>
      <w:ind w:firstLine="0"/>
    </w:pPr>
    <w:rPr>
      <w:color w:val="868381"/>
      <w:sz w:val="20"/>
      <w:szCs w:val="20"/>
    </w:rPr>
  </w:style>
  <w:style w:type="paragraph" w:customStyle="1" w:styleId="aff9">
    <w:name w:val="Основное меню (преемственное)"/>
    <w:basedOn w:val="a"/>
    <w:next w:val="a"/>
    <w:qFormat/>
    <w:rsid w:val="002F6E87"/>
    <w:rPr>
      <w:rFonts w:ascii="Verdana" w:hAnsi="Verdana" w:cs="Verdana"/>
      <w:sz w:val="22"/>
      <w:szCs w:val="22"/>
    </w:rPr>
  </w:style>
  <w:style w:type="paragraph" w:styleId="a9">
    <w:name w:val="Title"/>
    <w:basedOn w:val="aff9"/>
    <w:next w:val="a"/>
    <w:link w:val="a8"/>
    <w:qFormat/>
    <w:rsid w:val="002F6E87"/>
    <w:rPr>
      <w:b/>
      <w:bCs/>
      <w:color w:val="0058A9"/>
      <w:shd w:val="clear" w:color="auto" w:fill="F0F0F0"/>
    </w:rPr>
  </w:style>
  <w:style w:type="paragraph" w:customStyle="1" w:styleId="affa">
    <w:name w:val="Заголовок группы контролов"/>
    <w:basedOn w:val="a"/>
    <w:next w:val="a"/>
    <w:qFormat/>
    <w:rsid w:val="002F6E87"/>
    <w:rPr>
      <w:b/>
      <w:bCs/>
      <w:color w:val="000000"/>
    </w:rPr>
  </w:style>
  <w:style w:type="paragraph" w:customStyle="1" w:styleId="affb">
    <w:name w:val="Заголовок для информации об изменениях"/>
    <w:basedOn w:val="11"/>
    <w:next w:val="a"/>
    <w:qFormat/>
    <w:rsid w:val="002F6E87"/>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2F6E87"/>
    <w:rPr>
      <w:i/>
      <w:iCs/>
      <w:color w:val="000080"/>
      <w:sz w:val="22"/>
      <w:szCs w:val="22"/>
    </w:rPr>
  </w:style>
  <w:style w:type="paragraph" w:customStyle="1" w:styleId="affd">
    <w:name w:val="Заголовок статьи"/>
    <w:basedOn w:val="a"/>
    <w:next w:val="a"/>
    <w:qFormat/>
    <w:rsid w:val="002F6E87"/>
    <w:pPr>
      <w:ind w:left="1612" w:hanging="892"/>
    </w:pPr>
  </w:style>
  <w:style w:type="paragraph" w:customStyle="1" w:styleId="affe">
    <w:name w:val="Заголовок ЭР (левое окно)"/>
    <w:basedOn w:val="a"/>
    <w:next w:val="a"/>
    <w:qFormat/>
    <w:rsid w:val="002F6E87"/>
    <w:pPr>
      <w:spacing w:before="300" w:after="250"/>
      <w:ind w:firstLine="0"/>
      <w:jc w:val="center"/>
    </w:pPr>
    <w:rPr>
      <w:b/>
      <w:bCs/>
      <w:color w:val="26282F"/>
      <w:sz w:val="26"/>
      <w:szCs w:val="26"/>
    </w:rPr>
  </w:style>
  <w:style w:type="paragraph" w:customStyle="1" w:styleId="afff">
    <w:name w:val="Заголовок ЭР (правое окно)"/>
    <w:basedOn w:val="affe"/>
    <w:next w:val="a"/>
    <w:qFormat/>
    <w:rsid w:val="002F6E87"/>
    <w:pPr>
      <w:spacing w:after="0"/>
      <w:jc w:val="left"/>
    </w:pPr>
  </w:style>
  <w:style w:type="paragraph" w:customStyle="1" w:styleId="afff0">
    <w:name w:val="Интерактивный заголовок"/>
    <w:basedOn w:val="a9"/>
    <w:next w:val="a"/>
    <w:qFormat/>
    <w:rsid w:val="002F6E87"/>
    <w:rPr>
      <w:u w:val="single"/>
    </w:rPr>
  </w:style>
  <w:style w:type="paragraph" w:customStyle="1" w:styleId="afff1">
    <w:name w:val="Текст информации об изменениях"/>
    <w:basedOn w:val="a"/>
    <w:next w:val="a"/>
    <w:qFormat/>
    <w:rsid w:val="002F6E87"/>
    <w:rPr>
      <w:color w:val="353842"/>
      <w:sz w:val="18"/>
      <w:szCs w:val="18"/>
    </w:rPr>
  </w:style>
  <w:style w:type="paragraph" w:customStyle="1" w:styleId="afff2">
    <w:name w:val="Информация об изменениях"/>
    <w:basedOn w:val="afff1"/>
    <w:next w:val="a"/>
    <w:qFormat/>
    <w:rsid w:val="002F6E87"/>
    <w:pPr>
      <w:spacing w:before="180"/>
      <w:ind w:left="360" w:right="360" w:firstLine="0"/>
    </w:pPr>
    <w:rPr>
      <w:shd w:val="clear" w:color="auto" w:fill="EAEFED"/>
    </w:rPr>
  </w:style>
  <w:style w:type="paragraph" w:customStyle="1" w:styleId="afff3">
    <w:name w:val="Текст (справка)"/>
    <w:basedOn w:val="a"/>
    <w:next w:val="a"/>
    <w:qFormat/>
    <w:rsid w:val="002F6E87"/>
    <w:pPr>
      <w:ind w:left="170" w:right="170" w:firstLine="0"/>
      <w:jc w:val="left"/>
    </w:pPr>
  </w:style>
  <w:style w:type="paragraph" w:customStyle="1" w:styleId="afff4">
    <w:name w:val="Комментарий"/>
    <w:basedOn w:val="afff3"/>
    <w:next w:val="a"/>
    <w:qFormat/>
    <w:rsid w:val="002F6E8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2F6E87"/>
    <w:rPr>
      <w:i/>
      <w:iCs/>
    </w:rPr>
  </w:style>
  <w:style w:type="paragraph" w:customStyle="1" w:styleId="afff6">
    <w:name w:val="Текст (лев. подпись)"/>
    <w:basedOn w:val="a"/>
    <w:next w:val="a"/>
    <w:qFormat/>
    <w:rsid w:val="002F6E87"/>
    <w:pPr>
      <w:ind w:firstLine="0"/>
      <w:jc w:val="left"/>
    </w:pPr>
  </w:style>
  <w:style w:type="paragraph" w:customStyle="1" w:styleId="afff7">
    <w:name w:val="Колонтитул (левый)"/>
    <w:basedOn w:val="afff6"/>
    <w:next w:val="a"/>
    <w:qFormat/>
    <w:rsid w:val="002F6E87"/>
    <w:rPr>
      <w:sz w:val="14"/>
      <w:szCs w:val="14"/>
    </w:rPr>
  </w:style>
  <w:style w:type="paragraph" w:customStyle="1" w:styleId="afff8">
    <w:name w:val="Текст (прав. подпись)"/>
    <w:basedOn w:val="a"/>
    <w:next w:val="a"/>
    <w:qFormat/>
    <w:rsid w:val="002F6E87"/>
    <w:pPr>
      <w:ind w:firstLine="0"/>
      <w:jc w:val="right"/>
    </w:pPr>
  </w:style>
  <w:style w:type="paragraph" w:customStyle="1" w:styleId="afff9">
    <w:name w:val="Колонтитул (правый)"/>
    <w:basedOn w:val="afff8"/>
    <w:next w:val="a"/>
    <w:qFormat/>
    <w:rsid w:val="002F6E87"/>
    <w:rPr>
      <w:sz w:val="14"/>
      <w:szCs w:val="14"/>
    </w:rPr>
  </w:style>
  <w:style w:type="paragraph" w:customStyle="1" w:styleId="afffa">
    <w:name w:val="Комментарий пользователя"/>
    <w:basedOn w:val="afff4"/>
    <w:next w:val="a"/>
    <w:qFormat/>
    <w:rsid w:val="002F6E87"/>
    <w:pPr>
      <w:jc w:val="left"/>
    </w:pPr>
    <w:rPr>
      <w:shd w:val="clear" w:color="auto" w:fill="FFDFE0"/>
    </w:rPr>
  </w:style>
  <w:style w:type="paragraph" w:customStyle="1" w:styleId="afffb">
    <w:name w:val="Куда обратиться?"/>
    <w:basedOn w:val="aff5"/>
    <w:next w:val="a"/>
    <w:qFormat/>
    <w:rsid w:val="002F6E87"/>
  </w:style>
  <w:style w:type="paragraph" w:customStyle="1" w:styleId="afffc">
    <w:name w:val="Моноширинный"/>
    <w:basedOn w:val="a"/>
    <w:next w:val="a"/>
    <w:qFormat/>
    <w:rsid w:val="002F6E87"/>
    <w:pPr>
      <w:ind w:firstLine="0"/>
      <w:jc w:val="left"/>
    </w:pPr>
    <w:rPr>
      <w:rFonts w:ascii="Courier New" w:hAnsi="Courier New" w:cs="Courier New"/>
    </w:rPr>
  </w:style>
  <w:style w:type="paragraph" w:customStyle="1" w:styleId="afffd">
    <w:name w:val="Необходимые документы"/>
    <w:basedOn w:val="aff5"/>
    <w:next w:val="a"/>
    <w:qFormat/>
    <w:rsid w:val="002F6E87"/>
    <w:pPr>
      <w:ind w:firstLine="118"/>
    </w:pPr>
  </w:style>
  <w:style w:type="paragraph" w:customStyle="1" w:styleId="afffe">
    <w:name w:val="Нормальный (таблица)"/>
    <w:basedOn w:val="a"/>
    <w:next w:val="a"/>
    <w:uiPriority w:val="99"/>
    <w:qFormat/>
    <w:rsid w:val="002F6E87"/>
    <w:pPr>
      <w:ind w:firstLine="0"/>
    </w:pPr>
  </w:style>
  <w:style w:type="paragraph" w:customStyle="1" w:styleId="affff">
    <w:name w:val="Таблицы (моноширинный)"/>
    <w:basedOn w:val="a"/>
    <w:next w:val="a"/>
    <w:qFormat/>
    <w:rsid w:val="002F6E87"/>
    <w:pPr>
      <w:ind w:firstLine="0"/>
      <w:jc w:val="left"/>
    </w:pPr>
    <w:rPr>
      <w:rFonts w:ascii="Courier New" w:hAnsi="Courier New" w:cs="Courier New"/>
    </w:rPr>
  </w:style>
  <w:style w:type="paragraph" w:customStyle="1" w:styleId="affff0">
    <w:name w:val="Оглавление"/>
    <w:basedOn w:val="affff"/>
    <w:next w:val="a"/>
    <w:qFormat/>
    <w:rsid w:val="002F6E87"/>
    <w:pPr>
      <w:ind w:left="140"/>
    </w:pPr>
  </w:style>
  <w:style w:type="paragraph" w:customStyle="1" w:styleId="affff1">
    <w:name w:val="Переменная часть"/>
    <w:basedOn w:val="aff9"/>
    <w:next w:val="a"/>
    <w:qFormat/>
    <w:rsid w:val="002F6E87"/>
    <w:rPr>
      <w:sz w:val="18"/>
      <w:szCs w:val="18"/>
    </w:rPr>
  </w:style>
  <w:style w:type="paragraph" w:customStyle="1" w:styleId="affff2">
    <w:name w:val="Подвал для информации об изменениях"/>
    <w:basedOn w:val="11"/>
    <w:next w:val="a"/>
    <w:qFormat/>
    <w:rsid w:val="002F6E87"/>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2F6E87"/>
    <w:rPr>
      <w:b/>
      <w:bCs/>
    </w:rPr>
  </w:style>
  <w:style w:type="paragraph" w:customStyle="1" w:styleId="affff4">
    <w:name w:val="Подчёркнуный текст"/>
    <w:basedOn w:val="a"/>
    <w:next w:val="a"/>
    <w:qFormat/>
    <w:rsid w:val="002F6E87"/>
  </w:style>
  <w:style w:type="paragraph" w:customStyle="1" w:styleId="affff5">
    <w:name w:val="Постоянная часть"/>
    <w:basedOn w:val="aff9"/>
    <w:next w:val="a"/>
    <w:qFormat/>
    <w:rsid w:val="002F6E87"/>
    <w:rPr>
      <w:sz w:val="20"/>
      <w:szCs w:val="20"/>
    </w:rPr>
  </w:style>
  <w:style w:type="paragraph" w:customStyle="1" w:styleId="affff6">
    <w:name w:val="Прижатый влево"/>
    <w:basedOn w:val="a"/>
    <w:next w:val="a"/>
    <w:qFormat/>
    <w:rsid w:val="002F6E87"/>
    <w:pPr>
      <w:ind w:firstLine="0"/>
      <w:jc w:val="left"/>
    </w:pPr>
  </w:style>
  <w:style w:type="paragraph" w:customStyle="1" w:styleId="affff7">
    <w:name w:val="Пример."/>
    <w:basedOn w:val="aff5"/>
    <w:next w:val="a"/>
    <w:qFormat/>
    <w:rsid w:val="002F6E87"/>
  </w:style>
  <w:style w:type="paragraph" w:customStyle="1" w:styleId="affff8">
    <w:name w:val="Примечание."/>
    <w:basedOn w:val="aff5"/>
    <w:next w:val="a"/>
    <w:qFormat/>
    <w:rsid w:val="002F6E87"/>
  </w:style>
  <w:style w:type="paragraph" w:customStyle="1" w:styleId="affff9">
    <w:name w:val="Словарная статья"/>
    <w:basedOn w:val="a"/>
    <w:next w:val="a"/>
    <w:qFormat/>
    <w:rsid w:val="002F6E87"/>
    <w:pPr>
      <w:ind w:right="118" w:firstLine="0"/>
    </w:pPr>
  </w:style>
  <w:style w:type="paragraph" w:customStyle="1" w:styleId="affffa">
    <w:name w:val="Ссылка на официальную публикацию"/>
    <w:basedOn w:val="a"/>
    <w:next w:val="a"/>
    <w:qFormat/>
    <w:rsid w:val="002F6E87"/>
  </w:style>
  <w:style w:type="paragraph" w:customStyle="1" w:styleId="affffb">
    <w:name w:val="Текст в таблице"/>
    <w:basedOn w:val="afffe"/>
    <w:next w:val="a"/>
    <w:qFormat/>
    <w:rsid w:val="002F6E87"/>
    <w:pPr>
      <w:ind w:firstLine="500"/>
    </w:pPr>
  </w:style>
  <w:style w:type="paragraph" w:customStyle="1" w:styleId="affffc">
    <w:name w:val="Текст ЭР (см. также)"/>
    <w:basedOn w:val="a"/>
    <w:next w:val="a"/>
    <w:qFormat/>
    <w:rsid w:val="002F6E87"/>
    <w:pPr>
      <w:spacing w:before="200"/>
      <w:ind w:firstLine="0"/>
      <w:jc w:val="left"/>
    </w:pPr>
    <w:rPr>
      <w:sz w:val="20"/>
      <w:szCs w:val="20"/>
    </w:rPr>
  </w:style>
  <w:style w:type="paragraph" w:customStyle="1" w:styleId="affffd">
    <w:name w:val="Технический комментарий"/>
    <w:basedOn w:val="a"/>
    <w:next w:val="a"/>
    <w:qFormat/>
    <w:rsid w:val="002F6E87"/>
    <w:pPr>
      <w:ind w:firstLine="0"/>
      <w:jc w:val="left"/>
    </w:pPr>
    <w:rPr>
      <w:color w:val="463F31"/>
      <w:shd w:val="clear" w:color="auto" w:fill="FFFFA6"/>
    </w:rPr>
  </w:style>
  <w:style w:type="paragraph" w:customStyle="1" w:styleId="affffe">
    <w:name w:val="Формула"/>
    <w:basedOn w:val="a"/>
    <w:next w:val="a"/>
    <w:qFormat/>
    <w:rsid w:val="002F6E87"/>
    <w:pPr>
      <w:spacing w:before="240" w:after="240"/>
      <w:ind w:left="420" w:right="420" w:firstLine="300"/>
    </w:pPr>
    <w:rPr>
      <w:shd w:val="clear" w:color="auto" w:fill="F5F3DA"/>
    </w:rPr>
  </w:style>
  <w:style w:type="paragraph" w:customStyle="1" w:styleId="afffff">
    <w:name w:val="Центрированный (таблица)"/>
    <w:basedOn w:val="afffe"/>
    <w:next w:val="a"/>
    <w:qFormat/>
    <w:rsid w:val="002F6E87"/>
    <w:pPr>
      <w:jc w:val="center"/>
    </w:pPr>
  </w:style>
  <w:style w:type="paragraph" w:customStyle="1" w:styleId="-">
    <w:name w:val="ЭР-содержание (правое окно)"/>
    <w:basedOn w:val="a"/>
    <w:next w:val="a"/>
    <w:qFormat/>
    <w:rsid w:val="002F6E87"/>
    <w:pPr>
      <w:spacing w:before="300"/>
      <w:ind w:firstLine="0"/>
      <w:jc w:val="left"/>
    </w:pPr>
  </w:style>
  <w:style w:type="paragraph" w:customStyle="1" w:styleId="ConsPlusNormal">
    <w:name w:val="ConsPlusNormal"/>
    <w:qFormat/>
    <w:rsid w:val="002F6E87"/>
    <w:pPr>
      <w:widowControl w:val="0"/>
    </w:pPr>
    <w:rPr>
      <w:rFonts w:ascii="Arial" w:eastAsia="Times New Roman" w:hAnsi="Arial" w:cs="Arial"/>
      <w:sz w:val="20"/>
      <w:szCs w:val="20"/>
      <w:lang w:eastAsia="ru-RU"/>
    </w:rPr>
  </w:style>
  <w:style w:type="paragraph" w:customStyle="1" w:styleId="HeaderandFooter">
    <w:name w:val="Header and Footer"/>
    <w:basedOn w:val="a"/>
    <w:qFormat/>
    <w:rsid w:val="0059761D"/>
  </w:style>
  <w:style w:type="paragraph" w:customStyle="1" w:styleId="10">
    <w:name w:val="Верхний колонтитул1"/>
    <w:basedOn w:val="a"/>
    <w:link w:val="af4"/>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12">
    <w:name w:val="Нижний колонтитул1"/>
    <w:basedOn w:val="a"/>
    <w:link w:val="af5"/>
    <w:uiPriority w:val="99"/>
    <w:qFormat/>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Default">
    <w:name w:val="Default"/>
    <w:qFormat/>
    <w:rsid w:val="002F6E87"/>
    <w:rPr>
      <w:rFonts w:ascii="Times New Roman" w:eastAsia="Times New Roman" w:hAnsi="Times New Roman" w:cs="Times New Roman"/>
      <w:color w:val="000000"/>
      <w:sz w:val="24"/>
      <w:szCs w:val="24"/>
      <w:lang w:eastAsia="ru-RU"/>
    </w:rPr>
  </w:style>
  <w:style w:type="paragraph" w:customStyle="1" w:styleId="19">
    <w:name w:val="Без интервала1"/>
    <w:qFormat/>
    <w:rsid w:val="002F6E87"/>
    <w:rPr>
      <w:rFonts w:eastAsia="Times New Roman" w:cs="Times New Roman"/>
    </w:rPr>
  </w:style>
  <w:style w:type="paragraph" w:styleId="af9">
    <w:name w:val="annotation text"/>
    <w:basedOn w:val="a"/>
    <w:link w:val="af8"/>
    <w:uiPriority w:val="99"/>
    <w:semiHidden/>
    <w:qFormat/>
    <w:rsid w:val="002F6E87"/>
    <w:rPr>
      <w:rFonts w:cs="Times New Roman"/>
      <w:sz w:val="20"/>
      <w:szCs w:val="20"/>
    </w:rPr>
  </w:style>
  <w:style w:type="paragraph" w:styleId="afb">
    <w:name w:val="annotation subject"/>
    <w:basedOn w:val="af9"/>
    <w:next w:val="af9"/>
    <w:link w:val="afa"/>
    <w:semiHidden/>
    <w:qFormat/>
    <w:rsid w:val="002F6E87"/>
    <w:rPr>
      <w:b/>
      <w:bCs/>
    </w:rPr>
  </w:style>
  <w:style w:type="paragraph" w:styleId="afd">
    <w:name w:val="Balloon Text"/>
    <w:basedOn w:val="a"/>
    <w:link w:val="afc"/>
    <w:semiHidden/>
    <w:qFormat/>
    <w:rsid w:val="002F6E87"/>
    <w:rPr>
      <w:rFonts w:ascii="Tahoma" w:hAnsi="Tahoma" w:cs="Times New Roman"/>
      <w:sz w:val="16"/>
      <w:szCs w:val="16"/>
    </w:rPr>
  </w:style>
  <w:style w:type="paragraph" w:customStyle="1" w:styleId="ConsPlusCell">
    <w:name w:val="ConsPlusCell"/>
    <w:qFormat/>
    <w:rsid w:val="002F6E87"/>
    <w:pPr>
      <w:widowControl w:val="0"/>
    </w:pPr>
    <w:rPr>
      <w:rFonts w:ascii="Arial" w:eastAsia="Times New Roman" w:hAnsi="Arial" w:cs="Arial"/>
      <w:sz w:val="20"/>
      <w:szCs w:val="20"/>
      <w:lang w:eastAsia="ru-RU"/>
    </w:rPr>
  </w:style>
  <w:style w:type="paragraph" w:customStyle="1" w:styleId="BlockQuotation">
    <w:name w:val="Block Quotation"/>
    <w:basedOn w:val="a"/>
    <w:qFormat/>
    <w:rsid w:val="002F6E87"/>
    <w:pPr>
      <w:ind w:left="567" w:right="-2" w:firstLine="851"/>
      <w:textAlignment w:val="baseline"/>
    </w:pPr>
    <w:rPr>
      <w:rFonts w:ascii="Times New Roman" w:hAnsi="Times New Roman" w:cs="Times New Roman"/>
      <w:sz w:val="28"/>
      <w:szCs w:val="28"/>
    </w:rPr>
  </w:style>
  <w:style w:type="paragraph" w:customStyle="1" w:styleId="1a">
    <w:name w:val="Абзац списка1"/>
    <w:basedOn w:val="a"/>
    <w:qFormat/>
    <w:rsid w:val="002F6E87"/>
    <w:pPr>
      <w:ind w:left="720"/>
    </w:pPr>
  </w:style>
  <w:style w:type="paragraph" w:styleId="afffff0">
    <w:name w:val="List Paragraph"/>
    <w:basedOn w:val="a"/>
    <w:uiPriority w:val="34"/>
    <w:qFormat/>
    <w:rsid w:val="002F6E87"/>
    <w:pPr>
      <w:widowControl/>
      <w:spacing w:after="160" w:line="259" w:lineRule="auto"/>
      <w:ind w:left="720" w:firstLine="0"/>
      <w:contextualSpacing/>
      <w:jc w:val="left"/>
    </w:pPr>
    <w:rPr>
      <w:rFonts w:ascii="Calibri" w:eastAsia="Calibri" w:hAnsi="Calibri" w:cs="Times New Roman"/>
      <w:sz w:val="22"/>
      <w:szCs w:val="22"/>
      <w:lang w:eastAsia="en-US"/>
    </w:rPr>
  </w:style>
  <w:style w:type="paragraph" w:customStyle="1" w:styleId="ConsPlusTitle">
    <w:name w:val="ConsPlusTitle"/>
    <w:qFormat/>
    <w:rsid w:val="002F6E87"/>
    <w:pPr>
      <w:widowControl w:val="0"/>
    </w:pPr>
    <w:rPr>
      <w:rFonts w:eastAsia="Times New Roman" w:cs="Calibri"/>
      <w:b/>
      <w:szCs w:val="20"/>
      <w:lang w:eastAsia="ru-RU"/>
    </w:rPr>
  </w:style>
  <w:style w:type="paragraph" w:customStyle="1" w:styleId="s16">
    <w:name w:val="s_16"/>
    <w:basedOn w:val="a"/>
    <w:qFormat/>
    <w:rsid w:val="002F6E87"/>
    <w:pPr>
      <w:widowControl/>
      <w:spacing w:beforeAutospacing="1" w:afterAutospacing="1"/>
      <w:ind w:firstLine="0"/>
      <w:jc w:val="left"/>
    </w:pPr>
    <w:rPr>
      <w:rFonts w:ascii="Times New Roman" w:hAnsi="Times New Roman" w:cs="Times New Roman"/>
    </w:rPr>
  </w:style>
  <w:style w:type="paragraph" w:customStyle="1" w:styleId="14">
    <w:name w:val="Текст сноски1"/>
    <w:basedOn w:val="a"/>
    <w:link w:val="aff1"/>
    <w:uiPriority w:val="99"/>
    <w:unhideWhenUsed/>
    <w:qFormat/>
    <w:rsid w:val="002F6E87"/>
    <w:pPr>
      <w:widowControl/>
      <w:ind w:left="2799" w:right="2835" w:hanging="10"/>
      <w:jc w:val="center"/>
    </w:pPr>
    <w:rPr>
      <w:rFonts w:ascii="Times New Roman" w:hAnsi="Times New Roman" w:cs="Times New Roman"/>
      <w:b/>
      <w:color w:val="000000"/>
      <w:sz w:val="20"/>
      <w:szCs w:val="20"/>
    </w:rPr>
  </w:style>
  <w:style w:type="paragraph" w:customStyle="1" w:styleId="s1">
    <w:name w:val="s_1"/>
    <w:basedOn w:val="a"/>
    <w:qFormat/>
    <w:rsid w:val="002F6E87"/>
    <w:pPr>
      <w:widowControl/>
      <w:spacing w:beforeAutospacing="1" w:afterAutospacing="1"/>
      <w:ind w:firstLine="0"/>
      <w:jc w:val="left"/>
    </w:pPr>
    <w:rPr>
      <w:rFonts w:ascii="Times New Roman" w:hAnsi="Times New Roman" w:cs="Times New Roman"/>
    </w:rPr>
  </w:style>
  <w:style w:type="paragraph" w:customStyle="1" w:styleId="empty">
    <w:name w:val="empty"/>
    <w:basedOn w:val="a"/>
    <w:qFormat/>
    <w:rsid w:val="002F6E87"/>
    <w:pPr>
      <w:widowControl/>
      <w:spacing w:beforeAutospacing="1" w:afterAutospacing="1"/>
      <w:ind w:firstLine="0"/>
      <w:jc w:val="left"/>
    </w:pPr>
    <w:rPr>
      <w:rFonts w:ascii="Times New Roman" w:hAnsi="Times New Roman" w:cs="Times New Roman"/>
    </w:rPr>
  </w:style>
  <w:style w:type="paragraph" w:customStyle="1" w:styleId="s3">
    <w:name w:val="s_3"/>
    <w:basedOn w:val="a"/>
    <w:qFormat/>
    <w:rsid w:val="002F6E87"/>
    <w:pPr>
      <w:widowControl/>
      <w:spacing w:beforeAutospacing="1" w:afterAutospacing="1"/>
      <w:ind w:firstLine="0"/>
      <w:jc w:val="left"/>
    </w:pPr>
    <w:rPr>
      <w:rFonts w:ascii="Times New Roman" w:hAnsi="Times New Roman" w:cs="Times New Roman"/>
    </w:rPr>
  </w:style>
  <w:style w:type="paragraph" w:customStyle="1" w:styleId="ConsPlusNonformat">
    <w:name w:val="ConsPlusNonformat"/>
    <w:qFormat/>
    <w:rsid w:val="002F6E87"/>
    <w:pPr>
      <w:widowControl w:val="0"/>
    </w:pPr>
    <w:rPr>
      <w:rFonts w:ascii="Courier New" w:eastAsia="Times New Roman" w:hAnsi="Courier New" w:cs="Courier New"/>
      <w:sz w:val="20"/>
      <w:lang w:eastAsia="ru-RU"/>
    </w:rPr>
  </w:style>
  <w:style w:type="paragraph" w:customStyle="1" w:styleId="ConsPlusDocList">
    <w:name w:val="ConsPlusDocList"/>
    <w:qFormat/>
    <w:rsid w:val="002F6E87"/>
    <w:pPr>
      <w:widowControl w:val="0"/>
    </w:pPr>
    <w:rPr>
      <w:rFonts w:ascii="Courier New" w:eastAsia="Times New Roman" w:hAnsi="Courier New" w:cs="Courier New"/>
      <w:sz w:val="20"/>
      <w:lang w:eastAsia="ru-RU"/>
    </w:rPr>
  </w:style>
  <w:style w:type="paragraph" w:customStyle="1" w:styleId="ConsPlusTitlePage">
    <w:name w:val="ConsPlusTitlePage"/>
    <w:qFormat/>
    <w:rsid w:val="002F6E87"/>
    <w:pPr>
      <w:widowControl w:val="0"/>
    </w:pPr>
    <w:rPr>
      <w:rFonts w:ascii="Tahoma" w:eastAsia="Times New Roman" w:hAnsi="Tahoma" w:cs="Tahoma"/>
      <w:sz w:val="20"/>
      <w:lang w:eastAsia="ru-RU"/>
    </w:rPr>
  </w:style>
  <w:style w:type="paragraph" w:customStyle="1" w:styleId="ConsPlusJurTerm">
    <w:name w:val="ConsPlusJurTerm"/>
    <w:qFormat/>
    <w:rsid w:val="002F6E87"/>
    <w:pPr>
      <w:widowControl w:val="0"/>
    </w:pPr>
    <w:rPr>
      <w:rFonts w:ascii="Tahoma" w:eastAsia="Times New Roman" w:hAnsi="Tahoma" w:cs="Tahoma"/>
      <w:sz w:val="26"/>
      <w:lang w:eastAsia="ru-RU"/>
    </w:rPr>
  </w:style>
  <w:style w:type="paragraph" w:customStyle="1" w:styleId="ConsPlusTextList">
    <w:name w:val="ConsPlusTextList"/>
    <w:qFormat/>
    <w:rsid w:val="002F6E87"/>
    <w:pPr>
      <w:widowControl w:val="0"/>
    </w:pPr>
    <w:rPr>
      <w:rFonts w:ascii="Arial" w:eastAsia="Times New Roman" w:hAnsi="Arial" w:cs="Arial"/>
      <w:sz w:val="20"/>
      <w:lang w:eastAsia="ru-RU"/>
    </w:rPr>
  </w:style>
  <w:style w:type="paragraph" w:customStyle="1" w:styleId="110">
    <w:name w:val="Без интервала11"/>
    <w:qFormat/>
    <w:rsid w:val="002F6E87"/>
    <w:rPr>
      <w:rFonts w:eastAsia="Times New Roman" w:cs="Times New Roman"/>
      <w:lang w:eastAsia="ru-RU"/>
    </w:rPr>
  </w:style>
  <w:style w:type="paragraph" w:customStyle="1" w:styleId="1b">
    <w:name w:val="Обычный (веб)1"/>
    <w:basedOn w:val="a"/>
    <w:qFormat/>
    <w:rsid w:val="00716FCC"/>
    <w:pPr>
      <w:widowControl/>
      <w:spacing w:before="100" w:after="100" w:line="100" w:lineRule="atLeast"/>
      <w:ind w:firstLine="0"/>
      <w:jc w:val="left"/>
    </w:pPr>
    <w:rPr>
      <w:rFonts w:ascii="Times New Roman" w:eastAsia="Calibri" w:hAnsi="Times New Roman" w:cs="Times New Roman"/>
      <w:lang w:eastAsia="ar-SA"/>
    </w:rPr>
  </w:style>
  <w:style w:type="paragraph" w:styleId="aff3">
    <w:name w:val="No Spacing"/>
    <w:link w:val="aff2"/>
    <w:qFormat/>
    <w:rsid w:val="005D44C2"/>
    <w:rPr>
      <w:rFonts w:eastAsia="Times New Roman" w:cs="Times New Roman"/>
      <w:lang w:eastAsia="ru-RU"/>
    </w:rPr>
  </w:style>
  <w:style w:type="paragraph" w:styleId="afffff1">
    <w:name w:val="Normal (Web)"/>
    <w:basedOn w:val="a"/>
    <w:uiPriority w:val="99"/>
    <w:qFormat/>
    <w:rsid w:val="005D44C2"/>
    <w:pPr>
      <w:widowControl/>
      <w:spacing w:before="36" w:after="36"/>
      <w:ind w:firstLine="0"/>
      <w:jc w:val="left"/>
    </w:pPr>
    <w:rPr>
      <w:color w:val="332E2D"/>
      <w:spacing w:val="2"/>
    </w:rPr>
  </w:style>
  <w:style w:type="paragraph" w:styleId="32">
    <w:name w:val="Body Text Indent 3"/>
    <w:basedOn w:val="a"/>
    <w:link w:val="30"/>
    <w:uiPriority w:val="99"/>
    <w:semiHidden/>
    <w:unhideWhenUsed/>
    <w:qFormat/>
    <w:rsid w:val="005D44C2"/>
    <w:pPr>
      <w:spacing w:after="120"/>
      <w:ind w:left="283"/>
    </w:pPr>
    <w:rPr>
      <w:sz w:val="16"/>
      <w:szCs w:val="16"/>
    </w:rPr>
  </w:style>
  <w:style w:type="paragraph" w:customStyle="1" w:styleId="Standard">
    <w:name w:val="Standard"/>
    <w:qFormat/>
    <w:rsid w:val="00890DD8"/>
    <w:pPr>
      <w:widowControl w:val="0"/>
    </w:pPr>
    <w:rPr>
      <w:rFonts w:ascii="Times New Roman" w:eastAsia="Arial Unicode MS" w:hAnsi="Times New Roman" w:cs="Tahoma"/>
      <w:color w:val="000000"/>
      <w:kern w:val="2"/>
      <w:sz w:val="24"/>
      <w:szCs w:val="24"/>
      <w:lang w:val="en-US" w:bidi="en-US"/>
    </w:rPr>
  </w:style>
  <w:style w:type="paragraph" w:customStyle="1" w:styleId="FrameContents">
    <w:name w:val="Frame Contents"/>
    <w:basedOn w:val="a"/>
    <w:qFormat/>
    <w:rsid w:val="00CB0B8A"/>
  </w:style>
  <w:style w:type="paragraph" w:customStyle="1" w:styleId="23">
    <w:name w:val="Верхний колонтитул2"/>
    <w:basedOn w:val="HeaderandFooter"/>
    <w:rsid w:val="00CB0B8A"/>
  </w:style>
  <w:style w:type="paragraph" w:customStyle="1" w:styleId="24">
    <w:name w:val="Текст сноски2"/>
    <w:basedOn w:val="a"/>
    <w:rsid w:val="00CB0B8A"/>
  </w:style>
  <w:style w:type="table" w:styleId="afffff2">
    <w:name w:val="Table Grid"/>
    <w:basedOn w:val="a1"/>
    <w:uiPriority w:val="39"/>
    <w:rsid w:val="002F6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F6E87"/>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garantf1://27512806.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559B7-2E3F-40D0-9B13-CFD88330D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5141</Words>
  <Characters>29307</Characters>
  <Application>Microsoft Office Word</Application>
  <DocSecurity>0</DocSecurity>
  <Lines>244</Lines>
  <Paragraphs>68</Paragraphs>
  <ScaleCrop>false</ScaleCrop>
  <Company>Microsoft</Company>
  <LinksUpToDate>false</LinksUpToDate>
  <CharactersWithSpaces>34380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Глбухгалтер</cp:lastModifiedBy>
  <cp:revision>3</cp:revision>
  <cp:lastPrinted>2025-02-13T05:10:00Z</cp:lastPrinted>
  <dcterms:created xsi:type="dcterms:W3CDTF">2025-02-17T12:18:00Z</dcterms:created>
  <dcterms:modified xsi:type="dcterms:W3CDTF">2025-02-18T09:16:00Z</dcterms:modified>
  <dc:language>ru-RU</dc:language>
</cp:coreProperties>
</file>