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7"/>
      </w:tblGrid>
      <w:tr w:rsidR="00DB383D" w:rsidTr="004B1E12">
        <w:trPr>
          <w:cantSplit/>
          <w:trHeight w:val="2268"/>
        </w:trPr>
        <w:tc>
          <w:tcPr>
            <w:tcW w:w="944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B383D" w:rsidRDefault="00DB383D" w:rsidP="00DA732B">
            <w:pPr>
              <w:rPr>
                <w:sz w:val="28"/>
                <w:szCs w:val="28"/>
              </w:rPr>
            </w:pPr>
          </w:p>
          <w:p w:rsidR="00DB383D" w:rsidRPr="00566EEB" w:rsidRDefault="004B1E12" w:rsidP="00DA732B">
            <w:pPr>
              <w:pStyle w:val="3"/>
            </w:pPr>
            <w:r>
              <w:t>РЕШЕНИ</w:t>
            </w:r>
            <w:r w:rsidR="00D57AF4">
              <w:t>Е</w:t>
            </w:r>
            <w:r w:rsidR="00BF2531">
              <w:t xml:space="preserve"> 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ОВЕТА ДЕПУТАТОВ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БЕЛЯЕВСКИЙ СЕЛЬСОВЕТ 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DB383D" w:rsidRPr="004B1E12" w:rsidRDefault="00BF2531" w:rsidP="004B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DB383D">
              <w:rPr>
                <w:sz w:val="28"/>
                <w:szCs w:val="28"/>
              </w:rPr>
              <w:t>ГО СОЗЫВА</w:t>
            </w:r>
          </w:p>
        </w:tc>
      </w:tr>
      <w:tr w:rsidR="00DB383D" w:rsidTr="004B1E12">
        <w:trPr>
          <w:cantSplit/>
          <w:trHeight w:val="1113"/>
        </w:trPr>
        <w:tc>
          <w:tcPr>
            <w:tcW w:w="9447" w:type="dxa"/>
            <w:vAlign w:val="bottom"/>
          </w:tcPr>
          <w:p w:rsidR="00DB383D" w:rsidRDefault="009A3A4F" w:rsidP="00DA732B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43995">
              <w:rPr>
                <w:sz w:val="28"/>
                <w:szCs w:val="28"/>
              </w:rPr>
              <w:t>.05</w:t>
            </w:r>
            <w:r w:rsidR="00EA427F">
              <w:rPr>
                <w:sz w:val="28"/>
                <w:szCs w:val="28"/>
              </w:rPr>
              <w:t>.2020</w:t>
            </w:r>
            <w:r w:rsidR="00DB383D">
              <w:rPr>
                <w:sz w:val="28"/>
                <w:szCs w:val="28"/>
              </w:rPr>
              <w:t xml:space="preserve">                        </w:t>
            </w:r>
            <w:r w:rsidR="00792058">
              <w:rPr>
                <w:sz w:val="28"/>
                <w:szCs w:val="28"/>
              </w:rPr>
              <w:t xml:space="preserve">    </w:t>
            </w:r>
            <w:r w:rsidR="00DB38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="00DB383D">
              <w:rPr>
                <w:sz w:val="28"/>
                <w:szCs w:val="28"/>
              </w:rPr>
              <w:t xml:space="preserve"> с. Беляевка            </w:t>
            </w:r>
            <w:r w:rsidR="00DB383D" w:rsidRPr="001C1BCF">
              <w:rPr>
                <w:sz w:val="28"/>
                <w:szCs w:val="28"/>
              </w:rPr>
              <w:t xml:space="preserve">                             </w:t>
            </w:r>
            <w:r w:rsidR="0042032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201</w:t>
            </w:r>
          </w:p>
        </w:tc>
      </w:tr>
      <w:tr w:rsidR="00DB383D" w:rsidTr="004B1E12">
        <w:trPr>
          <w:cantSplit/>
          <w:trHeight w:val="409"/>
        </w:trPr>
        <w:tc>
          <w:tcPr>
            <w:tcW w:w="9447" w:type="dxa"/>
          </w:tcPr>
          <w:p w:rsidR="00DB383D" w:rsidRDefault="00DB383D" w:rsidP="00DA732B">
            <w:pPr>
              <w:autoSpaceDE w:val="0"/>
              <w:autoSpaceDN w:val="0"/>
              <w:jc w:val="center"/>
            </w:pPr>
          </w:p>
        </w:tc>
      </w:tr>
    </w:tbl>
    <w:p w:rsidR="00DB383D" w:rsidRPr="001C1BCF" w:rsidRDefault="00DB383D" w:rsidP="00DB383D">
      <w:pPr>
        <w:jc w:val="both"/>
      </w:pPr>
    </w:p>
    <w:p w:rsidR="00DB383D" w:rsidRDefault="00AF245E" w:rsidP="00BF2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принятия решения о </w:t>
      </w:r>
    </w:p>
    <w:p w:rsidR="004621DC" w:rsidRDefault="004621DC" w:rsidP="00BF253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применении</w:t>
      </w:r>
      <w:proofErr w:type="gramEnd"/>
      <w:r>
        <w:rPr>
          <w:sz w:val="28"/>
          <w:szCs w:val="28"/>
        </w:rPr>
        <w:t xml:space="preserve"> к депутату, главе муниципального образования </w:t>
      </w:r>
    </w:p>
    <w:p w:rsidR="009A3A4F" w:rsidRDefault="00E341D4" w:rsidP="00BF253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4621DC">
        <w:rPr>
          <w:sz w:val="28"/>
          <w:szCs w:val="28"/>
        </w:rPr>
        <w:t xml:space="preserve">ер </w:t>
      </w:r>
      <w:r>
        <w:rPr>
          <w:sz w:val="28"/>
          <w:szCs w:val="28"/>
        </w:rPr>
        <w:t>ответственности</w:t>
      </w:r>
      <w:r w:rsidR="004621DC">
        <w:rPr>
          <w:sz w:val="28"/>
          <w:szCs w:val="28"/>
        </w:rPr>
        <w:t>, предусмотренных частью 7.3-1 статьи 40</w:t>
      </w:r>
    </w:p>
    <w:p w:rsidR="004621DC" w:rsidRPr="00DF137F" w:rsidRDefault="004621DC" w:rsidP="00BF2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Федерального закона «</w:t>
      </w:r>
      <w:r w:rsidR="00E341D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A3A4F">
        <w:rPr>
          <w:sz w:val="28"/>
          <w:szCs w:val="28"/>
        </w:rPr>
        <w:t>»</w:t>
      </w:r>
    </w:p>
    <w:p w:rsidR="00DB383D" w:rsidRPr="00D335CD" w:rsidRDefault="00DB383D" w:rsidP="00DB383D">
      <w:pPr>
        <w:jc w:val="both"/>
        <w:rPr>
          <w:sz w:val="28"/>
          <w:szCs w:val="28"/>
        </w:rPr>
      </w:pPr>
    </w:p>
    <w:p w:rsidR="009907D6" w:rsidRPr="009907D6" w:rsidRDefault="00B07489" w:rsidP="009907D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B07489">
        <w:rPr>
          <w:sz w:val="28"/>
        </w:rPr>
        <w:t xml:space="preserve">В соответствии с частью 7.3-2 статьи 40 Федерального закона от 06.10.2003 № 131-ФЗ «Об общих принципах организации местного самоуправления в Российской Федерации», с Федеральным законом от 25.12.2008 № 273-ФЗ «О противодействии коррупции», </w:t>
      </w:r>
      <w:r w:rsidR="00DB383D">
        <w:rPr>
          <w:sz w:val="28"/>
        </w:rPr>
        <w:t xml:space="preserve">Уставом муниципального образования </w:t>
      </w:r>
      <w:proofErr w:type="spellStart"/>
      <w:r w:rsidR="00DB383D">
        <w:rPr>
          <w:sz w:val="28"/>
          <w:szCs w:val="28"/>
        </w:rPr>
        <w:t>Беляевский</w:t>
      </w:r>
      <w:proofErr w:type="spellEnd"/>
      <w:r w:rsidR="00DB383D">
        <w:rPr>
          <w:sz w:val="28"/>
        </w:rPr>
        <w:t xml:space="preserve"> сельсовет </w:t>
      </w:r>
      <w:r w:rsidR="00DB383D">
        <w:rPr>
          <w:sz w:val="28"/>
          <w:szCs w:val="28"/>
        </w:rPr>
        <w:t>Беляевского</w:t>
      </w:r>
      <w:r w:rsidR="00DB383D">
        <w:rPr>
          <w:sz w:val="28"/>
        </w:rPr>
        <w:t xml:space="preserve"> района Оренбургской области Совет депутатов  муниципального образования </w:t>
      </w:r>
      <w:proofErr w:type="spellStart"/>
      <w:r w:rsidR="00DB383D">
        <w:rPr>
          <w:sz w:val="28"/>
          <w:szCs w:val="28"/>
        </w:rPr>
        <w:t>Беляевский</w:t>
      </w:r>
      <w:proofErr w:type="spellEnd"/>
      <w:r w:rsidR="00DB383D">
        <w:rPr>
          <w:sz w:val="28"/>
        </w:rPr>
        <w:t xml:space="preserve"> сельсовет  РЕШИЛ:</w:t>
      </w:r>
    </w:p>
    <w:p w:rsidR="009907D6" w:rsidRPr="009907D6" w:rsidRDefault="009907D6" w:rsidP="009907D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9907D6">
        <w:rPr>
          <w:sz w:val="28"/>
        </w:rPr>
        <w:t xml:space="preserve">1. Утвердить Порядок принятия решения о применении к депутату, Главе </w:t>
      </w:r>
      <w:r w:rsidR="00424570">
        <w:rPr>
          <w:sz w:val="28"/>
        </w:rPr>
        <w:t xml:space="preserve">муниципального образования </w:t>
      </w:r>
      <w:proofErr w:type="spellStart"/>
      <w:r w:rsidR="00424570">
        <w:rPr>
          <w:sz w:val="28"/>
          <w:szCs w:val="28"/>
        </w:rPr>
        <w:t>Беляевский</w:t>
      </w:r>
      <w:proofErr w:type="spellEnd"/>
      <w:r w:rsidR="00424570">
        <w:rPr>
          <w:sz w:val="28"/>
        </w:rPr>
        <w:t xml:space="preserve"> сельсовет </w:t>
      </w:r>
      <w:r w:rsidR="00424570">
        <w:rPr>
          <w:sz w:val="28"/>
          <w:szCs w:val="28"/>
        </w:rPr>
        <w:t>Беляевского</w:t>
      </w:r>
      <w:r w:rsidR="00424570">
        <w:rPr>
          <w:sz w:val="28"/>
        </w:rPr>
        <w:t xml:space="preserve"> района Оренбургской области </w:t>
      </w:r>
      <w:r w:rsidRPr="009907D6">
        <w:rPr>
          <w:sz w:val="28"/>
        </w:rPr>
        <w:t xml:space="preserve">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Федерации», согласно приложению. </w:t>
      </w:r>
    </w:p>
    <w:p w:rsidR="009907D6" w:rsidRPr="009907D6" w:rsidRDefault="009907D6" w:rsidP="009907D6">
      <w:pPr>
        <w:tabs>
          <w:tab w:val="left" w:pos="567"/>
        </w:tabs>
        <w:jc w:val="both"/>
        <w:rPr>
          <w:sz w:val="28"/>
        </w:rPr>
      </w:pPr>
      <w:r w:rsidRPr="009907D6">
        <w:rPr>
          <w:sz w:val="28"/>
        </w:rPr>
        <w:tab/>
      </w:r>
      <w:r>
        <w:rPr>
          <w:sz w:val="28"/>
        </w:rPr>
        <w:t>2.</w:t>
      </w:r>
      <w:r w:rsidRPr="009907D6">
        <w:rPr>
          <w:sz w:val="28"/>
        </w:rPr>
        <w:t xml:space="preserve"> Опубликовать настоящее решение в газете</w:t>
      </w:r>
      <w:r w:rsidR="00424570">
        <w:rPr>
          <w:sz w:val="28"/>
        </w:rPr>
        <w:t xml:space="preserve"> «Исток</w:t>
      </w:r>
      <w:r w:rsidRPr="009907D6">
        <w:rPr>
          <w:sz w:val="28"/>
        </w:rPr>
        <w:t xml:space="preserve">» и разместить на официальном сайте </w:t>
      </w:r>
      <w:r w:rsidR="00424570">
        <w:rPr>
          <w:sz w:val="28"/>
        </w:rPr>
        <w:t xml:space="preserve">муниципального образования </w:t>
      </w:r>
      <w:proofErr w:type="spellStart"/>
      <w:r w:rsidR="00424570">
        <w:rPr>
          <w:sz w:val="28"/>
          <w:szCs w:val="28"/>
        </w:rPr>
        <w:t>Беляевский</w:t>
      </w:r>
      <w:proofErr w:type="spellEnd"/>
      <w:r w:rsidR="00424570">
        <w:rPr>
          <w:sz w:val="28"/>
        </w:rPr>
        <w:t xml:space="preserve"> сельсовет </w:t>
      </w:r>
      <w:r w:rsidR="00424570">
        <w:rPr>
          <w:sz w:val="28"/>
          <w:szCs w:val="28"/>
        </w:rPr>
        <w:t>Беляевского</w:t>
      </w:r>
      <w:r w:rsidR="00424570">
        <w:rPr>
          <w:sz w:val="28"/>
        </w:rPr>
        <w:t xml:space="preserve"> района Оренбургской области </w:t>
      </w:r>
      <w:r w:rsidRPr="009907D6">
        <w:rPr>
          <w:sz w:val="28"/>
        </w:rPr>
        <w:t xml:space="preserve">в информационно-телекоммуникационной сети «Интернет». </w:t>
      </w:r>
    </w:p>
    <w:p w:rsidR="009907D6" w:rsidRPr="009907D6" w:rsidRDefault="009907D6" w:rsidP="009907D6">
      <w:pPr>
        <w:tabs>
          <w:tab w:val="left" w:pos="567"/>
        </w:tabs>
        <w:jc w:val="both"/>
      </w:pPr>
      <w:r w:rsidRPr="009907D6">
        <w:rPr>
          <w:sz w:val="28"/>
        </w:rPr>
        <w:tab/>
        <w:t>3. Решение вступает в силу после его официального опубликования</w:t>
      </w:r>
      <w:r w:rsidRPr="009907D6">
        <w:t>.</w:t>
      </w:r>
    </w:p>
    <w:p w:rsidR="00DB383D" w:rsidRDefault="00DB383D" w:rsidP="00DB383D">
      <w:pPr>
        <w:jc w:val="both"/>
        <w:rPr>
          <w:sz w:val="28"/>
        </w:rPr>
      </w:pP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r w:rsidRPr="00DA2053">
        <w:rPr>
          <w:color w:val="000000"/>
          <w:sz w:val="28"/>
          <w:szCs w:val="28"/>
        </w:rPr>
        <w:t>Председатель</w:t>
      </w: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r w:rsidRPr="00DA2053">
        <w:rPr>
          <w:color w:val="000000"/>
          <w:sz w:val="28"/>
          <w:szCs w:val="28"/>
        </w:rPr>
        <w:t xml:space="preserve">Совета депутатов </w:t>
      </w: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r w:rsidRPr="00DA2053">
        <w:rPr>
          <w:color w:val="000000"/>
          <w:sz w:val="28"/>
          <w:szCs w:val="28"/>
        </w:rPr>
        <w:t>муниципального образования</w:t>
      </w: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proofErr w:type="spellStart"/>
      <w:r w:rsidRPr="00DA2053">
        <w:rPr>
          <w:color w:val="000000"/>
          <w:sz w:val="28"/>
          <w:szCs w:val="28"/>
        </w:rPr>
        <w:t>Беляевский</w:t>
      </w:r>
      <w:proofErr w:type="spellEnd"/>
      <w:r w:rsidRPr="00DA2053">
        <w:rPr>
          <w:color w:val="000000"/>
          <w:sz w:val="28"/>
          <w:szCs w:val="28"/>
        </w:rPr>
        <w:t xml:space="preserve"> сельсовет                                         </w:t>
      </w:r>
      <w:r w:rsidR="00A91C73">
        <w:rPr>
          <w:color w:val="000000"/>
          <w:sz w:val="28"/>
          <w:szCs w:val="28"/>
        </w:rPr>
        <w:t xml:space="preserve">                     </w:t>
      </w:r>
      <w:r w:rsidRPr="00DA2053">
        <w:rPr>
          <w:color w:val="000000"/>
          <w:sz w:val="28"/>
          <w:szCs w:val="28"/>
        </w:rPr>
        <w:t xml:space="preserve">    Ю.В. </w:t>
      </w:r>
      <w:proofErr w:type="spellStart"/>
      <w:r w:rsidRPr="00DA2053">
        <w:rPr>
          <w:color w:val="000000"/>
          <w:sz w:val="28"/>
          <w:szCs w:val="28"/>
        </w:rPr>
        <w:t>Злубко</w:t>
      </w:r>
      <w:proofErr w:type="spellEnd"/>
    </w:p>
    <w:p w:rsidR="004B1E12" w:rsidRPr="003845E6" w:rsidRDefault="004B1E12" w:rsidP="003845E6">
      <w:pPr>
        <w:rPr>
          <w:sz w:val="28"/>
          <w:szCs w:val="28"/>
        </w:rPr>
      </w:pPr>
    </w:p>
    <w:p w:rsidR="003845E6" w:rsidRPr="003845E6" w:rsidRDefault="003845E6" w:rsidP="003845E6"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4B1E12" w:rsidRDefault="004B1E12" w:rsidP="00DB383D">
      <w:pPr>
        <w:jc w:val="both"/>
        <w:rPr>
          <w:sz w:val="28"/>
        </w:rPr>
      </w:pPr>
    </w:p>
    <w:p w:rsidR="00DB383D" w:rsidRDefault="00DB383D" w:rsidP="004B1E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</w:t>
      </w:r>
    </w:p>
    <w:p w:rsidR="00DB383D" w:rsidRDefault="00DB383D" w:rsidP="00E4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DB383D" w:rsidRDefault="00DB383D" w:rsidP="00E4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DB383D" w:rsidRDefault="00DB383D" w:rsidP="00E4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DB383D" w:rsidRDefault="00DB383D" w:rsidP="00A269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734F1">
        <w:rPr>
          <w:sz w:val="28"/>
          <w:szCs w:val="28"/>
        </w:rPr>
        <w:t>о</w:t>
      </w:r>
      <w:r w:rsidR="009A3A4F">
        <w:rPr>
          <w:sz w:val="28"/>
          <w:szCs w:val="28"/>
        </w:rPr>
        <w:t>т  26</w:t>
      </w:r>
      <w:r w:rsidR="00643995">
        <w:rPr>
          <w:sz w:val="28"/>
          <w:szCs w:val="28"/>
        </w:rPr>
        <w:t>.05</w:t>
      </w:r>
      <w:r w:rsidR="00A56D71">
        <w:rPr>
          <w:sz w:val="28"/>
          <w:szCs w:val="28"/>
        </w:rPr>
        <w:t>.2020</w:t>
      </w:r>
      <w:r w:rsidR="009A3A4F">
        <w:rPr>
          <w:sz w:val="28"/>
          <w:szCs w:val="28"/>
        </w:rPr>
        <w:t xml:space="preserve"> № 201</w:t>
      </w:r>
      <w:bookmarkStart w:id="0" w:name="_GoBack"/>
      <w:bookmarkEnd w:id="0"/>
    </w:p>
    <w:p w:rsidR="00A56D71" w:rsidRDefault="00A56D71" w:rsidP="00A269C2">
      <w:pPr>
        <w:jc w:val="right"/>
        <w:rPr>
          <w:sz w:val="28"/>
          <w:szCs w:val="28"/>
        </w:rPr>
      </w:pP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</w:pPr>
    </w:p>
    <w:p w:rsidR="00A56D71" w:rsidRPr="00A56D71" w:rsidRDefault="00A56D71" w:rsidP="00A56D71">
      <w:pPr>
        <w:autoSpaceDE w:val="0"/>
        <w:autoSpaceDN w:val="0"/>
        <w:adjustRightInd w:val="0"/>
        <w:jc w:val="center"/>
        <w:rPr>
          <w:sz w:val="28"/>
        </w:rPr>
      </w:pPr>
      <w:r w:rsidRPr="00A56D71">
        <w:rPr>
          <w:sz w:val="28"/>
        </w:rPr>
        <w:t>ПОРЯДОК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A56D71">
        <w:rPr>
          <w:sz w:val="28"/>
        </w:rPr>
        <w:t xml:space="preserve">принятия решения о применении к депутату, Главе </w:t>
      </w:r>
      <w:r w:rsidR="00FC0D8D">
        <w:rPr>
          <w:sz w:val="28"/>
        </w:rPr>
        <w:t xml:space="preserve">муниципального образования </w:t>
      </w:r>
      <w:proofErr w:type="spellStart"/>
      <w:r w:rsidR="00FC0D8D">
        <w:rPr>
          <w:sz w:val="28"/>
          <w:szCs w:val="28"/>
        </w:rPr>
        <w:t>Беляевский</w:t>
      </w:r>
      <w:proofErr w:type="spellEnd"/>
      <w:r w:rsidR="00FC0D8D">
        <w:rPr>
          <w:sz w:val="28"/>
        </w:rPr>
        <w:t xml:space="preserve"> сельсовет </w:t>
      </w:r>
      <w:r w:rsidR="00FC0D8D">
        <w:rPr>
          <w:sz w:val="28"/>
          <w:szCs w:val="28"/>
        </w:rPr>
        <w:t>Беляевского</w:t>
      </w:r>
      <w:r w:rsidR="00FC0D8D">
        <w:rPr>
          <w:sz w:val="28"/>
        </w:rPr>
        <w:t xml:space="preserve"> района Оренбургской области </w:t>
      </w:r>
      <w:r w:rsidRPr="00A56D71">
        <w:rPr>
          <w:sz w:val="28"/>
        </w:rPr>
        <w:t>мер ответственности, предусмотренных частью 7.3-1 статьи 40 Федерального закона «Об общих принципах организации местного самоуправления  в Российской Федерации»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1. </w:t>
      </w:r>
      <w:proofErr w:type="gramStart"/>
      <w:r w:rsidRPr="00A56D71">
        <w:rPr>
          <w:sz w:val="28"/>
        </w:rPr>
        <w:t xml:space="preserve">Настоящий Порядок определяет процедуру принятия решения Советом депутатов </w:t>
      </w:r>
      <w:r w:rsidR="00FC0D8D">
        <w:rPr>
          <w:sz w:val="28"/>
        </w:rPr>
        <w:t xml:space="preserve">муниципального образования </w:t>
      </w:r>
      <w:proofErr w:type="spellStart"/>
      <w:r w:rsidR="00FC0D8D">
        <w:rPr>
          <w:sz w:val="28"/>
          <w:szCs w:val="28"/>
        </w:rPr>
        <w:t>Беляевский</w:t>
      </w:r>
      <w:proofErr w:type="spellEnd"/>
      <w:r w:rsidR="00FC0D8D">
        <w:rPr>
          <w:sz w:val="28"/>
        </w:rPr>
        <w:t xml:space="preserve"> сельсовет </w:t>
      </w:r>
      <w:r w:rsidR="00FC0D8D">
        <w:rPr>
          <w:sz w:val="28"/>
          <w:szCs w:val="28"/>
        </w:rPr>
        <w:t>Беляевского</w:t>
      </w:r>
      <w:r w:rsidR="00FC0D8D">
        <w:rPr>
          <w:sz w:val="28"/>
        </w:rPr>
        <w:t xml:space="preserve"> района Оренбургской области </w:t>
      </w:r>
      <w:r w:rsidRPr="00A56D71">
        <w:rPr>
          <w:sz w:val="28"/>
        </w:rPr>
        <w:t xml:space="preserve">(далее – «Совет депутатов») о применении к депутату Совета депутатов, Главе </w:t>
      </w:r>
      <w:r w:rsidR="00FC0D8D">
        <w:rPr>
          <w:sz w:val="28"/>
        </w:rPr>
        <w:t xml:space="preserve">муниципального образования </w:t>
      </w:r>
      <w:proofErr w:type="spellStart"/>
      <w:r w:rsidR="00FC0D8D">
        <w:rPr>
          <w:sz w:val="28"/>
          <w:szCs w:val="28"/>
        </w:rPr>
        <w:t>Беляевский</w:t>
      </w:r>
      <w:proofErr w:type="spellEnd"/>
      <w:r w:rsidR="00FC0D8D">
        <w:rPr>
          <w:sz w:val="28"/>
        </w:rPr>
        <w:t xml:space="preserve"> сельсовет </w:t>
      </w:r>
      <w:r w:rsidR="00FC0D8D">
        <w:rPr>
          <w:sz w:val="28"/>
          <w:szCs w:val="28"/>
        </w:rPr>
        <w:t>Беляевского</w:t>
      </w:r>
      <w:r w:rsidR="00FC0D8D">
        <w:rPr>
          <w:sz w:val="28"/>
        </w:rPr>
        <w:t xml:space="preserve"> района Оренбургской области</w:t>
      </w:r>
      <w:r w:rsidRPr="00A56D71">
        <w:rPr>
          <w:sz w:val="28"/>
        </w:rPr>
        <w:t xml:space="preserve"> (далее – «Глава муниципального образования»),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</w:t>
      </w:r>
      <w:proofErr w:type="gramEnd"/>
      <w:r w:rsidRPr="00A56D71">
        <w:rPr>
          <w:sz w:val="28"/>
        </w:rPr>
        <w:t xml:space="preserve"> </w:t>
      </w:r>
      <w:proofErr w:type="gramStart"/>
      <w:r w:rsidRPr="00A56D71">
        <w:rPr>
          <w:sz w:val="28"/>
        </w:rPr>
        <w:t>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если искажение этих сведений является несущественным,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2. В случае, указанном в пункте 1 настоящего Порядка, к депутату Совета депутатов, Главе муниципального образования могут быть применены следующие меры ответственности, предусмотренные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«мера ответственности»):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1) предупреждение;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2) освобождение депутата Совета депутатов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3) освобождение депутата Совета депутатов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lastRenderedPageBreak/>
        <w:t>4) запрет занимать должности в Совете депутатов до прекращения срока его полномочий;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5) запрет исполнять полномочия на постоянной основе в Совете депутатов до прекращения срока его полномочий.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3. Срок рассмотрения вопроса о применении мер ответственности к депутату Совета депутатов, Главе муниципального образования не может превышать 30 дней со дня поступления информации об установлении фактов недостоверности или неполноты представленных сведений. В случае</w:t>
      </w:r>
      <w:proofErr w:type="gramStart"/>
      <w:r w:rsidRPr="00A56D71">
        <w:rPr>
          <w:sz w:val="28"/>
        </w:rPr>
        <w:t>,</w:t>
      </w:r>
      <w:proofErr w:type="gramEnd"/>
      <w:r w:rsidRPr="00A56D71">
        <w:rPr>
          <w:sz w:val="28"/>
        </w:rPr>
        <w:t xml:space="preserve"> если информация поступила в период между заседаниями (сессиями) Совета депутатов, - не позднее чем через 3 месяца со дня ее поступления. 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A56D71">
        <w:rPr>
          <w:sz w:val="28"/>
        </w:rPr>
        <w:t xml:space="preserve">Под днем поступления информации об установлении фактов недостоверности или неполноты представленных сведений в данном пункте понимается день поступления в Совет депутатов заявления Губернатора </w:t>
      </w:r>
      <w:r w:rsidR="000F275F">
        <w:rPr>
          <w:sz w:val="28"/>
        </w:rPr>
        <w:t xml:space="preserve">Оренбургской области, </w:t>
      </w:r>
      <w:r w:rsidRPr="00A56D71">
        <w:rPr>
          <w:sz w:val="28"/>
        </w:rPr>
        <w:t xml:space="preserve"> представления прокурора, о принятии мер в связи с выявлением фактов недостоверности или неполноты представленных сведений, либо день вступления в законную силу решения суда в случае, если вопросы об установлении фактов недостоверности или неполноты представленных сведений</w:t>
      </w:r>
      <w:proofErr w:type="gramEnd"/>
      <w:r w:rsidRPr="00A56D71">
        <w:rPr>
          <w:sz w:val="28"/>
        </w:rPr>
        <w:t xml:space="preserve"> рассматривались в судебном порядке.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4. По решению Совета депутатов образуется комиссия, состоящая </w:t>
      </w:r>
      <w:proofErr w:type="gramStart"/>
      <w:r w:rsidRPr="00A56D71">
        <w:rPr>
          <w:sz w:val="28"/>
        </w:rPr>
        <w:t>из</w:t>
      </w:r>
      <w:proofErr w:type="gramEnd"/>
      <w:r w:rsidRPr="00A56D71">
        <w:rPr>
          <w:sz w:val="28"/>
        </w:rPr>
        <w:t xml:space="preserve"> не менее </w:t>
      </w:r>
      <w:proofErr w:type="gramStart"/>
      <w:r w:rsidRPr="00A56D71">
        <w:rPr>
          <w:sz w:val="28"/>
        </w:rPr>
        <w:t>чем</w:t>
      </w:r>
      <w:proofErr w:type="gramEnd"/>
      <w:r w:rsidRPr="00A56D71">
        <w:rPr>
          <w:sz w:val="28"/>
        </w:rPr>
        <w:t xml:space="preserve"> трёх депутатов, на которой предварительно рассматривается поступившая информация в отношении депутата Совета депутатов, главы муниципального образования, формируются предложения по применению меры ответственности. 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При рассмотрении на заседании комиссии вопроса о применении меры ответственности к депутату, главе муниципального образования, им предоставляется слово для выступления. В случае рассмотрения комиссией вопроса о применении меры ответственности в отношении депутата Совета депутатов, главы муниципального образования, являющегося членом комиссии, указанным лицом </w:t>
      </w:r>
      <w:proofErr w:type="gramStart"/>
      <w:r w:rsidRPr="00A56D71">
        <w:rPr>
          <w:sz w:val="28"/>
        </w:rPr>
        <w:t>заявляется</w:t>
      </w:r>
      <w:proofErr w:type="gramEnd"/>
      <w:r w:rsidRPr="00A56D71">
        <w:rPr>
          <w:sz w:val="28"/>
        </w:rPr>
        <w:t xml:space="preserve"> самоотвод. В случае самоотвода всех членов комиссии решением Совета депутатов формируется новый состав комиссии.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5. Решение о применении к депутату Совета депутатов, главе муниципального образования мер ответственности принимается на основе принципов справедливости, соразмерности, пропорциональности и неотвратимости.</w:t>
      </w:r>
      <w:r w:rsidRPr="00A56D71">
        <w:rPr>
          <w:rFonts w:ascii="Tahoma" w:hAnsi="Tahoma" w:cs="Tahoma"/>
          <w:color w:val="000000"/>
          <w:sz w:val="20"/>
          <w:szCs w:val="19"/>
        </w:rPr>
        <w:t xml:space="preserve"> </w:t>
      </w:r>
      <w:r w:rsidRPr="00A56D71">
        <w:rPr>
          <w:sz w:val="28"/>
        </w:rPr>
        <w:t>При определении меры ответственности необходимо обеспечить всестороннее рассмотрение обстоятельств, при которых совершено данное коррупционное правонарушение. В этой связи необходимо учитывать характер совершенного правонарушения, его тяжесть, обстоятельства, при которых оно совершено, соблюдение депутатом Совета депутатов, Главой муниципального образования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Решение о применении меры ответственности подлежит рассмотрению на открытом заседании Совета депутатов. Информация о месте и времени </w:t>
      </w:r>
      <w:r w:rsidRPr="00A56D71">
        <w:rPr>
          <w:sz w:val="28"/>
        </w:rPr>
        <w:lastRenderedPageBreak/>
        <w:t xml:space="preserve">проведения заседания Совета депутатов, на котором рассматривается вопрос о применении меры ответственности к депутату, главе муниципального образования, подлежит заблаговременному размещению на официальном </w:t>
      </w:r>
      <w:r w:rsidR="00D72F37">
        <w:rPr>
          <w:sz w:val="28"/>
        </w:rPr>
        <w:t>сайте</w:t>
      </w:r>
      <w:r w:rsidR="000F275F" w:rsidRPr="000F275F">
        <w:rPr>
          <w:sz w:val="28"/>
        </w:rPr>
        <w:t xml:space="preserve"> </w:t>
      </w:r>
      <w:r w:rsidR="000F275F">
        <w:rPr>
          <w:sz w:val="28"/>
        </w:rPr>
        <w:t xml:space="preserve">муниципального образования </w:t>
      </w:r>
      <w:proofErr w:type="spellStart"/>
      <w:r w:rsidR="000F275F">
        <w:rPr>
          <w:sz w:val="28"/>
          <w:szCs w:val="28"/>
        </w:rPr>
        <w:t>Беляевский</w:t>
      </w:r>
      <w:proofErr w:type="spellEnd"/>
      <w:r w:rsidR="000F275F">
        <w:rPr>
          <w:sz w:val="28"/>
        </w:rPr>
        <w:t xml:space="preserve"> сельсовет </w:t>
      </w:r>
      <w:r w:rsidR="000F275F">
        <w:rPr>
          <w:sz w:val="28"/>
          <w:szCs w:val="28"/>
        </w:rPr>
        <w:t>Беляевского</w:t>
      </w:r>
      <w:r w:rsidR="000F275F">
        <w:rPr>
          <w:sz w:val="28"/>
        </w:rPr>
        <w:t xml:space="preserve"> района Оренбургской области</w:t>
      </w:r>
      <w:r w:rsidRPr="00A56D71">
        <w:rPr>
          <w:sz w:val="28"/>
        </w:rPr>
        <w:t>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6. Решение о применении меры ответственности принимается отдельно в отношении каждого депутата Совета депутатов, главы муниципального образования путем голосования большинством в 2/3 голосов, от установленной Уставом муниципального образования </w:t>
      </w:r>
      <w:proofErr w:type="spellStart"/>
      <w:r w:rsidR="006F5F26">
        <w:rPr>
          <w:sz w:val="28"/>
        </w:rPr>
        <w:t>Беляевский</w:t>
      </w:r>
      <w:proofErr w:type="spellEnd"/>
      <w:r w:rsidR="006F5F26">
        <w:rPr>
          <w:sz w:val="28"/>
        </w:rPr>
        <w:t xml:space="preserve"> сельсовет </w:t>
      </w:r>
      <w:r w:rsidRPr="00A56D71">
        <w:rPr>
          <w:sz w:val="28"/>
        </w:rPr>
        <w:t xml:space="preserve"> численности депутатов, в порядке, установленном Регламентом Совета депутатов. При рассмотрении на заседании Совета депутатов вопроса о применении меры ответственности к депутату, главе муниципального образования, им предоставляется слово для выступления. Депутат Совета депутатов, глава муниципального образования, в отношении которых рассматривается вопрос о применении меры ответственности, участие в голосовании не принимают.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7.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 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представлены недостоверные или неполные сведения о доходах, при этом величина искажения менее 20% от размера общего дохода лица и членов его семьи в год;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A56D71">
        <w:rPr>
          <w:sz w:val="28"/>
        </w:rPr>
        <w:t>- объект недвижимого имущества, находящийся в пользовании по договору социального найма, указан в разделе «Недвижимое имущество», либо объект недвижимого имущества, который указан в данном разделе,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возведенным на соответствующем земельном участке, но регистрация такого объекта не осуществлена;</w:t>
      </w:r>
      <w:proofErr w:type="gramEnd"/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не указаны сведения о транспортных средствах, рыночная стоимость которых не превышает 100 тыс. рублей, фактическое пользование данными транспортными средствами не осуществляется более 10 лет и (</w:t>
      </w:r>
      <w:proofErr w:type="gramStart"/>
      <w:r w:rsidRPr="00A56D71">
        <w:rPr>
          <w:sz w:val="28"/>
        </w:rPr>
        <w:t xml:space="preserve">или) </w:t>
      </w:r>
      <w:proofErr w:type="gramEnd"/>
      <w:r w:rsidRPr="00A56D71">
        <w:rPr>
          <w:sz w:val="28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lastRenderedPageBreak/>
        <w:t>- не указаны сведения о банковских счетах, остаток денежных средств на которых не превышает 10 тыс. рублей, при этом движение денежных средств по счету в отчетном периоде не осуществлялось;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A56D71">
        <w:rPr>
          <w:sz w:val="28"/>
        </w:rPr>
        <w:t>-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тыс. рублей и при этом</w:t>
      </w:r>
      <w:proofErr w:type="gramEnd"/>
      <w:r w:rsidRPr="00A56D71">
        <w:rPr>
          <w:sz w:val="28"/>
        </w:rPr>
        <w:t xml:space="preserve"> сведения о совершенной сделке и (или) приобретенном имуществе указаны в соответствующем разделе справки о доходах, об имуществе и обязательствах имущественного характера.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не указаны сведения о находящихся в собственности ценных бумагах, при этом данные ценные бумаги не дают владельцу права на участие в управлении коммерческой организацией, приносимый ими доход не превышает сумму, равную 1 тыс. рублей в год, а их общая рыночная стоимость не превышает сумму 10 тыс. рублей;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не указаны сведения об участии в коммерческой организации, не осуществляющей хозяйственную деятельность в течение 3-х и более лет, предшествующих подаче справки о доходах, об имуществе и обязательствах имущественного характера;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- другие аналогичные ситуации, которые по решению Совета депутатов расценивается как несущественное искажение.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8. Решение о применении меры ответственности оформляется 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9. </w:t>
      </w:r>
      <w:proofErr w:type="gramStart"/>
      <w:r w:rsidRPr="00A56D71">
        <w:rPr>
          <w:sz w:val="28"/>
        </w:rPr>
        <w:t>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если их искажение в соответствии с пунктом 7 настоящего Порядка является несущественным,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</w:t>
      </w:r>
      <w:proofErr w:type="gramEnd"/>
      <w:r w:rsidRPr="00A56D71">
        <w:rPr>
          <w:sz w:val="28"/>
        </w:rPr>
        <w:t xml:space="preserve"> и обязанностей, установленных в целях противодействия коррупции.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>10. Копия решения Совета депутатов о применении меры ответственности, в течение 5 рабочих дней со дня его принятия вручается лично либо направляется способом, подтверждающим отправку, депутату Совета депутатов, главе муниципального образования, в отношении которых рассматривался вопрос.</w:t>
      </w:r>
    </w:p>
    <w:p w:rsidR="00A56D71" w:rsidRPr="00A56D71" w:rsidRDefault="00A56D71" w:rsidP="00A56D7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A56D71">
        <w:rPr>
          <w:sz w:val="28"/>
        </w:rPr>
        <w:t xml:space="preserve">11. Информация о применении меры ответственности к депутату Совета депутатов, главе муниципального образования направляется письмом </w:t>
      </w:r>
      <w:r w:rsidRPr="00A56D71">
        <w:rPr>
          <w:sz w:val="28"/>
        </w:rPr>
        <w:lastRenderedPageBreak/>
        <w:t xml:space="preserve">Губернатору </w:t>
      </w:r>
      <w:r w:rsidR="00D72F37">
        <w:rPr>
          <w:sz w:val="28"/>
        </w:rPr>
        <w:t xml:space="preserve">Оренбургской </w:t>
      </w:r>
      <w:r w:rsidRPr="00A56D71">
        <w:rPr>
          <w:sz w:val="28"/>
        </w:rPr>
        <w:t xml:space="preserve"> области, прокурору, в течение 5 рабочих дней со дня принятия решения Совета депутатов о её применении. </w:t>
      </w:r>
    </w:p>
    <w:p w:rsidR="00A56D71" w:rsidRPr="00A56D71" w:rsidRDefault="00A56D71" w:rsidP="00A56D71">
      <w:pPr>
        <w:ind w:firstLine="539"/>
        <w:jc w:val="both"/>
        <w:rPr>
          <w:sz w:val="28"/>
        </w:rPr>
      </w:pPr>
      <w:r w:rsidRPr="00A56D71">
        <w:rPr>
          <w:sz w:val="28"/>
        </w:rPr>
        <w:t>12. Информация о результатах рассмотрения Советом депутатов зая</w:t>
      </w:r>
      <w:r w:rsidR="00D72F37">
        <w:rPr>
          <w:sz w:val="28"/>
        </w:rPr>
        <w:t>вления Губернатора Оренбургской</w:t>
      </w:r>
      <w:r w:rsidRPr="00A56D71">
        <w:rPr>
          <w:sz w:val="28"/>
        </w:rPr>
        <w:t xml:space="preserve"> области</w:t>
      </w:r>
      <w:r w:rsidRPr="00A56D71">
        <w:rPr>
          <w:rFonts w:eastAsia="Calibri"/>
          <w:sz w:val="28"/>
          <w:szCs w:val="22"/>
          <w:lang w:eastAsia="en-US"/>
        </w:rPr>
        <w:t>,</w:t>
      </w:r>
      <w:r w:rsidRPr="00A56D71">
        <w:rPr>
          <w:sz w:val="28"/>
        </w:rPr>
        <w:t xml:space="preserve"> подлежит размещению на официальном сайте муниципального образования </w:t>
      </w:r>
      <w:proofErr w:type="spellStart"/>
      <w:r w:rsidR="00F66392">
        <w:rPr>
          <w:sz w:val="28"/>
        </w:rPr>
        <w:t>Беляевский</w:t>
      </w:r>
      <w:proofErr w:type="spellEnd"/>
      <w:r w:rsidR="00F66392">
        <w:rPr>
          <w:sz w:val="28"/>
        </w:rPr>
        <w:t xml:space="preserve"> сельсовета</w:t>
      </w:r>
      <w:r w:rsidRPr="00A56D71">
        <w:rPr>
          <w:sz w:val="28"/>
        </w:rPr>
        <w:t xml:space="preserve"> сети "Интернет", в соответствии с Федеральным </w:t>
      </w:r>
      <w:hyperlink r:id="rId7" w:history="1">
        <w:r w:rsidRPr="00A56D71">
          <w:rPr>
            <w:color w:val="0000FF"/>
            <w:sz w:val="28"/>
          </w:rPr>
          <w:t>законом</w:t>
        </w:r>
      </w:hyperlink>
      <w:r w:rsidRPr="00A56D71">
        <w:rPr>
          <w:sz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A56D71" w:rsidRDefault="00A56D71" w:rsidP="00A56D71">
      <w:pPr>
        <w:rPr>
          <w:sz w:val="28"/>
          <w:szCs w:val="28"/>
        </w:rPr>
      </w:pPr>
    </w:p>
    <w:sectPr w:rsidR="00A5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788F"/>
    <w:multiLevelType w:val="hybridMultilevel"/>
    <w:tmpl w:val="78F031A0"/>
    <w:lvl w:ilvl="0" w:tplc="889672D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14"/>
    <w:rsid w:val="0009419A"/>
    <w:rsid w:val="000C673A"/>
    <w:rsid w:val="000D28F4"/>
    <w:rsid w:val="000E4A41"/>
    <w:rsid w:val="000F275F"/>
    <w:rsid w:val="001D60D5"/>
    <w:rsid w:val="002425A9"/>
    <w:rsid w:val="00245388"/>
    <w:rsid w:val="002906B6"/>
    <w:rsid w:val="002A4AC5"/>
    <w:rsid w:val="002B6A07"/>
    <w:rsid w:val="002F63E6"/>
    <w:rsid w:val="003168D9"/>
    <w:rsid w:val="0033765F"/>
    <w:rsid w:val="003734F1"/>
    <w:rsid w:val="00376017"/>
    <w:rsid w:val="003845E6"/>
    <w:rsid w:val="003A5C65"/>
    <w:rsid w:val="003C2FB2"/>
    <w:rsid w:val="003E28FB"/>
    <w:rsid w:val="00420320"/>
    <w:rsid w:val="00424570"/>
    <w:rsid w:val="00430754"/>
    <w:rsid w:val="004453B3"/>
    <w:rsid w:val="0044638B"/>
    <w:rsid w:val="00460CBE"/>
    <w:rsid w:val="004621DC"/>
    <w:rsid w:val="004B1E12"/>
    <w:rsid w:val="004B75AA"/>
    <w:rsid w:val="004C75F6"/>
    <w:rsid w:val="004F61EE"/>
    <w:rsid w:val="00557023"/>
    <w:rsid w:val="00590FAE"/>
    <w:rsid w:val="005B12BD"/>
    <w:rsid w:val="005C7E48"/>
    <w:rsid w:val="005D5A04"/>
    <w:rsid w:val="00612F7C"/>
    <w:rsid w:val="00636A26"/>
    <w:rsid w:val="00643995"/>
    <w:rsid w:val="00651543"/>
    <w:rsid w:val="00665303"/>
    <w:rsid w:val="00675E1B"/>
    <w:rsid w:val="00682682"/>
    <w:rsid w:val="00686DAE"/>
    <w:rsid w:val="006A4BC5"/>
    <w:rsid w:val="006B2996"/>
    <w:rsid w:val="006F5F26"/>
    <w:rsid w:val="00712247"/>
    <w:rsid w:val="0071459D"/>
    <w:rsid w:val="007164B1"/>
    <w:rsid w:val="00792058"/>
    <w:rsid w:val="007927F7"/>
    <w:rsid w:val="007A54FF"/>
    <w:rsid w:val="007A6414"/>
    <w:rsid w:val="007A6A8D"/>
    <w:rsid w:val="007C0E49"/>
    <w:rsid w:val="00811F62"/>
    <w:rsid w:val="00815291"/>
    <w:rsid w:val="0081796D"/>
    <w:rsid w:val="00822ABA"/>
    <w:rsid w:val="008231C8"/>
    <w:rsid w:val="0082595D"/>
    <w:rsid w:val="00826DE3"/>
    <w:rsid w:val="008476DB"/>
    <w:rsid w:val="00862597"/>
    <w:rsid w:val="00872DDD"/>
    <w:rsid w:val="00894525"/>
    <w:rsid w:val="008C0B3B"/>
    <w:rsid w:val="008C563D"/>
    <w:rsid w:val="008C7601"/>
    <w:rsid w:val="008C798D"/>
    <w:rsid w:val="008F7CF3"/>
    <w:rsid w:val="009150EC"/>
    <w:rsid w:val="009238BD"/>
    <w:rsid w:val="009342FD"/>
    <w:rsid w:val="0093731B"/>
    <w:rsid w:val="009809C1"/>
    <w:rsid w:val="009840F3"/>
    <w:rsid w:val="0098607A"/>
    <w:rsid w:val="009907D6"/>
    <w:rsid w:val="00991C5B"/>
    <w:rsid w:val="009923D4"/>
    <w:rsid w:val="009A1355"/>
    <w:rsid w:val="009A3A4F"/>
    <w:rsid w:val="009C0170"/>
    <w:rsid w:val="009E5AC9"/>
    <w:rsid w:val="00A269C2"/>
    <w:rsid w:val="00A56D71"/>
    <w:rsid w:val="00A7213B"/>
    <w:rsid w:val="00A91C73"/>
    <w:rsid w:val="00AD572F"/>
    <w:rsid w:val="00AF245E"/>
    <w:rsid w:val="00AF4140"/>
    <w:rsid w:val="00B07489"/>
    <w:rsid w:val="00B2358C"/>
    <w:rsid w:val="00B35AE7"/>
    <w:rsid w:val="00B6201E"/>
    <w:rsid w:val="00B72227"/>
    <w:rsid w:val="00B759FD"/>
    <w:rsid w:val="00B8674C"/>
    <w:rsid w:val="00BF2531"/>
    <w:rsid w:val="00C11CF2"/>
    <w:rsid w:val="00C572F4"/>
    <w:rsid w:val="00C670F7"/>
    <w:rsid w:val="00C82981"/>
    <w:rsid w:val="00CE4820"/>
    <w:rsid w:val="00D03ACF"/>
    <w:rsid w:val="00D137AD"/>
    <w:rsid w:val="00D16629"/>
    <w:rsid w:val="00D22978"/>
    <w:rsid w:val="00D354A1"/>
    <w:rsid w:val="00D53177"/>
    <w:rsid w:val="00D57474"/>
    <w:rsid w:val="00D57AF4"/>
    <w:rsid w:val="00D60B84"/>
    <w:rsid w:val="00D64187"/>
    <w:rsid w:val="00D72F37"/>
    <w:rsid w:val="00DB383D"/>
    <w:rsid w:val="00DC606C"/>
    <w:rsid w:val="00E06767"/>
    <w:rsid w:val="00E30ED6"/>
    <w:rsid w:val="00E32A93"/>
    <w:rsid w:val="00E341D4"/>
    <w:rsid w:val="00E37B17"/>
    <w:rsid w:val="00E41D05"/>
    <w:rsid w:val="00E4630C"/>
    <w:rsid w:val="00E4706C"/>
    <w:rsid w:val="00E62AE2"/>
    <w:rsid w:val="00E72035"/>
    <w:rsid w:val="00E73C66"/>
    <w:rsid w:val="00E930F1"/>
    <w:rsid w:val="00EA427F"/>
    <w:rsid w:val="00EE190D"/>
    <w:rsid w:val="00EF76FF"/>
    <w:rsid w:val="00F20A63"/>
    <w:rsid w:val="00F30495"/>
    <w:rsid w:val="00F61018"/>
    <w:rsid w:val="00F66392"/>
    <w:rsid w:val="00F72BFB"/>
    <w:rsid w:val="00F956C6"/>
    <w:rsid w:val="00FC0D8D"/>
    <w:rsid w:val="00FC391C"/>
    <w:rsid w:val="00FD4CF6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3C06932EC927FF3535CAD986A67ECE4122A4620511D4EF959B1DAEE9ACFF3AF0B55BB77CF2E1961E2C4EFB17b6Q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50B3-D108-4B63-8EF5-10DE2ADB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2020-05-18T06:52:00Z</cp:lastPrinted>
  <dcterms:created xsi:type="dcterms:W3CDTF">2015-03-27T06:57:00Z</dcterms:created>
  <dcterms:modified xsi:type="dcterms:W3CDTF">2020-05-26T07:29:00Z</dcterms:modified>
</cp:coreProperties>
</file>