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98" w:rsidRDefault="005F2A41" w:rsidP="005F2A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               </w:t>
      </w:r>
      <w:r w:rsidR="00A77BA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</w:t>
      </w:r>
      <w:r w:rsidR="007B099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СОВЕТ ДЕПУТАТОВ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</w:t>
      </w:r>
    </w:p>
    <w:p w:rsidR="007B0998" w:rsidRDefault="007B0998" w:rsidP="007B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муниципального образования</w:t>
      </w:r>
    </w:p>
    <w:p w:rsidR="007B0998" w:rsidRDefault="007B0998" w:rsidP="007B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сельсовет</w:t>
      </w:r>
    </w:p>
    <w:p w:rsidR="007B0998" w:rsidRDefault="007B0998" w:rsidP="007B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Беляевского района </w:t>
      </w:r>
    </w:p>
    <w:p w:rsidR="007B0998" w:rsidRDefault="007B0998" w:rsidP="007B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Оренбургской области</w:t>
      </w:r>
    </w:p>
    <w:p w:rsidR="005F2A41" w:rsidRDefault="005F2A41" w:rsidP="007B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0998" w:rsidRDefault="007B0998" w:rsidP="007B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пятый созыв</w:t>
      </w:r>
    </w:p>
    <w:p w:rsidR="007B0998" w:rsidRDefault="007B0998" w:rsidP="007B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0998" w:rsidRDefault="007B0998" w:rsidP="007B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РЕШЕНИЕ</w:t>
      </w:r>
    </w:p>
    <w:p w:rsidR="007B0998" w:rsidRDefault="007B0998" w:rsidP="007B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0998" w:rsidRDefault="007B0998" w:rsidP="007B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от </w:t>
      </w:r>
      <w:r w:rsidR="00A77BA1">
        <w:rPr>
          <w:rFonts w:ascii="Times New Roman" w:eastAsia="Times New Roman" w:hAnsi="Times New Roman"/>
          <w:bCs/>
          <w:sz w:val="28"/>
          <w:szCs w:val="24"/>
          <w:lang w:eastAsia="ru-RU"/>
        </w:rPr>
        <w:t>24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.1</w:t>
      </w:r>
      <w:r w:rsidR="00A77BA1">
        <w:rPr>
          <w:rFonts w:ascii="Times New Roman" w:eastAsia="Times New Roman" w:hAnsi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.2025 N </w:t>
      </w:r>
      <w:r w:rsidR="005F2A41">
        <w:rPr>
          <w:rFonts w:ascii="Times New Roman" w:eastAsia="Times New Roman" w:hAnsi="Times New Roman"/>
          <w:bCs/>
          <w:sz w:val="28"/>
          <w:szCs w:val="24"/>
          <w:lang w:eastAsia="ru-RU"/>
        </w:rPr>
        <w:t>22</w:t>
      </w:r>
    </w:p>
    <w:p w:rsidR="007B0998" w:rsidRDefault="007B0998" w:rsidP="007B0998">
      <w:pPr>
        <w:jc w:val="center"/>
      </w:pPr>
      <w:r>
        <w:t xml:space="preserve"> </w:t>
      </w:r>
    </w:p>
    <w:tbl>
      <w:tblPr>
        <w:tblW w:w="6483" w:type="dxa"/>
        <w:tblInd w:w="2235" w:type="dxa"/>
        <w:tblLook w:val="01E0" w:firstRow="1" w:lastRow="1" w:firstColumn="1" w:lastColumn="1" w:noHBand="0" w:noVBand="0"/>
      </w:tblPr>
      <w:tblGrid>
        <w:gridCol w:w="6483"/>
      </w:tblGrid>
      <w:tr w:rsidR="007B0998" w:rsidRPr="007B0998" w:rsidTr="00A20CBE">
        <w:trPr>
          <w:trHeight w:val="868"/>
        </w:trPr>
        <w:tc>
          <w:tcPr>
            <w:tcW w:w="6483" w:type="dxa"/>
            <w:hideMark/>
          </w:tcPr>
          <w:p w:rsidR="007B0998" w:rsidRPr="007B0998" w:rsidRDefault="007B0998" w:rsidP="005F2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0998" w:rsidRDefault="005F2A41" w:rsidP="005F2A41">
      <w:pPr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C71E4">
        <w:rPr>
          <w:rFonts w:ascii="Times New Roman" w:hAnsi="Times New Roman"/>
          <w:color w:val="000000"/>
          <w:sz w:val="28"/>
          <w:szCs w:val="28"/>
        </w:rPr>
        <w:t xml:space="preserve">О передаче </w:t>
      </w:r>
      <w:r>
        <w:rPr>
          <w:rFonts w:ascii="Times New Roman" w:hAnsi="Times New Roman"/>
          <w:color w:val="000000"/>
          <w:sz w:val="28"/>
          <w:szCs w:val="28"/>
        </w:rPr>
        <w:t>части полномочий сельских поселений по решению вопросов местного значения</w:t>
      </w:r>
    </w:p>
    <w:p w:rsidR="005F2A41" w:rsidRPr="007B0998" w:rsidRDefault="005F2A41" w:rsidP="005F2A41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B0998" w:rsidRPr="007B0998" w:rsidRDefault="007B0998" w:rsidP="007B09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частью 4 статьи 15 Федерального закона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-ФЗ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единой системе публичной власти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», Законом Оренбургской области от 27.10.2016 №30/8-</w:t>
      </w:r>
      <w:r w:rsidRPr="007B0998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-ОЗ «О порядке осуществления муниципального земельного контроля на территории Оренбургской области»,</w:t>
      </w:r>
      <w:r w:rsidRPr="007B0998">
        <w:rPr>
          <w:rFonts w:eastAsia="Times New Roman"/>
          <w:sz w:val="28"/>
          <w:szCs w:val="28"/>
          <w:lang w:eastAsia="ru-RU"/>
        </w:rPr>
        <w:t xml:space="preserve"> 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</w:t>
      </w:r>
      <w:proofErr w:type="spellStart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сельсовет, Совет депутатов муниципального образования   </w:t>
      </w:r>
      <w:proofErr w:type="spellStart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р е ш и л:</w:t>
      </w:r>
    </w:p>
    <w:p w:rsidR="007B0998" w:rsidRPr="007B0998" w:rsidRDefault="007B0998" w:rsidP="007B0998">
      <w:pPr>
        <w:shd w:val="clear" w:color="auto" w:fill="FFFFFF"/>
        <w:spacing w:after="0" w:line="326" w:lineRule="exact"/>
        <w:ind w:right="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7B0998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Передать </w:t>
      </w:r>
      <w:r w:rsidRPr="007B099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осуществление части полномочий органа местного самоуправления муниципального образования </w:t>
      </w:r>
      <w:proofErr w:type="spellStart"/>
      <w:r w:rsidRPr="007B099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сельсовет органу местного самоуправления муниципального образования </w:t>
      </w:r>
      <w:proofErr w:type="spellStart"/>
      <w:r w:rsidRPr="007B099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район по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осуществлению муниципального земельного контроля.     </w:t>
      </w:r>
    </w:p>
    <w:p w:rsidR="007B0998" w:rsidRPr="007B0998" w:rsidRDefault="007B0998" w:rsidP="007B09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2. Поручить администрации муниципального образования </w:t>
      </w:r>
      <w:proofErr w:type="spellStart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заключить соглашение между администрацией муниципального образования </w:t>
      </w:r>
      <w:proofErr w:type="spellStart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и администрацией муниципального образования </w:t>
      </w:r>
      <w:proofErr w:type="spellStart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о передаче осуществления полномочий, указанных в пункте 1 настоящего решения.</w:t>
      </w:r>
    </w:p>
    <w:p w:rsidR="007B0998" w:rsidRPr="007B0998" w:rsidRDefault="007B0998" w:rsidP="007B09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3. Передача осуществления вышеуказанных полномочий осуществляется за счёт межбюджетных трансфертов, предоставляемых ежегодно из бюджета муниципального образования </w:t>
      </w:r>
      <w:proofErr w:type="spellStart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в бюджет муниципального образования </w:t>
      </w:r>
      <w:proofErr w:type="spellStart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район.</w:t>
      </w:r>
    </w:p>
    <w:p w:rsidR="007B0998" w:rsidRPr="007B0998" w:rsidRDefault="007B0998" w:rsidP="007B09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4. Формирование, перечисление и учёт межбюджетных трансфертов, предоставляемых из бюджета муниципального образования </w:t>
      </w:r>
      <w:proofErr w:type="spellStart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бюджету муниципального образования </w:t>
      </w:r>
      <w:proofErr w:type="spellStart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на реализацию полномочий, указанных в пункте 1 настоящего решения, осуществляется в соответствии с бюджетным законодательством Российской Федерации.</w:t>
      </w:r>
    </w:p>
    <w:p w:rsidR="007B0998" w:rsidRPr="007B0998" w:rsidRDefault="007B0998" w:rsidP="007B09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Контроль за исполнением настоящего решения возложить</w:t>
      </w:r>
      <w:r w:rsidRPr="007B09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на </w:t>
      </w:r>
      <w:r w:rsidRPr="007B099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председателя Совета депутатов 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сельсовет.</w:t>
      </w:r>
    </w:p>
    <w:p w:rsidR="007B0998" w:rsidRPr="007B0998" w:rsidRDefault="007B0998" w:rsidP="007B09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7B099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Настоящее решение вступает в силу не ранее 01.01.202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6</w:t>
      </w:r>
      <w:r w:rsidRPr="007B099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года.</w:t>
      </w:r>
    </w:p>
    <w:p w:rsidR="007B0998" w:rsidRDefault="007B0998" w:rsidP="007B0998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4"/>
        <w:gridCol w:w="4441"/>
      </w:tblGrid>
      <w:tr w:rsidR="007B0998" w:rsidTr="007B0998">
        <w:tc>
          <w:tcPr>
            <w:tcW w:w="5008" w:type="dxa"/>
          </w:tcPr>
          <w:p w:rsidR="007B0998" w:rsidRDefault="007B0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сельсовета</w:t>
            </w:r>
          </w:p>
          <w:p w:rsidR="007B0998" w:rsidRDefault="007B0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B0998" w:rsidRDefault="007B0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  <w:tc>
          <w:tcPr>
            <w:tcW w:w="4562" w:type="dxa"/>
          </w:tcPr>
          <w:p w:rsidR="007B0998" w:rsidRDefault="007B0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7B0998" w:rsidRDefault="007B0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B0998" w:rsidRDefault="007B0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В.С.Тренин</w:t>
            </w:r>
            <w:proofErr w:type="spellEnd"/>
          </w:p>
        </w:tc>
      </w:tr>
    </w:tbl>
    <w:p w:rsidR="007B0998" w:rsidRDefault="007B0998" w:rsidP="007B0998">
      <w:pPr>
        <w:jc w:val="center"/>
      </w:pPr>
    </w:p>
    <w:p w:rsidR="00137C16" w:rsidRDefault="00137C16" w:rsidP="007B0998">
      <w:pPr>
        <w:jc w:val="center"/>
      </w:pPr>
    </w:p>
    <w:sectPr w:rsidR="00137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C2"/>
    <w:rsid w:val="00137C16"/>
    <w:rsid w:val="005F2A41"/>
    <w:rsid w:val="007B0998"/>
    <w:rsid w:val="00A77BA1"/>
    <w:rsid w:val="00D953C2"/>
    <w:rsid w:val="00E6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E9D1"/>
  <w15:chartTrackingRefBased/>
  <w15:docId w15:val="{87B65687-0BBF-468E-A18F-69E27C97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99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5</cp:revision>
  <dcterms:created xsi:type="dcterms:W3CDTF">2025-12-08T05:04:00Z</dcterms:created>
  <dcterms:modified xsi:type="dcterms:W3CDTF">2025-12-24T13:52:00Z</dcterms:modified>
</cp:coreProperties>
</file>