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D57BD" w14:textId="77777777" w:rsidR="00EE041A" w:rsidRDefault="00EE041A" w:rsidP="00EE041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bookmarkStart w:id="0" w:name="sub_1105"/>
      <w:r>
        <w:rPr>
          <w:rFonts w:ascii="Times New Roman" w:hAnsi="Times New Roman" w:cs="Times New Roman"/>
          <w:b w:val="0"/>
          <w:sz w:val="28"/>
        </w:rPr>
        <w:t xml:space="preserve">СОВЕТ ДЕПУТАТОВ </w:t>
      </w:r>
    </w:p>
    <w:p w14:paraId="543BCC4B" w14:textId="77777777" w:rsidR="00EE041A" w:rsidRDefault="00EE041A" w:rsidP="00EE041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14:paraId="151942E6" w14:textId="77777777" w:rsidR="00EE041A" w:rsidRDefault="00EE041A" w:rsidP="00EE041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14:paraId="05282961" w14:textId="77777777" w:rsidR="00EE041A" w:rsidRDefault="00EE041A" w:rsidP="00EE041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14:paraId="70C82E13" w14:textId="77777777" w:rsidR="00EE041A" w:rsidRDefault="00EE041A" w:rsidP="00EE041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14:paraId="4A9C85D0" w14:textId="77777777" w:rsidR="00EE041A" w:rsidRDefault="00EE041A" w:rsidP="00EE041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четвертый созыв</w:t>
      </w:r>
    </w:p>
    <w:p w14:paraId="71C66097" w14:textId="77777777" w:rsidR="00EE041A" w:rsidRDefault="00EE041A" w:rsidP="00EE041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62746D80" w14:textId="0E70BE8C" w:rsidR="00EE041A" w:rsidRDefault="00EE041A" w:rsidP="00EE041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РЕШЕНИЕ</w:t>
      </w:r>
    </w:p>
    <w:p w14:paraId="164AAE32" w14:textId="77777777" w:rsidR="009F4903" w:rsidRDefault="009F4903" w:rsidP="00EE041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bookmarkStart w:id="1" w:name="_GoBack"/>
      <w:bookmarkEnd w:id="1"/>
    </w:p>
    <w:p w14:paraId="6210EB2D" w14:textId="3EA9AD79" w:rsidR="009F4903" w:rsidRPr="009F4903" w:rsidRDefault="009F4903" w:rsidP="009F49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4903">
        <w:rPr>
          <w:rFonts w:ascii="Times New Roman" w:hAnsi="Times New Roman" w:cs="Times New Roman"/>
          <w:b w:val="0"/>
          <w:sz w:val="28"/>
          <w:szCs w:val="28"/>
        </w:rPr>
        <w:t>от 26.06.2025 N 228</w:t>
      </w:r>
    </w:p>
    <w:p w14:paraId="2799B007" w14:textId="77777777" w:rsidR="00EE041A" w:rsidRDefault="00EE041A" w:rsidP="00EE041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5A6387C0" w14:textId="214C2788" w:rsidR="00EE041A" w:rsidRDefault="00EE041A" w:rsidP="004B00CA">
      <w:pPr>
        <w:autoSpaceDE/>
        <w:adjustRightInd/>
        <w:snapToGrid w:val="0"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bottomFromText="200" w:vertAnchor="text" w:tblpX="43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EE041A" w14:paraId="562FEC0C" w14:textId="77777777" w:rsidTr="00EE041A">
        <w:trPr>
          <w:trHeight w:val="1079"/>
        </w:trPr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BC20B" w14:textId="661117F3" w:rsidR="00EE041A" w:rsidRDefault="00EE041A">
            <w:pPr>
              <w:tabs>
                <w:tab w:val="left" w:pos="10205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депутатов муниципального образования Беляевский сельсовет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от </w:t>
            </w:r>
            <w:bookmarkStart w:id="2" w:name="_Hlk203998615"/>
            <w:r w:rsidR="0062610E">
              <w:rPr>
                <w:rFonts w:ascii="Times New Roman" w:hAnsi="Times New Roman" w:cs="Times New Roman"/>
                <w:sz w:val="28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610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.2021 № </w:t>
            </w:r>
            <w:r w:rsidR="0062610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 xml:space="preserve"> «Об утверждении </w:t>
            </w:r>
            <w:r w:rsidR="009940A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 xml:space="preserve">Порядка выдвижения, внесения, обсуждения, рассмотрения инициативных проектов, а также проведения их конкурсного отбора»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 xml:space="preserve"> </w:t>
            </w:r>
            <w:bookmarkEnd w:id="2"/>
          </w:p>
        </w:tc>
      </w:tr>
      <w:bookmarkEnd w:id="0"/>
    </w:tbl>
    <w:p w14:paraId="5FA72927" w14:textId="357E5C9A" w:rsidR="00EE041A" w:rsidRDefault="00EE041A" w:rsidP="00EE041A">
      <w:pPr>
        <w:tabs>
          <w:tab w:val="left" w:pos="567"/>
        </w:tabs>
        <w:ind w:firstLine="0"/>
      </w:pPr>
    </w:p>
    <w:p w14:paraId="4BB3513E" w14:textId="77777777" w:rsidR="00B077E4" w:rsidRDefault="00B077E4" w:rsidP="00EE041A">
      <w:pPr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2AE2B488" w14:textId="654DEA5D" w:rsidR="00EE041A" w:rsidRDefault="00EE041A" w:rsidP="00EE041A">
      <w:pPr>
        <w:tabs>
          <w:tab w:val="left" w:pos="567"/>
        </w:tabs>
        <w:ind w:firstLine="0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40AF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В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соответствии Федеральным законом от </w:t>
      </w:r>
      <w:r w:rsidR="009940AF">
        <w:rPr>
          <w:rFonts w:ascii="Times New Roman" w:hAnsi="Times New Roman" w:cs="Times New Roman"/>
          <w:kern w:val="2"/>
          <w:sz w:val="28"/>
          <w:szCs w:val="28"/>
          <w:lang w:eastAsia="ar-SA"/>
        </w:rPr>
        <w:t>20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  <w:r w:rsidR="009940AF">
        <w:rPr>
          <w:rFonts w:ascii="Times New Roman" w:hAnsi="Times New Roman" w:cs="Times New Roman"/>
          <w:kern w:val="2"/>
          <w:sz w:val="28"/>
          <w:szCs w:val="28"/>
          <w:lang w:eastAsia="ar-SA"/>
        </w:rPr>
        <w:t>03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.20</w:t>
      </w:r>
      <w:r w:rsidR="009940AF">
        <w:rPr>
          <w:rFonts w:ascii="Times New Roman" w:hAnsi="Times New Roman" w:cs="Times New Roman"/>
          <w:kern w:val="2"/>
          <w:sz w:val="28"/>
          <w:szCs w:val="28"/>
          <w:lang w:eastAsia="ar-SA"/>
        </w:rPr>
        <w:t>25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№ </w:t>
      </w:r>
      <w:r w:rsidR="009940AF">
        <w:rPr>
          <w:rFonts w:ascii="Times New Roman" w:hAnsi="Times New Roman" w:cs="Times New Roman"/>
          <w:kern w:val="2"/>
          <w:sz w:val="28"/>
          <w:szCs w:val="28"/>
          <w:lang w:eastAsia="ar-SA"/>
        </w:rPr>
        <w:t>33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-ФЗ «Об общих принципах организации местного самоуправления в</w:t>
      </w:r>
      <w:r w:rsidR="009940A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единой системе публичной власти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», руководствуясь Уставом муниципального образования Беляевский сельсовет, Совет депутатов муниципального образования Беляевский сельсовет РЕШИЛ:</w:t>
      </w:r>
    </w:p>
    <w:p w14:paraId="56348671" w14:textId="2E86D5D2" w:rsidR="00EE041A" w:rsidRDefault="00EE041A" w:rsidP="00EE041A">
      <w:pPr>
        <w:tabs>
          <w:tab w:val="left" w:pos="709"/>
          <w:tab w:val="left" w:pos="993"/>
        </w:tabs>
        <w:spacing w:line="100" w:lineRule="atLeast"/>
        <w:ind w:firstLine="709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1. Внести изменени</w:t>
      </w:r>
      <w:r w:rsidR="009940AF">
        <w:rPr>
          <w:rFonts w:ascii="Times New Roman" w:hAnsi="Times New Roman" w:cs="Times New Roman"/>
          <w:kern w:val="2"/>
          <w:sz w:val="28"/>
          <w:szCs w:val="28"/>
          <w:lang w:eastAsia="ar-SA"/>
        </w:rPr>
        <w:t>я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в решение Совета депутатов муниципального образования Беляевский сельсовет от </w:t>
      </w:r>
      <w:r w:rsidR="009940AF">
        <w:rPr>
          <w:rFonts w:ascii="Times New Roman" w:hAnsi="Times New Roman" w:cs="Times New Roman"/>
          <w:sz w:val="28"/>
          <w:szCs w:val="20"/>
        </w:rPr>
        <w:t>30</w:t>
      </w:r>
      <w:r w:rsidR="009940AF">
        <w:rPr>
          <w:rFonts w:ascii="Times New Roman" w:hAnsi="Times New Roman" w:cs="Times New Roman"/>
          <w:sz w:val="28"/>
          <w:szCs w:val="28"/>
        </w:rPr>
        <w:t>.03.2021 № 37</w:t>
      </w:r>
      <w:r w:rsidR="009940AF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«Об утверждении Порядка выдвижения, внесения, обсуждения, рассмотрения инициативных проектов, а также проведения их конкурсного отбора»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:</w:t>
      </w:r>
    </w:p>
    <w:p w14:paraId="5E1FF1F6" w14:textId="7BB824DA" w:rsidR="000425D7" w:rsidRPr="000425D7" w:rsidRDefault="000425D7" w:rsidP="000425D7">
      <w:pPr>
        <w:tabs>
          <w:tab w:val="left" w:pos="709"/>
          <w:tab w:val="left" w:pos="993"/>
        </w:tabs>
        <w:spacing w:line="100" w:lineRule="atLeast"/>
        <w:ind w:firstLine="709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1) </w:t>
      </w:r>
      <w:bookmarkStart w:id="3" w:name="_Hlk204000374"/>
      <w:r w:rsidR="00E200B6">
        <w:rPr>
          <w:rFonts w:ascii="Times New Roman" w:hAnsi="Times New Roman" w:cs="Times New Roman"/>
          <w:kern w:val="2"/>
          <w:sz w:val="28"/>
          <w:szCs w:val="28"/>
          <w:lang w:eastAsia="ar-SA"/>
        </w:rPr>
        <w:t>преамбулу изложить в новой редакции следующего содержания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:</w:t>
      </w:r>
    </w:p>
    <w:bookmarkEnd w:id="3"/>
    <w:p w14:paraId="0A925DD6" w14:textId="12D6BE96" w:rsidR="000425D7" w:rsidRDefault="000425D7" w:rsidP="000425D7">
      <w:pPr>
        <w:widowControl/>
        <w:autoSpaceDE/>
        <w:autoSpaceDN/>
        <w:adjustRightInd/>
        <w:spacing w:after="1" w:line="28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425D7">
        <w:rPr>
          <w:rFonts w:ascii="Times New Roman" w:hAnsi="Times New Roman" w:cs="Times New Roman"/>
          <w:sz w:val="28"/>
          <w:szCs w:val="28"/>
        </w:rPr>
        <w:t xml:space="preserve">В соответствии со статьей 49 Федерального закона от 20.03.2025 № 33-ФЗ "Об общих принципах организации местного самоуправления </w:t>
      </w:r>
      <w:bookmarkStart w:id="4" w:name="_Hlk203480272"/>
      <w:r w:rsidRPr="000425D7">
        <w:rPr>
          <w:rFonts w:ascii="Times New Roman" w:hAnsi="Times New Roman" w:cs="Times New Roman"/>
          <w:sz w:val="28"/>
          <w:szCs w:val="28"/>
        </w:rPr>
        <w:t>в единой системе публичной власти</w:t>
      </w:r>
      <w:bookmarkEnd w:id="4"/>
      <w:r w:rsidRPr="000425D7">
        <w:rPr>
          <w:rFonts w:ascii="Times New Roman" w:hAnsi="Times New Roman" w:cs="Times New Roman"/>
          <w:sz w:val="28"/>
          <w:szCs w:val="28"/>
        </w:rPr>
        <w:t>", руководствуясь Уставом муниципального образования Беляевский сельсовет, Совет депутатов муниципального образования Беляевский сельсовет РЕШИЛ: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AAD97F1" w14:textId="36883383" w:rsidR="00F942F8" w:rsidRPr="000425D7" w:rsidRDefault="000425D7" w:rsidP="00F942F8">
      <w:pPr>
        <w:tabs>
          <w:tab w:val="left" w:pos="709"/>
          <w:tab w:val="left" w:pos="993"/>
        </w:tabs>
        <w:spacing w:line="100" w:lineRule="atLeast"/>
        <w:ind w:firstLine="709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942F8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204005314"/>
      <w:r w:rsidR="00EA0D4B">
        <w:rPr>
          <w:rFonts w:ascii="Times New Roman" w:hAnsi="Times New Roman" w:cs="Times New Roman"/>
          <w:sz w:val="28"/>
          <w:szCs w:val="28"/>
        </w:rPr>
        <w:t>подпункт 4</w:t>
      </w:r>
      <w:r w:rsidR="004510B8">
        <w:rPr>
          <w:rFonts w:ascii="Times New Roman" w:hAnsi="Times New Roman" w:cs="Times New Roman"/>
          <w:sz w:val="28"/>
          <w:szCs w:val="28"/>
        </w:rPr>
        <w:t xml:space="preserve"> пункта 2 раздела 1</w:t>
      </w:r>
      <w:r w:rsidR="004B00CA">
        <w:rPr>
          <w:rFonts w:ascii="Times New Roman" w:hAnsi="Times New Roman" w:cs="Times New Roman"/>
          <w:sz w:val="28"/>
          <w:szCs w:val="28"/>
        </w:rPr>
        <w:t xml:space="preserve"> п</w:t>
      </w:r>
      <w:r w:rsidR="00B90C9B">
        <w:rPr>
          <w:rFonts w:ascii="Times New Roman" w:hAnsi="Times New Roman" w:cs="Times New Roman"/>
          <w:sz w:val="28"/>
          <w:szCs w:val="28"/>
        </w:rPr>
        <w:t>риложени</w:t>
      </w:r>
      <w:r w:rsidR="00F942F8">
        <w:rPr>
          <w:rFonts w:ascii="Times New Roman" w:hAnsi="Times New Roman" w:cs="Times New Roman"/>
          <w:sz w:val="28"/>
          <w:szCs w:val="28"/>
        </w:rPr>
        <w:t>я</w:t>
      </w:r>
      <w:r w:rsidR="00B90C9B">
        <w:rPr>
          <w:rFonts w:ascii="Times New Roman" w:hAnsi="Times New Roman" w:cs="Times New Roman"/>
          <w:sz w:val="28"/>
          <w:szCs w:val="28"/>
        </w:rPr>
        <w:t xml:space="preserve"> №</w:t>
      </w:r>
      <w:r w:rsidR="004B00CA">
        <w:rPr>
          <w:rFonts w:ascii="Times New Roman" w:hAnsi="Times New Roman" w:cs="Times New Roman"/>
          <w:sz w:val="28"/>
          <w:szCs w:val="28"/>
        </w:rPr>
        <w:t xml:space="preserve"> </w:t>
      </w:r>
      <w:r w:rsidR="00B90C9B">
        <w:rPr>
          <w:rFonts w:ascii="Times New Roman" w:hAnsi="Times New Roman" w:cs="Times New Roman"/>
          <w:sz w:val="28"/>
          <w:szCs w:val="28"/>
        </w:rPr>
        <w:t>1</w:t>
      </w:r>
      <w:r w:rsidR="00F942F8" w:rsidRPr="00F942F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F942F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изложить в </w:t>
      </w:r>
      <w:r w:rsidR="004510B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новой редакции </w:t>
      </w:r>
      <w:r w:rsidR="00F942F8">
        <w:rPr>
          <w:rFonts w:ascii="Times New Roman" w:hAnsi="Times New Roman" w:cs="Times New Roman"/>
          <w:kern w:val="2"/>
          <w:sz w:val="28"/>
          <w:szCs w:val="28"/>
          <w:lang w:eastAsia="ar-SA"/>
        </w:rPr>
        <w:t>следующ</w:t>
      </w:r>
      <w:r w:rsidR="004510B8">
        <w:rPr>
          <w:rFonts w:ascii="Times New Roman" w:hAnsi="Times New Roman" w:cs="Times New Roman"/>
          <w:kern w:val="2"/>
          <w:sz w:val="28"/>
          <w:szCs w:val="28"/>
          <w:lang w:eastAsia="ar-SA"/>
        </w:rPr>
        <w:t>его</w:t>
      </w:r>
      <w:r w:rsidR="00F942F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4510B8">
        <w:rPr>
          <w:rFonts w:ascii="Times New Roman" w:hAnsi="Times New Roman" w:cs="Times New Roman"/>
          <w:kern w:val="2"/>
          <w:sz w:val="28"/>
          <w:szCs w:val="28"/>
          <w:lang w:eastAsia="ar-SA"/>
        </w:rPr>
        <w:t>содержания</w:t>
      </w:r>
      <w:r w:rsidR="00F942F8">
        <w:rPr>
          <w:rFonts w:ascii="Times New Roman" w:hAnsi="Times New Roman" w:cs="Times New Roman"/>
          <w:kern w:val="2"/>
          <w:sz w:val="28"/>
          <w:szCs w:val="28"/>
          <w:lang w:eastAsia="ar-SA"/>
        </w:rPr>
        <w:t>:</w:t>
      </w:r>
    </w:p>
    <w:bookmarkEnd w:id="5"/>
    <w:p w14:paraId="53D08E3C" w14:textId="1E4B0BBD" w:rsidR="000425D7" w:rsidRPr="004B00CA" w:rsidRDefault="00F942F8" w:rsidP="004B00CA">
      <w:pPr>
        <w:tabs>
          <w:tab w:val="left" w:pos="0"/>
          <w:tab w:val="left" w:pos="1134"/>
        </w:tabs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</w:rPr>
        <w:t>«</w:t>
      </w:r>
      <w:r w:rsidRPr="00F942F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4) инициаторы </w:t>
      </w:r>
      <w:r w:rsidRPr="00F942F8">
        <w:rPr>
          <w:rFonts w:ascii="Times New Roman" w:eastAsia="Calibri" w:hAnsi="Times New Roman" w:cs="Times New Roman"/>
          <w:sz w:val="28"/>
          <w:szCs w:val="28"/>
          <w:lang w:eastAsia="en-US"/>
        </w:rPr>
        <w:t>проекта – физические и юридические лица, соответствующие требованиям, установленным</w:t>
      </w:r>
      <w:r w:rsidRPr="00F942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</w:t>
      </w:r>
      <w:r w:rsidR="009F4903">
        <w:rPr>
          <w:rFonts w:ascii="Times New Roman" w:hAnsi="Times New Roman" w:cs="Times New Roman"/>
          <w:sz w:val="28"/>
          <w:szCs w:val="28"/>
          <w:shd w:val="clear" w:color="auto" w:fill="FFFFFF"/>
        </w:rPr>
        <w:t>ным законом от 20.03.2025 г. N </w:t>
      </w:r>
      <w:r w:rsidRPr="00F942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33-ФЗ "Об общих принципах организации местного самоуправления </w:t>
      </w:r>
      <w:r w:rsidRPr="00F942F8">
        <w:rPr>
          <w:rFonts w:ascii="Times New Roman" w:hAnsi="Times New Roman" w:cs="Times New Roman"/>
          <w:sz w:val="28"/>
          <w:szCs w:val="28"/>
        </w:rPr>
        <w:t>в единой системе публичной власти</w:t>
      </w:r>
      <w:r w:rsidRPr="00F942F8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F94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- законодательство об общих принципах организации местного самоуправления </w:t>
      </w:r>
      <w:r w:rsidRPr="00F942F8">
        <w:rPr>
          <w:rFonts w:ascii="Times New Roman" w:hAnsi="Times New Roman" w:cs="Times New Roman"/>
          <w:sz w:val="28"/>
          <w:szCs w:val="28"/>
        </w:rPr>
        <w:t>в единой системе публичной власти</w:t>
      </w:r>
      <w:r w:rsidRPr="00F942F8">
        <w:rPr>
          <w:rFonts w:ascii="Times New Roman" w:eastAsia="Calibri" w:hAnsi="Times New Roman" w:cs="Times New Roman"/>
          <w:sz w:val="28"/>
          <w:szCs w:val="28"/>
          <w:lang w:eastAsia="en-US"/>
        </w:rPr>
        <w:t>), а также настоящим Порядком</w:t>
      </w:r>
      <w:r w:rsidRPr="00F942F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</w:p>
    <w:p w14:paraId="70830650" w14:textId="49E47FCE" w:rsidR="00FD1742" w:rsidRPr="000425D7" w:rsidRDefault="00FD1742" w:rsidP="004510B8">
      <w:pPr>
        <w:tabs>
          <w:tab w:val="left" w:pos="709"/>
          <w:tab w:val="left" w:pos="993"/>
        </w:tabs>
        <w:spacing w:line="100" w:lineRule="atLeast"/>
        <w:ind w:firstLine="709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bookmarkStart w:id="6" w:name="_Hlk204001828"/>
      <w:r>
        <w:rPr>
          <w:rFonts w:ascii="Times New Roman" w:hAnsi="Times New Roman" w:cs="Times New Roman"/>
          <w:sz w:val="28"/>
          <w:szCs w:val="28"/>
        </w:rPr>
        <w:t>3)</w:t>
      </w:r>
      <w:r w:rsidR="004510B8" w:rsidRPr="004510B8">
        <w:rPr>
          <w:rFonts w:ascii="Times New Roman" w:hAnsi="Times New Roman" w:cs="Times New Roman"/>
          <w:sz w:val="28"/>
          <w:szCs w:val="28"/>
        </w:rPr>
        <w:t xml:space="preserve"> </w:t>
      </w:r>
      <w:r w:rsidR="004B00CA">
        <w:rPr>
          <w:rFonts w:ascii="Times New Roman" w:hAnsi="Times New Roman" w:cs="Times New Roman"/>
          <w:sz w:val="28"/>
          <w:szCs w:val="28"/>
        </w:rPr>
        <w:t>пункт 3 раздела 2 п</w:t>
      </w:r>
      <w:r w:rsidR="004510B8">
        <w:rPr>
          <w:rFonts w:ascii="Times New Roman" w:hAnsi="Times New Roman" w:cs="Times New Roman"/>
          <w:sz w:val="28"/>
          <w:szCs w:val="28"/>
        </w:rPr>
        <w:t>риложения №</w:t>
      </w:r>
      <w:r w:rsidR="004B00CA">
        <w:rPr>
          <w:rFonts w:ascii="Times New Roman" w:hAnsi="Times New Roman" w:cs="Times New Roman"/>
          <w:sz w:val="28"/>
          <w:szCs w:val="28"/>
        </w:rPr>
        <w:t xml:space="preserve"> </w:t>
      </w:r>
      <w:r w:rsidR="004510B8">
        <w:rPr>
          <w:rFonts w:ascii="Times New Roman" w:hAnsi="Times New Roman" w:cs="Times New Roman"/>
          <w:sz w:val="28"/>
          <w:szCs w:val="28"/>
        </w:rPr>
        <w:t>1</w:t>
      </w:r>
      <w:r w:rsidR="004510B8" w:rsidRPr="00F942F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4510B8">
        <w:rPr>
          <w:rFonts w:ascii="Times New Roman" w:hAnsi="Times New Roman" w:cs="Times New Roman"/>
          <w:kern w:val="2"/>
          <w:sz w:val="28"/>
          <w:szCs w:val="28"/>
          <w:lang w:eastAsia="ar-SA"/>
        </w:rPr>
        <w:t>изложить в новой редакции следующего содержания:</w:t>
      </w:r>
    </w:p>
    <w:p w14:paraId="33E44E96" w14:textId="75535481" w:rsidR="00FD1742" w:rsidRPr="000425D7" w:rsidRDefault="004B00CA" w:rsidP="00FD1742">
      <w:pPr>
        <w:tabs>
          <w:tab w:val="left" w:pos="0"/>
          <w:tab w:val="left" w:pos="1134"/>
        </w:tabs>
        <w:ind w:firstLine="709"/>
        <w:rPr>
          <w:rFonts w:ascii="Times New Roman" w:eastAsia="Calibri" w:hAnsi="Times New Roman" w:cs="Times New Roman"/>
          <w:color w:val="000000"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 w:rsidR="00FD1742">
        <w:rPr>
          <w:rFonts w:ascii="Times New Roman" w:hAnsi="Times New Roman" w:cs="Times New Roman"/>
          <w:sz w:val="28"/>
          <w:szCs w:val="28"/>
        </w:rPr>
        <w:t>«</w:t>
      </w:r>
      <w:r w:rsidR="00FD1742" w:rsidRPr="00FD17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3. Инициативные проекты, выдвигаемые инициаторами проектов, составляются по форме согласно </w:t>
      </w:r>
      <w:r w:rsidR="00FD1742" w:rsidRPr="00FD1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приложению 1 к настоящему Порядку и </w:t>
      </w:r>
      <w:r w:rsidR="00FD1742" w:rsidRPr="00FD174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должны содержать сведения, установленные законодательством об общих принципах организации местного самоуправления </w:t>
      </w:r>
      <w:r w:rsidR="00FD1742" w:rsidRPr="00FD1742">
        <w:rPr>
          <w:rFonts w:ascii="Times New Roman" w:hAnsi="Times New Roman" w:cs="Times New Roman"/>
          <w:sz w:val="28"/>
          <w:szCs w:val="28"/>
        </w:rPr>
        <w:t>в единой системе публичной власти</w:t>
      </w:r>
      <w:r w:rsidR="00FD1742" w:rsidRPr="00FD1742"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настоящим Порядком.</w:t>
      </w:r>
      <w:bookmarkEnd w:id="6"/>
      <w:r w:rsidR="00FD174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48204DB9" w14:textId="36A63074" w:rsidR="00FD1742" w:rsidRPr="000425D7" w:rsidRDefault="00FD1742" w:rsidP="004510B8">
      <w:pPr>
        <w:tabs>
          <w:tab w:val="left" w:pos="709"/>
          <w:tab w:val="left" w:pos="993"/>
        </w:tabs>
        <w:spacing w:line="100" w:lineRule="atLeast"/>
        <w:ind w:firstLine="709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4B00CA">
        <w:rPr>
          <w:rFonts w:ascii="Times New Roman" w:hAnsi="Times New Roman" w:cs="Times New Roman"/>
          <w:sz w:val="28"/>
          <w:szCs w:val="28"/>
        </w:rPr>
        <w:t xml:space="preserve"> пункт 3 раздела 3 п</w:t>
      </w:r>
      <w:r w:rsidR="004510B8">
        <w:rPr>
          <w:rFonts w:ascii="Times New Roman" w:hAnsi="Times New Roman" w:cs="Times New Roman"/>
          <w:sz w:val="28"/>
          <w:szCs w:val="28"/>
        </w:rPr>
        <w:t>риложения №1</w:t>
      </w:r>
      <w:r w:rsidR="004510B8" w:rsidRPr="00F942F8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4510B8">
        <w:rPr>
          <w:rFonts w:ascii="Times New Roman" w:hAnsi="Times New Roman" w:cs="Times New Roman"/>
          <w:kern w:val="2"/>
          <w:sz w:val="28"/>
          <w:szCs w:val="28"/>
          <w:lang w:eastAsia="ar-SA"/>
        </w:rPr>
        <w:t>изложить в новой редакции следующего содержания:</w:t>
      </w:r>
    </w:p>
    <w:p w14:paraId="24405246" w14:textId="57CAFCAC" w:rsidR="00EE041A" w:rsidRPr="00FD1742" w:rsidRDefault="00FD1742" w:rsidP="00FD1742">
      <w:pPr>
        <w:tabs>
          <w:tab w:val="left" w:pos="709"/>
        </w:tabs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D17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3. Проведение схода, собрания, </w:t>
      </w:r>
      <w:r w:rsidRPr="00FD1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конференции и опроса граждан, сбора их подписей осуществляется в соответствии с законодательством об общих принципах организации местного самоуправления </w:t>
      </w:r>
      <w:r w:rsidRPr="00FD1742">
        <w:rPr>
          <w:rFonts w:ascii="Times New Roman" w:hAnsi="Times New Roman" w:cs="Times New Roman"/>
          <w:sz w:val="28"/>
          <w:szCs w:val="28"/>
        </w:rPr>
        <w:t>в единой системе публичной власти</w:t>
      </w:r>
      <w:r w:rsidR="004B00CA">
        <w:rPr>
          <w:rFonts w:ascii="Times New Roman" w:eastAsia="Calibri" w:hAnsi="Times New Roman" w:cs="Times New Roman"/>
          <w:sz w:val="28"/>
          <w:szCs w:val="28"/>
          <w:lang w:eastAsia="en-US"/>
        </w:rPr>
        <w:t>, Уставом</w:t>
      </w:r>
      <w:r w:rsidRPr="00FD1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поселения, а также решениями Совета поселения</w:t>
      </w:r>
      <w:r w:rsidRPr="00FD17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.»</w:t>
      </w:r>
    </w:p>
    <w:p w14:paraId="52A1192D" w14:textId="77777777" w:rsidR="00EE041A" w:rsidRDefault="00EE041A" w:rsidP="00EE041A">
      <w:pPr>
        <w:shd w:val="clear" w:color="auto" w:fill="FFFFFF"/>
        <w:tabs>
          <w:tab w:val="left" w:pos="709"/>
        </w:tabs>
        <w:ind w:left="142" w:right="94" w:firstLine="4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 Контроль исполнения настоящего решения возложить на постоянные комиссии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094FB3B6" w14:textId="77777777" w:rsidR="00EE041A" w:rsidRDefault="00EE041A" w:rsidP="00EE041A">
      <w:pPr>
        <w:shd w:val="clear" w:color="auto" w:fill="FFFFFF"/>
        <w:tabs>
          <w:tab w:val="left" w:pos="709"/>
        </w:tabs>
        <w:ind w:left="142" w:right="94" w:firstLine="425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 Настоящее решение вступает в силу после официального опубликования (обнародования).</w:t>
      </w:r>
    </w:p>
    <w:p w14:paraId="51ADF0DB" w14:textId="77777777" w:rsidR="00EE041A" w:rsidRDefault="00EE041A" w:rsidP="00EE041A">
      <w:pPr>
        <w:shd w:val="clear" w:color="auto" w:fill="FFFFFF"/>
        <w:ind w:left="142" w:right="9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8FDF40D" w14:textId="77777777" w:rsidR="00EE041A" w:rsidRDefault="00EE041A" w:rsidP="00EE041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749"/>
      </w:tblGrid>
      <w:tr w:rsidR="00EE041A" w14:paraId="489526CE" w14:textId="77777777" w:rsidTr="00EE041A">
        <w:tc>
          <w:tcPr>
            <w:tcW w:w="5070" w:type="dxa"/>
            <w:hideMark/>
          </w:tcPr>
          <w:p w14:paraId="61885F2D" w14:textId="77777777" w:rsidR="00EE041A" w:rsidRDefault="00EE041A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сельсовета</w:t>
            </w:r>
          </w:p>
          <w:p w14:paraId="47B833FD" w14:textId="77777777" w:rsidR="00EE041A" w:rsidRDefault="00EE041A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00AF474F" w14:textId="77777777" w:rsidR="00EE041A" w:rsidRDefault="00EE041A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33"/>
            </w:tblGrid>
            <w:tr w:rsidR="00EE041A" w14:paraId="3F54AEC3" w14:textId="77777777">
              <w:tc>
                <w:tcPr>
                  <w:tcW w:w="4533" w:type="dxa"/>
                </w:tcPr>
                <w:p w14:paraId="5F4F3F5F" w14:textId="77777777" w:rsidR="00EE041A" w:rsidRDefault="00EE041A">
                  <w:pPr>
                    <w:ind w:firstLine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Председатель Совета депутатов</w:t>
                  </w:r>
                </w:p>
                <w:p w14:paraId="7E3EF6A7" w14:textId="77777777" w:rsidR="00EE041A" w:rsidRDefault="00EE041A">
                  <w:pPr>
                    <w:ind w:firstLine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5089537C" w14:textId="77777777" w:rsidR="00EE041A" w:rsidRDefault="00EE041A">
                  <w:pPr>
                    <w:ind w:firstLine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_______________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С.В.Варфаламеева</w:t>
                  </w:r>
                  <w:proofErr w:type="spellEnd"/>
                </w:p>
              </w:tc>
            </w:tr>
          </w:tbl>
          <w:p w14:paraId="2EC14C34" w14:textId="77777777" w:rsidR="00EE041A" w:rsidRDefault="00EE041A">
            <w:pPr>
              <w:widowControl/>
              <w:autoSpaceDE/>
              <w:adjustRightInd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1CFE845B" w14:textId="77777777" w:rsidR="00EE041A" w:rsidRDefault="00EE041A" w:rsidP="00EE041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B285087" w14:textId="77777777" w:rsidR="00EE041A" w:rsidRDefault="00EE041A" w:rsidP="00EE041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4A63119" w14:textId="77777777" w:rsidR="00EE041A" w:rsidRDefault="00EE041A" w:rsidP="00EE041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6B64ED7" w14:textId="77777777" w:rsidR="00EE041A" w:rsidRDefault="00EE041A" w:rsidP="00EE041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AFB883D" w14:textId="77777777" w:rsidR="00EE041A" w:rsidRDefault="00EE041A" w:rsidP="00EE041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EA668FF" w14:textId="77777777" w:rsidR="00EE041A" w:rsidRDefault="00EE041A" w:rsidP="00EE041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116DA80" w14:textId="3D404C13" w:rsidR="00EE041A" w:rsidRDefault="00EE041A" w:rsidP="00EE041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6B33FFA" w14:textId="05AA5A2D" w:rsidR="004510B8" w:rsidRDefault="004510B8" w:rsidP="00EE041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3522997" w14:textId="32127D5E" w:rsidR="004510B8" w:rsidRDefault="004510B8" w:rsidP="00EE041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A604E34" w14:textId="2BA4C635" w:rsidR="004510B8" w:rsidRDefault="004510B8" w:rsidP="00EE041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B54A443" w14:textId="292E8358" w:rsidR="004510B8" w:rsidRDefault="004510B8" w:rsidP="00EE041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8719B1C" w14:textId="395880B3" w:rsidR="004510B8" w:rsidRDefault="004510B8" w:rsidP="00EE041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34E32DD" w14:textId="3A0207FA" w:rsidR="004510B8" w:rsidRDefault="004510B8" w:rsidP="00EE041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AF8C46E" w14:textId="34949C29" w:rsidR="004510B8" w:rsidRDefault="004510B8" w:rsidP="00EE041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4378F76" w14:textId="22876F0C" w:rsidR="004510B8" w:rsidRDefault="004510B8" w:rsidP="00EE041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0BBD648" w14:textId="01186778" w:rsidR="004510B8" w:rsidRDefault="004510B8" w:rsidP="00EE041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22647E3" w14:textId="400E2129" w:rsidR="004510B8" w:rsidRDefault="004510B8" w:rsidP="00EE041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4C92E81" w14:textId="77777777" w:rsidR="00EE041A" w:rsidRDefault="00EE041A" w:rsidP="00EE041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44AD743" w14:textId="02D59EDD" w:rsidR="00EE041A" w:rsidRDefault="00EE041A" w:rsidP="00EE041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администрации района, постоянной комиссии, в прокуратуру, в дело.</w:t>
      </w:r>
    </w:p>
    <w:p w14:paraId="1D9C6EB5" w14:textId="77777777" w:rsidR="00BA4D2B" w:rsidRDefault="00BA4D2B" w:rsidP="009E703C">
      <w:pPr>
        <w:ind w:firstLine="0"/>
      </w:pPr>
    </w:p>
    <w:sectPr w:rsidR="00BA4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BC"/>
    <w:rsid w:val="000425D7"/>
    <w:rsid w:val="004510B8"/>
    <w:rsid w:val="00497F36"/>
    <w:rsid w:val="004B00CA"/>
    <w:rsid w:val="004F30BC"/>
    <w:rsid w:val="005021A7"/>
    <w:rsid w:val="0062610E"/>
    <w:rsid w:val="007A3CC0"/>
    <w:rsid w:val="009940AF"/>
    <w:rsid w:val="009E703C"/>
    <w:rsid w:val="009F4903"/>
    <w:rsid w:val="00B077E4"/>
    <w:rsid w:val="00B90C9B"/>
    <w:rsid w:val="00BA4D2B"/>
    <w:rsid w:val="00BA50AC"/>
    <w:rsid w:val="00E200B6"/>
    <w:rsid w:val="00EA0D4B"/>
    <w:rsid w:val="00EE041A"/>
    <w:rsid w:val="00F942F8"/>
    <w:rsid w:val="00FD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406D"/>
  <w15:chartTrackingRefBased/>
  <w15:docId w15:val="{2E8ACD00-31E6-40ED-BEF2-EBAAAB7C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4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4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EE04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2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2025-07-21T09:56:00Z</cp:lastPrinted>
  <dcterms:created xsi:type="dcterms:W3CDTF">2025-07-21T03:58:00Z</dcterms:created>
  <dcterms:modified xsi:type="dcterms:W3CDTF">2025-07-22T07:51:00Z</dcterms:modified>
</cp:coreProperties>
</file>