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8B4" w:rsidRDefault="00A178B4">
      <w:pPr>
        <w:jc w:val="both"/>
      </w:pPr>
    </w:p>
    <w:tbl>
      <w:tblPr>
        <w:tblW w:w="8931" w:type="dxa"/>
        <w:tblInd w:w="14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931"/>
      </w:tblGrid>
      <w:tr w:rsidR="00A178B4">
        <w:trPr>
          <w:cantSplit/>
          <w:trHeight w:val="1534"/>
        </w:trPr>
        <w:tc>
          <w:tcPr>
            <w:tcW w:w="8931" w:type="dxa"/>
            <w:tcBorders>
              <w:bottom w:val="double" w:sz="12" w:space="0" w:color="000000"/>
            </w:tcBorders>
          </w:tcPr>
          <w:p w:rsidR="00A178B4" w:rsidRDefault="0055698C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A178B4" w:rsidRDefault="0055698C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A178B4" w:rsidRDefault="0055698C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БЕЛЯЕВСКИЙ СЕЛЬСОВЕТ</w:t>
            </w:r>
          </w:p>
          <w:p w:rsidR="00A178B4" w:rsidRDefault="0055698C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A178B4">
        <w:trPr>
          <w:cantSplit/>
          <w:trHeight w:val="1202"/>
        </w:trPr>
        <w:tc>
          <w:tcPr>
            <w:tcW w:w="8931" w:type="dxa"/>
            <w:vAlign w:val="bottom"/>
          </w:tcPr>
          <w:p w:rsidR="00A178B4" w:rsidRDefault="00A178B4">
            <w:pPr>
              <w:widowControl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A178B4" w:rsidRDefault="0055698C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A178B4" w:rsidRDefault="00A178B4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A178B4" w:rsidRDefault="0055698C">
            <w:pPr>
              <w:widowControl w:val="0"/>
              <w:jc w:val="center"/>
            </w:pPr>
            <w:r>
              <w:rPr>
                <w:noProof/>
              </w:rPr>
              <w:drawing>
                <wp:anchor distT="0" distB="0" distL="0" distR="0" simplePos="0" relativeHeight="12" behindDoc="0" locked="0" layoutInCell="0" allowOverlap="1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924175" cy="360045"/>
                  <wp:effectExtent l="0" t="0" r="0" b="0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A178B4" w:rsidRDefault="00A178B4">
            <w:pPr>
              <w:widowControl w:val="0"/>
              <w:suppressAutoHyphens w:val="0"/>
              <w:spacing w:line="276" w:lineRule="auto"/>
              <w:jc w:val="center"/>
              <w:rPr>
                <w:sz w:val="16"/>
                <w:szCs w:val="16"/>
              </w:rPr>
            </w:pPr>
          </w:p>
          <w:p w:rsidR="00A178B4" w:rsidRDefault="00A178B4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</w:p>
        </w:tc>
      </w:tr>
    </w:tbl>
    <w:p w:rsidR="00A178B4" w:rsidRDefault="00A178B4">
      <w:pPr>
        <w:pStyle w:val="afd"/>
        <w:jc w:val="center"/>
      </w:pPr>
    </w:p>
    <w:p w:rsidR="00A178B4" w:rsidRDefault="0055698C">
      <w:pPr>
        <w:jc w:val="center"/>
      </w:pPr>
      <w:r>
        <w:t>О проведении открытого конкурса по отбору управляющей</w:t>
      </w:r>
    </w:p>
    <w:p w:rsidR="00A178B4" w:rsidRDefault="0055698C">
      <w:pPr>
        <w:jc w:val="center"/>
      </w:pPr>
      <w:r>
        <w:t>организации для управления многоквартирными домами</w:t>
      </w:r>
    </w:p>
    <w:p w:rsidR="00A178B4" w:rsidRDefault="00A178B4">
      <w:pPr>
        <w:jc w:val="both"/>
        <w:rPr>
          <w:b/>
          <w:bCs/>
        </w:rPr>
      </w:pPr>
    </w:p>
    <w:p w:rsidR="00A178B4" w:rsidRDefault="0055698C">
      <w:pPr>
        <w:ind w:firstLine="567"/>
        <w:jc w:val="both"/>
      </w:pPr>
      <w:proofErr w:type="gramStart"/>
      <w:r>
        <w:t xml:space="preserve">В соответствии с </w:t>
      </w:r>
      <w:r>
        <w:t xml:space="preserve">Жилищным кодексом РФ, постановлением Правительства РФ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многоквартирными домами», постановлением Правительства РФ от </w:t>
      </w:r>
      <w:r>
        <w:t>23.05.2006 № 307 «О порядке предоставления коммунальных услуг гражданам», постановлением Правительства РФ от 6 мая 2011 № 354 «О предоставлении коммунальных услуг собственникам и пользователям помещений в многоквартирных домах и</w:t>
      </w:r>
      <w:proofErr w:type="gramEnd"/>
      <w:r>
        <w:t xml:space="preserve"> </w:t>
      </w:r>
      <w:proofErr w:type="gramStart"/>
      <w:r>
        <w:t>жилых домов», постановление</w:t>
      </w:r>
      <w:r>
        <w:t>м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</w:t>
      </w:r>
      <w:r>
        <w:t xml:space="preserve"> ремонту общего имущества в многоквартирном доме ненадлежащего качества и (или) с перерывами, превышающими установленную продолжительность», постановлением Правительства РФ от 03.04.2013 №290</w:t>
      </w:r>
      <w:proofErr w:type="gramEnd"/>
      <w:r>
        <w:t xml:space="preserve"> «О минимальном перечне услуг и работ, необходимых для обеспечени</w:t>
      </w:r>
      <w:r>
        <w:t>я надлежащего содержания общего имущества в многоквартирном доме, и порядке их оказания и выполнения»:</w:t>
      </w:r>
    </w:p>
    <w:p w:rsidR="00A178B4" w:rsidRDefault="0055698C">
      <w:pPr>
        <w:tabs>
          <w:tab w:val="left" w:pos="993"/>
        </w:tabs>
        <w:ind w:firstLine="567"/>
        <w:jc w:val="both"/>
      </w:pPr>
      <w:r>
        <w:t xml:space="preserve">1.Провести открытый конкурс по отбору управляющей организации для управления многоквартирными домами по адресу: </w:t>
      </w:r>
    </w:p>
    <w:p w:rsidR="00A178B4" w:rsidRDefault="0055698C">
      <w:pPr>
        <w:pStyle w:val="afc"/>
        <w:numPr>
          <w:ilvl w:val="0"/>
          <w:numId w:val="3"/>
        </w:numPr>
        <w:tabs>
          <w:tab w:val="left" w:pos="567"/>
          <w:tab w:val="left" w:pos="709"/>
        </w:tabs>
        <w:suppressAutoHyphens w:val="0"/>
        <w:ind w:left="0" w:firstLine="567"/>
        <w:jc w:val="both"/>
        <w:rPr>
          <w:lang w:eastAsia="ru-RU"/>
        </w:rPr>
      </w:pPr>
      <w:r>
        <w:rPr>
          <w:lang w:eastAsia="ru-RU"/>
        </w:rPr>
        <w:t xml:space="preserve">Оренбургская область, Беляевский район, </w:t>
      </w:r>
      <w:proofErr w:type="gramStart"/>
      <w:r>
        <w:rPr>
          <w:lang w:eastAsia="ru-RU"/>
        </w:rPr>
        <w:t>с</w:t>
      </w:r>
      <w:proofErr w:type="gramEnd"/>
      <w:r>
        <w:rPr>
          <w:lang w:eastAsia="ru-RU"/>
        </w:rPr>
        <w:t xml:space="preserve">. Беляевка, ул. </w:t>
      </w:r>
      <w:r>
        <w:t>Банковская,38</w:t>
      </w:r>
    </w:p>
    <w:p w:rsidR="00A178B4" w:rsidRDefault="0055698C">
      <w:pPr>
        <w:pStyle w:val="afc"/>
        <w:numPr>
          <w:ilvl w:val="0"/>
          <w:numId w:val="3"/>
        </w:numPr>
        <w:tabs>
          <w:tab w:val="left" w:pos="567"/>
          <w:tab w:val="left" w:pos="709"/>
        </w:tabs>
        <w:suppressAutoHyphens w:val="0"/>
        <w:ind w:left="0" w:firstLine="567"/>
        <w:jc w:val="both"/>
        <w:rPr>
          <w:lang w:eastAsia="ru-RU"/>
        </w:rPr>
      </w:pPr>
      <w:r>
        <w:rPr>
          <w:lang w:eastAsia="ru-RU"/>
        </w:rPr>
        <w:t xml:space="preserve">Оренбургская область, Беляевский район, </w:t>
      </w:r>
      <w:proofErr w:type="gramStart"/>
      <w:r>
        <w:rPr>
          <w:lang w:eastAsia="ru-RU"/>
        </w:rPr>
        <w:t>с</w:t>
      </w:r>
      <w:proofErr w:type="gramEnd"/>
      <w:r>
        <w:rPr>
          <w:lang w:eastAsia="ru-RU"/>
        </w:rPr>
        <w:t xml:space="preserve">. Беляевка, ул. </w:t>
      </w:r>
      <w:r>
        <w:t>Банковская,39</w:t>
      </w:r>
    </w:p>
    <w:p w:rsidR="00A178B4" w:rsidRDefault="0055698C">
      <w:pPr>
        <w:pStyle w:val="afc"/>
        <w:numPr>
          <w:ilvl w:val="0"/>
          <w:numId w:val="3"/>
        </w:numPr>
        <w:tabs>
          <w:tab w:val="left" w:pos="567"/>
          <w:tab w:val="left" w:pos="709"/>
        </w:tabs>
        <w:suppressAutoHyphens w:val="0"/>
        <w:ind w:left="0" w:firstLine="567"/>
        <w:jc w:val="both"/>
        <w:rPr>
          <w:lang w:eastAsia="ru-RU"/>
        </w:rPr>
      </w:pPr>
      <w:r>
        <w:rPr>
          <w:lang w:eastAsia="ru-RU"/>
        </w:rPr>
        <w:t xml:space="preserve">Оренбургская область, Беляевский район, </w:t>
      </w:r>
      <w:proofErr w:type="gramStart"/>
      <w:r>
        <w:rPr>
          <w:lang w:eastAsia="ru-RU"/>
        </w:rPr>
        <w:t>с</w:t>
      </w:r>
      <w:proofErr w:type="gramEnd"/>
      <w:r>
        <w:rPr>
          <w:lang w:eastAsia="ru-RU"/>
        </w:rPr>
        <w:t xml:space="preserve">. Беляевка, ул. </w:t>
      </w:r>
      <w:r>
        <w:t>Банковская,41</w:t>
      </w:r>
    </w:p>
    <w:p w:rsidR="00A178B4" w:rsidRDefault="0055698C">
      <w:pPr>
        <w:pStyle w:val="afc"/>
        <w:numPr>
          <w:ilvl w:val="0"/>
          <w:numId w:val="3"/>
        </w:numPr>
        <w:tabs>
          <w:tab w:val="left" w:pos="567"/>
          <w:tab w:val="left" w:pos="709"/>
        </w:tabs>
        <w:suppressAutoHyphens w:val="0"/>
        <w:ind w:left="0" w:firstLine="567"/>
        <w:jc w:val="both"/>
        <w:rPr>
          <w:lang w:eastAsia="ru-RU"/>
        </w:rPr>
      </w:pPr>
      <w:r>
        <w:rPr>
          <w:lang w:eastAsia="ru-RU"/>
        </w:rPr>
        <w:t xml:space="preserve">Оренбургская область, Беляевский район, </w:t>
      </w:r>
      <w:proofErr w:type="gramStart"/>
      <w:r>
        <w:rPr>
          <w:lang w:eastAsia="ru-RU"/>
        </w:rPr>
        <w:t>с</w:t>
      </w:r>
      <w:proofErr w:type="gramEnd"/>
      <w:r>
        <w:rPr>
          <w:lang w:eastAsia="ru-RU"/>
        </w:rPr>
        <w:t xml:space="preserve">. Беляевка, ул. </w:t>
      </w:r>
      <w:r>
        <w:t>Банковская,47</w:t>
      </w:r>
    </w:p>
    <w:p w:rsidR="00A178B4" w:rsidRDefault="0055698C">
      <w:pPr>
        <w:pStyle w:val="afc"/>
        <w:numPr>
          <w:ilvl w:val="0"/>
          <w:numId w:val="3"/>
        </w:numPr>
        <w:tabs>
          <w:tab w:val="left" w:pos="567"/>
          <w:tab w:val="left" w:pos="709"/>
        </w:tabs>
        <w:suppressAutoHyphens w:val="0"/>
        <w:ind w:left="0" w:firstLine="567"/>
        <w:jc w:val="both"/>
        <w:rPr>
          <w:lang w:eastAsia="ru-RU"/>
        </w:rPr>
      </w:pPr>
      <w:r>
        <w:rPr>
          <w:lang w:eastAsia="ru-RU"/>
        </w:rPr>
        <w:t>Оренбургская</w:t>
      </w:r>
      <w:r>
        <w:rPr>
          <w:lang w:eastAsia="ru-RU"/>
        </w:rPr>
        <w:t xml:space="preserve"> область, Беляевский район, </w:t>
      </w:r>
      <w:proofErr w:type="gramStart"/>
      <w:r>
        <w:rPr>
          <w:lang w:eastAsia="ru-RU"/>
        </w:rPr>
        <w:t>с</w:t>
      </w:r>
      <w:proofErr w:type="gramEnd"/>
      <w:r>
        <w:rPr>
          <w:lang w:eastAsia="ru-RU"/>
        </w:rPr>
        <w:t xml:space="preserve">. Беляевка, ул. </w:t>
      </w:r>
      <w:r>
        <w:t>Южная,39</w:t>
      </w:r>
    </w:p>
    <w:p w:rsidR="00A178B4" w:rsidRDefault="0055698C">
      <w:pPr>
        <w:pStyle w:val="afc"/>
        <w:numPr>
          <w:ilvl w:val="0"/>
          <w:numId w:val="3"/>
        </w:numPr>
        <w:tabs>
          <w:tab w:val="left" w:pos="567"/>
          <w:tab w:val="left" w:pos="709"/>
        </w:tabs>
        <w:suppressAutoHyphens w:val="0"/>
        <w:ind w:left="0" w:firstLine="567"/>
        <w:jc w:val="both"/>
        <w:rPr>
          <w:lang w:eastAsia="ru-RU"/>
        </w:rPr>
      </w:pPr>
      <w:r>
        <w:rPr>
          <w:lang w:eastAsia="ru-RU"/>
        </w:rPr>
        <w:t xml:space="preserve">Оренбургская область, Беляевский район, </w:t>
      </w:r>
      <w:proofErr w:type="gramStart"/>
      <w:r>
        <w:rPr>
          <w:lang w:eastAsia="ru-RU"/>
        </w:rPr>
        <w:t>с</w:t>
      </w:r>
      <w:proofErr w:type="gramEnd"/>
      <w:r>
        <w:rPr>
          <w:lang w:eastAsia="ru-RU"/>
        </w:rPr>
        <w:t xml:space="preserve">. Беляевка, ул. </w:t>
      </w:r>
      <w:r>
        <w:t>Южная,41</w:t>
      </w:r>
    </w:p>
    <w:p w:rsidR="00A178B4" w:rsidRDefault="0055698C">
      <w:pPr>
        <w:pStyle w:val="afc"/>
        <w:numPr>
          <w:ilvl w:val="0"/>
          <w:numId w:val="3"/>
        </w:numPr>
        <w:tabs>
          <w:tab w:val="left" w:pos="567"/>
          <w:tab w:val="left" w:pos="709"/>
        </w:tabs>
        <w:suppressAutoHyphens w:val="0"/>
        <w:ind w:left="0" w:firstLine="567"/>
        <w:jc w:val="both"/>
        <w:rPr>
          <w:lang w:eastAsia="ru-RU"/>
        </w:rPr>
      </w:pPr>
      <w:r>
        <w:rPr>
          <w:lang w:eastAsia="ru-RU"/>
        </w:rPr>
        <w:t xml:space="preserve">Оренбургская область, Беляевский район, </w:t>
      </w:r>
      <w:proofErr w:type="gramStart"/>
      <w:r>
        <w:rPr>
          <w:lang w:eastAsia="ru-RU"/>
        </w:rPr>
        <w:t>с</w:t>
      </w:r>
      <w:proofErr w:type="gramEnd"/>
      <w:r>
        <w:rPr>
          <w:lang w:eastAsia="ru-RU"/>
        </w:rPr>
        <w:t xml:space="preserve">. Беляевка, ул. </w:t>
      </w:r>
      <w:r>
        <w:t>Молодежная,3</w:t>
      </w:r>
    </w:p>
    <w:p w:rsidR="00A178B4" w:rsidRDefault="0055698C">
      <w:pPr>
        <w:pStyle w:val="afc"/>
        <w:numPr>
          <w:ilvl w:val="0"/>
          <w:numId w:val="3"/>
        </w:numPr>
        <w:tabs>
          <w:tab w:val="left" w:pos="567"/>
          <w:tab w:val="left" w:pos="709"/>
        </w:tabs>
        <w:suppressAutoHyphens w:val="0"/>
        <w:ind w:left="0" w:firstLine="567"/>
        <w:jc w:val="both"/>
        <w:rPr>
          <w:lang w:eastAsia="ru-RU"/>
        </w:rPr>
      </w:pPr>
      <w:r>
        <w:t xml:space="preserve">Оренбургская область, Беляевский район, </w:t>
      </w:r>
      <w:proofErr w:type="gramStart"/>
      <w:r>
        <w:t>с</w:t>
      </w:r>
      <w:proofErr w:type="gramEnd"/>
      <w:r>
        <w:t xml:space="preserve">. Беляевка, ул. Полевая, </w:t>
      </w:r>
      <w:r>
        <w:t>24В</w:t>
      </w:r>
    </w:p>
    <w:p w:rsidR="00A178B4" w:rsidRDefault="0055698C">
      <w:pPr>
        <w:pStyle w:val="afc"/>
        <w:numPr>
          <w:ilvl w:val="0"/>
          <w:numId w:val="3"/>
        </w:numPr>
        <w:tabs>
          <w:tab w:val="left" w:pos="567"/>
          <w:tab w:val="left" w:pos="709"/>
        </w:tabs>
        <w:suppressAutoHyphens w:val="0"/>
        <w:ind w:left="0" w:firstLine="567"/>
        <w:jc w:val="both"/>
        <w:rPr>
          <w:lang w:eastAsia="ru-RU"/>
        </w:rPr>
      </w:pPr>
      <w:r>
        <w:t xml:space="preserve">Оренбургская область, Беляевский район, </w:t>
      </w:r>
      <w:proofErr w:type="gramStart"/>
      <w:r>
        <w:t>с</w:t>
      </w:r>
      <w:proofErr w:type="gramEnd"/>
      <w:r>
        <w:t>. Беляевка, ул. Торговая, 80Б</w:t>
      </w:r>
    </w:p>
    <w:p w:rsidR="00A178B4" w:rsidRDefault="0055698C">
      <w:pPr>
        <w:pStyle w:val="afc"/>
        <w:numPr>
          <w:ilvl w:val="0"/>
          <w:numId w:val="3"/>
        </w:numPr>
        <w:tabs>
          <w:tab w:val="left" w:pos="567"/>
          <w:tab w:val="left" w:pos="709"/>
        </w:tabs>
        <w:suppressAutoHyphens w:val="0"/>
        <w:ind w:left="0" w:firstLine="567"/>
        <w:jc w:val="both"/>
        <w:rPr>
          <w:lang w:eastAsia="ru-RU"/>
        </w:rPr>
      </w:pPr>
      <w:r>
        <w:t xml:space="preserve">Оренбургская область, Беляевский район, </w:t>
      </w:r>
      <w:proofErr w:type="gramStart"/>
      <w:r>
        <w:t>с</w:t>
      </w:r>
      <w:proofErr w:type="gramEnd"/>
      <w:r>
        <w:t>. Беляевка, ул. Полевая/Торговая, 24Б/80А</w:t>
      </w:r>
    </w:p>
    <w:p w:rsidR="00A178B4" w:rsidRDefault="0055698C">
      <w:pPr>
        <w:tabs>
          <w:tab w:val="left" w:pos="567"/>
        </w:tabs>
        <w:ind w:firstLine="567"/>
        <w:jc w:val="both"/>
      </w:pPr>
      <w:r>
        <w:t xml:space="preserve">2. Утвердить Извещение о проведении открытого конкурса по отбору управляющей организации и </w:t>
      </w:r>
      <w:r>
        <w:t xml:space="preserve">Конкурсную документацию для проведения открытого конкурса по отбору </w:t>
      </w:r>
      <w:r>
        <w:lastRenderedPageBreak/>
        <w:t>управляющей организации в редакции согласно Приложение № 1 и Приложения № 2, Приложение 1,19-1,33 и Приложени</w:t>
      </w:r>
      <w:r w:rsidR="00E15FD0">
        <w:t>е 5,1-5,33  к настоящему постановлению</w:t>
      </w:r>
      <w:r>
        <w:t xml:space="preserve"> соответственно.</w:t>
      </w:r>
    </w:p>
    <w:p w:rsidR="00A178B4" w:rsidRDefault="0055698C">
      <w:pPr>
        <w:tabs>
          <w:tab w:val="left" w:pos="567"/>
        </w:tabs>
        <w:ind w:firstLine="567"/>
        <w:jc w:val="both"/>
      </w:pPr>
      <w:r>
        <w:t>3. Создать конкурсную комиссию</w:t>
      </w:r>
      <w:r>
        <w:t xml:space="preserve"> для проведения конкурсов по отбору управляющих организаций для управления многоквартирных домов (далее по тексту – конкурсная комиссия) в составе:</w:t>
      </w:r>
    </w:p>
    <w:p w:rsidR="00A178B4" w:rsidRDefault="0055698C">
      <w:pPr>
        <w:numPr>
          <w:ilvl w:val="0"/>
          <w:numId w:val="1"/>
        </w:numPr>
        <w:tabs>
          <w:tab w:val="left" w:pos="284"/>
          <w:tab w:val="left" w:pos="1418"/>
        </w:tabs>
        <w:ind w:left="0" w:firstLine="567"/>
        <w:jc w:val="both"/>
      </w:pPr>
      <w:r>
        <w:t xml:space="preserve">Председатель комиссии: </w:t>
      </w:r>
      <w:proofErr w:type="spellStart"/>
      <w:r>
        <w:t>Елешев</w:t>
      </w:r>
      <w:proofErr w:type="spellEnd"/>
      <w:r>
        <w:t xml:space="preserve"> </w:t>
      </w:r>
      <w:proofErr w:type="spellStart"/>
      <w:r>
        <w:t>Максут</w:t>
      </w:r>
      <w:proofErr w:type="spellEnd"/>
      <w:r>
        <w:t xml:space="preserve"> </w:t>
      </w:r>
      <w:proofErr w:type="spellStart"/>
      <w:r>
        <w:t>Хайрулович</w:t>
      </w:r>
      <w:proofErr w:type="spellEnd"/>
    </w:p>
    <w:p w:rsidR="00A178B4" w:rsidRDefault="0055698C">
      <w:pPr>
        <w:numPr>
          <w:ilvl w:val="0"/>
          <w:numId w:val="1"/>
        </w:numPr>
        <w:tabs>
          <w:tab w:val="left" w:pos="142"/>
          <w:tab w:val="left" w:pos="284"/>
          <w:tab w:val="left" w:pos="426"/>
        </w:tabs>
        <w:ind w:left="0" w:firstLine="567"/>
        <w:jc w:val="both"/>
      </w:pPr>
      <w:r>
        <w:t xml:space="preserve">Секретарь комиссии: </w:t>
      </w:r>
      <w:proofErr w:type="spellStart"/>
      <w:r>
        <w:t>Феденко</w:t>
      </w:r>
      <w:proofErr w:type="spellEnd"/>
      <w:r>
        <w:t xml:space="preserve"> Константин Викторович</w:t>
      </w:r>
    </w:p>
    <w:p w:rsidR="00A178B4" w:rsidRDefault="0055698C">
      <w:pPr>
        <w:numPr>
          <w:ilvl w:val="0"/>
          <w:numId w:val="1"/>
        </w:numPr>
        <w:tabs>
          <w:tab w:val="left" w:pos="284"/>
        </w:tabs>
        <w:ind w:left="0" w:firstLine="567"/>
        <w:jc w:val="both"/>
      </w:pPr>
      <w:r>
        <w:t>Ермолов Пе</w:t>
      </w:r>
      <w:r>
        <w:t>тр Георгиевич</w:t>
      </w:r>
    </w:p>
    <w:p w:rsidR="00A178B4" w:rsidRDefault="0055698C">
      <w:pPr>
        <w:numPr>
          <w:ilvl w:val="0"/>
          <w:numId w:val="1"/>
        </w:numPr>
        <w:tabs>
          <w:tab w:val="left" w:pos="426"/>
        </w:tabs>
        <w:ind w:left="0" w:firstLine="567"/>
        <w:jc w:val="both"/>
      </w:pPr>
      <w:r>
        <w:t>Мишукова Елена Вячеславовна</w:t>
      </w:r>
    </w:p>
    <w:p w:rsidR="00A178B4" w:rsidRDefault="0055698C">
      <w:pPr>
        <w:numPr>
          <w:ilvl w:val="0"/>
          <w:numId w:val="1"/>
        </w:numPr>
        <w:tabs>
          <w:tab w:val="left" w:pos="426"/>
        </w:tabs>
        <w:ind w:left="0" w:firstLine="567"/>
        <w:jc w:val="both"/>
      </w:pPr>
      <w:proofErr w:type="spellStart"/>
      <w:r>
        <w:t>Ахметзянова</w:t>
      </w:r>
      <w:proofErr w:type="spellEnd"/>
      <w:r>
        <w:t xml:space="preserve"> </w:t>
      </w:r>
      <w:proofErr w:type="spellStart"/>
      <w:r>
        <w:t>Гюзелия</w:t>
      </w:r>
      <w:proofErr w:type="spellEnd"/>
      <w:r>
        <w:t xml:space="preserve"> </w:t>
      </w:r>
      <w:proofErr w:type="spellStart"/>
      <w:r>
        <w:t>Сайдалиевна</w:t>
      </w:r>
      <w:proofErr w:type="spellEnd"/>
    </w:p>
    <w:p w:rsidR="00A178B4" w:rsidRDefault="0055698C">
      <w:pPr>
        <w:ind w:firstLine="567"/>
        <w:jc w:val="both"/>
        <w:rPr>
          <w:rFonts w:eastAsia="Calibri"/>
        </w:rPr>
      </w:pPr>
      <w:r>
        <w:rPr>
          <w:rFonts w:eastAsia="Calibri"/>
        </w:rPr>
        <w:t>4. Срок полномочий конкурсной комиссии определить 2 года.</w:t>
      </w:r>
    </w:p>
    <w:p w:rsidR="00A178B4" w:rsidRDefault="0055698C">
      <w:pPr>
        <w:ind w:firstLine="567"/>
        <w:jc w:val="both"/>
      </w:pPr>
      <w:r>
        <w:t xml:space="preserve">5. Утвердить </w:t>
      </w:r>
      <w:r>
        <w:rPr>
          <w:rFonts w:eastAsia="Calibri"/>
        </w:rPr>
        <w:t xml:space="preserve">порядок работы конкурсной комиссии в редакции </w:t>
      </w:r>
      <w:proofErr w:type="gramStart"/>
      <w:r>
        <w:rPr>
          <w:rFonts w:eastAsia="Calibri"/>
        </w:rPr>
        <w:t>согласно При</w:t>
      </w:r>
      <w:r w:rsidR="00E15FD0">
        <w:rPr>
          <w:rFonts w:eastAsia="Calibri"/>
        </w:rPr>
        <w:t>ложения</w:t>
      </w:r>
      <w:proofErr w:type="gramEnd"/>
      <w:r w:rsidR="00E15FD0">
        <w:rPr>
          <w:rFonts w:eastAsia="Calibri"/>
        </w:rPr>
        <w:t xml:space="preserve"> № 3 к настоящему постановлению</w:t>
      </w:r>
      <w:r>
        <w:rPr>
          <w:rFonts w:eastAsia="Calibri"/>
        </w:rPr>
        <w:t>.</w:t>
      </w:r>
    </w:p>
    <w:p w:rsidR="00A178B4" w:rsidRDefault="0055698C">
      <w:pPr>
        <w:ind w:firstLine="567"/>
        <w:jc w:val="both"/>
      </w:pPr>
      <w:r>
        <w:rPr>
          <w:rFonts w:eastAsia="Calibri"/>
        </w:rPr>
        <w:t xml:space="preserve">6. </w:t>
      </w:r>
      <w:proofErr w:type="gramStart"/>
      <w:r>
        <w:rPr>
          <w:rFonts w:eastAsia="Calibri"/>
        </w:rPr>
        <w:t xml:space="preserve">Конкурсной </w:t>
      </w:r>
      <w:r>
        <w:rPr>
          <w:rFonts w:eastAsia="Calibri"/>
        </w:rPr>
        <w:t>комиссии р</w:t>
      </w:r>
      <w:r>
        <w:t>азместить Извещение о проведении открытого конкурса по отбору управляющей организации и Конкурсную документацию для проведения открытого конкурса по отбору управляющей организации  в редакции согласно Приложениям № 1 и № 2, Приложение 1,19-1,33 и</w:t>
      </w:r>
      <w:r>
        <w:t xml:space="preserve"> Приложение 5,1-5,33 на официальном сайте Российской Федерации в сети Интернет </w:t>
      </w:r>
      <w:hyperlink r:id="rId9">
        <w:r>
          <w:rPr>
            <w:rStyle w:val="a8"/>
            <w:lang w:val="en-US"/>
          </w:rPr>
          <w:t>www</w:t>
        </w:r>
        <w:r>
          <w:rPr>
            <w:rStyle w:val="a8"/>
          </w:rPr>
          <w:t>.</w:t>
        </w:r>
        <w:proofErr w:type="spellStart"/>
        <w:r>
          <w:rPr>
            <w:rStyle w:val="a8"/>
            <w:lang w:val="en-US"/>
          </w:rPr>
          <w:t>torgi</w:t>
        </w:r>
        <w:proofErr w:type="spellEnd"/>
        <w:r>
          <w:rPr>
            <w:rStyle w:val="a8"/>
          </w:rPr>
          <w:t>.</w:t>
        </w:r>
        <w:proofErr w:type="spellStart"/>
        <w:r>
          <w:rPr>
            <w:rStyle w:val="a8"/>
            <w:lang w:val="en-US"/>
          </w:rPr>
          <w:t>gov</w:t>
        </w:r>
        <w:proofErr w:type="spellEnd"/>
        <w:r>
          <w:rPr>
            <w:rStyle w:val="a8"/>
          </w:rPr>
          <w:t>.</w:t>
        </w:r>
        <w:proofErr w:type="spellStart"/>
        <w:r>
          <w:rPr>
            <w:rStyle w:val="a8"/>
            <w:lang w:val="en-US"/>
          </w:rPr>
          <w:t>ru</w:t>
        </w:r>
        <w:proofErr w:type="spellEnd"/>
      </w:hyperlink>
      <w:r>
        <w:t>, в установленные законодательством сроки и осуществлять предоставление конкурсной документации в установленном</w:t>
      </w:r>
      <w:proofErr w:type="gramEnd"/>
      <w:r>
        <w:t xml:space="preserve"> </w:t>
      </w:r>
      <w:proofErr w:type="gramStart"/>
      <w:r>
        <w:t>порядке</w:t>
      </w:r>
      <w:proofErr w:type="gramEnd"/>
      <w:r>
        <w:t xml:space="preserve">. </w:t>
      </w:r>
    </w:p>
    <w:p w:rsidR="00A178B4" w:rsidRDefault="0055698C">
      <w:pPr>
        <w:ind w:firstLine="567"/>
        <w:jc w:val="both"/>
      </w:pPr>
      <w:r>
        <w:t xml:space="preserve">7. </w:t>
      </w:r>
      <w:proofErr w:type="gramStart"/>
      <w:r>
        <w:t xml:space="preserve">Уполномочить </w:t>
      </w:r>
      <w:proofErr w:type="spellStart"/>
      <w:r>
        <w:t>Елешева</w:t>
      </w:r>
      <w:proofErr w:type="spellEnd"/>
      <w:r>
        <w:t xml:space="preserve"> </w:t>
      </w:r>
      <w:proofErr w:type="spellStart"/>
      <w:r>
        <w:t>Максута</w:t>
      </w:r>
      <w:proofErr w:type="spellEnd"/>
      <w:r>
        <w:t xml:space="preserve"> </w:t>
      </w:r>
      <w:proofErr w:type="spellStart"/>
      <w:r>
        <w:t>Хайруловича</w:t>
      </w:r>
      <w:proofErr w:type="spellEnd"/>
      <w:r>
        <w:t xml:space="preserve"> осуществлять</w:t>
      </w:r>
      <w:proofErr w:type="gramEnd"/>
      <w:r>
        <w:t xml:space="preserve"> прием заявок на участие в конкурсе в сроки и в порядке, установленные действующим законодательством РФ.</w:t>
      </w:r>
    </w:p>
    <w:p w:rsidR="00A178B4" w:rsidRDefault="0055698C">
      <w:pPr>
        <w:ind w:firstLine="567"/>
        <w:jc w:val="both"/>
      </w:pPr>
      <w:r>
        <w:t xml:space="preserve">8. </w:t>
      </w:r>
      <w:proofErr w:type="gramStart"/>
      <w:r>
        <w:t>Ответственным</w:t>
      </w:r>
      <w:proofErr w:type="gramEnd"/>
      <w:r>
        <w:t xml:space="preserve"> назначить председателя конкурсной комиссии </w:t>
      </w:r>
      <w:proofErr w:type="spellStart"/>
      <w:r>
        <w:t>Елешева</w:t>
      </w:r>
      <w:proofErr w:type="spellEnd"/>
      <w:r>
        <w:t xml:space="preserve"> М.Х.</w:t>
      </w:r>
    </w:p>
    <w:p w:rsidR="00A178B4" w:rsidRDefault="00A178B4">
      <w:pPr>
        <w:jc w:val="both"/>
      </w:pPr>
    </w:p>
    <w:p w:rsidR="00A178B4" w:rsidRDefault="00A178B4">
      <w:pPr>
        <w:jc w:val="both"/>
      </w:pPr>
    </w:p>
    <w:tbl>
      <w:tblPr>
        <w:tblpPr w:leftFromText="180" w:rightFromText="180" w:vertAnchor="text" w:horzAnchor="margin" w:tblpY="1"/>
        <w:tblW w:w="9570" w:type="dxa"/>
        <w:tblInd w:w="108" w:type="dxa"/>
        <w:tblLayout w:type="fixed"/>
        <w:tblLook w:val="04A0"/>
      </w:tblPr>
      <w:tblGrid>
        <w:gridCol w:w="5382"/>
        <w:gridCol w:w="4188"/>
      </w:tblGrid>
      <w:tr w:rsidR="00A178B4">
        <w:trPr>
          <w:trHeight w:val="510"/>
        </w:trPr>
        <w:tc>
          <w:tcPr>
            <w:tcW w:w="5381" w:type="dxa"/>
          </w:tcPr>
          <w:p w:rsidR="00A178B4" w:rsidRDefault="0055698C">
            <w:pPr>
              <w:widowControl w:val="0"/>
              <w:jc w:val="both"/>
              <w:rPr>
                <w:rFonts w:eastAsia="Lucida Sans Unicode"/>
                <w:color w:val="000000"/>
                <w:lang w:eastAsia="en-US" w:bidi="en-US"/>
              </w:rPr>
            </w:pPr>
            <w:r>
              <w:rPr>
                <w:rFonts w:eastAsia="Lucida Sans Unicode"/>
                <w:color w:val="000000"/>
                <w:lang w:eastAsia="en-US" w:bidi="en-US"/>
              </w:rPr>
              <w:t xml:space="preserve">Глава </w:t>
            </w:r>
            <w:r>
              <w:rPr>
                <w:rFonts w:eastAsia="Lucida Sans Unicode"/>
                <w:color w:val="000000"/>
                <w:lang w:eastAsia="en-US" w:bidi="en-US"/>
              </w:rPr>
              <w:t>муниципального образования</w:t>
            </w:r>
          </w:p>
        </w:tc>
        <w:tc>
          <w:tcPr>
            <w:tcW w:w="4188" w:type="dxa"/>
          </w:tcPr>
          <w:p w:rsidR="00A178B4" w:rsidRDefault="0055698C">
            <w:pPr>
              <w:widowControl w:val="0"/>
              <w:jc w:val="both"/>
              <w:rPr>
                <w:rFonts w:eastAsia="Lucida Sans Unicode"/>
                <w:color w:val="000000"/>
                <w:lang w:eastAsia="en-US" w:bidi="en-US"/>
              </w:rPr>
            </w:pPr>
            <w:proofErr w:type="spellStart"/>
            <w:r>
              <w:rPr>
                <w:rFonts w:eastAsia="Lucida Sans Unicode"/>
                <w:color w:val="000000"/>
                <w:lang w:eastAsia="en-US" w:bidi="en-US"/>
              </w:rPr>
              <w:t>М.Х.Елешев</w:t>
            </w:r>
            <w:proofErr w:type="spellEnd"/>
          </w:p>
        </w:tc>
      </w:tr>
    </w:tbl>
    <w:p w:rsidR="00A178B4" w:rsidRDefault="00463B5A">
      <w:pPr>
        <w:jc w:val="both"/>
      </w:pPr>
      <w:r>
        <w:rPr>
          <w:noProof/>
        </w:rPr>
        <w:drawing>
          <wp:anchor distT="0" distB="0" distL="0" distR="0" simplePos="0" relativeHeight="13" behindDoc="0" locked="0" layoutInCell="0" allowOverlap="1">
            <wp:simplePos x="0" y="0"/>
            <wp:positionH relativeFrom="character">
              <wp:posOffset>2044065</wp:posOffset>
            </wp:positionH>
            <wp:positionV relativeFrom="line">
              <wp:posOffset>436880</wp:posOffset>
            </wp:positionV>
            <wp:extent cx="2876550" cy="1076325"/>
            <wp:effectExtent l="1905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178B4" w:rsidRDefault="00A178B4">
      <w:pPr>
        <w:jc w:val="center"/>
        <w:rPr>
          <w:lang w:eastAsia="en-US"/>
        </w:rPr>
      </w:pPr>
    </w:p>
    <w:p w:rsidR="00A178B4" w:rsidRDefault="00A178B4">
      <w:pPr>
        <w:tabs>
          <w:tab w:val="left" w:pos="3045"/>
        </w:tabs>
        <w:spacing w:line="276" w:lineRule="auto"/>
        <w:jc w:val="center"/>
        <w:rPr>
          <w:rFonts w:eastAsiaTheme="minorEastAsia"/>
          <w:szCs w:val="28"/>
        </w:rPr>
      </w:pPr>
    </w:p>
    <w:p w:rsidR="00A178B4" w:rsidRDefault="00A178B4">
      <w:pPr>
        <w:spacing w:after="200" w:line="276" w:lineRule="auto"/>
        <w:rPr>
          <w:rFonts w:ascii="Calibri" w:eastAsiaTheme="minorEastAsia" w:hAnsi="Calibri"/>
        </w:rPr>
      </w:pPr>
    </w:p>
    <w:p w:rsidR="00A178B4" w:rsidRDefault="00A178B4">
      <w:pPr>
        <w:jc w:val="center"/>
      </w:pPr>
    </w:p>
    <w:p w:rsidR="00A178B4" w:rsidRDefault="00A178B4">
      <w:pPr>
        <w:jc w:val="center"/>
      </w:pPr>
    </w:p>
    <w:p w:rsidR="00A178B4" w:rsidRDefault="00A178B4">
      <w:pPr>
        <w:jc w:val="center"/>
      </w:pPr>
    </w:p>
    <w:p w:rsidR="00A178B4" w:rsidRDefault="00A178B4">
      <w:pPr>
        <w:jc w:val="center"/>
      </w:pPr>
    </w:p>
    <w:p w:rsidR="00A178B4" w:rsidRDefault="00A178B4">
      <w:pPr>
        <w:jc w:val="center"/>
      </w:pPr>
    </w:p>
    <w:p w:rsidR="00A178B4" w:rsidRDefault="00A178B4">
      <w:pPr>
        <w:jc w:val="center"/>
      </w:pPr>
    </w:p>
    <w:p w:rsidR="00A178B4" w:rsidRDefault="00A178B4">
      <w:pPr>
        <w:jc w:val="center"/>
      </w:pPr>
    </w:p>
    <w:p w:rsidR="00A178B4" w:rsidRDefault="00A178B4">
      <w:pPr>
        <w:jc w:val="center"/>
      </w:pPr>
    </w:p>
    <w:p w:rsidR="00A178B4" w:rsidRDefault="00A178B4">
      <w:pPr>
        <w:jc w:val="center"/>
      </w:pPr>
    </w:p>
    <w:p w:rsidR="00A178B4" w:rsidRDefault="00A178B4"/>
    <w:p w:rsidR="00A178B4" w:rsidRDefault="00A178B4"/>
    <w:p w:rsidR="00A178B4" w:rsidRDefault="00A178B4">
      <w:pPr>
        <w:jc w:val="center"/>
      </w:pPr>
    </w:p>
    <w:p w:rsidR="00A178B4" w:rsidRDefault="00A178B4">
      <w:pPr>
        <w:jc w:val="center"/>
      </w:pPr>
    </w:p>
    <w:p w:rsidR="00A178B4" w:rsidRDefault="00A178B4">
      <w:pPr>
        <w:jc w:val="center"/>
      </w:pPr>
    </w:p>
    <w:p w:rsidR="00A178B4" w:rsidRDefault="00A178B4">
      <w:pPr>
        <w:jc w:val="center"/>
      </w:pPr>
    </w:p>
    <w:p w:rsidR="00A178B4" w:rsidRDefault="0055698C">
      <w:pPr>
        <w:jc w:val="both"/>
      </w:pPr>
      <w:r>
        <w:t>Разослано: членам комиссии, прокурору района, в дело</w:t>
      </w:r>
    </w:p>
    <w:tbl>
      <w:tblPr>
        <w:tblpPr w:leftFromText="180" w:rightFromText="180" w:vertAnchor="text" w:horzAnchor="margin" w:tblpY="16"/>
        <w:tblW w:w="9763" w:type="dxa"/>
        <w:tblInd w:w="108" w:type="dxa"/>
        <w:tblLayout w:type="fixed"/>
        <w:tblLook w:val="01E0"/>
      </w:tblPr>
      <w:tblGrid>
        <w:gridCol w:w="4802"/>
        <w:gridCol w:w="4961"/>
      </w:tblGrid>
      <w:tr w:rsidR="00A178B4">
        <w:tc>
          <w:tcPr>
            <w:tcW w:w="4802" w:type="dxa"/>
          </w:tcPr>
          <w:p w:rsidR="00A178B4" w:rsidRDefault="00A178B4">
            <w:pPr>
              <w:widowControl w:val="0"/>
              <w:jc w:val="both"/>
              <w:rPr>
                <w:vertAlign w:val="subscript"/>
              </w:rPr>
            </w:pPr>
          </w:p>
        </w:tc>
        <w:tc>
          <w:tcPr>
            <w:tcW w:w="4960" w:type="dxa"/>
          </w:tcPr>
          <w:p w:rsidR="00A178B4" w:rsidRDefault="00A178B4">
            <w:pPr>
              <w:widowControl w:val="0"/>
            </w:pPr>
          </w:p>
          <w:p w:rsidR="00A178B4" w:rsidRDefault="00A178B4">
            <w:pPr>
              <w:widowControl w:val="0"/>
            </w:pPr>
          </w:p>
          <w:p w:rsidR="00A178B4" w:rsidRDefault="0055698C">
            <w:pPr>
              <w:widowControl w:val="0"/>
            </w:pPr>
            <w:r>
              <w:lastRenderedPageBreak/>
              <w:t>Приложение № 1</w:t>
            </w:r>
          </w:p>
          <w:p w:rsidR="00A178B4" w:rsidRDefault="0055698C">
            <w:pPr>
              <w:pStyle w:val="afd"/>
              <w:widowControl w:val="0"/>
            </w:pPr>
            <w:r>
              <w:t>к постановлению администрации муниципального образования</w:t>
            </w:r>
          </w:p>
          <w:p w:rsidR="00A178B4" w:rsidRDefault="0055698C">
            <w:pPr>
              <w:pStyle w:val="afd"/>
              <w:widowControl w:val="0"/>
            </w:pPr>
            <w:r>
              <w:t>Беляевский сельсовет Беляевского района</w:t>
            </w:r>
          </w:p>
          <w:p w:rsidR="00A178B4" w:rsidRDefault="0055698C">
            <w:pPr>
              <w:pStyle w:val="afd"/>
              <w:widowControl w:val="0"/>
            </w:pPr>
            <w:r>
              <w:t>Оренбургской области</w:t>
            </w:r>
          </w:p>
          <w:p w:rsidR="00A178B4" w:rsidRDefault="0055698C">
            <w:pPr>
              <w:pStyle w:val="afd"/>
              <w:widowControl w:val="0"/>
            </w:pPr>
            <w:r>
              <w:t xml:space="preserve">от </w:t>
            </w:r>
            <w:r>
              <w:t xml:space="preserve">25.03.2026 № </w:t>
            </w:r>
            <w:r w:rsidR="00463B5A">
              <w:t>24</w:t>
            </w:r>
            <w:r>
              <w:t>-п</w:t>
            </w:r>
          </w:p>
        </w:tc>
      </w:tr>
      <w:tr w:rsidR="00A178B4">
        <w:tc>
          <w:tcPr>
            <w:tcW w:w="4802" w:type="dxa"/>
          </w:tcPr>
          <w:p w:rsidR="00A178B4" w:rsidRDefault="00A178B4">
            <w:pPr>
              <w:widowControl w:val="0"/>
              <w:jc w:val="both"/>
            </w:pPr>
          </w:p>
        </w:tc>
        <w:tc>
          <w:tcPr>
            <w:tcW w:w="4960" w:type="dxa"/>
          </w:tcPr>
          <w:p w:rsidR="00A178B4" w:rsidRDefault="00A178B4">
            <w:pPr>
              <w:pStyle w:val="afd"/>
              <w:widowControl w:val="0"/>
              <w:jc w:val="both"/>
            </w:pPr>
          </w:p>
        </w:tc>
      </w:tr>
      <w:tr w:rsidR="00A178B4">
        <w:tc>
          <w:tcPr>
            <w:tcW w:w="4802" w:type="dxa"/>
          </w:tcPr>
          <w:p w:rsidR="00A178B4" w:rsidRDefault="00A178B4">
            <w:pPr>
              <w:widowControl w:val="0"/>
              <w:jc w:val="both"/>
            </w:pPr>
          </w:p>
        </w:tc>
        <w:tc>
          <w:tcPr>
            <w:tcW w:w="4960" w:type="dxa"/>
          </w:tcPr>
          <w:p w:rsidR="00A178B4" w:rsidRDefault="00A178B4">
            <w:pPr>
              <w:widowControl w:val="0"/>
              <w:jc w:val="both"/>
            </w:pPr>
          </w:p>
        </w:tc>
      </w:tr>
    </w:tbl>
    <w:p w:rsidR="00A178B4" w:rsidRDefault="00A178B4">
      <w:pPr>
        <w:jc w:val="both"/>
        <w:rPr>
          <w:sz w:val="28"/>
          <w:szCs w:val="28"/>
        </w:rPr>
      </w:pPr>
    </w:p>
    <w:p w:rsidR="00A178B4" w:rsidRDefault="0055698C">
      <w:pPr>
        <w:jc w:val="center"/>
        <w:rPr>
          <w:b/>
        </w:rPr>
      </w:pPr>
      <w:r>
        <w:rPr>
          <w:b/>
        </w:rPr>
        <w:t xml:space="preserve">И </w:t>
      </w:r>
      <w:proofErr w:type="gramStart"/>
      <w:r>
        <w:rPr>
          <w:b/>
        </w:rPr>
        <w:t>З</w:t>
      </w:r>
      <w:proofErr w:type="gramEnd"/>
      <w:r>
        <w:rPr>
          <w:b/>
        </w:rPr>
        <w:t xml:space="preserve"> В Е Щ Е Н И Е</w:t>
      </w:r>
    </w:p>
    <w:p w:rsidR="00A178B4" w:rsidRDefault="0055698C">
      <w:pPr>
        <w:jc w:val="center"/>
        <w:rPr>
          <w:b/>
        </w:rPr>
      </w:pPr>
      <w:r>
        <w:rPr>
          <w:b/>
        </w:rPr>
        <w:t>о проведении открытого конкурса по отбору управляющей организации</w:t>
      </w:r>
    </w:p>
    <w:p w:rsidR="00A178B4" w:rsidRDefault="0055698C">
      <w:pPr>
        <w:jc w:val="center"/>
        <w:rPr>
          <w:b/>
        </w:rPr>
      </w:pPr>
      <w:r>
        <w:rPr>
          <w:b/>
        </w:rPr>
        <w:t>для управления многоквартирными домами</w:t>
      </w:r>
    </w:p>
    <w:p w:rsidR="00A178B4" w:rsidRDefault="00A178B4">
      <w:pPr>
        <w:jc w:val="both"/>
        <w:rPr>
          <w:b/>
        </w:rPr>
      </w:pPr>
    </w:p>
    <w:p w:rsidR="00A178B4" w:rsidRDefault="0055698C">
      <w:pPr>
        <w:jc w:val="both"/>
        <w:rPr>
          <w:b/>
        </w:rPr>
      </w:pPr>
      <w:r>
        <w:rPr>
          <w:b/>
        </w:rPr>
        <w:t xml:space="preserve">Организатор конкурса </w:t>
      </w:r>
      <w:r>
        <w:rPr>
          <w:b/>
          <w:i/>
        </w:rPr>
        <w:t xml:space="preserve">– </w:t>
      </w:r>
      <w:r>
        <w:t xml:space="preserve">Администрация муниципального образования Беляевский сельсовет Беляевского района </w:t>
      </w:r>
      <w:r>
        <w:t>Оренбургской области.</w:t>
      </w:r>
    </w:p>
    <w:p w:rsidR="00A178B4" w:rsidRDefault="0055698C">
      <w:pPr>
        <w:jc w:val="both"/>
      </w:pPr>
      <w:r>
        <w:rPr>
          <w:b/>
        </w:rPr>
        <w:t>Основание проведения открытого конкурса</w:t>
      </w:r>
      <w:r>
        <w:t xml:space="preserve">: Конкурс проводится на основании ст. 161 Жилищного кодекса Российской Федерации, постановления Правительства Российской Федерации от 6 февраля 2006 года № 75 «Об утверждении Правил проведения </w:t>
      </w:r>
      <w:r>
        <w:t>органом местного самоуправления открытого конкурса по отбору управляющей организации для управления многоквартирным домом».</w:t>
      </w:r>
    </w:p>
    <w:p w:rsidR="00A178B4" w:rsidRDefault="0055698C">
      <w:pPr>
        <w:jc w:val="both"/>
      </w:pPr>
      <w:r>
        <w:rPr>
          <w:b/>
        </w:rPr>
        <w:t>Почтовый адрес и адрес местонахождения организатора конкурса</w:t>
      </w:r>
      <w:r>
        <w:t xml:space="preserve">: 461330 Оренбургская обл., Беляевский р-н, </w:t>
      </w:r>
      <w:proofErr w:type="gramStart"/>
      <w:r>
        <w:t>с</w:t>
      </w:r>
      <w:proofErr w:type="gramEnd"/>
      <w:r>
        <w:t>. Беляевка, ул. Банковская,</w:t>
      </w:r>
      <w:r>
        <w:t xml:space="preserve"> 9.</w:t>
      </w:r>
    </w:p>
    <w:p w:rsidR="00A178B4" w:rsidRDefault="0055698C">
      <w:pPr>
        <w:jc w:val="both"/>
      </w:pPr>
      <w:r>
        <w:rPr>
          <w:b/>
          <w:bCs/>
        </w:rPr>
        <w:t>Номер контактного телефона организатора конкурса</w:t>
      </w:r>
      <w:r>
        <w:rPr>
          <w:bCs/>
        </w:rPr>
        <w:t xml:space="preserve">: </w:t>
      </w:r>
      <w:r>
        <w:t xml:space="preserve">тел. 8(353-34) 2-11-88, 2-18-15 </w:t>
      </w:r>
    </w:p>
    <w:p w:rsidR="00A178B4" w:rsidRDefault="0055698C">
      <w:pPr>
        <w:jc w:val="both"/>
      </w:pPr>
      <w:r>
        <w:rPr>
          <w:b/>
        </w:rPr>
        <w:t>Адрес многоквартирного дома</w:t>
      </w:r>
      <w:r>
        <w:t xml:space="preserve">: </w:t>
      </w:r>
    </w:p>
    <w:p w:rsidR="00A178B4" w:rsidRDefault="0055698C">
      <w:pPr>
        <w:jc w:val="both"/>
      </w:pPr>
      <w:r>
        <w:t xml:space="preserve">Лот № 1: Оренбургская область, Беляевский район, </w:t>
      </w:r>
      <w:proofErr w:type="gramStart"/>
      <w:r>
        <w:t>с</w:t>
      </w:r>
      <w:proofErr w:type="gramEnd"/>
      <w:r>
        <w:t xml:space="preserve">. </w:t>
      </w:r>
      <w:proofErr w:type="gramStart"/>
      <w:r>
        <w:t>Беляевка</w:t>
      </w:r>
      <w:proofErr w:type="gramEnd"/>
      <w:r>
        <w:t>, ул. Банковская, 38;</w:t>
      </w:r>
    </w:p>
    <w:p w:rsidR="00A178B4" w:rsidRDefault="0055698C">
      <w:pPr>
        <w:pStyle w:val="afc"/>
        <w:tabs>
          <w:tab w:val="left" w:pos="399"/>
          <w:tab w:val="left" w:pos="1134"/>
        </w:tabs>
        <w:ind w:left="0"/>
        <w:jc w:val="both"/>
      </w:pPr>
      <w:r>
        <w:t xml:space="preserve">Лот № 2: Оренбургская область, Беляевский район, </w:t>
      </w:r>
      <w:proofErr w:type="gramStart"/>
      <w:r>
        <w:t>с</w:t>
      </w:r>
      <w:proofErr w:type="gramEnd"/>
      <w:r>
        <w:t xml:space="preserve">. </w:t>
      </w:r>
      <w:proofErr w:type="gramStart"/>
      <w:r>
        <w:t>Беляевка</w:t>
      </w:r>
      <w:proofErr w:type="gramEnd"/>
      <w:r>
        <w:t>, ул. Банковская, 39;</w:t>
      </w:r>
    </w:p>
    <w:p w:rsidR="00A178B4" w:rsidRDefault="0055698C">
      <w:pPr>
        <w:pStyle w:val="afc"/>
        <w:tabs>
          <w:tab w:val="left" w:pos="399"/>
          <w:tab w:val="left" w:pos="1134"/>
        </w:tabs>
        <w:ind w:left="0"/>
        <w:jc w:val="both"/>
      </w:pPr>
      <w:r>
        <w:t xml:space="preserve">Лот № 3: Оренбургская область, Беляевский район, </w:t>
      </w:r>
      <w:proofErr w:type="gramStart"/>
      <w:r>
        <w:t>с</w:t>
      </w:r>
      <w:proofErr w:type="gramEnd"/>
      <w:r>
        <w:t xml:space="preserve">. </w:t>
      </w:r>
      <w:proofErr w:type="gramStart"/>
      <w:r>
        <w:t>Беляевка</w:t>
      </w:r>
      <w:proofErr w:type="gramEnd"/>
      <w:r>
        <w:t>, ул. Банковская, 41;</w:t>
      </w:r>
    </w:p>
    <w:p w:rsidR="00A178B4" w:rsidRDefault="0055698C">
      <w:pPr>
        <w:pStyle w:val="afc"/>
        <w:tabs>
          <w:tab w:val="left" w:pos="399"/>
          <w:tab w:val="left" w:pos="1134"/>
        </w:tabs>
        <w:ind w:left="0"/>
        <w:jc w:val="both"/>
        <w:rPr>
          <w:b/>
        </w:rPr>
      </w:pPr>
      <w:r>
        <w:t xml:space="preserve">Лот № 4: Оренбургская область, Беляевский район, </w:t>
      </w:r>
      <w:proofErr w:type="gramStart"/>
      <w:r>
        <w:t>с</w:t>
      </w:r>
      <w:proofErr w:type="gramEnd"/>
      <w:r>
        <w:t xml:space="preserve">. </w:t>
      </w:r>
      <w:proofErr w:type="gramStart"/>
      <w:r>
        <w:t>Беляевка</w:t>
      </w:r>
      <w:proofErr w:type="gramEnd"/>
      <w:r>
        <w:t>, ул. Банковская, 47;</w:t>
      </w:r>
    </w:p>
    <w:p w:rsidR="00A178B4" w:rsidRDefault="0055698C">
      <w:pPr>
        <w:pStyle w:val="afc"/>
        <w:tabs>
          <w:tab w:val="left" w:pos="399"/>
          <w:tab w:val="left" w:pos="1134"/>
        </w:tabs>
        <w:ind w:left="0"/>
        <w:jc w:val="both"/>
      </w:pPr>
      <w:r>
        <w:t xml:space="preserve">Лот № 5: Оренбургская область, Беляевский район, </w:t>
      </w:r>
      <w:proofErr w:type="gramStart"/>
      <w:r>
        <w:t>с</w:t>
      </w:r>
      <w:proofErr w:type="gramEnd"/>
      <w:r>
        <w:t xml:space="preserve">. </w:t>
      </w:r>
      <w:proofErr w:type="gramStart"/>
      <w:r>
        <w:t>Беляевка</w:t>
      </w:r>
      <w:proofErr w:type="gramEnd"/>
      <w:r>
        <w:t xml:space="preserve">, </w:t>
      </w:r>
      <w:r>
        <w:t>ул. Южная, 39;</w:t>
      </w:r>
    </w:p>
    <w:p w:rsidR="00A178B4" w:rsidRDefault="0055698C">
      <w:pPr>
        <w:pStyle w:val="afc"/>
        <w:tabs>
          <w:tab w:val="left" w:pos="399"/>
          <w:tab w:val="left" w:pos="1134"/>
        </w:tabs>
        <w:ind w:left="0"/>
        <w:jc w:val="both"/>
      </w:pPr>
      <w:r>
        <w:t xml:space="preserve">Лот № 6: Оренбургская область, Беляевский район, </w:t>
      </w:r>
      <w:proofErr w:type="gramStart"/>
      <w:r>
        <w:t>с</w:t>
      </w:r>
      <w:proofErr w:type="gramEnd"/>
      <w:r>
        <w:t xml:space="preserve">. </w:t>
      </w:r>
      <w:proofErr w:type="gramStart"/>
      <w:r>
        <w:t>Беляевка</w:t>
      </w:r>
      <w:proofErr w:type="gramEnd"/>
      <w:r>
        <w:t>, ул. Южная, 41;</w:t>
      </w:r>
    </w:p>
    <w:p w:rsidR="00A178B4" w:rsidRDefault="0055698C">
      <w:pPr>
        <w:pStyle w:val="afc"/>
        <w:tabs>
          <w:tab w:val="left" w:pos="399"/>
          <w:tab w:val="left" w:pos="1134"/>
        </w:tabs>
        <w:ind w:left="0"/>
        <w:jc w:val="both"/>
      </w:pPr>
      <w:r>
        <w:t xml:space="preserve">Лот № 7: Оренбургская область, Беляевский район, </w:t>
      </w:r>
      <w:proofErr w:type="gramStart"/>
      <w:r>
        <w:t>с</w:t>
      </w:r>
      <w:proofErr w:type="gramEnd"/>
      <w:r>
        <w:t xml:space="preserve">. </w:t>
      </w:r>
      <w:proofErr w:type="gramStart"/>
      <w:r>
        <w:t>Беляевка</w:t>
      </w:r>
      <w:proofErr w:type="gramEnd"/>
      <w:r>
        <w:t>, ул. Молодежная,3;</w:t>
      </w:r>
    </w:p>
    <w:p w:rsidR="00A178B4" w:rsidRDefault="0055698C">
      <w:pPr>
        <w:pStyle w:val="afc"/>
        <w:tabs>
          <w:tab w:val="left" w:pos="399"/>
          <w:tab w:val="left" w:pos="1134"/>
        </w:tabs>
        <w:ind w:left="0"/>
        <w:jc w:val="both"/>
      </w:pPr>
      <w:r>
        <w:t xml:space="preserve">Лот № 8: Оренбургская область, Беляевский район, </w:t>
      </w:r>
      <w:proofErr w:type="gramStart"/>
      <w:r>
        <w:t>с</w:t>
      </w:r>
      <w:proofErr w:type="gramEnd"/>
      <w:r>
        <w:t xml:space="preserve">. </w:t>
      </w:r>
      <w:proofErr w:type="gramStart"/>
      <w:r>
        <w:t>Беляевка</w:t>
      </w:r>
      <w:proofErr w:type="gramEnd"/>
      <w:r>
        <w:t>, ул. Полевая, 24В;</w:t>
      </w:r>
    </w:p>
    <w:p w:rsidR="00A178B4" w:rsidRDefault="0055698C">
      <w:pPr>
        <w:pStyle w:val="afc"/>
        <w:tabs>
          <w:tab w:val="left" w:pos="399"/>
          <w:tab w:val="left" w:pos="1134"/>
        </w:tabs>
        <w:ind w:left="0"/>
        <w:jc w:val="both"/>
      </w:pPr>
      <w:r>
        <w:t xml:space="preserve">Лот </w:t>
      </w:r>
      <w:r>
        <w:t xml:space="preserve">№ 9: Оренбургская область, Беляевский район, </w:t>
      </w:r>
      <w:proofErr w:type="gramStart"/>
      <w:r>
        <w:t>с</w:t>
      </w:r>
      <w:proofErr w:type="gramEnd"/>
      <w:r>
        <w:t xml:space="preserve">. </w:t>
      </w:r>
      <w:proofErr w:type="gramStart"/>
      <w:r>
        <w:t>Беляевка</w:t>
      </w:r>
      <w:proofErr w:type="gramEnd"/>
      <w:r>
        <w:t>, ул. Торговая, 80Б;</w:t>
      </w:r>
    </w:p>
    <w:p w:rsidR="00A178B4" w:rsidRDefault="0055698C">
      <w:pPr>
        <w:pStyle w:val="afc"/>
        <w:tabs>
          <w:tab w:val="left" w:pos="399"/>
          <w:tab w:val="left" w:pos="1134"/>
        </w:tabs>
        <w:ind w:left="0"/>
        <w:jc w:val="both"/>
      </w:pPr>
      <w:r>
        <w:t xml:space="preserve">Лот №10: Оренбургская область, Беляевский район, </w:t>
      </w:r>
      <w:proofErr w:type="gramStart"/>
      <w:r>
        <w:t>с</w:t>
      </w:r>
      <w:proofErr w:type="gramEnd"/>
      <w:r>
        <w:t xml:space="preserve">. </w:t>
      </w:r>
      <w:proofErr w:type="gramStart"/>
      <w:r>
        <w:t>Беляевка</w:t>
      </w:r>
      <w:proofErr w:type="gramEnd"/>
      <w:r>
        <w:t>, ул. Полевая/Торговая, 20Б/80А;</w:t>
      </w:r>
    </w:p>
    <w:p w:rsidR="00A178B4" w:rsidRDefault="0055698C">
      <w:pPr>
        <w:jc w:val="both"/>
        <w:rPr>
          <w:bCs/>
        </w:rPr>
      </w:pPr>
      <w:r>
        <w:rPr>
          <w:b/>
          <w:bCs/>
        </w:rPr>
        <w:t xml:space="preserve">Характеристика объекта конкурса </w:t>
      </w:r>
      <w:r>
        <w:rPr>
          <w:bCs/>
        </w:rPr>
        <w:t>указана в Приложениях №1.19. - 1.33. к конкурсной доку</w:t>
      </w:r>
      <w:r>
        <w:rPr>
          <w:bCs/>
        </w:rPr>
        <w:t>ментации.</w:t>
      </w:r>
    </w:p>
    <w:p w:rsidR="00A178B4" w:rsidRDefault="0055698C">
      <w:pPr>
        <w:jc w:val="both"/>
      </w:pPr>
      <w:r>
        <w:rPr>
          <w:b/>
        </w:rPr>
        <w:t>Перечень коммунальных услуг, предоставляемых управляющей организацией (каждому лоту)</w:t>
      </w:r>
      <w:r>
        <w:t>:</w:t>
      </w:r>
    </w:p>
    <w:p w:rsidR="00A178B4" w:rsidRDefault="00A178B4">
      <w:pPr>
        <w:jc w:val="both"/>
      </w:pPr>
    </w:p>
    <w:tbl>
      <w:tblPr>
        <w:tblW w:w="9763" w:type="dxa"/>
        <w:tblInd w:w="226" w:type="dxa"/>
        <w:tblLayout w:type="fixed"/>
        <w:tblLook w:val="04A0"/>
      </w:tblPr>
      <w:tblGrid>
        <w:gridCol w:w="831"/>
        <w:gridCol w:w="6080"/>
        <w:gridCol w:w="2852"/>
      </w:tblGrid>
      <w:tr w:rsidR="00A178B4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лота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дома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коммунальных услуг</w:t>
            </w:r>
          </w:p>
        </w:tc>
      </w:tr>
      <w:tr w:rsidR="00A178B4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pStyle w:val="afc"/>
              <w:widowControl w:val="0"/>
              <w:tabs>
                <w:tab w:val="left" w:pos="282"/>
              </w:tabs>
              <w:ind w:left="0"/>
              <w:jc w:val="both"/>
            </w:pPr>
            <w:r>
              <w:t>Оренбургская область, Беляевский район, с</w:t>
            </w:r>
            <w:proofErr w:type="gramStart"/>
            <w:r>
              <w:t>.Б</w:t>
            </w:r>
            <w:proofErr w:type="gramEnd"/>
            <w:r>
              <w:t>еляевка, ул. Банковская, 38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pStyle w:val="afd"/>
              <w:widowControl w:val="0"/>
              <w:jc w:val="both"/>
            </w:pPr>
            <w:r>
              <w:t>холодное водоснабжение</w:t>
            </w:r>
          </w:p>
          <w:p w:rsidR="00A178B4" w:rsidRDefault="0055698C">
            <w:pPr>
              <w:pStyle w:val="afd"/>
              <w:widowControl w:val="0"/>
              <w:jc w:val="both"/>
            </w:pPr>
            <w:r>
              <w:t>водоотведение</w:t>
            </w:r>
          </w:p>
          <w:p w:rsidR="00A178B4" w:rsidRDefault="0055698C">
            <w:pPr>
              <w:pStyle w:val="afd"/>
              <w:widowControl w:val="0"/>
              <w:jc w:val="both"/>
            </w:pPr>
            <w:r>
              <w:t>газоснабжение</w:t>
            </w:r>
          </w:p>
          <w:p w:rsidR="00A178B4" w:rsidRDefault="0055698C">
            <w:pPr>
              <w:pStyle w:val="afd"/>
              <w:widowControl w:val="0"/>
              <w:jc w:val="both"/>
            </w:pPr>
            <w:r>
              <w:t>электроснабжение</w:t>
            </w:r>
          </w:p>
        </w:tc>
      </w:tr>
      <w:tr w:rsidR="00A178B4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widowControl w:val="0"/>
              <w:jc w:val="both"/>
            </w:pPr>
            <w:r>
              <w:t>Оренбургская область, Беляевский район, с</w:t>
            </w:r>
            <w:proofErr w:type="gramStart"/>
            <w:r>
              <w:t>.Б</w:t>
            </w:r>
            <w:proofErr w:type="gramEnd"/>
            <w:r>
              <w:t>еляевка, ул. Банковская, 39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pStyle w:val="afd"/>
              <w:widowControl w:val="0"/>
              <w:jc w:val="both"/>
            </w:pPr>
            <w:r>
              <w:t>холодное водоснабжение</w:t>
            </w:r>
          </w:p>
          <w:p w:rsidR="00A178B4" w:rsidRDefault="0055698C">
            <w:pPr>
              <w:pStyle w:val="afd"/>
              <w:widowControl w:val="0"/>
              <w:jc w:val="both"/>
            </w:pPr>
            <w:r>
              <w:t>водоотведение</w:t>
            </w:r>
          </w:p>
          <w:p w:rsidR="00A178B4" w:rsidRDefault="0055698C">
            <w:pPr>
              <w:pStyle w:val="afd"/>
              <w:widowControl w:val="0"/>
              <w:jc w:val="both"/>
            </w:pPr>
            <w:r>
              <w:lastRenderedPageBreak/>
              <w:t>газоснабжение</w:t>
            </w:r>
          </w:p>
          <w:p w:rsidR="00A178B4" w:rsidRDefault="0055698C">
            <w:pPr>
              <w:pStyle w:val="afd"/>
              <w:widowControl w:val="0"/>
              <w:jc w:val="both"/>
            </w:pPr>
            <w:r>
              <w:t>электроснабжение</w:t>
            </w:r>
          </w:p>
        </w:tc>
      </w:tr>
      <w:tr w:rsidR="00A178B4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widowControl w:val="0"/>
              <w:tabs>
                <w:tab w:val="left" w:pos="1134"/>
              </w:tabs>
              <w:jc w:val="both"/>
            </w:pPr>
            <w:r>
              <w:t>Оренбургская область, Беляевский район, с</w:t>
            </w:r>
            <w:proofErr w:type="gramStart"/>
            <w:r>
              <w:t>.Б</w:t>
            </w:r>
            <w:proofErr w:type="gramEnd"/>
            <w:r>
              <w:t>еляевка, ул. Банковская, 41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pStyle w:val="afd"/>
              <w:widowControl w:val="0"/>
              <w:jc w:val="both"/>
            </w:pPr>
            <w:r>
              <w:t xml:space="preserve">холодное </w:t>
            </w:r>
            <w:r>
              <w:t>водоснабжение</w:t>
            </w:r>
          </w:p>
          <w:p w:rsidR="00A178B4" w:rsidRDefault="0055698C">
            <w:pPr>
              <w:pStyle w:val="afd"/>
              <w:widowControl w:val="0"/>
              <w:jc w:val="both"/>
            </w:pPr>
            <w:r>
              <w:t>газоснабжение</w:t>
            </w:r>
          </w:p>
          <w:p w:rsidR="00A178B4" w:rsidRDefault="0055698C">
            <w:pPr>
              <w:pStyle w:val="afd"/>
              <w:widowControl w:val="0"/>
              <w:jc w:val="both"/>
            </w:pPr>
            <w:r>
              <w:t>водоотведение</w:t>
            </w:r>
          </w:p>
          <w:p w:rsidR="00A178B4" w:rsidRDefault="0055698C">
            <w:pPr>
              <w:pStyle w:val="afd"/>
              <w:widowControl w:val="0"/>
              <w:jc w:val="both"/>
            </w:pPr>
            <w:r>
              <w:t>электроснабжение</w:t>
            </w:r>
          </w:p>
        </w:tc>
      </w:tr>
      <w:tr w:rsidR="00A178B4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widowControl w:val="0"/>
              <w:tabs>
                <w:tab w:val="left" w:pos="0"/>
              </w:tabs>
              <w:jc w:val="both"/>
            </w:pPr>
            <w:r>
              <w:t>Оренбургская область, Беляевский район, с</w:t>
            </w:r>
            <w:proofErr w:type="gramStart"/>
            <w:r>
              <w:t>.Б</w:t>
            </w:r>
            <w:proofErr w:type="gramEnd"/>
            <w:r>
              <w:t>еляевка, ул. Банковская, 47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pStyle w:val="afd"/>
              <w:widowControl w:val="0"/>
              <w:jc w:val="both"/>
            </w:pPr>
            <w:r>
              <w:t>холодное водоснабжение</w:t>
            </w:r>
          </w:p>
          <w:p w:rsidR="00A178B4" w:rsidRDefault="0055698C">
            <w:pPr>
              <w:pStyle w:val="afd"/>
              <w:widowControl w:val="0"/>
              <w:jc w:val="both"/>
            </w:pPr>
            <w:r>
              <w:t>газоснабжение</w:t>
            </w:r>
          </w:p>
          <w:p w:rsidR="00A178B4" w:rsidRDefault="0055698C">
            <w:pPr>
              <w:pStyle w:val="afd"/>
              <w:widowControl w:val="0"/>
              <w:jc w:val="both"/>
            </w:pPr>
            <w:r>
              <w:t>электроснабжение</w:t>
            </w:r>
          </w:p>
        </w:tc>
      </w:tr>
      <w:tr w:rsidR="00A178B4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widowControl w:val="0"/>
              <w:tabs>
                <w:tab w:val="left" w:pos="1134"/>
              </w:tabs>
              <w:jc w:val="both"/>
            </w:pPr>
            <w:r>
              <w:t>Оренбургская область, Беляевский район, с</w:t>
            </w:r>
            <w:proofErr w:type="gramStart"/>
            <w:r>
              <w:t>.Б</w:t>
            </w:r>
            <w:proofErr w:type="gramEnd"/>
            <w:r>
              <w:t>еляевка, ул. Южная, 39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pStyle w:val="afd"/>
              <w:widowControl w:val="0"/>
              <w:jc w:val="both"/>
            </w:pPr>
            <w:r>
              <w:t>холодное водоснабжение</w:t>
            </w:r>
          </w:p>
          <w:p w:rsidR="00A178B4" w:rsidRDefault="0055698C">
            <w:pPr>
              <w:pStyle w:val="afd"/>
              <w:widowControl w:val="0"/>
              <w:jc w:val="both"/>
            </w:pPr>
            <w:r>
              <w:t>водоотведение</w:t>
            </w:r>
          </w:p>
          <w:p w:rsidR="00A178B4" w:rsidRDefault="0055698C">
            <w:pPr>
              <w:pStyle w:val="afd"/>
              <w:widowControl w:val="0"/>
              <w:jc w:val="both"/>
            </w:pPr>
            <w:r>
              <w:t>газоснабжение</w:t>
            </w:r>
          </w:p>
          <w:p w:rsidR="00A178B4" w:rsidRDefault="0055698C">
            <w:pPr>
              <w:pStyle w:val="afd"/>
              <w:widowControl w:val="0"/>
              <w:jc w:val="both"/>
            </w:pPr>
            <w:r>
              <w:t>электроснабжение</w:t>
            </w:r>
          </w:p>
        </w:tc>
      </w:tr>
      <w:tr w:rsidR="00A178B4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widowControl w:val="0"/>
              <w:tabs>
                <w:tab w:val="left" w:pos="1134"/>
              </w:tabs>
              <w:jc w:val="both"/>
            </w:pPr>
            <w:r>
              <w:t>Оренбургская область, Беляевский район, с</w:t>
            </w:r>
            <w:proofErr w:type="gramStart"/>
            <w:r>
              <w:t>.Б</w:t>
            </w:r>
            <w:proofErr w:type="gramEnd"/>
            <w:r>
              <w:t>еляевка, ул. Южная, 41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pStyle w:val="afd"/>
              <w:widowControl w:val="0"/>
              <w:jc w:val="both"/>
            </w:pPr>
            <w:r>
              <w:t>холодное водоснабжение</w:t>
            </w:r>
          </w:p>
          <w:p w:rsidR="00A178B4" w:rsidRDefault="0055698C">
            <w:pPr>
              <w:pStyle w:val="afd"/>
              <w:widowControl w:val="0"/>
              <w:jc w:val="both"/>
            </w:pPr>
            <w:r>
              <w:t>газоснабжение</w:t>
            </w:r>
          </w:p>
          <w:p w:rsidR="00A178B4" w:rsidRDefault="0055698C">
            <w:pPr>
              <w:pStyle w:val="afd"/>
              <w:widowControl w:val="0"/>
              <w:jc w:val="both"/>
            </w:pPr>
            <w:r>
              <w:t>электроснабжение</w:t>
            </w:r>
          </w:p>
        </w:tc>
      </w:tr>
      <w:tr w:rsidR="00A178B4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widowControl w:val="0"/>
              <w:tabs>
                <w:tab w:val="left" w:pos="1134"/>
              </w:tabs>
              <w:jc w:val="both"/>
            </w:pPr>
            <w:r>
              <w:t>Оренбургская область, Беляевский район, с</w:t>
            </w:r>
            <w:proofErr w:type="gramStart"/>
            <w:r>
              <w:t>.Б</w:t>
            </w:r>
            <w:proofErr w:type="gramEnd"/>
            <w:r>
              <w:t>еляевка, ул. Молоде</w:t>
            </w:r>
            <w:r>
              <w:t>жная,3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pStyle w:val="afd"/>
              <w:widowControl w:val="0"/>
              <w:jc w:val="both"/>
            </w:pPr>
            <w:r>
              <w:t>холодное водоснабжение</w:t>
            </w:r>
          </w:p>
          <w:p w:rsidR="00A178B4" w:rsidRDefault="0055698C">
            <w:pPr>
              <w:pStyle w:val="afd"/>
              <w:widowControl w:val="0"/>
              <w:jc w:val="both"/>
            </w:pPr>
            <w:r>
              <w:t>газоснабжение</w:t>
            </w:r>
          </w:p>
          <w:p w:rsidR="00A178B4" w:rsidRDefault="0055698C">
            <w:pPr>
              <w:pStyle w:val="afd"/>
              <w:widowControl w:val="0"/>
              <w:jc w:val="both"/>
            </w:pPr>
            <w:r>
              <w:t>электроснабжение</w:t>
            </w:r>
          </w:p>
        </w:tc>
      </w:tr>
      <w:tr w:rsidR="00A178B4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widowControl w:val="0"/>
              <w:tabs>
                <w:tab w:val="left" w:pos="1134"/>
              </w:tabs>
              <w:jc w:val="both"/>
            </w:pPr>
            <w:r>
              <w:t xml:space="preserve">Оренбургская область, Беляевский район, </w:t>
            </w:r>
            <w:proofErr w:type="gramStart"/>
            <w:r>
              <w:t>с</w:t>
            </w:r>
            <w:proofErr w:type="gramEnd"/>
            <w:r>
              <w:t>. Беляевка, ул. Полевая 24В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widowControl w:val="0"/>
              <w:jc w:val="both"/>
            </w:pPr>
            <w:r>
              <w:t>холодное водоснабжение</w:t>
            </w:r>
          </w:p>
          <w:p w:rsidR="00A178B4" w:rsidRDefault="0055698C">
            <w:pPr>
              <w:widowControl w:val="0"/>
              <w:jc w:val="both"/>
            </w:pPr>
            <w:r>
              <w:t>водоотведение</w:t>
            </w:r>
          </w:p>
          <w:p w:rsidR="00A178B4" w:rsidRDefault="0055698C">
            <w:pPr>
              <w:widowControl w:val="0"/>
              <w:jc w:val="both"/>
            </w:pPr>
            <w:r>
              <w:t>газоснабжение</w:t>
            </w:r>
          </w:p>
          <w:p w:rsidR="00A178B4" w:rsidRDefault="0055698C">
            <w:pPr>
              <w:widowControl w:val="0"/>
              <w:jc w:val="both"/>
            </w:pPr>
            <w:r>
              <w:t>электроснабжение</w:t>
            </w:r>
          </w:p>
        </w:tc>
      </w:tr>
      <w:tr w:rsidR="00A178B4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widowControl w:val="0"/>
              <w:tabs>
                <w:tab w:val="left" w:pos="1134"/>
              </w:tabs>
              <w:jc w:val="both"/>
            </w:pPr>
            <w:r>
              <w:t xml:space="preserve">Оренбургская область, Беляевский район, </w:t>
            </w:r>
            <w:proofErr w:type="gramStart"/>
            <w:r>
              <w:t>с</w:t>
            </w:r>
            <w:proofErr w:type="gramEnd"/>
            <w:r>
              <w:t>. Беляевка,</w:t>
            </w:r>
            <w:r>
              <w:t xml:space="preserve"> ул. Торговая, 80Б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widowControl w:val="0"/>
              <w:jc w:val="both"/>
            </w:pPr>
            <w:r>
              <w:t>холодное водоснабжение</w:t>
            </w:r>
          </w:p>
          <w:p w:rsidR="00A178B4" w:rsidRDefault="0055698C">
            <w:pPr>
              <w:widowControl w:val="0"/>
              <w:jc w:val="both"/>
            </w:pPr>
            <w:r>
              <w:t>водоотведение</w:t>
            </w:r>
          </w:p>
          <w:p w:rsidR="00A178B4" w:rsidRDefault="0055698C">
            <w:pPr>
              <w:widowControl w:val="0"/>
              <w:jc w:val="both"/>
            </w:pPr>
            <w:r>
              <w:t>газоснабжение</w:t>
            </w:r>
          </w:p>
          <w:p w:rsidR="00A178B4" w:rsidRDefault="0055698C">
            <w:pPr>
              <w:widowControl w:val="0"/>
              <w:jc w:val="both"/>
            </w:pPr>
            <w:r>
              <w:t>электроснабжение</w:t>
            </w:r>
          </w:p>
        </w:tc>
      </w:tr>
      <w:tr w:rsidR="00A178B4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widowControl w:val="0"/>
              <w:tabs>
                <w:tab w:val="left" w:pos="1134"/>
              </w:tabs>
              <w:jc w:val="both"/>
            </w:pPr>
            <w:r>
              <w:t xml:space="preserve">Оренбургская область, Беляевский район, </w:t>
            </w:r>
            <w:proofErr w:type="gramStart"/>
            <w:r>
              <w:t>с</w:t>
            </w:r>
            <w:proofErr w:type="gramEnd"/>
            <w:r>
              <w:t>. Беляевка, ул. Полевая/Торговая, 24Б/80А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widowControl w:val="0"/>
              <w:jc w:val="both"/>
            </w:pPr>
            <w:r>
              <w:t>холодное водоснабжение</w:t>
            </w:r>
          </w:p>
          <w:p w:rsidR="00A178B4" w:rsidRDefault="0055698C">
            <w:pPr>
              <w:widowControl w:val="0"/>
              <w:jc w:val="both"/>
            </w:pPr>
            <w:r>
              <w:t>водоотведение</w:t>
            </w:r>
          </w:p>
          <w:p w:rsidR="00A178B4" w:rsidRDefault="0055698C">
            <w:pPr>
              <w:widowControl w:val="0"/>
              <w:jc w:val="both"/>
            </w:pPr>
            <w:r>
              <w:t>газоснабжение</w:t>
            </w:r>
          </w:p>
          <w:p w:rsidR="00A178B4" w:rsidRDefault="0055698C">
            <w:pPr>
              <w:widowControl w:val="0"/>
              <w:jc w:val="both"/>
            </w:pPr>
            <w:r>
              <w:t>электроснабжение</w:t>
            </w:r>
          </w:p>
        </w:tc>
      </w:tr>
    </w:tbl>
    <w:p w:rsidR="00A178B4" w:rsidRDefault="00A178B4">
      <w:pPr>
        <w:jc w:val="both"/>
        <w:rPr>
          <w:b/>
        </w:rPr>
      </w:pPr>
    </w:p>
    <w:p w:rsidR="00A178B4" w:rsidRDefault="0055698C">
      <w:pPr>
        <w:jc w:val="both"/>
      </w:pPr>
      <w:r>
        <w:rPr>
          <w:b/>
        </w:rPr>
        <w:t>Наименование</w:t>
      </w:r>
      <w:r>
        <w:rPr>
          <w:b/>
        </w:rPr>
        <w:t xml:space="preserve"> обязательных работ и услуг по содержанию и ремонту общего имущества</w:t>
      </w:r>
      <w:r>
        <w:t>: указаны в Приложениях № 2.19. – 2.33. к конкурсной документации.</w:t>
      </w:r>
    </w:p>
    <w:p w:rsidR="00A178B4" w:rsidRDefault="0055698C">
      <w:pPr>
        <w:jc w:val="both"/>
        <w:rPr>
          <w:b/>
        </w:rPr>
      </w:pPr>
      <w:proofErr w:type="gramStart"/>
      <w:r>
        <w:rPr>
          <w:b/>
        </w:rPr>
        <w:t xml:space="preserve">Наименование дополнительных работ и услуг по содержанию и ремонту объекта конкурса: </w:t>
      </w:r>
      <w:r>
        <w:t xml:space="preserve">указаны в Приложениях № 5.1. – 5.33. </w:t>
      </w:r>
      <w:r>
        <w:t>к конкурсной документации.</w:t>
      </w:r>
      <w:proofErr w:type="gramEnd"/>
    </w:p>
    <w:p w:rsidR="00A178B4" w:rsidRDefault="0055698C">
      <w:pPr>
        <w:jc w:val="both"/>
      </w:pPr>
      <w:r>
        <w:rPr>
          <w:b/>
        </w:rPr>
        <w:t>Размер платы за содержание и ремонт помещения, размер обеспечения заявки</w:t>
      </w:r>
      <w:r>
        <w:t xml:space="preserve">: </w:t>
      </w:r>
    </w:p>
    <w:p w:rsidR="00A178B4" w:rsidRDefault="00A178B4">
      <w:pPr>
        <w:jc w:val="both"/>
      </w:pPr>
    </w:p>
    <w:p w:rsidR="00A178B4" w:rsidRDefault="00A178B4">
      <w:pPr>
        <w:jc w:val="both"/>
      </w:pPr>
    </w:p>
    <w:tbl>
      <w:tblPr>
        <w:tblW w:w="9763" w:type="dxa"/>
        <w:tblInd w:w="226" w:type="dxa"/>
        <w:tblLayout w:type="fixed"/>
        <w:tblLook w:val="01E0"/>
      </w:tblPr>
      <w:tblGrid>
        <w:gridCol w:w="788"/>
        <w:gridCol w:w="5064"/>
        <w:gridCol w:w="1919"/>
        <w:gridCol w:w="1992"/>
      </w:tblGrid>
      <w:tr w:rsidR="00A178B4">
        <w:trPr>
          <w:trHeight w:val="445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8B4" w:rsidRDefault="0055698C">
            <w:pPr>
              <w:widowControl w:val="0"/>
              <w:jc w:val="both"/>
            </w:pPr>
            <w:r>
              <w:t>№ лота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8B4" w:rsidRDefault="0055698C">
            <w:pPr>
              <w:pStyle w:val="aa"/>
              <w:widowControl w:val="0"/>
              <w:jc w:val="both"/>
            </w:pPr>
            <w:r>
              <w:t>Адрес дома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pStyle w:val="aa"/>
              <w:widowControl w:val="0"/>
              <w:jc w:val="both"/>
            </w:pPr>
            <w:r>
              <w:t>Размер платы за содержание и ремонт жилого и нежилого помещения, руб./мес. за кв</w:t>
            </w:r>
            <w:proofErr w:type="gramStart"/>
            <w:r>
              <w:t>.м</w:t>
            </w:r>
            <w:proofErr w:type="gramEnd"/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8B4" w:rsidRDefault="0055698C">
            <w:pPr>
              <w:pStyle w:val="aa"/>
              <w:widowControl w:val="0"/>
              <w:jc w:val="both"/>
            </w:pPr>
            <w:r>
              <w:t>Размер обеспечения заявки, руб.</w:t>
            </w:r>
          </w:p>
        </w:tc>
      </w:tr>
      <w:tr w:rsidR="00A178B4">
        <w:trPr>
          <w:trHeight w:val="445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8B4" w:rsidRDefault="0055698C">
            <w:pPr>
              <w:widowControl w:val="0"/>
              <w:jc w:val="both"/>
            </w:pPr>
            <w:r>
              <w:t>1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8B4" w:rsidRDefault="0055698C">
            <w:pPr>
              <w:widowControl w:val="0"/>
              <w:tabs>
                <w:tab w:val="left" w:pos="1134"/>
              </w:tabs>
              <w:jc w:val="both"/>
            </w:pPr>
            <w:r>
              <w:t xml:space="preserve">Оренбургская </w:t>
            </w:r>
            <w:r>
              <w:t>область, Беляевский район, с</w:t>
            </w:r>
            <w:proofErr w:type="gramStart"/>
            <w:r>
              <w:t>.Б</w:t>
            </w:r>
            <w:proofErr w:type="gramEnd"/>
            <w:r>
              <w:t>еляевка, ул. Банковская, 38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widowControl w:val="0"/>
              <w:jc w:val="both"/>
            </w:pPr>
            <w:r>
              <w:t>18,19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8B4" w:rsidRDefault="0055698C">
            <w:pPr>
              <w:pStyle w:val="aa"/>
              <w:widowControl w:val="0"/>
              <w:jc w:val="both"/>
            </w:pPr>
            <w:r>
              <w:t>378,00</w:t>
            </w:r>
          </w:p>
        </w:tc>
      </w:tr>
      <w:tr w:rsidR="00A178B4">
        <w:trPr>
          <w:trHeight w:val="445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8B4" w:rsidRDefault="0055698C">
            <w:pPr>
              <w:widowControl w:val="0"/>
              <w:jc w:val="both"/>
            </w:pPr>
            <w:r>
              <w:lastRenderedPageBreak/>
              <w:t>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8B4" w:rsidRDefault="0055698C">
            <w:pPr>
              <w:widowControl w:val="0"/>
              <w:tabs>
                <w:tab w:val="left" w:pos="0"/>
              </w:tabs>
              <w:jc w:val="both"/>
            </w:pPr>
            <w:r>
              <w:t>Оренбургская область, Беляевский район, с</w:t>
            </w:r>
            <w:proofErr w:type="gramStart"/>
            <w:r>
              <w:t>.Б</w:t>
            </w:r>
            <w:proofErr w:type="gramEnd"/>
            <w:r>
              <w:t>еляевка, ул. Банковская, 39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widowControl w:val="0"/>
              <w:jc w:val="both"/>
            </w:pPr>
            <w:r>
              <w:t>18,19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8B4" w:rsidRDefault="0055698C">
            <w:pPr>
              <w:widowControl w:val="0"/>
              <w:jc w:val="both"/>
            </w:pPr>
            <w:r>
              <w:t>386,52</w:t>
            </w:r>
          </w:p>
        </w:tc>
      </w:tr>
      <w:tr w:rsidR="00A178B4">
        <w:trPr>
          <w:trHeight w:val="445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8B4" w:rsidRDefault="0055698C">
            <w:pPr>
              <w:widowControl w:val="0"/>
              <w:jc w:val="both"/>
            </w:pPr>
            <w:r>
              <w:t>3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8B4" w:rsidRDefault="0055698C">
            <w:pPr>
              <w:widowControl w:val="0"/>
              <w:tabs>
                <w:tab w:val="left" w:pos="1134"/>
              </w:tabs>
              <w:jc w:val="both"/>
            </w:pPr>
            <w:r>
              <w:t>Оренбургская область, Беляевский район, с</w:t>
            </w:r>
            <w:proofErr w:type="gramStart"/>
            <w:r>
              <w:t>.Б</w:t>
            </w:r>
            <w:proofErr w:type="gramEnd"/>
            <w:r>
              <w:t>еляевка, ул. Банковская,41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widowControl w:val="0"/>
              <w:jc w:val="both"/>
            </w:pPr>
            <w:r>
              <w:t>18,19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8B4" w:rsidRDefault="0055698C">
            <w:pPr>
              <w:widowControl w:val="0"/>
              <w:jc w:val="both"/>
            </w:pPr>
            <w:r>
              <w:t>187,61</w:t>
            </w:r>
          </w:p>
        </w:tc>
      </w:tr>
      <w:tr w:rsidR="00A178B4">
        <w:trPr>
          <w:trHeight w:val="445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8B4" w:rsidRDefault="0055698C">
            <w:pPr>
              <w:widowControl w:val="0"/>
              <w:jc w:val="both"/>
            </w:pPr>
            <w:r>
              <w:t>4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8B4" w:rsidRDefault="0055698C">
            <w:pPr>
              <w:widowControl w:val="0"/>
              <w:jc w:val="both"/>
            </w:pPr>
            <w:r>
              <w:t>Оренбургская область, Беляевский район, с</w:t>
            </w:r>
            <w:proofErr w:type="gramStart"/>
            <w:r>
              <w:t>.Б</w:t>
            </w:r>
            <w:proofErr w:type="gramEnd"/>
            <w:r>
              <w:t>еляевка, ул. Банковская, 47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widowControl w:val="0"/>
              <w:jc w:val="both"/>
            </w:pPr>
            <w:r>
              <w:t>18,19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8B4" w:rsidRDefault="0055698C">
            <w:pPr>
              <w:widowControl w:val="0"/>
              <w:jc w:val="both"/>
            </w:pPr>
            <w:r>
              <w:t>374,49</w:t>
            </w:r>
          </w:p>
        </w:tc>
      </w:tr>
      <w:tr w:rsidR="00A178B4">
        <w:trPr>
          <w:trHeight w:val="445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8B4" w:rsidRDefault="0055698C">
            <w:pPr>
              <w:widowControl w:val="0"/>
              <w:jc w:val="both"/>
            </w:pPr>
            <w:r>
              <w:t>5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8B4" w:rsidRDefault="0055698C">
            <w:pPr>
              <w:widowControl w:val="0"/>
              <w:tabs>
                <w:tab w:val="left" w:pos="1134"/>
              </w:tabs>
              <w:jc w:val="both"/>
            </w:pPr>
            <w:r>
              <w:t>Оренбургская область, Беляевский район, с</w:t>
            </w:r>
            <w:proofErr w:type="gramStart"/>
            <w:r>
              <w:t>.Б</w:t>
            </w:r>
            <w:proofErr w:type="gramEnd"/>
            <w:r>
              <w:t>еляевка, ул. Южная, 39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widowControl w:val="0"/>
              <w:jc w:val="both"/>
            </w:pPr>
            <w:r>
              <w:t>18,19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8B4" w:rsidRDefault="0055698C">
            <w:pPr>
              <w:widowControl w:val="0"/>
              <w:jc w:val="both"/>
            </w:pPr>
            <w:r>
              <w:t>532,71</w:t>
            </w:r>
          </w:p>
        </w:tc>
      </w:tr>
      <w:tr w:rsidR="00A178B4">
        <w:trPr>
          <w:trHeight w:val="445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8B4" w:rsidRDefault="0055698C">
            <w:pPr>
              <w:widowControl w:val="0"/>
              <w:jc w:val="both"/>
            </w:pPr>
            <w:r>
              <w:t>6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8B4" w:rsidRDefault="0055698C">
            <w:pPr>
              <w:widowControl w:val="0"/>
              <w:tabs>
                <w:tab w:val="left" w:pos="1134"/>
              </w:tabs>
              <w:jc w:val="both"/>
            </w:pPr>
            <w:r>
              <w:t>Оренбургская область, Беляевский район, с</w:t>
            </w:r>
            <w:proofErr w:type="gramStart"/>
            <w:r>
              <w:t>.Б</w:t>
            </w:r>
            <w:proofErr w:type="gramEnd"/>
            <w:r>
              <w:t>еляевка, ул. Южная,41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widowControl w:val="0"/>
              <w:jc w:val="both"/>
            </w:pPr>
            <w:r>
              <w:t>18,19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8B4" w:rsidRDefault="0055698C">
            <w:pPr>
              <w:widowControl w:val="0"/>
              <w:jc w:val="both"/>
            </w:pPr>
            <w:r>
              <w:t>522,97</w:t>
            </w:r>
          </w:p>
        </w:tc>
      </w:tr>
      <w:tr w:rsidR="00A178B4">
        <w:trPr>
          <w:trHeight w:val="445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8B4" w:rsidRDefault="0055698C">
            <w:pPr>
              <w:widowControl w:val="0"/>
              <w:jc w:val="both"/>
            </w:pPr>
            <w:r>
              <w:t>7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8B4" w:rsidRDefault="0055698C">
            <w:pPr>
              <w:widowControl w:val="0"/>
              <w:tabs>
                <w:tab w:val="left" w:pos="1134"/>
              </w:tabs>
              <w:jc w:val="both"/>
            </w:pPr>
            <w:r>
              <w:t>Оренбургская область, Беляевский район, с</w:t>
            </w:r>
            <w:proofErr w:type="gramStart"/>
            <w:r>
              <w:t>.Б</w:t>
            </w:r>
            <w:proofErr w:type="gramEnd"/>
            <w:r>
              <w:t>еляевка, ул. Молодежная,3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widowControl w:val="0"/>
              <w:jc w:val="both"/>
            </w:pPr>
            <w:r>
              <w:t>18,19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8B4" w:rsidRDefault="0055698C">
            <w:pPr>
              <w:widowControl w:val="0"/>
              <w:jc w:val="both"/>
            </w:pPr>
            <w:r>
              <w:t>274,54</w:t>
            </w:r>
          </w:p>
        </w:tc>
      </w:tr>
      <w:tr w:rsidR="00A178B4">
        <w:trPr>
          <w:trHeight w:val="445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8B4" w:rsidRDefault="0055698C">
            <w:pPr>
              <w:widowControl w:val="0"/>
              <w:jc w:val="both"/>
            </w:pPr>
            <w:r>
              <w:t>8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8B4" w:rsidRDefault="0055698C">
            <w:pPr>
              <w:widowControl w:val="0"/>
              <w:tabs>
                <w:tab w:val="left" w:pos="1134"/>
              </w:tabs>
              <w:jc w:val="both"/>
            </w:pPr>
            <w:r>
              <w:t xml:space="preserve">Оренбургская область, Беляевский район, </w:t>
            </w:r>
            <w:proofErr w:type="gramStart"/>
            <w:r>
              <w:t>с</w:t>
            </w:r>
            <w:proofErr w:type="gramEnd"/>
            <w:r>
              <w:t>. Беляевка, ул. Полевая 24В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widowControl w:val="0"/>
              <w:jc w:val="both"/>
            </w:pPr>
            <w:r>
              <w:t>18,19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8B4" w:rsidRDefault="0055698C">
            <w:pPr>
              <w:widowControl w:val="0"/>
              <w:jc w:val="both"/>
            </w:pPr>
            <w:r>
              <w:t>366,73</w:t>
            </w:r>
          </w:p>
        </w:tc>
      </w:tr>
      <w:tr w:rsidR="00A178B4">
        <w:trPr>
          <w:trHeight w:val="445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8B4" w:rsidRDefault="0055698C">
            <w:pPr>
              <w:widowControl w:val="0"/>
              <w:jc w:val="both"/>
            </w:pPr>
            <w:r>
              <w:t>9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8B4" w:rsidRDefault="0055698C">
            <w:pPr>
              <w:widowControl w:val="0"/>
              <w:tabs>
                <w:tab w:val="left" w:pos="1134"/>
              </w:tabs>
              <w:jc w:val="both"/>
            </w:pPr>
            <w:r>
              <w:t xml:space="preserve">Оренбургская область, Беляевский район, </w:t>
            </w:r>
            <w:proofErr w:type="gramStart"/>
            <w:r>
              <w:t>с</w:t>
            </w:r>
            <w:proofErr w:type="gramEnd"/>
            <w:r>
              <w:t>. Беляевка, ул. Торговая, 80Б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widowControl w:val="0"/>
              <w:jc w:val="both"/>
            </w:pPr>
            <w:r>
              <w:t>18,19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8B4" w:rsidRDefault="0055698C">
            <w:pPr>
              <w:widowControl w:val="0"/>
              <w:jc w:val="both"/>
            </w:pPr>
            <w:r>
              <w:t>360,98</w:t>
            </w:r>
          </w:p>
        </w:tc>
      </w:tr>
      <w:tr w:rsidR="00A178B4">
        <w:trPr>
          <w:trHeight w:val="445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8B4" w:rsidRDefault="0055698C">
            <w:pPr>
              <w:widowControl w:val="0"/>
              <w:jc w:val="both"/>
            </w:pPr>
            <w:r>
              <w:t>10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8B4" w:rsidRDefault="0055698C">
            <w:pPr>
              <w:widowControl w:val="0"/>
              <w:tabs>
                <w:tab w:val="left" w:pos="1134"/>
              </w:tabs>
              <w:jc w:val="both"/>
            </w:pPr>
            <w:r>
              <w:t xml:space="preserve">Оренбургская область, Беляевский район, </w:t>
            </w:r>
            <w:proofErr w:type="gramStart"/>
            <w:r>
              <w:t>с</w:t>
            </w:r>
            <w:proofErr w:type="gramEnd"/>
            <w:r>
              <w:t>. Беляевка, ул. Полевая/Торговая, 24Б/80А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widowControl w:val="0"/>
              <w:jc w:val="both"/>
            </w:pPr>
            <w:r>
              <w:t>18,19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8B4" w:rsidRDefault="0055698C">
            <w:pPr>
              <w:widowControl w:val="0"/>
              <w:jc w:val="both"/>
            </w:pPr>
            <w:r>
              <w:t>366,73</w:t>
            </w:r>
          </w:p>
        </w:tc>
      </w:tr>
    </w:tbl>
    <w:p w:rsidR="00A178B4" w:rsidRDefault="00A178B4">
      <w:pPr>
        <w:jc w:val="both"/>
        <w:rPr>
          <w:b/>
        </w:rPr>
      </w:pPr>
    </w:p>
    <w:p w:rsidR="00A178B4" w:rsidRDefault="0055698C">
      <w:pPr>
        <w:jc w:val="both"/>
      </w:pPr>
      <w:r>
        <w:rPr>
          <w:b/>
        </w:rPr>
        <w:t>Размещение конкурсной документации, срок, место и порядок её предоставления</w:t>
      </w:r>
      <w:r>
        <w:t xml:space="preserve">: заинтересованные лица могут получить конкурсную документацию на основании </w:t>
      </w:r>
      <w:r>
        <w:t>заявления, поданного в письменной форме, в течение 2 рабочих дней с даты получения заявления организатором конкурса по адресу: 461330 Оренбургская обл., Беляевский р-н, с. Беляевка, ул</w:t>
      </w:r>
      <w:proofErr w:type="gramStart"/>
      <w:r>
        <w:t>.Б</w:t>
      </w:r>
      <w:proofErr w:type="gramEnd"/>
      <w:r>
        <w:t xml:space="preserve">анковская, 9, </w:t>
      </w:r>
      <w:proofErr w:type="spellStart"/>
      <w:r>
        <w:t>каб</w:t>
      </w:r>
      <w:proofErr w:type="spellEnd"/>
      <w:r>
        <w:t>. специалистов.</w:t>
      </w:r>
    </w:p>
    <w:p w:rsidR="00A178B4" w:rsidRDefault="0055698C">
      <w:pPr>
        <w:jc w:val="both"/>
      </w:pPr>
      <w:r>
        <w:t xml:space="preserve">Конкурсная документация размещена на </w:t>
      </w:r>
      <w:r>
        <w:t xml:space="preserve">официальном сайте Российской Федерации в информационно-телекоммуникационной сети «Интернет» по адресу </w:t>
      </w:r>
      <w:hyperlink r:id="rId11">
        <w:r>
          <w:rPr>
            <w:rStyle w:val="a8"/>
          </w:rPr>
          <w:t>www.torgi.gov.ru</w:t>
        </w:r>
      </w:hyperlink>
    </w:p>
    <w:p w:rsidR="00A178B4" w:rsidRDefault="0055698C">
      <w:pPr>
        <w:jc w:val="both"/>
      </w:pPr>
      <w:r>
        <w:rPr>
          <w:b/>
        </w:rPr>
        <w:t xml:space="preserve">Место, порядок и срок подачи заявок на участие в конкурсе. </w:t>
      </w:r>
      <w:r>
        <w:rPr>
          <w:bCs/>
        </w:rPr>
        <w:t>З</w:t>
      </w:r>
      <w:r>
        <w:t>аявки на участие в конкурсе принима</w:t>
      </w:r>
      <w:r>
        <w:t xml:space="preserve">ются в запечатанном конверте. </w:t>
      </w:r>
      <w:proofErr w:type="gramStart"/>
      <w:r>
        <w:t xml:space="preserve">Прием заявок осуществляется в рабочие дни с </w:t>
      </w:r>
      <w:r>
        <w:rPr>
          <w:color w:val="000000" w:themeColor="text1"/>
        </w:rPr>
        <w:t xml:space="preserve">«02» марта 2026 г. по «07» апреля 2026 года </w:t>
      </w:r>
      <w:r>
        <w:t>(время приема с 9-00 ч до 17-00 ч. (за исключением последнего дня приема заявок, в последний день приема заявок заявки принимаются до 10-0</w:t>
      </w:r>
      <w:r>
        <w:t>0 ч), в пятницу и в предпраздничные дни – до 16-30 ч, перерыв с 13-00 ч. до 14-00 ч.) по адресу: 461330 Оренбургская</w:t>
      </w:r>
      <w:proofErr w:type="gramEnd"/>
      <w:r>
        <w:t xml:space="preserve"> обл., Беляевский р-н, </w:t>
      </w:r>
      <w:proofErr w:type="gramStart"/>
      <w:r>
        <w:t>с</w:t>
      </w:r>
      <w:proofErr w:type="gramEnd"/>
      <w:r>
        <w:t xml:space="preserve">. </w:t>
      </w:r>
      <w:proofErr w:type="gramStart"/>
      <w:r>
        <w:t>Беляевка</w:t>
      </w:r>
      <w:proofErr w:type="gramEnd"/>
      <w:r>
        <w:t xml:space="preserve">, ул. Банковская, 9, </w:t>
      </w:r>
      <w:proofErr w:type="spellStart"/>
      <w:r>
        <w:t>каб</w:t>
      </w:r>
      <w:proofErr w:type="spellEnd"/>
      <w:r>
        <w:t>. специалистов.</w:t>
      </w:r>
    </w:p>
    <w:p w:rsidR="00A178B4" w:rsidRDefault="0055698C">
      <w:pPr>
        <w:jc w:val="both"/>
      </w:pPr>
      <w:r>
        <w:t>Прием заявок на участие в конкурсе прекращается непосредственно пе</w:t>
      </w:r>
      <w:r>
        <w:t xml:space="preserve">ред началом процедуры вскрытия конвертов с заявками на участие в конкурсе. </w:t>
      </w:r>
    </w:p>
    <w:p w:rsidR="00A178B4" w:rsidRDefault="0055698C">
      <w:pPr>
        <w:jc w:val="both"/>
      </w:pPr>
      <w:r>
        <w:rPr>
          <w:b/>
        </w:rPr>
        <w:t>Вскрытие конвертов</w:t>
      </w:r>
      <w:r>
        <w:t xml:space="preserve"> с заявками на участие в конкурсе состоится</w:t>
      </w:r>
      <w:r>
        <w:rPr>
          <w:color w:val="000000" w:themeColor="text1"/>
        </w:rPr>
        <w:t xml:space="preserve"> «07» апреля 2026 г.</w:t>
      </w:r>
      <w:r>
        <w:rPr>
          <w:bCs/>
          <w:color w:val="000000" w:themeColor="text1"/>
        </w:rPr>
        <w:t xml:space="preserve"> в 10-00 ч</w:t>
      </w:r>
      <w:r>
        <w:t xml:space="preserve"> по адресу: Оренбургская обл., Беляевский р-н, с. Беляевка, ул</w:t>
      </w:r>
      <w:proofErr w:type="gramStart"/>
      <w:r>
        <w:t>.Б</w:t>
      </w:r>
      <w:proofErr w:type="gramEnd"/>
      <w:r>
        <w:t>анковская, 9, кабинет гла</w:t>
      </w:r>
      <w:r>
        <w:t>вы.</w:t>
      </w:r>
    </w:p>
    <w:p w:rsidR="00A178B4" w:rsidRDefault="0055698C">
      <w:pPr>
        <w:jc w:val="both"/>
      </w:pPr>
      <w:r>
        <w:rPr>
          <w:b/>
        </w:rPr>
        <w:t xml:space="preserve">Рассмотрение заявок </w:t>
      </w:r>
      <w:r>
        <w:t xml:space="preserve">на участие в конкурсе заканчивается </w:t>
      </w:r>
      <w:r>
        <w:rPr>
          <w:color w:val="000000" w:themeColor="text1"/>
        </w:rPr>
        <w:t>«07» апреля 2026 г.</w:t>
      </w:r>
      <w:r>
        <w:rPr>
          <w:bCs/>
          <w:color w:val="000000" w:themeColor="text1"/>
        </w:rPr>
        <w:t xml:space="preserve"> в 15-00 час</w:t>
      </w:r>
      <w:proofErr w:type="gramStart"/>
      <w:r>
        <w:rPr>
          <w:bCs/>
          <w:color w:val="000000" w:themeColor="text1"/>
        </w:rPr>
        <w:t>.</w:t>
      </w:r>
      <w:proofErr w:type="gramEnd"/>
      <w:r>
        <w:rPr>
          <w:bCs/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п</w:t>
      </w:r>
      <w:proofErr w:type="gramEnd"/>
      <w:r>
        <w:rPr>
          <w:color w:val="000000" w:themeColor="text1"/>
        </w:rPr>
        <w:t>о</w:t>
      </w:r>
      <w:r>
        <w:t xml:space="preserve"> адресу: Оренбургская обл., Беляевский р-н, с. Беляевка, ул</w:t>
      </w:r>
      <w:proofErr w:type="gramStart"/>
      <w:r>
        <w:t>.Б</w:t>
      </w:r>
      <w:proofErr w:type="gramEnd"/>
      <w:r>
        <w:t>анковская, 9, кабинет главы.</w:t>
      </w:r>
    </w:p>
    <w:p w:rsidR="00A178B4" w:rsidRDefault="0055698C">
      <w:pPr>
        <w:jc w:val="both"/>
      </w:pPr>
      <w:r>
        <w:rPr>
          <w:b/>
        </w:rPr>
        <w:t xml:space="preserve">Проведение конкурса </w:t>
      </w:r>
      <w:r>
        <w:t xml:space="preserve">состоится </w:t>
      </w:r>
      <w:r>
        <w:rPr>
          <w:color w:val="000000" w:themeColor="text1"/>
        </w:rPr>
        <w:t>«08» апреля 2026 г.</w:t>
      </w:r>
      <w:r>
        <w:rPr>
          <w:bCs/>
          <w:color w:val="000000" w:themeColor="text1"/>
        </w:rPr>
        <w:t xml:space="preserve"> в 10-30 ч</w:t>
      </w:r>
      <w:r>
        <w:t xml:space="preserve"> по адресу: </w:t>
      </w:r>
      <w:r>
        <w:t xml:space="preserve"> </w:t>
      </w:r>
      <w:proofErr w:type="gramStart"/>
      <w:r>
        <w:t>Оренбургская обл., Беляевский р-н, с. Беляевка, ул. Банковская, 9, кабинет главы.</w:t>
      </w:r>
      <w:proofErr w:type="gramEnd"/>
    </w:p>
    <w:p w:rsidR="00A178B4" w:rsidRDefault="0055698C">
      <w:pPr>
        <w:jc w:val="both"/>
      </w:pPr>
      <w:r>
        <w:t>Примечание: время по тексту указано местное.</w:t>
      </w:r>
    </w:p>
    <w:p w:rsidR="00A178B4" w:rsidRDefault="00A178B4">
      <w:pPr>
        <w:jc w:val="both"/>
      </w:pPr>
    </w:p>
    <w:tbl>
      <w:tblPr>
        <w:tblW w:w="10031" w:type="dxa"/>
        <w:tblInd w:w="216" w:type="dxa"/>
        <w:tblLayout w:type="fixed"/>
        <w:tblLook w:val="01E0"/>
      </w:tblPr>
      <w:tblGrid>
        <w:gridCol w:w="4676"/>
        <w:gridCol w:w="5355"/>
      </w:tblGrid>
      <w:tr w:rsidR="00A178B4">
        <w:trPr>
          <w:trHeight w:val="1978"/>
        </w:trPr>
        <w:tc>
          <w:tcPr>
            <w:tcW w:w="4676" w:type="dxa"/>
          </w:tcPr>
          <w:p w:rsidR="00A178B4" w:rsidRDefault="00A178B4">
            <w:pPr>
              <w:widowControl w:val="0"/>
              <w:jc w:val="both"/>
            </w:pPr>
          </w:p>
        </w:tc>
        <w:tc>
          <w:tcPr>
            <w:tcW w:w="5354" w:type="dxa"/>
          </w:tcPr>
          <w:p w:rsidR="00A178B4" w:rsidRDefault="00A178B4">
            <w:pPr>
              <w:widowControl w:val="0"/>
            </w:pPr>
          </w:p>
          <w:p w:rsidR="00A178B4" w:rsidRDefault="0055698C">
            <w:pPr>
              <w:widowControl w:val="0"/>
              <w:jc w:val="right"/>
            </w:pPr>
            <w:r>
              <w:t>Приложение № 2</w:t>
            </w:r>
          </w:p>
          <w:p w:rsidR="00A178B4" w:rsidRDefault="0055698C">
            <w:pPr>
              <w:widowControl w:val="0"/>
              <w:jc w:val="right"/>
            </w:pPr>
            <w:r>
              <w:t>к постановлению администрации</w:t>
            </w:r>
          </w:p>
          <w:p w:rsidR="00A178B4" w:rsidRDefault="0055698C">
            <w:pPr>
              <w:widowControl w:val="0"/>
              <w:jc w:val="right"/>
            </w:pPr>
            <w:r>
              <w:t>муниципального образования</w:t>
            </w:r>
          </w:p>
          <w:p w:rsidR="00A178B4" w:rsidRDefault="0055698C">
            <w:pPr>
              <w:widowControl w:val="0"/>
              <w:jc w:val="right"/>
            </w:pPr>
            <w:r>
              <w:t>Беляевский сельсовет</w:t>
            </w:r>
          </w:p>
          <w:p w:rsidR="00A178B4" w:rsidRDefault="0055698C">
            <w:pPr>
              <w:widowControl w:val="0"/>
              <w:jc w:val="right"/>
            </w:pPr>
            <w:r>
              <w:t xml:space="preserve">от 25.03.2026 № </w:t>
            </w:r>
            <w:r w:rsidR="00463B5A">
              <w:t>24</w:t>
            </w:r>
            <w:r>
              <w:t>-п</w:t>
            </w:r>
          </w:p>
          <w:p w:rsidR="00A178B4" w:rsidRDefault="00A178B4">
            <w:pPr>
              <w:widowControl w:val="0"/>
              <w:jc w:val="both"/>
            </w:pPr>
          </w:p>
        </w:tc>
      </w:tr>
      <w:tr w:rsidR="00A178B4">
        <w:tc>
          <w:tcPr>
            <w:tcW w:w="4676" w:type="dxa"/>
          </w:tcPr>
          <w:p w:rsidR="00A178B4" w:rsidRDefault="00A178B4">
            <w:pPr>
              <w:widowControl w:val="0"/>
              <w:jc w:val="both"/>
            </w:pPr>
          </w:p>
        </w:tc>
        <w:tc>
          <w:tcPr>
            <w:tcW w:w="5354" w:type="dxa"/>
          </w:tcPr>
          <w:p w:rsidR="00A178B4" w:rsidRDefault="00A178B4">
            <w:pPr>
              <w:widowControl w:val="0"/>
              <w:jc w:val="both"/>
            </w:pPr>
          </w:p>
        </w:tc>
      </w:tr>
      <w:tr w:rsidR="00A178B4">
        <w:tc>
          <w:tcPr>
            <w:tcW w:w="4676" w:type="dxa"/>
          </w:tcPr>
          <w:p w:rsidR="00A178B4" w:rsidRDefault="00A178B4">
            <w:pPr>
              <w:widowControl w:val="0"/>
              <w:jc w:val="both"/>
            </w:pPr>
          </w:p>
        </w:tc>
        <w:tc>
          <w:tcPr>
            <w:tcW w:w="5354" w:type="dxa"/>
          </w:tcPr>
          <w:p w:rsidR="00A178B4" w:rsidRDefault="00A178B4">
            <w:pPr>
              <w:widowControl w:val="0"/>
              <w:jc w:val="both"/>
            </w:pPr>
          </w:p>
        </w:tc>
      </w:tr>
    </w:tbl>
    <w:p w:rsidR="00A178B4" w:rsidRDefault="00A178B4">
      <w:pPr>
        <w:jc w:val="both"/>
      </w:pPr>
    </w:p>
    <w:p w:rsidR="00A178B4" w:rsidRDefault="00A178B4">
      <w:pPr>
        <w:jc w:val="both"/>
      </w:pPr>
    </w:p>
    <w:p w:rsidR="00A178B4" w:rsidRDefault="00A178B4">
      <w:pPr>
        <w:jc w:val="both"/>
      </w:pPr>
    </w:p>
    <w:p w:rsidR="00A178B4" w:rsidRDefault="00A178B4">
      <w:pPr>
        <w:jc w:val="both"/>
      </w:pPr>
    </w:p>
    <w:p w:rsidR="00A178B4" w:rsidRDefault="00A178B4">
      <w:pPr>
        <w:jc w:val="both"/>
      </w:pPr>
    </w:p>
    <w:p w:rsidR="00A178B4" w:rsidRDefault="00A178B4">
      <w:pPr>
        <w:jc w:val="both"/>
      </w:pPr>
    </w:p>
    <w:p w:rsidR="00A178B4" w:rsidRDefault="00A178B4">
      <w:pPr>
        <w:jc w:val="both"/>
      </w:pPr>
    </w:p>
    <w:p w:rsidR="00A178B4" w:rsidRDefault="00A178B4">
      <w:pPr>
        <w:jc w:val="both"/>
      </w:pPr>
    </w:p>
    <w:p w:rsidR="00A178B4" w:rsidRDefault="00A178B4">
      <w:pPr>
        <w:jc w:val="both"/>
      </w:pPr>
    </w:p>
    <w:p w:rsidR="00A178B4" w:rsidRDefault="00A178B4">
      <w:pPr>
        <w:jc w:val="both"/>
      </w:pPr>
    </w:p>
    <w:p w:rsidR="00A178B4" w:rsidRDefault="00A178B4">
      <w:pPr>
        <w:jc w:val="both"/>
      </w:pPr>
    </w:p>
    <w:p w:rsidR="00A178B4" w:rsidRDefault="00A178B4">
      <w:pPr>
        <w:jc w:val="both"/>
      </w:pPr>
    </w:p>
    <w:p w:rsidR="00A178B4" w:rsidRDefault="0055698C">
      <w:pPr>
        <w:spacing w:after="120"/>
        <w:ind w:right="-108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КОНКУРСНАЯ ДОКУМЕНТАЦИЯ</w:t>
      </w:r>
    </w:p>
    <w:p w:rsidR="00A178B4" w:rsidRDefault="0055698C">
      <w:pPr>
        <w:spacing w:line="360" w:lineRule="auto"/>
        <w:jc w:val="center"/>
      </w:pPr>
      <w:r>
        <w:t>для проведения открытого конкурса по отбору управляющей организации</w:t>
      </w:r>
    </w:p>
    <w:p w:rsidR="00A178B4" w:rsidRDefault="0055698C">
      <w:pPr>
        <w:spacing w:line="360" w:lineRule="auto"/>
        <w:jc w:val="center"/>
      </w:pPr>
      <w:r>
        <w:t>для управления многоквартирными домами</w:t>
      </w:r>
    </w:p>
    <w:p w:rsidR="00A178B4" w:rsidRDefault="00A178B4">
      <w:pPr>
        <w:spacing w:line="360" w:lineRule="auto"/>
        <w:jc w:val="center"/>
      </w:pPr>
    </w:p>
    <w:p w:rsidR="00A178B4" w:rsidRDefault="00A178B4">
      <w:pPr>
        <w:tabs>
          <w:tab w:val="left" w:pos="0"/>
          <w:tab w:val="left" w:pos="540"/>
          <w:tab w:val="left" w:pos="900"/>
          <w:tab w:val="left" w:pos="1080"/>
        </w:tabs>
        <w:jc w:val="both"/>
      </w:pPr>
    </w:p>
    <w:p w:rsidR="00A178B4" w:rsidRDefault="00A178B4">
      <w:pPr>
        <w:jc w:val="both"/>
      </w:pPr>
    </w:p>
    <w:p w:rsidR="00A178B4" w:rsidRDefault="00A178B4">
      <w:pPr>
        <w:jc w:val="both"/>
      </w:pPr>
    </w:p>
    <w:p w:rsidR="00A178B4" w:rsidRDefault="00A178B4">
      <w:pPr>
        <w:jc w:val="both"/>
      </w:pPr>
    </w:p>
    <w:p w:rsidR="00A178B4" w:rsidRDefault="00A178B4">
      <w:pPr>
        <w:jc w:val="both"/>
      </w:pPr>
    </w:p>
    <w:p w:rsidR="00A178B4" w:rsidRDefault="00A178B4">
      <w:pPr>
        <w:jc w:val="both"/>
      </w:pPr>
    </w:p>
    <w:p w:rsidR="00A178B4" w:rsidRDefault="00A178B4">
      <w:pPr>
        <w:jc w:val="both"/>
      </w:pPr>
    </w:p>
    <w:p w:rsidR="00A178B4" w:rsidRDefault="00A178B4">
      <w:pPr>
        <w:jc w:val="both"/>
      </w:pPr>
    </w:p>
    <w:p w:rsidR="00A178B4" w:rsidRDefault="00A178B4">
      <w:pPr>
        <w:jc w:val="both"/>
      </w:pPr>
    </w:p>
    <w:p w:rsidR="00A178B4" w:rsidRDefault="00A178B4">
      <w:pPr>
        <w:jc w:val="both"/>
      </w:pPr>
    </w:p>
    <w:p w:rsidR="00A178B4" w:rsidRDefault="00A178B4">
      <w:pPr>
        <w:jc w:val="both"/>
      </w:pPr>
    </w:p>
    <w:p w:rsidR="00A178B4" w:rsidRDefault="00A178B4">
      <w:pPr>
        <w:jc w:val="both"/>
      </w:pPr>
    </w:p>
    <w:p w:rsidR="00A178B4" w:rsidRDefault="00A178B4">
      <w:pPr>
        <w:jc w:val="both"/>
      </w:pPr>
    </w:p>
    <w:p w:rsidR="00A178B4" w:rsidRDefault="00A178B4">
      <w:pPr>
        <w:jc w:val="both"/>
      </w:pPr>
    </w:p>
    <w:p w:rsidR="00A178B4" w:rsidRDefault="00A178B4">
      <w:pPr>
        <w:jc w:val="both"/>
      </w:pPr>
    </w:p>
    <w:p w:rsidR="00A178B4" w:rsidRDefault="00A178B4">
      <w:pPr>
        <w:jc w:val="both"/>
      </w:pPr>
    </w:p>
    <w:p w:rsidR="00A178B4" w:rsidRDefault="00A178B4">
      <w:pPr>
        <w:jc w:val="both"/>
      </w:pPr>
    </w:p>
    <w:p w:rsidR="00A178B4" w:rsidRDefault="00A178B4">
      <w:pPr>
        <w:jc w:val="both"/>
      </w:pPr>
    </w:p>
    <w:p w:rsidR="00A178B4" w:rsidRDefault="0055698C">
      <w:pPr>
        <w:jc w:val="center"/>
      </w:pPr>
      <w:r>
        <w:t>Оренбургская область, Беляевский район, с</w:t>
      </w:r>
      <w:proofErr w:type="gramStart"/>
      <w:r>
        <w:t>.Б</w:t>
      </w:r>
      <w:proofErr w:type="gramEnd"/>
      <w:r>
        <w:t>еляевка</w:t>
      </w:r>
    </w:p>
    <w:p w:rsidR="00A178B4" w:rsidRDefault="0055698C">
      <w:pPr>
        <w:jc w:val="center"/>
      </w:pPr>
      <w:r>
        <w:t>2026 г.</w:t>
      </w:r>
      <w:r>
        <w:br w:type="page"/>
      </w:r>
    </w:p>
    <w:p w:rsidR="00A178B4" w:rsidRDefault="0055698C">
      <w:pPr>
        <w:jc w:val="center"/>
        <w:rPr>
          <w:b/>
        </w:rPr>
      </w:pPr>
      <w:r>
        <w:rPr>
          <w:b/>
        </w:rPr>
        <w:lastRenderedPageBreak/>
        <w:t>Информационная карта</w:t>
      </w:r>
    </w:p>
    <w:p w:rsidR="00A178B4" w:rsidRDefault="00A178B4">
      <w:pPr>
        <w:jc w:val="both"/>
      </w:pPr>
    </w:p>
    <w:tbl>
      <w:tblPr>
        <w:tblW w:w="9763" w:type="dxa"/>
        <w:tblInd w:w="226" w:type="dxa"/>
        <w:tblLayout w:type="fixed"/>
        <w:tblLook w:val="01E0"/>
      </w:tblPr>
      <w:tblGrid>
        <w:gridCol w:w="637"/>
        <w:gridCol w:w="723"/>
        <w:gridCol w:w="2465"/>
        <w:gridCol w:w="1984"/>
        <w:gridCol w:w="1416"/>
        <w:gridCol w:w="2538"/>
      </w:tblGrid>
      <w:tr w:rsidR="00A178B4">
        <w:trPr>
          <w:trHeight w:val="44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8B4" w:rsidRDefault="0055698C">
            <w:pPr>
              <w:widowControl w:val="0"/>
              <w:spacing w:after="120"/>
              <w:jc w:val="both"/>
            </w:pPr>
            <w:r>
              <w:t>1.1</w:t>
            </w:r>
          </w:p>
        </w:tc>
        <w:tc>
          <w:tcPr>
            <w:tcW w:w="912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widowControl w:val="0"/>
              <w:jc w:val="both"/>
            </w:pPr>
            <w:r>
              <w:t xml:space="preserve">Организатор </w:t>
            </w:r>
            <w:r>
              <w:t>конкурса - Администрация муниципального образования Беляевский сельсовет Беляевского района Оренбургской области.</w:t>
            </w:r>
          </w:p>
          <w:p w:rsidR="00A178B4" w:rsidRDefault="0055698C">
            <w:pPr>
              <w:widowControl w:val="0"/>
              <w:jc w:val="both"/>
            </w:pPr>
            <w:proofErr w:type="gramStart"/>
            <w:r>
              <w:t>Адрес местонахождения и почтовый адрес организатора конкурса: 461330 Оренбургская обл., Беляевский р-н, с. Беляевка, ул. Банковская, 9, кабине</w:t>
            </w:r>
            <w:r>
              <w:t>т специалистов администрации</w:t>
            </w:r>
            <w:proofErr w:type="gramEnd"/>
          </w:p>
          <w:p w:rsidR="00A178B4" w:rsidRPr="00463B5A" w:rsidRDefault="0055698C">
            <w:pPr>
              <w:widowControl w:val="0"/>
              <w:jc w:val="both"/>
              <w:rPr>
                <w:lang w:val="en-US"/>
              </w:rPr>
            </w:pPr>
            <w:r>
              <w:t>тел</w:t>
            </w:r>
            <w:r w:rsidRPr="00463B5A">
              <w:rPr>
                <w:lang w:val="en-US"/>
              </w:rPr>
              <w:t xml:space="preserve">. 8(353-34) 2-11-88, 2-18-15 </w:t>
            </w:r>
            <w:r>
              <w:rPr>
                <w:lang w:val="en-US"/>
              </w:rPr>
              <w:t>e</w:t>
            </w:r>
            <w:r w:rsidRPr="00463B5A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463B5A">
              <w:rPr>
                <w:lang w:val="en-US"/>
              </w:rPr>
              <w:t xml:space="preserve">: </w:t>
            </w:r>
            <w:hyperlink r:id="rId12">
              <w:r>
                <w:rPr>
                  <w:color w:val="0000FF"/>
                  <w:u w:val="single"/>
                  <w:lang w:val="en-US"/>
                </w:rPr>
                <w:t>bel</w:t>
              </w:r>
              <w:r w:rsidRPr="00463B5A">
                <w:rPr>
                  <w:color w:val="0000FF"/>
                  <w:u w:val="single"/>
                  <w:lang w:val="en-US"/>
                </w:rPr>
                <w:t>2011</w:t>
              </w:r>
              <w:r>
                <w:rPr>
                  <w:color w:val="0000FF"/>
                  <w:u w:val="single"/>
                  <w:lang w:val="en-US"/>
                </w:rPr>
                <w:t>selsowet</w:t>
              </w:r>
              <w:r w:rsidRPr="00463B5A">
                <w:rPr>
                  <w:color w:val="0000FF"/>
                  <w:u w:val="single"/>
                  <w:lang w:val="en-US"/>
                </w:rPr>
                <w:t>@</w:t>
              </w:r>
              <w:r>
                <w:rPr>
                  <w:color w:val="0000FF"/>
                  <w:u w:val="single"/>
                  <w:lang w:val="en-US"/>
                </w:rPr>
                <w:t>yandex</w:t>
              </w:r>
              <w:r w:rsidRPr="00463B5A">
                <w:rPr>
                  <w:color w:val="0000FF"/>
                  <w:u w:val="single"/>
                  <w:lang w:val="en-US"/>
                </w:rPr>
                <w:t>.</w:t>
              </w:r>
              <w:r>
                <w:rPr>
                  <w:color w:val="0000FF"/>
                  <w:u w:val="single"/>
                  <w:lang w:val="en-US"/>
                </w:rPr>
                <w:t>ru</w:t>
              </w:r>
            </w:hyperlink>
          </w:p>
          <w:p w:rsidR="00A178B4" w:rsidRDefault="0055698C">
            <w:pPr>
              <w:widowControl w:val="0"/>
              <w:jc w:val="both"/>
            </w:pPr>
            <w:r>
              <w:t xml:space="preserve">контактное лицо: </w:t>
            </w:r>
            <w:proofErr w:type="spellStart"/>
            <w:r>
              <w:t>Феденко</w:t>
            </w:r>
            <w:proofErr w:type="spellEnd"/>
            <w:r>
              <w:t xml:space="preserve"> Константин Викторович</w:t>
            </w:r>
          </w:p>
        </w:tc>
      </w:tr>
      <w:tr w:rsidR="00A178B4">
        <w:trPr>
          <w:trHeight w:val="44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8B4" w:rsidRDefault="0055698C">
            <w:pPr>
              <w:widowControl w:val="0"/>
              <w:spacing w:after="120"/>
              <w:jc w:val="both"/>
            </w:pPr>
            <w:r>
              <w:t>1.2</w:t>
            </w:r>
          </w:p>
        </w:tc>
        <w:tc>
          <w:tcPr>
            <w:tcW w:w="912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widowControl w:val="0"/>
              <w:spacing w:after="120"/>
              <w:jc w:val="both"/>
            </w:pPr>
            <w:r>
              <w:t xml:space="preserve">Официальный сайт, на котором размещена конкурсная документация – </w:t>
            </w:r>
            <w:hyperlink r:id="rId13">
              <w:r>
                <w:rPr>
                  <w:color w:val="0000FF"/>
                  <w:u w:val="single"/>
                  <w:lang w:val="en-US"/>
                </w:rPr>
                <w:t>www</w:t>
              </w:r>
              <w:r>
                <w:rPr>
                  <w:color w:val="0000FF"/>
                  <w:u w:val="single"/>
                </w:rPr>
                <w:t>.</w:t>
              </w:r>
              <w:proofErr w:type="spellStart"/>
              <w:r>
                <w:rPr>
                  <w:color w:val="0000FF"/>
                  <w:u w:val="single"/>
                  <w:lang w:val="en-US"/>
                </w:rPr>
                <w:t>torgi</w:t>
              </w:r>
              <w:proofErr w:type="spellEnd"/>
              <w:r>
                <w:rPr>
                  <w:color w:val="0000FF"/>
                  <w:u w:val="single"/>
                </w:rPr>
                <w:t>.</w:t>
              </w:r>
              <w:proofErr w:type="spellStart"/>
              <w:r>
                <w:rPr>
                  <w:color w:val="0000FF"/>
                  <w:u w:val="single"/>
                  <w:lang w:val="en-US"/>
                </w:rPr>
                <w:t>gov</w:t>
              </w:r>
              <w:proofErr w:type="spellEnd"/>
              <w:r>
                <w:rPr>
                  <w:color w:val="0000FF"/>
                  <w:u w:val="single"/>
                </w:rPr>
                <w:t>.</w:t>
              </w:r>
              <w:proofErr w:type="spellStart"/>
              <w:r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A178B4">
        <w:trPr>
          <w:trHeight w:val="44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8B4" w:rsidRDefault="0055698C">
            <w:pPr>
              <w:widowControl w:val="0"/>
              <w:spacing w:after="120"/>
              <w:jc w:val="both"/>
            </w:pPr>
            <w:r>
              <w:t>1.3.</w:t>
            </w:r>
          </w:p>
        </w:tc>
        <w:tc>
          <w:tcPr>
            <w:tcW w:w="912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widowControl w:val="0"/>
              <w:jc w:val="both"/>
            </w:pPr>
            <w:r>
              <w:t>Объект конкурса – общее имущество собственников помещений в многоквартирном доме по адресу:</w:t>
            </w:r>
          </w:p>
          <w:p w:rsidR="00A178B4" w:rsidRDefault="0055698C">
            <w:pPr>
              <w:widowControl w:val="0"/>
              <w:jc w:val="both"/>
            </w:pPr>
            <w:r>
              <w:t>Лот № 1: Оренбургская область, Бел</w:t>
            </w:r>
            <w:r>
              <w:t xml:space="preserve">яевский район, </w:t>
            </w:r>
            <w:proofErr w:type="gramStart"/>
            <w:r>
              <w:t>с</w:t>
            </w:r>
            <w:proofErr w:type="gramEnd"/>
            <w:r>
              <w:t>. Беляевка, ул. Банковская, 38;</w:t>
            </w:r>
          </w:p>
          <w:p w:rsidR="00A178B4" w:rsidRDefault="0055698C">
            <w:pPr>
              <w:pStyle w:val="afc"/>
              <w:widowControl w:val="0"/>
              <w:tabs>
                <w:tab w:val="left" w:pos="399"/>
                <w:tab w:val="left" w:pos="1134"/>
              </w:tabs>
              <w:ind w:left="0"/>
              <w:jc w:val="both"/>
            </w:pPr>
            <w:r>
              <w:t xml:space="preserve">Лот № 2: Оренбургская область, Беляевский район,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Беляевка</w:t>
            </w:r>
            <w:proofErr w:type="gramEnd"/>
            <w:r>
              <w:t>, ул. Банковская, 39;</w:t>
            </w:r>
          </w:p>
          <w:p w:rsidR="00A178B4" w:rsidRDefault="0055698C">
            <w:pPr>
              <w:pStyle w:val="afc"/>
              <w:widowControl w:val="0"/>
              <w:tabs>
                <w:tab w:val="left" w:pos="399"/>
                <w:tab w:val="left" w:pos="1134"/>
              </w:tabs>
              <w:ind w:left="0"/>
              <w:jc w:val="both"/>
            </w:pPr>
            <w:r>
              <w:t xml:space="preserve">Лот № 3: Оренбургская область, Беляевский район,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Беляевка</w:t>
            </w:r>
            <w:proofErr w:type="gramEnd"/>
            <w:r>
              <w:t>, ул. Банковская, 41;</w:t>
            </w:r>
          </w:p>
          <w:p w:rsidR="00A178B4" w:rsidRDefault="0055698C">
            <w:pPr>
              <w:pStyle w:val="afc"/>
              <w:widowControl w:val="0"/>
              <w:tabs>
                <w:tab w:val="left" w:pos="399"/>
                <w:tab w:val="left" w:pos="1134"/>
              </w:tabs>
              <w:ind w:left="0"/>
              <w:jc w:val="both"/>
              <w:rPr>
                <w:b/>
              </w:rPr>
            </w:pPr>
            <w:r>
              <w:t xml:space="preserve">Лот № 4: Оренбургская область, Беляевский </w:t>
            </w:r>
            <w:r>
              <w:t xml:space="preserve">район,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Беляевка</w:t>
            </w:r>
            <w:proofErr w:type="gramEnd"/>
            <w:r>
              <w:t>, ул. Банковская, 47;</w:t>
            </w:r>
          </w:p>
          <w:p w:rsidR="00A178B4" w:rsidRDefault="0055698C">
            <w:pPr>
              <w:pStyle w:val="afc"/>
              <w:widowControl w:val="0"/>
              <w:tabs>
                <w:tab w:val="left" w:pos="399"/>
                <w:tab w:val="left" w:pos="1134"/>
              </w:tabs>
              <w:ind w:left="0"/>
              <w:jc w:val="both"/>
            </w:pPr>
            <w:r>
              <w:t xml:space="preserve">Лот № 5: Оренбургская область, Беляевский район,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Беляевка</w:t>
            </w:r>
            <w:proofErr w:type="gramEnd"/>
            <w:r>
              <w:t>, ул. Южная, 39;</w:t>
            </w:r>
          </w:p>
          <w:p w:rsidR="00A178B4" w:rsidRDefault="0055698C">
            <w:pPr>
              <w:pStyle w:val="afc"/>
              <w:widowControl w:val="0"/>
              <w:tabs>
                <w:tab w:val="left" w:pos="399"/>
                <w:tab w:val="left" w:pos="1134"/>
              </w:tabs>
              <w:ind w:left="0"/>
              <w:jc w:val="both"/>
            </w:pPr>
            <w:r>
              <w:t xml:space="preserve">Лот № 6: Оренбургская область, Беляевский район,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Беляевка</w:t>
            </w:r>
            <w:proofErr w:type="gramEnd"/>
            <w:r>
              <w:t>, ул. Южная, 41;</w:t>
            </w:r>
          </w:p>
          <w:p w:rsidR="00A178B4" w:rsidRDefault="0055698C">
            <w:pPr>
              <w:pStyle w:val="afc"/>
              <w:widowControl w:val="0"/>
              <w:tabs>
                <w:tab w:val="left" w:pos="399"/>
                <w:tab w:val="left" w:pos="1134"/>
              </w:tabs>
              <w:ind w:left="0"/>
              <w:jc w:val="both"/>
            </w:pPr>
            <w:r>
              <w:t xml:space="preserve">Лот № 7: Оренбургская область, Беляевский район,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Беляевка</w:t>
            </w:r>
            <w:proofErr w:type="gramEnd"/>
            <w:r>
              <w:t xml:space="preserve">, </w:t>
            </w:r>
            <w:r>
              <w:t>ул. Молодежная,3;</w:t>
            </w:r>
          </w:p>
          <w:p w:rsidR="00A178B4" w:rsidRDefault="0055698C">
            <w:pPr>
              <w:pStyle w:val="afc"/>
              <w:widowControl w:val="0"/>
              <w:tabs>
                <w:tab w:val="left" w:pos="399"/>
                <w:tab w:val="left" w:pos="1134"/>
              </w:tabs>
              <w:ind w:left="0"/>
              <w:jc w:val="both"/>
            </w:pPr>
            <w:r>
              <w:t xml:space="preserve">Лот № 8: Оренбургская область, Беляевский район,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Беляевка</w:t>
            </w:r>
            <w:proofErr w:type="gramEnd"/>
            <w:r>
              <w:t>, ул. Полевая, 24В;</w:t>
            </w:r>
          </w:p>
          <w:p w:rsidR="00A178B4" w:rsidRDefault="0055698C">
            <w:pPr>
              <w:pStyle w:val="afc"/>
              <w:widowControl w:val="0"/>
              <w:tabs>
                <w:tab w:val="left" w:pos="399"/>
                <w:tab w:val="left" w:pos="1134"/>
              </w:tabs>
              <w:ind w:left="0"/>
              <w:jc w:val="both"/>
            </w:pPr>
            <w:r>
              <w:t xml:space="preserve">Лот № 9: Оренбургская область, Беляевский район,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Беляевка</w:t>
            </w:r>
            <w:proofErr w:type="gramEnd"/>
            <w:r>
              <w:t>, ул. Торговая, 80Б;</w:t>
            </w:r>
          </w:p>
          <w:p w:rsidR="00A178B4" w:rsidRDefault="0055698C">
            <w:pPr>
              <w:pStyle w:val="afc"/>
              <w:widowControl w:val="0"/>
              <w:tabs>
                <w:tab w:val="left" w:pos="399"/>
                <w:tab w:val="left" w:pos="1134"/>
              </w:tabs>
              <w:ind w:left="0"/>
              <w:jc w:val="both"/>
            </w:pPr>
            <w:r>
              <w:t>Лот №10: Оренбургская область, Беляевский район, с</w:t>
            </w:r>
            <w:proofErr w:type="gramStart"/>
            <w:r>
              <w:t>.Б</w:t>
            </w:r>
            <w:proofErr w:type="gramEnd"/>
            <w:r>
              <w:t>еляевка, ул. Полевая/Торг</w:t>
            </w:r>
            <w:r>
              <w:t>овая, 20Б/80А;</w:t>
            </w:r>
          </w:p>
          <w:p w:rsidR="00A178B4" w:rsidRDefault="00A178B4">
            <w:pPr>
              <w:widowControl w:val="0"/>
              <w:tabs>
                <w:tab w:val="left" w:pos="399"/>
                <w:tab w:val="left" w:pos="1134"/>
              </w:tabs>
              <w:jc w:val="both"/>
            </w:pPr>
          </w:p>
        </w:tc>
      </w:tr>
      <w:tr w:rsidR="00A178B4">
        <w:trPr>
          <w:trHeight w:val="44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8B4" w:rsidRDefault="0055698C">
            <w:pPr>
              <w:widowControl w:val="0"/>
              <w:spacing w:after="120"/>
              <w:jc w:val="both"/>
            </w:pPr>
            <w:r>
              <w:t>1.4.</w:t>
            </w:r>
          </w:p>
        </w:tc>
        <w:tc>
          <w:tcPr>
            <w:tcW w:w="912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widowControl w:val="0"/>
              <w:spacing w:after="120"/>
              <w:jc w:val="both"/>
            </w:pPr>
            <w:proofErr w:type="gramStart"/>
            <w:r>
              <w:rPr>
                <w:b/>
              </w:rPr>
              <w:t>Акты о состоянии общего имущества собственников помещений в многоквартирных домах, являющимся объектом конкурса, и Перечни обязательных работ и услуг по содержанию и ремонту общего имущества собственников помещений в многоквартирных д</w:t>
            </w:r>
            <w:r>
              <w:rPr>
                <w:b/>
              </w:rPr>
              <w:t>омах, являющегося объектом конкурса</w:t>
            </w:r>
            <w:r>
              <w:t>, приведены в Приложениях к настоящей конкурсной документации</w:t>
            </w:r>
            <w:proofErr w:type="gramEnd"/>
          </w:p>
        </w:tc>
      </w:tr>
      <w:tr w:rsidR="00A178B4">
        <w:trPr>
          <w:trHeight w:val="44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78B4" w:rsidRDefault="00A178B4">
            <w:pPr>
              <w:widowControl w:val="0"/>
              <w:spacing w:after="120"/>
              <w:jc w:val="both"/>
            </w:pP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widowControl w:val="0"/>
              <w:jc w:val="both"/>
            </w:pPr>
            <w:r>
              <w:t>№ Лота</w:t>
            </w:r>
          </w:p>
        </w:tc>
        <w:tc>
          <w:tcPr>
            <w:tcW w:w="24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widowControl w:val="0"/>
              <w:jc w:val="both"/>
            </w:pPr>
            <w:r>
              <w:t>Адрес дома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8B4" w:rsidRDefault="0055698C">
            <w:pPr>
              <w:widowControl w:val="0"/>
              <w:spacing w:after="120"/>
              <w:jc w:val="both"/>
            </w:pPr>
            <w:r>
              <w:t>Акт о состоянии общего имущества собственников помещений в многоквартирном доме, являющимся объектом конкурса</w:t>
            </w:r>
          </w:p>
          <w:p w:rsidR="00A178B4" w:rsidRDefault="00A178B4">
            <w:pPr>
              <w:widowControl w:val="0"/>
              <w:jc w:val="both"/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widowControl w:val="0"/>
              <w:spacing w:after="120"/>
              <w:jc w:val="both"/>
            </w:pPr>
            <w:r>
              <w:t xml:space="preserve">Перечень обязательных работ </w:t>
            </w:r>
            <w:r>
              <w:t>и услуг по содержанию и ремонту общего имущества собственников помещений в многоквартирном доме, являющегося объектом конкурса</w:t>
            </w:r>
          </w:p>
        </w:tc>
      </w:tr>
      <w:tr w:rsidR="00A178B4">
        <w:trPr>
          <w:trHeight w:val="445"/>
        </w:trPr>
        <w:tc>
          <w:tcPr>
            <w:tcW w:w="6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78B4" w:rsidRDefault="00A178B4">
            <w:pPr>
              <w:widowControl w:val="0"/>
              <w:spacing w:after="120"/>
              <w:jc w:val="both"/>
            </w:pP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widowControl w:val="0"/>
              <w:jc w:val="both"/>
            </w:pPr>
            <w:r>
              <w:t>1</w:t>
            </w:r>
          </w:p>
        </w:tc>
        <w:tc>
          <w:tcPr>
            <w:tcW w:w="24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widowControl w:val="0"/>
              <w:tabs>
                <w:tab w:val="left" w:pos="1134"/>
              </w:tabs>
              <w:jc w:val="both"/>
            </w:pPr>
            <w:r>
              <w:t>Оренбургская область, Беляевский район, с</w:t>
            </w:r>
            <w:proofErr w:type="gramStart"/>
            <w:r>
              <w:t>.Б</w:t>
            </w:r>
            <w:proofErr w:type="gramEnd"/>
            <w:r>
              <w:t>еляевка, ул.Банковская, 38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8B4" w:rsidRDefault="0055698C">
            <w:pPr>
              <w:widowControl w:val="0"/>
              <w:jc w:val="both"/>
            </w:pPr>
            <w:r>
              <w:t>Приложение № 1.3. к конкурсной документации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widowControl w:val="0"/>
              <w:jc w:val="both"/>
            </w:pPr>
            <w:r>
              <w:t xml:space="preserve">Приложение </w:t>
            </w:r>
            <w:r>
              <w:t>№ 2.3. к конкурсной документации</w:t>
            </w:r>
          </w:p>
        </w:tc>
      </w:tr>
      <w:tr w:rsidR="00A178B4">
        <w:trPr>
          <w:trHeight w:val="445"/>
        </w:trPr>
        <w:tc>
          <w:tcPr>
            <w:tcW w:w="6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78B4" w:rsidRDefault="00A178B4">
            <w:pPr>
              <w:widowControl w:val="0"/>
              <w:spacing w:after="120"/>
              <w:jc w:val="both"/>
            </w:pP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widowControl w:val="0"/>
              <w:jc w:val="both"/>
            </w:pPr>
            <w:r>
              <w:t>2</w:t>
            </w:r>
          </w:p>
        </w:tc>
        <w:tc>
          <w:tcPr>
            <w:tcW w:w="24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widowControl w:val="0"/>
              <w:tabs>
                <w:tab w:val="left" w:pos="0"/>
              </w:tabs>
              <w:jc w:val="both"/>
            </w:pPr>
            <w:r>
              <w:t>Оренбургская область, Беляевский район, с</w:t>
            </w:r>
            <w:proofErr w:type="gramStart"/>
            <w:r>
              <w:t>.Б</w:t>
            </w:r>
            <w:proofErr w:type="gramEnd"/>
            <w:r>
              <w:t xml:space="preserve">еляевка, </w:t>
            </w:r>
            <w:r>
              <w:lastRenderedPageBreak/>
              <w:t>ул.Банковская, 39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8B4" w:rsidRDefault="0055698C">
            <w:pPr>
              <w:widowControl w:val="0"/>
              <w:jc w:val="both"/>
            </w:pPr>
            <w:r>
              <w:lastRenderedPageBreak/>
              <w:t>Приложение № 1.4. к конкурсной документации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widowControl w:val="0"/>
              <w:jc w:val="both"/>
            </w:pPr>
            <w:r>
              <w:t>Приложение № 2.4. к конкурсной документации</w:t>
            </w:r>
          </w:p>
        </w:tc>
      </w:tr>
      <w:tr w:rsidR="00A178B4">
        <w:trPr>
          <w:trHeight w:val="445"/>
        </w:trPr>
        <w:tc>
          <w:tcPr>
            <w:tcW w:w="6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78B4" w:rsidRDefault="00A178B4">
            <w:pPr>
              <w:widowControl w:val="0"/>
              <w:spacing w:after="120"/>
              <w:jc w:val="both"/>
            </w:pP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widowControl w:val="0"/>
              <w:jc w:val="both"/>
            </w:pPr>
            <w:r>
              <w:t>3</w:t>
            </w:r>
          </w:p>
        </w:tc>
        <w:tc>
          <w:tcPr>
            <w:tcW w:w="24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widowControl w:val="0"/>
              <w:tabs>
                <w:tab w:val="left" w:pos="1134"/>
              </w:tabs>
              <w:jc w:val="both"/>
            </w:pPr>
            <w:r>
              <w:t>Оренбургская область, Беляевский район, с</w:t>
            </w:r>
            <w:proofErr w:type="gramStart"/>
            <w:r>
              <w:t>.Б</w:t>
            </w:r>
            <w:proofErr w:type="gramEnd"/>
            <w:r>
              <w:t xml:space="preserve">еляевка, ул. </w:t>
            </w:r>
            <w:r>
              <w:t>Банковская, 41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8B4" w:rsidRDefault="0055698C">
            <w:pPr>
              <w:widowControl w:val="0"/>
              <w:jc w:val="both"/>
            </w:pPr>
            <w:r>
              <w:t>Приложение № 1.19. к конкурсной документации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widowControl w:val="0"/>
              <w:jc w:val="both"/>
            </w:pPr>
            <w:r>
              <w:t>Приложение № 2.19. к конкурсной документации</w:t>
            </w:r>
          </w:p>
        </w:tc>
      </w:tr>
      <w:tr w:rsidR="00A178B4">
        <w:trPr>
          <w:trHeight w:val="445"/>
        </w:trPr>
        <w:tc>
          <w:tcPr>
            <w:tcW w:w="6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78B4" w:rsidRDefault="00A178B4">
            <w:pPr>
              <w:widowControl w:val="0"/>
              <w:spacing w:after="120"/>
              <w:jc w:val="both"/>
            </w:pP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widowControl w:val="0"/>
              <w:jc w:val="both"/>
            </w:pPr>
            <w:r>
              <w:t>4</w:t>
            </w:r>
          </w:p>
        </w:tc>
        <w:tc>
          <w:tcPr>
            <w:tcW w:w="24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widowControl w:val="0"/>
              <w:jc w:val="both"/>
            </w:pPr>
            <w:r>
              <w:t>Оренбургская область, Беляевский район, с</w:t>
            </w:r>
            <w:proofErr w:type="gramStart"/>
            <w:r>
              <w:t>.Б</w:t>
            </w:r>
            <w:proofErr w:type="gramEnd"/>
            <w:r>
              <w:t>еляевка, ул. Банковская, 47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8B4" w:rsidRDefault="0055698C">
            <w:pPr>
              <w:widowControl w:val="0"/>
              <w:jc w:val="both"/>
            </w:pPr>
            <w:r>
              <w:t>Приложение № 1.8. к конкурсной документации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widowControl w:val="0"/>
              <w:jc w:val="both"/>
            </w:pPr>
            <w:r>
              <w:t xml:space="preserve">Приложение № 2.8. к конкурсной </w:t>
            </w:r>
            <w:r>
              <w:t>документации</w:t>
            </w:r>
          </w:p>
        </w:tc>
      </w:tr>
      <w:tr w:rsidR="00A178B4">
        <w:trPr>
          <w:trHeight w:val="445"/>
        </w:trPr>
        <w:tc>
          <w:tcPr>
            <w:tcW w:w="6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78B4" w:rsidRDefault="00A178B4">
            <w:pPr>
              <w:widowControl w:val="0"/>
              <w:spacing w:after="120"/>
              <w:jc w:val="both"/>
            </w:pP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widowControl w:val="0"/>
              <w:jc w:val="both"/>
            </w:pPr>
            <w:r>
              <w:t>5</w:t>
            </w:r>
          </w:p>
        </w:tc>
        <w:tc>
          <w:tcPr>
            <w:tcW w:w="24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widowControl w:val="0"/>
              <w:tabs>
                <w:tab w:val="left" w:pos="1134"/>
              </w:tabs>
              <w:jc w:val="both"/>
            </w:pPr>
            <w:r>
              <w:t>Оренбургская область, Беляевский район, с</w:t>
            </w:r>
            <w:proofErr w:type="gramStart"/>
            <w:r>
              <w:t>.Б</w:t>
            </w:r>
            <w:proofErr w:type="gramEnd"/>
            <w:r>
              <w:t>еляевка, ул. Южная, 39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8B4" w:rsidRDefault="0055698C">
            <w:pPr>
              <w:widowControl w:val="0"/>
              <w:jc w:val="both"/>
            </w:pPr>
            <w:r>
              <w:t>Приложение № 1.9. к конкурсной документации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widowControl w:val="0"/>
              <w:jc w:val="both"/>
            </w:pPr>
            <w:r>
              <w:t>Приложение № 2.9. к конкурсной документации</w:t>
            </w:r>
          </w:p>
        </w:tc>
      </w:tr>
      <w:tr w:rsidR="00A178B4">
        <w:trPr>
          <w:trHeight w:val="445"/>
        </w:trPr>
        <w:tc>
          <w:tcPr>
            <w:tcW w:w="6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78B4" w:rsidRDefault="00A178B4">
            <w:pPr>
              <w:widowControl w:val="0"/>
              <w:spacing w:after="120"/>
              <w:jc w:val="both"/>
            </w:pP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widowControl w:val="0"/>
              <w:jc w:val="both"/>
            </w:pPr>
            <w:r>
              <w:t>6</w:t>
            </w:r>
          </w:p>
        </w:tc>
        <w:tc>
          <w:tcPr>
            <w:tcW w:w="24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widowControl w:val="0"/>
              <w:tabs>
                <w:tab w:val="left" w:pos="1134"/>
              </w:tabs>
              <w:jc w:val="both"/>
            </w:pPr>
            <w:r>
              <w:t>Оренбургская область, Беляевский район, с</w:t>
            </w:r>
            <w:proofErr w:type="gramStart"/>
            <w:r>
              <w:t>.Б</w:t>
            </w:r>
            <w:proofErr w:type="gramEnd"/>
            <w:r>
              <w:t>еляевка, ул.Южная, 41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8B4" w:rsidRDefault="0055698C">
            <w:pPr>
              <w:widowControl w:val="0"/>
              <w:jc w:val="both"/>
            </w:pPr>
            <w:r>
              <w:t xml:space="preserve">Приложение № </w:t>
            </w:r>
            <w:r>
              <w:t>1.30. к конкурсной документации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widowControl w:val="0"/>
              <w:jc w:val="both"/>
            </w:pPr>
            <w:r>
              <w:t>Приложение № 2.30. к конкурсной документации</w:t>
            </w:r>
          </w:p>
        </w:tc>
      </w:tr>
      <w:tr w:rsidR="00A178B4">
        <w:trPr>
          <w:trHeight w:val="445"/>
        </w:trPr>
        <w:tc>
          <w:tcPr>
            <w:tcW w:w="6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78B4" w:rsidRDefault="00A178B4">
            <w:pPr>
              <w:widowControl w:val="0"/>
              <w:spacing w:after="120"/>
              <w:jc w:val="both"/>
            </w:pP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widowControl w:val="0"/>
              <w:jc w:val="both"/>
            </w:pPr>
            <w:r>
              <w:t>7</w:t>
            </w:r>
          </w:p>
        </w:tc>
        <w:tc>
          <w:tcPr>
            <w:tcW w:w="24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widowControl w:val="0"/>
              <w:tabs>
                <w:tab w:val="left" w:pos="1134"/>
              </w:tabs>
              <w:jc w:val="both"/>
            </w:pPr>
            <w:r>
              <w:t>Оренбургская область, Беляевский район, с</w:t>
            </w:r>
            <w:proofErr w:type="gramStart"/>
            <w:r>
              <w:t>.Б</w:t>
            </w:r>
            <w:proofErr w:type="gramEnd"/>
            <w:r>
              <w:t>еляевка, ул. Молодежная, 3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8B4" w:rsidRDefault="0055698C">
            <w:pPr>
              <w:widowControl w:val="0"/>
              <w:jc w:val="both"/>
            </w:pPr>
            <w:r>
              <w:t>Приложение № 1.27. к конкурсной документации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widowControl w:val="0"/>
              <w:jc w:val="both"/>
            </w:pPr>
            <w:r>
              <w:t>Приложение № 2.27. к конкурсной документации</w:t>
            </w:r>
          </w:p>
        </w:tc>
      </w:tr>
      <w:tr w:rsidR="00A178B4">
        <w:trPr>
          <w:trHeight w:val="445"/>
        </w:trPr>
        <w:tc>
          <w:tcPr>
            <w:tcW w:w="6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78B4" w:rsidRDefault="00A178B4">
            <w:pPr>
              <w:widowControl w:val="0"/>
              <w:spacing w:after="120"/>
              <w:jc w:val="both"/>
            </w:pP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widowControl w:val="0"/>
              <w:jc w:val="both"/>
            </w:pPr>
            <w:r>
              <w:t>8</w:t>
            </w:r>
          </w:p>
        </w:tc>
        <w:tc>
          <w:tcPr>
            <w:tcW w:w="24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widowControl w:val="0"/>
              <w:tabs>
                <w:tab w:val="left" w:pos="1134"/>
              </w:tabs>
              <w:jc w:val="both"/>
            </w:pPr>
            <w:r>
              <w:t xml:space="preserve">Оренбургская область, Беляевский район, </w:t>
            </w:r>
            <w:proofErr w:type="gramStart"/>
            <w:r>
              <w:t>с</w:t>
            </w:r>
            <w:proofErr w:type="gramEnd"/>
            <w:r>
              <w:t>. Беляевка, ул. Полевая, 24В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8B4" w:rsidRDefault="0055698C">
            <w:pPr>
              <w:widowControl w:val="0"/>
              <w:jc w:val="both"/>
            </w:pPr>
            <w:r>
              <w:t>Приложение № 1.31. к конкурсной документации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widowControl w:val="0"/>
              <w:jc w:val="both"/>
            </w:pPr>
            <w:r>
              <w:t>Приложение № 2.31. к конкурсной документации</w:t>
            </w:r>
          </w:p>
        </w:tc>
      </w:tr>
      <w:tr w:rsidR="00A178B4">
        <w:trPr>
          <w:trHeight w:val="445"/>
        </w:trPr>
        <w:tc>
          <w:tcPr>
            <w:tcW w:w="6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78B4" w:rsidRDefault="00A178B4">
            <w:pPr>
              <w:widowControl w:val="0"/>
              <w:spacing w:after="120"/>
              <w:jc w:val="both"/>
            </w:pP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widowControl w:val="0"/>
              <w:jc w:val="both"/>
            </w:pPr>
            <w:r>
              <w:t>9</w:t>
            </w:r>
          </w:p>
        </w:tc>
        <w:tc>
          <w:tcPr>
            <w:tcW w:w="24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widowControl w:val="0"/>
              <w:tabs>
                <w:tab w:val="left" w:pos="1134"/>
              </w:tabs>
              <w:jc w:val="both"/>
            </w:pPr>
            <w:r>
              <w:t xml:space="preserve">Оренбургская область, Беляевский район, </w:t>
            </w:r>
            <w:proofErr w:type="gramStart"/>
            <w:r>
              <w:t>с</w:t>
            </w:r>
            <w:proofErr w:type="gramEnd"/>
            <w:r>
              <w:t>. Беляевка, ул. Торговая, 80Б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8B4" w:rsidRDefault="0055698C">
            <w:pPr>
              <w:widowControl w:val="0"/>
              <w:jc w:val="both"/>
            </w:pPr>
            <w:r>
              <w:t xml:space="preserve">Приложение № 1.32. к </w:t>
            </w:r>
            <w:r>
              <w:t>конкурсной документации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widowControl w:val="0"/>
              <w:jc w:val="both"/>
            </w:pPr>
            <w:r>
              <w:t>Приложение № 2.32. к конкурсной документации</w:t>
            </w:r>
          </w:p>
        </w:tc>
      </w:tr>
      <w:tr w:rsidR="00A178B4">
        <w:trPr>
          <w:trHeight w:val="445"/>
        </w:trPr>
        <w:tc>
          <w:tcPr>
            <w:tcW w:w="6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78B4" w:rsidRDefault="00A178B4">
            <w:pPr>
              <w:widowControl w:val="0"/>
              <w:spacing w:after="120"/>
              <w:jc w:val="both"/>
            </w:pP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widowControl w:val="0"/>
              <w:jc w:val="both"/>
            </w:pPr>
            <w:r>
              <w:t>10</w:t>
            </w:r>
          </w:p>
        </w:tc>
        <w:tc>
          <w:tcPr>
            <w:tcW w:w="24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widowControl w:val="0"/>
              <w:tabs>
                <w:tab w:val="left" w:pos="1134"/>
              </w:tabs>
              <w:jc w:val="both"/>
            </w:pPr>
            <w:r>
              <w:t xml:space="preserve">Оренбургская область, Беляевский район, </w:t>
            </w:r>
            <w:proofErr w:type="gramStart"/>
            <w:r>
              <w:t>с</w:t>
            </w:r>
            <w:proofErr w:type="gramEnd"/>
            <w:r>
              <w:t>. Беляевка, ул. Полевая/Торговая 24Б/80А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8B4" w:rsidRDefault="0055698C">
            <w:pPr>
              <w:widowControl w:val="0"/>
              <w:jc w:val="both"/>
            </w:pPr>
            <w:r>
              <w:t>Приложение № 1.33. к конкурсной документации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widowControl w:val="0"/>
              <w:jc w:val="both"/>
            </w:pPr>
            <w:r>
              <w:t>Приложение № 2.33. к конкурсной документации</w:t>
            </w:r>
          </w:p>
        </w:tc>
      </w:tr>
      <w:tr w:rsidR="00A178B4">
        <w:trPr>
          <w:trHeight w:val="44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78B4" w:rsidRDefault="0055698C">
            <w:pPr>
              <w:widowControl w:val="0"/>
              <w:spacing w:after="120"/>
              <w:jc w:val="both"/>
            </w:pPr>
            <w:r>
              <w:t>1.5</w:t>
            </w:r>
          </w:p>
        </w:tc>
        <w:tc>
          <w:tcPr>
            <w:tcW w:w="9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8B4" w:rsidRDefault="0055698C">
            <w:pPr>
              <w:widowControl w:val="0"/>
              <w:spacing w:after="120"/>
              <w:jc w:val="both"/>
              <w:rPr>
                <w:b/>
              </w:rPr>
            </w:pPr>
            <w:r>
              <w:rPr>
                <w:b/>
              </w:rPr>
              <w:t>Размер платы за содержание и ремонт жилого и нежилого помещения, размер обеспечения заявки, размер обеспечения исполнения обязательств</w:t>
            </w:r>
          </w:p>
        </w:tc>
      </w:tr>
      <w:tr w:rsidR="00A178B4">
        <w:trPr>
          <w:trHeight w:val="445"/>
        </w:trPr>
        <w:tc>
          <w:tcPr>
            <w:tcW w:w="6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78B4" w:rsidRDefault="00A178B4">
            <w:pPr>
              <w:widowControl w:val="0"/>
              <w:spacing w:after="120"/>
              <w:jc w:val="both"/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8B4" w:rsidRDefault="0055698C">
            <w:pPr>
              <w:widowControl w:val="0"/>
              <w:jc w:val="both"/>
            </w:pPr>
            <w:r>
              <w:t>№ Лота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8B4" w:rsidRDefault="0055698C">
            <w:pPr>
              <w:widowControl w:val="0"/>
              <w:spacing w:after="120"/>
              <w:jc w:val="both"/>
            </w:pPr>
            <w:r>
              <w:t>Адрес дома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widowControl w:val="0"/>
              <w:spacing w:after="120"/>
              <w:jc w:val="both"/>
            </w:pPr>
            <w:r>
              <w:t>Размер платы за содержание и ремонт жилого и нежилого помещения, руб./мес. за кв</w:t>
            </w:r>
            <w:proofErr w:type="gramStart"/>
            <w:r>
              <w:t>.м</w:t>
            </w:r>
            <w:proofErr w:type="gram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8B4" w:rsidRDefault="0055698C">
            <w:pPr>
              <w:widowControl w:val="0"/>
              <w:spacing w:after="120"/>
              <w:jc w:val="both"/>
            </w:pPr>
            <w:r>
              <w:t>Размер обеспечения</w:t>
            </w:r>
            <w:r>
              <w:t xml:space="preserve"> заявки, руб.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8B4" w:rsidRDefault="0055698C">
            <w:pPr>
              <w:widowControl w:val="0"/>
              <w:spacing w:after="120"/>
              <w:jc w:val="both"/>
            </w:pPr>
            <w:r>
              <w:t>Размер обеспечения исполнения обязательств, руб.</w:t>
            </w:r>
          </w:p>
        </w:tc>
      </w:tr>
      <w:tr w:rsidR="00A178B4">
        <w:trPr>
          <w:trHeight w:val="445"/>
        </w:trPr>
        <w:tc>
          <w:tcPr>
            <w:tcW w:w="6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78B4" w:rsidRDefault="00A178B4">
            <w:pPr>
              <w:widowControl w:val="0"/>
              <w:spacing w:after="120"/>
              <w:jc w:val="both"/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8B4" w:rsidRDefault="0055698C">
            <w:pPr>
              <w:widowControl w:val="0"/>
              <w:jc w:val="both"/>
            </w:pPr>
            <w:r>
              <w:t>1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8B4" w:rsidRDefault="0055698C">
            <w:pPr>
              <w:widowControl w:val="0"/>
              <w:tabs>
                <w:tab w:val="left" w:pos="1134"/>
              </w:tabs>
              <w:jc w:val="both"/>
            </w:pPr>
            <w:r>
              <w:t>Оренбургская область, Беляевский район, с</w:t>
            </w:r>
            <w:proofErr w:type="gramStart"/>
            <w:r>
              <w:t>.Б</w:t>
            </w:r>
            <w:proofErr w:type="gramEnd"/>
            <w:r>
              <w:t>еляевка, ул.Банковская, 38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widowControl w:val="0"/>
              <w:jc w:val="both"/>
            </w:pPr>
            <w:r>
              <w:t>18,19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8B4" w:rsidRDefault="0055698C">
            <w:pPr>
              <w:pStyle w:val="aa"/>
              <w:widowControl w:val="0"/>
              <w:jc w:val="both"/>
            </w:pPr>
            <w:r>
              <w:t>378,00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8B4" w:rsidRDefault="0055698C">
            <w:pPr>
              <w:pStyle w:val="aa"/>
              <w:widowControl w:val="0"/>
              <w:jc w:val="both"/>
            </w:pPr>
            <w:r>
              <w:t>26201,7</w:t>
            </w:r>
          </w:p>
        </w:tc>
      </w:tr>
      <w:tr w:rsidR="00A178B4">
        <w:trPr>
          <w:trHeight w:val="445"/>
        </w:trPr>
        <w:tc>
          <w:tcPr>
            <w:tcW w:w="6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78B4" w:rsidRDefault="00A178B4">
            <w:pPr>
              <w:widowControl w:val="0"/>
              <w:spacing w:after="120"/>
              <w:jc w:val="both"/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8B4" w:rsidRDefault="0055698C">
            <w:pPr>
              <w:widowControl w:val="0"/>
              <w:jc w:val="both"/>
            </w:pPr>
            <w:r>
              <w:t>2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8B4" w:rsidRDefault="0055698C">
            <w:pPr>
              <w:widowControl w:val="0"/>
              <w:tabs>
                <w:tab w:val="left" w:pos="0"/>
              </w:tabs>
              <w:jc w:val="both"/>
            </w:pPr>
            <w:r>
              <w:t>Оренбургская область, Беляевский район, с</w:t>
            </w:r>
            <w:proofErr w:type="gramStart"/>
            <w:r>
              <w:t>.Б</w:t>
            </w:r>
            <w:proofErr w:type="gramEnd"/>
            <w:r>
              <w:t>еляевка, ул.Банковская, 39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widowControl w:val="0"/>
              <w:jc w:val="both"/>
            </w:pPr>
            <w:r>
              <w:t>18,19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8B4" w:rsidRDefault="0055698C">
            <w:pPr>
              <w:widowControl w:val="0"/>
              <w:jc w:val="both"/>
            </w:pPr>
            <w:r>
              <w:t>386,52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8B4" w:rsidRDefault="0055698C">
            <w:pPr>
              <w:widowControl w:val="0"/>
              <w:jc w:val="both"/>
            </w:pPr>
            <w:r>
              <w:t>9355,88</w:t>
            </w:r>
          </w:p>
        </w:tc>
      </w:tr>
      <w:tr w:rsidR="00A178B4">
        <w:trPr>
          <w:trHeight w:val="445"/>
        </w:trPr>
        <w:tc>
          <w:tcPr>
            <w:tcW w:w="6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78B4" w:rsidRDefault="00A178B4">
            <w:pPr>
              <w:widowControl w:val="0"/>
              <w:spacing w:after="120"/>
              <w:jc w:val="both"/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8B4" w:rsidRDefault="0055698C">
            <w:pPr>
              <w:widowControl w:val="0"/>
              <w:jc w:val="both"/>
            </w:pPr>
            <w:r>
              <w:t>3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8B4" w:rsidRDefault="0055698C">
            <w:pPr>
              <w:widowControl w:val="0"/>
              <w:tabs>
                <w:tab w:val="left" w:pos="1134"/>
              </w:tabs>
              <w:jc w:val="both"/>
            </w:pPr>
            <w:r>
              <w:t>Оренбургская область, Беляевский район, с</w:t>
            </w:r>
            <w:proofErr w:type="gramStart"/>
            <w:r>
              <w:t>.Б</w:t>
            </w:r>
            <w:proofErr w:type="gramEnd"/>
            <w:r>
              <w:t>еляевка, ул. Банковская, 41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widowControl w:val="0"/>
              <w:jc w:val="both"/>
            </w:pPr>
            <w:r>
              <w:t>18,19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8B4" w:rsidRDefault="0055698C">
            <w:pPr>
              <w:widowControl w:val="0"/>
              <w:jc w:val="both"/>
            </w:pPr>
            <w:r>
              <w:t>187,61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8B4" w:rsidRDefault="0055698C">
            <w:pPr>
              <w:widowControl w:val="0"/>
              <w:jc w:val="both"/>
            </w:pPr>
            <w:r>
              <w:t>9345,73</w:t>
            </w:r>
          </w:p>
        </w:tc>
      </w:tr>
      <w:tr w:rsidR="00A178B4">
        <w:trPr>
          <w:trHeight w:val="445"/>
        </w:trPr>
        <w:tc>
          <w:tcPr>
            <w:tcW w:w="6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78B4" w:rsidRDefault="00A178B4">
            <w:pPr>
              <w:widowControl w:val="0"/>
              <w:spacing w:after="120"/>
              <w:jc w:val="both"/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8B4" w:rsidRDefault="0055698C">
            <w:pPr>
              <w:widowControl w:val="0"/>
              <w:jc w:val="both"/>
            </w:pPr>
            <w:r>
              <w:t>4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8B4" w:rsidRDefault="0055698C">
            <w:pPr>
              <w:widowControl w:val="0"/>
              <w:jc w:val="both"/>
            </w:pPr>
            <w:r>
              <w:t>Оренбургская область, Беляевский район, с</w:t>
            </w:r>
            <w:proofErr w:type="gramStart"/>
            <w:r>
              <w:t>.Б</w:t>
            </w:r>
            <w:proofErr w:type="gramEnd"/>
            <w:r>
              <w:t>еляевка, ул. Банковская, 47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widowControl w:val="0"/>
              <w:jc w:val="both"/>
            </w:pPr>
            <w:r>
              <w:t>18,19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8B4" w:rsidRDefault="0055698C">
            <w:pPr>
              <w:widowControl w:val="0"/>
              <w:jc w:val="both"/>
            </w:pPr>
            <w:r>
              <w:t>374,49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8B4" w:rsidRDefault="0055698C">
            <w:pPr>
              <w:widowControl w:val="0"/>
              <w:jc w:val="both"/>
            </w:pPr>
            <w:r>
              <w:t>23522,85</w:t>
            </w:r>
          </w:p>
        </w:tc>
      </w:tr>
      <w:tr w:rsidR="00A178B4">
        <w:trPr>
          <w:trHeight w:val="445"/>
        </w:trPr>
        <w:tc>
          <w:tcPr>
            <w:tcW w:w="6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78B4" w:rsidRDefault="00A178B4">
            <w:pPr>
              <w:widowControl w:val="0"/>
              <w:spacing w:after="120"/>
              <w:jc w:val="both"/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8B4" w:rsidRDefault="0055698C">
            <w:pPr>
              <w:widowControl w:val="0"/>
              <w:jc w:val="both"/>
            </w:pPr>
            <w:r>
              <w:t>5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8B4" w:rsidRDefault="0055698C">
            <w:pPr>
              <w:widowControl w:val="0"/>
              <w:tabs>
                <w:tab w:val="left" w:pos="1134"/>
              </w:tabs>
              <w:jc w:val="both"/>
            </w:pPr>
            <w:r>
              <w:t>Оренбургская область, Беляевский район, с</w:t>
            </w:r>
            <w:proofErr w:type="gramStart"/>
            <w:r>
              <w:t>.Б</w:t>
            </w:r>
            <w:proofErr w:type="gramEnd"/>
            <w:r>
              <w:t>еляевка, ул. Южная,</w:t>
            </w:r>
            <w:r>
              <w:t xml:space="preserve"> 39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widowControl w:val="0"/>
              <w:jc w:val="both"/>
            </w:pPr>
            <w:r>
              <w:t>18,19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8B4" w:rsidRDefault="0055698C">
            <w:pPr>
              <w:widowControl w:val="0"/>
              <w:jc w:val="both"/>
            </w:pPr>
            <w:r>
              <w:t>532,71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8B4" w:rsidRDefault="0055698C">
            <w:pPr>
              <w:widowControl w:val="0"/>
              <w:jc w:val="both"/>
            </w:pPr>
            <w:r>
              <w:t>38098,66</w:t>
            </w:r>
          </w:p>
        </w:tc>
      </w:tr>
      <w:tr w:rsidR="00A178B4">
        <w:trPr>
          <w:trHeight w:val="445"/>
        </w:trPr>
        <w:tc>
          <w:tcPr>
            <w:tcW w:w="6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78B4" w:rsidRDefault="00A178B4">
            <w:pPr>
              <w:widowControl w:val="0"/>
              <w:spacing w:after="120"/>
              <w:jc w:val="both"/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8B4" w:rsidRDefault="0055698C">
            <w:pPr>
              <w:widowControl w:val="0"/>
              <w:jc w:val="both"/>
            </w:pPr>
            <w:r>
              <w:t>6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8B4" w:rsidRDefault="0055698C">
            <w:pPr>
              <w:widowControl w:val="0"/>
              <w:tabs>
                <w:tab w:val="left" w:pos="1134"/>
              </w:tabs>
              <w:jc w:val="both"/>
            </w:pPr>
            <w:r>
              <w:t>Оренбургская область, Беляевский район, с</w:t>
            </w:r>
            <w:proofErr w:type="gramStart"/>
            <w:r>
              <w:t>.Б</w:t>
            </w:r>
            <w:proofErr w:type="gramEnd"/>
            <w:r>
              <w:t>еляевка, ул.Южная, 41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widowControl w:val="0"/>
              <w:jc w:val="both"/>
            </w:pPr>
            <w:r>
              <w:t>18,19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8B4" w:rsidRDefault="0055698C">
            <w:pPr>
              <w:widowControl w:val="0"/>
              <w:jc w:val="both"/>
            </w:pPr>
            <w:r>
              <w:t>522,97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8B4" w:rsidRDefault="0055698C">
            <w:pPr>
              <w:widowControl w:val="0"/>
              <w:jc w:val="both"/>
            </w:pPr>
            <w:r>
              <w:t>19187,04</w:t>
            </w:r>
          </w:p>
        </w:tc>
      </w:tr>
      <w:tr w:rsidR="00A178B4">
        <w:trPr>
          <w:trHeight w:val="445"/>
        </w:trPr>
        <w:tc>
          <w:tcPr>
            <w:tcW w:w="6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78B4" w:rsidRDefault="00A178B4">
            <w:pPr>
              <w:widowControl w:val="0"/>
              <w:spacing w:after="120"/>
              <w:jc w:val="both"/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8B4" w:rsidRDefault="0055698C">
            <w:pPr>
              <w:widowControl w:val="0"/>
              <w:jc w:val="both"/>
            </w:pPr>
            <w:r>
              <w:t>7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8B4" w:rsidRDefault="0055698C">
            <w:pPr>
              <w:widowControl w:val="0"/>
              <w:tabs>
                <w:tab w:val="left" w:pos="1134"/>
              </w:tabs>
              <w:jc w:val="both"/>
            </w:pPr>
            <w:r>
              <w:t>Оренбургская область, Беляевский район, с</w:t>
            </w:r>
            <w:proofErr w:type="gramStart"/>
            <w:r>
              <w:t>.Б</w:t>
            </w:r>
            <w:proofErr w:type="gramEnd"/>
            <w:r>
              <w:t>еляевка, ул. Молодежная, 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widowControl w:val="0"/>
              <w:jc w:val="both"/>
            </w:pPr>
            <w:r>
              <w:t>18,19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8B4" w:rsidRDefault="0055698C">
            <w:pPr>
              <w:widowControl w:val="0"/>
              <w:jc w:val="both"/>
            </w:pPr>
            <w:r>
              <w:t>274,54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8B4" w:rsidRDefault="0055698C">
            <w:pPr>
              <w:widowControl w:val="0"/>
              <w:jc w:val="both"/>
            </w:pPr>
            <w:r>
              <w:t>11060,73</w:t>
            </w:r>
          </w:p>
        </w:tc>
      </w:tr>
      <w:tr w:rsidR="00A178B4">
        <w:trPr>
          <w:trHeight w:val="445"/>
        </w:trPr>
        <w:tc>
          <w:tcPr>
            <w:tcW w:w="6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78B4" w:rsidRDefault="00A178B4">
            <w:pPr>
              <w:widowControl w:val="0"/>
              <w:spacing w:after="120"/>
              <w:jc w:val="both"/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8B4" w:rsidRDefault="0055698C">
            <w:pPr>
              <w:widowControl w:val="0"/>
              <w:jc w:val="both"/>
            </w:pPr>
            <w:r>
              <w:t>8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8B4" w:rsidRDefault="0055698C">
            <w:pPr>
              <w:widowControl w:val="0"/>
              <w:tabs>
                <w:tab w:val="left" w:pos="1134"/>
              </w:tabs>
              <w:jc w:val="both"/>
            </w:pPr>
            <w:r>
              <w:t>Оренбургская область, Беляевский район,</w:t>
            </w:r>
            <w:r>
              <w:t xml:space="preserve"> </w:t>
            </w:r>
            <w:proofErr w:type="gramStart"/>
            <w:r>
              <w:t>с</w:t>
            </w:r>
            <w:proofErr w:type="gramEnd"/>
            <w:r>
              <w:t>. Беляевка, ул. Полевая, 24В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widowControl w:val="0"/>
              <w:jc w:val="both"/>
            </w:pPr>
            <w:r>
              <w:t>18,19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8B4" w:rsidRDefault="0055698C">
            <w:pPr>
              <w:widowControl w:val="0"/>
              <w:jc w:val="both"/>
            </w:pPr>
            <w:r>
              <w:t>366,73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8B4" w:rsidRDefault="0055698C">
            <w:pPr>
              <w:widowControl w:val="0"/>
              <w:jc w:val="both"/>
            </w:pPr>
            <w:r>
              <w:t>7334,76</w:t>
            </w:r>
          </w:p>
        </w:tc>
      </w:tr>
      <w:tr w:rsidR="00A178B4">
        <w:trPr>
          <w:trHeight w:val="445"/>
        </w:trPr>
        <w:tc>
          <w:tcPr>
            <w:tcW w:w="6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78B4" w:rsidRDefault="00A178B4">
            <w:pPr>
              <w:widowControl w:val="0"/>
              <w:spacing w:after="120"/>
              <w:jc w:val="both"/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8B4" w:rsidRDefault="0055698C">
            <w:pPr>
              <w:widowControl w:val="0"/>
              <w:jc w:val="both"/>
            </w:pPr>
            <w:r>
              <w:t>9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8B4" w:rsidRDefault="0055698C">
            <w:pPr>
              <w:widowControl w:val="0"/>
              <w:tabs>
                <w:tab w:val="left" w:pos="1134"/>
              </w:tabs>
              <w:jc w:val="both"/>
            </w:pPr>
            <w:r>
              <w:t xml:space="preserve">Оренбургская область, Беляевский район, </w:t>
            </w:r>
            <w:proofErr w:type="gramStart"/>
            <w:r>
              <w:t>с</w:t>
            </w:r>
            <w:proofErr w:type="gramEnd"/>
            <w:r>
              <w:t>. Беляевка, ул. Торговая, 80Б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widowControl w:val="0"/>
              <w:jc w:val="both"/>
            </w:pPr>
            <w:r>
              <w:t>18,19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8B4" w:rsidRDefault="0055698C">
            <w:pPr>
              <w:widowControl w:val="0"/>
              <w:jc w:val="both"/>
            </w:pPr>
            <w:r>
              <w:t>360,98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8B4" w:rsidRDefault="0055698C">
            <w:pPr>
              <w:widowControl w:val="0"/>
              <w:jc w:val="both"/>
            </w:pPr>
            <w:r>
              <w:t>7334,76</w:t>
            </w:r>
          </w:p>
        </w:tc>
      </w:tr>
      <w:tr w:rsidR="00A178B4">
        <w:trPr>
          <w:trHeight w:val="445"/>
        </w:trPr>
        <w:tc>
          <w:tcPr>
            <w:tcW w:w="6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78B4" w:rsidRDefault="00A178B4">
            <w:pPr>
              <w:widowControl w:val="0"/>
              <w:spacing w:after="120"/>
              <w:jc w:val="both"/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8B4" w:rsidRDefault="0055698C">
            <w:pPr>
              <w:widowControl w:val="0"/>
              <w:jc w:val="both"/>
            </w:pPr>
            <w:r>
              <w:t>10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8B4" w:rsidRDefault="0055698C">
            <w:pPr>
              <w:widowControl w:val="0"/>
              <w:tabs>
                <w:tab w:val="left" w:pos="1134"/>
              </w:tabs>
              <w:jc w:val="both"/>
            </w:pPr>
            <w:r>
              <w:t xml:space="preserve">Оренбургская область, Беляевский район, </w:t>
            </w:r>
            <w:proofErr w:type="gramStart"/>
            <w:r>
              <w:t>с</w:t>
            </w:r>
            <w:proofErr w:type="gramEnd"/>
            <w:r>
              <w:t>. Беляевка, ул. Полевая/Торговая 24Б/80А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widowControl w:val="0"/>
              <w:jc w:val="both"/>
            </w:pPr>
            <w:r>
              <w:t>18,19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8B4" w:rsidRDefault="0055698C">
            <w:pPr>
              <w:widowControl w:val="0"/>
              <w:jc w:val="both"/>
            </w:pPr>
            <w:r>
              <w:t>366,73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8B4" w:rsidRDefault="0055698C">
            <w:pPr>
              <w:widowControl w:val="0"/>
              <w:jc w:val="both"/>
            </w:pPr>
            <w:r>
              <w:t>7219,62</w:t>
            </w:r>
          </w:p>
        </w:tc>
      </w:tr>
      <w:tr w:rsidR="00A178B4">
        <w:trPr>
          <w:trHeight w:val="44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8B4" w:rsidRDefault="0055698C">
            <w:pPr>
              <w:widowControl w:val="0"/>
              <w:spacing w:after="120"/>
              <w:jc w:val="both"/>
            </w:pPr>
            <w:r>
              <w:t>1.6</w:t>
            </w:r>
          </w:p>
        </w:tc>
        <w:tc>
          <w:tcPr>
            <w:tcW w:w="912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widowControl w:val="0"/>
              <w:jc w:val="both"/>
              <w:rPr>
                <w:b/>
              </w:rPr>
            </w:pPr>
            <w:r>
              <w:t>Порядок проведения осмотров заинтересованными лицами и претендентами объекта конкурса и график проведения таких осмотров (п. 5 документации о проведении конкурса)</w:t>
            </w:r>
          </w:p>
        </w:tc>
      </w:tr>
      <w:tr w:rsidR="00A178B4">
        <w:trPr>
          <w:trHeight w:val="44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8B4" w:rsidRDefault="0055698C">
            <w:pPr>
              <w:widowControl w:val="0"/>
              <w:spacing w:after="120"/>
              <w:jc w:val="both"/>
            </w:pPr>
            <w:r>
              <w:t>1.7</w:t>
            </w:r>
          </w:p>
        </w:tc>
        <w:tc>
          <w:tcPr>
            <w:tcW w:w="912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widowControl w:val="0"/>
              <w:jc w:val="both"/>
            </w:pPr>
            <w:r>
              <w:rPr>
                <w:color w:val="000000"/>
              </w:rPr>
              <w:t xml:space="preserve">Форма заявки </w:t>
            </w:r>
            <w:r>
              <w:rPr>
                <w:bCs/>
              </w:rPr>
              <w:t>на участие в конкурсе по отбору управляющей</w:t>
            </w:r>
            <w:r>
              <w:rPr>
                <w:bCs/>
              </w:rPr>
              <w:br/>
              <w:t>организации для управления</w:t>
            </w:r>
            <w:r>
              <w:rPr>
                <w:bCs/>
              </w:rPr>
              <w:t xml:space="preserve"> многоквартирным домом</w:t>
            </w:r>
            <w:r>
              <w:t xml:space="preserve"> (Приложение № 3 к документации о проведении конкурса)</w:t>
            </w:r>
          </w:p>
        </w:tc>
      </w:tr>
      <w:tr w:rsidR="00A178B4">
        <w:trPr>
          <w:trHeight w:val="44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8B4" w:rsidRDefault="0055698C">
            <w:pPr>
              <w:widowControl w:val="0"/>
              <w:spacing w:after="120"/>
              <w:jc w:val="both"/>
            </w:pPr>
            <w:r>
              <w:t>1.8</w:t>
            </w:r>
          </w:p>
        </w:tc>
        <w:tc>
          <w:tcPr>
            <w:tcW w:w="912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widowControl w:val="0"/>
              <w:jc w:val="both"/>
              <w:rPr>
                <w:color w:val="000000"/>
              </w:rPr>
            </w:pPr>
            <w:r>
              <w:rPr>
                <w:bCs/>
                <w:color w:val="000000"/>
              </w:rPr>
              <w:t xml:space="preserve">Проект договора управления многоквартирным домом </w:t>
            </w:r>
            <w:r>
              <w:rPr>
                <w:color w:val="000000"/>
              </w:rPr>
              <w:t>(Приложение №4 к документации о проведении конкурса)</w:t>
            </w:r>
          </w:p>
        </w:tc>
      </w:tr>
      <w:tr w:rsidR="00A178B4">
        <w:trPr>
          <w:trHeight w:val="44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8B4" w:rsidRDefault="0055698C">
            <w:pPr>
              <w:widowControl w:val="0"/>
              <w:spacing w:after="120"/>
              <w:jc w:val="both"/>
            </w:pPr>
            <w:r>
              <w:t>1.9</w:t>
            </w:r>
          </w:p>
        </w:tc>
        <w:tc>
          <w:tcPr>
            <w:tcW w:w="912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widowControl w:val="0"/>
              <w:jc w:val="both"/>
            </w:pPr>
            <w:r>
              <w:rPr>
                <w:b/>
              </w:rPr>
              <w:t xml:space="preserve">Порядок подачи заявок на участие в конкурсе. </w:t>
            </w:r>
            <w:r>
              <w:rPr>
                <w:bCs/>
              </w:rPr>
              <w:t>З</w:t>
            </w:r>
            <w:r>
              <w:t xml:space="preserve">аявки на участие в конкурсе принимаются в запечатанном конверте. </w:t>
            </w:r>
            <w:proofErr w:type="gramStart"/>
            <w:r>
              <w:t xml:space="preserve">Прием заявок осуществляется в рабочие дни </w:t>
            </w:r>
            <w:r>
              <w:rPr>
                <w:color w:val="000000" w:themeColor="text1"/>
              </w:rPr>
              <w:t xml:space="preserve">с «02» марта 2026 г. до «07» апреля 2026 г. </w:t>
            </w:r>
            <w:r>
              <w:t xml:space="preserve">(время приема с 9-00 ч. до 17-00 ч. (за </w:t>
            </w:r>
            <w:r>
              <w:lastRenderedPageBreak/>
              <w:t>исключением последнего дня приема заявок, в последний день приема</w:t>
            </w:r>
            <w:r>
              <w:t xml:space="preserve"> заявок заявки принимаются до 10-00 ч), в пятницу и в предпраздничные дни – до 16-30 ч, обеденный перерыв с 13-00 ч. до 14-00 ч.) по адресу: 461330</w:t>
            </w:r>
            <w:proofErr w:type="gramEnd"/>
            <w:r>
              <w:t xml:space="preserve"> Оренбургская обл., Беляевский р-н, с. Беляевка, ул</w:t>
            </w:r>
            <w:proofErr w:type="gramStart"/>
            <w:r>
              <w:t>.Б</w:t>
            </w:r>
            <w:proofErr w:type="gramEnd"/>
            <w:r>
              <w:t>анковская, 9, кабинет специалистов.</w:t>
            </w:r>
          </w:p>
          <w:p w:rsidR="00A178B4" w:rsidRDefault="0055698C">
            <w:pPr>
              <w:widowControl w:val="0"/>
              <w:spacing w:after="120"/>
              <w:jc w:val="both"/>
            </w:pPr>
            <w:r>
              <w:t>Прием заявок на учас</w:t>
            </w:r>
            <w:r>
              <w:t>тие в конкурсе прекращается непосредственно перед началом процедуры вскрытия конвертов с заявками на участие в конкурсе.</w:t>
            </w:r>
          </w:p>
        </w:tc>
      </w:tr>
      <w:tr w:rsidR="00A178B4">
        <w:trPr>
          <w:trHeight w:val="44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8B4" w:rsidRDefault="0055698C">
            <w:pPr>
              <w:widowControl w:val="0"/>
              <w:spacing w:after="120"/>
              <w:jc w:val="both"/>
            </w:pPr>
            <w:r>
              <w:lastRenderedPageBreak/>
              <w:t>1.10</w:t>
            </w:r>
          </w:p>
        </w:tc>
        <w:tc>
          <w:tcPr>
            <w:tcW w:w="912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widowControl w:val="0"/>
              <w:jc w:val="both"/>
            </w:pPr>
            <w:r>
              <w:rPr>
                <w:b/>
              </w:rPr>
              <w:t>Вскрытие конвертов</w:t>
            </w:r>
            <w:r>
              <w:t xml:space="preserve"> с заявками на участие в конкурсе состоится </w:t>
            </w:r>
            <w:r>
              <w:rPr>
                <w:color w:val="000000" w:themeColor="text1"/>
              </w:rPr>
              <w:t>«07» апреля 2026 г.</w:t>
            </w:r>
            <w:r>
              <w:rPr>
                <w:bCs/>
                <w:color w:val="000000" w:themeColor="text1"/>
              </w:rPr>
              <w:t xml:space="preserve"> в 10-00 </w:t>
            </w:r>
            <w:r>
              <w:rPr>
                <w:bCs/>
              </w:rPr>
              <w:t>ч</w:t>
            </w:r>
            <w:r>
              <w:t xml:space="preserve"> по адресу: Оренбургская обл., Беляевс</w:t>
            </w:r>
            <w:r>
              <w:t>кий р-н, с. Беляевка, ул</w:t>
            </w:r>
            <w:proofErr w:type="gramStart"/>
            <w:r>
              <w:t>.Б</w:t>
            </w:r>
            <w:proofErr w:type="gramEnd"/>
            <w:r>
              <w:t>анковская, 9, кабинет главы.</w:t>
            </w:r>
          </w:p>
        </w:tc>
      </w:tr>
      <w:tr w:rsidR="00A178B4">
        <w:trPr>
          <w:trHeight w:val="44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8B4" w:rsidRDefault="0055698C">
            <w:pPr>
              <w:widowControl w:val="0"/>
              <w:spacing w:after="120"/>
              <w:jc w:val="both"/>
            </w:pPr>
            <w:r>
              <w:t>1.11</w:t>
            </w:r>
          </w:p>
        </w:tc>
        <w:tc>
          <w:tcPr>
            <w:tcW w:w="912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widowControl w:val="0"/>
              <w:jc w:val="both"/>
            </w:pPr>
            <w:r>
              <w:rPr>
                <w:b/>
              </w:rPr>
              <w:t>Рассмотрение заявок</w:t>
            </w:r>
            <w:r>
              <w:t xml:space="preserve"> на участие в конкурсе заканчивается </w:t>
            </w:r>
            <w:r>
              <w:rPr>
                <w:color w:val="000000" w:themeColor="text1"/>
              </w:rPr>
              <w:t>«07» апреля 2026 г.</w:t>
            </w:r>
            <w:r>
              <w:rPr>
                <w:bCs/>
                <w:color w:val="000000" w:themeColor="text1"/>
              </w:rPr>
              <w:t xml:space="preserve"> в 15-00 час</w:t>
            </w:r>
            <w:proofErr w:type="gramStart"/>
            <w:r>
              <w:rPr>
                <w:bCs/>
                <w:color w:val="000000" w:themeColor="text1"/>
              </w:rPr>
              <w:t>.</w:t>
            </w:r>
            <w:proofErr w:type="gramEnd"/>
            <w:r>
              <w:rPr>
                <w:bCs/>
                <w:color w:val="000000" w:themeColor="text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о адресу: Оренбургская обл., Беляевский р-н, с. Беляевка, ул</w:t>
            </w:r>
            <w:proofErr w:type="gramStart"/>
            <w:r>
              <w:t>.Б</w:t>
            </w:r>
            <w:proofErr w:type="gramEnd"/>
            <w:r>
              <w:t>анковская, 9, кабинет главы</w:t>
            </w:r>
          </w:p>
        </w:tc>
      </w:tr>
      <w:tr w:rsidR="00A178B4">
        <w:trPr>
          <w:trHeight w:val="44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8B4" w:rsidRDefault="0055698C">
            <w:pPr>
              <w:widowControl w:val="0"/>
              <w:spacing w:after="120"/>
              <w:jc w:val="both"/>
            </w:pPr>
            <w:r>
              <w:t>1.12</w:t>
            </w:r>
          </w:p>
        </w:tc>
        <w:tc>
          <w:tcPr>
            <w:tcW w:w="912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widowControl w:val="0"/>
              <w:jc w:val="both"/>
            </w:pPr>
            <w:r>
              <w:rPr>
                <w:b/>
              </w:rPr>
              <w:t xml:space="preserve">Проведение конкурса </w:t>
            </w:r>
            <w:r>
              <w:rPr>
                <w:color w:val="000000" w:themeColor="text1"/>
              </w:rPr>
              <w:t>состоится «08» апреля 2026 г.</w:t>
            </w:r>
            <w:r>
              <w:rPr>
                <w:bCs/>
                <w:color w:val="000000" w:themeColor="text1"/>
              </w:rPr>
              <w:t xml:space="preserve"> в 10-30 ч</w:t>
            </w:r>
            <w:r>
              <w:t xml:space="preserve"> по адресу: Оренбургская обл., Беляевский р-н, с. Беляевка, ул</w:t>
            </w:r>
            <w:proofErr w:type="gramStart"/>
            <w:r>
              <w:t>.Б</w:t>
            </w:r>
            <w:proofErr w:type="gramEnd"/>
            <w:r>
              <w:t>анковская, 9, кабинет главы</w:t>
            </w:r>
          </w:p>
        </w:tc>
      </w:tr>
    </w:tbl>
    <w:p w:rsidR="00A178B4" w:rsidRDefault="0055698C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Примечание: время по тексту указано местное.</w:t>
      </w:r>
    </w:p>
    <w:p w:rsidR="00A178B4" w:rsidRDefault="0055698C">
      <w:pPr>
        <w:widowControl w:val="0"/>
        <w:ind w:right="-235"/>
        <w:jc w:val="both"/>
        <w:rPr>
          <w:bCs/>
          <w:color w:val="0000FF"/>
        </w:rPr>
      </w:pPr>
      <w:r>
        <w:rPr>
          <w:bCs/>
        </w:rPr>
        <w:tab/>
      </w:r>
      <w:proofErr w:type="gramStart"/>
      <w:r>
        <w:rPr>
          <w:bCs/>
        </w:rPr>
        <w:t>Конкурсная документация открытого конкурса по отбору управ</w:t>
      </w:r>
      <w:r>
        <w:rPr>
          <w:bCs/>
        </w:rPr>
        <w:t>ляющих организаций для управления многоквартирным домом на территории МО Беляевский сельсовет Беляевского района Оренбургской области (далее – документация) разработана в соответствии с Жилищным кодексом РФ, Гражданским кодексом РФ, постановлением Правител</w:t>
      </w:r>
      <w:r>
        <w:rPr>
          <w:bCs/>
        </w:rPr>
        <w:t>ьства РФ от 06.02.2006 г. № 75 «О порядке проведения органом местного самоуправления открытого конкурса по отбору управляющей организации для управления многоквартирными домами», постановлением Правительства РФ от</w:t>
      </w:r>
      <w:proofErr w:type="gramEnd"/>
      <w:r>
        <w:rPr>
          <w:bCs/>
        </w:rPr>
        <w:t xml:space="preserve"> </w:t>
      </w:r>
      <w:proofErr w:type="gramStart"/>
      <w:r>
        <w:rPr>
          <w:bCs/>
        </w:rPr>
        <w:t>23.05.2006 г. № 307 «О порядке предоставле</w:t>
      </w:r>
      <w:r>
        <w:rPr>
          <w:bCs/>
        </w:rPr>
        <w:t xml:space="preserve">ния коммунальных услуг гражданам», постановлением Правительства РФ от 6 мая 2011 г. № 354 «О предоставлении коммунальных услуг собственникам и пользователям помещений в многоквартирных домах и жилых домов», постановлением Правительства РФ от 13.08.2006 г. </w:t>
      </w:r>
      <w:r>
        <w:rPr>
          <w:bCs/>
        </w:rPr>
        <w:t>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</w:t>
      </w:r>
      <w:proofErr w:type="gramEnd"/>
      <w:r>
        <w:rPr>
          <w:bCs/>
        </w:rPr>
        <w:t xml:space="preserve"> </w:t>
      </w:r>
      <w:proofErr w:type="gramStart"/>
      <w:r>
        <w:rPr>
          <w:bCs/>
        </w:rPr>
        <w:t>случае оказания услуг и выполнения работ по управлению, содержанию и ремонту общего имущества в много</w:t>
      </w:r>
      <w:r>
        <w:rPr>
          <w:bCs/>
        </w:rPr>
        <w:t>квартирном доме ненадлежащего качества и (или) с перерывами, превышающими установленную продолжительность», постановлением Правительства РФ от 03.04.2013г. №290 «О минимальном перечне услуг и работ, необходимых для обеспечения надлежащего содержания общего</w:t>
      </w:r>
      <w:r>
        <w:rPr>
          <w:bCs/>
        </w:rPr>
        <w:t xml:space="preserve"> имущества в многоквартирном доме, и порядке их оказания и выполнения».</w:t>
      </w:r>
      <w:proofErr w:type="gramEnd"/>
    </w:p>
    <w:p w:rsidR="00A178B4" w:rsidRDefault="00A178B4">
      <w:pPr>
        <w:ind w:right="-235"/>
        <w:jc w:val="both"/>
      </w:pPr>
    </w:p>
    <w:p w:rsidR="00A178B4" w:rsidRDefault="0055698C">
      <w:pPr>
        <w:ind w:right="-235"/>
        <w:jc w:val="center"/>
        <w:rPr>
          <w:b/>
        </w:rPr>
      </w:pPr>
      <w:r>
        <w:rPr>
          <w:b/>
        </w:rPr>
        <w:t>Основные понятия</w:t>
      </w:r>
    </w:p>
    <w:p w:rsidR="00A178B4" w:rsidRDefault="0055698C">
      <w:pPr>
        <w:ind w:right="-235"/>
        <w:jc w:val="both"/>
      </w:pPr>
      <w:proofErr w:type="gramStart"/>
      <w:r>
        <w:rPr>
          <w:b/>
        </w:rPr>
        <w:t>Конкурс</w:t>
      </w:r>
      <w:r>
        <w:t xml:space="preserve"> – форма торгов, победителем которых признается участник конкурса, предложивший за указанный организатором конкурса в конкурсной документации размер платы за с</w:t>
      </w:r>
      <w:r>
        <w:t>одержание и ремонт жилого помещения в течение установленного срока выполнить наибольший по стоимости объем работ и услуг по содержанию и ремонту общего имущества собственников помещений в многоквартирном доме, на право управления, которым проводится конкур</w:t>
      </w:r>
      <w:r>
        <w:t>с.</w:t>
      </w:r>
      <w:proofErr w:type="gramEnd"/>
    </w:p>
    <w:p w:rsidR="00A178B4" w:rsidRDefault="0055698C">
      <w:pPr>
        <w:ind w:right="-235"/>
        <w:jc w:val="both"/>
      </w:pPr>
      <w:r>
        <w:rPr>
          <w:b/>
        </w:rPr>
        <w:t>Предмет конкурса</w:t>
      </w:r>
      <w:r>
        <w:t xml:space="preserve"> – право заключения договора управления многоквартирным домом в отношении объекта конкурса.</w:t>
      </w:r>
    </w:p>
    <w:p w:rsidR="00A178B4" w:rsidRDefault="0055698C">
      <w:pPr>
        <w:ind w:right="-235"/>
        <w:jc w:val="both"/>
      </w:pPr>
      <w:r>
        <w:rPr>
          <w:b/>
        </w:rPr>
        <w:t>Объект конкурса</w:t>
      </w:r>
      <w:r>
        <w:t xml:space="preserve"> – общее имущество собственников помещений в многоквартирном доме, на право управления, которым проводится конкурс.</w:t>
      </w:r>
    </w:p>
    <w:p w:rsidR="00A178B4" w:rsidRDefault="0055698C">
      <w:pPr>
        <w:ind w:right="-235"/>
        <w:jc w:val="both"/>
      </w:pPr>
      <w:r>
        <w:rPr>
          <w:b/>
        </w:rPr>
        <w:t>Размер платы з</w:t>
      </w:r>
      <w:r>
        <w:rPr>
          <w:b/>
        </w:rPr>
        <w:t>а содержание и ремонт жилого помещения</w:t>
      </w:r>
      <w:r>
        <w:t xml:space="preserve"> – плата, включающая в себя плату за работы и услуги по управлению многоквартирным домом, содержанию, текущему и капитальному ремонту общего имущества собственников помещений в многоквартирном доме, установленная из ра</w:t>
      </w:r>
      <w:r>
        <w:t xml:space="preserve">счета одного кв. метра общей площади жилого помещения. Размер платы за </w:t>
      </w:r>
      <w:r>
        <w:lastRenderedPageBreak/>
        <w:t>содержание и ремонт жилого помещения устанавливается одинаковым для собственников жилых и нежилых помещений в многоквартирном доме.</w:t>
      </w:r>
    </w:p>
    <w:p w:rsidR="00A178B4" w:rsidRDefault="0055698C">
      <w:pPr>
        <w:ind w:right="-235"/>
        <w:jc w:val="both"/>
      </w:pPr>
      <w:r>
        <w:rPr>
          <w:b/>
        </w:rPr>
        <w:t>Управляющая организация</w:t>
      </w:r>
      <w:r>
        <w:t xml:space="preserve"> – юридическое лицо независимо</w:t>
      </w:r>
      <w:r>
        <w:t xml:space="preserve"> от организационно-правовой формы или индивидуальный предприниматель, которые осуществляют управление многоквартирным домом на основании результатов конкурса.</w:t>
      </w:r>
    </w:p>
    <w:p w:rsidR="00A178B4" w:rsidRDefault="0055698C">
      <w:pPr>
        <w:ind w:right="-235"/>
        <w:jc w:val="both"/>
      </w:pPr>
      <w:proofErr w:type="gramStart"/>
      <w:r>
        <w:rPr>
          <w:b/>
        </w:rPr>
        <w:t>Претендент</w:t>
      </w:r>
      <w:r>
        <w:t xml:space="preserve"> – любое юридическое лицо независимо от организационно-правовой формы или индивидуальный предприниматель, представившие заявку на участие в конкурсе.</w:t>
      </w:r>
      <w:proofErr w:type="gramEnd"/>
    </w:p>
    <w:p w:rsidR="00A178B4" w:rsidRDefault="0055698C">
      <w:pPr>
        <w:ind w:right="-235"/>
        <w:jc w:val="both"/>
      </w:pPr>
      <w:r>
        <w:rPr>
          <w:b/>
        </w:rPr>
        <w:t>Участник конкурса</w:t>
      </w:r>
      <w:r>
        <w:t xml:space="preserve"> – претендент, допущенный конкурсной комиссией к участию в конкурсе.</w:t>
      </w:r>
    </w:p>
    <w:p w:rsidR="00A178B4" w:rsidRDefault="0055698C">
      <w:pPr>
        <w:ind w:right="-235"/>
        <w:jc w:val="both"/>
      </w:pPr>
      <w:r>
        <w:t>1. Конкурс проводитс</w:t>
      </w:r>
      <w:r>
        <w:t xml:space="preserve">я на основании п.4 </w:t>
      </w:r>
      <w:r>
        <w:rPr>
          <w:color w:val="000000"/>
        </w:rPr>
        <w:t>ст. 161 ЖК РФ</w:t>
      </w:r>
      <w:r>
        <w:t>,</w:t>
      </w:r>
      <w:r w:rsidR="00E15FD0">
        <w:rPr>
          <w:bCs/>
        </w:rPr>
        <w:t xml:space="preserve"> постановления администрации</w:t>
      </w:r>
      <w:r>
        <w:t xml:space="preserve"> МО Беляевский сельсовет Беляевского района Оренбургской области </w:t>
      </w:r>
      <w:r>
        <w:rPr>
          <w:bCs/>
        </w:rPr>
        <w:t xml:space="preserve">«О проведении открытого конкурса по отбору управляющей организации для управления многоквартирными домами» </w:t>
      </w:r>
      <w:r>
        <w:t xml:space="preserve">от 25.03.2026 № </w:t>
      </w:r>
      <w:r w:rsidR="00E15FD0">
        <w:t>24</w:t>
      </w:r>
      <w:r>
        <w:t>-п.</w:t>
      </w:r>
    </w:p>
    <w:p w:rsidR="00A178B4" w:rsidRDefault="0055698C">
      <w:pPr>
        <w:ind w:right="-235"/>
        <w:jc w:val="both"/>
      </w:pPr>
      <w:r>
        <w:t>Конкурс явл</w:t>
      </w:r>
      <w:r>
        <w:t>яется открытым по составу участников.</w:t>
      </w:r>
    </w:p>
    <w:p w:rsidR="00A178B4" w:rsidRDefault="0055698C">
      <w:pPr>
        <w:ind w:right="-235"/>
        <w:jc w:val="both"/>
        <w:rPr>
          <w:b/>
        </w:rPr>
      </w:pPr>
      <w:r>
        <w:t xml:space="preserve">2. </w:t>
      </w:r>
      <w:r>
        <w:rPr>
          <w:b/>
        </w:rPr>
        <w:t>Предмет конкурса.</w:t>
      </w:r>
    </w:p>
    <w:p w:rsidR="00A178B4" w:rsidRDefault="0055698C">
      <w:pPr>
        <w:keepNext/>
        <w:spacing w:after="60"/>
        <w:ind w:right="-235"/>
        <w:jc w:val="both"/>
      </w:pPr>
      <w:r>
        <w:tab/>
        <w:t>2.1. Предметом конкурса является право заключения договора управления многоквартирным домом в отношении объекта конкурса. Объектом конкурса является общее имущество собственников помещений в много</w:t>
      </w:r>
      <w:r>
        <w:t xml:space="preserve">квартирных домах на право </w:t>
      </w:r>
      <w:proofErr w:type="gramStart"/>
      <w:r>
        <w:t>управления</w:t>
      </w:r>
      <w:proofErr w:type="gramEnd"/>
      <w:r>
        <w:t xml:space="preserve"> которыми проводится конкурс (указан в </w:t>
      </w:r>
      <w:r>
        <w:rPr>
          <w:i/>
        </w:rPr>
        <w:t>информационной карте</w:t>
      </w:r>
      <w:r>
        <w:t>).</w:t>
      </w:r>
    </w:p>
    <w:p w:rsidR="00A178B4" w:rsidRDefault="0055698C">
      <w:pPr>
        <w:ind w:right="-235"/>
        <w:jc w:val="both"/>
        <w:rPr>
          <w:bCs/>
        </w:rPr>
      </w:pPr>
      <w:r>
        <w:rPr>
          <w:bCs/>
        </w:rPr>
        <w:t xml:space="preserve">2.2. </w:t>
      </w:r>
      <w:r>
        <w:rPr>
          <w:b/>
          <w:bCs/>
        </w:rPr>
        <w:t>Характеристика объекта конкурса</w:t>
      </w:r>
      <w:r>
        <w:rPr>
          <w:bCs/>
        </w:rPr>
        <w:t xml:space="preserve"> приведены в </w:t>
      </w:r>
      <w:r>
        <w:rPr>
          <w:i/>
        </w:rPr>
        <w:t xml:space="preserve">Актах о состоянии общего имущества собственников помещений в многоквартирном доме, являющегося объектом </w:t>
      </w:r>
      <w:r>
        <w:rPr>
          <w:i/>
        </w:rPr>
        <w:t>конкурса</w:t>
      </w:r>
      <w:r>
        <w:rPr>
          <w:bCs/>
        </w:rPr>
        <w:t xml:space="preserve"> (Приложения №1.19 - 1.33. к настоящей документации). </w:t>
      </w:r>
    </w:p>
    <w:p w:rsidR="00A178B4" w:rsidRDefault="0055698C">
      <w:pPr>
        <w:widowControl w:val="0"/>
        <w:ind w:right="-235"/>
        <w:jc w:val="both"/>
      </w:pPr>
      <w:r>
        <w:t xml:space="preserve">2.3. </w:t>
      </w:r>
      <w:r>
        <w:rPr>
          <w:b/>
        </w:rPr>
        <w:t>Перечень коммунальных услуг</w:t>
      </w:r>
      <w:r>
        <w:t>, предоставляемых управляющей организацией по каждому Лоту:</w:t>
      </w:r>
    </w:p>
    <w:tbl>
      <w:tblPr>
        <w:tblW w:w="9763" w:type="dxa"/>
        <w:tblInd w:w="226" w:type="dxa"/>
        <w:tblLayout w:type="fixed"/>
        <w:tblLook w:val="04A0"/>
      </w:tblPr>
      <w:tblGrid>
        <w:gridCol w:w="872"/>
        <w:gridCol w:w="6046"/>
        <w:gridCol w:w="2845"/>
      </w:tblGrid>
      <w:tr w:rsidR="00A178B4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widowControl w:val="0"/>
              <w:jc w:val="both"/>
            </w:pPr>
            <w:r>
              <w:t>№ Лота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widowControl w:val="0"/>
              <w:jc w:val="both"/>
            </w:pPr>
            <w:r>
              <w:t>Адрес дома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widowControl w:val="0"/>
              <w:jc w:val="both"/>
            </w:pPr>
            <w:r>
              <w:t>Перечень коммунальных услуг</w:t>
            </w:r>
          </w:p>
        </w:tc>
      </w:tr>
      <w:tr w:rsidR="00A178B4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pStyle w:val="afc"/>
              <w:widowControl w:val="0"/>
              <w:tabs>
                <w:tab w:val="left" w:pos="282"/>
              </w:tabs>
              <w:ind w:left="0"/>
              <w:jc w:val="both"/>
            </w:pPr>
            <w:r>
              <w:t>Оренбургская область, Беляевский район, с</w:t>
            </w:r>
            <w:proofErr w:type="gramStart"/>
            <w:r>
              <w:t>.Б</w:t>
            </w:r>
            <w:proofErr w:type="gramEnd"/>
            <w:r>
              <w:t xml:space="preserve">еляевка, </w:t>
            </w:r>
            <w:r>
              <w:t>ул. Банковская, 38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pStyle w:val="afd"/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холодное водоснабжение</w:t>
            </w:r>
          </w:p>
          <w:p w:rsidR="00A178B4" w:rsidRDefault="0055698C">
            <w:pPr>
              <w:pStyle w:val="afd"/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водоотведение</w:t>
            </w:r>
          </w:p>
          <w:p w:rsidR="00A178B4" w:rsidRDefault="0055698C">
            <w:pPr>
              <w:pStyle w:val="afd"/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газоснабжение</w:t>
            </w:r>
          </w:p>
          <w:p w:rsidR="00A178B4" w:rsidRDefault="0055698C">
            <w:pPr>
              <w:pStyle w:val="afd"/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электроснабжение</w:t>
            </w:r>
          </w:p>
        </w:tc>
      </w:tr>
      <w:tr w:rsidR="00A178B4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widowControl w:val="0"/>
              <w:jc w:val="both"/>
            </w:pPr>
            <w:r>
              <w:t>Оренбургская область, Беляевский район, с</w:t>
            </w:r>
            <w:proofErr w:type="gramStart"/>
            <w:r>
              <w:t>.Б</w:t>
            </w:r>
            <w:proofErr w:type="gramEnd"/>
            <w:r>
              <w:t>еляевка, ул. Банковская, 39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pStyle w:val="afd"/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холодное водоснабжение</w:t>
            </w:r>
          </w:p>
          <w:p w:rsidR="00A178B4" w:rsidRDefault="0055698C">
            <w:pPr>
              <w:pStyle w:val="afd"/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водоотведение</w:t>
            </w:r>
          </w:p>
          <w:p w:rsidR="00A178B4" w:rsidRDefault="0055698C">
            <w:pPr>
              <w:pStyle w:val="afd"/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газоснабжение</w:t>
            </w:r>
          </w:p>
          <w:p w:rsidR="00A178B4" w:rsidRDefault="0055698C">
            <w:pPr>
              <w:pStyle w:val="afd"/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электроснабжение</w:t>
            </w:r>
          </w:p>
        </w:tc>
      </w:tr>
      <w:tr w:rsidR="00A178B4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widowControl w:val="0"/>
              <w:tabs>
                <w:tab w:val="left" w:pos="1134"/>
              </w:tabs>
              <w:jc w:val="both"/>
            </w:pPr>
            <w:r>
              <w:t xml:space="preserve">Оренбургская область, </w:t>
            </w:r>
            <w:r>
              <w:t>Беляевский район, с</w:t>
            </w:r>
            <w:proofErr w:type="gramStart"/>
            <w:r>
              <w:t>.Б</w:t>
            </w:r>
            <w:proofErr w:type="gramEnd"/>
            <w:r>
              <w:t>еляевка, ул. Банковская, 41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pStyle w:val="afd"/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холодное водоснабжение</w:t>
            </w:r>
          </w:p>
          <w:p w:rsidR="00A178B4" w:rsidRDefault="0055698C">
            <w:pPr>
              <w:pStyle w:val="afd"/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газоснабжение</w:t>
            </w:r>
          </w:p>
          <w:p w:rsidR="00A178B4" w:rsidRDefault="0055698C">
            <w:pPr>
              <w:pStyle w:val="afd"/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водоотведение</w:t>
            </w:r>
          </w:p>
          <w:p w:rsidR="00A178B4" w:rsidRDefault="0055698C">
            <w:pPr>
              <w:pStyle w:val="afd"/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электроснабжение</w:t>
            </w:r>
          </w:p>
        </w:tc>
      </w:tr>
      <w:tr w:rsidR="00A178B4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widowControl w:val="0"/>
              <w:tabs>
                <w:tab w:val="left" w:pos="0"/>
              </w:tabs>
              <w:jc w:val="both"/>
            </w:pPr>
            <w:r>
              <w:t>Оренбургская область, Беляевский район, с</w:t>
            </w:r>
            <w:proofErr w:type="gramStart"/>
            <w:r>
              <w:t>.Б</w:t>
            </w:r>
            <w:proofErr w:type="gramEnd"/>
            <w:r>
              <w:t>еляевка, ул. Банковская, 47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pStyle w:val="afd"/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холодное водоснабжение</w:t>
            </w:r>
          </w:p>
          <w:p w:rsidR="00A178B4" w:rsidRDefault="0055698C">
            <w:pPr>
              <w:pStyle w:val="afd"/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газоснабжение</w:t>
            </w:r>
          </w:p>
          <w:p w:rsidR="00A178B4" w:rsidRDefault="0055698C">
            <w:pPr>
              <w:pStyle w:val="afd"/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электроснабжение</w:t>
            </w:r>
          </w:p>
        </w:tc>
      </w:tr>
      <w:tr w:rsidR="00A178B4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widowControl w:val="0"/>
              <w:tabs>
                <w:tab w:val="left" w:pos="1134"/>
              </w:tabs>
              <w:jc w:val="both"/>
            </w:pPr>
            <w:r>
              <w:t>Оренбургская область, Беляевский район, с</w:t>
            </w:r>
            <w:proofErr w:type="gramStart"/>
            <w:r>
              <w:t>.Б</w:t>
            </w:r>
            <w:proofErr w:type="gramEnd"/>
            <w:r>
              <w:t>еляевка, ул. Южная, 39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pStyle w:val="afd"/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холодное водоснабжение</w:t>
            </w:r>
          </w:p>
          <w:p w:rsidR="00A178B4" w:rsidRDefault="0055698C">
            <w:pPr>
              <w:pStyle w:val="afd"/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водоотведение</w:t>
            </w:r>
          </w:p>
          <w:p w:rsidR="00A178B4" w:rsidRDefault="0055698C">
            <w:pPr>
              <w:pStyle w:val="afd"/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газоснабжение</w:t>
            </w:r>
          </w:p>
          <w:p w:rsidR="00A178B4" w:rsidRDefault="0055698C">
            <w:pPr>
              <w:pStyle w:val="afd"/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электроснабжение</w:t>
            </w:r>
          </w:p>
        </w:tc>
      </w:tr>
      <w:tr w:rsidR="00A178B4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widowControl w:val="0"/>
              <w:tabs>
                <w:tab w:val="left" w:pos="1134"/>
              </w:tabs>
              <w:jc w:val="both"/>
            </w:pPr>
            <w:r>
              <w:t>Оренбургская область, Беляевский район, с</w:t>
            </w:r>
            <w:proofErr w:type="gramStart"/>
            <w:r>
              <w:t>.Б</w:t>
            </w:r>
            <w:proofErr w:type="gramEnd"/>
            <w:r>
              <w:t>еляевка, ул. Южная, 41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pStyle w:val="afd"/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холодное водоснабжение</w:t>
            </w:r>
          </w:p>
          <w:p w:rsidR="00A178B4" w:rsidRDefault="0055698C">
            <w:pPr>
              <w:pStyle w:val="afd"/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газоснабжение</w:t>
            </w:r>
          </w:p>
          <w:p w:rsidR="00A178B4" w:rsidRDefault="0055698C">
            <w:pPr>
              <w:pStyle w:val="afd"/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электроснабжение</w:t>
            </w:r>
          </w:p>
        </w:tc>
      </w:tr>
      <w:tr w:rsidR="00A178B4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widowControl w:val="0"/>
              <w:tabs>
                <w:tab w:val="left" w:pos="1134"/>
              </w:tabs>
              <w:jc w:val="both"/>
            </w:pPr>
            <w:r>
              <w:t>Оренбургская область, Беляевский район, с</w:t>
            </w:r>
            <w:proofErr w:type="gramStart"/>
            <w:r>
              <w:t>.Б</w:t>
            </w:r>
            <w:proofErr w:type="gramEnd"/>
            <w:r>
              <w:t>еляевка, ул. Молодежная,3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pStyle w:val="afd"/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холодное водоснабжение</w:t>
            </w:r>
          </w:p>
          <w:p w:rsidR="00A178B4" w:rsidRDefault="0055698C">
            <w:pPr>
              <w:pStyle w:val="afd"/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газоснабжение</w:t>
            </w:r>
          </w:p>
          <w:p w:rsidR="00A178B4" w:rsidRDefault="0055698C">
            <w:pPr>
              <w:pStyle w:val="afd"/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электроснабжение</w:t>
            </w:r>
          </w:p>
        </w:tc>
      </w:tr>
      <w:tr w:rsidR="00A178B4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widowControl w:val="0"/>
              <w:tabs>
                <w:tab w:val="left" w:pos="1134"/>
              </w:tabs>
              <w:jc w:val="both"/>
            </w:pPr>
            <w:r>
              <w:t xml:space="preserve">Оренбургская область, Беляевский район, </w:t>
            </w:r>
            <w:proofErr w:type="gramStart"/>
            <w:r>
              <w:t>с</w:t>
            </w:r>
            <w:proofErr w:type="gramEnd"/>
            <w:r>
              <w:t>. Беляевка, ул. Полевая 24В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холодное водоснабжение</w:t>
            </w:r>
          </w:p>
          <w:p w:rsidR="00A178B4" w:rsidRDefault="0055698C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водоотведение</w:t>
            </w:r>
          </w:p>
          <w:p w:rsidR="00A178B4" w:rsidRDefault="0055698C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газоснабжение</w:t>
            </w:r>
          </w:p>
          <w:p w:rsidR="00A178B4" w:rsidRDefault="0055698C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электроснабжение</w:t>
            </w:r>
          </w:p>
        </w:tc>
      </w:tr>
      <w:tr w:rsidR="00A178B4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widowControl w:val="0"/>
              <w:tabs>
                <w:tab w:val="left" w:pos="1134"/>
              </w:tabs>
              <w:jc w:val="both"/>
            </w:pPr>
            <w:r>
              <w:t xml:space="preserve">Оренбургская область, Беляевский район, </w:t>
            </w:r>
            <w:proofErr w:type="gramStart"/>
            <w:r>
              <w:t>с</w:t>
            </w:r>
            <w:proofErr w:type="gramEnd"/>
            <w:r>
              <w:t>. Беляевка, ул. Торговая, 80Б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холодное водоснабжение</w:t>
            </w:r>
          </w:p>
          <w:p w:rsidR="00A178B4" w:rsidRDefault="0055698C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водоотведение</w:t>
            </w:r>
          </w:p>
          <w:p w:rsidR="00A178B4" w:rsidRDefault="0055698C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газоснабжение</w:t>
            </w:r>
          </w:p>
          <w:p w:rsidR="00A178B4" w:rsidRDefault="0055698C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электроснабжение</w:t>
            </w:r>
          </w:p>
        </w:tc>
      </w:tr>
      <w:tr w:rsidR="00A178B4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widowControl w:val="0"/>
              <w:tabs>
                <w:tab w:val="left" w:pos="1134"/>
              </w:tabs>
              <w:jc w:val="both"/>
            </w:pPr>
            <w:r>
              <w:t xml:space="preserve">Оренбургская область, Беляевский район, </w:t>
            </w:r>
            <w:proofErr w:type="gramStart"/>
            <w:r>
              <w:t>с</w:t>
            </w:r>
            <w:proofErr w:type="gramEnd"/>
            <w:r>
              <w:t>. Беляевка, ул. Полевая/Торговая, 24Б/80А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холодное </w:t>
            </w:r>
            <w:r>
              <w:rPr>
                <w:sz w:val="20"/>
              </w:rPr>
              <w:t>водоснабжение</w:t>
            </w:r>
          </w:p>
          <w:p w:rsidR="00A178B4" w:rsidRDefault="0055698C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водоотведение</w:t>
            </w:r>
          </w:p>
          <w:p w:rsidR="00A178B4" w:rsidRDefault="0055698C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газоснабжение</w:t>
            </w:r>
          </w:p>
          <w:p w:rsidR="00A178B4" w:rsidRDefault="0055698C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электроснабжение</w:t>
            </w:r>
          </w:p>
        </w:tc>
      </w:tr>
    </w:tbl>
    <w:p w:rsidR="00A178B4" w:rsidRDefault="00A178B4">
      <w:pPr>
        <w:widowControl w:val="0"/>
        <w:jc w:val="both"/>
      </w:pPr>
    </w:p>
    <w:p w:rsidR="00A178B4" w:rsidRDefault="0055698C">
      <w:pPr>
        <w:jc w:val="both"/>
        <w:rPr>
          <w:b/>
        </w:rPr>
      </w:pPr>
      <w:r>
        <w:t xml:space="preserve">3. </w:t>
      </w:r>
      <w:r>
        <w:rPr>
          <w:b/>
        </w:rPr>
        <w:t>Требования к участникам конкурса:</w:t>
      </w:r>
    </w:p>
    <w:p w:rsidR="00A178B4" w:rsidRDefault="0055698C">
      <w:pPr>
        <w:jc w:val="both"/>
      </w:pPr>
      <w:r>
        <w:t>1) В настоящем конкурсе может принять участие любое юридическое лицо, независимо от организационно – правовой формы, а также индивидуальные предприниматели.</w:t>
      </w:r>
    </w:p>
    <w:p w:rsidR="00A178B4" w:rsidRDefault="0055698C">
      <w:pPr>
        <w:jc w:val="both"/>
      </w:pPr>
      <w:r>
        <w:t>2) Претендент на участие в конкурсе должен соответствовать следующим требованиям:</w:t>
      </w:r>
    </w:p>
    <w:p w:rsidR="00A178B4" w:rsidRDefault="0055698C">
      <w:pPr>
        <w:jc w:val="both"/>
      </w:pPr>
      <w:r>
        <w:t>а) соответствие претендента установленным федеральными законами требованиям к лицам, осуществляющим выполнение работ, оказание услуг, предусмотренных договором управления мно</w:t>
      </w:r>
      <w:r>
        <w:t>гоквартирным домом;</w:t>
      </w:r>
    </w:p>
    <w:p w:rsidR="00A178B4" w:rsidRDefault="0055698C">
      <w:pPr>
        <w:jc w:val="both"/>
      </w:pPr>
      <w:r>
        <w:t>б) в отношении претендента не проводится процедура банкротства, либо в отношении претендента – юридического лица не проводится процедура ликвидации;</w:t>
      </w:r>
    </w:p>
    <w:p w:rsidR="00A178B4" w:rsidRDefault="0055698C">
      <w:pPr>
        <w:jc w:val="both"/>
      </w:pPr>
      <w:r>
        <w:t>в) деятельность претендента не приостановлена в порядке, предусмотренном Кодексом Росси</w:t>
      </w:r>
      <w:r>
        <w:t>йской Федерации об административных правонарушениях;</w:t>
      </w:r>
    </w:p>
    <w:p w:rsidR="00A178B4" w:rsidRDefault="0055698C">
      <w:pPr>
        <w:jc w:val="both"/>
      </w:pPr>
      <w:r>
        <w:t>г) отсутствие у претендента задолженности по налогам,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</w:t>
      </w:r>
      <w:r>
        <w:t xml:space="preserve"> свыше 25 процентов балансовой стоимости активов претендента по данным бухгалтерской отчетности за последний завершенный отчетный период. Претендент считается соответствующим установленному требованию, если он </w:t>
      </w:r>
      <w:proofErr w:type="gramStart"/>
      <w:r>
        <w:t>обжаловал наличие указанной задолженности в со</w:t>
      </w:r>
      <w:r>
        <w:t>ответствии с законодательством Российской Федерации и решение по такой жалобе не вступило</w:t>
      </w:r>
      <w:proofErr w:type="gramEnd"/>
      <w:r>
        <w:t xml:space="preserve"> в силу;</w:t>
      </w:r>
    </w:p>
    <w:p w:rsidR="00A178B4" w:rsidRDefault="0055698C">
      <w:pPr>
        <w:jc w:val="both"/>
      </w:pPr>
      <w:proofErr w:type="spellStart"/>
      <w:r>
        <w:t>д</w:t>
      </w:r>
      <w:proofErr w:type="spellEnd"/>
      <w:r>
        <w:t>)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</w:t>
      </w:r>
      <w:r>
        <w:t>ендента по данным бухгалтерской отчетности за последний завершенный отчетный период;</w:t>
      </w:r>
    </w:p>
    <w:p w:rsidR="00A178B4" w:rsidRDefault="0055698C">
      <w:pPr>
        <w:jc w:val="both"/>
      </w:pPr>
      <w:r>
        <w:t>е) внесение претендентом на счет, указанный в конкурсной документации, сре</w:t>
      </w:r>
      <w:proofErr w:type="gramStart"/>
      <w:r>
        <w:t>дств в к</w:t>
      </w:r>
      <w:proofErr w:type="gramEnd"/>
      <w:r>
        <w:t>ачестве обеспечения заявки на участие в конкурсе. При этом претендент считается соответст</w:t>
      </w:r>
      <w:r>
        <w:t>вующим данному требованию, если непосредственно перед началом процедуры вскрытия конвертов с заявками на участие в конкурсе средства поступили на счет, указанный в конкурсной документации;</w:t>
      </w:r>
    </w:p>
    <w:p w:rsidR="00A178B4" w:rsidRDefault="0055698C">
      <w:pPr>
        <w:jc w:val="both"/>
        <w:rPr>
          <w:b/>
        </w:rPr>
      </w:pPr>
      <w:r>
        <w:tab/>
        <w:t xml:space="preserve">4. </w:t>
      </w:r>
      <w:r>
        <w:rPr>
          <w:b/>
        </w:rPr>
        <w:t>Реквизиты банковского счета для перечисления сре</w:t>
      </w:r>
      <w:proofErr w:type="gramStart"/>
      <w:r>
        <w:rPr>
          <w:b/>
        </w:rPr>
        <w:t>дств в к</w:t>
      </w:r>
      <w:proofErr w:type="gramEnd"/>
      <w:r>
        <w:rPr>
          <w:b/>
        </w:rPr>
        <w:t>ачестве</w:t>
      </w:r>
      <w:r>
        <w:rPr>
          <w:b/>
        </w:rPr>
        <w:t xml:space="preserve"> обеспечения заявки на участие в конкурсе.</w:t>
      </w:r>
    </w:p>
    <w:p w:rsidR="00A178B4" w:rsidRDefault="0055698C">
      <w:pPr>
        <w:jc w:val="both"/>
      </w:pPr>
      <w:r>
        <w:t xml:space="preserve">Обеспечение заявки должно поступить на следующие реквизиты: </w:t>
      </w:r>
    </w:p>
    <w:p w:rsidR="00A178B4" w:rsidRDefault="0055698C">
      <w:pPr>
        <w:jc w:val="both"/>
      </w:pPr>
      <w:r>
        <w:t>Получатель: Администрация муниципального образования Беляевский сельсовет Беляевского района Оренбургской области</w:t>
      </w:r>
    </w:p>
    <w:p w:rsidR="00A178B4" w:rsidRDefault="0055698C">
      <w:pPr>
        <w:keepLines/>
        <w:suppressLineNumbers/>
        <w:snapToGrid w:val="0"/>
        <w:jc w:val="both"/>
      </w:pPr>
      <w:r>
        <w:t>ИНН 5623012123  КПП 562301001</w:t>
      </w:r>
    </w:p>
    <w:p w:rsidR="00A178B4" w:rsidRDefault="0055698C">
      <w:pPr>
        <w:jc w:val="both"/>
      </w:pPr>
      <w:r>
        <w:t xml:space="preserve">Банковские реквизиты: </w:t>
      </w:r>
    </w:p>
    <w:p w:rsidR="00A178B4" w:rsidRDefault="0055698C">
      <w:pPr>
        <w:jc w:val="both"/>
      </w:pPr>
      <w:r>
        <w:t xml:space="preserve">Наименование банка: </w:t>
      </w:r>
      <w:bookmarkStart w:id="0" w:name="_GoBack"/>
      <w:bookmarkEnd w:id="0"/>
      <w:r>
        <w:t xml:space="preserve">ОКЦ №2 УГУ Банка России//УФК по Оренбургской области </w:t>
      </w:r>
      <w:proofErr w:type="gramStart"/>
      <w:r>
        <w:t>г</w:t>
      </w:r>
      <w:proofErr w:type="gramEnd"/>
      <w:r>
        <w:t>. Оренбург</w:t>
      </w:r>
    </w:p>
    <w:p w:rsidR="00A178B4" w:rsidRDefault="0055698C">
      <w:pPr>
        <w:jc w:val="both"/>
      </w:pPr>
      <w:proofErr w:type="spellStart"/>
      <w:proofErr w:type="gramStart"/>
      <w:r>
        <w:t>р</w:t>
      </w:r>
      <w:proofErr w:type="spellEnd"/>
      <w:proofErr w:type="gramEnd"/>
      <w:r>
        <w:t>/счет 03231643536104045300 БИК 015354008</w:t>
      </w:r>
    </w:p>
    <w:p w:rsidR="00A178B4" w:rsidRDefault="0055698C">
      <w:pPr>
        <w:jc w:val="both"/>
      </w:pPr>
      <w:r>
        <w:t xml:space="preserve">Назначение платежа: обеспечение заявки на участие в конкурсе по выбору управляющей организации (извещение </w:t>
      </w:r>
      <w:r>
        <w:t xml:space="preserve">о торгах на сайте </w:t>
      </w:r>
      <w:proofErr w:type="spellStart"/>
      <w:r>
        <w:rPr>
          <w:lang w:val="en-US"/>
        </w:rPr>
        <w:t>torgi</w:t>
      </w:r>
      <w:proofErr w:type="spellEnd"/>
      <w:r>
        <w:t>.</w:t>
      </w:r>
      <w:proofErr w:type="spellStart"/>
      <w:r>
        <w:rPr>
          <w:lang w:val="en-US"/>
        </w:rPr>
        <w:t>gov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 xml:space="preserve">  № ________, Лот № ____)</w:t>
      </w:r>
    </w:p>
    <w:p w:rsidR="00A178B4" w:rsidRDefault="0055698C">
      <w:pPr>
        <w:jc w:val="both"/>
        <w:rPr>
          <w:b/>
        </w:rPr>
      </w:pPr>
      <w:r>
        <w:t xml:space="preserve">5. </w:t>
      </w:r>
      <w:r>
        <w:rPr>
          <w:b/>
        </w:rPr>
        <w:t>Порядок проведения осмотров заинтересованными лицами и претендентами объектов конкурса и график проведения таких осмотров.</w:t>
      </w:r>
    </w:p>
    <w:p w:rsidR="00A178B4" w:rsidRDefault="0055698C">
      <w:pPr>
        <w:jc w:val="both"/>
        <w:rPr>
          <w:rFonts w:eastAsia="Calibri"/>
        </w:rPr>
      </w:pPr>
      <w:r>
        <w:rPr>
          <w:rFonts w:eastAsia="Calibri"/>
        </w:rPr>
        <w:lastRenderedPageBreak/>
        <w:t xml:space="preserve">5.1. Организатор конкурса организует проведение осмотра объектов конкурса </w:t>
      </w:r>
      <w:r>
        <w:rPr>
          <w:rFonts w:eastAsia="Calibri"/>
        </w:rPr>
        <w:t xml:space="preserve">претендентам и другим заинтересованным лицам каждые 5 рабочих дней с даты размещения извещения о проведении конкурса, но не </w:t>
      </w:r>
      <w:proofErr w:type="gramStart"/>
      <w:r>
        <w:rPr>
          <w:rFonts w:eastAsia="Calibri"/>
        </w:rPr>
        <w:t>позднее</w:t>
      </w:r>
      <w:proofErr w:type="gramEnd"/>
      <w:r>
        <w:rPr>
          <w:rFonts w:eastAsia="Calibri"/>
        </w:rPr>
        <w:t xml:space="preserve"> чем за 2 рабочих дня до даты окончания срока подачи заявок на участие в конкурсе (</w:t>
      </w:r>
      <w:r>
        <w:rPr>
          <w:rFonts w:eastAsia="Calibri"/>
          <w:color w:val="000000" w:themeColor="text1"/>
        </w:rPr>
        <w:t>с 02.03.2026</w:t>
      </w:r>
      <w:r>
        <w:rPr>
          <w:rFonts w:eastAsia="Calibri"/>
        </w:rPr>
        <w:t xml:space="preserve"> г. и по 05.04.2026 </w:t>
      </w:r>
      <w:r>
        <w:rPr>
          <w:rFonts w:eastAsia="Calibri"/>
          <w:color w:val="000000" w:themeColor="text1"/>
        </w:rPr>
        <w:t>г.), время</w:t>
      </w:r>
      <w:r>
        <w:rPr>
          <w:rFonts w:eastAsia="Calibri"/>
          <w:color w:val="000000" w:themeColor="text1"/>
        </w:rPr>
        <w:t xml:space="preserve"> начала осмотра: 10 час. 00 мин. </w:t>
      </w:r>
      <w:r>
        <w:rPr>
          <w:rFonts w:eastAsia="Calibri"/>
        </w:rPr>
        <w:t>(время местное).</w:t>
      </w:r>
    </w:p>
    <w:p w:rsidR="00A178B4" w:rsidRDefault="0055698C">
      <w:pPr>
        <w:jc w:val="both"/>
      </w:pPr>
      <w:r>
        <w:t>5.2. Для проведения осмотра объекта конкурса заинтересованным лицам, претендентам необходимо предварительно обратиться по адресу местонахождения организатора конкурса: Оренбургская обл., Беляевский р-н, с</w:t>
      </w:r>
      <w:proofErr w:type="gramStart"/>
      <w:r>
        <w:t>.Б</w:t>
      </w:r>
      <w:proofErr w:type="gramEnd"/>
      <w:r>
        <w:t>еляевка, ул.Банковская, 9 или позвонить по телефону: 8(353-34) 2-11-88, 2-18-15.</w:t>
      </w:r>
    </w:p>
    <w:p w:rsidR="00A178B4" w:rsidRDefault="0055698C">
      <w:pPr>
        <w:jc w:val="both"/>
        <w:rPr>
          <w:b/>
        </w:rPr>
      </w:pPr>
      <w:r>
        <w:t xml:space="preserve">6. </w:t>
      </w:r>
      <w:r>
        <w:rPr>
          <w:b/>
        </w:rPr>
        <w:t>Перечень обязательных работ и услуг, устанавливается организатором конкурса в зависимости от уровня благоустройства, конструктивных и технических параметров многоквартирног</w:t>
      </w:r>
      <w:r>
        <w:rPr>
          <w:b/>
        </w:rPr>
        <w:t xml:space="preserve">о дома. </w:t>
      </w:r>
    </w:p>
    <w:p w:rsidR="00A178B4" w:rsidRDefault="0055698C">
      <w:pPr>
        <w:jc w:val="both"/>
      </w:pPr>
      <w:r>
        <w:t>Перечень обязательных работ и услуг приведен в Приложениях № 2.19. - 2.33. к настоящей документации.</w:t>
      </w:r>
    </w:p>
    <w:p w:rsidR="00A178B4" w:rsidRDefault="0055698C">
      <w:pPr>
        <w:jc w:val="both"/>
      </w:pPr>
      <w:r>
        <w:t>Расчетная стоимость каждой из обязательных работ и услуг определена Организатором конкурса самостоятельно.</w:t>
      </w:r>
    </w:p>
    <w:p w:rsidR="00A178B4" w:rsidRDefault="0055698C">
      <w:pPr>
        <w:jc w:val="both"/>
      </w:pPr>
      <w:r>
        <w:t>7.</w:t>
      </w:r>
      <w:r>
        <w:rPr>
          <w:b/>
        </w:rPr>
        <w:t>Перечень дополнительных работ и услуг</w:t>
      </w:r>
      <w:r>
        <w:rPr>
          <w:b/>
        </w:rPr>
        <w:t xml:space="preserve"> по содержанию и ремонту общего имущества собственников помещений в многоквартирном доме, являющегося объектом конкурса:</w:t>
      </w:r>
      <w:r>
        <w:t xml:space="preserve"> указан в Приложениях № 5.1. - 5.33. к конкурсной документации.</w:t>
      </w:r>
    </w:p>
    <w:p w:rsidR="00A178B4" w:rsidRDefault="0055698C">
      <w:pPr>
        <w:widowControl w:val="0"/>
        <w:jc w:val="both"/>
        <w:rPr>
          <w:b/>
        </w:rPr>
      </w:pPr>
      <w:r>
        <w:t xml:space="preserve">8. </w:t>
      </w:r>
      <w:r>
        <w:rPr>
          <w:b/>
        </w:rPr>
        <w:t>Срок внесения собственниками помещений в многоквартирном доме и лицам</w:t>
      </w:r>
      <w:r>
        <w:rPr>
          <w:b/>
        </w:rPr>
        <w:t xml:space="preserve">и, принявшими помещения, платы за содержание и ремонт жилого </w:t>
      </w:r>
      <w:proofErr w:type="gramStart"/>
      <w:r>
        <w:rPr>
          <w:b/>
        </w:rPr>
        <w:t>помещения</w:t>
      </w:r>
      <w:proofErr w:type="gramEnd"/>
      <w:r>
        <w:rPr>
          <w:b/>
        </w:rPr>
        <w:t xml:space="preserve"> и коммунальные услуги. </w:t>
      </w:r>
    </w:p>
    <w:p w:rsidR="00A178B4" w:rsidRDefault="0055698C">
      <w:pPr>
        <w:jc w:val="both"/>
      </w:pPr>
      <w:r>
        <w:t xml:space="preserve">Плата за содержание и ремонт жилого </w:t>
      </w:r>
      <w:proofErr w:type="gramStart"/>
      <w:r>
        <w:t>помещения</w:t>
      </w:r>
      <w:proofErr w:type="gramEnd"/>
      <w:r>
        <w:t xml:space="preserve"> и коммунальные услуги  вносится ежемесячно до 25 (двадцать пятого) числа месяца, следующего за истекшим месяцем.</w:t>
      </w:r>
    </w:p>
    <w:p w:rsidR="00A178B4" w:rsidRDefault="0055698C">
      <w:pPr>
        <w:jc w:val="both"/>
        <w:rPr>
          <w:b/>
        </w:rPr>
      </w:pPr>
      <w:r>
        <w:rPr>
          <w:b/>
        </w:rPr>
        <w:t>9.</w:t>
      </w:r>
      <w:r>
        <w:rPr>
          <w:b/>
        </w:rPr>
        <w:t xml:space="preserve"> Форма заявки на участие в конкурсе и порядок подачи заявок</w:t>
      </w:r>
    </w:p>
    <w:p w:rsidR="00A178B4" w:rsidRDefault="0055698C">
      <w:pPr>
        <w:widowControl w:val="0"/>
        <w:jc w:val="both"/>
        <w:textAlignment w:val="baseline"/>
      </w:pPr>
      <w:r>
        <w:t xml:space="preserve">9.1. Для участия в конкурсе заинтересованное лицо подает заявку на участие в конкурсе по форме, предусмотренной Приложением № 3 к настоящей документации. </w:t>
      </w:r>
    </w:p>
    <w:p w:rsidR="00A178B4" w:rsidRDefault="0055698C">
      <w:pPr>
        <w:widowControl w:val="0"/>
        <w:jc w:val="both"/>
        <w:textAlignment w:val="baseline"/>
      </w:pPr>
      <w:r>
        <w:t xml:space="preserve">Прием заявок на участие в конкурсе </w:t>
      </w:r>
      <w:r>
        <w:t>прекращается непосредственно перед началом процедуры вскрытия конвертов с заявками на участие в конкурсе.</w:t>
      </w:r>
    </w:p>
    <w:p w:rsidR="00A178B4" w:rsidRDefault="0055698C">
      <w:pPr>
        <w:jc w:val="both"/>
      </w:pPr>
      <w:r>
        <w:t xml:space="preserve">9.2. </w:t>
      </w:r>
      <w:proofErr w:type="gramStart"/>
      <w:r>
        <w:t>Заинтересованное лицо подает заявку на участие в конкурсе в письменной форме по адресу: 461330, Оренбургская обл., Беляевский р-н, с. Беляевка, у</w:t>
      </w:r>
      <w:r>
        <w:t>л. Банковская, 9, кабинет специалистов.</w:t>
      </w:r>
      <w:proofErr w:type="gramEnd"/>
    </w:p>
    <w:p w:rsidR="00A178B4" w:rsidRDefault="0055698C">
      <w:pPr>
        <w:tabs>
          <w:tab w:val="left" w:pos="142"/>
        </w:tabs>
        <w:jc w:val="both"/>
      </w:pPr>
      <w:r>
        <w:t>Одно лицо вправе подать в отношении одного лота только одну заявку.</w:t>
      </w:r>
    </w:p>
    <w:p w:rsidR="00A178B4" w:rsidRDefault="0055698C">
      <w:pPr>
        <w:tabs>
          <w:tab w:val="left" w:pos="567"/>
        </w:tabs>
        <w:jc w:val="both"/>
      </w:pPr>
      <w:r>
        <w:t>9.3. Заявка на участие в конкурсе включает в себя:</w:t>
      </w:r>
    </w:p>
    <w:p w:rsidR="00A178B4" w:rsidRDefault="0055698C">
      <w:pPr>
        <w:tabs>
          <w:tab w:val="left" w:pos="567"/>
        </w:tabs>
        <w:jc w:val="both"/>
      </w:pPr>
      <w:r>
        <w:t>1) сведения и документы о претенденте:</w:t>
      </w:r>
    </w:p>
    <w:p w:rsidR="00A178B4" w:rsidRDefault="0055698C">
      <w:pPr>
        <w:tabs>
          <w:tab w:val="left" w:pos="567"/>
        </w:tabs>
        <w:jc w:val="both"/>
      </w:pPr>
      <w:r>
        <w:t>- наименование, организационно-правовую форму, место нахож</w:t>
      </w:r>
      <w:r>
        <w:t>дения, почтовый адрес - для юридического лица;</w:t>
      </w:r>
    </w:p>
    <w:p w:rsidR="00A178B4" w:rsidRDefault="0055698C">
      <w:pPr>
        <w:jc w:val="both"/>
      </w:pPr>
      <w:r>
        <w:t>- фамилию, имя, отчество, данные документа, удостоверяющего личность, место жительства - для физического лица, в том числе для индивидуального предпринимателя;</w:t>
      </w:r>
    </w:p>
    <w:p w:rsidR="00A178B4" w:rsidRDefault="0055698C">
      <w:pPr>
        <w:jc w:val="both"/>
      </w:pPr>
      <w:r>
        <w:t>- номер телефона;</w:t>
      </w:r>
    </w:p>
    <w:p w:rsidR="00A178B4" w:rsidRDefault="0055698C">
      <w:pPr>
        <w:tabs>
          <w:tab w:val="left" w:pos="993"/>
        </w:tabs>
        <w:jc w:val="both"/>
      </w:pPr>
      <w:r>
        <w:t>- выписку из Единого государств</w:t>
      </w:r>
      <w:r>
        <w:t>енного реестра юридических лиц - для юридического лица;</w:t>
      </w:r>
    </w:p>
    <w:p w:rsidR="00A178B4" w:rsidRDefault="0055698C">
      <w:pPr>
        <w:tabs>
          <w:tab w:val="left" w:pos="993"/>
        </w:tabs>
        <w:jc w:val="both"/>
      </w:pPr>
      <w:r>
        <w:t>- выписку из Единого государственного реестра индивидуальных предпринимателей - для индивидуального предпринимателя;</w:t>
      </w:r>
    </w:p>
    <w:p w:rsidR="00A178B4" w:rsidRDefault="0055698C">
      <w:pPr>
        <w:tabs>
          <w:tab w:val="left" w:pos="993"/>
        </w:tabs>
        <w:jc w:val="both"/>
      </w:pPr>
      <w:r>
        <w:t>- документ, подтверждающий полномочия лица на осуществление действий от имени юриди</w:t>
      </w:r>
      <w:r>
        <w:t>ческого лица или индивидуального предпринимателя, подавшего заявку на участие в конкурсе;</w:t>
      </w:r>
    </w:p>
    <w:p w:rsidR="00A178B4" w:rsidRDefault="0055698C">
      <w:pPr>
        <w:tabs>
          <w:tab w:val="left" w:pos="567"/>
        </w:tabs>
        <w:jc w:val="both"/>
      </w:pPr>
      <w:r>
        <w:t>- реквизиты банковского счета для возврата средств, внесенных в качестве обеспечения заявки на участие в конкурсе;</w:t>
      </w:r>
    </w:p>
    <w:p w:rsidR="00A178B4" w:rsidRDefault="0055698C">
      <w:pPr>
        <w:tabs>
          <w:tab w:val="left" w:pos="567"/>
        </w:tabs>
        <w:jc w:val="both"/>
      </w:pPr>
      <w:r>
        <w:lastRenderedPageBreak/>
        <w:t>2) документы, подтверждающие соответствие претенден</w:t>
      </w:r>
      <w:r>
        <w:t>та установленным требованиям для участия в конкурсе, или заверенные в установленном порядке копии таких документов:</w:t>
      </w:r>
    </w:p>
    <w:p w:rsidR="00A178B4" w:rsidRDefault="0055698C">
      <w:pPr>
        <w:tabs>
          <w:tab w:val="left" w:pos="567"/>
        </w:tabs>
        <w:jc w:val="both"/>
      </w:pPr>
      <w:r>
        <w:t>- документы, подтверждающие внесение сре</w:t>
      </w:r>
      <w:proofErr w:type="gramStart"/>
      <w:r>
        <w:t>дств в к</w:t>
      </w:r>
      <w:proofErr w:type="gramEnd"/>
      <w:r>
        <w:t>ачестве обеспечения заявки на участие в конкурсе;</w:t>
      </w:r>
    </w:p>
    <w:p w:rsidR="00A178B4" w:rsidRDefault="0055698C">
      <w:pPr>
        <w:tabs>
          <w:tab w:val="left" w:pos="567"/>
        </w:tabs>
        <w:jc w:val="both"/>
      </w:pPr>
      <w:proofErr w:type="gramStart"/>
      <w:r>
        <w:t>- копию документов, подтверждающих соответ</w:t>
      </w:r>
      <w:r>
        <w:t xml:space="preserve">ствие претендента требованию, установленному подпунктом 1 </w:t>
      </w:r>
      <w:hyperlink r:id="rId14">
        <w:r>
          <w:t>пункта 15</w:t>
        </w:r>
      </w:hyperlink>
      <w:r>
        <w:t xml:space="preserve"> Правил проведения органом местного самоуправления открыт</w:t>
      </w:r>
      <w:r>
        <w:t>ого конкурса по отбору управляющей организации для управления многоквартирным домом, утвержденных Постановлением Правительства РФ от 06.02.2006 № 75, если федеральными законами установлены требования к лицам, осуществляющим выполнение работ, оказание услуг</w:t>
      </w:r>
      <w:r>
        <w:t>, предусмотренных договором управления многоквартирным домом (лицензия на осуществление предпринимательской деятельности по управлению многоквартирными домами);</w:t>
      </w:r>
      <w:proofErr w:type="gramEnd"/>
    </w:p>
    <w:p w:rsidR="00A178B4" w:rsidRDefault="0055698C">
      <w:pPr>
        <w:jc w:val="both"/>
      </w:pPr>
      <w:r>
        <w:t>- копии утвержденного бухгалтерского баланса за последний отчетный период;</w:t>
      </w:r>
    </w:p>
    <w:p w:rsidR="00A178B4" w:rsidRDefault="0055698C">
      <w:pPr>
        <w:jc w:val="both"/>
      </w:pPr>
      <w:r>
        <w:t xml:space="preserve">3) реквизиты </w:t>
      </w:r>
      <w:r>
        <w:t>банковского счета для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</w:t>
      </w:r>
      <w:r>
        <w:t>лого помещения.</w:t>
      </w:r>
    </w:p>
    <w:p w:rsidR="00A178B4" w:rsidRDefault="0055698C">
      <w:pPr>
        <w:jc w:val="both"/>
      </w:pPr>
      <w:r>
        <w:t xml:space="preserve">9.4. </w:t>
      </w:r>
      <w:proofErr w:type="gramStart"/>
      <w:r>
        <w:t xml:space="preserve">Представление заявки на участие в конкурсе является согласием претендента выполнять обязательные работы и услуги за </w:t>
      </w:r>
      <w:r>
        <w:rPr>
          <w:i/>
        </w:rPr>
        <w:t>плату за содержание и ремонт жилого помещения</w:t>
      </w:r>
      <w:r>
        <w:t>, размер которой указан в извещении о проведении конкурса, а также предост</w:t>
      </w:r>
      <w:r>
        <w:t xml:space="preserve">авлять указанные выше коммунальные услуги. </w:t>
      </w:r>
      <w:proofErr w:type="gramEnd"/>
    </w:p>
    <w:p w:rsidR="00A178B4" w:rsidRDefault="0055698C">
      <w:pPr>
        <w:jc w:val="both"/>
      </w:pPr>
      <w:r>
        <w:t xml:space="preserve">9.5. Претендент вправе изменить или отозвать заявку </w:t>
      </w:r>
      <w:proofErr w:type="gramStart"/>
      <w:r>
        <w:t>на участие в конкурсе в любое время непосредственно до начала процедуры вскрытия конвертов с заявками</w:t>
      </w:r>
      <w:proofErr w:type="gramEnd"/>
      <w:r>
        <w:t xml:space="preserve"> на участие в конкурсе. Организатор конкурса возвращает вне</w:t>
      </w:r>
      <w:r>
        <w:t xml:space="preserve">сенные в качестве обеспечения заявки на участие в конкурсе средства претенденту, отозвавшему заявку на участие в конкурсе, в течение 5 рабочих дней </w:t>
      </w:r>
      <w:proofErr w:type="gramStart"/>
      <w:r>
        <w:t>с даты получения</w:t>
      </w:r>
      <w:proofErr w:type="gramEnd"/>
      <w:r>
        <w:t xml:space="preserve"> организатором конкурса уведомления об отзыве заявки.</w:t>
      </w:r>
    </w:p>
    <w:p w:rsidR="00A178B4" w:rsidRDefault="0055698C">
      <w:pPr>
        <w:jc w:val="both"/>
      </w:pPr>
      <w:r>
        <w:t>9.6. Претендент подает заявку на участ</w:t>
      </w:r>
      <w:r>
        <w:t xml:space="preserve">ие в конкурсе в запечатанном конверте. На таком конверте указывается: заявка на участие в открытом конкурсе на право заключения договора управления многоквартирным домом (извещение о торгах на сайте </w:t>
      </w:r>
      <w:proofErr w:type="spellStart"/>
      <w:r>
        <w:rPr>
          <w:lang w:val="en-US"/>
        </w:rPr>
        <w:t>torgi</w:t>
      </w:r>
      <w:proofErr w:type="spellEnd"/>
      <w:r>
        <w:t>.</w:t>
      </w:r>
      <w:proofErr w:type="spellStart"/>
      <w:r>
        <w:rPr>
          <w:lang w:val="en-US"/>
        </w:rPr>
        <w:t>gov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 xml:space="preserve">  № _____________, Лот № ____).</w:t>
      </w:r>
    </w:p>
    <w:p w:rsidR="00A178B4" w:rsidRDefault="0055698C">
      <w:pPr>
        <w:jc w:val="both"/>
        <w:rPr>
          <w:b/>
        </w:rPr>
      </w:pPr>
      <w:r>
        <w:t xml:space="preserve">10. </w:t>
      </w:r>
      <w:r>
        <w:rPr>
          <w:b/>
        </w:rPr>
        <w:t>Порядок р</w:t>
      </w:r>
      <w:r>
        <w:rPr>
          <w:b/>
        </w:rPr>
        <w:t>ассмотрения заявок на участие в конкурсе и порядок проведения конкурса.</w:t>
      </w:r>
    </w:p>
    <w:p w:rsidR="00A178B4" w:rsidRDefault="0055698C">
      <w:pPr>
        <w:jc w:val="both"/>
      </w:pPr>
      <w:r>
        <w:t>Порядок рассмотрения заявок на участие в конкурсе и порядок проведения конкурса осуществляется в соответствии с постановлением Правительства РФ от 06.02.2006 г. № 75 «О порядке проведе</w:t>
      </w:r>
      <w:r>
        <w:t>ния органом местного самоуправления открытого конкурса по отбору управляющей организации для управления многоквартирными домами».</w:t>
      </w:r>
    </w:p>
    <w:p w:rsidR="00A178B4" w:rsidRDefault="0055698C">
      <w:pPr>
        <w:jc w:val="both"/>
      </w:pPr>
      <w:r>
        <w:t xml:space="preserve">11. </w:t>
      </w:r>
      <w:r>
        <w:rPr>
          <w:b/>
        </w:rPr>
        <w:t>Срок, в течение которого победитель конкурса должен подписать договор управления многоквартирным домом и предоставить обес</w:t>
      </w:r>
      <w:r>
        <w:rPr>
          <w:b/>
        </w:rPr>
        <w:t>печение исполнения обязательств:</w:t>
      </w:r>
    </w:p>
    <w:p w:rsidR="00A178B4" w:rsidRDefault="0055698C">
      <w:pPr>
        <w:jc w:val="both"/>
      </w:pPr>
      <w:r>
        <w:t xml:space="preserve">11.1. Победитель конкурса в течение 10 рабочих дней </w:t>
      </w:r>
      <w:proofErr w:type="gramStart"/>
      <w:r>
        <w:t>с даты утверждения</w:t>
      </w:r>
      <w:proofErr w:type="gramEnd"/>
      <w:r>
        <w:t xml:space="preserve"> протокола конкурса, представляет организатору конкурса подписанный им проект договора управления многоквартирным домом, а также обеспечение исполнения о</w:t>
      </w:r>
      <w:r>
        <w:t xml:space="preserve">бязательств. </w:t>
      </w:r>
    </w:p>
    <w:p w:rsidR="00A178B4" w:rsidRDefault="0055698C">
      <w:pPr>
        <w:jc w:val="both"/>
      </w:pPr>
      <w:r>
        <w:t xml:space="preserve">11.2. </w:t>
      </w:r>
      <w:proofErr w:type="gramStart"/>
      <w:r>
        <w:t>Победитель конкурса в течение 20 дней с даты утверждения протокола конкурса, но не ранее чем через 10 дней со дня размещения протокола на официальном сайте (</w:t>
      </w:r>
      <w:hyperlink r:id="rId15">
        <w:proofErr w:type="gramEnd"/>
        <w:r>
          <w:rPr>
            <w:color w:val="0000FF"/>
            <w:u w:val="single"/>
          </w:rPr>
          <w:t>www.torgi.gov.ru</w:t>
        </w:r>
        <w:proofErr w:type="gramStart"/>
      </w:hyperlink>
      <w:r>
        <w:t xml:space="preserve">), направляет </w:t>
      </w:r>
      <w:r>
        <w:t>подписанные им проекты договоров управления многоквартирным домом собственникам помещений в многоквартирном доме, и лицам, принявшим помещения, для подписания указанных договоров в порядке, установленном статьей 445 Гражданского кодекса РФ.</w:t>
      </w:r>
      <w:proofErr w:type="gramEnd"/>
    </w:p>
    <w:p w:rsidR="00A178B4" w:rsidRDefault="0055698C">
      <w:pPr>
        <w:jc w:val="both"/>
      </w:pPr>
      <w:r>
        <w:lastRenderedPageBreak/>
        <w:t xml:space="preserve">11.3. В случае </w:t>
      </w:r>
      <w:r>
        <w:t>если победитель конкурса в срок, предусмотренный документацией, не представил организатору конкурса подписанный им проект договора управления многоквартирным домом, а также обеспечение исполнения обязательств (нотариально заверенную копию договора о страхо</w:t>
      </w:r>
      <w:r>
        <w:t xml:space="preserve">вании ответственности или договора о залоге </w:t>
      </w:r>
      <w:proofErr w:type="gramStart"/>
      <w:r>
        <w:t>депозита</w:t>
      </w:r>
      <w:proofErr w:type="gramEnd"/>
      <w:r>
        <w:t xml:space="preserve"> либо безотзывную банковскую гарантию), он признается уклонившимся от заключения договора управления многоквартирным домом.</w:t>
      </w:r>
    </w:p>
    <w:p w:rsidR="00A178B4" w:rsidRDefault="0055698C">
      <w:pPr>
        <w:jc w:val="both"/>
      </w:pPr>
      <w:r>
        <w:t>11.4. В случае признания победителя конкурса уклонившимся от заключения договора</w:t>
      </w:r>
      <w:r>
        <w:t xml:space="preserve"> управления многоквартирным домом организатор конкурса предлагает заключить договор управления многоквартирным домом участнику конкурса, который сделал предыдущее предложение по наибольшей стоимости дополнительных работ и услуг. При этом заключение договор</w:t>
      </w:r>
      <w:r>
        <w:t>а управления многоквартирным домом таким участником конкурса является обязательным.</w:t>
      </w:r>
    </w:p>
    <w:p w:rsidR="00A178B4" w:rsidRDefault="0055698C">
      <w:pPr>
        <w:jc w:val="both"/>
      </w:pPr>
      <w:r>
        <w:t>В случае признания участника конкурса, который сделал предыдущее предложение по наибольшей стоимости дополнительных работ и услуг, уклонившимся от заключения договора управ</w:t>
      </w:r>
      <w:r>
        <w:t>ления многоквартирным домом организатор конкурса вправе обратиться в суд с требованием о понуждении этого участника заключить такой договор, а также о возмещении убытков, причиненных уклонением от заключения договора.</w:t>
      </w:r>
    </w:p>
    <w:p w:rsidR="00A178B4" w:rsidRDefault="0055698C">
      <w:pPr>
        <w:jc w:val="both"/>
      </w:pPr>
      <w:r>
        <w:t>В случае если единственный участник ко</w:t>
      </w:r>
      <w:r>
        <w:t>нкурса признан уклонившимся от заключения договора управления многоквартирным домом, организатор конкурса вправе обратиться в суд с требованием о понуждении его заключить такой договор, а также о возмещении убытков, причиненных уклонением от заключения дог</w:t>
      </w:r>
      <w:r>
        <w:t>овора.</w:t>
      </w:r>
    </w:p>
    <w:p w:rsidR="00A178B4" w:rsidRDefault="0055698C">
      <w:pPr>
        <w:jc w:val="both"/>
      </w:pPr>
      <w:r>
        <w:t>11.5. В случае уклонения от заключения договора управления многоквартирным домом средства, внесенные в качестве обеспечения заявки на участие в конкурсе, не возвращаются.</w:t>
      </w:r>
    </w:p>
    <w:p w:rsidR="00A178B4" w:rsidRDefault="0055698C">
      <w:pPr>
        <w:jc w:val="both"/>
      </w:pPr>
      <w:r>
        <w:t>11.6. Средства, внесенные в качестве обеспечения заявки на участие в конкурсе,</w:t>
      </w:r>
      <w:r>
        <w:t xml:space="preserve"> возвращаются победителю конкурса и участнику конкурса, который сделал предыдущее предложение по наибольшей стоимости дополнительных работ и услуг, в течение 5 рабочих дней </w:t>
      </w:r>
      <w:proofErr w:type="gramStart"/>
      <w:r>
        <w:t>с даты представления</w:t>
      </w:r>
      <w:proofErr w:type="gramEnd"/>
      <w:r>
        <w:t xml:space="preserve"> организатору конкурса подписанного победителем конкурса проект</w:t>
      </w:r>
      <w:r>
        <w:t>а договора управления многоквартирным домом и обеспечения исполнения обязательств.</w:t>
      </w:r>
    </w:p>
    <w:p w:rsidR="00A178B4" w:rsidRDefault="0055698C">
      <w:pPr>
        <w:jc w:val="both"/>
      </w:pPr>
      <w:r>
        <w:t xml:space="preserve">12. </w:t>
      </w:r>
      <w:r>
        <w:rPr>
          <w:b/>
        </w:rPr>
        <w:t>Требования к порядку изменения обязатель</w:t>
      </w:r>
      <w:proofErr w:type="gramStart"/>
      <w:r>
        <w:rPr>
          <w:b/>
        </w:rPr>
        <w:t>ств ст</w:t>
      </w:r>
      <w:proofErr w:type="gramEnd"/>
      <w:r>
        <w:rPr>
          <w:b/>
        </w:rPr>
        <w:t>орон по договору управления многоквартирным домом:</w:t>
      </w:r>
    </w:p>
    <w:p w:rsidR="00A178B4" w:rsidRDefault="0055698C">
      <w:pPr>
        <w:jc w:val="both"/>
      </w:pPr>
      <w:r>
        <w:t xml:space="preserve">Обязательства сторон по договору управления многоквартирным домом могут </w:t>
      </w:r>
      <w:r>
        <w:t xml:space="preserve">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доме. </w:t>
      </w:r>
    </w:p>
    <w:p w:rsidR="00A178B4" w:rsidRDefault="0055698C">
      <w:pPr>
        <w:jc w:val="both"/>
      </w:pPr>
      <w:proofErr w:type="gramStart"/>
      <w:r>
        <w:t>При наступлении обстоятельств непреодолимой силы управляющая организация осуществляет указ</w:t>
      </w:r>
      <w:r>
        <w:t xml:space="preserve">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</w:t>
      </w:r>
      <w:r>
        <w:t>в многоквартирном доме, лицам, принявшим помещения, счета по оплате таких выполненных работ и оказанных услуг.</w:t>
      </w:r>
      <w:proofErr w:type="gramEnd"/>
      <w:r>
        <w:t xml:space="preserve"> При этом размер платы за содержание и ремонт жилого помещения, предусмотренный договором управления многоквартирным домом, должен быть изменен пр</w:t>
      </w:r>
      <w:r>
        <w:t>опорционально объемам и количеству фактически выполненных работ и оказанных услуг.</w:t>
      </w:r>
    </w:p>
    <w:p w:rsidR="00A178B4" w:rsidRDefault="0055698C">
      <w:pPr>
        <w:jc w:val="both"/>
        <w:rPr>
          <w:b/>
        </w:rPr>
      </w:pPr>
      <w:r>
        <w:t xml:space="preserve">13. </w:t>
      </w:r>
      <w:r>
        <w:rPr>
          <w:b/>
        </w:rPr>
        <w:t xml:space="preserve">Срок начала выполнения управляющей организацией возникших по результатам конкурса обязательств </w:t>
      </w:r>
    </w:p>
    <w:p w:rsidR="00A178B4" w:rsidRDefault="0055698C">
      <w:pPr>
        <w:jc w:val="both"/>
      </w:pPr>
      <w:r>
        <w:t xml:space="preserve">Срок начала выполнения управляющей организацией возникших по результатам </w:t>
      </w:r>
      <w:r>
        <w:t xml:space="preserve">конкурса обязательств составляет не более 30 дней </w:t>
      </w:r>
      <w:proofErr w:type="gramStart"/>
      <w:r>
        <w:t>с даты подписания</w:t>
      </w:r>
      <w:proofErr w:type="gramEnd"/>
      <w:r>
        <w:t xml:space="preserve"> собственниками помещений в многоквартирном доме и лицами, принявшими помещения, подписанных управляющей организацией проектов договоров управления многоквартирным домом. </w:t>
      </w:r>
    </w:p>
    <w:p w:rsidR="00A178B4" w:rsidRDefault="0055698C">
      <w:pPr>
        <w:jc w:val="both"/>
        <w:rPr>
          <w:b/>
          <w:bCs/>
        </w:rPr>
      </w:pPr>
      <w:r>
        <w:lastRenderedPageBreak/>
        <w:t xml:space="preserve">14. </w:t>
      </w:r>
      <w:r>
        <w:rPr>
          <w:b/>
          <w:bCs/>
        </w:rPr>
        <w:t>Размер и срок</w:t>
      </w:r>
      <w:r>
        <w:rPr>
          <w:b/>
          <w:bCs/>
        </w:rPr>
        <w:t xml:space="preserve"> представления обеспечения исполнения обязательств по договору управления многоквартирным домом, в том числе в случае невыполнения обязательств по оплате коммунальных ресурсов </w:t>
      </w:r>
      <w:proofErr w:type="spellStart"/>
      <w:r>
        <w:rPr>
          <w:b/>
          <w:bCs/>
        </w:rPr>
        <w:t>ресурсоснабжающим</w:t>
      </w:r>
      <w:proofErr w:type="spellEnd"/>
      <w:r>
        <w:rPr>
          <w:b/>
          <w:bCs/>
        </w:rPr>
        <w:t xml:space="preserve"> организациям, а также в случае причинения управляющей организа</w:t>
      </w:r>
      <w:r>
        <w:rPr>
          <w:b/>
          <w:bCs/>
        </w:rPr>
        <w:t>цией вреда общему имуществу:</w:t>
      </w:r>
    </w:p>
    <w:p w:rsidR="00A178B4" w:rsidRDefault="0055698C">
      <w:pPr>
        <w:jc w:val="both"/>
      </w:pPr>
      <w:r>
        <w:t>14.1. Срок представления обеспечения исполнения обязательств, реализуемого в случае неисполнения либо ненадлежащего исполнения управляющей организацией обязательств по договорам управления многоквартирным домом, в том числе в с</w:t>
      </w:r>
      <w:r>
        <w:t xml:space="preserve">лучае невыполнения обязательств по оплате энергоресурсов </w:t>
      </w:r>
      <w:proofErr w:type="spellStart"/>
      <w:r>
        <w:t>энергоснабжающим</w:t>
      </w:r>
      <w:proofErr w:type="spellEnd"/>
      <w:r>
        <w:t xml:space="preserve"> организациям, а также в случае причинения управляющей организацией вреда общему имуществу, установлен в проекте договора управления многоквартирным домом.</w:t>
      </w:r>
    </w:p>
    <w:p w:rsidR="00A178B4" w:rsidRDefault="0055698C">
      <w:pPr>
        <w:jc w:val="both"/>
      </w:pPr>
      <w:r>
        <w:t>14.2. Размер обеспечения ис</w:t>
      </w:r>
      <w:r>
        <w:t>полнения обязательств по настоящему конкурсу  составляет</w:t>
      </w:r>
      <w:proofErr w:type="gramStart"/>
      <w:r>
        <w:rPr>
          <w:b/>
        </w:rPr>
        <w:t>1</w:t>
      </w:r>
      <w:proofErr w:type="gramEnd"/>
      <w:r>
        <w:rPr>
          <w:b/>
        </w:rPr>
        <w:t>/2 (одна вторая)</w:t>
      </w:r>
      <w:r>
        <w:t xml:space="preserve"> цены договора управления многоквартирным домом, подлежащей уплате собственниками помещений в многоквартирном доме и лицами, принявшими помещения, в течение месяца. </w:t>
      </w:r>
    </w:p>
    <w:p w:rsidR="00A178B4" w:rsidRDefault="0055698C">
      <w:pPr>
        <w:jc w:val="both"/>
      </w:pPr>
      <w:r>
        <w:t>Размер обеспечени</w:t>
      </w:r>
      <w:r>
        <w:t>я исполнения обязательств рассчитывается по формуле:</w:t>
      </w:r>
    </w:p>
    <w:p w:rsidR="00A178B4" w:rsidRDefault="0055698C">
      <w:pPr>
        <w:jc w:val="both"/>
      </w:pPr>
      <w:r>
        <w:rPr>
          <w:noProof/>
        </w:rPr>
        <w:drawing>
          <wp:inline distT="0" distB="0" distL="0" distR="0">
            <wp:extent cx="1228725" cy="238125"/>
            <wp:effectExtent l="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A178B4" w:rsidRDefault="0055698C">
      <w:pPr>
        <w:jc w:val="both"/>
      </w:pPr>
      <w:r>
        <w:t>где:</w:t>
      </w:r>
    </w:p>
    <w:p w:rsidR="00A178B4" w:rsidRDefault="0055698C">
      <w:pPr>
        <w:jc w:val="both"/>
      </w:pPr>
      <w:r>
        <w:rPr>
          <w:noProof/>
        </w:rPr>
        <w:drawing>
          <wp:inline distT="0" distB="0" distL="0" distR="0">
            <wp:extent cx="247650" cy="238125"/>
            <wp:effectExtent l="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- размер обеспечения исполнения обязательств;</w:t>
      </w:r>
    </w:p>
    <w:p w:rsidR="00A178B4" w:rsidRDefault="0055698C">
      <w:pPr>
        <w:jc w:val="both"/>
      </w:pPr>
      <w:proofErr w:type="gramStart"/>
      <w:r>
        <w:rPr>
          <w:b/>
        </w:rPr>
        <w:t>К</w:t>
      </w:r>
      <w:proofErr w:type="gramEnd"/>
      <w:r>
        <w:rPr>
          <w:b/>
        </w:rPr>
        <w:t xml:space="preserve"> - </w:t>
      </w:r>
      <w:proofErr w:type="gramStart"/>
      <w:r>
        <w:rPr>
          <w:b/>
        </w:rPr>
        <w:t>коэффициент</w:t>
      </w:r>
      <w:proofErr w:type="gramEnd"/>
      <w:r>
        <w:t>, установленный организатором конкурса в пределах от 1/2 до 3/4 (</w:t>
      </w:r>
      <w:r>
        <w:rPr>
          <w:b/>
        </w:rPr>
        <w:t>по настоящему конкурсу – 1/2</w:t>
      </w:r>
      <w:r>
        <w:t>);</w:t>
      </w:r>
    </w:p>
    <w:p w:rsidR="00A178B4" w:rsidRDefault="0055698C">
      <w:pPr>
        <w:jc w:val="both"/>
      </w:pPr>
      <w:r>
        <w:rPr>
          <w:noProof/>
        </w:rPr>
        <w:drawing>
          <wp:inline distT="0" distB="0" distL="0" distR="0">
            <wp:extent cx="228600" cy="228600"/>
            <wp:effectExtent l="0" t="0" r="0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- размер ежемесячной платы за </w:t>
      </w:r>
      <w:r>
        <w:t>содержание и ремонт общего имущества, указанный в извещении о проведении конкурса, умноженный на общую площадь жилых и нежилых помещений (за исключением помещений общего пользования) в многоквартирном доме;</w:t>
      </w:r>
    </w:p>
    <w:p w:rsidR="00A178B4" w:rsidRDefault="0055698C">
      <w:pPr>
        <w:jc w:val="both"/>
      </w:pPr>
      <w:r>
        <w:rPr>
          <w:noProof/>
        </w:rPr>
        <w:drawing>
          <wp:inline distT="0" distB="0" distL="0" distR="0">
            <wp:extent cx="228600" cy="238125"/>
            <wp:effectExtent l="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>
        <w:t>- размер ежемесячной платы за коммунальные услуг</w:t>
      </w:r>
      <w:r>
        <w:t>и, рассчитанный исходя из среднемесячных объемов потребления ресурсов (холодная и горячая вода, сетевой газ, электрическая и тепловая энергия) за предыдущий календарный год, а в случае отсутствия таких сведений - исходя из нормативов потребления соответств</w:t>
      </w:r>
      <w:r>
        <w:t xml:space="preserve">ующих коммунальных услуг, утвержденных в порядке, установленном Жилищным </w:t>
      </w:r>
      <w:hyperlink r:id="rId20">
        <w:r>
          <w:rPr>
            <w:color w:val="0000FF"/>
          </w:rPr>
          <w:t>кодексом</w:t>
        </w:r>
      </w:hyperlink>
      <w:r>
        <w:t xml:space="preserve"> Российской Федерации, площади жилых помещений и та</w:t>
      </w:r>
      <w:r>
        <w:t>рифов на товары и услуги организаций коммунального комплекса</w:t>
      </w:r>
      <w:proofErr w:type="gramEnd"/>
      <w:r>
        <w:t xml:space="preserve">, </w:t>
      </w:r>
      <w:proofErr w:type="gramStart"/>
      <w:r>
        <w:t>утвержденных</w:t>
      </w:r>
      <w:proofErr w:type="gramEnd"/>
      <w:r>
        <w:t xml:space="preserve"> в соответствии с законодательством Российской Федерации.</w:t>
      </w:r>
    </w:p>
    <w:p w:rsidR="00A178B4" w:rsidRDefault="0055698C">
      <w:pPr>
        <w:jc w:val="both"/>
      </w:pPr>
      <w:r>
        <w:t xml:space="preserve">14.3. Размер обеспечения исполнения обязательств по настоящему конкурсу составляет: </w:t>
      </w:r>
    </w:p>
    <w:p w:rsidR="00A178B4" w:rsidRDefault="00A178B4">
      <w:pPr>
        <w:jc w:val="both"/>
      </w:pPr>
    </w:p>
    <w:tbl>
      <w:tblPr>
        <w:tblW w:w="9763" w:type="dxa"/>
        <w:tblInd w:w="226" w:type="dxa"/>
        <w:tblLayout w:type="fixed"/>
        <w:tblLook w:val="01E0"/>
      </w:tblPr>
      <w:tblGrid>
        <w:gridCol w:w="907"/>
        <w:gridCol w:w="6814"/>
        <w:gridCol w:w="2042"/>
      </w:tblGrid>
      <w:tr w:rsidR="00A178B4">
        <w:trPr>
          <w:trHeight w:val="44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8B4" w:rsidRDefault="0055698C">
            <w:pPr>
              <w:widowControl w:val="0"/>
              <w:jc w:val="both"/>
            </w:pPr>
            <w:r>
              <w:t>№ Лота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8B4" w:rsidRDefault="0055698C">
            <w:pPr>
              <w:widowControl w:val="0"/>
              <w:spacing w:after="120"/>
              <w:jc w:val="both"/>
            </w:pPr>
            <w:r>
              <w:t>Адрес дома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8B4" w:rsidRDefault="0055698C">
            <w:pPr>
              <w:widowControl w:val="0"/>
              <w:spacing w:after="120"/>
              <w:jc w:val="both"/>
              <w:rPr>
                <w:sz w:val="22"/>
              </w:rPr>
            </w:pPr>
            <w:r>
              <w:rPr>
                <w:sz w:val="22"/>
              </w:rPr>
              <w:t xml:space="preserve">Размер обеспечения </w:t>
            </w:r>
            <w:r>
              <w:rPr>
                <w:sz w:val="22"/>
              </w:rPr>
              <w:t>исполнения обязательств, руб.</w:t>
            </w:r>
          </w:p>
        </w:tc>
      </w:tr>
      <w:tr w:rsidR="00A178B4">
        <w:trPr>
          <w:trHeight w:val="44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8B4" w:rsidRDefault="0055698C">
            <w:pPr>
              <w:widowControl w:val="0"/>
              <w:jc w:val="both"/>
            </w:pPr>
            <w:r>
              <w:t>1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8B4" w:rsidRDefault="0055698C">
            <w:pPr>
              <w:widowControl w:val="0"/>
              <w:tabs>
                <w:tab w:val="left" w:pos="1134"/>
              </w:tabs>
              <w:jc w:val="both"/>
            </w:pPr>
            <w:r>
              <w:t>Оренбургская область, Беляевский район, с</w:t>
            </w:r>
            <w:proofErr w:type="gramStart"/>
            <w:r>
              <w:t>.Б</w:t>
            </w:r>
            <w:proofErr w:type="gramEnd"/>
            <w:r>
              <w:t>еляевка, ул.Банковская, 38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8B4" w:rsidRDefault="0055698C">
            <w:pPr>
              <w:pStyle w:val="aa"/>
              <w:widowControl w:val="0"/>
              <w:jc w:val="both"/>
            </w:pPr>
            <w:r>
              <w:t>26201,7</w:t>
            </w:r>
          </w:p>
        </w:tc>
      </w:tr>
      <w:tr w:rsidR="00A178B4">
        <w:trPr>
          <w:trHeight w:val="44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8B4" w:rsidRDefault="0055698C">
            <w:pPr>
              <w:widowControl w:val="0"/>
              <w:jc w:val="both"/>
            </w:pPr>
            <w:r>
              <w:t>2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8B4" w:rsidRDefault="0055698C">
            <w:pPr>
              <w:widowControl w:val="0"/>
              <w:tabs>
                <w:tab w:val="left" w:pos="0"/>
              </w:tabs>
              <w:jc w:val="both"/>
            </w:pPr>
            <w:r>
              <w:t>Оренбургская область, Беляевский район, с</w:t>
            </w:r>
            <w:proofErr w:type="gramStart"/>
            <w:r>
              <w:t>.Б</w:t>
            </w:r>
            <w:proofErr w:type="gramEnd"/>
            <w:r>
              <w:t>еляевка, ул.Банковская, 39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8B4" w:rsidRDefault="0055698C">
            <w:pPr>
              <w:widowControl w:val="0"/>
              <w:jc w:val="both"/>
            </w:pPr>
            <w:r>
              <w:t>9355,88</w:t>
            </w:r>
          </w:p>
        </w:tc>
      </w:tr>
      <w:tr w:rsidR="00A178B4">
        <w:trPr>
          <w:trHeight w:val="44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8B4" w:rsidRDefault="0055698C">
            <w:pPr>
              <w:widowControl w:val="0"/>
              <w:jc w:val="both"/>
            </w:pPr>
            <w:r>
              <w:t>3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8B4" w:rsidRDefault="0055698C">
            <w:pPr>
              <w:widowControl w:val="0"/>
              <w:tabs>
                <w:tab w:val="left" w:pos="1134"/>
              </w:tabs>
              <w:jc w:val="both"/>
            </w:pPr>
            <w:r>
              <w:t>Оренбургская область, Беляевский район, с</w:t>
            </w:r>
            <w:proofErr w:type="gramStart"/>
            <w:r>
              <w:t>.Б</w:t>
            </w:r>
            <w:proofErr w:type="gramEnd"/>
            <w:r>
              <w:t xml:space="preserve">еляевка, ул. </w:t>
            </w:r>
            <w:r>
              <w:t>Банковская, 41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8B4" w:rsidRDefault="0055698C">
            <w:pPr>
              <w:widowControl w:val="0"/>
              <w:jc w:val="both"/>
            </w:pPr>
            <w:r>
              <w:t>9345,73</w:t>
            </w:r>
          </w:p>
        </w:tc>
      </w:tr>
      <w:tr w:rsidR="00A178B4">
        <w:trPr>
          <w:trHeight w:val="44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8B4" w:rsidRDefault="0055698C">
            <w:pPr>
              <w:widowControl w:val="0"/>
              <w:jc w:val="both"/>
            </w:pPr>
            <w:r>
              <w:t>4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8B4" w:rsidRDefault="0055698C">
            <w:pPr>
              <w:widowControl w:val="0"/>
              <w:jc w:val="both"/>
            </w:pPr>
            <w:r>
              <w:t>Оренбургская область, Беляевский район, с</w:t>
            </w:r>
            <w:proofErr w:type="gramStart"/>
            <w:r>
              <w:t>.Б</w:t>
            </w:r>
            <w:proofErr w:type="gramEnd"/>
            <w:r>
              <w:t>еляевка, ул. Банковская, 47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8B4" w:rsidRDefault="0055698C">
            <w:pPr>
              <w:widowControl w:val="0"/>
              <w:jc w:val="both"/>
            </w:pPr>
            <w:r>
              <w:t>23522,85</w:t>
            </w:r>
          </w:p>
        </w:tc>
      </w:tr>
      <w:tr w:rsidR="00A178B4">
        <w:trPr>
          <w:trHeight w:val="44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8B4" w:rsidRDefault="0055698C">
            <w:pPr>
              <w:widowControl w:val="0"/>
              <w:jc w:val="both"/>
            </w:pPr>
            <w:r>
              <w:t>5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8B4" w:rsidRDefault="0055698C">
            <w:pPr>
              <w:widowControl w:val="0"/>
              <w:tabs>
                <w:tab w:val="left" w:pos="1134"/>
              </w:tabs>
              <w:jc w:val="both"/>
            </w:pPr>
            <w:r>
              <w:t>Оренбургская область, Беляевский район, с</w:t>
            </w:r>
            <w:proofErr w:type="gramStart"/>
            <w:r>
              <w:t>.Б</w:t>
            </w:r>
            <w:proofErr w:type="gramEnd"/>
            <w:r>
              <w:t>еляевка, ул. Южная, 39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8B4" w:rsidRDefault="0055698C">
            <w:pPr>
              <w:widowControl w:val="0"/>
              <w:jc w:val="both"/>
            </w:pPr>
            <w:r>
              <w:t>38098,66</w:t>
            </w:r>
          </w:p>
        </w:tc>
      </w:tr>
      <w:tr w:rsidR="00A178B4">
        <w:trPr>
          <w:trHeight w:val="44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8B4" w:rsidRDefault="0055698C">
            <w:pPr>
              <w:widowControl w:val="0"/>
              <w:jc w:val="both"/>
            </w:pPr>
            <w:r>
              <w:lastRenderedPageBreak/>
              <w:t>6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8B4" w:rsidRDefault="0055698C">
            <w:pPr>
              <w:widowControl w:val="0"/>
              <w:tabs>
                <w:tab w:val="left" w:pos="1134"/>
              </w:tabs>
              <w:jc w:val="both"/>
            </w:pPr>
            <w:r>
              <w:t>Оренбургская область, Беляевский район, с</w:t>
            </w:r>
            <w:proofErr w:type="gramStart"/>
            <w:r>
              <w:t>.Б</w:t>
            </w:r>
            <w:proofErr w:type="gramEnd"/>
            <w:r>
              <w:t>еляевка, ул.Южная, 41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8B4" w:rsidRDefault="0055698C">
            <w:pPr>
              <w:widowControl w:val="0"/>
              <w:jc w:val="both"/>
            </w:pPr>
            <w:r>
              <w:t>19187,04</w:t>
            </w:r>
          </w:p>
        </w:tc>
      </w:tr>
      <w:tr w:rsidR="00A178B4">
        <w:trPr>
          <w:trHeight w:val="44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8B4" w:rsidRDefault="0055698C">
            <w:pPr>
              <w:widowControl w:val="0"/>
              <w:jc w:val="both"/>
            </w:pPr>
            <w:r>
              <w:t>7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8B4" w:rsidRDefault="0055698C">
            <w:pPr>
              <w:widowControl w:val="0"/>
              <w:tabs>
                <w:tab w:val="left" w:pos="1134"/>
              </w:tabs>
              <w:jc w:val="both"/>
            </w:pPr>
            <w:r>
              <w:t>Оренбургская область, Беляевский район, с</w:t>
            </w:r>
            <w:proofErr w:type="gramStart"/>
            <w:r>
              <w:t>.Б</w:t>
            </w:r>
            <w:proofErr w:type="gramEnd"/>
            <w:r>
              <w:t>еляевка, ул. Молодежная, 3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8B4" w:rsidRDefault="0055698C">
            <w:pPr>
              <w:widowControl w:val="0"/>
              <w:jc w:val="both"/>
            </w:pPr>
            <w:r>
              <w:t>11060,73</w:t>
            </w:r>
          </w:p>
        </w:tc>
      </w:tr>
      <w:tr w:rsidR="00A178B4">
        <w:trPr>
          <w:trHeight w:val="44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8B4" w:rsidRDefault="0055698C">
            <w:pPr>
              <w:widowControl w:val="0"/>
              <w:jc w:val="both"/>
            </w:pPr>
            <w:r>
              <w:t>8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8B4" w:rsidRDefault="0055698C">
            <w:pPr>
              <w:widowControl w:val="0"/>
              <w:tabs>
                <w:tab w:val="left" w:pos="1134"/>
              </w:tabs>
              <w:jc w:val="both"/>
            </w:pPr>
            <w:r>
              <w:t xml:space="preserve">Оренбургская область, Беляевский район, </w:t>
            </w:r>
            <w:proofErr w:type="gramStart"/>
            <w:r>
              <w:t>с</w:t>
            </w:r>
            <w:proofErr w:type="gramEnd"/>
            <w:r>
              <w:t>. Беляевка, ул. Полевая, 24В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8B4" w:rsidRDefault="0055698C">
            <w:pPr>
              <w:widowControl w:val="0"/>
              <w:jc w:val="both"/>
            </w:pPr>
            <w:r>
              <w:t>7334,76</w:t>
            </w:r>
          </w:p>
        </w:tc>
      </w:tr>
      <w:tr w:rsidR="00A178B4">
        <w:trPr>
          <w:trHeight w:val="44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8B4" w:rsidRDefault="0055698C">
            <w:pPr>
              <w:widowControl w:val="0"/>
              <w:jc w:val="both"/>
            </w:pPr>
            <w:r>
              <w:t>9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8B4" w:rsidRDefault="0055698C">
            <w:pPr>
              <w:widowControl w:val="0"/>
              <w:tabs>
                <w:tab w:val="left" w:pos="1134"/>
              </w:tabs>
              <w:jc w:val="both"/>
            </w:pPr>
            <w:r>
              <w:t xml:space="preserve">Оренбургская область, Беляевский район, </w:t>
            </w:r>
            <w:proofErr w:type="gramStart"/>
            <w:r>
              <w:t>с</w:t>
            </w:r>
            <w:proofErr w:type="gramEnd"/>
            <w:r>
              <w:t>. Беляевка, ул. Торговая, 80Б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8B4" w:rsidRDefault="0055698C">
            <w:pPr>
              <w:widowControl w:val="0"/>
              <w:jc w:val="both"/>
            </w:pPr>
            <w:r>
              <w:t>7334,76</w:t>
            </w:r>
          </w:p>
        </w:tc>
      </w:tr>
      <w:tr w:rsidR="00A178B4">
        <w:trPr>
          <w:trHeight w:val="44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8B4" w:rsidRDefault="0055698C">
            <w:pPr>
              <w:widowControl w:val="0"/>
              <w:jc w:val="both"/>
            </w:pPr>
            <w:r>
              <w:t>10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8B4" w:rsidRDefault="0055698C">
            <w:pPr>
              <w:widowControl w:val="0"/>
              <w:tabs>
                <w:tab w:val="left" w:pos="1134"/>
              </w:tabs>
              <w:jc w:val="both"/>
            </w:pPr>
            <w:r>
              <w:t xml:space="preserve">Оренбургская область, Беляевский район, </w:t>
            </w:r>
            <w:proofErr w:type="gramStart"/>
            <w:r>
              <w:t>с</w:t>
            </w:r>
            <w:proofErr w:type="gramEnd"/>
            <w:r>
              <w:t>. Беляевка, ул. Полевая/Торговая 24Б/80А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8B4" w:rsidRDefault="0055698C">
            <w:pPr>
              <w:widowControl w:val="0"/>
              <w:jc w:val="both"/>
            </w:pPr>
            <w:r>
              <w:t>7219,62</w:t>
            </w:r>
          </w:p>
        </w:tc>
      </w:tr>
    </w:tbl>
    <w:p w:rsidR="00A178B4" w:rsidRDefault="00A178B4">
      <w:pPr>
        <w:jc w:val="both"/>
      </w:pPr>
    </w:p>
    <w:p w:rsidR="00A178B4" w:rsidRDefault="0055698C">
      <w:pPr>
        <w:jc w:val="both"/>
      </w:pPr>
      <w:r>
        <w:t xml:space="preserve">14.4. Обеспечение исполнения обязательств должно быть предоставлено победителем конкурса в течение 10 рабочих дней </w:t>
      </w:r>
      <w:proofErr w:type="gramStart"/>
      <w:r>
        <w:t>с даты утверждения</w:t>
      </w:r>
      <w:proofErr w:type="gramEnd"/>
      <w:r>
        <w:t xml:space="preserve"> протокола конкурса. </w:t>
      </w:r>
    </w:p>
    <w:p w:rsidR="00A178B4" w:rsidRDefault="0055698C">
      <w:pPr>
        <w:jc w:val="both"/>
      </w:pPr>
      <w:r>
        <w:t xml:space="preserve">14.5. </w:t>
      </w:r>
      <w:r>
        <w:t>Мерами по обеспечению исполнения обязательств могут являться:</w:t>
      </w:r>
    </w:p>
    <w:p w:rsidR="00A178B4" w:rsidRDefault="0055698C">
      <w:pPr>
        <w:jc w:val="both"/>
      </w:pPr>
      <w:r>
        <w:t>- страхование ответственности управляющей организации;</w:t>
      </w:r>
    </w:p>
    <w:p w:rsidR="00A178B4" w:rsidRDefault="0055698C">
      <w:pPr>
        <w:jc w:val="both"/>
      </w:pPr>
      <w:r>
        <w:t>- безотзывная банковская гарантия;</w:t>
      </w:r>
    </w:p>
    <w:p w:rsidR="00A178B4" w:rsidRDefault="0055698C">
      <w:pPr>
        <w:jc w:val="both"/>
      </w:pPr>
      <w:r>
        <w:t>- залог депозита.</w:t>
      </w:r>
    </w:p>
    <w:p w:rsidR="00A178B4" w:rsidRDefault="0055698C">
      <w:pPr>
        <w:jc w:val="both"/>
      </w:pPr>
      <w:r>
        <w:t xml:space="preserve">Способ обеспечения исполнения обязательств определяется управляющей организацией, с </w:t>
      </w:r>
      <w:r>
        <w:t>которой заключается договор управления многоквартирным домом самостоятельно.</w:t>
      </w:r>
    </w:p>
    <w:p w:rsidR="00A178B4" w:rsidRDefault="0055698C">
      <w:pPr>
        <w:jc w:val="both"/>
        <w:rPr>
          <w:b/>
        </w:rPr>
      </w:pPr>
      <w:r>
        <w:t xml:space="preserve">15. </w:t>
      </w:r>
      <w:r>
        <w:rPr>
          <w:b/>
        </w:rPr>
        <w:t>Порядок оплаты собственниками помещений в многоквартирном доме и лицами, принявшими помещения, работ и услуг по содержанию и ремонту общего имущества в случае неисполнения либ</w:t>
      </w:r>
      <w:r>
        <w:rPr>
          <w:b/>
        </w:rPr>
        <w:t>о ненадлежащего исполнения управляющей организацией обязательств по договору управления многоквартирным домом.</w:t>
      </w:r>
    </w:p>
    <w:p w:rsidR="00A178B4" w:rsidRDefault="0055698C">
      <w:pPr>
        <w:jc w:val="both"/>
      </w:pPr>
      <w:proofErr w:type="gramStart"/>
      <w:r>
        <w:t>В случае неисполнения либо ненадлежащего исполнения управляющей организацией обязательств по договору управления многоквартирным домом собственни</w:t>
      </w:r>
      <w:r>
        <w:t>ки помещений в многоквартирном доме и лица, принявшие помещения имеют право оплачивать фактически выполненные работы и оказанные услуги в порядке, установленном Правилами изменения размера платы за содержание и ремонт жилого помещения в случае оказания усл</w:t>
      </w:r>
      <w:r>
        <w:t>уг и выполнения работ по управлению, содержанию и ремонту общего имущества в</w:t>
      </w:r>
      <w:proofErr w:type="gramEnd"/>
      <w:r>
        <w:t xml:space="preserve"> многоквартирном </w:t>
      </w:r>
      <w:proofErr w:type="gramStart"/>
      <w:r>
        <w:t>доме</w:t>
      </w:r>
      <w:proofErr w:type="gramEnd"/>
      <w:r>
        <w:t xml:space="preserve"> ненадлежащего качества и (или) с перерывами, превышающим установленную продолжительность, утвержденными Постановлением Правительства РФ от 13.08.2006 N 491.</w:t>
      </w:r>
    </w:p>
    <w:p w:rsidR="00A178B4" w:rsidRDefault="0055698C">
      <w:pPr>
        <w:widowControl w:val="0"/>
        <w:jc w:val="both"/>
        <w:rPr>
          <w:b/>
        </w:rPr>
      </w:pPr>
      <w:r>
        <w:tab/>
      </w:r>
      <w:r>
        <w:t xml:space="preserve">16. </w:t>
      </w:r>
      <w:r>
        <w:rPr>
          <w:b/>
        </w:rPr>
        <w:t xml:space="preserve">Формы и способы осуществления собственниками помещений в многоквартирном доме, и </w:t>
      </w:r>
      <w:proofErr w:type="gramStart"/>
      <w:r>
        <w:rPr>
          <w:b/>
        </w:rPr>
        <w:t>лицами</w:t>
      </w:r>
      <w:proofErr w:type="gramEnd"/>
      <w:r>
        <w:rPr>
          <w:b/>
        </w:rPr>
        <w:t xml:space="preserve"> принявшими помещения, контроля за выполнением управляющей организацией ее обязательств по договорам управления многоквартирным домом.</w:t>
      </w:r>
    </w:p>
    <w:p w:rsidR="00A178B4" w:rsidRDefault="0055698C">
      <w:pPr>
        <w:widowControl w:val="0"/>
        <w:jc w:val="both"/>
      </w:pPr>
      <w:r>
        <w:tab/>
        <w:t>16.1. Управляющая организация</w:t>
      </w:r>
      <w:r>
        <w:t xml:space="preserve"> обязана предоставлять по запросу любого собственника помещения в многоквартирном доме и лица принявшего, помещение, в течение 3 рабочих дней документы, связанные с выполнением обязательств по договору управления многоквартирным домом.</w:t>
      </w:r>
    </w:p>
    <w:p w:rsidR="00A178B4" w:rsidRDefault="0055698C">
      <w:pPr>
        <w:widowControl w:val="0"/>
        <w:jc w:val="both"/>
      </w:pPr>
      <w:r>
        <w:tab/>
        <w:t xml:space="preserve">16.2. </w:t>
      </w:r>
      <w:proofErr w:type="gramStart"/>
      <w:r>
        <w:t xml:space="preserve">Собственники </w:t>
      </w:r>
      <w:r>
        <w:t>помещений в многоквартирном доме и лица, принявшие помещения, вправе за 15 дней до окончания календарного года (в пределах срока действия договора управления многоквартирным домом) ознакомиться с расположенным в помещении управляющей организации, а также н</w:t>
      </w:r>
      <w:r>
        <w:t>а досках объявлений, находящихся во всех подъездах многоквартирного дома или в пределах земельного участка, на котором расположен многоквартирный дом, ежегодным письменным отчетом управляющей организации перед собственниками</w:t>
      </w:r>
      <w:proofErr w:type="gramEnd"/>
      <w:r>
        <w:t xml:space="preserve"> помещений в многоквартирном дом</w:t>
      </w:r>
      <w:r>
        <w:t xml:space="preserve">е о выполнении договора управления многоквартирным домом, включающем информацию о выполненных работах, оказанных </w:t>
      </w:r>
      <w:r>
        <w:lastRenderedPageBreak/>
        <w:t>услугах по содержанию и ремонту общего имущества, а также сведения о нарушениях, выявленных органами государственной власти и органами местного</w:t>
      </w:r>
      <w:r>
        <w:t xml:space="preserve"> самоуправления, уполномоченными контролировать деятельность, осуществляемую управляющими организациями.</w:t>
      </w:r>
    </w:p>
    <w:p w:rsidR="00A178B4" w:rsidRDefault="0055698C">
      <w:pPr>
        <w:jc w:val="both"/>
        <w:rPr>
          <w:b/>
        </w:rPr>
      </w:pPr>
      <w:r>
        <w:tab/>
        <w:t xml:space="preserve">17. </w:t>
      </w:r>
      <w:r>
        <w:rPr>
          <w:b/>
        </w:rPr>
        <w:t>Срок действия договора управления многоквартирным домом.</w:t>
      </w:r>
    </w:p>
    <w:p w:rsidR="00A178B4" w:rsidRDefault="0055698C">
      <w:pPr>
        <w:jc w:val="both"/>
      </w:pPr>
      <w:r>
        <w:tab/>
        <w:t>17.1. Срок действия договора управления многоквартирным домом составляет 3  года (по каж</w:t>
      </w:r>
      <w:r>
        <w:t>дому Лоту).</w:t>
      </w:r>
    </w:p>
    <w:p w:rsidR="00A178B4" w:rsidRDefault="0055698C">
      <w:pPr>
        <w:jc w:val="both"/>
      </w:pPr>
      <w:r>
        <w:tab/>
        <w:t>17.2. Срок действия договора управления  многоквартирным домом продлевается на 3 месяца, в случае если:</w:t>
      </w:r>
    </w:p>
    <w:p w:rsidR="00A178B4" w:rsidRDefault="0055698C">
      <w:pPr>
        <w:jc w:val="both"/>
      </w:pPr>
      <w:r>
        <w:tab/>
        <w:t>17.2.1. Большинство собственников помещений на основании решения общего собрания о выборе способа непосредственного управления многокварти</w:t>
      </w:r>
      <w:r>
        <w:t>рным домом не заключили договоры, предусмотренные статьей 164 Жилищного кодекса РФ, с лицами, осуществляющими соответствующие виды деятельности.</w:t>
      </w:r>
    </w:p>
    <w:p w:rsidR="00A178B4" w:rsidRDefault="0055698C">
      <w:pPr>
        <w:jc w:val="both"/>
      </w:pPr>
      <w:r>
        <w:tab/>
        <w:t xml:space="preserve">17.2.2. Товарищество собственников жилья либо жилищный кооператив или иной специализированный потребительский </w:t>
      </w:r>
      <w:r>
        <w:t>кооператив не зарегистрированы на основании решения общего собрания о выборе способа управления многоквартирным домом.</w:t>
      </w:r>
    </w:p>
    <w:p w:rsidR="00A178B4" w:rsidRDefault="0055698C">
      <w:pPr>
        <w:jc w:val="both"/>
      </w:pPr>
      <w:r>
        <w:tab/>
        <w:t xml:space="preserve">17.2.3. </w:t>
      </w:r>
      <w:proofErr w:type="gramStart"/>
      <w:r>
        <w:t>Другая управляющая организация, выбранная на основании решения общего собрания о выборе способа управления многоквартирным домом</w:t>
      </w:r>
      <w:r>
        <w:t>, созываемого не позднее чем через 1 год после заключения договоров управления многоквартирным домом,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</w:t>
      </w:r>
      <w:r>
        <w:t>нению.</w:t>
      </w:r>
      <w:proofErr w:type="gramEnd"/>
    </w:p>
    <w:p w:rsidR="00A178B4" w:rsidRDefault="0055698C">
      <w:pPr>
        <w:jc w:val="both"/>
      </w:pPr>
      <w:r>
        <w:tab/>
        <w:t>17.2.4. Другая управляющая организация, отобранная органом местного самоуправления (организатором конкурса) для управления многоквартирным домом в соответствии с Правилами проведения органом местного самоуправления  открытого конкурса по отбору упр</w:t>
      </w:r>
      <w:r>
        <w:t>авляющей организации для управления многоквартирным домом, утвержденными постановлением Правительства РФ от 06.02.2006 г. №75, не приступила к выполнению договора управления многоквартирным домом.</w:t>
      </w:r>
    </w:p>
    <w:p w:rsidR="00A178B4" w:rsidRDefault="0055698C">
      <w:pPr>
        <w:widowControl w:val="0"/>
        <w:spacing w:line="12" w:lineRule="atLeast"/>
        <w:jc w:val="both"/>
        <w:rPr>
          <w:color w:val="000000"/>
        </w:rPr>
      </w:pPr>
      <w:r>
        <w:rPr>
          <w:color w:val="000000"/>
        </w:rPr>
        <w:t>Приложения к настоящей документации:</w:t>
      </w:r>
    </w:p>
    <w:p w:rsidR="00A178B4" w:rsidRDefault="0055698C">
      <w:pPr>
        <w:widowControl w:val="0"/>
        <w:numPr>
          <w:ilvl w:val="0"/>
          <w:numId w:val="4"/>
        </w:numPr>
        <w:spacing w:line="12" w:lineRule="atLeast"/>
        <w:ind w:left="0" w:firstLine="0"/>
        <w:jc w:val="both"/>
        <w:rPr>
          <w:color w:val="000000"/>
        </w:rPr>
      </w:pPr>
      <w:r>
        <w:t>Акт о состоянии общего</w:t>
      </w:r>
      <w:r>
        <w:t xml:space="preserve"> имущества собственников помещений в многоквартирном доме, являющегося объектом конкурса </w:t>
      </w:r>
      <w:r>
        <w:rPr>
          <w:color w:val="000000"/>
        </w:rPr>
        <w:t>(Приложения № 1.19.-1.33.);</w:t>
      </w:r>
    </w:p>
    <w:p w:rsidR="00A178B4" w:rsidRDefault="0055698C">
      <w:pPr>
        <w:widowControl w:val="0"/>
        <w:numPr>
          <w:ilvl w:val="0"/>
          <w:numId w:val="4"/>
        </w:numPr>
        <w:spacing w:line="12" w:lineRule="atLeast"/>
        <w:ind w:left="0" w:firstLine="0"/>
        <w:jc w:val="both"/>
        <w:rPr>
          <w:color w:val="000000"/>
        </w:rPr>
      </w:pPr>
      <w:r>
        <w:rPr>
          <w:color w:val="000000"/>
        </w:rPr>
        <w:t>Перечень обязательных работ и услуг по содержанию и ремонту общего имущества собственников помещений в многоквартирном доме, являющегося об</w:t>
      </w:r>
      <w:r>
        <w:rPr>
          <w:color w:val="000000"/>
        </w:rPr>
        <w:t>ъектом конкурса (Приложения № 2.19. - 2.33.);</w:t>
      </w:r>
    </w:p>
    <w:p w:rsidR="00A178B4" w:rsidRDefault="0055698C">
      <w:pPr>
        <w:widowControl w:val="0"/>
        <w:numPr>
          <w:ilvl w:val="0"/>
          <w:numId w:val="4"/>
        </w:numPr>
        <w:spacing w:line="12" w:lineRule="atLeast"/>
        <w:ind w:left="0" w:firstLine="0"/>
        <w:jc w:val="both"/>
        <w:rPr>
          <w:color w:val="000000"/>
        </w:rPr>
      </w:pPr>
      <w:r>
        <w:rPr>
          <w:color w:val="000000"/>
        </w:rPr>
        <w:t xml:space="preserve">Форма заявки </w:t>
      </w:r>
      <w:r>
        <w:rPr>
          <w:bCs/>
        </w:rPr>
        <w:t>на участие в конкурсе по отбору управляющей</w:t>
      </w:r>
      <w:r>
        <w:rPr>
          <w:bCs/>
        </w:rPr>
        <w:br/>
        <w:t xml:space="preserve">организации для управления многоквартирным домом </w:t>
      </w:r>
      <w:r>
        <w:rPr>
          <w:color w:val="000000"/>
        </w:rPr>
        <w:t>(Приложение № 3);</w:t>
      </w:r>
    </w:p>
    <w:p w:rsidR="00A178B4" w:rsidRDefault="0055698C">
      <w:pPr>
        <w:widowControl w:val="0"/>
        <w:numPr>
          <w:ilvl w:val="0"/>
          <w:numId w:val="4"/>
        </w:numPr>
        <w:spacing w:line="12" w:lineRule="atLeast"/>
        <w:ind w:left="0" w:firstLine="0"/>
        <w:jc w:val="both"/>
        <w:rPr>
          <w:color w:val="000000"/>
        </w:rPr>
      </w:pPr>
      <w:r>
        <w:rPr>
          <w:color w:val="000000"/>
        </w:rPr>
        <w:t>Проект договора управления многоквартирным домом (Приложение № 4).</w:t>
      </w:r>
    </w:p>
    <w:p w:rsidR="00A178B4" w:rsidRDefault="0055698C">
      <w:pPr>
        <w:numPr>
          <w:ilvl w:val="0"/>
          <w:numId w:val="4"/>
        </w:numPr>
        <w:tabs>
          <w:tab w:val="left" w:pos="709"/>
        </w:tabs>
        <w:ind w:left="0" w:right="-1" w:firstLine="0"/>
        <w:jc w:val="both"/>
        <w:rPr>
          <w:bCs/>
        </w:rPr>
      </w:pPr>
      <w:r>
        <w:rPr>
          <w:bCs/>
        </w:rPr>
        <w:t xml:space="preserve">Перечень </w:t>
      </w:r>
      <w:r>
        <w:rPr>
          <w:bCs/>
        </w:rPr>
        <w:t>дополнительных работ и услуг по содержанию и ремонту общего имущества собственников помещений, лиц, принявших помещения в многоквартирном доме (Приложения № 5.1 – 5.33.)</w:t>
      </w:r>
    </w:p>
    <w:p w:rsidR="00A178B4" w:rsidRDefault="00A178B4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A178B4" w:rsidRDefault="00A178B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A178B4" w:rsidRDefault="00A178B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A178B4" w:rsidRDefault="00A178B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A178B4" w:rsidRDefault="00A178B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A178B4" w:rsidRDefault="00A178B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A178B4" w:rsidRDefault="00A178B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A178B4" w:rsidRDefault="00A178B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A178B4" w:rsidRDefault="00A178B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A178B4" w:rsidRDefault="00A178B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A178B4" w:rsidRDefault="0055698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№3 к конкурсной документации</w:t>
      </w:r>
    </w:p>
    <w:p w:rsidR="00A178B4" w:rsidRDefault="00A178B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178B4" w:rsidRDefault="0055698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 на участие в конкурсе по отб</w:t>
      </w:r>
      <w:r>
        <w:rPr>
          <w:rFonts w:ascii="Times New Roman" w:hAnsi="Times New Roman" w:cs="Times New Roman"/>
          <w:b/>
          <w:sz w:val="24"/>
          <w:szCs w:val="24"/>
        </w:rPr>
        <w:t>ору управляющих организаций</w:t>
      </w:r>
    </w:p>
    <w:p w:rsidR="00A178B4" w:rsidRDefault="0055698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управления многоквартирным домом</w:t>
      </w:r>
    </w:p>
    <w:p w:rsidR="00A178B4" w:rsidRDefault="00A178B4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78B4" w:rsidRDefault="0055698C">
      <w:pPr>
        <w:pStyle w:val="ConsPlusNonformat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Заявление об участии в открытом конкурсе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____________________________________________________________________________,</w:t>
      </w:r>
    </w:p>
    <w:p w:rsidR="00A178B4" w:rsidRDefault="005569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(организационно-правовая форма, наименование (фирменное наименование) о</w:t>
      </w:r>
      <w:r>
        <w:rPr>
          <w:rFonts w:ascii="Times New Roman" w:hAnsi="Times New Roman" w:cs="Times New Roman"/>
          <w:sz w:val="24"/>
          <w:szCs w:val="24"/>
        </w:rPr>
        <w:t>рганизации или ф.и.о. индивидуального предпринимателя, данные документа, удостоверяющего личность)</w:t>
      </w:r>
    </w:p>
    <w:p w:rsidR="00A178B4" w:rsidRDefault="005569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_______________________________________________________________________________,</w:t>
      </w:r>
    </w:p>
    <w:p w:rsidR="00A178B4" w:rsidRDefault="005569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(место нахождения, почтовый адрес организации или место жительства индивидуа</w:t>
      </w:r>
      <w:r>
        <w:rPr>
          <w:rFonts w:ascii="Times New Roman" w:hAnsi="Times New Roman" w:cs="Times New Roman"/>
          <w:sz w:val="24"/>
          <w:szCs w:val="24"/>
        </w:rPr>
        <w:t>льного предпринимателя) (номер телефона)</w:t>
      </w:r>
    </w:p>
    <w:p w:rsidR="00A178B4" w:rsidRDefault="005569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заявляет об участии в открытом конкурсе (№ извещения на сайте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___________, Лот № ________) по отбору управляющей организации для управления многоквартирным домом, расположенным по адресу: Оренбургская область, Беляевский район,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Беляевка, ул. ____________________________________, </w:t>
      </w:r>
      <w:proofErr w:type="spellStart"/>
      <w:r>
        <w:rPr>
          <w:rFonts w:ascii="Times New Roman" w:hAnsi="Times New Roman" w:cs="Times New Roman"/>
          <w:sz w:val="24"/>
          <w:szCs w:val="24"/>
        </w:rPr>
        <w:t>д.____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178B4" w:rsidRDefault="005569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Средства, внесенные в каче</w:t>
      </w:r>
      <w:r>
        <w:rPr>
          <w:rFonts w:ascii="Times New Roman" w:hAnsi="Times New Roman" w:cs="Times New Roman"/>
          <w:sz w:val="24"/>
          <w:szCs w:val="24"/>
        </w:rPr>
        <w:t>стве обеспечения заявки на участие в конкурсе, просим возвратить на счет: ______________________________________________________________</w:t>
      </w:r>
    </w:p>
    <w:p w:rsidR="00A178B4" w:rsidRDefault="005569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(реквизиты банковского счета)</w:t>
      </w:r>
    </w:p>
    <w:p w:rsidR="00A178B4" w:rsidRDefault="0055698C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Предложения претендента </w:t>
      </w:r>
    </w:p>
    <w:p w:rsidR="00A178B4" w:rsidRDefault="0055698C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условиям договора управления многоквартирным домом</w:t>
      </w:r>
    </w:p>
    <w:p w:rsidR="00A178B4" w:rsidRDefault="00A178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178B4" w:rsidRDefault="005569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A178B4" w:rsidRDefault="005569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(описание предлагаемого претендентом в качестве условия договора управления многоквартирным домом способа внесения</w:t>
      </w:r>
      <w:proofErr w:type="gramEnd"/>
    </w:p>
    <w:p w:rsidR="00A178B4" w:rsidRDefault="005569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A178B4" w:rsidRDefault="005569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собственниками помещений в многоквартирном доме и нанимателями жилых помещений по договору социального найма и договору найма жилых _______________________________________________________________________________</w:t>
      </w:r>
    </w:p>
    <w:p w:rsidR="00A178B4" w:rsidRDefault="005569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помещений государственного или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жилищного фонда платы за содержание и ремонт жилого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помещения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коммунальные услуги)</w:t>
      </w:r>
    </w:p>
    <w:p w:rsidR="00A178B4" w:rsidRDefault="005569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Внесение собственниками помещений в многоквартирном доме и нанимателями  жилых  помещений по договору социального найма и договору найма жилых помещений гос</w:t>
      </w:r>
      <w:r>
        <w:rPr>
          <w:rFonts w:ascii="Times New Roman" w:hAnsi="Times New Roman" w:cs="Times New Roman"/>
          <w:sz w:val="24"/>
          <w:szCs w:val="24"/>
        </w:rPr>
        <w:t>ударственного или муниципального жилищного фонда платы за содержание и ремонт жилого помещения и платы за коммунальные услуги предлагаю осуществлять на счет:___________________________________________________________________________</w:t>
      </w:r>
    </w:p>
    <w:p w:rsidR="00A178B4" w:rsidRDefault="005569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A178B4" w:rsidRDefault="005569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(реквизиты банковского счета)</w:t>
      </w:r>
    </w:p>
    <w:p w:rsidR="00A178B4" w:rsidRDefault="005569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заявке прилагаются следующие документы:</w:t>
      </w:r>
    </w:p>
    <w:p w:rsidR="00A178B4" w:rsidRDefault="005569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Выписка из Единого государственного реестра юридических лиц (для юридических лиц), выписка из Единого государственного реест</w:t>
      </w:r>
      <w:r>
        <w:rPr>
          <w:rFonts w:ascii="Times New Roman" w:hAnsi="Times New Roman" w:cs="Times New Roman"/>
          <w:sz w:val="24"/>
          <w:szCs w:val="24"/>
        </w:rPr>
        <w:t>ра индивидуальных предпринимателей (для индивидуальных предпринимателей):______________________________________________________________</w:t>
      </w:r>
    </w:p>
    <w:p w:rsidR="00A178B4" w:rsidRDefault="005569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и реквизиты документов, количество листов)</w:t>
      </w:r>
    </w:p>
    <w:p w:rsidR="00A178B4" w:rsidRDefault="005569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Документ, подтверждающий полномочия лица на осуществление де</w:t>
      </w:r>
      <w:r>
        <w:rPr>
          <w:rFonts w:ascii="Times New Roman" w:hAnsi="Times New Roman" w:cs="Times New Roman"/>
          <w:sz w:val="24"/>
          <w:szCs w:val="24"/>
        </w:rPr>
        <w:t>йствий от имени юридического лица или индивидуального предпринимателя, подавшего заявку на участие в конкурсе:_______________________________________________________________________</w:t>
      </w:r>
    </w:p>
    <w:p w:rsidR="00A178B4" w:rsidRDefault="005569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и реквизиты документов, количество листов)</w:t>
      </w:r>
    </w:p>
    <w:p w:rsidR="00A178B4" w:rsidRDefault="005569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Документы, под</w:t>
      </w:r>
      <w:r>
        <w:rPr>
          <w:rFonts w:ascii="Times New Roman" w:hAnsi="Times New Roman" w:cs="Times New Roman"/>
          <w:sz w:val="24"/>
          <w:szCs w:val="24"/>
        </w:rPr>
        <w:t>тверждающие внесение денежных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в к</w:t>
      </w:r>
      <w:proofErr w:type="gramEnd"/>
      <w:r>
        <w:rPr>
          <w:rFonts w:ascii="Times New Roman" w:hAnsi="Times New Roman" w:cs="Times New Roman"/>
          <w:sz w:val="24"/>
          <w:szCs w:val="24"/>
        </w:rPr>
        <w:t>ачестве обеспечения заявки на участие в конкурсе:______________________________________________________________________________________________________________________________________________________</w:t>
      </w:r>
    </w:p>
    <w:p w:rsidR="00A178B4" w:rsidRDefault="005569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и</w:t>
      </w:r>
      <w:r>
        <w:rPr>
          <w:rFonts w:ascii="Times New Roman" w:hAnsi="Times New Roman" w:cs="Times New Roman"/>
          <w:sz w:val="24"/>
          <w:szCs w:val="24"/>
        </w:rPr>
        <w:t xml:space="preserve"> реквизиты документов, количество листов)</w:t>
      </w:r>
    </w:p>
    <w:p w:rsidR="00A178B4" w:rsidRDefault="005569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Копии документов, подтверждающих соответствие претендента требованию, установленному п.п. 1 пункта 15 Правил проведения органом местного самоуправления открытого конкурса по отбору управляющей организации для уп</w:t>
      </w:r>
      <w:r>
        <w:rPr>
          <w:rFonts w:ascii="Times New Roman" w:hAnsi="Times New Roman" w:cs="Times New Roman"/>
          <w:sz w:val="24"/>
          <w:szCs w:val="24"/>
        </w:rPr>
        <w:t>равления многоквартирным домом, в случае  если федеральными законами установлены требования к лицам, осуществляющим выполнение работ, оказание услуг, предусмотренных договором управления многоквартирным домом:_______________________________________________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</w:t>
      </w:r>
    </w:p>
    <w:p w:rsidR="00A178B4" w:rsidRDefault="005569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и реквизиты документов, количество листов)</w:t>
      </w:r>
    </w:p>
    <w:p w:rsidR="00A178B4" w:rsidRDefault="005569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Копия утвержденного бухгалтерского баланса за последний год 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</w:t>
      </w:r>
    </w:p>
    <w:p w:rsidR="00A178B4" w:rsidRDefault="005569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и реквизиты документов, количество листов)</w:t>
      </w:r>
    </w:p>
    <w:p w:rsidR="00A178B4" w:rsidRDefault="005569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A178B4" w:rsidRDefault="005569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(должность, ф.и.о. руководителя организации или ф.и.о. индивидуального предпринимателя)</w:t>
      </w:r>
    </w:p>
    <w:p w:rsidR="00A178B4" w:rsidRDefault="00A178B4">
      <w:pPr>
        <w:jc w:val="both"/>
      </w:pPr>
    </w:p>
    <w:p w:rsidR="00A178B4" w:rsidRDefault="005569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 /__________________________ </w:t>
      </w:r>
    </w:p>
    <w:p w:rsidR="00A178B4" w:rsidRDefault="005569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(подпись)                      (фамилия, инициалы)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«___» _____________ 20__ г.</w:t>
      </w:r>
    </w:p>
    <w:p w:rsidR="00A178B4" w:rsidRDefault="005569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A178B4" w:rsidRDefault="00A178B4">
      <w:pPr>
        <w:jc w:val="both"/>
        <w:rPr>
          <w:bCs/>
        </w:rPr>
      </w:pPr>
    </w:p>
    <w:p w:rsidR="00A178B4" w:rsidRDefault="00A178B4">
      <w:pPr>
        <w:jc w:val="right"/>
        <w:rPr>
          <w:bCs/>
        </w:rPr>
      </w:pPr>
    </w:p>
    <w:p w:rsidR="00A178B4" w:rsidRDefault="00A178B4">
      <w:pPr>
        <w:jc w:val="right"/>
        <w:rPr>
          <w:bCs/>
        </w:rPr>
      </w:pPr>
    </w:p>
    <w:p w:rsidR="00A178B4" w:rsidRDefault="0055698C">
      <w:pPr>
        <w:jc w:val="right"/>
      </w:pPr>
      <w:r>
        <w:rPr>
          <w:bCs/>
        </w:rPr>
        <w:t>Приложение №4</w:t>
      </w:r>
      <w:r>
        <w:t xml:space="preserve"> к конкурсной документации  </w:t>
      </w:r>
    </w:p>
    <w:p w:rsidR="00A178B4" w:rsidRDefault="0055698C">
      <w:pPr>
        <w:pStyle w:val="Default"/>
        <w:tabs>
          <w:tab w:val="left" w:pos="8460"/>
          <w:tab w:val="left" w:pos="9180"/>
        </w:tabs>
        <w:jc w:val="right"/>
        <w:rPr>
          <w:bCs/>
        </w:rPr>
      </w:pPr>
      <w:r>
        <w:rPr>
          <w:bCs/>
        </w:rPr>
        <w:t>проект</w:t>
      </w:r>
    </w:p>
    <w:p w:rsidR="00A178B4" w:rsidRDefault="0055698C">
      <w:pPr>
        <w:pStyle w:val="Default"/>
        <w:jc w:val="center"/>
      </w:pPr>
      <w:r>
        <w:rPr>
          <w:b/>
          <w:bCs/>
        </w:rPr>
        <w:t>ДОГОВОР№ __</w:t>
      </w:r>
    </w:p>
    <w:p w:rsidR="00A178B4" w:rsidRDefault="0055698C">
      <w:pPr>
        <w:pStyle w:val="Default"/>
        <w:jc w:val="center"/>
        <w:rPr>
          <w:b/>
          <w:bCs/>
        </w:rPr>
      </w:pPr>
      <w:r>
        <w:rPr>
          <w:b/>
          <w:bCs/>
        </w:rPr>
        <w:t>УПРАВЛЕНИЯ МНОГОКВАРТИРНЫМ ДОМОМ</w:t>
      </w:r>
    </w:p>
    <w:tbl>
      <w:tblPr>
        <w:tblW w:w="9763" w:type="dxa"/>
        <w:tblInd w:w="216" w:type="dxa"/>
        <w:tblLayout w:type="fixed"/>
        <w:tblLook w:val="01E0"/>
      </w:tblPr>
      <w:tblGrid>
        <w:gridCol w:w="5269"/>
        <w:gridCol w:w="4494"/>
      </w:tblGrid>
      <w:tr w:rsidR="00A178B4">
        <w:tc>
          <w:tcPr>
            <w:tcW w:w="5268" w:type="dxa"/>
          </w:tcPr>
          <w:p w:rsidR="00A178B4" w:rsidRDefault="0055698C">
            <w:pPr>
              <w:pStyle w:val="aa"/>
              <w:widowControl w:val="0"/>
              <w:jc w:val="right"/>
            </w:pPr>
            <w:r>
              <w:t>Оренбургская область, Беляевский район,</w:t>
            </w:r>
          </w:p>
          <w:p w:rsidR="00A178B4" w:rsidRDefault="0055698C">
            <w:pPr>
              <w:pStyle w:val="aa"/>
              <w:widowControl w:val="0"/>
              <w:jc w:val="right"/>
            </w:pPr>
            <w:proofErr w:type="gramStart"/>
            <w:r>
              <w:t>с</w:t>
            </w:r>
            <w:proofErr w:type="gramEnd"/>
            <w:r>
              <w:t>. Беляевка</w:t>
            </w:r>
          </w:p>
        </w:tc>
        <w:tc>
          <w:tcPr>
            <w:tcW w:w="4494" w:type="dxa"/>
          </w:tcPr>
          <w:p w:rsidR="00A178B4" w:rsidRDefault="0055698C">
            <w:pPr>
              <w:pStyle w:val="aa"/>
              <w:widowControl w:val="0"/>
              <w:jc w:val="both"/>
            </w:pPr>
            <w:r>
              <w:t>«____» ________  202__года</w:t>
            </w:r>
          </w:p>
          <w:p w:rsidR="00A178B4" w:rsidRDefault="00A178B4">
            <w:pPr>
              <w:pStyle w:val="aa"/>
              <w:widowControl w:val="0"/>
              <w:jc w:val="both"/>
            </w:pPr>
          </w:p>
        </w:tc>
      </w:tr>
    </w:tbl>
    <w:p w:rsidR="00A178B4" w:rsidRDefault="00A178B4">
      <w:pPr>
        <w:pStyle w:val="Default"/>
        <w:jc w:val="both"/>
      </w:pPr>
    </w:p>
    <w:p w:rsidR="00A178B4" w:rsidRDefault="0055698C">
      <w:pPr>
        <w:pStyle w:val="Default"/>
        <w:jc w:val="both"/>
      </w:pPr>
      <w:r>
        <w:t>______________________________________________________________________________________________________________________________________________________________</w:t>
      </w:r>
      <w:r>
        <w:rPr>
          <w:i/>
        </w:rPr>
        <w:t>(наименование юридического лица, индивидуального предпринимателя)</w:t>
      </w:r>
      <w:r>
        <w:t>, именуем___ в дальнейшем «Управл</w:t>
      </w:r>
      <w:r>
        <w:t>яющая организация» (либо исполнитель), в лице__________________________________________________________________________</w:t>
      </w:r>
    </w:p>
    <w:p w:rsidR="00A178B4" w:rsidRDefault="0055698C">
      <w:pPr>
        <w:pStyle w:val="Default"/>
        <w:jc w:val="both"/>
      </w:pPr>
      <w:r>
        <w:rPr>
          <w:i/>
        </w:rPr>
        <w:t xml:space="preserve">(должность, фамилия, имя, отчество руководителя, представителя, индивидуального предпринимателя, </w:t>
      </w:r>
      <w:r>
        <w:t xml:space="preserve">действующего на основании _ </w:t>
      </w:r>
      <w:r>
        <w:rPr>
          <w:i/>
        </w:rPr>
        <w:t>(устава, до</w:t>
      </w:r>
      <w:r>
        <w:rPr>
          <w:i/>
        </w:rPr>
        <w:t>веренности и т.п.)</w:t>
      </w:r>
      <w:r>
        <w:t>, с одной стороны, и  ______________________________________________________________________________________________________________________________________________________________(</w:t>
      </w:r>
      <w:r>
        <w:rPr>
          <w:i/>
        </w:rPr>
        <w:t xml:space="preserve">ФИО либо наименование юридического лица, индивидуального </w:t>
      </w:r>
      <w:r>
        <w:rPr>
          <w:i/>
        </w:rPr>
        <w:t>предпринимателя</w:t>
      </w:r>
      <w:r>
        <w:t xml:space="preserve">) </w:t>
      </w:r>
      <w:proofErr w:type="gramStart"/>
      <w:r>
        <w:t>-с</w:t>
      </w:r>
      <w:proofErr w:type="gramEnd"/>
      <w:r>
        <w:t>обственник помещения общей площадью __________ кв.м (далее - помещение), расположенного в жилом _____ этажном многоквартирном доме, общей жилой и нежилой площадью _______ кв.м по адресу____________________________________________________</w:t>
      </w:r>
      <w:r>
        <w:t>_______________________</w:t>
      </w:r>
      <w:r>
        <w:lastRenderedPageBreak/>
        <w:t>_____________________________________________________________________________</w:t>
      </w:r>
      <w:r>
        <w:rPr>
          <w:i/>
        </w:rPr>
        <w:t>(индекс, город, улица, номер дома)</w:t>
      </w:r>
      <w:r>
        <w:t xml:space="preserve">(далее – многоквартирный дом), именуемый в </w:t>
      </w:r>
      <w:proofErr w:type="gramStart"/>
      <w:r>
        <w:t>дальнейшем «Собственник», с другой стороны, именуемые в дальнейшем «Стороны», з</w:t>
      </w:r>
      <w:r>
        <w:t xml:space="preserve">аключили настоящий Договор управления многоквартирным домом (далее – Договор) о нижеследующем. </w:t>
      </w:r>
      <w:proofErr w:type="gramEnd"/>
    </w:p>
    <w:p w:rsidR="00A178B4" w:rsidRDefault="0055698C">
      <w:pPr>
        <w:pStyle w:val="Default"/>
        <w:jc w:val="both"/>
      </w:pPr>
      <w:r>
        <w:rPr>
          <w:b/>
          <w:bCs/>
        </w:rPr>
        <w:t>1. Общие положения</w:t>
      </w:r>
    </w:p>
    <w:p w:rsidR="00A178B4" w:rsidRDefault="0055698C">
      <w:pPr>
        <w:jc w:val="both"/>
        <w:rPr>
          <w:b/>
        </w:rPr>
      </w:pPr>
      <w:r>
        <w:t xml:space="preserve">1.1. Настоящий Договор заключен на основании результатов открытого конкурса по отбору управляющих организаций для управления многоквартирным </w:t>
      </w:r>
      <w:r>
        <w:t>домом в МО Беляевский сельсовет Беляевского района Оренбургской области</w:t>
      </w:r>
    </w:p>
    <w:p w:rsidR="00A178B4" w:rsidRDefault="0055698C">
      <w:pPr>
        <w:jc w:val="both"/>
        <w:rPr>
          <w:b/>
        </w:rPr>
      </w:pPr>
      <w:r>
        <w:t xml:space="preserve">(извещение о торгах на сайте </w:t>
      </w:r>
      <w:proofErr w:type="spellStart"/>
      <w:r>
        <w:rPr>
          <w:lang w:val="en-US"/>
        </w:rPr>
        <w:t>torgi</w:t>
      </w:r>
      <w:proofErr w:type="spellEnd"/>
      <w:r>
        <w:t>.</w:t>
      </w:r>
      <w:proofErr w:type="spellStart"/>
      <w:r>
        <w:rPr>
          <w:lang w:val="en-US"/>
        </w:rPr>
        <w:t>gov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 xml:space="preserve"> № ___________, Лот № _____), проведенного Администрацией Беляевского сельсовета Беляевского района Оренбургской области</w:t>
      </w:r>
    </w:p>
    <w:p w:rsidR="00A178B4" w:rsidRDefault="0055698C">
      <w:pPr>
        <w:pStyle w:val="Default"/>
        <w:jc w:val="both"/>
      </w:pPr>
      <w:r>
        <w:t>1.2. Условия настоящег</w:t>
      </w:r>
      <w:r>
        <w:t>о Договора являются одинаковыми для всех Собственников.</w:t>
      </w:r>
    </w:p>
    <w:p w:rsidR="00A178B4" w:rsidRDefault="0055698C">
      <w:pPr>
        <w:pStyle w:val="Default"/>
        <w:jc w:val="both"/>
      </w:pPr>
      <w:r>
        <w:t xml:space="preserve">1.3. </w:t>
      </w:r>
      <w:proofErr w:type="gramStart"/>
      <w:r>
        <w:t>При выполнении условий настоящего Договора Стороны руководствуются Гражданским кодексом РФ, Жилищным кодексом РФ, постановлением Правительства РФ от 6 мая 2011 г. N 354 «О предоставлении коммунал</w:t>
      </w:r>
      <w:r>
        <w:t xml:space="preserve">ьных услуг собственникам и пользователям помещений в многоквартирных домах и жилых домов», постановлением Правительства РФ от 23.05.2006 г. №307 «О порядке предоставления коммунальных услуг гражданам», постановлением Правительства РФ от 13.08.2006 г. №491 </w:t>
      </w:r>
      <w:r>
        <w:t>«Об утверждении правил</w:t>
      </w:r>
      <w:proofErr w:type="gramEnd"/>
      <w:r>
        <w:t xml:space="preserve">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</w:t>
      </w:r>
      <w:r>
        <w:t>рном доме ненадлежащего качества и (или) с перерывами, превышающими установленную продолжительность», иными нормативно-правовыми актами РФ.</w:t>
      </w:r>
    </w:p>
    <w:p w:rsidR="00A178B4" w:rsidRDefault="0055698C">
      <w:pPr>
        <w:jc w:val="both"/>
      </w:pPr>
      <w:r>
        <w:t>1.4. Адреса и номера телефонов диспетчерской, аварийно-диспетчерской службы Управляющей организации: _______________</w:t>
      </w:r>
      <w:r>
        <w:t>_________________________________.</w:t>
      </w:r>
    </w:p>
    <w:p w:rsidR="00A178B4" w:rsidRDefault="0055698C">
      <w:pPr>
        <w:jc w:val="both"/>
      </w:pPr>
      <w:r>
        <w:t>1.5. Сведения об Управляющей организации:</w:t>
      </w:r>
    </w:p>
    <w:p w:rsidR="00A178B4" w:rsidRDefault="0055698C">
      <w:pPr>
        <w:jc w:val="both"/>
      </w:pPr>
      <w:r>
        <w:t>наименование: ________________________________________________________________</w:t>
      </w:r>
    </w:p>
    <w:p w:rsidR="00A178B4" w:rsidRDefault="0055698C">
      <w:pPr>
        <w:jc w:val="both"/>
      </w:pPr>
      <w:r>
        <w:t>- адрес место нахождения (адрес постоянно действующего исполнительного органа</w:t>
      </w:r>
      <w:proofErr w:type="gramStart"/>
      <w:r>
        <w:t>): ____________________</w:t>
      </w:r>
      <w:r>
        <w:t>__________________________________________________________;</w:t>
      </w:r>
      <w:proofErr w:type="gramEnd"/>
    </w:p>
    <w:p w:rsidR="00A178B4" w:rsidRDefault="0055698C">
      <w:pPr>
        <w:jc w:val="both"/>
      </w:pPr>
      <w:r>
        <w:t xml:space="preserve">- сведения о государственной регистрации: дата регистрации: ______________, </w:t>
      </w:r>
    </w:p>
    <w:p w:rsidR="00A178B4" w:rsidRDefault="0055698C">
      <w:pPr>
        <w:jc w:val="both"/>
      </w:pPr>
      <w:r>
        <w:t>наименование органа, зарегистрировавшего Управляющую организацию: _____________________________________________, ОГРН</w:t>
      </w:r>
      <w:proofErr w:type="gramStart"/>
      <w:r>
        <w:t xml:space="preserve">: </w:t>
      </w:r>
      <w:r>
        <w:t>__________________________;</w:t>
      </w:r>
    </w:p>
    <w:p w:rsidR="00A178B4" w:rsidRDefault="0055698C">
      <w:pPr>
        <w:jc w:val="both"/>
      </w:pPr>
      <w:proofErr w:type="gramEnd"/>
      <w:r>
        <w:t>режим работы: ________________________________________________________________ адрес сайта Управляющей организации в сети Интернет: ______________________________</w:t>
      </w:r>
    </w:p>
    <w:p w:rsidR="00A178B4" w:rsidRDefault="0055698C">
      <w:pPr>
        <w:jc w:val="both"/>
      </w:pPr>
      <w:r>
        <w:t>- адреса сайтов в сети Интернет, на которых Управляющая организац</w:t>
      </w:r>
      <w:r>
        <w:t>ия в случаях, предусмотренных законодательством Российской Федерации, обязана размещать информацию об исполнителе, фамилия, имя и отчество руководителя: _____________________________________.</w:t>
      </w:r>
    </w:p>
    <w:p w:rsidR="00A178B4" w:rsidRDefault="0055698C">
      <w:pPr>
        <w:jc w:val="both"/>
      </w:pPr>
      <w:r>
        <w:t>1.6. Наименования, адреса и телефоны органов исполнительной влас</w:t>
      </w:r>
      <w:r>
        <w:t xml:space="preserve">ти, уполномоченных осуществлять </w:t>
      </w:r>
      <w:proofErr w:type="gramStart"/>
      <w:r>
        <w:t>контроль за</w:t>
      </w:r>
      <w:proofErr w:type="gramEnd"/>
      <w:r>
        <w:t xml:space="preserve"> соблюдением </w:t>
      </w:r>
      <w:r>
        <w:rPr>
          <w:i/>
        </w:rPr>
        <w:t>Правил предоставления коммунальных услуг собственникам и пользователям помещений в многоквартирных домах и жилых домов</w:t>
      </w:r>
      <w:r>
        <w:t xml:space="preserve">, утвержденными Постановлением Правительства РФ от 06.05.2011 N 354: </w:t>
      </w:r>
    </w:p>
    <w:p w:rsidR="00A178B4" w:rsidRDefault="0055698C">
      <w:pPr>
        <w:jc w:val="both"/>
      </w:pPr>
      <w:r>
        <w:t>- Управление</w:t>
      </w:r>
      <w:r>
        <w:t xml:space="preserve"> </w:t>
      </w:r>
      <w:proofErr w:type="spellStart"/>
      <w:r>
        <w:t>Роспотребнадзора</w:t>
      </w:r>
      <w:proofErr w:type="spellEnd"/>
      <w:r>
        <w:t xml:space="preserve"> по Оренбургской области (460021, г. Оренбург, ул. 60 лет Октября 2/1, Тел.: +7 (3532) 33-37-98, телефон горячей линии: +7 (3532) 99-69-54, </w:t>
      </w:r>
      <w:proofErr w:type="gramStart"/>
      <w:r>
        <w:t>е</w:t>
      </w:r>
      <w:proofErr w:type="gramEnd"/>
      <w:r>
        <w:t>-</w:t>
      </w:r>
      <w:r>
        <w:rPr>
          <w:lang w:val="en-US"/>
        </w:rPr>
        <w:t>mail</w:t>
      </w:r>
      <w:r>
        <w:t>:</w:t>
      </w:r>
      <w:proofErr w:type="spellStart"/>
      <w:r>
        <w:t>oren-rpn@esoo.ru</w:t>
      </w:r>
      <w:proofErr w:type="spellEnd"/>
      <w:r>
        <w:t>);</w:t>
      </w:r>
    </w:p>
    <w:p w:rsidR="00A178B4" w:rsidRDefault="0055698C">
      <w:pPr>
        <w:jc w:val="both"/>
      </w:pPr>
      <w:proofErr w:type="gramStart"/>
      <w:r>
        <w:t>- Государственная жилищная инспекция по Оренбургской области (460021, г О</w:t>
      </w:r>
      <w:r>
        <w:t>ренбург, пр.</w:t>
      </w:r>
      <w:proofErr w:type="gramEnd"/>
      <w:r>
        <w:t xml:space="preserve"> Гагарина, д. 17.  Телефон: (3532) 98-77-89, 987798; Телефон «горячей линии»: (3532) 987805; Факс: (3532) 98-78-06; </w:t>
      </w:r>
      <w:proofErr w:type="gramStart"/>
      <w:r>
        <w:t>е</w:t>
      </w:r>
      <w:proofErr w:type="gramEnd"/>
      <w:r>
        <w:t>-</w:t>
      </w:r>
      <w:r>
        <w:rPr>
          <w:lang w:val="en-US"/>
        </w:rPr>
        <w:t>mail</w:t>
      </w:r>
      <w:r>
        <w:t xml:space="preserve">: </w:t>
      </w:r>
      <w:hyperlink r:id="rId21">
        <w:r>
          <w:rPr>
            <w:rStyle w:val="a8"/>
          </w:rPr>
          <w:t>gji@mail.orb.ru</w:t>
        </w:r>
      </w:hyperlink>
      <w:r>
        <w:t>;</w:t>
      </w:r>
    </w:p>
    <w:p w:rsidR="00A178B4" w:rsidRDefault="0055698C">
      <w:pPr>
        <w:jc w:val="both"/>
      </w:pPr>
      <w:r>
        <w:lastRenderedPageBreak/>
        <w:t>- Департамент Оренбургской области по ценам и регулированию тар</w:t>
      </w:r>
      <w:r>
        <w:t xml:space="preserve">ифов (460000, г Оренбург, ул. Ленинская, д. 31; Телефон: 8(3532)784060; Факс: 8(3532)784060; </w:t>
      </w:r>
      <w:proofErr w:type="spellStart"/>
      <w:proofErr w:type="gramStart"/>
      <w:r>
        <w:t>е</w:t>
      </w:r>
      <w:proofErr w:type="gramEnd"/>
      <w:r>
        <w:t>-mail</w:t>
      </w:r>
      <w:proofErr w:type="spellEnd"/>
      <w:r>
        <w:t xml:space="preserve">: </w:t>
      </w:r>
      <w:hyperlink r:id="rId22">
        <w:r>
          <w:rPr>
            <w:rStyle w:val="a8"/>
          </w:rPr>
          <w:t>kcen@mail.orb.ru</w:t>
        </w:r>
      </w:hyperlink>
      <w:r>
        <w:t>).</w:t>
      </w:r>
    </w:p>
    <w:p w:rsidR="00A178B4" w:rsidRDefault="0055698C">
      <w:pPr>
        <w:pStyle w:val="Default"/>
        <w:jc w:val="both"/>
        <w:rPr>
          <w:b/>
          <w:bCs/>
        </w:rPr>
      </w:pPr>
      <w:r>
        <w:rPr>
          <w:b/>
          <w:bCs/>
        </w:rPr>
        <w:t>2. Предмет Договора</w:t>
      </w:r>
    </w:p>
    <w:p w:rsidR="00A178B4" w:rsidRDefault="0055698C">
      <w:pPr>
        <w:pStyle w:val="Default"/>
        <w:jc w:val="both"/>
      </w:pPr>
      <w:r>
        <w:t>2.1. Цель настоящего Договора – обеспечение благоприятных и безопасных усло</w:t>
      </w:r>
      <w:r>
        <w:t xml:space="preserve">вий пользования помещениями в многоквартирном доме, надлежащего содержания общего имущества в многоквартирном доме, а также предоставление коммунальных услуг лицам, пользующимся помещениями в доме. </w:t>
      </w:r>
    </w:p>
    <w:p w:rsidR="00A178B4" w:rsidRDefault="0055698C">
      <w:pPr>
        <w:pStyle w:val="Default"/>
        <w:jc w:val="both"/>
      </w:pPr>
      <w:r>
        <w:t>2.2. Управляющая организация по заданию Собственников обя</w:t>
      </w:r>
      <w:r>
        <w:t>зуется оказывать услуги и выполнять работы по надлежащему содержанию и ремонту общего имущества в многоквартирном доме, предоставлять коммунальные услуги Собственникам помещений в многоквартирном доме и пользующимся помещениями в этом доме лицам, осуществл</w:t>
      </w:r>
      <w:r>
        <w:t xml:space="preserve">ять иную направленную на достижение целей управления многоквартирным домом деятельность. Вопросы капитального ремонта многоквартирного дома регулируются отдельным договором. </w:t>
      </w:r>
    </w:p>
    <w:p w:rsidR="00A178B4" w:rsidRDefault="0055698C">
      <w:pPr>
        <w:pStyle w:val="Default"/>
        <w:jc w:val="both"/>
      </w:pPr>
      <w:r>
        <w:t>2.3. Состав и состояние общего имущества многоквартирного дома, в отношении котор</w:t>
      </w:r>
      <w:r>
        <w:t>ого осуществляется управление, указаны в Приложении №1 к настоящему договору.</w:t>
      </w:r>
    </w:p>
    <w:p w:rsidR="00A178B4" w:rsidRDefault="0055698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Перечень коммунальных услуг, предоставляемых Управляющей организацией в порядке, установленном законодательством Российской Федерации: (указывается в соответствии с п.2.3. </w:t>
      </w:r>
      <w:r>
        <w:rPr>
          <w:rFonts w:ascii="Times New Roman" w:hAnsi="Times New Roman" w:cs="Times New Roman"/>
          <w:sz w:val="24"/>
          <w:szCs w:val="24"/>
        </w:rPr>
        <w:t>конкурсной документации).</w:t>
      </w:r>
    </w:p>
    <w:p w:rsidR="00A178B4" w:rsidRDefault="0055698C">
      <w:pPr>
        <w:jc w:val="both"/>
      </w:pPr>
      <w:r>
        <w:t>2.5. Площадь отапливаемых помещений: ___________________ кв.м.</w:t>
      </w:r>
    </w:p>
    <w:p w:rsidR="00A178B4" w:rsidRDefault="0055698C">
      <w:pPr>
        <w:jc w:val="both"/>
      </w:pPr>
      <w:r>
        <w:t>2.6.  Количество лиц, постоянно проживающих в помещении: _____________.</w:t>
      </w:r>
    </w:p>
    <w:p w:rsidR="00A178B4" w:rsidRDefault="0055698C">
      <w:pPr>
        <w:jc w:val="both"/>
      </w:pPr>
      <w:r>
        <w:t>2.7. Сведения о наличии и типе установленных индивидуальных, общих (квартирных), комнатных приб</w:t>
      </w:r>
      <w:r>
        <w:t>оров учета, дату и место их установки (введения в эксплуатацию), дату опломбирования прибора учета заводом-изготовителем или организацией, осуществлявшей последнюю поверку прибора учета, установленный срок проведения очередной поверки: ____________________</w:t>
      </w:r>
      <w:r>
        <w:t>__________________________________________________________.</w:t>
      </w:r>
    </w:p>
    <w:p w:rsidR="00A178B4" w:rsidRDefault="0055698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и условия приема показаний указанных в абзаце выше приборов учета: показания приборов учета могут быть переданы Управляющей организации не позднее 26-го числа текущего месяца по телефону: _________ либо на адрес электронной почты Управляющей органи</w:t>
      </w:r>
      <w:r>
        <w:rPr>
          <w:rFonts w:ascii="Times New Roman" w:hAnsi="Times New Roman" w:cs="Times New Roman"/>
          <w:sz w:val="24"/>
          <w:szCs w:val="24"/>
        </w:rPr>
        <w:t xml:space="preserve">зации: _____________________, либо другими способами, допускающими возможность удаленной передачи сведений о показаниях приборов учета. </w:t>
      </w:r>
    </w:p>
    <w:p w:rsidR="00A178B4" w:rsidRDefault="0055698C">
      <w:pPr>
        <w:jc w:val="both"/>
      </w:pPr>
      <w:r>
        <w:t>2.8. Периодичность и порядок проведения исполнителем проверок наличия или отсутствия индивидуальных, общих (квартирных)</w:t>
      </w:r>
      <w:r>
        <w:t>, комнатных приборов учета, распределителей и их технического состояния, достоверности предоставленных потребителем сведений о показаниях таких приборов учета и распределителей.</w:t>
      </w:r>
    </w:p>
    <w:p w:rsidR="00A178B4" w:rsidRDefault="0055698C">
      <w:pPr>
        <w:jc w:val="both"/>
      </w:pPr>
      <w:proofErr w:type="gramStart"/>
      <w:r>
        <w:t>Проверки, указанные в абзаце выше, должны проводиться исполнителем не реже 1 р</w:t>
      </w:r>
      <w:r>
        <w:t xml:space="preserve">аза в год, а если проверяемые приборы учета расположены в жилом помещении потребителя, то не чаще 1 раза в 6 месяцев, в порядке, установленном </w:t>
      </w:r>
      <w:r>
        <w:rPr>
          <w:i/>
        </w:rPr>
        <w:t>Правилами предоставления коммунальных услуг собственникам и пользователям помещений в многоквартирных домах и жил</w:t>
      </w:r>
      <w:r>
        <w:rPr>
          <w:i/>
        </w:rPr>
        <w:t>ых домов</w:t>
      </w:r>
      <w:r>
        <w:t xml:space="preserve"> (утв. Постановлением Правительства РФ от 06.05.2011 N 354). </w:t>
      </w:r>
      <w:proofErr w:type="gramEnd"/>
    </w:p>
    <w:p w:rsidR="00A178B4" w:rsidRDefault="0055698C">
      <w:pPr>
        <w:jc w:val="both"/>
      </w:pPr>
      <w:r>
        <w:t xml:space="preserve">2.9.Меры социальной поддержки по оплате коммунальных услуг, предоставленные потребителю коммунальных услуг в соответствии с </w:t>
      </w:r>
      <w:hyperlink r:id="rId23">
        <w:r>
          <w:rPr>
            <w:color w:val="0000FF"/>
          </w:rPr>
          <w:t>законодательством</w:t>
        </w:r>
      </w:hyperlink>
      <w:r>
        <w:t xml:space="preserve"> Российской Федерации (в случае предоставления таких мер): _____________________.</w:t>
      </w:r>
    </w:p>
    <w:p w:rsidR="00A178B4" w:rsidRDefault="0055698C">
      <w:pPr>
        <w:jc w:val="both"/>
      </w:pPr>
      <w:r>
        <w:t>2.10.Адрес и способ доставки потребителю счета для оплаты коммунальных услуг: _________</w:t>
      </w:r>
      <w:r>
        <w:t>__________________.</w:t>
      </w:r>
    </w:p>
    <w:p w:rsidR="00A178B4" w:rsidRDefault="0055698C">
      <w:pPr>
        <w:jc w:val="both"/>
      </w:pPr>
      <w:r>
        <w:t xml:space="preserve">2.11. </w:t>
      </w:r>
      <w:proofErr w:type="gramStart"/>
      <w:r>
        <w:t>Порядок установления факта не предоставления коммунальных услуг или предоставления коммунальных услуг ненадлежащего качества, порядок изменения размера платы за коммунальные услуги при предоставлении коммунальных услуг ненадлежаще</w:t>
      </w:r>
      <w:r>
        <w:t xml:space="preserve">го </w:t>
      </w:r>
      <w:r>
        <w:lastRenderedPageBreak/>
        <w:t xml:space="preserve">качества и (или) с перерывами, превышающими установленную продолжительность – в соответствии с </w:t>
      </w:r>
      <w:r>
        <w:rPr>
          <w:i/>
        </w:rPr>
        <w:t>Правилами изменения размера платы за содержание и ремонт жилого помещения в случае оказания услуг и выполнения работ по управлению, содержанию и ремонту общег</w:t>
      </w:r>
      <w:r>
        <w:rPr>
          <w:i/>
        </w:rPr>
        <w:t>о имущества</w:t>
      </w:r>
      <w:proofErr w:type="gramEnd"/>
      <w:r>
        <w:rPr>
          <w:i/>
        </w:rPr>
        <w:t xml:space="preserve"> в многоквартирном доме ненадлежащего качества и (или) с перерывами, превышающими установленную продолжительность</w:t>
      </w:r>
      <w:r>
        <w:t>, утвержденными постановлением Правительства РФ от 13.08.2006 г. №491.</w:t>
      </w:r>
    </w:p>
    <w:p w:rsidR="00A178B4" w:rsidRDefault="0055698C">
      <w:pPr>
        <w:jc w:val="both"/>
      </w:pPr>
      <w:r>
        <w:t>2.12.Права, обязанности и ответственность исполнителя и потре</w:t>
      </w:r>
      <w:r>
        <w:t xml:space="preserve">бителя - в соответствии с настоящим договором и </w:t>
      </w:r>
      <w:r>
        <w:rPr>
          <w:i/>
        </w:rPr>
        <w:t>Правилами предоставления коммунальных услуг собственникам и пользователям помещений в многоквартирных домах и жилых домов</w:t>
      </w:r>
      <w:r>
        <w:t xml:space="preserve"> (утв. Постановлением Правительства РФ от 06.05.2011 N 354);</w:t>
      </w:r>
    </w:p>
    <w:p w:rsidR="00A178B4" w:rsidRDefault="0055698C">
      <w:pPr>
        <w:jc w:val="both"/>
      </w:pPr>
      <w:r>
        <w:t>2.13.Основания и порядок п</w:t>
      </w:r>
      <w:r>
        <w:t xml:space="preserve">риостановки и ограничения предоставления коммунальных услуг – в соответствии с </w:t>
      </w:r>
      <w:r>
        <w:rPr>
          <w:i/>
        </w:rPr>
        <w:t>Правилами предоставления коммунальных услуг собственникам и пользователям помещений в многоквартирных домах и жилых домов</w:t>
      </w:r>
      <w:r>
        <w:t xml:space="preserve"> (утв. Постановлением Правительства РФ от 06.05.2011 N 3</w:t>
      </w:r>
      <w:r>
        <w:t>54);</w:t>
      </w:r>
    </w:p>
    <w:p w:rsidR="00A178B4" w:rsidRDefault="0055698C">
      <w:pPr>
        <w:jc w:val="both"/>
      </w:pPr>
      <w:r>
        <w:t xml:space="preserve">2.14.Основания и порядок изменения и расторжения договора – в соответствии с настоящим договором и с </w:t>
      </w:r>
      <w:r>
        <w:rPr>
          <w:i/>
        </w:rPr>
        <w:t>Правилами предоставления коммунальных услуг собственникам и пользователям помещений в многоквартирных домах и жилых домов</w:t>
      </w:r>
      <w:r>
        <w:t xml:space="preserve"> (утв. Постановлением Правите</w:t>
      </w:r>
      <w:r>
        <w:t>льства РФ от 06.05.2011 N 354).</w:t>
      </w:r>
    </w:p>
    <w:p w:rsidR="00A178B4" w:rsidRDefault="0055698C">
      <w:pPr>
        <w:pStyle w:val="Default"/>
        <w:jc w:val="both"/>
        <w:rPr>
          <w:b/>
          <w:bCs/>
        </w:rPr>
      </w:pPr>
      <w:r>
        <w:rPr>
          <w:b/>
          <w:bCs/>
        </w:rPr>
        <w:t>3. Права и обязанности Сторон</w:t>
      </w:r>
    </w:p>
    <w:p w:rsidR="00A178B4" w:rsidRDefault="0055698C">
      <w:pPr>
        <w:pStyle w:val="Default"/>
        <w:jc w:val="both"/>
      </w:pPr>
      <w:r>
        <w:t xml:space="preserve">3.1. Управляющая организация обязана: </w:t>
      </w:r>
    </w:p>
    <w:p w:rsidR="00A178B4" w:rsidRDefault="0055698C">
      <w:pPr>
        <w:jc w:val="both"/>
      </w:pPr>
      <w:r>
        <w:t xml:space="preserve">3.1.1. Приступить к выполнению возникших по результатам конкурса обязательств не позднее </w:t>
      </w:r>
      <w:proofErr w:type="spellStart"/>
      <w:r>
        <w:t>чемчерез</w:t>
      </w:r>
      <w:proofErr w:type="spellEnd"/>
      <w:r>
        <w:t xml:space="preserve"> 30 дней </w:t>
      </w:r>
      <w:proofErr w:type="gramStart"/>
      <w:r>
        <w:t>с даты подписания</w:t>
      </w:r>
      <w:proofErr w:type="gramEnd"/>
      <w:r>
        <w:t xml:space="preserve"> Собственниками помещений в мног</w:t>
      </w:r>
      <w:r>
        <w:t>оквартирном доме и Управляющей организацией договора управления многоквартирным домом.</w:t>
      </w:r>
    </w:p>
    <w:p w:rsidR="00A178B4" w:rsidRDefault="0055698C">
      <w:pPr>
        <w:pStyle w:val="Default"/>
        <w:jc w:val="both"/>
      </w:pPr>
      <w:r>
        <w:t>3.1.2. Осуществлять управление общим имуществом в многоквартирном доме в соответствии с условиями настоящего Договора и действующим законодательством РФ в соответствии с</w:t>
      </w:r>
      <w:r>
        <w:t xml:space="preserve"> целями, указанными в пункте 2.1 настоящего Договора, а также в соответствии с требованиями санитарных, пожарных и иных обязательных норм законодательства РФ. </w:t>
      </w:r>
    </w:p>
    <w:p w:rsidR="00A178B4" w:rsidRDefault="0055698C">
      <w:pPr>
        <w:pStyle w:val="Default"/>
        <w:jc w:val="both"/>
      </w:pPr>
      <w:r>
        <w:t>3.1.3. Самостоятельно или с привлечением иных юридических лиц и специалистов, имеющих необходимы</w:t>
      </w:r>
      <w:r>
        <w:t>е навыки, оборудование, сертификаты, лицензии и иные разрешительные документы, организовать выполнение работ и оказание услуг по содержанию и ремонту общего имущества в многоквартирном доме в соответствии с приложением №2к настоящему Договору. В случае вып</w:t>
      </w:r>
      <w:r>
        <w:t xml:space="preserve">олнения работ и оказания услуг с ненадлежащим качеством Управляющая организация обязана устранить выявленные недостатки за свой счет. </w:t>
      </w:r>
    </w:p>
    <w:p w:rsidR="00A178B4" w:rsidRDefault="0055698C">
      <w:pPr>
        <w:pStyle w:val="Default"/>
        <w:jc w:val="both"/>
      </w:pPr>
      <w:r>
        <w:t>3.1.4. Изменения в перечень работ и услуг по содержанию и ремонту общего имущества многоквартирного дома вносятся путем з</w:t>
      </w:r>
      <w:r>
        <w:t xml:space="preserve">аключения Сторонами дополнительного соглашения на основании решения общего собрания собственников помещений в многоквартирном доме либо в результате действия непреодолимой силы. </w:t>
      </w:r>
    </w:p>
    <w:p w:rsidR="00A178B4" w:rsidRDefault="0055698C">
      <w:pPr>
        <w:pStyle w:val="Default"/>
        <w:jc w:val="both"/>
      </w:pPr>
      <w:proofErr w:type="gramStart"/>
      <w:r>
        <w:rPr>
          <w:rFonts w:eastAsia="Calibri"/>
          <w:lang w:eastAsia="en-US"/>
        </w:rPr>
        <w:t>При наступлении обстоятельств непреодолимой силы управляющая организация осущ</w:t>
      </w:r>
      <w:r>
        <w:rPr>
          <w:rFonts w:eastAsia="Calibri"/>
          <w:lang w:eastAsia="en-US"/>
        </w:rPr>
        <w:t>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</w:t>
      </w:r>
      <w:r>
        <w:rPr>
          <w:rFonts w:eastAsia="Calibri"/>
          <w:lang w:eastAsia="en-US"/>
        </w:rPr>
        <w:t>ам помещений в многоквартирном доме счета по оплате таких выполненных работ и оказанных услуг.</w:t>
      </w:r>
      <w:proofErr w:type="gramEnd"/>
      <w:r>
        <w:rPr>
          <w:rFonts w:eastAsia="Calibri"/>
          <w:lang w:eastAsia="en-US"/>
        </w:rPr>
        <w:t xml:space="preserve"> При этом размер платы за содержание и ремонт жилого помещения, предусмотренный договором управления многоквартирным домом, должен быть изменен пропорционально об</w:t>
      </w:r>
      <w:r>
        <w:rPr>
          <w:rFonts w:eastAsia="Calibri"/>
          <w:lang w:eastAsia="en-US"/>
        </w:rPr>
        <w:t>ъемам и количеству фактически выполненных работ и оказанных услуг.</w:t>
      </w:r>
    </w:p>
    <w:p w:rsidR="00A178B4" w:rsidRDefault="0055698C">
      <w:pPr>
        <w:pStyle w:val="Default"/>
        <w:jc w:val="both"/>
      </w:pPr>
      <w:r>
        <w:t>3.1.5. Предоставлять коммунальные услуги, указанные в п. 2.4.настоящего договора, Собственникам и нанимателям жилых помещений в соответствии с обязательными требованиями, утвержденными пост</w:t>
      </w:r>
      <w:r>
        <w:t xml:space="preserve">ановлением Правительства РФ от 06.05.2011г. №354 и </w:t>
      </w:r>
      <w:r>
        <w:lastRenderedPageBreak/>
        <w:t>постановлением Правительства РФ от 23.05.2006г. №307.Состав коммунальных услуг определяется степенью благоустройства многоквартирного дома. Под степенью благоустройства понимается наличие в многоквартирном</w:t>
      </w:r>
      <w:r>
        <w:t xml:space="preserve"> доме внутридомовых инженерных систем. Наличие внутридомовых инженерных коммуникаций и оборудования указаны в приложении №1 к настоящему Договору. </w:t>
      </w:r>
    </w:p>
    <w:p w:rsidR="00A178B4" w:rsidRDefault="0055698C">
      <w:pPr>
        <w:pStyle w:val="Default"/>
        <w:jc w:val="both"/>
      </w:pPr>
      <w:r>
        <w:t xml:space="preserve">3.1.6. Предоставлять иные услуги, определенные по результатам открытого конкурса. </w:t>
      </w:r>
    </w:p>
    <w:p w:rsidR="00A178B4" w:rsidRDefault="0055698C">
      <w:pPr>
        <w:pStyle w:val="Default"/>
        <w:jc w:val="both"/>
      </w:pPr>
      <w:r>
        <w:t>3.1.7. Принимать плату за</w:t>
      </w:r>
      <w:r>
        <w:t xml:space="preserve"> содержание и ремонт жилого помещения, а также плату за коммунальные услуги.</w:t>
      </w:r>
    </w:p>
    <w:p w:rsidR="00A178B4" w:rsidRDefault="0055698C">
      <w:pPr>
        <w:pStyle w:val="Default"/>
        <w:jc w:val="both"/>
        <w:rPr>
          <w:color w:val="FF0000"/>
        </w:rPr>
      </w:pPr>
      <w:r>
        <w:t>3.1.8. Обеспечить управление многоквартирным домом в соответствии с установленными Правительством Российской Федерации стандартами и правилами деятельности по управлению многоквар</w:t>
      </w:r>
      <w:r>
        <w:t xml:space="preserve">тирными домами. </w:t>
      </w:r>
    </w:p>
    <w:p w:rsidR="00A178B4" w:rsidRDefault="0055698C">
      <w:pPr>
        <w:pStyle w:val="Default"/>
        <w:jc w:val="both"/>
      </w:pPr>
      <w:r>
        <w:t xml:space="preserve">3.1.9. Рассматривать предложения, заявления и жалобы Собственников и нанимателей жилых помещений, вести их учет, принимать меры, необходимые для устранения указанных в них недостатков в установленные сроки, вести учет устранения указанных </w:t>
      </w:r>
      <w:r>
        <w:t>недостатков, обеспечить при этом предоставление документов, связанных с выполнением обязательств по Договору в течение трех рабочих дней с момента обращения.</w:t>
      </w:r>
    </w:p>
    <w:p w:rsidR="00A178B4" w:rsidRDefault="0055698C">
      <w:pPr>
        <w:pStyle w:val="Default"/>
        <w:jc w:val="both"/>
      </w:pPr>
      <w:r>
        <w:t>3.1.10. Информировать Собственников и нанимателей жилых помещений в порядке и сроки, установленные</w:t>
      </w:r>
      <w:r>
        <w:rPr>
          <w:i/>
        </w:rPr>
        <w:t xml:space="preserve"> Правилами предоставления коммунальных услуг собственникам и пользователям помещений в многоквартирных домах и жилых домов</w:t>
      </w:r>
      <w:r>
        <w:t xml:space="preserve">, утв. постановлением Правительства РФ от 06.05.2011 N 354, о причинах и предполагаемой продолжительности предоставления коммунальных </w:t>
      </w:r>
      <w:r>
        <w:t>услуг ненадлежащего качества и (или) с перерывами, превышающими установленную продолжительность</w:t>
      </w:r>
    </w:p>
    <w:p w:rsidR="00A178B4" w:rsidRDefault="0055698C">
      <w:pPr>
        <w:pStyle w:val="Default"/>
        <w:jc w:val="both"/>
      </w:pPr>
      <w:r>
        <w:t>3.1.11. В случае невыполнения работ или непредставления услуг, предусмотренных настоящим Договором, уведомить Собственников и нанимателей жилых помещений о прич</w:t>
      </w:r>
      <w:r>
        <w:t xml:space="preserve">инах нарушения путем размещения соответствующей информации на информационных стендах дома. </w:t>
      </w:r>
      <w:proofErr w:type="gramStart"/>
      <w:r>
        <w:t>Если невыполненные работы или не оказанные услуги могут быть выполнены (оказаны) позже, предоставить информацию о сроках их выполнения (оказания), а при невыполнении</w:t>
      </w:r>
      <w:r>
        <w:t xml:space="preserve"> (неоказании) произвести перерасчет платы за текущий месяц в соответствии с </w:t>
      </w:r>
      <w:r>
        <w:rPr>
          <w:i/>
        </w:rPr>
        <w:t>Правилами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</w:t>
      </w:r>
      <w:r>
        <w:rPr>
          <w:i/>
        </w:rPr>
        <w:t>ртирном доме ненадлежащего</w:t>
      </w:r>
      <w:proofErr w:type="gramEnd"/>
      <w:r>
        <w:rPr>
          <w:i/>
        </w:rPr>
        <w:t xml:space="preserve"> качества и (или) с перерывами, превышающими установленную продолжительность</w:t>
      </w:r>
      <w:r>
        <w:t xml:space="preserve">, утвержденными постановлением Правительства РФ от 13.08.2006 г. №491. </w:t>
      </w:r>
    </w:p>
    <w:p w:rsidR="00A178B4" w:rsidRDefault="0055698C">
      <w:pPr>
        <w:pStyle w:val="Default"/>
        <w:jc w:val="both"/>
      </w:pPr>
      <w:r>
        <w:t xml:space="preserve">3.1.12. В случае предоставления коммунальных услуг ненадлежащего качества и (или) </w:t>
      </w:r>
      <w:r>
        <w:t>с перерывами, превышающими установленную продолжительность, произвести перерасчет платы за коммунальные услуги в соответствии с постановлением Правительства РФ от 6 мая 2011 г. N 354 «О предоставлении коммунальных услуг собственникам и пользователям помеще</w:t>
      </w:r>
      <w:r>
        <w:t>ний в многоквартирных домах и жилых домов».</w:t>
      </w:r>
    </w:p>
    <w:p w:rsidR="00A178B4" w:rsidRDefault="0055698C">
      <w:pPr>
        <w:pStyle w:val="Default"/>
        <w:jc w:val="both"/>
      </w:pPr>
      <w:r>
        <w:t xml:space="preserve">3.1.13. Заключать с </w:t>
      </w:r>
      <w:proofErr w:type="spellStart"/>
      <w:r>
        <w:t>ресурсоснабжающими</w:t>
      </w:r>
      <w:proofErr w:type="spellEnd"/>
      <w:r>
        <w:t xml:space="preserve"> организациями договоры о приобретении коммунальных ресурсов, используемых при предоставлении коммунальных услуг, предусмотренных настоящим Договором.</w:t>
      </w:r>
    </w:p>
    <w:p w:rsidR="00A178B4" w:rsidRDefault="0055698C">
      <w:pPr>
        <w:pStyle w:val="Default"/>
        <w:tabs>
          <w:tab w:val="left" w:pos="180"/>
        </w:tabs>
        <w:jc w:val="both"/>
      </w:pPr>
      <w:r>
        <w:t xml:space="preserve">3.1.14. Управляющая </w:t>
      </w:r>
      <w:r>
        <w:t xml:space="preserve">организация обязана информировать в письменной форме Собственников и нанимателей жилых помещений об изменении размера платы за жилое помещение и коммунальные услуги не </w:t>
      </w:r>
      <w:proofErr w:type="gramStart"/>
      <w:r>
        <w:t>позднее</w:t>
      </w:r>
      <w:proofErr w:type="gramEnd"/>
      <w:r>
        <w:t xml:space="preserve"> чем за 30 дней до даты представления платежных документов, на основании которых </w:t>
      </w:r>
      <w:r>
        <w:t>будет вноситься плата за жилое помещение и коммунальные услуги в ином размере.</w:t>
      </w:r>
    </w:p>
    <w:p w:rsidR="00A178B4" w:rsidRDefault="0055698C">
      <w:pPr>
        <w:pStyle w:val="Default"/>
        <w:jc w:val="both"/>
      </w:pPr>
      <w:r>
        <w:t xml:space="preserve">3.1.15. Выдавать Собственникам и нанимателям жилых помещений платежные документы не позднее 01 числа месяца, следующего за истекшим месяцем. По требованию Собственников и нанимателей жилых помещений выставлять платежные документы на предоплату за </w:t>
      </w:r>
      <w:r>
        <w:lastRenderedPageBreak/>
        <w:t>содержани</w:t>
      </w:r>
      <w:r>
        <w:t xml:space="preserve">е и ремонт жилого помещения пропорционально доле занимаемого ими помещения и коммунальных услуг с последующей корректировкой платежа при необходимости. </w:t>
      </w:r>
    </w:p>
    <w:p w:rsidR="00A178B4" w:rsidRDefault="0055698C">
      <w:pPr>
        <w:pStyle w:val="Default"/>
        <w:jc w:val="both"/>
      </w:pPr>
      <w:r>
        <w:t xml:space="preserve">3.1.16. Обеспечить Собственников и нанимателей жилых помещений информацией о телефонах аварийных служб </w:t>
      </w:r>
      <w:r>
        <w:t xml:space="preserve">путем их указания на платежных документах и размещения объявлений в подъездах многоквартирного дома. </w:t>
      </w:r>
    </w:p>
    <w:p w:rsidR="00A178B4" w:rsidRDefault="0055698C">
      <w:pPr>
        <w:pStyle w:val="Default"/>
        <w:jc w:val="both"/>
      </w:pPr>
      <w:r>
        <w:t>3.1.17. По требованию Собственников и иных лиц, действующих по распоряжению Собственников или несущих с Собственниками солидарную ответственность за помещ</w:t>
      </w:r>
      <w:r>
        <w:t xml:space="preserve">ение, выдавать документы, связанные с их правом владения, пользования и распоряжения долей в многоквартирном доме за плату, размер которой не должен превышать расходы на их изготовление. </w:t>
      </w:r>
    </w:p>
    <w:p w:rsidR="00A178B4" w:rsidRDefault="0055698C">
      <w:pPr>
        <w:pStyle w:val="Default"/>
        <w:jc w:val="both"/>
      </w:pPr>
      <w:r>
        <w:t xml:space="preserve">3.1.18. В соответствии с </w:t>
      </w:r>
      <w:r>
        <w:rPr>
          <w:i/>
        </w:rPr>
        <w:t>Правилами предоставления коммунальных услуг</w:t>
      </w:r>
      <w:r>
        <w:rPr>
          <w:i/>
        </w:rPr>
        <w:t xml:space="preserve"> собственникам и пользователям помещений в многоквартирных домах и жилых домов</w:t>
      </w:r>
      <w:r>
        <w:t>, утв. постановлением Правительства РФ от 06.05.2011 N 354, осуществлять ввод в эксплуатацию установленного индивидуального, общего (квартирного) или комнатного прибора учета.</w:t>
      </w:r>
    </w:p>
    <w:p w:rsidR="00A178B4" w:rsidRDefault="0055698C">
      <w:pPr>
        <w:pStyle w:val="Default"/>
        <w:jc w:val="both"/>
      </w:pPr>
      <w:r>
        <w:t>3.</w:t>
      </w:r>
      <w:r>
        <w:t xml:space="preserve">1.19. Не менее чем за три дня до начала проведения работ внутри помещения Собственников и нанимателей жилых помещений согласовать с ними время доступа в помещение или направить им письменное уведомление о проведении работ внутри помещения. </w:t>
      </w:r>
    </w:p>
    <w:p w:rsidR="00A178B4" w:rsidRDefault="0055698C">
      <w:pPr>
        <w:pStyle w:val="Default"/>
        <w:jc w:val="both"/>
      </w:pPr>
      <w:r>
        <w:t>3.1.20. Направл</w:t>
      </w:r>
      <w:r>
        <w:t xml:space="preserve">ять Собственникам при необходимости предложения о проведении капитального ремонта общего имущества в многоквартирном доме. </w:t>
      </w:r>
    </w:p>
    <w:p w:rsidR="00A178B4" w:rsidRDefault="0055698C">
      <w:pPr>
        <w:widowControl w:val="0"/>
        <w:jc w:val="both"/>
      </w:pPr>
      <w:r>
        <w:t>3.1.21. По требованию Собственников и нанимателей жилых помещений производить непосредственно при обращении потребителя проверку пра</w:t>
      </w:r>
      <w:r>
        <w:t>вильности исчисления предъявленного потребителю к уплате размера платы за коммунальные услуги, задолженности или переплаты потребителя за коммунальные услуги, правильности начисления потребителю неустоек (штрафов, пеней) и немедленно по результатам проверк</w:t>
      </w:r>
      <w:r>
        <w:t>и выдавать потребителю документы, содержащие правильно начисленные платежи. Выдаваемые потребителю документы по его просьбе должны быть заверены подписью руководителя и печатью исполнителя.</w:t>
      </w:r>
    </w:p>
    <w:p w:rsidR="00A178B4" w:rsidRDefault="0055698C">
      <w:pPr>
        <w:pStyle w:val="Default"/>
        <w:jc w:val="both"/>
        <w:rPr>
          <w:b/>
        </w:rPr>
      </w:pPr>
      <w:r>
        <w:t>3.1.22. Предоставлять отчет о выполнении настоящего Договора в теч</w:t>
      </w:r>
      <w:r>
        <w:t xml:space="preserve">ение месяца, следующего за истекшим годом, а в последний год действия Договора - не </w:t>
      </w:r>
      <w:proofErr w:type="gramStart"/>
      <w:r>
        <w:t>позднее</w:t>
      </w:r>
      <w:proofErr w:type="gramEnd"/>
      <w:r>
        <w:t xml:space="preserve"> чем за 15 дней до истечения срока его действия.</w:t>
      </w:r>
    </w:p>
    <w:p w:rsidR="00A178B4" w:rsidRDefault="0055698C">
      <w:pPr>
        <w:pStyle w:val="Default"/>
        <w:jc w:val="both"/>
      </w:pPr>
      <w:r>
        <w:t>Отчет предоставляется на общем собрании Собственников, а также размещается в помещении Управляющей организации, на д</w:t>
      </w:r>
      <w:r>
        <w:t>осках объявлений, находящихся во всех подъездах многоквартирного дома или в пределах земельного участка, на котором расположен многоквартирный дом. Отчет должен содержать информацию о выполненных работах, оказанных услугах по содержанию и ремонту общего им</w:t>
      </w:r>
      <w:r>
        <w:t>ущества, а также сведения о нарушениях, выявленных органами государственной власти и органами местного самоуправления, уполномоченными контролировать деятельность, осуществляемую управляющими организациями.</w:t>
      </w:r>
    </w:p>
    <w:p w:rsidR="00A178B4" w:rsidRDefault="0055698C">
      <w:pPr>
        <w:pStyle w:val="Default"/>
        <w:jc w:val="both"/>
      </w:pPr>
      <w:r>
        <w:t>3.1.23. На основании заявки Собственник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), нан</w:t>
      </w:r>
      <w:r>
        <w:t>имателей жилых помещений направлять своего сотрудника для составления акта осмотра общего имущества многоквартирного дома.</w:t>
      </w:r>
    </w:p>
    <w:p w:rsidR="00A178B4" w:rsidRDefault="0055698C">
      <w:pPr>
        <w:pStyle w:val="Default"/>
        <w:jc w:val="both"/>
      </w:pPr>
      <w:r>
        <w:t>3.1.24.При наличии договора поручения за отдельную, не регулируемую настоящим Договором, плату Собственников в соответствии с решение</w:t>
      </w:r>
      <w:r>
        <w:t>м общего собрания Собственников заключить договор страхования общего имущества в многоквартирном доме со страховой организацией по рискам, указанным в договоре поручения. При наступлении страхового случая участвовать в составлении актов и смет расходов для</w:t>
      </w:r>
      <w:r>
        <w:t xml:space="preserve"> производства работ по восстановлению общего имущества, поврежденного в результате наступления страхового случая. За счет сре</w:t>
      </w:r>
      <w:proofErr w:type="gramStart"/>
      <w:r>
        <w:t>дств стр</w:t>
      </w:r>
      <w:proofErr w:type="gramEnd"/>
      <w:r>
        <w:t xml:space="preserve">ахового возмещения обеспечивать производство ремонтных работ </w:t>
      </w:r>
      <w:r>
        <w:lastRenderedPageBreak/>
        <w:t>по восстановлению внешнего вида, работоспособности и техническ</w:t>
      </w:r>
      <w:r>
        <w:t xml:space="preserve">их свойств частей застрахованного общего имущества. </w:t>
      </w:r>
    </w:p>
    <w:p w:rsidR="00A178B4" w:rsidRDefault="0055698C">
      <w:pPr>
        <w:pStyle w:val="Default"/>
        <w:jc w:val="both"/>
      </w:pPr>
      <w:r>
        <w:t xml:space="preserve">3.1.25. </w:t>
      </w:r>
      <w:proofErr w:type="gramStart"/>
      <w:r>
        <w:t>Передать техническую документацию и иные связанные с управлением домом документы за 30 (тридцать) дней до прекращения действия Договора по окончании срока его действия или расторжения вновь выбра</w:t>
      </w:r>
      <w:r>
        <w:t xml:space="preserve">нной управляющей организации, товариществу собственников жилья либо жилищному кооперативу или иному специализированному потребительскому кооперативу либо в случае непосредственного управления многоквартирным домом Собственниками – одному из Собственников, </w:t>
      </w:r>
      <w:r>
        <w:t>указанному в решении общего собрания Собственников о выборе способа</w:t>
      </w:r>
      <w:proofErr w:type="gramEnd"/>
      <w:r>
        <w:t xml:space="preserve"> управления многоквартирным домом, или, если такой Собственник не указан, любому Собственнику. </w:t>
      </w:r>
    </w:p>
    <w:p w:rsidR="00A178B4" w:rsidRDefault="0055698C">
      <w:pPr>
        <w:jc w:val="both"/>
      </w:pPr>
      <w:r>
        <w:t>3.1.26. Размер обеспечения исполнения обязательств по настоящему Договору составляет:________</w:t>
      </w:r>
      <w:r>
        <w:t>_______________</w:t>
      </w:r>
    </w:p>
    <w:p w:rsidR="00A178B4" w:rsidRDefault="0055698C">
      <w:pPr>
        <w:jc w:val="both"/>
        <w:rPr>
          <w:color w:val="000000"/>
        </w:rPr>
      </w:pPr>
      <w:proofErr w:type="gramStart"/>
      <w:r>
        <w:rPr>
          <w:color w:val="000000"/>
        </w:rPr>
        <w:t>Обеспечение исполнения обязательств по уплате Управляющей организацией Собственникам средств, причитающихся им в возмещение убытков и (или) в качестве неустойки (штрафа, пеней) вследствие неисполнения, просрочки исполнения или иного ненадле</w:t>
      </w:r>
      <w:r>
        <w:rPr>
          <w:color w:val="000000"/>
        </w:rPr>
        <w:t xml:space="preserve">жащего исполнения обязательств по Договору, в возмещение вреда, причиненного общему имуществу, предоставляется в пользу Собственников, а обеспечение исполнения обязательств по оплате Управляющей организацией ресурсов </w:t>
      </w:r>
      <w:proofErr w:type="spellStart"/>
      <w:r>
        <w:rPr>
          <w:color w:val="000000"/>
        </w:rPr>
        <w:t>ресурсоснабжающих</w:t>
      </w:r>
      <w:proofErr w:type="spellEnd"/>
      <w:r>
        <w:rPr>
          <w:color w:val="000000"/>
        </w:rPr>
        <w:t xml:space="preserve"> организаций – в польз</w:t>
      </w:r>
      <w:r>
        <w:rPr>
          <w:color w:val="000000"/>
        </w:rPr>
        <w:t xml:space="preserve">у соответствующих </w:t>
      </w:r>
      <w:proofErr w:type="spellStart"/>
      <w:r>
        <w:rPr>
          <w:color w:val="000000"/>
        </w:rPr>
        <w:t>ресурсоснабжающих</w:t>
      </w:r>
      <w:proofErr w:type="spellEnd"/>
      <w:r>
        <w:rPr>
          <w:color w:val="000000"/>
        </w:rPr>
        <w:t xml:space="preserve"> организаций.</w:t>
      </w:r>
      <w:proofErr w:type="gramEnd"/>
      <w:r>
        <w:rPr>
          <w:color w:val="000000"/>
        </w:rPr>
        <w:t xml:space="preserve"> Лица, в пользу которых предоставляется обеспечение исполнения обязательств, вправе предъявлять требования по надлежащему исполнению обязательств за счет средств обеспечения. </w:t>
      </w:r>
    </w:p>
    <w:p w:rsidR="00A178B4" w:rsidRDefault="0055698C">
      <w:pPr>
        <w:jc w:val="both"/>
        <w:rPr>
          <w:color w:val="000000"/>
        </w:rPr>
      </w:pPr>
      <w:r>
        <w:rPr>
          <w:color w:val="000000"/>
        </w:rPr>
        <w:t xml:space="preserve">В случае реализации обеспечения </w:t>
      </w:r>
      <w:r>
        <w:rPr>
          <w:color w:val="000000"/>
        </w:rPr>
        <w:t>исполнения обязательств Управляющая организация обязана гарантировать его ежемесячное возобновление.</w:t>
      </w:r>
    </w:p>
    <w:p w:rsidR="00A178B4" w:rsidRDefault="0055698C">
      <w:pPr>
        <w:jc w:val="both"/>
      </w:pPr>
      <w:r>
        <w:t>Срок представления обеспечения исполнения обязательств, реализуемого в случае неисполнения либо ненадлежащего исполнения Управляющей организацией обязатель</w:t>
      </w:r>
      <w:r>
        <w:t xml:space="preserve">ств по Договору, в том числе в случае невыполнения обязательств по оплате энергоресурсов </w:t>
      </w:r>
      <w:proofErr w:type="spellStart"/>
      <w:r>
        <w:t>энергоснабжающим</w:t>
      </w:r>
      <w:proofErr w:type="spellEnd"/>
      <w:r>
        <w:t xml:space="preserve"> организациям, а также в случае причинения Управляющей организацией вреда общему имуществу составляет 10 (десять) дней. </w:t>
      </w:r>
    </w:p>
    <w:p w:rsidR="00A178B4" w:rsidRDefault="0055698C">
      <w:pPr>
        <w:pStyle w:val="a4"/>
        <w:spacing w:after="0"/>
        <w:ind w:left="0" w:right="11"/>
        <w:jc w:val="both"/>
      </w:pPr>
      <w:r>
        <w:rPr>
          <w:color w:val="000000"/>
        </w:rPr>
        <w:t>3.1.27.Обеспечивать соблюдение</w:t>
      </w:r>
      <w:r>
        <w:rPr>
          <w:color w:val="000000"/>
        </w:rPr>
        <w:t xml:space="preserve"> требований, предусмотренных постановлением Правительства РФ от 17.07.1995 N 713 "Об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</w:t>
      </w:r>
      <w:r>
        <w:rPr>
          <w:color w:val="000000"/>
        </w:rPr>
        <w:t>еречня должностных лиц, ответственных за регистрацию"</w:t>
      </w:r>
      <w:r>
        <w:t>.</w:t>
      </w:r>
    </w:p>
    <w:p w:rsidR="00A178B4" w:rsidRDefault="0055698C">
      <w:pPr>
        <w:widowControl w:val="0"/>
        <w:jc w:val="both"/>
      </w:pPr>
      <w:r>
        <w:t xml:space="preserve">3.1.28. </w:t>
      </w:r>
      <w:proofErr w:type="gramStart"/>
      <w:r>
        <w:t>При наличии коллективного (</w:t>
      </w:r>
      <w:proofErr w:type="spellStart"/>
      <w:r>
        <w:t>общедомового</w:t>
      </w:r>
      <w:proofErr w:type="spellEnd"/>
      <w:r>
        <w:t xml:space="preserve">) прибора учета ежемесячно снимать показания такого прибора учета в период с 23-го по 25-е число текущего месяца и заносить полученные показания в журнал </w:t>
      </w:r>
      <w:r>
        <w:t>учета показаний коллективных (</w:t>
      </w:r>
      <w:proofErr w:type="spellStart"/>
      <w:r>
        <w:t>общедомовых</w:t>
      </w:r>
      <w:proofErr w:type="spellEnd"/>
      <w:r>
        <w:t>) приборов учета, предоставить потребителю по его требованию в течение 1 рабочего дня со дня обращения возможность ознакомиться со сведениями о показаниях коллективных (</w:t>
      </w:r>
      <w:proofErr w:type="spellStart"/>
      <w:r>
        <w:t>общедомовых</w:t>
      </w:r>
      <w:proofErr w:type="spellEnd"/>
      <w:r>
        <w:t>) приборов учета, обеспечивать сохр</w:t>
      </w:r>
      <w:r>
        <w:t>анность информации о</w:t>
      </w:r>
      <w:proofErr w:type="gramEnd"/>
      <w:r>
        <w:t xml:space="preserve"> </w:t>
      </w:r>
      <w:proofErr w:type="gramStart"/>
      <w:r>
        <w:t>показаниях</w:t>
      </w:r>
      <w:proofErr w:type="gramEnd"/>
      <w:r>
        <w:t xml:space="preserve"> коллективных (</w:t>
      </w:r>
      <w:proofErr w:type="spellStart"/>
      <w:r>
        <w:t>общедомовых</w:t>
      </w:r>
      <w:proofErr w:type="spellEnd"/>
      <w:r>
        <w:t>), индивидуальных, общих (квартирных) приборов учета в течение не менее 3 лет.</w:t>
      </w:r>
    </w:p>
    <w:p w:rsidR="00A178B4" w:rsidRDefault="0055698C">
      <w:pPr>
        <w:widowControl w:val="0"/>
        <w:jc w:val="both"/>
      </w:pPr>
      <w:r>
        <w:t>3.1.29. Принимать от потребителей показания индивидуальных, общих (квартирных), комнатных приборов учета, в том числе сп</w:t>
      </w:r>
      <w:r>
        <w:t>особами, допускающими возможность удаленной передачи сведений о показаниях приборов учета (телефон, сеть Интернет и др.) и использовать их при расчете размера платы за коммунальные услуги за тот расчетный период, за который были сняты показания, а также пр</w:t>
      </w:r>
      <w:r>
        <w:t xml:space="preserve">оводить проверки состояния указанных приборов учета и </w:t>
      </w:r>
      <w:proofErr w:type="gramStart"/>
      <w:r>
        <w:t>достоверности</w:t>
      </w:r>
      <w:proofErr w:type="gramEnd"/>
      <w:r>
        <w:t xml:space="preserve"> предоставленных потребителями сведений об их показаниях.</w:t>
      </w:r>
    </w:p>
    <w:p w:rsidR="00A178B4" w:rsidRDefault="0055698C">
      <w:pPr>
        <w:widowControl w:val="0"/>
        <w:jc w:val="both"/>
      </w:pPr>
      <w:r>
        <w:t xml:space="preserve">3.1.30. Уведомлять потребителей не реже 1 раза в квартал путем указания в платежных </w:t>
      </w:r>
      <w:r>
        <w:lastRenderedPageBreak/>
        <w:t>документах о:</w:t>
      </w:r>
    </w:p>
    <w:p w:rsidR="00A178B4" w:rsidRDefault="0055698C">
      <w:pPr>
        <w:widowControl w:val="0"/>
        <w:jc w:val="both"/>
      </w:pPr>
      <w:r>
        <w:t xml:space="preserve">- </w:t>
      </w:r>
      <w:proofErr w:type="gramStart"/>
      <w:r>
        <w:t>сроках</w:t>
      </w:r>
      <w:proofErr w:type="gramEnd"/>
      <w:r>
        <w:t xml:space="preserve"> и порядке снятия потреби</w:t>
      </w:r>
      <w:r>
        <w:t>телем показаний индивидуальных, общих (квартирных), комнатных приборов учета и передачи сведений о показаниях исполнителю или уполномоченному им лицу;</w:t>
      </w:r>
    </w:p>
    <w:p w:rsidR="00A178B4" w:rsidRDefault="0055698C">
      <w:pPr>
        <w:widowControl w:val="0"/>
        <w:jc w:val="both"/>
      </w:pPr>
      <w:r>
        <w:t xml:space="preserve">- </w:t>
      </w:r>
      <w:proofErr w:type="gramStart"/>
      <w:r>
        <w:t>применении</w:t>
      </w:r>
      <w:proofErr w:type="gramEnd"/>
      <w:r>
        <w:t xml:space="preserve"> </w:t>
      </w:r>
      <w:hyperlink w:anchor="Par355">
        <w:r>
          <w:t>пункта 59</w:t>
        </w:r>
      </w:hyperlink>
      <w:r>
        <w:t xml:space="preserve"> Правил предоставления коммунальных услуг собственникам </w:t>
      </w:r>
      <w:r>
        <w:t>и пользователям помещений в многоквартирных домах и жилых домов в случае непредставления потребителем сведений о показаниях приборов учета информации;</w:t>
      </w:r>
    </w:p>
    <w:p w:rsidR="00A178B4" w:rsidRDefault="0055698C">
      <w:pPr>
        <w:widowControl w:val="0"/>
        <w:jc w:val="both"/>
      </w:pPr>
      <w:proofErr w:type="gramStart"/>
      <w:r>
        <w:t xml:space="preserve">- последствиях </w:t>
      </w:r>
      <w:proofErr w:type="spellStart"/>
      <w:r>
        <w:t>недопуска</w:t>
      </w:r>
      <w:proofErr w:type="spellEnd"/>
      <w:r>
        <w:t xml:space="preserve"> потребителем исполнителя или уполномоченного им лица в согласованные дату и врем</w:t>
      </w:r>
      <w:r>
        <w:t>я в занимаемое потребителем жилое или нежилое помещение для проведения проверки состояния прибора учета и достоверности ранее предоставленных потребителем сведений о показаниях приборов учета;</w:t>
      </w:r>
      <w:proofErr w:type="gramEnd"/>
    </w:p>
    <w:p w:rsidR="00A178B4" w:rsidRDefault="0055698C">
      <w:pPr>
        <w:widowControl w:val="0"/>
        <w:jc w:val="both"/>
      </w:pPr>
      <w:proofErr w:type="gramStart"/>
      <w:r>
        <w:t>- последствиях несанкционированного вмешательства в работу приб</w:t>
      </w:r>
      <w:r>
        <w:t xml:space="preserve">ора учета, расположенного в жилом или в нежилом помещении потребителя, повлекшего искажение показаний прибора учета или его повреждение, и несанкционированного подключения оборудования потребителя к внутридомовым инженерным системам или к централизованным </w:t>
      </w:r>
      <w:r>
        <w:t>сетям инженерно-технического обеспечения.</w:t>
      </w:r>
      <w:proofErr w:type="gramEnd"/>
    </w:p>
    <w:p w:rsidR="00A178B4" w:rsidRDefault="0055698C">
      <w:pPr>
        <w:widowControl w:val="0"/>
        <w:jc w:val="both"/>
      </w:pPr>
      <w:r>
        <w:t xml:space="preserve">3.1.31. </w:t>
      </w:r>
      <w:proofErr w:type="gramStart"/>
      <w:r>
        <w:t>Принимать в порядке и сроки, установленные Правилами предоставления коммунальных услуг собственникам и пользователям помещений в многоквартирных домах и жилых домов, сообщения потребителей о факте предостав</w:t>
      </w:r>
      <w:r>
        <w:t>ления коммунальных услуг ненадлежащего качества и (или) с перерывами, превышающими установленную продолжительность, организовывать и проводить проверку такого факта с составлением соответствующего акта проверки, а при наличии вреда, причиненного нарушением</w:t>
      </w:r>
      <w:r>
        <w:t xml:space="preserve"> качества коммунальных услуг, - также акта, фиксирующего вред</w:t>
      </w:r>
      <w:proofErr w:type="gramEnd"/>
      <w:r>
        <w:t xml:space="preserve">, </w:t>
      </w:r>
      <w:proofErr w:type="gramStart"/>
      <w:r>
        <w:t>причиненный</w:t>
      </w:r>
      <w:proofErr w:type="gramEnd"/>
      <w:r>
        <w:t xml:space="preserve"> жизни, здоровью или имуществу потребителя.</w:t>
      </w:r>
    </w:p>
    <w:p w:rsidR="00A178B4" w:rsidRDefault="0055698C">
      <w:pPr>
        <w:widowControl w:val="0"/>
        <w:jc w:val="both"/>
      </w:pPr>
      <w:r>
        <w:t xml:space="preserve">3.1.32. </w:t>
      </w:r>
      <w:proofErr w:type="gramStart"/>
      <w:r>
        <w:t>Вести учет жалоб (заявлений, обращений, требований и претензий) потребителей на качество предоставления коммунальных услуг, учет с</w:t>
      </w:r>
      <w:r>
        <w:t>роков и результатов их рассмотрения и исполнения, а также в течение 3 рабочих дней со дня получения жалобы (заявления, требования и претензии) направлять потребителю ответ о ее удовлетворении либо об отказе в удовлетворении с указанием причин отказа.</w:t>
      </w:r>
      <w:proofErr w:type="gramEnd"/>
    </w:p>
    <w:p w:rsidR="00A178B4" w:rsidRDefault="0055698C">
      <w:pPr>
        <w:widowControl w:val="0"/>
        <w:jc w:val="both"/>
      </w:pPr>
      <w:r>
        <w:t>3.1.33. Предоставить собственникам (совету многоквартирного дома) одновременно с подписанием договора управления МКД поквартальный план проведения дополнительных работ, в рамках выигранного конкурса. Направить собственникам (совету многоквартирного дома) о</w:t>
      </w:r>
      <w:r>
        <w:t>тчет о выполненных работах, за каждый квартал в течение периода управления МКД в течение пяти рабочих дней с момента завершения отчетного периода.</w:t>
      </w:r>
    </w:p>
    <w:p w:rsidR="00A178B4" w:rsidRDefault="0055698C">
      <w:pPr>
        <w:pStyle w:val="Default"/>
        <w:jc w:val="both"/>
      </w:pPr>
      <w:r>
        <w:t xml:space="preserve">3.2. Управляющая организация вправе: </w:t>
      </w:r>
    </w:p>
    <w:p w:rsidR="00A178B4" w:rsidRDefault="0055698C">
      <w:pPr>
        <w:pStyle w:val="Default"/>
        <w:jc w:val="both"/>
      </w:pPr>
      <w:r>
        <w:t>3.2.1. Самостоятельно определять порядок и способ выполнения своих обяз</w:t>
      </w:r>
      <w:r>
        <w:t xml:space="preserve">ательств по настоящему Договору. </w:t>
      </w:r>
    </w:p>
    <w:p w:rsidR="00A178B4" w:rsidRDefault="0055698C">
      <w:pPr>
        <w:pStyle w:val="Default"/>
        <w:jc w:val="both"/>
      </w:pPr>
      <w:r>
        <w:t xml:space="preserve">3.2.2. В порядке, установленном действующим законодательством, взыскивать с виновных лиц сумму пени, в связи с несвоевременной и (или) неполной оплатой. </w:t>
      </w:r>
    </w:p>
    <w:p w:rsidR="00A178B4" w:rsidRDefault="0055698C">
      <w:pPr>
        <w:pStyle w:val="Default"/>
        <w:jc w:val="both"/>
      </w:pPr>
      <w:r>
        <w:t>3.2.3. На основании заявки Собственник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), нанимателей жилых помещ</w:t>
      </w:r>
      <w:r>
        <w:t>ений направлять своего сотрудника для составления акта осмотра помещения(</w:t>
      </w:r>
      <w:proofErr w:type="spellStart"/>
      <w:r>
        <w:t>ий</w:t>
      </w:r>
      <w:proofErr w:type="spellEnd"/>
      <w:r>
        <w:t>) Собственника(</w:t>
      </w:r>
      <w:proofErr w:type="spellStart"/>
      <w:r>
        <w:t>ов</w:t>
      </w:r>
      <w:proofErr w:type="spellEnd"/>
      <w:r>
        <w:t>), нанимателей жилых помещений.</w:t>
      </w:r>
    </w:p>
    <w:p w:rsidR="00A178B4" w:rsidRDefault="0055698C">
      <w:pPr>
        <w:pStyle w:val="Default"/>
        <w:jc w:val="both"/>
      </w:pPr>
      <w:r>
        <w:t xml:space="preserve">3.3. Собственники и наниматели жилых помещений обязаны: </w:t>
      </w:r>
    </w:p>
    <w:p w:rsidR="00A178B4" w:rsidRDefault="0055698C">
      <w:pPr>
        <w:pStyle w:val="Default"/>
        <w:jc w:val="both"/>
      </w:pPr>
      <w:r>
        <w:t>3.3.1. Своевременно и полностью вносить плату за содержание и ремонт жилого</w:t>
      </w:r>
      <w:r>
        <w:t xml:space="preserve"> </w:t>
      </w:r>
      <w:proofErr w:type="gramStart"/>
      <w:r>
        <w:t>помещения</w:t>
      </w:r>
      <w:proofErr w:type="gramEnd"/>
      <w:r>
        <w:t xml:space="preserve"> и коммунальные услуги с учетом всех пользователей услугами. Своевременно </w:t>
      </w:r>
      <w:proofErr w:type="gramStart"/>
      <w:r>
        <w:t>предоставлять Управляющей организации документы</w:t>
      </w:r>
      <w:proofErr w:type="gramEnd"/>
      <w:r>
        <w:t xml:space="preserve">, подтверждающие их права на льготы и права на льготы лиц, пользующихся их помещениями. </w:t>
      </w:r>
    </w:p>
    <w:p w:rsidR="00A178B4" w:rsidRDefault="0055698C">
      <w:pPr>
        <w:pStyle w:val="Default"/>
        <w:jc w:val="both"/>
      </w:pPr>
      <w:r>
        <w:t>3.3.2. Соблюдать следующие требовани</w:t>
      </w:r>
      <w:r>
        <w:t xml:space="preserve">я: </w:t>
      </w:r>
    </w:p>
    <w:p w:rsidR="00A178B4" w:rsidRDefault="0055698C">
      <w:pPr>
        <w:pStyle w:val="Default"/>
        <w:jc w:val="both"/>
      </w:pPr>
      <w:r>
        <w:lastRenderedPageBreak/>
        <w:t xml:space="preserve">а) не производить перенос инженерных сетей без соответствующего согласования, предусмотренного законодательством; </w:t>
      </w:r>
    </w:p>
    <w:p w:rsidR="00A178B4" w:rsidRDefault="0055698C">
      <w:pPr>
        <w:pStyle w:val="Default"/>
        <w:jc w:val="both"/>
      </w:pPr>
      <w:r>
        <w:t>б) не устанавливать, не подключать и не использовать электробытовые приборы и машины мощностью, превышающей технологические возможности в</w:t>
      </w:r>
      <w:r>
        <w:t xml:space="preserve">нутридомовой электрической сети, дополнительные секции приборов отопления без соответствующего согласования, предусмотренного законодательством; </w:t>
      </w:r>
    </w:p>
    <w:p w:rsidR="00A178B4" w:rsidRDefault="0055698C">
      <w:pPr>
        <w:pStyle w:val="Default"/>
        <w:jc w:val="both"/>
      </w:pPr>
      <w:r>
        <w:t>в) не осуществлять монтаж и демонтаж индивидуальных (квартирных) приборов учета ресур</w:t>
      </w:r>
      <w:r>
        <w:softHyphen/>
        <w:t>сов, т.е. не нарушать ус</w:t>
      </w:r>
      <w:r>
        <w:t>тановленный порядок распределения потребленных ко</w:t>
      </w:r>
      <w:r>
        <w:softHyphen/>
        <w:t>м</w:t>
      </w:r>
      <w:r>
        <w:softHyphen/>
      </w:r>
      <w:r>
        <w:softHyphen/>
        <w:t>му</w:t>
      </w:r>
      <w:r>
        <w:softHyphen/>
        <w:t>на</w:t>
      </w:r>
      <w:r>
        <w:softHyphen/>
        <w:t>ль</w:t>
      </w:r>
      <w:r>
        <w:softHyphen/>
        <w:t xml:space="preserve">ных ресурсов и их оплаты без согласования с Управляющей организацией; </w:t>
      </w:r>
    </w:p>
    <w:p w:rsidR="00A178B4" w:rsidRDefault="0055698C">
      <w:pPr>
        <w:pStyle w:val="Default"/>
        <w:jc w:val="both"/>
      </w:pPr>
      <w:r>
        <w:t>г) не использовать теплоноситель из системы отопления не по прямому назначению (использование сетевой воды из систем и приб</w:t>
      </w:r>
      <w:r>
        <w:t xml:space="preserve">оров отопления на бытовые нужды); </w:t>
      </w:r>
    </w:p>
    <w:p w:rsidR="00A178B4" w:rsidRDefault="0055698C">
      <w:pPr>
        <w:pStyle w:val="Default"/>
        <w:jc w:val="both"/>
      </w:pPr>
      <w:proofErr w:type="spellStart"/>
      <w:r>
        <w:t>д</w:t>
      </w:r>
      <w:proofErr w:type="spellEnd"/>
      <w:r>
        <w:t xml:space="preserve">) не допускать выполнения работ или совершения других действий, приводящих к порче помещений или конструкций строения, не производить переустройство или перепланировку помещений без согласования в установленном порядке; </w:t>
      </w:r>
    </w:p>
    <w:p w:rsidR="00A178B4" w:rsidRDefault="0055698C">
      <w:pPr>
        <w:pStyle w:val="Default"/>
        <w:jc w:val="both"/>
      </w:pPr>
      <w:r>
        <w:t xml:space="preserve">е) не загромождать подходы к инженерным коммуникациям и запорной арматуре, не загромождать и не загрязнять своим имуществом, строительными материалами и (или) отходами эвакуационные пути и помещения общего пользования; </w:t>
      </w:r>
    </w:p>
    <w:p w:rsidR="00A178B4" w:rsidRDefault="0055698C">
      <w:pPr>
        <w:pStyle w:val="Default"/>
        <w:jc w:val="both"/>
      </w:pPr>
      <w:r>
        <w:t>ж) не допускать производства в поме</w:t>
      </w:r>
      <w:r>
        <w:t xml:space="preserve">щении работ или совершения других действий, приводящих к порче общего имущества многоквартирного дома; </w:t>
      </w:r>
    </w:p>
    <w:p w:rsidR="00A178B4" w:rsidRDefault="0055698C">
      <w:pPr>
        <w:pStyle w:val="Default"/>
        <w:jc w:val="both"/>
      </w:pPr>
      <w:proofErr w:type="spellStart"/>
      <w:r>
        <w:t>з</w:t>
      </w:r>
      <w:proofErr w:type="spellEnd"/>
      <w:r>
        <w:t xml:space="preserve">) не использовать пассажирские лифты для транспортировки строительных материалов и отходов без упаковки; </w:t>
      </w:r>
    </w:p>
    <w:p w:rsidR="00A178B4" w:rsidRDefault="0055698C">
      <w:pPr>
        <w:pStyle w:val="Default"/>
        <w:jc w:val="both"/>
      </w:pPr>
      <w:r>
        <w:t>и) не использовать мусоропровод для строитель</w:t>
      </w:r>
      <w:r>
        <w:t xml:space="preserve">ного и другого крупногабаритного мусора, не сливать в него жидкие пищевые и другие жидкие бытовые отходы; </w:t>
      </w:r>
    </w:p>
    <w:p w:rsidR="00A178B4" w:rsidRDefault="0055698C">
      <w:pPr>
        <w:pStyle w:val="Default"/>
        <w:jc w:val="both"/>
      </w:pPr>
      <w:r>
        <w:t>к) не создавать повышенного шума в жилых помещениях и местах общего пользования с 23.00 до 7.00 ч. В случае проведения ремонтных работ – с 20.00 ч до</w:t>
      </w:r>
      <w:r>
        <w:t xml:space="preserve"> 8.00 ч;</w:t>
      </w:r>
    </w:p>
    <w:p w:rsidR="00A178B4" w:rsidRDefault="0055698C">
      <w:pPr>
        <w:pStyle w:val="Default"/>
        <w:jc w:val="both"/>
      </w:pPr>
      <w:r>
        <w:t xml:space="preserve">л) информировать Управляющую организацию о проведении работ по ремонту, переустройству и перепланировке помещения. </w:t>
      </w:r>
    </w:p>
    <w:p w:rsidR="00A178B4" w:rsidRDefault="0055698C">
      <w:pPr>
        <w:pStyle w:val="Default"/>
        <w:jc w:val="both"/>
      </w:pPr>
      <w:r>
        <w:t>3.3.3. Предоставлять Управляющей организации в течение пяти рабочих дней следующие сведения:</w:t>
      </w:r>
    </w:p>
    <w:p w:rsidR="00A178B4" w:rsidRDefault="0055698C">
      <w:pPr>
        <w:pStyle w:val="Default"/>
        <w:jc w:val="both"/>
      </w:pPr>
      <w:proofErr w:type="gramStart"/>
      <w:r>
        <w:t>– о заключенных договорах найма (аренд</w:t>
      </w:r>
      <w:r>
        <w:t>ы), в которых обязанность платы Управляющей организации за содержание и ремонт жилого помещения в многоквартирном доме в размере, пропорциональном занимаемому помещению, а также коммунальные услуги, возложена Собственниками полностью или частично на нанима</w:t>
      </w:r>
      <w:r>
        <w:t xml:space="preserve">теля (арендатора), с указанием Ф.И.О. ответственного нанимателя (наименования и реквизитов организации, оформившей право аренды), смене ответственного нанимателя или арендатора; </w:t>
      </w:r>
      <w:proofErr w:type="gramEnd"/>
    </w:p>
    <w:p w:rsidR="00A178B4" w:rsidRDefault="0055698C">
      <w:pPr>
        <w:pStyle w:val="Default"/>
        <w:jc w:val="both"/>
      </w:pPr>
      <w:r>
        <w:t>– об изменении количества граждан, проживающих в жило</w:t>
      </w:r>
      <w:proofErr w:type="gramStart"/>
      <w:r>
        <w:t>м(</w:t>
      </w:r>
      <w:proofErr w:type="spellStart"/>
      <w:proofErr w:type="gramEnd"/>
      <w:r>
        <w:t>ых</w:t>
      </w:r>
      <w:proofErr w:type="spellEnd"/>
      <w:r>
        <w:t>) помещении(</w:t>
      </w:r>
      <w:proofErr w:type="spellStart"/>
      <w:r>
        <w:t>ях</w:t>
      </w:r>
      <w:proofErr w:type="spellEnd"/>
      <w:r>
        <w:t>), вкл</w:t>
      </w:r>
      <w:r>
        <w:t xml:space="preserve">ючая временно проживающих, а также о наличии у таких лиц льгот по оплате жилых помещений и коммунальных услуг для расчета размера их оплаты и взаимодействия Управляющей организации с центром жилищных субсидий; </w:t>
      </w:r>
    </w:p>
    <w:p w:rsidR="00A178B4" w:rsidRDefault="0055698C">
      <w:pPr>
        <w:pStyle w:val="Default"/>
        <w:jc w:val="both"/>
      </w:pPr>
      <w:r>
        <w:t>– об изменении объёмов потребления ресурсов в</w:t>
      </w:r>
      <w:r>
        <w:t xml:space="preserve"> нежилых помещениях с указанием мощности и возможных режимов работы установленных в нежило</w:t>
      </w:r>
      <w:proofErr w:type="gramStart"/>
      <w:r>
        <w:t>м(</w:t>
      </w:r>
      <w:proofErr w:type="spellStart"/>
      <w:proofErr w:type="gramEnd"/>
      <w:r>
        <w:t>ых</w:t>
      </w:r>
      <w:proofErr w:type="spellEnd"/>
      <w:r>
        <w:t>) помещении(</w:t>
      </w:r>
      <w:proofErr w:type="spellStart"/>
      <w:r>
        <w:t>ях</w:t>
      </w:r>
      <w:proofErr w:type="spellEnd"/>
      <w:r>
        <w:t xml:space="preserve">) потребляющих устройств </w:t>
      </w:r>
      <w:proofErr w:type="spellStart"/>
      <w:r>
        <w:t>газо</w:t>
      </w:r>
      <w:proofErr w:type="spellEnd"/>
      <w:r>
        <w:t xml:space="preserve">-, </w:t>
      </w:r>
      <w:proofErr w:type="spellStart"/>
      <w:r>
        <w:t>водо</w:t>
      </w:r>
      <w:proofErr w:type="spellEnd"/>
      <w:r>
        <w:t xml:space="preserve">-, </w:t>
      </w:r>
      <w:proofErr w:type="spellStart"/>
      <w:r>
        <w:t>электро</w:t>
      </w:r>
      <w:proofErr w:type="spellEnd"/>
      <w:r>
        <w:t xml:space="preserve">- и теплоснабжения, и другие данные, необходимые для определения расчетным путем объемов (количества) </w:t>
      </w:r>
      <w:r>
        <w:t xml:space="preserve">потребления соответствующих коммунальных ресурсов и расчета размера их оплаты (для собственников нежилых помещений). </w:t>
      </w:r>
    </w:p>
    <w:p w:rsidR="00A178B4" w:rsidRDefault="0055698C">
      <w:pPr>
        <w:jc w:val="both"/>
      </w:pPr>
      <w:r>
        <w:t xml:space="preserve">3.3.4. </w:t>
      </w:r>
      <w:proofErr w:type="gramStart"/>
      <w:r>
        <w:t>Обеспечивать доступ представителей Управляющей организации (в том числе работников аварийных служб), представителей органов государ</w:t>
      </w:r>
      <w:r>
        <w:t xml:space="preserve">ственного контроля и надзора в принадлежащие им помещения для осмотра технического и санитарного состояния внутриквартирных инженерных коммуникаций, санитарно-технического и иного </w:t>
      </w:r>
      <w:r>
        <w:lastRenderedPageBreak/>
        <w:t xml:space="preserve">оборудования, находящегося в жилом помещении, но не чаще 1 раза в 3 месяца, </w:t>
      </w:r>
      <w:r>
        <w:t>для проверки устранения недостатков предоставления коммунальных услуг и выполнения необходимых ремонтных работ - по мере</w:t>
      </w:r>
      <w:proofErr w:type="gramEnd"/>
      <w:r>
        <w:t xml:space="preserve"> необходимости, а для ликвидации аварий - в любое время.</w:t>
      </w:r>
    </w:p>
    <w:p w:rsidR="00A178B4" w:rsidRDefault="0055698C">
      <w:pPr>
        <w:pStyle w:val="Default"/>
        <w:jc w:val="both"/>
        <w:rPr>
          <w:b/>
          <w:bCs/>
        </w:rPr>
      </w:pPr>
      <w:r>
        <w:t>3.3.5. Сообщать Управляющей организации о выявленных неисправностях общего имущ</w:t>
      </w:r>
      <w:r>
        <w:t>ества в многоквартирном доме</w:t>
      </w:r>
      <w:r>
        <w:rPr>
          <w:b/>
          <w:bCs/>
        </w:rPr>
        <w:t xml:space="preserve">. </w:t>
      </w:r>
    </w:p>
    <w:p w:rsidR="00A178B4" w:rsidRDefault="0055698C">
      <w:pPr>
        <w:widowControl w:val="0"/>
        <w:jc w:val="both"/>
      </w:pPr>
      <w:r>
        <w:rPr>
          <w:bCs/>
        </w:rPr>
        <w:t xml:space="preserve">3.3.6. </w:t>
      </w:r>
      <w:r>
        <w:t>В целях учета потребленных коммунальных услуг использовать коллективные (</w:t>
      </w:r>
      <w:proofErr w:type="spellStart"/>
      <w:r>
        <w:t>общедомовые</w:t>
      </w:r>
      <w:proofErr w:type="spellEnd"/>
      <w:r>
        <w:t xml:space="preserve">), индивидуальные, общие (квартирные), комнатные приборы учета, распределители утвержденного типа, соответствующие требованиям </w:t>
      </w:r>
      <w:hyperlink r:id="rId24">
        <w:r>
          <w:t>законодательства</w:t>
        </w:r>
      </w:hyperlink>
      <w:r>
        <w:t xml:space="preserve"> Российской Федерации об обеспечении единства измерений и прошедшие поверку.</w:t>
      </w:r>
    </w:p>
    <w:p w:rsidR="00A178B4" w:rsidRDefault="0055698C">
      <w:pPr>
        <w:widowControl w:val="0"/>
        <w:jc w:val="both"/>
      </w:pPr>
      <w:r>
        <w:t>3.3.7. Обеспечивать проведение поверок</w:t>
      </w:r>
      <w:r>
        <w:t xml:space="preserve"> установленных за счет потребителя коллективных (</w:t>
      </w:r>
      <w:proofErr w:type="spellStart"/>
      <w:r>
        <w:t>общедомовых</w:t>
      </w:r>
      <w:proofErr w:type="spellEnd"/>
      <w:r>
        <w:t>), индивидуальных, общих (квартирных), комнатных приборов учета в сроки, установленные технической документацией на прибор учета, предварительно проинформировав управляющую организацию о планируем</w:t>
      </w:r>
      <w:r>
        <w:t>ой дате снятия прибора учета для осуществления его поверки и дате установления прибора учета по итогам проведения его поверки.</w:t>
      </w:r>
    </w:p>
    <w:p w:rsidR="00A178B4" w:rsidRDefault="0055698C">
      <w:pPr>
        <w:pStyle w:val="Default"/>
        <w:jc w:val="both"/>
      </w:pPr>
      <w:r>
        <w:t>3.4. Собственник имеет право:</w:t>
      </w:r>
    </w:p>
    <w:p w:rsidR="00A178B4" w:rsidRDefault="0055698C">
      <w:pPr>
        <w:pStyle w:val="Default"/>
        <w:jc w:val="both"/>
      </w:pPr>
      <w:r>
        <w:t>3.4.1</w:t>
      </w:r>
      <w:r>
        <w:rPr>
          <w:bCs/>
        </w:rPr>
        <w:t xml:space="preserve">. </w:t>
      </w:r>
      <w:r>
        <w:t xml:space="preserve">При наличии индивидуального, общего (квартирного) или комнатного прибора учета ежемесячно </w:t>
      </w:r>
      <w:r>
        <w:t>снимать его показания в период с 23-го по 25-е число текущего месяца и передавать полученные показания управляющей организации.</w:t>
      </w:r>
    </w:p>
    <w:p w:rsidR="00A178B4" w:rsidRDefault="0055698C">
      <w:pPr>
        <w:pStyle w:val="Default"/>
        <w:jc w:val="both"/>
      </w:pPr>
      <w:r>
        <w:t>3.4.2. Осуществлять контроль над выполнением Управляющей организацией ее обязательств по настоящему Договору, в ходе которого уч</w:t>
      </w:r>
      <w:r>
        <w:t xml:space="preserve">аствовать в осмотрах (измерениях, испытаниях, проверках) общего имущества в многоквартирном доме, присутствовать при выполнении работ и оказании услуг Управляющей организацией, связанных с выполнением ею обязанностей по настоящему Договору. </w:t>
      </w:r>
    </w:p>
    <w:p w:rsidR="00A178B4" w:rsidRDefault="0055698C">
      <w:pPr>
        <w:pStyle w:val="Default"/>
        <w:jc w:val="both"/>
      </w:pPr>
      <w:r>
        <w:t>3.4.3. Привлек</w:t>
      </w:r>
      <w:r>
        <w:t>ать для контроля качества выполняемых работ и предоставляемых услуг по настоящему Договору другие организации, специалистов, экспертов. Привлекаемые для контроля организации, специалисты, эксперты должны иметь соответствующее поручение Соб</w:t>
      </w:r>
      <w:r>
        <w:softHyphen/>
        <w:t>ственников, офор</w:t>
      </w:r>
      <w:r>
        <w:t xml:space="preserve">мленное в письменном виде. </w:t>
      </w:r>
    </w:p>
    <w:p w:rsidR="00A178B4" w:rsidRDefault="0055698C">
      <w:pPr>
        <w:pStyle w:val="Default"/>
        <w:jc w:val="both"/>
      </w:pPr>
      <w:r>
        <w:t xml:space="preserve">3.4.4. </w:t>
      </w:r>
      <w:proofErr w:type="gramStart"/>
      <w:r>
        <w:t>Обратиться к Управляющей организации с заявлением об изменении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</w:t>
      </w:r>
      <w:r>
        <w:t xml:space="preserve">вартирном доме ненадлежащего качества и (или) с перерывами, превышающими установленную продолжительность, в соответствии с приложением №2 к настоящему Договору (согласно </w:t>
      </w:r>
      <w:r>
        <w:rPr>
          <w:i/>
        </w:rPr>
        <w:t>Правилам изменения размера платы за содержание и ремонт жилого</w:t>
      </w:r>
      <w:proofErr w:type="gramEnd"/>
      <w:r>
        <w:rPr>
          <w:i/>
        </w:rPr>
        <w:t xml:space="preserve"> помещения в случае оказ</w:t>
      </w:r>
      <w:r>
        <w:rPr>
          <w:i/>
        </w:rPr>
        <w:t>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</w:t>
      </w:r>
      <w:r>
        <w:t>, утвержденным постановлением Правительства РФ от 13.08.06 г.</w:t>
      </w:r>
      <w:r>
        <w:t xml:space="preserve"> №491). </w:t>
      </w:r>
    </w:p>
    <w:p w:rsidR="00A178B4" w:rsidRDefault="0055698C">
      <w:pPr>
        <w:pStyle w:val="Default"/>
        <w:jc w:val="both"/>
        <w:rPr>
          <w:b/>
        </w:rPr>
      </w:pPr>
      <w:r>
        <w:t xml:space="preserve">3.4.5.Требовать в случаях и порядке, которые установлены </w:t>
      </w:r>
      <w:r>
        <w:rPr>
          <w:i/>
        </w:rPr>
        <w:t>Правилами предоставления коммунальных услуг собственникам и пользователям помещений в многоквартирных домах и жилых домо</w:t>
      </w:r>
      <w:proofErr w:type="gramStart"/>
      <w:r>
        <w:rPr>
          <w:i/>
        </w:rPr>
        <w:t>в</w:t>
      </w:r>
      <w:r>
        <w:t>(</w:t>
      </w:r>
      <w:proofErr w:type="gramEnd"/>
      <w:r>
        <w:t>утв. п</w:t>
      </w:r>
      <w:r>
        <w:rPr>
          <w:iCs/>
        </w:rPr>
        <w:t>остановлением Правительства РФ от 06.05.2011 N 354</w:t>
      </w:r>
      <w:r>
        <w:t>), изменения</w:t>
      </w:r>
      <w:r>
        <w:t xml:space="preserve"> размера платы за коммунальные услуги при предоставлении коммунальных услуг ненадлежащего качества и (или) с перерывами, превышающими установленную продолжительность, а также за период временного отсутствия потребителя в занимаемом жилом помещении.</w:t>
      </w:r>
    </w:p>
    <w:p w:rsidR="00A178B4" w:rsidRDefault="0055698C">
      <w:pPr>
        <w:pStyle w:val="Default"/>
        <w:jc w:val="both"/>
      </w:pPr>
      <w:r>
        <w:t xml:space="preserve">3.4.6. </w:t>
      </w:r>
      <w:r>
        <w:t>Требовать от Управляющей организации возмещения убытков, причиненных вследствие невыполнения либо недобросовестного выполнения Управляющей организацией своих обя</w:t>
      </w:r>
      <w:r>
        <w:softHyphen/>
        <w:t>зан</w:t>
      </w:r>
      <w:r>
        <w:softHyphen/>
        <w:t>но</w:t>
      </w:r>
      <w:r>
        <w:softHyphen/>
        <w:t xml:space="preserve">стей по настоящему Договору. </w:t>
      </w:r>
    </w:p>
    <w:p w:rsidR="00A178B4" w:rsidRDefault="0055698C">
      <w:pPr>
        <w:pStyle w:val="Default"/>
        <w:jc w:val="both"/>
      </w:pPr>
      <w:r>
        <w:lastRenderedPageBreak/>
        <w:t>3.4.7. Требовать от Управляющей организации ежегодного пр</w:t>
      </w:r>
      <w:r>
        <w:t xml:space="preserve">едоставления отчета о выполнении настоящего Договора в соответствии с пунктом 3.1.22настоящего Договора. </w:t>
      </w:r>
    </w:p>
    <w:p w:rsidR="00A178B4" w:rsidRDefault="00A178B4">
      <w:pPr>
        <w:pStyle w:val="Default"/>
        <w:jc w:val="both"/>
        <w:rPr>
          <w:b/>
          <w:bCs/>
        </w:rPr>
      </w:pPr>
    </w:p>
    <w:p w:rsidR="00A178B4" w:rsidRDefault="0055698C">
      <w:pPr>
        <w:pStyle w:val="Default"/>
        <w:jc w:val="center"/>
        <w:rPr>
          <w:b/>
          <w:bCs/>
        </w:rPr>
      </w:pPr>
      <w:r>
        <w:rPr>
          <w:b/>
          <w:bCs/>
        </w:rPr>
        <w:t>4. Цена Договора, размер платы за содержание и ремонт жилого</w:t>
      </w:r>
    </w:p>
    <w:p w:rsidR="00A178B4" w:rsidRDefault="0055698C">
      <w:pPr>
        <w:pStyle w:val="Default"/>
        <w:jc w:val="center"/>
      </w:pPr>
      <w:r>
        <w:rPr>
          <w:b/>
          <w:bCs/>
        </w:rPr>
        <w:t>помещения и коммунальные услуги, порядок ее внесения</w:t>
      </w:r>
    </w:p>
    <w:p w:rsidR="00A178B4" w:rsidRDefault="0055698C">
      <w:pPr>
        <w:pStyle w:val="Default"/>
        <w:jc w:val="both"/>
      </w:pPr>
      <w:r>
        <w:t xml:space="preserve">4.1. </w:t>
      </w:r>
      <w:proofErr w:type="gramStart"/>
      <w:r>
        <w:t>Цена Договора определяется пла</w:t>
      </w:r>
      <w:r>
        <w:t>той за содержание и ремонт жилого помещения, включающая в себя плату за работы и услуги по управлению многоквартирным домом, содержанию, текущему ремонту общего имущества собственников помещений в многоквартирном доме (в соответствии с приложением №2), уст</w:t>
      </w:r>
      <w:r>
        <w:t>ановленной из расчета 1 кв. метра общей площади жилого помещения, платой за коммунальные услуги, рассчитываемой в соответствии с положениями п. 4.3 и п</w:t>
      </w:r>
      <w:proofErr w:type="gramEnd"/>
      <w:r>
        <w:t>. 4.4 настоящего Договора. Размер платы за содержание и ремонт жилого помещения устанавливается одинаковы</w:t>
      </w:r>
      <w:r>
        <w:t>м для собственников жилых и нежилых помещений в многоквартирном доме.</w:t>
      </w:r>
    </w:p>
    <w:p w:rsidR="00A178B4" w:rsidRDefault="0055698C">
      <w:pPr>
        <w:pStyle w:val="Default"/>
        <w:jc w:val="both"/>
      </w:pPr>
      <w:r>
        <w:t xml:space="preserve">4.2. </w:t>
      </w:r>
      <w:r>
        <w:rPr>
          <w:color w:val="auto"/>
        </w:rPr>
        <w:t>Размер платы за содержание и ремонт жилого помещения устанавливается соразмерно доле в праве общей собственности на общее имущество в размере _ (цифрами и прописью) рублей в месяц з</w:t>
      </w:r>
      <w:r>
        <w:rPr>
          <w:color w:val="auto"/>
        </w:rPr>
        <w:t>а один кв</w:t>
      </w:r>
      <w:proofErr w:type="gramStart"/>
      <w:r>
        <w:rPr>
          <w:color w:val="auto"/>
        </w:rPr>
        <w:t>.м</w:t>
      </w:r>
      <w:proofErr w:type="gramEnd"/>
      <w:r>
        <w:rPr>
          <w:color w:val="auto"/>
        </w:rPr>
        <w:t xml:space="preserve"> общей площади жилого помещения Собственников и лиц, принявших помещения</w:t>
      </w:r>
      <w:r>
        <w:rPr>
          <w:b/>
          <w:color w:val="auto"/>
        </w:rPr>
        <w:t>.</w:t>
      </w:r>
    </w:p>
    <w:p w:rsidR="00A178B4" w:rsidRDefault="0055698C">
      <w:pPr>
        <w:jc w:val="both"/>
      </w:pPr>
      <w:r>
        <w:t>4.3. Размер платы за коммунальные услуги рассчитывается исходя из объема потребляемых коммунальных услуг, определяемого по показаниям приборов учета, а при их отсутствии -</w:t>
      </w:r>
      <w:r>
        <w:t xml:space="preserve"> исходя из нормативов потребления коммунальных услуг, утверждаемых органами государственной власти субъектов Российской Федерации в порядке, установленном Правительством Российской Федерации.</w:t>
      </w:r>
    </w:p>
    <w:p w:rsidR="00A178B4" w:rsidRDefault="00A178B4">
      <w:pPr>
        <w:jc w:val="both"/>
      </w:pPr>
      <w:hyperlink r:id="rId25">
        <w:proofErr w:type="gramStart"/>
        <w:r w:rsidR="0055698C">
          <w:rPr>
            <w:color w:val="0000FF"/>
          </w:rPr>
          <w:t>Расчет</w:t>
        </w:r>
      </w:hyperlink>
      <w:r w:rsidR="0055698C">
        <w:t xml:space="preserve"> размера платы за коммунальные услуги производится в порядке, установленном </w:t>
      </w:r>
      <w:r w:rsidR="0055698C">
        <w:rPr>
          <w:i/>
        </w:rPr>
        <w:t>Правилами предоставления коммунальных услуг собственникам и пользователям помещений в многоквартирных дома</w:t>
      </w:r>
      <w:r w:rsidR="0055698C">
        <w:rPr>
          <w:i/>
        </w:rPr>
        <w:t xml:space="preserve">х и жилых домов </w:t>
      </w:r>
      <w:r w:rsidR="0055698C">
        <w:t>(утв. п</w:t>
      </w:r>
      <w:r w:rsidR="0055698C">
        <w:rPr>
          <w:iCs/>
        </w:rPr>
        <w:t>остановлением Правительства РФ от 06.05.2011 N 354</w:t>
      </w:r>
      <w:r w:rsidR="0055698C">
        <w:t xml:space="preserve">), с учетом особенностей, предусмотренных нормативными </w:t>
      </w:r>
      <w:hyperlink r:id="rId26">
        <w:r w:rsidR="0055698C">
          <w:rPr>
            <w:color w:val="0000FF"/>
          </w:rPr>
          <w:t>актами</w:t>
        </w:r>
      </w:hyperlink>
      <w:r w:rsidR="0055698C">
        <w:t>, регулирующими порядок установления и применения социальной нормы потребления электрической энергии (мощности), в случа</w:t>
      </w:r>
      <w:r w:rsidR="0055698C">
        <w:t>е, если в субъекте Российской Федерации принято решение об установлении</w:t>
      </w:r>
      <w:proofErr w:type="gramEnd"/>
      <w:r w:rsidR="0055698C">
        <w:t xml:space="preserve"> такой социальной нормы.</w:t>
      </w:r>
    </w:p>
    <w:p w:rsidR="00A178B4" w:rsidRDefault="0055698C">
      <w:pPr>
        <w:pStyle w:val="Default"/>
        <w:tabs>
          <w:tab w:val="left" w:pos="1620"/>
        </w:tabs>
        <w:jc w:val="both"/>
      </w:pPr>
      <w:r>
        <w:t xml:space="preserve">4.4.Размер платы за коммунальные услуги рассчитывается по тарифам (ценам) для потребителей, установленным </w:t>
      </w:r>
      <w:proofErr w:type="spellStart"/>
      <w:r>
        <w:t>ресурсоснабжающей</w:t>
      </w:r>
      <w:proofErr w:type="spellEnd"/>
      <w:r>
        <w:t xml:space="preserve"> организации в порядке, определенном </w:t>
      </w:r>
      <w:hyperlink r:id="rId27">
        <w:r>
          <w:rPr>
            <w:color w:val="0000FF"/>
          </w:rPr>
          <w:t>законодательством</w:t>
        </w:r>
      </w:hyperlink>
      <w:r>
        <w:t xml:space="preserve"> Российской Федерации о государственном регулировании цен (тарифов).</w:t>
      </w:r>
    </w:p>
    <w:p w:rsidR="00A178B4" w:rsidRDefault="0055698C">
      <w:pPr>
        <w:pStyle w:val="Default"/>
        <w:jc w:val="both"/>
      </w:pPr>
      <w:r>
        <w:t>4.5. Плата за содержание и ремонт жилого помещения в многокв</w:t>
      </w:r>
      <w:r>
        <w:t xml:space="preserve">артирном доме, плата за коммунальные услуги вносится ежемесячно до 10 (десятого) числа месяца, следующего за истекшим месяцем. </w:t>
      </w:r>
    </w:p>
    <w:p w:rsidR="00A178B4" w:rsidRDefault="0055698C">
      <w:pPr>
        <w:pStyle w:val="Default"/>
        <w:jc w:val="both"/>
      </w:pPr>
      <w:r>
        <w:t>4.6. Плата за содержание и ремонт жилого помещения, коммунальные услуги вносится в установленные настоящим Договором сроки на ос</w:t>
      </w:r>
      <w:r>
        <w:t>новании платежных документов, предоставляемых Управляющей организацией в соответствии с пунктом 3.1.15 настоящего Договора.</w:t>
      </w:r>
    </w:p>
    <w:p w:rsidR="00A178B4" w:rsidRDefault="0055698C">
      <w:pPr>
        <w:pStyle w:val="Default"/>
        <w:jc w:val="both"/>
        <w:rPr>
          <w:color w:val="auto"/>
        </w:rPr>
      </w:pPr>
      <w:proofErr w:type="gramStart"/>
      <w:r>
        <w:rPr>
          <w:color w:val="auto"/>
        </w:rPr>
        <w:t>4.7.В выставляемом Управляющей организацией платежном документе указываются: расчетный счет, на который вносится плата, площадь поме</w:t>
      </w:r>
      <w:r>
        <w:rPr>
          <w:color w:val="auto"/>
        </w:rPr>
        <w:t xml:space="preserve">щения, количество проживающих (зарегистрированных) граждан, размер платы за содержание и ремонт жилого помещения, объем (количество) потребленных коммунальных ресурсов, установленные тарифы на коммунальные услуги, </w:t>
      </w:r>
      <w:r>
        <w:t>размер платы за каждый вид предоставленных</w:t>
      </w:r>
      <w:r>
        <w:t xml:space="preserve"> коммунальных услуг </w:t>
      </w:r>
      <w:r>
        <w:rPr>
          <w:color w:val="auto"/>
        </w:rPr>
        <w:t>с учетом исполнения условий настоящего Договора, сумма перерасчета, задолженности Собственников и нанимателей жилых помещений</w:t>
      </w:r>
      <w:proofErr w:type="gramEnd"/>
      <w:r>
        <w:rPr>
          <w:color w:val="auto"/>
        </w:rPr>
        <w:t xml:space="preserve"> по оплате жилых помещений и коммунальных услуг за предыдущие периоды, дата создания платежного документа. </w:t>
      </w:r>
    </w:p>
    <w:p w:rsidR="00A178B4" w:rsidRDefault="0055698C">
      <w:pPr>
        <w:widowControl w:val="0"/>
        <w:jc w:val="both"/>
      </w:pPr>
      <w:r>
        <w:t>4.8</w:t>
      </w:r>
      <w:r>
        <w:t xml:space="preserve">. Размер определенных законом или договором, содержащим положения о предоставлении коммунальных услуг, неустоек (штрафов, пеней) за нарушение потребителем условий такого </w:t>
      </w:r>
      <w:r>
        <w:lastRenderedPageBreak/>
        <w:t>договора, указывается исполнителем в отдельном документе, направляемом потребителю.</w:t>
      </w:r>
    </w:p>
    <w:p w:rsidR="00A178B4" w:rsidRDefault="0055698C">
      <w:pPr>
        <w:pStyle w:val="Default"/>
        <w:jc w:val="both"/>
      </w:pPr>
      <w:r>
        <w:t>4.</w:t>
      </w:r>
      <w:r>
        <w:t xml:space="preserve">9. Собственники и наниматели жилых помещений вносят плату за содержание и ремонт жилого помещения, коммунальные услуги Управляющей организации на расчетный (лицевой) счет № </w:t>
      </w:r>
      <w:proofErr w:type="spellStart"/>
      <w:r>
        <w:t>____________________________________</w:t>
      </w:r>
      <w:proofErr w:type="gramStart"/>
      <w:r>
        <w:t>в</w:t>
      </w:r>
      <w:proofErr w:type="spellEnd"/>
      <w:proofErr w:type="gramEnd"/>
      <w:r>
        <w:t xml:space="preserve"> __________________________</w:t>
      </w:r>
    </w:p>
    <w:p w:rsidR="00A178B4" w:rsidRDefault="0055698C">
      <w:pPr>
        <w:pStyle w:val="Default"/>
        <w:jc w:val="both"/>
      </w:pPr>
      <w:r>
        <w:t>(наименование кред</w:t>
      </w:r>
      <w:r>
        <w:t>итной организации, БИК, ИНН, корреспондентский счет банка и др. банковские реквизиты)</w:t>
      </w:r>
    </w:p>
    <w:p w:rsidR="00A178B4" w:rsidRDefault="0055698C">
      <w:pPr>
        <w:pStyle w:val="Default"/>
        <w:jc w:val="both"/>
      </w:pPr>
      <w:r>
        <w:t>4.10. Неиспользование помещений Собственниками, нанимателями и иными лицами жилых помещений не является основанием невнесения платы за жилое помещение и коммунальные услу</w:t>
      </w:r>
      <w:r>
        <w:t>ги.</w:t>
      </w:r>
    </w:p>
    <w:p w:rsidR="00A178B4" w:rsidRDefault="0055698C">
      <w:pPr>
        <w:pStyle w:val="Default"/>
        <w:jc w:val="both"/>
      </w:pPr>
      <w:r>
        <w:t>4.11. При временном отсутствии проживающих в жилых помещениях граждан внесение платы за холодное водоснабжение, горячее водоснабжение, газоснабжение, электроснабжение и водоотведение, при отсутствии в жилом помещении индивидуальных приборов учета по со</w:t>
      </w:r>
      <w:r>
        <w:t xml:space="preserve">ответствующим видам коммунальных услуг, осуществляется с учетом перерасчета платежей за период временного отсутствия граждан в порядке, утверждаемом Правительством РФ. </w:t>
      </w:r>
    </w:p>
    <w:p w:rsidR="00A178B4" w:rsidRDefault="0055698C">
      <w:pPr>
        <w:pStyle w:val="Default"/>
        <w:jc w:val="both"/>
      </w:pPr>
      <w:r>
        <w:t xml:space="preserve">4.12. </w:t>
      </w:r>
      <w:proofErr w:type="gramStart"/>
      <w:r>
        <w:t xml:space="preserve">В случаях выполнения работ и (или) оказания услуг ненадлежащего качества и (или) </w:t>
      </w:r>
      <w:r>
        <w:t xml:space="preserve">с перерывами, превышающими установленную продолжительность, размер платы за содержание и ремонт жилого помещения собственникам помещений должен быть снижен в порядке, установленном </w:t>
      </w:r>
      <w:r>
        <w:rPr>
          <w:i/>
        </w:rPr>
        <w:t xml:space="preserve">Правилами изменения размера платы за содержание и ремонт жилого помещения  </w:t>
      </w:r>
      <w:r>
        <w:rPr>
          <w:i/>
        </w:rPr>
        <w:t>в случае оказания услуг и выполнения работ по управлению, содержанию и ремонту общего имущества в многоквартирном доме</w:t>
      </w:r>
      <w:proofErr w:type="gramEnd"/>
      <w:r>
        <w:rPr>
          <w:i/>
        </w:rPr>
        <w:t xml:space="preserve"> ненадлежащего качества и (или) с перерывами, превышающими установленную продолжительность</w:t>
      </w:r>
      <w:r>
        <w:t xml:space="preserve">, утвержденными постановлением Правительства РФ </w:t>
      </w:r>
      <w:r>
        <w:t>от 13.08.2007 г. №491.</w:t>
      </w:r>
    </w:p>
    <w:p w:rsidR="00A178B4" w:rsidRDefault="0055698C">
      <w:pPr>
        <w:pStyle w:val="Default"/>
        <w:jc w:val="both"/>
      </w:pPr>
      <w:r>
        <w:t>4.13. При предоставлении коммунальных услуг ненадлежащего качества и (или) с перерывами, превышающими установленную продолжительность, размер платы за коммунальные услуги изменяется в соответствии с постановлением Правительства РФ от</w:t>
      </w:r>
      <w:r>
        <w:t xml:space="preserve"> 6 мая 2011 г. №354 «О предоставлении коммунальных услуг собственникам и пользователям помещений в многоквартирных домах и жилых домов». </w:t>
      </w:r>
    </w:p>
    <w:p w:rsidR="00A178B4" w:rsidRDefault="0055698C">
      <w:pPr>
        <w:pStyle w:val="Default"/>
        <w:jc w:val="both"/>
      </w:pPr>
      <w:r>
        <w:t>4.14. Собственники  и наниматели жилых помещений вправе осуществить предоплату за текущий месяц и более длительные периоды, потребовав от Управляющей организации платежные документы. В случае расчетов, производимых по прибору учета (</w:t>
      </w:r>
      <w:proofErr w:type="spellStart"/>
      <w:r>
        <w:t>общедомовому</w:t>
      </w:r>
      <w:proofErr w:type="spellEnd"/>
      <w:r>
        <w:t>, индивидуа</w:t>
      </w:r>
      <w:r>
        <w:t xml:space="preserve">льному, квартирному) или при отсутствии Собственников, нанимателей жилых помещений осуществляется перерасчет размера их платы. </w:t>
      </w:r>
    </w:p>
    <w:p w:rsidR="00A178B4" w:rsidRDefault="0055698C">
      <w:pPr>
        <w:pStyle w:val="Default"/>
        <w:jc w:val="both"/>
      </w:pPr>
      <w:r>
        <w:t xml:space="preserve">4.15. </w:t>
      </w:r>
      <w:proofErr w:type="gramStart"/>
      <w:r>
        <w:t>Капитальный ремонт общего имущества в многоквартирном доме проводится за счет Собственников по отдельному договору на осно</w:t>
      </w:r>
      <w:r>
        <w:t>вании решения общего собрания Собственников о проведении и оплате расходов на капитальный ремонт, принимаемого с учетом предложений Управляющей организации о сроке начала капитального ремонта, необходимом перечне и объеме услуг и (или) работ, их стоимости,</w:t>
      </w:r>
      <w:r>
        <w:t xml:space="preserve"> о порядке и об источниках финансирования капитального общего имущества в многоквартирном</w:t>
      </w:r>
      <w:proofErr w:type="gramEnd"/>
      <w:r>
        <w:t xml:space="preserve"> </w:t>
      </w:r>
      <w:proofErr w:type="gramStart"/>
      <w:r>
        <w:t>доме</w:t>
      </w:r>
      <w:proofErr w:type="gramEnd"/>
      <w:r>
        <w:t xml:space="preserve"> и другие предложения, связанные с проведением капитального ремонта.</w:t>
      </w:r>
    </w:p>
    <w:p w:rsidR="00A178B4" w:rsidRDefault="0055698C">
      <w:pPr>
        <w:pStyle w:val="Default"/>
        <w:jc w:val="both"/>
      </w:pPr>
      <w:r>
        <w:t>4.16. Очередность погашения требований по денежным обязательствам Собственников перед Управля</w:t>
      </w:r>
      <w:r>
        <w:t xml:space="preserve">ющей организацией определяется в соответствии с действующим законодательством РФ. </w:t>
      </w:r>
    </w:p>
    <w:p w:rsidR="00A178B4" w:rsidRDefault="0055698C">
      <w:pPr>
        <w:pStyle w:val="Default"/>
        <w:jc w:val="center"/>
      </w:pPr>
      <w:r>
        <w:rPr>
          <w:b/>
          <w:bCs/>
        </w:rPr>
        <w:t>5. Ответственность Сторон</w:t>
      </w:r>
    </w:p>
    <w:p w:rsidR="00A178B4" w:rsidRDefault="0055698C">
      <w:pPr>
        <w:pStyle w:val="Default"/>
        <w:jc w:val="both"/>
      </w:pPr>
      <w:r>
        <w:t>5.1. За неисполнение или ненадлежащее исполнение настоящего Договора Стороны несут ответственность в соответствии с действующим законодательством Р</w:t>
      </w:r>
      <w:r>
        <w:t xml:space="preserve">Ф и настоящим Договором. </w:t>
      </w:r>
    </w:p>
    <w:p w:rsidR="00A178B4" w:rsidRDefault="0055698C">
      <w:pPr>
        <w:pStyle w:val="Default"/>
        <w:jc w:val="both"/>
      </w:pPr>
      <w:r>
        <w:t xml:space="preserve">5.2. В случае несвоевременного и (или) не полного внесения платы за содержание и ремонт жилого помещения, коммунальные услуги Собственники, наниматели жилых помещений </w:t>
      </w:r>
      <w:r>
        <w:lastRenderedPageBreak/>
        <w:t>обязаны уплатить Управляющей организации пени в размере и в пор</w:t>
      </w:r>
      <w:r>
        <w:t xml:space="preserve">ядке, установленными частью 14 статьи 155 Жилищного кодекса РФ и настоящим Договором. </w:t>
      </w:r>
    </w:p>
    <w:p w:rsidR="00A178B4" w:rsidRDefault="0055698C">
      <w:pPr>
        <w:pStyle w:val="Default"/>
        <w:jc w:val="both"/>
      </w:pPr>
      <w:r>
        <w:t xml:space="preserve">5.3. Управляющая организация несет ответственность за ущерб, причиненный имуществу Собственников, возникший в результате ее действий или бездействий, в </w:t>
      </w:r>
      <w:proofErr w:type="gramStart"/>
      <w:r>
        <w:t>порядке</w:t>
      </w:r>
      <w:proofErr w:type="gramEnd"/>
      <w:r>
        <w:t xml:space="preserve"> установле</w:t>
      </w:r>
      <w:r>
        <w:t xml:space="preserve">нном законодательством РФ. </w:t>
      </w:r>
    </w:p>
    <w:p w:rsidR="00A178B4" w:rsidRDefault="0055698C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6. Осуществление </w:t>
      </w:r>
      <w:proofErr w:type="gramStart"/>
      <w:r>
        <w:rPr>
          <w:b/>
          <w:bCs/>
        </w:rPr>
        <w:t>контроля за</w:t>
      </w:r>
      <w:proofErr w:type="gramEnd"/>
      <w:r>
        <w:rPr>
          <w:b/>
          <w:bCs/>
        </w:rPr>
        <w:t xml:space="preserve"> выполнением Управляющей организацией обязательств по Договору</w:t>
      </w:r>
    </w:p>
    <w:p w:rsidR="00A178B4" w:rsidRDefault="0055698C">
      <w:pPr>
        <w:jc w:val="both"/>
        <w:rPr>
          <w:bCs/>
        </w:rPr>
      </w:pPr>
      <w:r>
        <w:rPr>
          <w:bCs/>
        </w:rPr>
        <w:t xml:space="preserve">6.1. </w:t>
      </w:r>
      <w:proofErr w:type="gramStart"/>
      <w:r>
        <w:rPr>
          <w:bCs/>
        </w:rPr>
        <w:t>Контроль за</w:t>
      </w:r>
      <w:proofErr w:type="gramEnd"/>
      <w:r>
        <w:rPr>
          <w:bCs/>
        </w:rPr>
        <w:t xml:space="preserve"> выполнением управляющей организацией ее обязательств по договору управления многоквартирным домом предусматривает:</w:t>
      </w:r>
    </w:p>
    <w:p w:rsidR="00A178B4" w:rsidRDefault="0055698C">
      <w:pPr>
        <w:jc w:val="both"/>
        <w:rPr>
          <w:bCs/>
        </w:rPr>
      </w:pPr>
      <w:r>
        <w:rPr>
          <w:bCs/>
        </w:rPr>
        <w:t>- обя</w:t>
      </w:r>
      <w:r>
        <w:rPr>
          <w:bCs/>
        </w:rPr>
        <w:t>занность управляющей организации предоставлять по запросу собственника помещения в многоквартирном доме в течение 3 рабочих дней документы, связанные с выполнением обязательств по договору управления многоквартирным домом;</w:t>
      </w:r>
    </w:p>
    <w:p w:rsidR="00A178B4" w:rsidRDefault="0055698C">
      <w:pPr>
        <w:pStyle w:val="Default"/>
        <w:jc w:val="both"/>
      </w:pPr>
      <w:proofErr w:type="gramStart"/>
      <w:r>
        <w:t xml:space="preserve">- право собственника помещения в </w:t>
      </w:r>
      <w:r>
        <w:t>многоквартирном доме, в том числе за 15 дней до окончания срока действия Договора, ознакомиться с расположенным в помещении управляющей организации, а также на досках объявлений, находящихся во всех подъездах многоквартирного дома или в пределах земельного</w:t>
      </w:r>
      <w:r>
        <w:t xml:space="preserve"> участка, на котором расположен многоквартирный дом, ежегодным письменным отчетом управляющей организации о выполнении договора управления многоквартирным домом, включающим информацию о выполненных</w:t>
      </w:r>
      <w:proofErr w:type="gramEnd"/>
      <w:r>
        <w:t xml:space="preserve"> </w:t>
      </w:r>
      <w:proofErr w:type="gramStart"/>
      <w:r>
        <w:t>работах</w:t>
      </w:r>
      <w:proofErr w:type="gramEnd"/>
      <w:r>
        <w:t xml:space="preserve">, оказанных услугах по содержанию и ремонту общего </w:t>
      </w:r>
      <w:r>
        <w:t>имущества, а также сведения о нарушениях, выявленных органами государственной власти и органами местного самоуправления, уполномоченными контролировать деятельность, осуществляемую управляющими организациями.</w:t>
      </w:r>
    </w:p>
    <w:p w:rsidR="00A178B4" w:rsidRDefault="0055698C">
      <w:pPr>
        <w:pStyle w:val="Default"/>
        <w:jc w:val="center"/>
        <w:rPr>
          <w:b/>
        </w:rPr>
      </w:pPr>
      <w:r>
        <w:rPr>
          <w:b/>
        </w:rPr>
        <w:t xml:space="preserve">7. </w:t>
      </w:r>
      <w:r>
        <w:rPr>
          <w:b/>
          <w:bCs/>
        </w:rPr>
        <w:t>Порядок расторжения и изменения Договора</w:t>
      </w:r>
    </w:p>
    <w:p w:rsidR="00A178B4" w:rsidRDefault="0055698C">
      <w:pPr>
        <w:pStyle w:val="Default"/>
        <w:jc w:val="both"/>
      </w:pPr>
      <w:r>
        <w:t>7.1</w:t>
      </w:r>
      <w:r>
        <w:t xml:space="preserve">. Настоящий Договор может быть расторгнут: </w:t>
      </w:r>
    </w:p>
    <w:p w:rsidR="00A178B4" w:rsidRDefault="0055698C">
      <w:pPr>
        <w:pStyle w:val="Default"/>
        <w:jc w:val="both"/>
      </w:pPr>
      <w:r>
        <w:t xml:space="preserve">7.1.1. В одностороннем порядке: </w:t>
      </w:r>
    </w:p>
    <w:p w:rsidR="00A178B4" w:rsidRDefault="0055698C">
      <w:pPr>
        <w:pStyle w:val="Default"/>
        <w:jc w:val="both"/>
      </w:pPr>
      <w:r>
        <w:rPr>
          <w:bCs/>
        </w:rPr>
        <w:t>а) по инициативе Собственник</w:t>
      </w:r>
      <w:proofErr w:type="gramStart"/>
      <w:r>
        <w:rPr>
          <w:bCs/>
        </w:rPr>
        <w:t>а(</w:t>
      </w:r>
      <w:proofErr w:type="spellStart"/>
      <w:proofErr w:type="gramEnd"/>
      <w:r>
        <w:rPr>
          <w:bCs/>
        </w:rPr>
        <w:t>ов</w:t>
      </w:r>
      <w:proofErr w:type="spellEnd"/>
      <w:r>
        <w:rPr>
          <w:bCs/>
        </w:rPr>
        <w:t>), в случае</w:t>
      </w:r>
      <w:r>
        <w:t xml:space="preserve">: </w:t>
      </w:r>
    </w:p>
    <w:p w:rsidR="00A178B4" w:rsidRDefault="0055698C">
      <w:pPr>
        <w:pStyle w:val="Default"/>
        <w:jc w:val="both"/>
      </w:pPr>
      <w:r>
        <w:t>– отчуждения ранее находящегося в ег</w:t>
      </w:r>
      <w:proofErr w:type="gramStart"/>
      <w:r>
        <w:t>о(</w:t>
      </w:r>
      <w:proofErr w:type="gramEnd"/>
      <w:r>
        <w:t>их) собственности помещения(</w:t>
      </w:r>
      <w:proofErr w:type="spellStart"/>
      <w:r>
        <w:t>й</w:t>
      </w:r>
      <w:proofErr w:type="spellEnd"/>
      <w:r>
        <w:t>), вследствие заключения какого-либо договора (купли-продажи, мены</w:t>
      </w:r>
      <w:r>
        <w:t>, пожизненной ренты и пр.) – путем уведомления Управляющей организации о произведенных действиях с помещением(</w:t>
      </w:r>
      <w:proofErr w:type="spellStart"/>
      <w:r>
        <w:t>ями</w:t>
      </w:r>
      <w:proofErr w:type="spellEnd"/>
      <w:r>
        <w:t>) и приложением соответствующего документа;</w:t>
      </w:r>
    </w:p>
    <w:p w:rsidR="00A178B4" w:rsidRDefault="0055698C">
      <w:pPr>
        <w:pStyle w:val="Default"/>
        <w:jc w:val="both"/>
      </w:pPr>
      <w:r>
        <w:t>– Собственники в одностороннем порядке вправе отказаться от исполнения настоящего Договора по истеч</w:t>
      </w:r>
      <w:r>
        <w:t>ении каждого последующего года со дня заключения настоящего Договора в случае, если до истечения срока действия настоящего Договора общим собранием Собственников принято решение о выборе или об изменении способа управления этим домом;</w:t>
      </w:r>
    </w:p>
    <w:p w:rsidR="00A178B4" w:rsidRDefault="0055698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Собственники на </w:t>
      </w:r>
      <w:r>
        <w:rPr>
          <w:rFonts w:ascii="Times New Roman" w:hAnsi="Times New Roman" w:cs="Times New Roman"/>
          <w:sz w:val="24"/>
          <w:szCs w:val="24"/>
        </w:rPr>
        <w:t>основании решения общего собрания Собственников в одностороннем порядке вправе отказаться от исполнения настоящего Договора, если Управляющая организация не выполняет условий настоящего Договора.</w:t>
      </w:r>
    </w:p>
    <w:p w:rsidR="00A178B4" w:rsidRDefault="0055698C">
      <w:pPr>
        <w:pStyle w:val="Default"/>
        <w:jc w:val="both"/>
      </w:pPr>
      <w:r>
        <w:rPr>
          <w:bCs/>
        </w:rPr>
        <w:t>б) по инициативе Управляющей организации</w:t>
      </w:r>
      <w:r>
        <w:t>, в случае:</w:t>
      </w:r>
    </w:p>
    <w:p w:rsidR="00A178B4" w:rsidRDefault="0055698C">
      <w:pPr>
        <w:pStyle w:val="Default"/>
        <w:jc w:val="both"/>
      </w:pPr>
      <w:r>
        <w:t>– многок</w:t>
      </w:r>
      <w:r>
        <w:t xml:space="preserve">вартирный дом окажется в состоянии, непригодном для использования по назначению в силу обстоятельств, за которые Управляющая организация не отвечает; </w:t>
      </w:r>
    </w:p>
    <w:p w:rsidR="00A178B4" w:rsidRDefault="0055698C">
      <w:pPr>
        <w:pStyle w:val="Default"/>
        <w:jc w:val="both"/>
      </w:pPr>
      <w:r>
        <w:t xml:space="preserve">7.1.2. По соглашению Сторон. </w:t>
      </w:r>
    </w:p>
    <w:p w:rsidR="00A178B4" w:rsidRDefault="0055698C">
      <w:pPr>
        <w:pStyle w:val="Default"/>
        <w:jc w:val="both"/>
      </w:pPr>
      <w:r>
        <w:t xml:space="preserve">7.1.3. В судебном порядке. </w:t>
      </w:r>
    </w:p>
    <w:p w:rsidR="00A178B4" w:rsidRDefault="0055698C">
      <w:pPr>
        <w:pStyle w:val="Default"/>
        <w:jc w:val="both"/>
      </w:pPr>
      <w:r>
        <w:t>7.1.4. В случае смерти собственника (со дня сме</w:t>
      </w:r>
      <w:r>
        <w:t xml:space="preserve">рти, при наличии копии свидетельства о смерти или других подтверждающих документов). </w:t>
      </w:r>
    </w:p>
    <w:p w:rsidR="00A178B4" w:rsidRDefault="0055698C">
      <w:pPr>
        <w:pStyle w:val="Default"/>
        <w:jc w:val="both"/>
      </w:pPr>
      <w:r>
        <w:t xml:space="preserve">7.1.5. В случае ликвидации Управляющей организации. </w:t>
      </w:r>
    </w:p>
    <w:p w:rsidR="00A178B4" w:rsidRDefault="0055698C">
      <w:pPr>
        <w:pStyle w:val="Default"/>
        <w:jc w:val="both"/>
      </w:pPr>
      <w:r>
        <w:t>7.1.6. В связи с окончанием срока действия Договора и уведомления одной из Сторон другой Стороны о нежелании его прод</w:t>
      </w:r>
      <w:r>
        <w:t xml:space="preserve">левать. </w:t>
      </w:r>
    </w:p>
    <w:p w:rsidR="00A178B4" w:rsidRDefault="0055698C">
      <w:pPr>
        <w:pStyle w:val="Default"/>
        <w:jc w:val="both"/>
      </w:pPr>
      <w:r>
        <w:lastRenderedPageBreak/>
        <w:t>7.2. В случае расторжения Договора в одностороннем порядке по инициативе Управляющей организации по основаниям, указанным в настоящем Договоре Управляющая организация одновременно с уведомлением Собственников должна уведомить Администрацию МО Беля</w:t>
      </w:r>
      <w:r>
        <w:t xml:space="preserve">евский сельсовет Беляевского района Оренбургской области для принятия ими соответствующих решений. </w:t>
      </w:r>
    </w:p>
    <w:p w:rsidR="00A178B4" w:rsidRDefault="0055698C">
      <w:pPr>
        <w:pStyle w:val="Default"/>
        <w:jc w:val="both"/>
      </w:pPr>
      <w:r>
        <w:t xml:space="preserve">7.3.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Собственниками. </w:t>
      </w:r>
    </w:p>
    <w:p w:rsidR="00A178B4" w:rsidRDefault="0055698C">
      <w:pPr>
        <w:pStyle w:val="Default"/>
        <w:jc w:val="both"/>
      </w:pPr>
      <w:r>
        <w:t>7.4. Расторжение Договора не является основанием для прекращения обязательств Собственников</w:t>
      </w:r>
      <w:r>
        <w:t xml:space="preserve"> по оплате произведенных Управляющей организацией затрат (работ и услуг) во время действия настоящего Договора. </w:t>
      </w:r>
    </w:p>
    <w:p w:rsidR="00A178B4" w:rsidRDefault="0055698C">
      <w:pPr>
        <w:pStyle w:val="Default"/>
        <w:jc w:val="both"/>
      </w:pPr>
      <w:r>
        <w:t>7.5. В случае переплаты Собственниками за работы и услуги по настоящему Договору на момент его расторжения, Управляющая организация обязана уве</w:t>
      </w:r>
      <w:r>
        <w:t xml:space="preserve">домить Собственников о сумме переплаты, получить от Собственников распоряжение о перечислении излишне полученных ими средств на указанный ими счет. </w:t>
      </w:r>
    </w:p>
    <w:p w:rsidR="00A178B4" w:rsidRDefault="0055698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7.6. Обязательства Сторон по Договору могут быть изменены только в случае наступления обстоятельств непреод</w:t>
      </w:r>
      <w:r>
        <w:rPr>
          <w:rFonts w:ascii="Times New Roman" w:hAnsi="Times New Roman" w:cs="Times New Roman"/>
          <w:sz w:val="24"/>
          <w:szCs w:val="24"/>
        </w:rPr>
        <w:t>олимой силы либо на основании решения общего собрания Собственников. При наступлении обстоятельств непреодолимой силы Управляющая организация осуществляет указанные в Договоре работы и услуги по содержанию и ремонту общего имущества Собственников, выполнен</w:t>
      </w:r>
      <w:r>
        <w:rPr>
          <w:rFonts w:ascii="Times New Roman" w:hAnsi="Times New Roman" w:cs="Times New Roman"/>
          <w:sz w:val="24"/>
          <w:szCs w:val="24"/>
        </w:rPr>
        <w:t>ие и оказание которых возможно в сложившихся условиях, и предъявляет Собственникам счета по оплате таких выполненных работ и оказанных услуг. При этом размер платы за содержание и ремонт жилого помещения, предусмотренный Договором, должен быть изменен проп</w:t>
      </w:r>
      <w:r>
        <w:rPr>
          <w:rFonts w:ascii="Times New Roman" w:hAnsi="Times New Roman" w:cs="Times New Roman"/>
          <w:sz w:val="24"/>
          <w:szCs w:val="24"/>
        </w:rPr>
        <w:t>орционально объемам и количеству фактически выполненных работ и оказанных услуг.</w:t>
      </w:r>
    </w:p>
    <w:p w:rsidR="00A178B4" w:rsidRDefault="0055698C">
      <w:pPr>
        <w:pStyle w:val="Default"/>
        <w:jc w:val="center"/>
      </w:pPr>
      <w:r>
        <w:rPr>
          <w:b/>
          <w:bCs/>
        </w:rPr>
        <w:t>8. Особые условия</w:t>
      </w:r>
    </w:p>
    <w:p w:rsidR="00A178B4" w:rsidRDefault="0055698C">
      <w:pPr>
        <w:pStyle w:val="Default"/>
        <w:jc w:val="both"/>
      </w:pPr>
      <w:r>
        <w:t>8.1. Все споры, возникшие из Договора или в связи с ним, разрешаются Сторонами путем переговоров. В случае</w:t>
      </w:r>
      <w:proofErr w:type="gramStart"/>
      <w:r>
        <w:t>,</w:t>
      </w:r>
      <w:proofErr w:type="gramEnd"/>
      <w:r>
        <w:t xml:space="preserve"> если Стороны не могут достичь взаимного соглашени</w:t>
      </w:r>
      <w:r>
        <w:t xml:space="preserve">я, споры и разногласия разрешаются в судебном порядке по заявлению одной из Сторон. </w:t>
      </w:r>
    </w:p>
    <w:p w:rsidR="00A178B4" w:rsidRDefault="0055698C">
      <w:pPr>
        <w:pStyle w:val="Default"/>
        <w:jc w:val="both"/>
      </w:pPr>
      <w:r>
        <w:t>8.2. Собственник вправе, на основании решения общего собрания собственников, уполномочить Управляющую организацию от имени собственников помещений в многоквартирном доме н</w:t>
      </w:r>
      <w:r>
        <w:t xml:space="preserve">а заключение договоров об использовании общего имущества собственников помещений в многоквартирном доме (в том числе договоров на установку и эксплуатацию рекламных реконструкций) на условиях, определенных решением общего собрания. </w:t>
      </w:r>
    </w:p>
    <w:p w:rsidR="00A178B4" w:rsidRDefault="0055698C">
      <w:pPr>
        <w:pStyle w:val="Default"/>
        <w:jc w:val="center"/>
      </w:pPr>
      <w:r>
        <w:rPr>
          <w:b/>
          <w:bCs/>
        </w:rPr>
        <w:t>9. Форс-мажор</w:t>
      </w:r>
    </w:p>
    <w:p w:rsidR="00A178B4" w:rsidRDefault="0055698C">
      <w:pPr>
        <w:pStyle w:val="Default"/>
        <w:jc w:val="both"/>
      </w:pPr>
      <w:r>
        <w:t>9.1. Упра</w:t>
      </w:r>
      <w:r>
        <w:t>вляющая организация, не исполнившая или ненадлежащим образом исполнившая обязательства в соответствии с настоящим Договором, несет ответственность, если не докажет, что надлежащее исполнение оказалось невозможным вследствие непреодолимой силы, то есть чрез</w:t>
      </w:r>
      <w:r>
        <w:t>вычайных и непредотвратимых при данных условиях обстоятельств. К таким обстоятельствам относятся техногенные и природные катастрофы, не связанные с виновной деятельностью Сторон Договора, военные действия, террористические акты и иные, не зависящие от Стор</w:t>
      </w:r>
      <w:r>
        <w:t xml:space="preserve">он обстоятельства. </w:t>
      </w:r>
    </w:p>
    <w:p w:rsidR="00A178B4" w:rsidRDefault="0055698C">
      <w:pPr>
        <w:pStyle w:val="Default"/>
        <w:jc w:val="both"/>
      </w:pPr>
      <w:r>
        <w:t xml:space="preserve">При этом к таким обстоятельствам не относятся, в частности, нарушение обязанностей со стороны контрагентов Стороны Договора, отсутствие на рынке нужных для исполнения товаров, отсутствие у Стороны Договора необходимых денежных средств, </w:t>
      </w:r>
      <w:r>
        <w:t xml:space="preserve">банкротство Стороны Договора. </w:t>
      </w:r>
    </w:p>
    <w:p w:rsidR="00A178B4" w:rsidRDefault="0055698C">
      <w:pPr>
        <w:pStyle w:val="Default"/>
        <w:jc w:val="both"/>
      </w:pPr>
      <w:r>
        <w:t>9.2. Если обстоятельства непреодолимой силы действуют в течение более двух месяцев, любая из Сторон вправе отказаться от дальнейшего выполнения обязательств по Договору, причем ни одна из Сторон не может требовать от другой в</w:t>
      </w:r>
      <w:r>
        <w:t xml:space="preserve">озмещения возможных убытков. </w:t>
      </w:r>
    </w:p>
    <w:p w:rsidR="00A178B4" w:rsidRDefault="0055698C">
      <w:pPr>
        <w:pStyle w:val="Default"/>
        <w:jc w:val="both"/>
        <w:rPr>
          <w:b/>
          <w:bCs/>
        </w:rPr>
      </w:pPr>
      <w:r>
        <w:lastRenderedPageBreak/>
        <w:t>9.3. Сторона, оказавшаяся не в состоянии выполнить свои обязательства по Договору, обязана незамедлительно известить другую Сторону о наступлении или прекращении действия обстоятельств, препятствующих выполнению этих обязатель</w:t>
      </w:r>
      <w:r>
        <w:t xml:space="preserve">ств. </w:t>
      </w:r>
    </w:p>
    <w:p w:rsidR="00A178B4" w:rsidRDefault="0055698C">
      <w:pPr>
        <w:pStyle w:val="Default"/>
        <w:jc w:val="center"/>
      </w:pPr>
      <w:r>
        <w:rPr>
          <w:b/>
          <w:bCs/>
        </w:rPr>
        <w:t>10. Срок действия Договора</w:t>
      </w:r>
    </w:p>
    <w:p w:rsidR="00A178B4" w:rsidRDefault="0055698C">
      <w:pPr>
        <w:pStyle w:val="Default"/>
        <w:jc w:val="both"/>
      </w:pPr>
      <w:r>
        <w:t>10.1. Договор вступает в силу с момента его заключения.</w:t>
      </w:r>
    </w:p>
    <w:p w:rsidR="00A178B4" w:rsidRDefault="0055698C">
      <w:pPr>
        <w:pStyle w:val="Default"/>
        <w:jc w:val="both"/>
      </w:pPr>
      <w:r>
        <w:t>10.2. Срок действия Договора равен – 3 года.</w:t>
      </w:r>
    </w:p>
    <w:p w:rsidR="00A178B4" w:rsidRDefault="0055698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действия Договора продлевается на 3 месяца, в случае если:</w:t>
      </w:r>
    </w:p>
    <w:p w:rsidR="00A178B4" w:rsidRDefault="0055698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10.2.1. Большинство Собственников на основании решения общ</w:t>
      </w:r>
      <w:r>
        <w:rPr>
          <w:rFonts w:ascii="Times New Roman" w:hAnsi="Times New Roman" w:cs="Times New Roman"/>
          <w:sz w:val="24"/>
          <w:szCs w:val="24"/>
        </w:rPr>
        <w:t>его собрания о выборе способа непосредственного управления многоквартирным домом не заключили договоры, предусмотренные статьей 164 Жилищного кодекса РФ, с лицами, осуществляющими соответствующие виды деятельности.</w:t>
      </w:r>
    </w:p>
    <w:p w:rsidR="00A178B4" w:rsidRDefault="0055698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10.2.2. Товарищество собственников жилья </w:t>
      </w:r>
      <w:r>
        <w:rPr>
          <w:rFonts w:ascii="Times New Roman" w:hAnsi="Times New Roman" w:cs="Times New Roman"/>
          <w:sz w:val="24"/>
          <w:szCs w:val="24"/>
        </w:rPr>
        <w:t>либо жилищный кооператив или иной специализи</w:t>
      </w:r>
      <w:r>
        <w:rPr>
          <w:rFonts w:ascii="Times New Roman" w:hAnsi="Times New Roman" w:cs="Times New Roman"/>
          <w:sz w:val="24"/>
          <w:szCs w:val="24"/>
        </w:rPr>
        <w:softHyphen/>
        <w:t>ро</w:t>
      </w:r>
      <w:r>
        <w:rPr>
          <w:rFonts w:ascii="Times New Roman" w:hAnsi="Times New Roman" w:cs="Times New Roman"/>
          <w:sz w:val="24"/>
          <w:szCs w:val="24"/>
        </w:rPr>
        <w:softHyphen/>
        <w:t>ванный потребительский кооператив не зарегистрированы на основании решения общего со</w:t>
      </w:r>
      <w:r>
        <w:rPr>
          <w:rFonts w:ascii="Times New Roman" w:hAnsi="Times New Roman" w:cs="Times New Roman"/>
          <w:sz w:val="24"/>
          <w:szCs w:val="24"/>
        </w:rPr>
        <w:softHyphen/>
        <w:t>бра</w:t>
      </w:r>
      <w:r>
        <w:rPr>
          <w:rFonts w:ascii="Times New Roman" w:hAnsi="Times New Roman" w:cs="Times New Roman"/>
          <w:sz w:val="24"/>
          <w:szCs w:val="24"/>
        </w:rPr>
        <w:softHyphen/>
        <w:t>ния о выборе способа управления многоквартирным домом.</w:t>
      </w:r>
    </w:p>
    <w:p w:rsidR="00A178B4" w:rsidRDefault="0055698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10.2.3. Другая управляющая организация, выбранная на основании р</w:t>
      </w:r>
      <w:r>
        <w:rPr>
          <w:rFonts w:ascii="Times New Roman" w:hAnsi="Times New Roman" w:cs="Times New Roman"/>
          <w:sz w:val="24"/>
          <w:szCs w:val="24"/>
        </w:rPr>
        <w:t>ешения общего собрания о выборе способа управления многоквартирным домом, созываемого не позднее чем через один год по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сле заключения Договора, в течение 30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Договора или с иного установ</w:t>
      </w:r>
      <w:r>
        <w:rPr>
          <w:rFonts w:ascii="Times New Roman" w:hAnsi="Times New Roman" w:cs="Times New Roman"/>
          <w:sz w:val="24"/>
          <w:szCs w:val="24"/>
        </w:rPr>
        <w:softHyphen/>
        <w:t>лен</w:t>
      </w:r>
      <w:r>
        <w:rPr>
          <w:rFonts w:ascii="Times New Roman" w:hAnsi="Times New Roman" w:cs="Times New Roman"/>
          <w:sz w:val="24"/>
          <w:szCs w:val="24"/>
        </w:rPr>
        <w:softHyphen/>
        <w:t>но</w:t>
      </w:r>
      <w:r>
        <w:rPr>
          <w:rFonts w:ascii="Times New Roman" w:hAnsi="Times New Roman" w:cs="Times New Roman"/>
          <w:sz w:val="24"/>
          <w:szCs w:val="24"/>
        </w:rPr>
        <w:softHyphen/>
        <w:t>го таким Договором срока не приступила к</w:t>
      </w:r>
      <w:r>
        <w:rPr>
          <w:rFonts w:ascii="Times New Roman" w:hAnsi="Times New Roman" w:cs="Times New Roman"/>
          <w:sz w:val="24"/>
          <w:szCs w:val="24"/>
        </w:rPr>
        <w:t xml:space="preserve"> их выполнению.</w:t>
      </w:r>
    </w:p>
    <w:p w:rsidR="00A178B4" w:rsidRDefault="0055698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10.2.4. Другая управляющая организация, отобранная органом местного самоуправления (ор</w:t>
      </w:r>
      <w:r>
        <w:rPr>
          <w:rFonts w:ascii="Times New Roman" w:hAnsi="Times New Roman" w:cs="Times New Roman"/>
          <w:sz w:val="24"/>
          <w:szCs w:val="24"/>
        </w:rPr>
        <w:softHyphen/>
        <w:t>га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 xml:space="preserve">низатором конкурса) для управления многоквартирным домом в соответствии с </w:t>
      </w:r>
      <w:r>
        <w:rPr>
          <w:rFonts w:ascii="Times New Roman" w:hAnsi="Times New Roman" w:cs="Times New Roman"/>
          <w:i/>
          <w:sz w:val="24"/>
          <w:szCs w:val="24"/>
        </w:rPr>
        <w:t>Правилами про</w:t>
      </w:r>
      <w:r>
        <w:rPr>
          <w:rFonts w:ascii="Times New Roman" w:hAnsi="Times New Roman" w:cs="Times New Roman"/>
          <w:i/>
          <w:sz w:val="24"/>
          <w:szCs w:val="24"/>
        </w:rPr>
        <w:softHyphen/>
        <w:t>ве</w:t>
      </w:r>
      <w:r>
        <w:rPr>
          <w:rFonts w:ascii="Times New Roman" w:hAnsi="Times New Roman" w:cs="Times New Roman"/>
          <w:i/>
          <w:sz w:val="24"/>
          <w:szCs w:val="24"/>
        </w:rPr>
        <w:softHyphen/>
        <w:t>де</w:t>
      </w:r>
      <w:r>
        <w:rPr>
          <w:rFonts w:ascii="Times New Roman" w:hAnsi="Times New Roman" w:cs="Times New Roman"/>
          <w:i/>
          <w:sz w:val="24"/>
          <w:szCs w:val="24"/>
        </w:rPr>
        <w:softHyphen/>
        <w:t xml:space="preserve">ния органом местного самоуправления открытого конкурса </w:t>
      </w:r>
      <w:r>
        <w:rPr>
          <w:rFonts w:ascii="Times New Roman" w:hAnsi="Times New Roman" w:cs="Times New Roman"/>
          <w:i/>
          <w:sz w:val="24"/>
          <w:szCs w:val="24"/>
        </w:rPr>
        <w:t>по отбору управляющей органи</w:t>
      </w:r>
      <w:r>
        <w:rPr>
          <w:rFonts w:ascii="Times New Roman" w:hAnsi="Times New Roman" w:cs="Times New Roman"/>
          <w:i/>
          <w:sz w:val="24"/>
          <w:szCs w:val="24"/>
        </w:rPr>
        <w:softHyphen/>
        <w:t>за</w:t>
      </w:r>
      <w:r>
        <w:rPr>
          <w:rFonts w:ascii="Times New Roman" w:hAnsi="Times New Roman" w:cs="Times New Roman"/>
          <w:i/>
          <w:sz w:val="24"/>
          <w:szCs w:val="24"/>
        </w:rPr>
        <w:softHyphen/>
        <w:t>ции для управления многоквартирным домом</w:t>
      </w:r>
      <w:r>
        <w:rPr>
          <w:rFonts w:ascii="Times New Roman" w:hAnsi="Times New Roman" w:cs="Times New Roman"/>
          <w:sz w:val="24"/>
          <w:szCs w:val="24"/>
        </w:rPr>
        <w:t>, утвержденными постановлением Правительства РФ от 06.02.2006 г. №75, не приступила к выполнению договора управления многоквартирным домом.</w:t>
      </w:r>
    </w:p>
    <w:p w:rsidR="00A178B4" w:rsidRDefault="0055698C">
      <w:pPr>
        <w:pStyle w:val="Default"/>
        <w:jc w:val="both"/>
        <w:rPr>
          <w:bCs/>
        </w:rPr>
      </w:pPr>
      <w:r>
        <w:rPr>
          <w:bCs/>
        </w:rPr>
        <w:t>10.3. Во всем, что не предусмотрено настоящи</w:t>
      </w:r>
      <w:r>
        <w:rPr>
          <w:bCs/>
        </w:rPr>
        <w:t>м договором, Стороны руководствуются действующим законодательством РФ.</w:t>
      </w:r>
    </w:p>
    <w:p w:rsidR="00A178B4" w:rsidRDefault="0055698C">
      <w:pPr>
        <w:pStyle w:val="Default"/>
        <w:jc w:val="both"/>
        <w:rPr>
          <w:b/>
          <w:bCs/>
        </w:rPr>
      </w:pPr>
      <w:r>
        <w:rPr>
          <w:bCs/>
        </w:rPr>
        <w:t>10.4. Настоящий Договор составлен в двух экземплярах по одному для каждой из Сторон. Оба экземпляра идентичны и имеют одинаковую юридическую силу. Все приложения к настоящему Договору я</w:t>
      </w:r>
      <w:r>
        <w:rPr>
          <w:bCs/>
        </w:rPr>
        <w:t>вляются его неотъемлемой частью.</w:t>
      </w:r>
    </w:p>
    <w:p w:rsidR="00A178B4" w:rsidRDefault="0055698C">
      <w:pPr>
        <w:pStyle w:val="Default"/>
        <w:jc w:val="both"/>
        <w:rPr>
          <w:bCs/>
        </w:rPr>
      </w:pPr>
      <w:r>
        <w:rPr>
          <w:bCs/>
        </w:rPr>
        <w:t>Приложения:</w:t>
      </w:r>
    </w:p>
    <w:p w:rsidR="00A178B4" w:rsidRDefault="0055698C">
      <w:pPr>
        <w:pStyle w:val="Default"/>
        <w:numPr>
          <w:ilvl w:val="0"/>
          <w:numId w:val="6"/>
        </w:numPr>
        <w:tabs>
          <w:tab w:val="left" w:pos="851"/>
        </w:tabs>
        <w:ind w:left="0" w:firstLine="0"/>
        <w:jc w:val="both"/>
        <w:rPr>
          <w:bCs/>
        </w:rPr>
      </w:pPr>
      <w:r>
        <w:rPr>
          <w:bCs/>
          <w:color w:val="auto"/>
        </w:rPr>
        <w:t>Состав общего имущества многоквартирного дома;</w:t>
      </w:r>
    </w:p>
    <w:p w:rsidR="00A178B4" w:rsidRDefault="0055698C">
      <w:pPr>
        <w:pStyle w:val="Default"/>
        <w:numPr>
          <w:ilvl w:val="0"/>
          <w:numId w:val="6"/>
        </w:numPr>
        <w:tabs>
          <w:tab w:val="left" w:pos="851"/>
        </w:tabs>
        <w:ind w:left="0" w:right="560" w:firstLine="0"/>
        <w:jc w:val="both"/>
        <w:rPr>
          <w:bCs/>
          <w:color w:val="auto"/>
        </w:rPr>
      </w:pPr>
      <w:r>
        <w:rPr>
          <w:bCs/>
          <w:color w:val="auto"/>
        </w:rPr>
        <w:t>Перечень работ и услуг по содержанию и ремонту общего имущества Собственников помещений в  многоквартирном доме;</w:t>
      </w:r>
    </w:p>
    <w:p w:rsidR="00A178B4" w:rsidRDefault="0055698C">
      <w:pPr>
        <w:pStyle w:val="Default"/>
        <w:tabs>
          <w:tab w:val="left" w:pos="851"/>
        </w:tabs>
        <w:ind w:right="-1"/>
        <w:jc w:val="both"/>
        <w:rPr>
          <w:bCs/>
          <w:color w:val="auto"/>
        </w:rPr>
      </w:pPr>
      <w:r>
        <w:rPr>
          <w:bCs/>
          <w:color w:val="auto"/>
        </w:rPr>
        <w:t xml:space="preserve">3. Перечень дополнительных работ и услуг по </w:t>
      </w:r>
      <w:r>
        <w:rPr>
          <w:bCs/>
          <w:color w:val="auto"/>
        </w:rPr>
        <w:t>содержанию и ремонту общего имущества собственников помещений, лиц, принявших помещения в многоквартирном доме.</w:t>
      </w:r>
    </w:p>
    <w:p w:rsidR="00A178B4" w:rsidRDefault="00A178B4">
      <w:pPr>
        <w:pStyle w:val="Default"/>
        <w:jc w:val="center"/>
        <w:rPr>
          <w:b/>
          <w:bCs/>
        </w:rPr>
      </w:pPr>
    </w:p>
    <w:p w:rsidR="00A178B4" w:rsidRDefault="0055698C">
      <w:pPr>
        <w:pStyle w:val="Default"/>
        <w:jc w:val="center"/>
        <w:rPr>
          <w:b/>
          <w:bCs/>
        </w:rPr>
      </w:pPr>
      <w:r>
        <w:rPr>
          <w:b/>
          <w:bCs/>
        </w:rPr>
        <w:t>11. Реквизиты Сторон</w:t>
      </w:r>
    </w:p>
    <w:tbl>
      <w:tblPr>
        <w:tblW w:w="9654" w:type="dxa"/>
        <w:tblInd w:w="334" w:type="dxa"/>
        <w:tblLayout w:type="fixed"/>
        <w:tblLook w:val="0000"/>
      </w:tblPr>
      <w:tblGrid>
        <w:gridCol w:w="5210"/>
        <w:gridCol w:w="4444"/>
      </w:tblGrid>
      <w:tr w:rsidR="00A178B4">
        <w:trPr>
          <w:trHeight w:val="485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pStyle w:val="Default"/>
              <w:widowControl w:val="0"/>
              <w:jc w:val="both"/>
            </w:pPr>
            <w:r>
              <w:rPr>
                <w:bCs/>
              </w:rPr>
              <w:t>Собственник: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pStyle w:val="Default"/>
              <w:widowControl w:val="0"/>
              <w:jc w:val="both"/>
            </w:pPr>
            <w:r>
              <w:rPr>
                <w:bCs/>
              </w:rPr>
              <w:t>Управляющая организация:</w:t>
            </w:r>
          </w:p>
        </w:tc>
      </w:tr>
      <w:tr w:rsidR="00A178B4">
        <w:trPr>
          <w:cantSplit/>
          <w:trHeight w:val="369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A178B4">
            <w:pPr>
              <w:pStyle w:val="Default"/>
              <w:widowControl w:val="0"/>
              <w:jc w:val="both"/>
              <w:rPr>
                <w:sz w:val="22"/>
              </w:rPr>
            </w:pPr>
          </w:p>
          <w:p w:rsidR="00A178B4" w:rsidRDefault="0055698C">
            <w:pPr>
              <w:pStyle w:val="Default"/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______________________________________________</w:t>
            </w:r>
          </w:p>
          <w:p w:rsidR="00A178B4" w:rsidRDefault="0055698C">
            <w:pPr>
              <w:pStyle w:val="Default"/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(ФИО для физического лица, наименов</w:t>
            </w:r>
            <w:r>
              <w:rPr>
                <w:sz w:val="22"/>
              </w:rPr>
              <w:t>ание (фирменное наименование) для юридического лица)</w:t>
            </w:r>
          </w:p>
          <w:p w:rsidR="00A178B4" w:rsidRDefault="00A178B4">
            <w:pPr>
              <w:pStyle w:val="Default"/>
              <w:widowControl w:val="0"/>
              <w:tabs>
                <w:tab w:val="left" w:pos="4612"/>
              </w:tabs>
              <w:jc w:val="both"/>
              <w:rPr>
                <w:sz w:val="22"/>
              </w:rPr>
            </w:pPr>
          </w:p>
        </w:tc>
        <w:tc>
          <w:tcPr>
            <w:tcW w:w="4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A178B4">
            <w:pPr>
              <w:pStyle w:val="Default"/>
              <w:widowControl w:val="0"/>
              <w:jc w:val="both"/>
              <w:rPr>
                <w:bCs/>
                <w:sz w:val="22"/>
              </w:rPr>
            </w:pPr>
          </w:p>
          <w:p w:rsidR="00A178B4" w:rsidRDefault="0055698C">
            <w:pPr>
              <w:pStyle w:val="Default"/>
              <w:widowControl w:val="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_______________________________________</w:t>
            </w:r>
          </w:p>
          <w:p w:rsidR="00A178B4" w:rsidRDefault="0055698C">
            <w:pPr>
              <w:pStyle w:val="Default"/>
              <w:widowControl w:val="0"/>
              <w:jc w:val="both"/>
              <w:rPr>
                <w:bCs/>
                <w:sz w:val="22"/>
              </w:rPr>
            </w:pPr>
            <w:r>
              <w:rPr>
                <w:sz w:val="22"/>
              </w:rPr>
              <w:t>наименование (фирменное наименование) для юридического лица, ФИО для индивидуального предпринимателя</w:t>
            </w:r>
          </w:p>
          <w:p w:rsidR="00A178B4" w:rsidRDefault="0055698C">
            <w:pPr>
              <w:pStyle w:val="Default"/>
              <w:widowControl w:val="0"/>
              <w:jc w:val="both"/>
              <w:rPr>
                <w:sz w:val="22"/>
              </w:rPr>
            </w:pPr>
            <w:r>
              <w:rPr>
                <w:bCs/>
                <w:sz w:val="22"/>
              </w:rPr>
              <w:lastRenderedPageBreak/>
              <w:t>адрес местонахождения согласно ЕГРЮЛ: ______</w:t>
            </w:r>
          </w:p>
          <w:p w:rsidR="00A178B4" w:rsidRDefault="0055698C">
            <w:pPr>
              <w:pStyle w:val="Default"/>
              <w:widowControl w:val="0"/>
              <w:jc w:val="both"/>
              <w:rPr>
                <w:sz w:val="22"/>
              </w:rPr>
            </w:pPr>
            <w:r>
              <w:rPr>
                <w:bCs/>
                <w:sz w:val="22"/>
              </w:rPr>
              <w:t xml:space="preserve">Фактический </w:t>
            </w:r>
            <w:r>
              <w:rPr>
                <w:bCs/>
                <w:sz w:val="22"/>
              </w:rPr>
              <w:t>адрес:____________________</w:t>
            </w:r>
          </w:p>
          <w:p w:rsidR="00A178B4" w:rsidRDefault="0055698C">
            <w:pPr>
              <w:pStyle w:val="Default"/>
              <w:widowControl w:val="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Банковские реквизиты: </w:t>
            </w:r>
            <w:proofErr w:type="spellStart"/>
            <w:proofErr w:type="gramStart"/>
            <w:r>
              <w:rPr>
                <w:bCs/>
                <w:sz w:val="22"/>
              </w:rPr>
              <w:t>р</w:t>
            </w:r>
            <w:proofErr w:type="spellEnd"/>
            <w:proofErr w:type="gramEnd"/>
            <w:r>
              <w:rPr>
                <w:bCs/>
                <w:sz w:val="22"/>
              </w:rPr>
              <w:t>/с ______________</w:t>
            </w:r>
          </w:p>
          <w:p w:rsidR="00A178B4" w:rsidRDefault="0055698C">
            <w:pPr>
              <w:pStyle w:val="Default"/>
              <w:widowControl w:val="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БИК _________________________________</w:t>
            </w:r>
          </w:p>
          <w:p w:rsidR="00A178B4" w:rsidRDefault="0055698C">
            <w:pPr>
              <w:pStyle w:val="Default"/>
              <w:widowControl w:val="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ИНН _________________________________</w:t>
            </w:r>
          </w:p>
          <w:p w:rsidR="00A178B4" w:rsidRDefault="0055698C">
            <w:pPr>
              <w:pStyle w:val="Default"/>
              <w:widowControl w:val="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корреспондентский счет ________________</w:t>
            </w:r>
          </w:p>
          <w:p w:rsidR="00A178B4" w:rsidRDefault="0055698C">
            <w:pPr>
              <w:pStyle w:val="Default"/>
              <w:widowControl w:val="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в ________________________________</w:t>
            </w:r>
          </w:p>
          <w:p w:rsidR="00A178B4" w:rsidRDefault="0055698C">
            <w:pPr>
              <w:pStyle w:val="Default"/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Место государственной регистрации (дл</w:t>
            </w:r>
            <w:r>
              <w:rPr>
                <w:sz w:val="22"/>
              </w:rPr>
              <w:t>я юридического лица): _________________________</w:t>
            </w:r>
          </w:p>
          <w:p w:rsidR="00A178B4" w:rsidRDefault="0055698C">
            <w:pPr>
              <w:pStyle w:val="Default"/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Дата рождения (для индивидуального предпринимателя):________________</w:t>
            </w:r>
          </w:p>
          <w:p w:rsidR="00A178B4" w:rsidRDefault="0055698C">
            <w:pPr>
              <w:pStyle w:val="Default"/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Паспортные данные (для индивидуального предпринимателя):</w:t>
            </w:r>
          </w:p>
          <w:p w:rsidR="00A178B4" w:rsidRDefault="0055698C">
            <w:pPr>
              <w:pStyle w:val="Default"/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паспорт серии ________ №_________,</w:t>
            </w:r>
          </w:p>
          <w:p w:rsidR="00A178B4" w:rsidRDefault="0055698C">
            <w:pPr>
              <w:pStyle w:val="Default"/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выдан: (когда) ___________________</w:t>
            </w:r>
          </w:p>
          <w:p w:rsidR="00A178B4" w:rsidRDefault="0055698C">
            <w:pPr>
              <w:pStyle w:val="Default"/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(кем) ______</w:t>
            </w:r>
            <w:r>
              <w:rPr>
                <w:sz w:val="22"/>
              </w:rPr>
              <w:t>_____________________</w:t>
            </w:r>
          </w:p>
          <w:p w:rsidR="00A178B4" w:rsidRDefault="0055698C">
            <w:pPr>
              <w:pStyle w:val="Default"/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Контактный телефон: ____________</w:t>
            </w:r>
          </w:p>
          <w:p w:rsidR="00A178B4" w:rsidRDefault="00A178B4">
            <w:pPr>
              <w:pStyle w:val="Default"/>
              <w:widowControl w:val="0"/>
              <w:jc w:val="both"/>
              <w:rPr>
                <w:sz w:val="22"/>
              </w:rPr>
            </w:pPr>
          </w:p>
          <w:p w:rsidR="00A178B4" w:rsidRDefault="0055698C">
            <w:pPr>
              <w:pStyle w:val="Default"/>
              <w:widowControl w:val="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М.П.</w:t>
            </w:r>
          </w:p>
          <w:p w:rsidR="00A178B4" w:rsidRDefault="00A178B4">
            <w:pPr>
              <w:pStyle w:val="Default"/>
              <w:widowControl w:val="0"/>
              <w:jc w:val="both"/>
              <w:rPr>
                <w:bCs/>
                <w:sz w:val="22"/>
              </w:rPr>
            </w:pPr>
          </w:p>
          <w:p w:rsidR="00A178B4" w:rsidRDefault="0055698C">
            <w:pPr>
              <w:pStyle w:val="Default"/>
              <w:widowControl w:val="0"/>
              <w:jc w:val="both"/>
              <w:rPr>
                <w:sz w:val="22"/>
              </w:rPr>
            </w:pPr>
            <w:r>
              <w:rPr>
                <w:bCs/>
                <w:sz w:val="22"/>
              </w:rPr>
              <w:t>________________________________</w:t>
            </w:r>
          </w:p>
          <w:p w:rsidR="00A178B4" w:rsidRDefault="0055698C">
            <w:pPr>
              <w:pStyle w:val="Default"/>
              <w:widowControl w:val="0"/>
              <w:jc w:val="both"/>
              <w:rPr>
                <w:sz w:val="22"/>
              </w:rPr>
            </w:pPr>
            <w:r>
              <w:rPr>
                <w:bCs/>
                <w:sz w:val="22"/>
              </w:rPr>
              <w:t>(должность)</w:t>
            </w:r>
          </w:p>
          <w:p w:rsidR="00A178B4" w:rsidRDefault="0055698C">
            <w:pPr>
              <w:pStyle w:val="Default"/>
              <w:widowControl w:val="0"/>
              <w:jc w:val="both"/>
              <w:rPr>
                <w:sz w:val="22"/>
              </w:rPr>
            </w:pPr>
            <w:r>
              <w:rPr>
                <w:bCs/>
                <w:sz w:val="22"/>
              </w:rPr>
              <w:t>________ (______________________)</w:t>
            </w:r>
          </w:p>
          <w:p w:rsidR="00A178B4" w:rsidRDefault="0055698C">
            <w:pPr>
              <w:pStyle w:val="Default"/>
              <w:widowControl w:val="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(подпись)       (фамилия, инициалы)</w:t>
            </w:r>
          </w:p>
          <w:p w:rsidR="00A178B4" w:rsidRDefault="00A178B4">
            <w:pPr>
              <w:pStyle w:val="Default"/>
              <w:widowControl w:val="0"/>
              <w:jc w:val="both"/>
              <w:rPr>
                <w:sz w:val="22"/>
              </w:rPr>
            </w:pPr>
          </w:p>
        </w:tc>
      </w:tr>
      <w:tr w:rsidR="00A178B4">
        <w:trPr>
          <w:cantSplit/>
          <w:trHeight w:val="2374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pStyle w:val="Default"/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Дата рождения (для физического лица):________________</w:t>
            </w:r>
          </w:p>
          <w:p w:rsidR="00A178B4" w:rsidRDefault="0055698C">
            <w:pPr>
              <w:pStyle w:val="Default"/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Паспортные данные (для </w:t>
            </w:r>
            <w:r>
              <w:rPr>
                <w:sz w:val="22"/>
              </w:rPr>
              <w:t>физического лица):</w:t>
            </w:r>
          </w:p>
          <w:p w:rsidR="00A178B4" w:rsidRDefault="0055698C">
            <w:pPr>
              <w:pStyle w:val="Default"/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паспорт серии ________ №_________,</w:t>
            </w:r>
          </w:p>
          <w:p w:rsidR="00A178B4" w:rsidRDefault="0055698C">
            <w:pPr>
              <w:pStyle w:val="Default"/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выдан: (когда) ___________________</w:t>
            </w:r>
          </w:p>
          <w:p w:rsidR="00A178B4" w:rsidRDefault="0055698C">
            <w:pPr>
              <w:pStyle w:val="Default"/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(кем) ___________________________</w:t>
            </w:r>
          </w:p>
          <w:p w:rsidR="00A178B4" w:rsidRDefault="0055698C">
            <w:pPr>
              <w:pStyle w:val="Default"/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Контактный телефон: ____________</w:t>
            </w:r>
          </w:p>
          <w:p w:rsidR="00A178B4" w:rsidRDefault="0055698C">
            <w:pPr>
              <w:pStyle w:val="Default"/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Место государственной регистрации (для юридического лица): _________________________</w:t>
            </w:r>
          </w:p>
          <w:p w:rsidR="00A178B4" w:rsidRDefault="00A178B4">
            <w:pPr>
              <w:pStyle w:val="Default"/>
              <w:widowControl w:val="0"/>
              <w:jc w:val="both"/>
              <w:rPr>
                <w:sz w:val="22"/>
              </w:rPr>
            </w:pPr>
          </w:p>
          <w:p w:rsidR="00A178B4" w:rsidRDefault="0055698C">
            <w:pPr>
              <w:pStyle w:val="Default"/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______________</w:t>
            </w:r>
            <w:r>
              <w:rPr>
                <w:sz w:val="22"/>
              </w:rPr>
              <w:t>___ (_______________________)</w:t>
            </w:r>
          </w:p>
          <w:p w:rsidR="00A178B4" w:rsidRDefault="0055698C">
            <w:pPr>
              <w:pStyle w:val="Default"/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(подпись)              (фамилия, инициалы)</w:t>
            </w:r>
          </w:p>
        </w:tc>
        <w:tc>
          <w:tcPr>
            <w:tcW w:w="4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A178B4">
            <w:pPr>
              <w:pStyle w:val="Default"/>
              <w:widowControl w:val="0"/>
              <w:jc w:val="both"/>
              <w:rPr>
                <w:sz w:val="22"/>
              </w:rPr>
            </w:pPr>
          </w:p>
        </w:tc>
      </w:tr>
    </w:tbl>
    <w:p w:rsidR="00A178B4" w:rsidRDefault="00A178B4">
      <w:pPr>
        <w:sectPr w:rsidR="00A178B4">
          <w:headerReference w:type="even" r:id="rId28"/>
          <w:headerReference w:type="default" r:id="rId29"/>
          <w:headerReference w:type="first" r:id="rId30"/>
          <w:pgSz w:w="12240" w:h="15840"/>
          <w:pgMar w:top="1134" w:right="851" w:bottom="1134" w:left="1701" w:header="720" w:footer="0" w:gutter="0"/>
          <w:cols w:space="720"/>
          <w:formProt w:val="0"/>
          <w:docGrid w:linePitch="326"/>
        </w:sectPr>
      </w:pPr>
    </w:p>
    <w:p w:rsidR="00A178B4" w:rsidRDefault="0055698C">
      <w:pPr>
        <w:pStyle w:val="Default"/>
        <w:tabs>
          <w:tab w:val="left" w:pos="2715"/>
          <w:tab w:val="right" w:pos="10206"/>
        </w:tabs>
        <w:jc w:val="both"/>
        <w:rPr>
          <w:color w:val="auto"/>
        </w:rPr>
      </w:pPr>
      <w:r>
        <w:rPr>
          <w:color w:val="auto"/>
        </w:rPr>
        <w:lastRenderedPageBreak/>
        <w:tab/>
        <w:t>Приложение №1 к Договору  от «___» __________ 202__г. № _</w:t>
      </w:r>
    </w:p>
    <w:p w:rsidR="00A178B4" w:rsidRDefault="00A178B4">
      <w:pPr>
        <w:pStyle w:val="Default"/>
        <w:jc w:val="both"/>
        <w:rPr>
          <w:color w:val="auto"/>
        </w:rPr>
      </w:pPr>
    </w:p>
    <w:p w:rsidR="00A178B4" w:rsidRDefault="0055698C">
      <w:pPr>
        <w:pStyle w:val="Default"/>
        <w:ind w:right="560"/>
        <w:jc w:val="center"/>
        <w:rPr>
          <w:color w:val="auto"/>
        </w:rPr>
      </w:pPr>
      <w:r>
        <w:rPr>
          <w:b/>
          <w:bCs/>
          <w:color w:val="auto"/>
        </w:rPr>
        <w:t xml:space="preserve">Состав общего имущества </w:t>
      </w:r>
      <w:r>
        <w:rPr>
          <w:b/>
          <w:bCs/>
          <w:color w:val="auto"/>
        </w:rPr>
        <w:t>многоквартирного дома</w:t>
      </w:r>
    </w:p>
    <w:tbl>
      <w:tblPr>
        <w:tblW w:w="9246" w:type="dxa"/>
        <w:tblInd w:w="586" w:type="dxa"/>
        <w:tblLayout w:type="fixed"/>
        <w:tblLook w:val="04A0"/>
      </w:tblPr>
      <w:tblGrid>
        <w:gridCol w:w="738"/>
        <w:gridCol w:w="4608"/>
        <w:gridCol w:w="3900"/>
      </w:tblGrid>
      <w:tr w:rsidR="00A178B4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pStyle w:val="Default"/>
              <w:widowControl w:val="0"/>
              <w:jc w:val="both"/>
              <w:rPr>
                <w:color w:val="auto"/>
              </w:rPr>
            </w:pPr>
            <w:r>
              <w:rPr>
                <w:color w:val="auto"/>
              </w:rPr>
              <w:t>№/№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widowControl w:val="0"/>
              <w:jc w:val="both"/>
            </w:pPr>
            <w:r>
              <w:t>Общий перечень общего имущества многоквартирного дома (в соответствии с действующим законодательством РФ)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pStyle w:val="Default"/>
              <w:widowControl w:val="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Состав общего имущества многоквартирного дома, в </w:t>
            </w:r>
            <w:r>
              <w:t>отношении которого осуществляется управление</w:t>
            </w:r>
            <w:r>
              <w:rPr>
                <w:vertAlign w:val="superscript"/>
              </w:rPr>
              <w:t>*</w:t>
            </w:r>
          </w:p>
        </w:tc>
      </w:tr>
      <w:tr w:rsidR="00A178B4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pStyle w:val="Default"/>
              <w:widowControl w:val="0"/>
              <w:jc w:val="both"/>
              <w:rPr>
                <w:color w:val="auto"/>
              </w:rPr>
            </w:pPr>
            <w:r>
              <w:rPr>
                <w:color w:val="auto"/>
              </w:rPr>
              <w:t>1.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widowControl w:val="0"/>
              <w:jc w:val="both"/>
            </w:pPr>
            <w:proofErr w:type="gramStart"/>
            <w:r>
              <w:t xml:space="preserve">Помещения в </w:t>
            </w:r>
            <w:r>
              <w:t>многоквартирном доме, не являющиеся частями квартир и предназначенные для обслуживания более одного жилого и (или) нежилого помещения многоквартирном доме, в том числе межквартирные лестничные площадки, лестницы, коридоры, чердаки, технические этажи и техн</w:t>
            </w:r>
            <w:r>
              <w:t>ические подвалы, в которых имеются инженерные коммуникации, иное обслуживающее более одного жилого и (или) нежилого помещения в многоквартирном доме оборудование (включая котельные, бойлерные, элеваторные узлы и другое</w:t>
            </w:r>
            <w:proofErr w:type="gramEnd"/>
            <w:r>
              <w:t xml:space="preserve"> инженерное оборудование).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A178B4">
            <w:pPr>
              <w:pStyle w:val="Default"/>
              <w:widowControl w:val="0"/>
              <w:jc w:val="both"/>
              <w:rPr>
                <w:color w:val="auto"/>
              </w:rPr>
            </w:pPr>
          </w:p>
        </w:tc>
      </w:tr>
      <w:tr w:rsidR="00A178B4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pStyle w:val="Default"/>
              <w:widowControl w:val="0"/>
              <w:jc w:val="both"/>
              <w:rPr>
                <w:color w:val="auto"/>
              </w:rPr>
            </w:pPr>
            <w:r>
              <w:rPr>
                <w:color w:val="auto"/>
              </w:rPr>
              <w:t>2.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widowControl w:val="0"/>
              <w:jc w:val="both"/>
            </w:pPr>
            <w:r>
              <w:t>Крыши.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A178B4">
            <w:pPr>
              <w:pStyle w:val="Default"/>
              <w:widowControl w:val="0"/>
              <w:jc w:val="both"/>
              <w:rPr>
                <w:color w:val="auto"/>
              </w:rPr>
            </w:pPr>
          </w:p>
        </w:tc>
      </w:tr>
      <w:tr w:rsidR="00A178B4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pStyle w:val="Default"/>
              <w:widowControl w:val="0"/>
              <w:jc w:val="both"/>
              <w:rPr>
                <w:color w:val="auto"/>
              </w:rPr>
            </w:pPr>
            <w:r>
              <w:rPr>
                <w:color w:val="auto"/>
              </w:rPr>
              <w:t>3.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widowControl w:val="0"/>
              <w:jc w:val="both"/>
            </w:pPr>
            <w:r>
              <w:t>Ограждающие несущие конструкции многоквартирного дома (включая фундаменты, несущие стены, плиты перекрытий, балконные и иные плиты, несущие колонны и иные ограждающие несущие конструкции).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A178B4">
            <w:pPr>
              <w:pStyle w:val="Default"/>
              <w:widowControl w:val="0"/>
              <w:jc w:val="both"/>
              <w:rPr>
                <w:color w:val="auto"/>
              </w:rPr>
            </w:pPr>
          </w:p>
        </w:tc>
      </w:tr>
      <w:tr w:rsidR="00A178B4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pStyle w:val="Default"/>
              <w:widowControl w:val="0"/>
              <w:jc w:val="both"/>
              <w:rPr>
                <w:color w:val="auto"/>
              </w:rPr>
            </w:pPr>
            <w:r>
              <w:rPr>
                <w:color w:val="auto"/>
              </w:rPr>
              <w:t>4.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widowControl w:val="0"/>
              <w:jc w:val="both"/>
            </w:pPr>
            <w:proofErr w:type="gramStart"/>
            <w:r>
              <w:t>Внутридомовые инженерные системы холодного и горячего во</w:t>
            </w:r>
            <w:r>
              <w:t>доснабжения, состоящие из стояков, ответвлений от стояков до первого отключающего устройства, расположенного на ответвлениях от стояков, указанных отключающих устройств, коллективных (</w:t>
            </w:r>
            <w:proofErr w:type="spellStart"/>
            <w:r>
              <w:t>общедомовых</w:t>
            </w:r>
            <w:proofErr w:type="spellEnd"/>
            <w:r>
              <w:t>) приборов учета холодной и горячей воды, первых запорно-регу</w:t>
            </w:r>
            <w:r>
              <w:t>лировочных кранов на отводах внутриквартирной разводки от стояков, а также механического, электрического, санитарно-технического и иного оборудования, расположенного на этих сетях.</w:t>
            </w:r>
            <w:proofErr w:type="gramEnd"/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A178B4">
            <w:pPr>
              <w:pStyle w:val="Default"/>
              <w:widowControl w:val="0"/>
              <w:jc w:val="both"/>
              <w:rPr>
                <w:color w:val="auto"/>
              </w:rPr>
            </w:pPr>
          </w:p>
        </w:tc>
      </w:tr>
      <w:tr w:rsidR="00A178B4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pStyle w:val="Default"/>
              <w:widowControl w:val="0"/>
              <w:jc w:val="both"/>
              <w:rPr>
                <w:color w:val="auto"/>
              </w:rPr>
            </w:pPr>
            <w:r>
              <w:rPr>
                <w:color w:val="auto"/>
              </w:rPr>
              <w:t>5.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widowControl w:val="0"/>
              <w:jc w:val="both"/>
            </w:pPr>
            <w:proofErr w:type="gramStart"/>
            <w:r>
              <w:t xml:space="preserve">Внутридомовая инженерная система водоотведения, состоящая из </w:t>
            </w:r>
            <w:r>
              <w:t xml:space="preserve">канализационных выпусков, фасонных частей (в том числе отводов, переходов, патрубков, ревизий, крестовин, тройников), стояков, заглушек, вытяжных труб, водосточных воронок, прочисток, ответвлений от стояков до первых </w:t>
            </w:r>
            <w:r>
              <w:lastRenderedPageBreak/>
              <w:t>стыковых соединений, а также другого об</w:t>
            </w:r>
            <w:r>
              <w:t>орудования, расположенного в этой системе.</w:t>
            </w:r>
            <w:proofErr w:type="gramEnd"/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A178B4">
            <w:pPr>
              <w:pStyle w:val="Default"/>
              <w:widowControl w:val="0"/>
              <w:jc w:val="both"/>
              <w:rPr>
                <w:color w:val="auto"/>
              </w:rPr>
            </w:pPr>
          </w:p>
        </w:tc>
      </w:tr>
      <w:tr w:rsidR="00A178B4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pStyle w:val="Default"/>
              <w:widowControl w:val="0"/>
              <w:jc w:val="both"/>
              <w:rPr>
                <w:color w:val="auto"/>
              </w:rPr>
            </w:pPr>
            <w:r>
              <w:rPr>
                <w:color w:val="auto"/>
              </w:rPr>
              <w:lastRenderedPageBreak/>
              <w:t>6.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widowControl w:val="0"/>
              <w:jc w:val="both"/>
            </w:pPr>
            <w:r>
              <w:t>Внутридомовая система отопления, состоящая из стояков, обогревающих элементов, регулирующей и запорной арматуры, коллективных (</w:t>
            </w:r>
            <w:proofErr w:type="spellStart"/>
            <w:r>
              <w:t>общедомовых</w:t>
            </w:r>
            <w:proofErr w:type="spellEnd"/>
            <w:r>
              <w:t>) приборов учета тепловой энергии, а также другого оборудования, распо</w:t>
            </w:r>
            <w:r>
              <w:t>ложенного на этих сетях.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A178B4">
            <w:pPr>
              <w:pStyle w:val="Default"/>
              <w:widowControl w:val="0"/>
              <w:jc w:val="both"/>
              <w:rPr>
                <w:color w:val="auto"/>
              </w:rPr>
            </w:pPr>
          </w:p>
        </w:tc>
      </w:tr>
      <w:tr w:rsidR="00A178B4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pStyle w:val="Default"/>
              <w:widowControl w:val="0"/>
              <w:jc w:val="both"/>
              <w:rPr>
                <w:color w:val="auto"/>
              </w:rPr>
            </w:pPr>
            <w:r>
              <w:rPr>
                <w:color w:val="auto"/>
              </w:rPr>
              <w:t>7.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widowControl w:val="0"/>
              <w:jc w:val="both"/>
            </w:pPr>
            <w:proofErr w:type="gramStart"/>
            <w:r>
              <w:t>Внутридомовая система электроснабжения, состоящая из вводных шкафов, вводно-распределительных устройств, аппаратуры защиты, контроля и управления, коллективных (</w:t>
            </w:r>
            <w:proofErr w:type="spellStart"/>
            <w:r>
              <w:t>общедомовых</w:t>
            </w:r>
            <w:proofErr w:type="spellEnd"/>
            <w:r>
              <w:t>) приборов учета электрической энергии, этажных щитков</w:t>
            </w:r>
            <w:r>
              <w:t xml:space="preserve"> и шкафов, осветительных установок помещений общего пользования, электрических установок систем </w:t>
            </w:r>
            <w:proofErr w:type="spellStart"/>
            <w:r>
              <w:t>дымоудаления</w:t>
            </w:r>
            <w:proofErr w:type="spellEnd"/>
            <w:r>
              <w:t>, систем автоматической пожарной сигнализации внутреннего противопожарного водопровода, автоматически запирающихся устройств дверей подъездов многок</w:t>
            </w:r>
            <w:r>
              <w:t>вартирного дома, сетей (кабелей) от внешней границы, определенной в соответствии  с  п.8 Правил содержания</w:t>
            </w:r>
            <w:proofErr w:type="gramEnd"/>
            <w:r>
              <w:t xml:space="preserve"> общего имущества в многоквартирном доме, утв. Постановлением Правительства РФ от 13.08.2006г. № 491, до индивидуальных, общих (квартирных) приборов у</w:t>
            </w:r>
            <w:r>
              <w:t>чета электрической энергии, а также другого электрического оборудования, расположенного на этих сетях.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A178B4">
            <w:pPr>
              <w:pStyle w:val="Default"/>
              <w:widowControl w:val="0"/>
              <w:jc w:val="both"/>
              <w:rPr>
                <w:color w:val="auto"/>
              </w:rPr>
            </w:pPr>
          </w:p>
        </w:tc>
      </w:tr>
      <w:tr w:rsidR="00A178B4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pStyle w:val="Default"/>
              <w:widowControl w:val="0"/>
              <w:jc w:val="both"/>
              <w:rPr>
                <w:color w:val="auto"/>
              </w:rPr>
            </w:pPr>
            <w:r>
              <w:rPr>
                <w:color w:val="auto"/>
              </w:rPr>
              <w:t>8.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55698C">
            <w:pPr>
              <w:widowControl w:val="0"/>
              <w:jc w:val="both"/>
            </w:pPr>
            <w:r>
              <w:t>Земельный участок, на котором расположен многоквартирный дом, с элементами озеленения и благоустройства.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B4" w:rsidRDefault="00A178B4">
            <w:pPr>
              <w:pStyle w:val="Default"/>
              <w:widowControl w:val="0"/>
              <w:jc w:val="both"/>
              <w:rPr>
                <w:color w:val="auto"/>
              </w:rPr>
            </w:pPr>
          </w:p>
        </w:tc>
      </w:tr>
    </w:tbl>
    <w:p w:rsidR="00A178B4" w:rsidRDefault="0055698C">
      <w:pPr>
        <w:pStyle w:val="Default"/>
        <w:jc w:val="both"/>
        <w:rPr>
          <w:color w:val="auto"/>
        </w:rPr>
      </w:pPr>
      <w:r>
        <w:rPr>
          <w:color w:val="auto"/>
        </w:rPr>
        <w:t xml:space="preserve">* Заполняется в соответствии с </w:t>
      </w:r>
      <w:r>
        <w:rPr>
          <w:i/>
          <w:color w:val="auto"/>
        </w:rPr>
        <w:t>Актом о со</w:t>
      </w:r>
      <w:r>
        <w:rPr>
          <w:i/>
          <w:color w:val="auto"/>
        </w:rPr>
        <w:t>стоянии общего имущества собственников помещений в многоквартирном доме, являющегося объектом конкурс</w:t>
      </w:r>
      <w:proofErr w:type="gramStart"/>
      <w:r>
        <w:rPr>
          <w:i/>
          <w:color w:val="auto"/>
        </w:rPr>
        <w:t>а</w:t>
      </w:r>
      <w:r>
        <w:rPr>
          <w:color w:val="auto"/>
        </w:rPr>
        <w:t>(</w:t>
      </w:r>
      <w:proofErr w:type="gramEnd"/>
      <w:r>
        <w:rPr>
          <w:color w:val="auto"/>
        </w:rPr>
        <w:t>Приложение № 1 к конкурсной документации), по результатам которого заключается настоящий договор.</w:t>
      </w:r>
    </w:p>
    <w:p w:rsidR="00A178B4" w:rsidRDefault="00A178B4">
      <w:pPr>
        <w:pStyle w:val="Default"/>
        <w:jc w:val="both"/>
        <w:rPr>
          <w:color w:val="auto"/>
        </w:rPr>
      </w:pPr>
    </w:p>
    <w:p w:rsidR="00A178B4" w:rsidRDefault="00A178B4">
      <w:pPr>
        <w:pStyle w:val="Default"/>
        <w:jc w:val="both"/>
        <w:rPr>
          <w:color w:val="auto"/>
        </w:rPr>
      </w:pPr>
    </w:p>
    <w:p w:rsidR="00A178B4" w:rsidRDefault="0055698C">
      <w:pPr>
        <w:pStyle w:val="Default"/>
        <w:jc w:val="both"/>
        <w:rPr>
          <w:bCs/>
          <w:color w:val="auto"/>
        </w:rPr>
      </w:pPr>
      <w:r>
        <w:rPr>
          <w:bCs/>
          <w:color w:val="auto"/>
        </w:rPr>
        <w:t xml:space="preserve">Управляющая организация:                                                   Собственник:       </w:t>
      </w:r>
    </w:p>
    <w:p w:rsidR="00A178B4" w:rsidRDefault="0055698C">
      <w:pPr>
        <w:pStyle w:val="Default"/>
        <w:jc w:val="both"/>
        <w:rPr>
          <w:color w:val="auto"/>
        </w:rPr>
      </w:pPr>
      <w:r>
        <w:rPr>
          <w:color w:val="auto"/>
        </w:rPr>
        <w:t>______________/____________________/             ______________/____________________/</w:t>
      </w:r>
    </w:p>
    <w:p w:rsidR="00A178B4" w:rsidRDefault="0055698C">
      <w:pPr>
        <w:pStyle w:val="Default"/>
        <w:jc w:val="both"/>
        <w:rPr>
          <w:color w:val="auto"/>
        </w:rPr>
      </w:pPr>
      <w:r>
        <w:rPr>
          <w:color w:val="auto"/>
        </w:rPr>
        <w:t xml:space="preserve">(подпись)        (фамилия, инициалы)                       (подпись)       </w:t>
      </w:r>
      <w:r>
        <w:rPr>
          <w:color w:val="auto"/>
        </w:rPr>
        <w:t xml:space="preserve">        (фамилия, инициалы)</w:t>
      </w:r>
    </w:p>
    <w:p w:rsidR="00A178B4" w:rsidRDefault="0055698C">
      <w:pPr>
        <w:pStyle w:val="Default"/>
        <w:jc w:val="both"/>
        <w:rPr>
          <w:color w:val="auto"/>
        </w:rPr>
      </w:pPr>
      <w:r>
        <w:rPr>
          <w:color w:val="auto"/>
        </w:rPr>
        <w:t>М.П.</w:t>
      </w:r>
    </w:p>
    <w:p w:rsidR="00A178B4" w:rsidRDefault="00A178B4">
      <w:pPr>
        <w:pStyle w:val="Default"/>
        <w:jc w:val="both"/>
        <w:rPr>
          <w:color w:val="auto"/>
        </w:rPr>
      </w:pPr>
    </w:p>
    <w:p w:rsidR="00A178B4" w:rsidRDefault="00A178B4">
      <w:pPr>
        <w:pStyle w:val="Default"/>
        <w:jc w:val="both"/>
        <w:rPr>
          <w:color w:val="auto"/>
        </w:rPr>
      </w:pPr>
    </w:p>
    <w:p w:rsidR="00A178B4" w:rsidRDefault="00A178B4">
      <w:pPr>
        <w:pStyle w:val="Default"/>
        <w:jc w:val="both"/>
        <w:rPr>
          <w:color w:val="auto"/>
        </w:rPr>
      </w:pPr>
    </w:p>
    <w:p w:rsidR="00A178B4" w:rsidRDefault="00A178B4">
      <w:pPr>
        <w:pStyle w:val="Default"/>
        <w:jc w:val="both"/>
        <w:rPr>
          <w:color w:val="auto"/>
        </w:rPr>
      </w:pPr>
    </w:p>
    <w:p w:rsidR="00A178B4" w:rsidRDefault="0055698C">
      <w:pPr>
        <w:pStyle w:val="Default"/>
        <w:jc w:val="both"/>
        <w:rPr>
          <w:color w:val="auto"/>
        </w:rPr>
      </w:pPr>
      <w:r>
        <w:rPr>
          <w:color w:val="auto"/>
        </w:rPr>
        <w:lastRenderedPageBreak/>
        <w:t>Приложение №2 к Договору от «___» __________ 202__г. № __</w:t>
      </w:r>
    </w:p>
    <w:p w:rsidR="00A178B4" w:rsidRDefault="00A178B4">
      <w:pPr>
        <w:pStyle w:val="Default"/>
        <w:ind w:right="560"/>
        <w:jc w:val="both"/>
        <w:rPr>
          <w:b/>
          <w:bCs/>
          <w:color w:val="auto"/>
        </w:rPr>
      </w:pPr>
    </w:p>
    <w:p w:rsidR="00A178B4" w:rsidRDefault="0055698C">
      <w:pPr>
        <w:pStyle w:val="Default"/>
        <w:ind w:right="560"/>
        <w:jc w:val="center"/>
        <w:rPr>
          <w:color w:val="auto"/>
        </w:rPr>
      </w:pPr>
      <w:r>
        <w:rPr>
          <w:b/>
          <w:bCs/>
          <w:color w:val="auto"/>
        </w:rPr>
        <w:t>Перечень</w:t>
      </w:r>
    </w:p>
    <w:p w:rsidR="00A178B4" w:rsidRDefault="0055698C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работ и услуг по содержанию и ремонту общего имущества</w:t>
      </w:r>
    </w:p>
    <w:p w:rsidR="00A178B4" w:rsidRDefault="0055698C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Собственников помещений в многоквартирном доме</w:t>
      </w:r>
    </w:p>
    <w:p w:rsidR="00A178B4" w:rsidRDefault="00A178B4">
      <w:pPr>
        <w:pStyle w:val="Default"/>
        <w:jc w:val="both"/>
        <w:rPr>
          <w:color w:val="auto"/>
        </w:rPr>
      </w:pPr>
    </w:p>
    <w:tbl>
      <w:tblPr>
        <w:tblW w:w="9606" w:type="dxa"/>
        <w:tblInd w:w="226" w:type="dxa"/>
        <w:tblLayout w:type="fixed"/>
        <w:tblLook w:val="01E0"/>
      </w:tblPr>
      <w:tblGrid>
        <w:gridCol w:w="2376"/>
        <w:gridCol w:w="2523"/>
        <w:gridCol w:w="1924"/>
        <w:gridCol w:w="2783"/>
      </w:tblGrid>
      <w:tr w:rsidR="00A178B4">
        <w:trPr>
          <w:trHeight w:val="569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8B4" w:rsidRDefault="0055698C">
            <w:pPr>
              <w:pStyle w:val="Default"/>
              <w:widowControl w:val="0"/>
              <w:jc w:val="both"/>
              <w:rPr>
                <w:color w:val="auto"/>
              </w:rPr>
            </w:pPr>
            <w:r>
              <w:rPr>
                <w:color w:val="auto"/>
              </w:rPr>
              <w:t>Наименование</w:t>
            </w:r>
          </w:p>
          <w:p w:rsidR="00A178B4" w:rsidRDefault="0055698C">
            <w:pPr>
              <w:pStyle w:val="Default"/>
              <w:widowControl w:val="0"/>
              <w:jc w:val="both"/>
              <w:rPr>
                <w:color w:val="auto"/>
              </w:rPr>
            </w:pPr>
            <w:r>
              <w:rPr>
                <w:color w:val="auto"/>
              </w:rPr>
              <w:t>работ и услуг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8B4" w:rsidRDefault="0055698C">
            <w:pPr>
              <w:pStyle w:val="Default"/>
              <w:widowControl w:val="0"/>
              <w:jc w:val="both"/>
              <w:rPr>
                <w:color w:val="auto"/>
              </w:rPr>
            </w:pPr>
            <w:r>
              <w:t>Периодичность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8B4" w:rsidRDefault="0055698C">
            <w:pPr>
              <w:pStyle w:val="Default"/>
              <w:widowControl w:val="0"/>
              <w:jc w:val="both"/>
            </w:pPr>
            <w:r>
              <w:t>Годовая</w:t>
            </w:r>
            <w:r>
              <w:t xml:space="preserve">  плата</w:t>
            </w:r>
          </w:p>
          <w:p w:rsidR="00A178B4" w:rsidRDefault="0055698C">
            <w:pPr>
              <w:pStyle w:val="Default"/>
              <w:widowControl w:val="0"/>
              <w:jc w:val="both"/>
              <w:rPr>
                <w:color w:val="auto"/>
              </w:rPr>
            </w:pPr>
            <w:r>
              <w:t>(рублей)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8B4" w:rsidRDefault="0055698C">
            <w:pPr>
              <w:pStyle w:val="Default"/>
              <w:widowControl w:val="0"/>
              <w:jc w:val="both"/>
            </w:pPr>
            <w:r>
              <w:t xml:space="preserve">Стоимость </w:t>
            </w:r>
            <w:proofErr w:type="gramStart"/>
            <w:r>
              <w:t>на</w:t>
            </w:r>
            <w:proofErr w:type="gramEnd"/>
          </w:p>
          <w:p w:rsidR="00A178B4" w:rsidRDefault="0055698C">
            <w:pPr>
              <w:pStyle w:val="Default"/>
              <w:widowControl w:val="0"/>
              <w:jc w:val="both"/>
            </w:pPr>
            <w:r>
              <w:t>один кв. м общ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лощади</w:t>
            </w:r>
          </w:p>
          <w:p w:rsidR="00A178B4" w:rsidRDefault="0055698C">
            <w:pPr>
              <w:pStyle w:val="Default"/>
              <w:widowControl w:val="0"/>
              <w:ind w:right="-108"/>
              <w:jc w:val="both"/>
            </w:pPr>
            <w:r>
              <w:t>(рублей в месяц)</w:t>
            </w:r>
          </w:p>
        </w:tc>
      </w:tr>
    </w:tbl>
    <w:p w:rsidR="00A178B4" w:rsidRDefault="00A178B4">
      <w:pPr>
        <w:pStyle w:val="Default"/>
        <w:jc w:val="both"/>
        <w:rPr>
          <w:bCs/>
          <w:color w:val="auto"/>
        </w:rPr>
      </w:pPr>
    </w:p>
    <w:p w:rsidR="00A178B4" w:rsidRDefault="0055698C">
      <w:pPr>
        <w:pStyle w:val="Default"/>
        <w:jc w:val="both"/>
        <w:rPr>
          <w:bCs/>
          <w:color w:val="auto"/>
        </w:rPr>
      </w:pPr>
      <w:r>
        <w:rPr>
          <w:bCs/>
          <w:color w:val="auto"/>
        </w:rPr>
        <w:t xml:space="preserve">Управляющая организация:                                                   Собственник:       </w:t>
      </w:r>
    </w:p>
    <w:p w:rsidR="00A178B4" w:rsidRDefault="0055698C">
      <w:pPr>
        <w:pStyle w:val="Default"/>
        <w:jc w:val="both"/>
        <w:rPr>
          <w:color w:val="auto"/>
        </w:rPr>
      </w:pPr>
      <w:r>
        <w:rPr>
          <w:color w:val="auto"/>
        </w:rPr>
        <w:t>______________/____________________/             ______________/____________________/</w:t>
      </w:r>
    </w:p>
    <w:p w:rsidR="00A178B4" w:rsidRDefault="0055698C">
      <w:pPr>
        <w:pStyle w:val="Default"/>
        <w:jc w:val="both"/>
        <w:rPr>
          <w:color w:val="auto"/>
        </w:rPr>
      </w:pPr>
      <w:r>
        <w:rPr>
          <w:color w:val="auto"/>
        </w:rPr>
        <w:t>(подпись)      (фамилия, инициалы)         (подпись)        фамилия, инициалы)</w:t>
      </w:r>
    </w:p>
    <w:p w:rsidR="00A178B4" w:rsidRDefault="0055698C">
      <w:pPr>
        <w:pStyle w:val="Default"/>
        <w:jc w:val="both"/>
        <w:rPr>
          <w:color w:val="auto"/>
        </w:rPr>
      </w:pPr>
      <w:r>
        <w:rPr>
          <w:color w:val="auto"/>
        </w:rPr>
        <w:t>М.П.</w:t>
      </w:r>
    </w:p>
    <w:p w:rsidR="00A178B4" w:rsidRDefault="00A178B4">
      <w:pPr>
        <w:pStyle w:val="Default"/>
        <w:jc w:val="both"/>
        <w:rPr>
          <w:color w:val="auto"/>
        </w:rPr>
      </w:pPr>
    </w:p>
    <w:p w:rsidR="00A178B4" w:rsidRDefault="0055698C">
      <w:pPr>
        <w:pStyle w:val="Default"/>
        <w:ind w:right="-1"/>
        <w:jc w:val="both"/>
        <w:rPr>
          <w:color w:val="auto"/>
        </w:rPr>
      </w:pPr>
      <w:r>
        <w:rPr>
          <w:color w:val="auto"/>
        </w:rPr>
        <w:t>Приложение №3 к Договору от «___» __________ 202__г. № ______</w:t>
      </w:r>
    </w:p>
    <w:p w:rsidR="00A178B4" w:rsidRDefault="00A178B4">
      <w:pPr>
        <w:pStyle w:val="Default"/>
        <w:ind w:right="-1"/>
        <w:jc w:val="both"/>
        <w:rPr>
          <w:color w:val="auto"/>
        </w:rPr>
      </w:pPr>
    </w:p>
    <w:p w:rsidR="00A178B4" w:rsidRDefault="0055698C">
      <w:pPr>
        <w:pStyle w:val="Default"/>
        <w:ind w:right="-1"/>
        <w:jc w:val="center"/>
        <w:rPr>
          <w:color w:val="auto"/>
        </w:rPr>
      </w:pPr>
      <w:r>
        <w:rPr>
          <w:b/>
          <w:bCs/>
          <w:color w:val="auto"/>
        </w:rPr>
        <w:t>Перечень</w:t>
      </w:r>
    </w:p>
    <w:p w:rsidR="00A178B4" w:rsidRDefault="0055698C">
      <w:pPr>
        <w:pStyle w:val="Default"/>
        <w:ind w:right="-1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дополнительных работ и услуг по содержанию и ремонту общего имущества</w:t>
      </w:r>
    </w:p>
    <w:p w:rsidR="00A178B4" w:rsidRDefault="0055698C">
      <w:pPr>
        <w:pStyle w:val="Default"/>
        <w:ind w:right="-1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собственников помещений, лиц,</w:t>
      </w:r>
      <w:r>
        <w:rPr>
          <w:b/>
          <w:bCs/>
          <w:color w:val="auto"/>
        </w:rPr>
        <w:t xml:space="preserve"> принявших помещения в многоквартирном доме</w:t>
      </w:r>
    </w:p>
    <w:p w:rsidR="00A178B4" w:rsidRDefault="00A178B4">
      <w:pPr>
        <w:pStyle w:val="Default"/>
        <w:ind w:right="-1"/>
        <w:jc w:val="both"/>
        <w:rPr>
          <w:color w:val="auto"/>
        </w:rPr>
      </w:pPr>
    </w:p>
    <w:tbl>
      <w:tblPr>
        <w:tblW w:w="9938" w:type="dxa"/>
        <w:jc w:val="center"/>
        <w:tblLayout w:type="fixed"/>
        <w:tblLook w:val="04A0"/>
      </w:tblPr>
      <w:tblGrid>
        <w:gridCol w:w="740"/>
        <w:gridCol w:w="5087"/>
        <w:gridCol w:w="1963"/>
        <w:gridCol w:w="2148"/>
      </w:tblGrid>
      <w:tr w:rsidR="00A178B4">
        <w:trPr>
          <w:trHeight w:val="1047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8B4" w:rsidRDefault="0055698C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 xml:space="preserve">№ </w:t>
            </w:r>
            <w:proofErr w:type="spellStart"/>
            <w:proofErr w:type="gramStart"/>
            <w:r>
              <w:rPr>
                <w:bCs/>
              </w:rPr>
              <w:t>п</w:t>
            </w:r>
            <w:proofErr w:type="spellEnd"/>
            <w:proofErr w:type="gramEnd"/>
            <w:r>
              <w:rPr>
                <w:bCs/>
              </w:rPr>
              <w:t>/</w:t>
            </w:r>
            <w:proofErr w:type="spellStart"/>
            <w:r>
              <w:rPr>
                <w:bCs/>
              </w:rPr>
              <w:t>п</w:t>
            </w:r>
            <w:proofErr w:type="spellEnd"/>
          </w:p>
        </w:tc>
        <w:tc>
          <w:tcPr>
            <w:tcW w:w="50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8B4" w:rsidRDefault="0055698C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Наименование работ и услуг</w:t>
            </w:r>
          </w:p>
        </w:tc>
        <w:tc>
          <w:tcPr>
            <w:tcW w:w="19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78B4" w:rsidRDefault="0055698C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Периодичность выполнения работ и оказания услуг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8B4" w:rsidRDefault="0055698C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Стоимость на 1 кв. метр общей площади (рублей в месяц)</w:t>
            </w:r>
          </w:p>
        </w:tc>
      </w:tr>
    </w:tbl>
    <w:p w:rsidR="00A178B4" w:rsidRDefault="00A178B4">
      <w:pPr>
        <w:pStyle w:val="Default"/>
        <w:ind w:right="-1"/>
        <w:jc w:val="both"/>
        <w:rPr>
          <w:bCs/>
          <w:color w:val="auto"/>
        </w:rPr>
      </w:pPr>
    </w:p>
    <w:p w:rsidR="00A178B4" w:rsidRDefault="00A178B4">
      <w:pPr>
        <w:pStyle w:val="Default"/>
        <w:ind w:right="-1"/>
        <w:jc w:val="both"/>
        <w:rPr>
          <w:bCs/>
          <w:color w:val="auto"/>
        </w:rPr>
      </w:pPr>
    </w:p>
    <w:p w:rsidR="00A178B4" w:rsidRDefault="0055698C">
      <w:pPr>
        <w:pStyle w:val="Default"/>
        <w:ind w:right="-1"/>
        <w:jc w:val="both"/>
        <w:rPr>
          <w:bCs/>
          <w:color w:val="auto"/>
        </w:rPr>
      </w:pPr>
      <w:r>
        <w:rPr>
          <w:bCs/>
          <w:color w:val="auto"/>
        </w:rPr>
        <w:t xml:space="preserve">Управляющая организация:                                                   Собственник, лицо, принявшее помещение:       </w:t>
      </w:r>
    </w:p>
    <w:p w:rsidR="00A178B4" w:rsidRDefault="0055698C">
      <w:pPr>
        <w:pStyle w:val="Default"/>
        <w:ind w:right="-1"/>
        <w:jc w:val="both"/>
        <w:rPr>
          <w:color w:val="auto"/>
        </w:rPr>
      </w:pPr>
      <w:r>
        <w:rPr>
          <w:color w:val="auto"/>
        </w:rPr>
        <w:t>______________/____________________/            ______________/____________________/</w:t>
      </w:r>
    </w:p>
    <w:p w:rsidR="00A178B4" w:rsidRDefault="0055698C">
      <w:pPr>
        <w:pStyle w:val="Default"/>
        <w:ind w:right="-1"/>
        <w:jc w:val="both"/>
        <w:rPr>
          <w:color w:val="auto"/>
        </w:rPr>
      </w:pPr>
      <w:r>
        <w:rPr>
          <w:color w:val="auto"/>
        </w:rPr>
        <w:t xml:space="preserve">(подпись)         (фамилия, инициалы)            </w:t>
      </w:r>
      <w:r>
        <w:rPr>
          <w:color w:val="auto"/>
        </w:rPr>
        <w:t xml:space="preserve">      (подпись)         (фамилия, инициалы)</w:t>
      </w:r>
    </w:p>
    <w:p w:rsidR="00A178B4" w:rsidRDefault="0055698C">
      <w:pPr>
        <w:pStyle w:val="Default"/>
        <w:ind w:right="-1"/>
        <w:jc w:val="both"/>
        <w:rPr>
          <w:color w:val="auto"/>
        </w:rPr>
      </w:pPr>
      <w:r>
        <w:rPr>
          <w:color w:val="auto"/>
        </w:rPr>
        <w:t>М.П.</w:t>
      </w:r>
    </w:p>
    <w:p w:rsidR="00A178B4" w:rsidRDefault="00A178B4">
      <w:pPr>
        <w:tabs>
          <w:tab w:val="left" w:pos="709"/>
        </w:tabs>
        <w:ind w:right="-1"/>
        <w:jc w:val="both"/>
        <w:rPr>
          <w:color w:val="000000"/>
        </w:rPr>
      </w:pPr>
    </w:p>
    <w:p w:rsidR="00A178B4" w:rsidRDefault="00A178B4">
      <w:pPr>
        <w:tabs>
          <w:tab w:val="left" w:pos="709"/>
        </w:tabs>
        <w:ind w:right="-1"/>
        <w:jc w:val="both"/>
        <w:rPr>
          <w:color w:val="000000"/>
        </w:rPr>
      </w:pPr>
    </w:p>
    <w:p w:rsidR="00A178B4" w:rsidRDefault="00A178B4">
      <w:pPr>
        <w:tabs>
          <w:tab w:val="left" w:pos="709"/>
        </w:tabs>
        <w:ind w:right="-1"/>
        <w:jc w:val="both"/>
        <w:rPr>
          <w:color w:val="000000"/>
        </w:rPr>
      </w:pPr>
    </w:p>
    <w:p w:rsidR="00A178B4" w:rsidRDefault="00A178B4">
      <w:pPr>
        <w:tabs>
          <w:tab w:val="left" w:pos="709"/>
        </w:tabs>
        <w:ind w:right="-1"/>
        <w:jc w:val="both"/>
        <w:rPr>
          <w:color w:val="000000"/>
        </w:rPr>
      </w:pPr>
    </w:p>
    <w:p w:rsidR="00A178B4" w:rsidRDefault="00A178B4">
      <w:pPr>
        <w:tabs>
          <w:tab w:val="left" w:pos="709"/>
        </w:tabs>
        <w:ind w:right="-1"/>
        <w:jc w:val="both"/>
        <w:rPr>
          <w:color w:val="000000"/>
        </w:rPr>
      </w:pPr>
    </w:p>
    <w:p w:rsidR="00A178B4" w:rsidRDefault="00A178B4">
      <w:pPr>
        <w:tabs>
          <w:tab w:val="left" w:pos="709"/>
        </w:tabs>
        <w:ind w:right="-1"/>
        <w:jc w:val="both"/>
        <w:rPr>
          <w:color w:val="000000"/>
        </w:rPr>
      </w:pPr>
    </w:p>
    <w:p w:rsidR="00A178B4" w:rsidRDefault="00A178B4">
      <w:pPr>
        <w:tabs>
          <w:tab w:val="left" w:pos="709"/>
        </w:tabs>
        <w:ind w:right="-1"/>
        <w:jc w:val="both"/>
        <w:rPr>
          <w:color w:val="000000"/>
        </w:rPr>
      </w:pPr>
    </w:p>
    <w:p w:rsidR="00A178B4" w:rsidRDefault="00A178B4">
      <w:pPr>
        <w:tabs>
          <w:tab w:val="left" w:pos="709"/>
        </w:tabs>
        <w:ind w:right="-1"/>
        <w:jc w:val="both"/>
        <w:rPr>
          <w:color w:val="000000"/>
        </w:rPr>
      </w:pPr>
    </w:p>
    <w:p w:rsidR="00A178B4" w:rsidRDefault="00A178B4">
      <w:pPr>
        <w:tabs>
          <w:tab w:val="left" w:pos="709"/>
        </w:tabs>
        <w:ind w:right="-1"/>
        <w:jc w:val="both"/>
        <w:rPr>
          <w:color w:val="000000"/>
        </w:rPr>
      </w:pPr>
    </w:p>
    <w:p w:rsidR="00A178B4" w:rsidRDefault="00A178B4">
      <w:pPr>
        <w:tabs>
          <w:tab w:val="left" w:pos="709"/>
        </w:tabs>
        <w:ind w:right="-1"/>
        <w:jc w:val="both"/>
        <w:rPr>
          <w:color w:val="000000"/>
        </w:rPr>
      </w:pPr>
    </w:p>
    <w:p w:rsidR="00A178B4" w:rsidRDefault="00A178B4">
      <w:pPr>
        <w:tabs>
          <w:tab w:val="left" w:pos="709"/>
        </w:tabs>
        <w:ind w:right="-1"/>
        <w:jc w:val="both"/>
        <w:rPr>
          <w:color w:val="000000"/>
        </w:rPr>
      </w:pPr>
    </w:p>
    <w:p w:rsidR="00A178B4" w:rsidRDefault="00A178B4">
      <w:pPr>
        <w:tabs>
          <w:tab w:val="left" w:pos="709"/>
        </w:tabs>
        <w:ind w:right="-1"/>
        <w:jc w:val="both"/>
        <w:rPr>
          <w:color w:val="000000"/>
        </w:rPr>
      </w:pPr>
    </w:p>
    <w:p w:rsidR="00A178B4" w:rsidRDefault="00A178B4">
      <w:pPr>
        <w:tabs>
          <w:tab w:val="left" w:pos="709"/>
        </w:tabs>
        <w:ind w:right="-1"/>
        <w:jc w:val="both"/>
        <w:rPr>
          <w:color w:val="000000"/>
        </w:rPr>
      </w:pPr>
    </w:p>
    <w:p w:rsidR="00A178B4" w:rsidRDefault="00A178B4">
      <w:pPr>
        <w:tabs>
          <w:tab w:val="left" w:pos="709"/>
        </w:tabs>
        <w:ind w:right="-1"/>
        <w:jc w:val="both"/>
        <w:rPr>
          <w:color w:val="000000"/>
        </w:rPr>
      </w:pPr>
    </w:p>
    <w:tbl>
      <w:tblPr>
        <w:tblStyle w:val="afe"/>
        <w:tblpPr w:leftFromText="180" w:rightFromText="180" w:vertAnchor="text" w:tblpY="-44"/>
        <w:tblW w:w="9322" w:type="dxa"/>
        <w:tblInd w:w="108" w:type="dxa"/>
        <w:tblLayout w:type="fixed"/>
        <w:tblLook w:val="04A0"/>
      </w:tblPr>
      <w:tblGrid>
        <w:gridCol w:w="5778"/>
        <w:gridCol w:w="3544"/>
      </w:tblGrid>
      <w:tr w:rsidR="00A178B4"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A178B4" w:rsidRDefault="00A178B4">
            <w:pPr>
              <w:jc w:val="both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A178B4" w:rsidRPr="00463B5A" w:rsidRDefault="0055698C">
            <w:pPr>
              <w:jc w:val="right"/>
            </w:pPr>
            <w:r w:rsidRPr="00463B5A">
              <w:t>Приложение № 3</w:t>
            </w:r>
          </w:p>
          <w:p w:rsidR="00A178B4" w:rsidRPr="00463B5A" w:rsidRDefault="0055698C">
            <w:pPr>
              <w:jc w:val="right"/>
            </w:pPr>
            <w:r w:rsidRPr="00463B5A">
              <w:t>к постановлению администрации муниципального образования Беляевский сельсовет</w:t>
            </w:r>
          </w:p>
          <w:p w:rsidR="00A178B4" w:rsidRPr="00463B5A" w:rsidRDefault="0055698C">
            <w:pPr>
              <w:jc w:val="right"/>
            </w:pPr>
            <w:r w:rsidRPr="00463B5A">
              <w:t>Беляевского района</w:t>
            </w:r>
          </w:p>
          <w:p w:rsidR="00A178B4" w:rsidRPr="00463B5A" w:rsidRDefault="0055698C">
            <w:pPr>
              <w:jc w:val="right"/>
            </w:pPr>
            <w:r w:rsidRPr="00463B5A">
              <w:t>Оренбургской области</w:t>
            </w:r>
          </w:p>
          <w:p w:rsidR="00A178B4" w:rsidRDefault="00463B5A">
            <w:pPr>
              <w:jc w:val="center"/>
              <w:rPr>
                <w:sz w:val="20"/>
              </w:rPr>
            </w:pPr>
            <w:r>
              <w:t xml:space="preserve">                   </w:t>
            </w:r>
            <w:r w:rsidR="0055698C" w:rsidRPr="00463B5A">
              <w:t xml:space="preserve">от 25.03.2026 № </w:t>
            </w:r>
            <w:r w:rsidRPr="00463B5A">
              <w:t>24</w:t>
            </w:r>
            <w:r w:rsidR="0055698C" w:rsidRPr="00463B5A">
              <w:t>-п</w:t>
            </w:r>
          </w:p>
        </w:tc>
      </w:tr>
    </w:tbl>
    <w:p w:rsidR="00A178B4" w:rsidRDefault="00A178B4">
      <w:pPr>
        <w:tabs>
          <w:tab w:val="left" w:pos="709"/>
        </w:tabs>
        <w:ind w:right="-1"/>
        <w:jc w:val="both"/>
        <w:rPr>
          <w:color w:val="000000"/>
        </w:rPr>
      </w:pPr>
    </w:p>
    <w:p w:rsidR="00A178B4" w:rsidRDefault="0055698C">
      <w:pPr>
        <w:jc w:val="center"/>
      </w:pPr>
      <w:r>
        <w:t>ПОРЯДОК</w:t>
      </w:r>
    </w:p>
    <w:p w:rsidR="00A178B4" w:rsidRDefault="0055698C">
      <w:pPr>
        <w:jc w:val="center"/>
      </w:pPr>
      <w:r>
        <w:t>работы конкурсной комиссии для</w:t>
      </w:r>
      <w:r>
        <w:t xml:space="preserve"> проведения конкурсов по отбору управляющих организаций для управления многоквартирных домами</w:t>
      </w:r>
    </w:p>
    <w:p w:rsidR="00A178B4" w:rsidRDefault="00A178B4">
      <w:pPr>
        <w:jc w:val="center"/>
      </w:pPr>
    </w:p>
    <w:p w:rsidR="00A178B4" w:rsidRDefault="00A178B4">
      <w:pPr>
        <w:jc w:val="both"/>
      </w:pPr>
    </w:p>
    <w:p w:rsidR="00A178B4" w:rsidRDefault="0055698C">
      <w:pPr>
        <w:numPr>
          <w:ilvl w:val="0"/>
          <w:numId w:val="2"/>
        </w:numPr>
        <w:tabs>
          <w:tab w:val="left" w:pos="851"/>
        </w:tabs>
        <w:ind w:left="0" w:firstLine="0"/>
        <w:jc w:val="both"/>
      </w:pPr>
      <w:r>
        <w:t>Настоящее Положение устанавливает общие принципы работы конкурсной комиссии, созданной  для проведения конкурсов по отбору управляющих организаций для управлени</w:t>
      </w:r>
      <w:r>
        <w:t xml:space="preserve">я многоквартирных домов (далее по тексту – </w:t>
      </w:r>
      <w:proofErr w:type="gramStart"/>
      <w:r>
        <w:t>конкурсная</w:t>
      </w:r>
      <w:proofErr w:type="gramEnd"/>
      <w:r>
        <w:t xml:space="preserve"> комиссии). </w:t>
      </w:r>
    </w:p>
    <w:p w:rsidR="00A178B4" w:rsidRDefault="0055698C">
      <w:pPr>
        <w:jc w:val="both"/>
      </w:pPr>
      <w:r>
        <w:t xml:space="preserve">2. В своей деятельности конкурсная комиссия руководствуется следующими принципами: </w:t>
      </w:r>
    </w:p>
    <w:p w:rsidR="00A178B4" w:rsidRDefault="0055698C">
      <w:pPr>
        <w:jc w:val="both"/>
      </w:pPr>
      <w:r>
        <w:t xml:space="preserve">- соблюдение принципов публичности, прозрачности, </w:t>
      </w:r>
      <w:proofErr w:type="spellStart"/>
      <w:r>
        <w:t>конкурентности</w:t>
      </w:r>
      <w:proofErr w:type="spellEnd"/>
      <w:r>
        <w:t>, равных условий и не дискриминации при пр</w:t>
      </w:r>
      <w:r>
        <w:t>оведении конкурсов;</w:t>
      </w:r>
    </w:p>
    <w:p w:rsidR="00A178B4" w:rsidRDefault="0055698C">
      <w:pPr>
        <w:jc w:val="both"/>
      </w:pPr>
      <w:r>
        <w:t>- устранения возможностей злоупотребления и коррупции при проведении конкурсов.</w:t>
      </w:r>
    </w:p>
    <w:p w:rsidR="00A178B4" w:rsidRDefault="0055698C">
      <w:pPr>
        <w:jc w:val="both"/>
      </w:pPr>
      <w:r>
        <w:t>3. Состав конкурсной комиссии утверждается постановлением главы сельсовета.</w:t>
      </w:r>
    </w:p>
    <w:p w:rsidR="00A178B4" w:rsidRDefault="0055698C">
      <w:pPr>
        <w:jc w:val="both"/>
        <w:rPr>
          <w:rFonts w:eastAsia="Calibri"/>
        </w:rPr>
      </w:pPr>
      <w:r>
        <w:rPr>
          <w:rFonts w:eastAsia="Calibri"/>
        </w:rPr>
        <w:t>4. Замена члена конкурсной  комиссии допускается только по решению главы сельсов</w:t>
      </w:r>
      <w:r>
        <w:rPr>
          <w:rFonts w:eastAsia="Calibri"/>
        </w:rPr>
        <w:t>ета.</w:t>
      </w:r>
    </w:p>
    <w:p w:rsidR="00A178B4" w:rsidRDefault="0055698C">
      <w:pPr>
        <w:jc w:val="both"/>
        <w:rPr>
          <w:rFonts w:eastAsia="Calibri"/>
        </w:rPr>
      </w:pPr>
      <w:r>
        <w:rPr>
          <w:rFonts w:eastAsia="Calibri"/>
        </w:rPr>
        <w:t>5. В состав конкурсной комиссии должно входить не менее 5 человек, в том числе должностные лица администрации (также далее по тексту – организатор конкурса).</w:t>
      </w:r>
    </w:p>
    <w:p w:rsidR="00A178B4" w:rsidRDefault="0055698C">
      <w:pPr>
        <w:jc w:val="both"/>
        <w:rPr>
          <w:rFonts w:eastAsia="Calibri"/>
        </w:rPr>
      </w:pPr>
      <w:r>
        <w:rPr>
          <w:rFonts w:eastAsia="Calibri"/>
        </w:rPr>
        <w:t>6. За 20 дней до размещения извещения о проведении конкурса организатор конкурса направляет в</w:t>
      </w:r>
      <w:r>
        <w:rPr>
          <w:rFonts w:eastAsia="Calibri"/>
        </w:rPr>
        <w:t xml:space="preserve"> представительный орган местного самоуправления муниципального образования запрос о делегировании депутатов в состав конкурсной комиссии. Указанный орган местного самоуправления вправе делегировать 2 депутатов для включения в состав конкурсной комиссии. В </w:t>
      </w:r>
      <w:r>
        <w:rPr>
          <w:rFonts w:eastAsia="Calibri"/>
        </w:rPr>
        <w:t>случае если в течение 15 дней после получения такого запроса представительный орган местного самоуправления делегировал депутатов в состав конкурсной комиссии, организатор конкурса включает указанных лиц в состав конкурсной комиссии.</w:t>
      </w:r>
    </w:p>
    <w:p w:rsidR="00A178B4" w:rsidRDefault="0055698C">
      <w:pPr>
        <w:jc w:val="both"/>
        <w:rPr>
          <w:rFonts w:eastAsia="Calibri"/>
        </w:rPr>
      </w:pPr>
      <w:r>
        <w:rPr>
          <w:rFonts w:eastAsia="Calibri"/>
        </w:rPr>
        <w:t xml:space="preserve">7. </w:t>
      </w:r>
      <w:proofErr w:type="gramStart"/>
      <w:r>
        <w:rPr>
          <w:rFonts w:eastAsia="Calibri"/>
        </w:rPr>
        <w:t xml:space="preserve">Членами конкурсной </w:t>
      </w:r>
      <w:r>
        <w:rPr>
          <w:rFonts w:eastAsia="Calibri"/>
        </w:rPr>
        <w:t xml:space="preserve">комиссии не могут быть физические лица, лично заинтересованные в результатах конкурса (в том числе лица, являющиеся претендентами, участниками конкурса или состоящие в трудовых отношениях с организациями, являющимися претендентами, участниками конкурса, а </w:t>
      </w:r>
      <w:r>
        <w:rPr>
          <w:rFonts w:eastAsia="Calibri"/>
        </w:rPr>
        <w:t>также родственники претендента (участника конкурса) - физического лица (физических лиц), состоящего в трудовых отношениях с организациями, являющимися претендентами, участниками конкурса, либо физические лица, на которых способны оказывать влияние</w:t>
      </w:r>
      <w:proofErr w:type="gramEnd"/>
      <w:r>
        <w:rPr>
          <w:rFonts w:eastAsia="Calibri"/>
        </w:rPr>
        <w:t xml:space="preserve"> претенде</w:t>
      </w:r>
      <w:r>
        <w:rPr>
          <w:rFonts w:eastAsia="Calibri"/>
        </w:rPr>
        <w:t>нты, участники конкурса (в том числе лица, являющиеся участниками (акционерами) указанных организаций, членами их органов управления, кредиторами участников конкурса). В случае выявления таких лиц организатор конкурса обязан незамедлительно исключить их из</w:t>
      </w:r>
      <w:r>
        <w:rPr>
          <w:rFonts w:eastAsia="Calibri"/>
        </w:rPr>
        <w:t xml:space="preserve"> состава конкурсной комиссии и назначить иных лиц в соответствии с настоящими Правилами.</w:t>
      </w:r>
    </w:p>
    <w:p w:rsidR="00A178B4" w:rsidRDefault="0055698C">
      <w:pPr>
        <w:jc w:val="both"/>
        <w:rPr>
          <w:rFonts w:eastAsia="Calibri"/>
        </w:rPr>
      </w:pPr>
      <w:r>
        <w:rPr>
          <w:rFonts w:eastAsia="Calibri"/>
        </w:rPr>
        <w:t>8. Конкурсная комиссия рассматривает заявки на участие в конкурсе и проводит открытые конкурсы по отбору управляющих компаний для управления многоквартирными домами.</w:t>
      </w:r>
    </w:p>
    <w:p w:rsidR="00A178B4" w:rsidRDefault="0055698C">
      <w:pPr>
        <w:jc w:val="both"/>
        <w:rPr>
          <w:rFonts w:eastAsia="Calibri"/>
        </w:rPr>
      </w:pPr>
      <w:r>
        <w:rPr>
          <w:rFonts w:eastAsia="Calibri"/>
        </w:rPr>
        <w:t>9</w:t>
      </w:r>
      <w:r>
        <w:rPr>
          <w:rFonts w:eastAsia="Calibri"/>
        </w:rPr>
        <w:t>. Руководство работой конкурсной комиссии осуществляет председатель конкурсной комиссии, назначаемый организатором конкурса, а в его отсутствие - заместитель, назначаемый председателем конкурсной комиссии.</w:t>
      </w:r>
    </w:p>
    <w:p w:rsidR="00A178B4" w:rsidRDefault="0055698C">
      <w:pPr>
        <w:jc w:val="both"/>
        <w:rPr>
          <w:rFonts w:eastAsia="Calibri"/>
        </w:rPr>
      </w:pPr>
      <w:r>
        <w:rPr>
          <w:rFonts w:eastAsia="Calibri"/>
        </w:rPr>
        <w:t xml:space="preserve">10. Члены конкурсной комиссии должны своевременно </w:t>
      </w:r>
      <w:r>
        <w:rPr>
          <w:rFonts w:eastAsia="Calibri"/>
        </w:rPr>
        <w:t>и должным образом уведомляться организатором конкурса о месте, дате и времени проведения заседания комиссии.</w:t>
      </w:r>
    </w:p>
    <w:p w:rsidR="00A178B4" w:rsidRDefault="0055698C">
      <w:pPr>
        <w:jc w:val="both"/>
        <w:rPr>
          <w:rFonts w:eastAsia="Calibri"/>
        </w:rPr>
      </w:pPr>
      <w:r>
        <w:rPr>
          <w:rFonts w:eastAsia="Calibri"/>
        </w:rPr>
        <w:lastRenderedPageBreak/>
        <w:t>11. Конкурсная комиссия правомочна, если на заседании присутствуют более 50 процентов общего числа ее членов. Каждый член конкурсной комиссии имеет</w:t>
      </w:r>
      <w:r>
        <w:rPr>
          <w:rFonts w:eastAsia="Calibri"/>
        </w:rPr>
        <w:t xml:space="preserve"> 1 голос.</w:t>
      </w:r>
    </w:p>
    <w:p w:rsidR="00A178B4" w:rsidRDefault="0055698C">
      <w:pPr>
        <w:jc w:val="both"/>
        <w:rPr>
          <w:rFonts w:eastAsia="Calibri"/>
        </w:rPr>
      </w:pPr>
      <w:r>
        <w:rPr>
          <w:rFonts w:eastAsia="Calibri"/>
        </w:rPr>
        <w:t>12. Решения конкурсной комиссии принимаются простым большинством голосов членов конкурсной комиссии, принявших участие в ее заседании. При равенстве голосов решение принимается председателем конкурсной комиссии.</w:t>
      </w:r>
    </w:p>
    <w:p w:rsidR="00A178B4" w:rsidRDefault="0055698C">
      <w:pPr>
        <w:jc w:val="both"/>
        <w:rPr>
          <w:rFonts w:eastAsia="Calibri"/>
        </w:rPr>
      </w:pPr>
      <w:r>
        <w:rPr>
          <w:rFonts w:eastAsia="Calibri"/>
        </w:rPr>
        <w:t xml:space="preserve">13. Решения конкурсной комиссии в </w:t>
      </w:r>
      <w:r>
        <w:rPr>
          <w:rFonts w:eastAsia="Calibri"/>
        </w:rPr>
        <w:t>день их принятия оформляются протоколами, которые подписывают члены конкурсной комиссии, принявшие участие в заседании. Не допускаются заполнение протоколов карандашом и внесение в них исправлений.</w:t>
      </w:r>
    </w:p>
    <w:p w:rsidR="00A178B4" w:rsidRDefault="0055698C">
      <w:pPr>
        <w:jc w:val="both"/>
        <w:rPr>
          <w:rFonts w:eastAsia="Calibri"/>
        </w:rPr>
      </w:pPr>
      <w:r>
        <w:rPr>
          <w:rFonts w:eastAsia="Calibri"/>
        </w:rPr>
        <w:t>14. На заседаниях конкурсной комиссии могут присутствовать</w:t>
      </w:r>
      <w:r>
        <w:rPr>
          <w:rFonts w:eastAsia="Calibri"/>
        </w:rPr>
        <w:t xml:space="preserve"> представители ассоциаций (союзов) товариществ собственников жилья, жилищных, жилищно-строительных кооперативов или иных специализированных потребительских кооперативов, ассоциаций собственников помещений в многоквартирных домах, действующих на территории </w:t>
      </w:r>
      <w:r>
        <w:rPr>
          <w:rFonts w:eastAsia="Calibri"/>
        </w:rPr>
        <w:t>субъекта Российской Федерации, а также представители общественных объединений потребителей (их ассоциаций, союзов), действующих на территории субъекта Российской Федерации. Полномочия указанных представителей подтверждаются документально.</w:t>
      </w:r>
    </w:p>
    <w:p w:rsidR="00A178B4" w:rsidRDefault="0055698C">
      <w:pPr>
        <w:jc w:val="both"/>
        <w:rPr>
          <w:rFonts w:eastAsia="Calibri"/>
        </w:rPr>
      </w:pPr>
      <w:r>
        <w:rPr>
          <w:rFonts w:eastAsia="Calibri"/>
        </w:rPr>
        <w:t>15. На заседаниях</w:t>
      </w:r>
      <w:r>
        <w:rPr>
          <w:rFonts w:eastAsia="Calibri"/>
        </w:rPr>
        <w:t xml:space="preserve"> конкурсной комиссии могут присутствовать претенденты, участники конкурса или их представители, а также представители средств массовой информации.</w:t>
      </w:r>
    </w:p>
    <w:p w:rsidR="00A178B4" w:rsidRDefault="0055698C">
      <w:pPr>
        <w:jc w:val="both"/>
      </w:pPr>
      <w:r>
        <w:rPr>
          <w:rFonts w:eastAsia="Calibri"/>
        </w:rPr>
        <w:t xml:space="preserve">16. Во всем, что не предусмотрено настоящим Положением, конкурсная комиссия руководствуется </w:t>
      </w:r>
      <w:r>
        <w:t>постановлением Пр</w:t>
      </w:r>
      <w:r>
        <w:t xml:space="preserve">авительства РФ от 06.02.2006 г. № 75 «О порядке проведения органом местного самоуправления открытого конкурса по отбору управляющей организации для управления многоквартирными домами» и иными нормативно-правовыми актами РФ. </w:t>
      </w:r>
    </w:p>
    <w:p w:rsidR="00A178B4" w:rsidRDefault="00A178B4">
      <w:pPr>
        <w:jc w:val="both"/>
      </w:pPr>
    </w:p>
    <w:sectPr w:rsidR="00A178B4" w:rsidSect="00A178B4"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06" w:h="16838"/>
      <w:pgMar w:top="1134" w:right="851" w:bottom="1134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78B4" w:rsidRDefault="00A178B4" w:rsidP="00A178B4">
      <w:r>
        <w:separator/>
      </w:r>
    </w:p>
  </w:endnote>
  <w:endnote w:type="continuationSeparator" w:id="1">
    <w:p w:rsidR="00A178B4" w:rsidRDefault="00A178B4" w:rsidP="00A178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8B4" w:rsidRDefault="00A178B4">
    <w:pPr>
      <w:pStyle w:val="10"/>
      <w:ind w:right="360"/>
    </w:pPr>
    <w:r>
      <w:pict>
        <v:rect id="_x0000_s1027" style="position:absolute;margin-left:0;margin-top:.05pt;width:1.15pt;height:1.15pt;z-index:251657216;mso-wrap-distance-left:0;mso-wrap-distance-top:0;mso-wrap-distance-right:0;mso-wrap-distance-bottom:0;mso-position-horizontal:center;mso-position-horizontal-relative:margin;mso-position-vertical-relative:text" strokeweight="0">
          <v:fill opacity="0"/>
          <v:textbox inset="0,0,0,0">
            <w:txbxContent>
              <w:p w:rsidR="00A178B4" w:rsidRDefault="00A178B4">
                <w:pPr>
                  <w:pStyle w:val="10"/>
                  <w:rPr>
                    <w:rStyle w:val="a7"/>
                  </w:rPr>
                </w:pPr>
                <w:r>
                  <w:rPr>
                    <w:rStyle w:val="a7"/>
                  </w:rPr>
                  <w:fldChar w:fldCharType="begin"/>
                </w:r>
                <w:r w:rsidR="0055698C">
                  <w:rPr>
                    <w:rStyle w:val="a7"/>
                  </w:rPr>
                  <w:instrText xml:space="preserve"> PAGE </w:instrText>
                </w:r>
                <w:r>
                  <w:rPr>
                    <w:rStyle w:val="a7"/>
                  </w:rPr>
                  <w:fldChar w:fldCharType="separate"/>
                </w:r>
                <w:r w:rsidR="0055698C">
                  <w:rPr>
                    <w:rStyle w:val="a7"/>
                  </w:rPr>
                  <w:t>0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8B4" w:rsidRDefault="00A178B4">
    <w:pPr>
      <w:pStyle w:val="10"/>
      <w:ind w:right="360"/>
    </w:pPr>
    <w:r>
      <w:pict>
        <v:rect id="_x0000_s1026" style="position:absolute;margin-left:0;margin-top:.05pt;width:1.25pt;height:13.8pt;z-index:251658240;mso-wrap-distance-left:0;mso-wrap-distance-top:0;mso-wrap-distance-right:0;mso-wrap-distance-bottom:0;mso-position-horizontal:center;mso-position-horizontal-relative:margin;mso-position-vertical-relative:text" strokeweight="0">
          <v:fill opacity="0"/>
          <v:textbox inset="0,0,0,0">
            <w:txbxContent>
              <w:p w:rsidR="00A178B4" w:rsidRDefault="00A178B4">
                <w:pPr>
                  <w:pStyle w:val="10"/>
                  <w:rPr>
                    <w:rStyle w:val="a7"/>
                  </w:rPr>
                </w:pPr>
              </w:p>
            </w:txbxContent>
          </v:textbox>
          <w10:wrap type="square" anchorx="margin"/>
        </v:rect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8B4" w:rsidRDefault="00A178B4">
    <w:pPr>
      <w:pStyle w:val="10"/>
      <w:ind w:right="360"/>
    </w:pPr>
    <w:r>
      <w:pict>
        <v:rect id="_x0000_s1025" style="position:absolute;margin-left:0;margin-top:.05pt;width:1.25pt;height:13.8pt;z-index:251659264;mso-wrap-distance-left:0;mso-wrap-distance-top:0;mso-wrap-distance-right:0;mso-wrap-distance-bottom:0;mso-position-horizontal:center;mso-position-horizontal-relative:margin;mso-position-vertical-relative:text" strokeweight="0">
          <v:fill opacity="0"/>
          <v:textbox inset="0,0,0,0">
            <w:txbxContent>
              <w:p w:rsidR="00A178B4" w:rsidRDefault="00A178B4">
                <w:pPr>
                  <w:pStyle w:val="10"/>
                  <w:rPr>
                    <w:rStyle w:val="a7"/>
                  </w:rPr>
                </w:pPr>
              </w:p>
            </w:txbxContent>
          </v:textbox>
          <w10:wrap type="square"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78B4" w:rsidRDefault="00A178B4" w:rsidP="00A178B4">
      <w:r>
        <w:separator/>
      </w:r>
    </w:p>
  </w:footnote>
  <w:footnote w:type="continuationSeparator" w:id="1">
    <w:p w:rsidR="00A178B4" w:rsidRDefault="00A178B4" w:rsidP="00A178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8B4" w:rsidRDefault="00A178B4">
    <w:pPr>
      <w:pStyle w:val="14"/>
      <w:rPr>
        <w:sz w:val="9"/>
        <w:szCs w:val="9"/>
      </w:rPr>
    </w:pPr>
    <w:r w:rsidRPr="00A178B4">
      <w:pict>
        <v:rect id="_x0000_s1028" style="position:absolute;margin-left:0;margin-top:.05pt;width:1.15pt;height:1.15pt;z-index:251656192;mso-wrap-distance-left:0;mso-wrap-distance-top:0;mso-wrap-distance-right:0;mso-wrap-distance-bottom:0;mso-position-horizontal:center;mso-position-horizontal-relative:margin;mso-position-vertical-relative:text" strokeweight="0">
          <v:fill opacity="0"/>
          <v:textbox inset="0,0,0,0">
            <w:txbxContent>
              <w:p w:rsidR="00A178B4" w:rsidRDefault="00A178B4">
                <w:pPr>
                  <w:pStyle w:val="14"/>
                  <w:rPr>
                    <w:rStyle w:val="a7"/>
                    <w:sz w:val="9"/>
                    <w:szCs w:val="9"/>
                  </w:rPr>
                </w:pPr>
                <w:r>
                  <w:rPr>
                    <w:rStyle w:val="a7"/>
                    <w:sz w:val="9"/>
                    <w:szCs w:val="9"/>
                  </w:rPr>
                  <w:fldChar w:fldCharType="begin"/>
                </w:r>
                <w:r w:rsidR="0055698C">
                  <w:rPr>
                    <w:rStyle w:val="a7"/>
                    <w:sz w:val="9"/>
                    <w:szCs w:val="9"/>
                  </w:rPr>
                  <w:instrText xml:space="preserve"> PAGE </w:instrText>
                </w:r>
                <w:r>
                  <w:rPr>
                    <w:rStyle w:val="a7"/>
                    <w:sz w:val="9"/>
                    <w:szCs w:val="9"/>
                  </w:rPr>
                  <w:fldChar w:fldCharType="separate"/>
                </w:r>
                <w:r w:rsidR="0055698C">
                  <w:rPr>
                    <w:rStyle w:val="a7"/>
                    <w:sz w:val="9"/>
                    <w:szCs w:val="9"/>
                  </w:rPr>
                  <w:t>0</w:t>
                </w:r>
                <w:r>
                  <w:rPr>
                    <w:rStyle w:val="a7"/>
                    <w:sz w:val="9"/>
                    <w:szCs w:val="9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8B4" w:rsidRDefault="00A178B4">
    <w:pPr>
      <w:pStyle w:val="1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8B4" w:rsidRDefault="00A178B4">
    <w:pPr>
      <w:pStyle w:val="14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8B4" w:rsidRDefault="00A178B4">
    <w:pPr>
      <w:pStyle w:val="14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8B4" w:rsidRDefault="00A178B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602BA"/>
    <w:multiLevelType w:val="multilevel"/>
    <w:tmpl w:val="736A2310"/>
    <w:lvl w:ilvl="0">
      <w:start w:val="1"/>
      <w:numFmt w:val="decimal"/>
      <w:lvlText w:val="%1."/>
      <w:lvlJc w:val="left"/>
      <w:pPr>
        <w:tabs>
          <w:tab w:val="num" w:pos="0"/>
        </w:tabs>
        <w:ind w:left="1428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</w:lvl>
  </w:abstractNum>
  <w:abstractNum w:abstractNumId="1">
    <w:nsid w:val="34F60939"/>
    <w:multiLevelType w:val="multilevel"/>
    <w:tmpl w:val="21A2A8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20F6F0C"/>
    <w:multiLevelType w:val="multilevel"/>
    <w:tmpl w:val="DE3E69EA"/>
    <w:lvl w:ilvl="0">
      <w:start w:val="1"/>
      <w:numFmt w:val="decimal"/>
      <w:lvlText w:val="%1."/>
      <w:lvlJc w:val="left"/>
      <w:pPr>
        <w:tabs>
          <w:tab w:val="num" w:pos="0"/>
        </w:tabs>
        <w:ind w:left="149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8" w:hanging="180"/>
      </w:pPr>
    </w:lvl>
  </w:abstractNum>
  <w:abstractNum w:abstractNumId="3">
    <w:nsid w:val="4EC07080"/>
    <w:multiLevelType w:val="multilevel"/>
    <w:tmpl w:val="7B3AE2CA"/>
    <w:lvl w:ilvl="0">
      <w:start w:val="1"/>
      <w:numFmt w:val="decimal"/>
      <w:lvlText w:val="%1."/>
      <w:lvlJc w:val="left"/>
      <w:pPr>
        <w:tabs>
          <w:tab w:val="num" w:pos="0"/>
        </w:tabs>
        <w:ind w:left="13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80" w:hanging="180"/>
      </w:pPr>
    </w:lvl>
  </w:abstractNum>
  <w:abstractNum w:abstractNumId="4">
    <w:nsid w:val="50FD4A54"/>
    <w:multiLevelType w:val="multilevel"/>
    <w:tmpl w:val="6B588A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58591406"/>
    <w:multiLevelType w:val="multilevel"/>
    <w:tmpl w:val="CCFA1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DA810B7"/>
    <w:multiLevelType w:val="multilevel"/>
    <w:tmpl w:val="BF6288AA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A178B4"/>
    <w:rsid w:val="00463B5A"/>
    <w:rsid w:val="00A178B4"/>
    <w:rsid w:val="00E15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F9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1 Знак"/>
    <w:link w:val="11"/>
    <w:qFormat/>
    <w:rsid w:val="00DC2F90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link w:val="21"/>
    <w:qFormat/>
    <w:rsid w:val="00DC2F9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">
    <w:name w:val="Заголовок 3 Знак"/>
    <w:link w:val="31"/>
    <w:qFormat/>
    <w:rsid w:val="00DC2F90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customStyle="1" w:styleId="4">
    <w:name w:val="Заголовок 4 Знак"/>
    <w:link w:val="41"/>
    <w:qFormat/>
    <w:rsid w:val="00DC2F90"/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character" w:customStyle="1" w:styleId="5">
    <w:name w:val="Заголовок 5 Знак"/>
    <w:link w:val="51"/>
    <w:qFormat/>
    <w:rsid w:val="00DC2F9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">
    <w:name w:val="Заголовок 6 Знак"/>
    <w:link w:val="61"/>
    <w:qFormat/>
    <w:rsid w:val="00DC2F90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7">
    <w:name w:val="Заголовок 7 Знак"/>
    <w:link w:val="71"/>
    <w:qFormat/>
    <w:rsid w:val="00DC2F90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8">
    <w:name w:val="Заголовок 8 Знак"/>
    <w:link w:val="81"/>
    <w:qFormat/>
    <w:rsid w:val="00DC2F90"/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character" w:customStyle="1" w:styleId="9">
    <w:name w:val="Заголовок 9 Знак"/>
    <w:link w:val="91"/>
    <w:qFormat/>
    <w:rsid w:val="00DC2F90"/>
    <w:rPr>
      <w:rFonts w:ascii="Cambria" w:eastAsia="Times New Roman" w:hAnsi="Cambria" w:cs="Times New Roman"/>
      <w:lang w:val="en-US" w:bidi="en-US"/>
    </w:rPr>
  </w:style>
  <w:style w:type="character" w:customStyle="1" w:styleId="20">
    <w:name w:val="Основной текст 2 Знак"/>
    <w:link w:val="22"/>
    <w:qFormat/>
    <w:rsid w:val="00DC2F90"/>
    <w:rPr>
      <w:rFonts w:ascii="Times New Roman" w:eastAsia="Times New Roman" w:hAnsi="Times New Roman"/>
      <w:sz w:val="24"/>
    </w:rPr>
  </w:style>
  <w:style w:type="character" w:customStyle="1" w:styleId="tendersubject1">
    <w:name w:val="tendersubject1"/>
    <w:qFormat/>
    <w:rsid w:val="00DC2F90"/>
    <w:rPr>
      <w:b/>
      <w:bCs/>
      <w:color w:val="0000FF"/>
      <w:sz w:val="20"/>
      <w:szCs w:val="20"/>
    </w:rPr>
  </w:style>
  <w:style w:type="character" w:customStyle="1" w:styleId="a3">
    <w:name w:val="Основной текст с отступом Знак"/>
    <w:link w:val="a4"/>
    <w:qFormat/>
    <w:rsid w:val="00DC2F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qFormat/>
    <w:rsid w:val="00DC2F90"/>
    <w:rPr>
      <w:rFonts w:ascii="Times New Roman" w:hAnsi="Times New Roman" w:cs="Times New Roman"/>
      <w:color w:val="000000"/>
      <w:sz w:val="26"/>
      <w:szCs w:val="26"/>
    </w:rPr>
  </w:style>
  <w:style w:type="character" w:customStyle="1" w:styleId="30">
    <w:name w:val="Основной текст с отступом 3 Знак"/>
    <w:link w:val="32"/>
    <w:qFormat/>
    <w:rsid w:val="00DC2F9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5">
    <w:name w:val="Схема документа Знак"/>
    <w:link w:val="a6"/>
    <w:semiHidden/>
    <w:qFormat/>
    <w:rsid w:val="00DC2F9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7">
    <w:name w:val="page number"/>
    <w:basedOn w:val="a0"/>
    <w:qFormat/>
    <w:rsid w:val="00DC2F90"/>
  </w:style>
  <w:style w:type="character" w:styleId="a8">
    <w:name w:val="Hyperlink"/>
    <w:rsid w:val="00DC2F90"/>
    <w:rPr>
      <w:color w:val="0000FF"/>
      <w:u w:val="single"/>
    </w:rPr>
  </w:style>
  <w:style w:type="character" w:customStyle="1" w:styleId="a9">
    <w:name w:val="Основной текст Знак"/>
    <w:link w:val="aa"/>
    <w:qFormat/>
    <w:rsid w:val="00DC2F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4"/>
    <w:qFormat/>
    <w:rsid w:val="00DC2F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link w:val="10"/>
    <w:qFormat/>
    <w:rsid w:val="00DC2F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сноски Знак"/>
    <w:link w:val="12"/>
    <w:qFormat/>
    <w:rsid w:val="00DC2F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noteCharacters">
    <w:name w:val="Footnote Characters"/>
    <w:semiHidden/>
    <w:qFormat/>
    <w:rsid w:val="00DC2F90"/>
    <w:rPr>
      <w:vertAlign w:val="superscript"/>
    </w:rPr>
  </w:style>
  <w:style w:type="character" w:customStyle="1" w:styleId="13">
    <w:name w:val="Знак сноски1"/>
    <w:qFormat/>
    <w:rsid w:val="003E682C"/>
    <w:rPr>
      <w:vertAlign w:val="superscript"/>
    </w:rPr>
  </w:style>
  <w:style w:type="character" w:customStyle="1" w:styleId="ad">
    <w:name w:val="Верхний колонтитул Знак"/>
    <w:link w:val="14"/>
    <w:qFormat/>
    <w:rsid w:val="00DC2F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азвание Знак"/>
    <w:link w:val="af"/>
    <w:qFormat/>
    <w:rsid w:val="00DC2F9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5">
    <w:name w:val="Цитата 2 Знак"/>
    <w:link w:val="26"/>
    <w:qFormat/>
    <w:rsid w:val="00DC2F90"/>
    <w:rPr>
      <w:rFonts w:ascii="Calibri" w:eastAsia="Times New Roman" w:hAnsi="Calibri" w:cs="Times New Roman"/>
      <w:i/>
      <w:sz w:val="24"/>
      <w:szCs w:val="24"/>
      <w:lang w:val="en-US" w:bidi="en-US"/>
    </w:rPr>
  </w:style>
  <w:style w:type="character" w:customStyle="1" w:styleId="af0">
    <w:name w:val="Выделенная цитата Знак"/>
    <w:link w:val="af1"/>
    <w:qFormat/>
    <w:rsid w:val="00DC2F90"/>
    <w:rPr>
      <w:rFonts w:ascii="Calibri" w:eastAsia="Times New Roman" w:hAnsi="Calibri" w:cs="Times New Roman"/>
      <w:b/>
      <w:i/>
      <w:sz w:val="24"/>
      <w:lang w:val="en-US" w:bidi="en-US"/>
    </w:rPr>
  </w:style>
  <w:style w:type="character" w:customStyle="1" w:styleId="af2">
    <w:name w:val="Обычный (веб) Знак"/>
    <w:link w:val="af3"/>
    <w:qFormat/>
    <w:rsid w:val="00653399"/>
    <w:rPr>
      <w:rFonts w:ascii="Arial CYR" w:eastAsia="Times New Roman" w:hAnsi="Arial CYR" w:cs="Arial CYR"/>
      <w:color w:val="000000"/>
      <w:sz w:val="19"/>
      <w:szCs w:val="19"/>
    </w:rPr>
  </w:style>
  <w:style w:type="character" w:customStyle="1" w:styleId="af4">
    <w:name w:val="Текст выноски Знак"/>
    <w:link w:val="af5"/>
    <w:uiPriority w:val="99"/>
    <w:semiHidden/>
    <w:qFormat/>
    <w:rsid w:val="004A69C8"/>
    <w:rPr>
      <w:rFonts w:ascii="Tahoma" w:eastAsia="Times New Roman" w:hAnsi="Tahoma" w:cs="Tahoma"/>
      <w:sz w:val="16"/>
      <w:szCs w:val="16"/>
    </w:rPr>
  </w:style>
  <w:style w:type="paragraph" w:customStyle="1" w:styleId="Heading">
    <w:name w:val="Heading"/>
    <w:basedOn w:val="a"/>
    <w:next w:val="aa"/>
    <w:qFormat/>
    <w:rsid w:val="003E682C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a">
    <w:name w:val="Body Text"/>
    <w:basedOn w:val="a"/>
    <w:link w:val="a9"/>
    <w:rsid w:val="00DC2F90"/>
    <w:pPr>
      <w:spacing w:after="120"/>
    </w:pPr>
  </w:style>
  <w:style w:type="paragraph" w:styleId="af6">
    <w:name w:val="List"/>
    <w:basedOn w:val="aa"/>
    <w:rsid w:val="003E682C"/>
  </w:style>
  <w:style w:type="paragraph" w:customStyle="1" w:styleId="Caption">
    <w:name w:val="Caption"/>
    <w:basedOn w:val="a"/>
    <w:qFormat/>
    <w:rsid w:val="00A178B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3E682C"/>
    <w:pPr>
      <w:suppressLineNumbers/>
    </w:pPr>
  </w:style>
  <w:style w:type="paragraph" w:customStyle="1" w:styleId="15">
    <w:name w:val="Название объекта1"/>
    <w:basedOn w:val="a"/>
    <w:qFormat/>
    <w:rsid w:val="003E682C"/>
    <w:pPr>
      <w:suppressLineNumbers/>
      <w:spacing w:before="120" w:after="120"/>
    </w:pPr>
    <w:rPr>
      <w:i/>
      <w:iCs/>
    </w:rPr>
  </w:style>
  <w:style w:type="paragraph" w:customStyle="1" w:styleId="11">
    <w:name w:val="Заголовок 11"/>
    <w:basedOn w:val="a"/>
    <w:next w:val="a"/>
    <w:link w:val="1"/>
    <w:qFormat/>
    <w:rsid w:val="00DC2F90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link w:val="2"/>
    <w:qFormat/>
    <w:rsid w:val="00DC2F9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31">
    <w:name w:val="Заголовок 31"/>
    <w:basedOn w:val="a"/>
    <w:next w:val="a"/>
    <w:link w:val="3"/>
    <w:qFormat/>
    <w:rsid w:val="00DC2F9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 w:bidi="en-US"/>
    </w:rPr>
  </w:style>
  <w:style w:type="paragraph" w:customStyle="1" w:styleId="41">
    <w:name w:val="Заголовок 41"/>
    <w:basedOn w:val="a"/>
    <w:next w:val="a"/>
    <w:link w:val="4"/>
    <w:qFormat/>
    <w:rsid w:val="00DC2F90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US" w:eastAsia="en-US" w:bidi="en-US"/>
    </w:rPr>
  </w:style>
  <w:style w:type="paragraph" w:customStyle="1" w:styleId="51">
    <w:name w:val="Заголовок 51"/>
    <w:basedOn w:val="a"/>
    <w:next w:val="a"/>
    <w:link w:val="5"/>
    <w:qFormat/>
    <w:rsid w:val="00DC2F9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customStyle="1" w:styleId="61">
    <w:name w:val="Заголовок 61"/>
    <w:basedOn w:val="a"/>
    <w:next w:val="a"/>
    <w:link w:val="6"/>
    <w:qFormat/>
    <w:rsid w:val="00DC2F90"/>
    <w:pPr>
      <w:spacing w:before="240" w:after="60"/>
      <w:outlineLvl w:val="5"/>
    </w:pPr>
    <w:rPr>
      <w:rFonts w:ascii="Calibri" w:hAnsi="Calibri"/>
      <w:b/>
      <w:bCs/>
      <w:sz w:val="22"/>
      <w:szCs w:val="22"/>
      <w:lang w:val="en-US" w:eastAsia="en-US" w:bidi="en-US"/>
    </w:rPr>
  </w:style>
  <w:style w:type="paragraph" w:customStyle="1" w:styleId="71">
    <w:name w:val="Заголовок 71"/>
    <w:basedOn w:val="a"/>
    <w:next w:val="a"/>
    <w:link w:val="7"/>
    <w:qFormat/>
    <w:rsid w:val="00DC2F90"/>
    <w:pPr>
      <w:spacing w:before="240" w:after="60"/>
      <w:outlineLvl w:val="6"/>
    </w:pPr>
    <w:rPr>
      <w:rFonts w:ascii="Calibri" w:hAnsi="Calibri"/>
      <w:lang w:val="en-US" w:eastAsia="en-US" w:bidi="en-US"/>
    </w:rPr>
  </w:style>
  <w:style w:type="paragraph" w:customStyle="1" w:styleId="81">
    <w:name w:val="Заголовок 81"/>
    <w:basedOn w:val="a"/>
    <w:next w:val="a"/>
    <w:link w:val="8"/>
    <w:qFormat/>
    <w:rsid w:val="00DC2F90"/>
    <w:pPr>
      <w:spacing w:before="240" w:after="60"/>
      <w:outlineLvl w:val="7"/>
    </w:pPr>
    <w:rPr>
      <w:rFonts w:ascii="Calibri" w:hAnsi="Calibri"/>
      <w:i/>
      <w:iCs/>
      <w:lang w:val="en-US" w:eastAsia="en-US" w:bidi="en-US"/>
    </w:rPr>
  </w:style>
  <w:style w:type="paragraph" w:customStyle="1" w:styleId="91">
    <w:name w:val="Заголовок 91"/>
    <w:basedOn w:val="a"/>
    <w:next w:val="a"/>
    <w:link w:val="9"/>
    <w:qFormat/>
    <w:rsid w:val="00DC2F90"/>
    <w:pPr>
      <w:spacing w:before="240" w:after="60"/>
      <w:outlineLvl w:val="8"/>
    </w:pPr>
    <w:rPr>
      <w:rFonts w:ascii="Cambria" w:hAnsi="Cambria"/>
      <w:sz w:val="22"/>
      <w:szCs w:val="22"/>
      <w:lang w:val="en-US" w:eastAsia="en-US" w:bidi="en-US"/>
    </w:rPr>
  </w:style>
  <w:style w:type="paragraph" w:customStyle="1" w:styleId="af7">
    <w:name w:val="Знак"/>
    <w:basedOn w:val="a"/>
    <w:qFormat/>
    <w:rsid w:val="00DC2F90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22">
    <w:name w:val="Body Text 2"/>
    <w:basedOn w:val="a"/>
    <w:link w:val="20"/>
    <w:qFormat/>
    <w:rsid w:val="00DC2F90"/>
    <w:pPr>
      <w:tabs>
        <w:tab w:val="left" w:pos="3447"/>
      </w:tabs>
      <w:spacing w:after="60"/>
      <w:ind w:left="3447" w:hanging="567"/>
      <w:jc w:val="both"/>
    </w:pPr>
    <w:rPr>
      <w:szCs w:val="20"/>
    </w:rPr>
  </w:style>
  <w:style w:type="paragraph" w:customStyle="1" w:styleId="af8">
    <w:name w:val="Условия контракта"/>
    <w:basedOn w:val="a"/>
    <w:semiHidden/>
    <w:qFormat/>
    <w:rsid w:val="00DC2F90"/>
    <w:pPr>
      <w:tabs>
        <w:tab w:val="left" w:pos="567"/>
      </w:tabs>
      <w:spacing w:before="240" w:after="120"/>
      <w:ind w:left="567" w:hanging="567"/>
      <w:jc w:val="both"/>
    </w:pPr>
    <w:rPr>
      <w:b/>
      <w:szCs w:val="20"/>
    </w:rPr>
  </w:style>
  <w:style w:type="paragraph" w:customStyle="1" w:styleId="ConsPlusNormal">
    <w:name w:val="ConsPlusNormal"/>
    <w:qFormat/>
    <w:rsid w:val="00DC2F90"/>
    <w:pPr>
      <w:widowControl w:val="0"/>
      <w:ind w:firstLine="720"/>
    </w:pPr>
    <w:rPr>
      <w:rFonts w:ascii="Arial" w:eastAsia="Times New Roman" w:hAnsi="Arial" w:cs="Arial"/>
    </w:rPr>
  </w:style>
  <w:style w:type="paragraph" w:styleId="af3">
    <w:name w:val="Normal (Web)"/>
    <w:basedOn w:val="a"/>
    <w:link w:val="af2"/>
    <w:qFormat/>
    <w:rsid w:val="00DC2F90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f9">
    <w:name w:val="caption"/>
    <w:basedOn w:val="a"/>
    <w:qFormat/>
    <w:rsid w:val="00DC2F90"/>
    <w:pPr>
      <w:jc w:val="center"/>
    </w:pPr>
    <w:rPr>
      <w:b/>
      <w:szCs w:val="20"/>
    </w:rPr>
  </w:style>
  <w:style w:type="paragraph" w:styleId="a4">
    <w:name w:val="Body Text Indent"/>
    <w:basedOn w:val="a"/>
    <w:link w:val="a3"/>
    <w:rsid w:val="00DC2F90"/>
    <w:pPr>
      <w:spacing w:after="120"/>
      <w:ind w:left="283"/>
    </w:pPr>
  </w:style>
  <w:style w:type="paragraph" w:customStyle="1" w:styleId="afa">
    <w:name w:val="Знак Знак Знак Знак Знак Знак Знак Знак Знак Знак"/>
    <w:basedOn w:val="a"/>
    <w:qFormat/>
    <w:rsid w:val="00DC2F90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32">
    <w:name w:val="Body Text Indent 3"/>
    <w:basedOn w:val="a"/>
    <w:link w:val="30"/>
    <w:qFormat/>
    <w:rsid w:val="00DC2F90"/>
    <w:pPr>
      <w:spacing w:after="120"/>
      <w:ind w:left="283"/>
    </w:pPr>
    <w:rPr>
      <w:sz w:val="16"/>
      <w:szCs w:val="16"/>
    </w:rPr>
  </w:style>
  <w:style w:type="paragraph" w:customStyle="1" w:styleId="ConsNormal">
    <w:name w:val="ConsNormal"/>
    <w:qFormat/>
    <w:rsid w:val="00DC2F90"/>
    <w:pPr>
      <w:ind w:right="19772" w:firstLine="720"/>
    </w:pPr>
    <w:rPr>
      <w:rFonts w:ascii="Arial" w:eastAsia="Times New Roman" w:hAnsi="Arial" w:cs="Arial"/>
    </w:rPr>
  </w:style>
  <w:style w:type="paragraph" w:customStyle="1" w:styleId="ConsTitle">
    <w:name w:val="ConsTitle"/>
    <w:qFormat/>
    <w:rsid w:val="00DC2F90"/>
    <w:rPr>
      <w:rFonts w:ascii="Arial" w:eastAsia="Times New Roman" w:hAnsi="Arial"/>
      <w:b/>
      <w:sz w:val="16"/>
    </w:rPr>
  </w:style>
  <w:style w:type="paragraph" w:styleId="a6">
    <w:name w:val="Document Map"/>
    <w:basedOn w:val="a"/>
    <w:link w:val="a5"/>
    <w:semiHidden/>
    <w:qFormat/>
    <w:rsid w:val="00DC2F9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acaoiino">
    <w:name w:val="Aacao_iino"/>
    <w:basedOn w:val="a"/>
    <w:qFormat/>
    <w:rsid w:val="00DC2F90"/>
    <w:pPr>
      <w:spacing w:before="120"/>
      <w:ind w:firstLine="720"/>
      <w:jc w:val="both"/>
      <w:textAlignment w:val="baseline"/>
    </w:pPr>
    <w:rPr>
      <w:sz w:val="26"/>
      <w:szCs w:val="26"/>
    </w:rPr>
  </w:style>
  <w:style w:type="paragraph" w:customStyle="1" w:styleId="33">
    <w:name w:val="Стиль3"/>
    <w:basedOn w:val="24"/>
    <w:qFormat/>
    <w:rsid w:val="00DC2F90"/>
    <w:pPr>
      <w:widowControl w:val="0"/>
      <w:tabs>
        <w:tab w:val="left" w:pos="1307"/>
      </w:tabs>
      <w:spacing w:after="0" w:line="240" w:lineRule="auto"/>
      <w:ind w:left="1080"/>
      <w:jc w:val="both"/>
      <w:textAlignment w:val="baseline"/>
    </w:pPr>
    <w:rPr>
      <w:szCs w:val="20"/>
    </w:rPr>
  </w:style>
  <w:style w:type="paragraph" w:styleId="24">
    <w:name w:val="Body Text Indent 2"/>
    <w:basedOn w:val="a"/>
    <w:link w:val="23"/>
    <w:qFormat/>
    <w:rsid w:val="00DC2F90"/>
    <w:pPr>
      <w:spacing w:after="120" w:line="480" w:lineRule="auto"/>
      <w:ind w:left="283"/>
    </w:pPr>
  </w:style>
  <w:style w:type="paragraph" w:customStyle="1" w:styleId="HeaderandFooter">
    <w:name w:val="Header and Footer"/>
    <w:basedOn w:val="a"/>
    <w:qFormat/>
    <w:rsid w:val="003E682C"/>
  </w:style>
  <w:style w:type="paragraph" w:customStyle="1" w:styleId="10">
    <w:name w:val="Нижний колонтитул1"/>
    <w:basedOn w:val="a"/>
    <w:link w:val="ab"/>
    <w:qFormat/>
    <w:rsid w:val="00DC2F90"/>
    <w:pPr>
      <w:tabs>
        <w:tab w:val="center" w:pos="4677"/>
        <w:tab w:val="right" w:pos="9355"/>
      </w:tabs>
    </w:pPr>
  </w:style>
  <w:style w:type="paragraph" w:customStyle="1" w:styleId="12">
    <w:name w:val="Текст сноски1"/>
    <w:basedOn w:val="a"/>
    <w:link w:val="ac"/>
    <w:qFormat/>
    <w:rsid w:val="00DC2F90"/>
    <w:rPr>
      <w:sz w:val="20"/>
      <w:szCs w:val="20"/>
    </w:rPr>
  </w:style>
  <w:style w:type="paragraph" w:customStyle="1" w:styleId="16">
    <w:name w:val="Обычный1"/>
    <w:qFormat/>
    <w:rsid w:val="00DC2F90"/>
    <w:pPr>
      <w:widowControl w:val="0"/>
      <w:ind w:left="120" w:firstLine="560"/>
    </w:pPr>
    <w:rPr>
      <w:rFonts w:ascii="Arial" w:eastAsia="Times New Roman" w:hAnsi="Arial"/>
      <w:sz w:val="22"/>
    </w:rPr>
  </w:style>
  <w:style w:type="paragraph" w:customStyle="1" w:styleId="FR1">
    <w:name w:val="FR1"/>
    <w:qFormat/>
    <w:rsid w:val="00DC2F90"/>
    <w:pPr>
      <w:widowControl w:val="0"/>
      <w:spacing w:before="3100"/>
      <w:jc w:val="center"/>
    </w:pPr>
    <w:rPr>
      <w:rFonts w:ascii="Times New Roman" w:eastAsia="Times New Roman" w:hAnsi="Times New Roman"/>
      <w:sz w:val="64"/>
    </w:rPr>
  </w:style>
  <w:style w:type="paragraph" w:customStyle="1" w:styleId="14">
    <w:name w:val="Верхний колонтитул1"/>
    <w:basedOn w:val="a"/>
    <w:link w:val="ad"/>
    <w:qFormat/>
    <w:rsid w:val="00DC2F90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rsid w:val="00DC2F90"/>
    <w:rPr>
      <w:rFonts w:ascii="Courier New" w:eastAsia="Times New Roman" w:hAnsi="Courier New" w:cs="Courier New"/>
    </w:rPr>
  </w:style>
  <w:style w:type="paragraph" w:styleId="af">
    <w:name w:val="Title"/>
    <w:basedOn w:val="a"/>
    <w:link w:val="ae"/>
    <w:qFormat/>
    <w:rsid w:val="00DC2F90"/>
    <w:pPr>
      <w:jc w:val="center"/>
    </w:pPr>
    <w:rPr>
      <w:b/>
      <w:szCs w:val="20"/>
    </w:rPr>
  </w:style>
  <w:style w:type="paragraph" w:customStyle="1" w:styleId="27">
    <w:name w:val="Обычный2"/>
    <w:qFormat/>
    <w:rsid w:val="00DC2F90"/>
    <w:pPr>
      <w:widowControl w:val="0"/>
      <w:spacing w:line="259" w:lineRule="auto"/>
      <w:ind w:left="120" w:firstLine="540"/>
      <w:jc w:val="both"/>
    </w:pPr>
    <w:rPr>
      <w:rFonts w:ascii="Times New Roman" w:eastAsia="Times New Roman" w:hAnsi="Times New Roman"/>
      <w:sz w:val="22"/>
    </w:rPr>
  </w:style>
  <w:style w:type="paragraph" w:styleId="26">
    <w:name w:val="Quote"/>
    <w:basedOn w:val="a"/>
    <w:next w:val="a"/>
    <w:link w:val="25"/>
    <w:qFormat/>
    <w:rsid w:val="00DC2F90"/>
    <w:rPr>
      <w:rFonts w:ascii="Calibri" w:hAnsi="Calibri"/>
      <w:i/>
      <w:lang w:val="en-US" w:eastAsia="en-US" w:bidi="en-US"/>
    </w:rPr>
  </w:style>
  <w:style w:type="paragraph" w:styleId="af1">
    <w:name w:val="Intense Quote"/>
    <w:basedOn w:val="a"/>
    <w:next w:val="a"/>
    <w:link w:val="af0"/>
    <w:qFormat/>
    <w:rsid w:val="00DC2F90"/>
    <w:pPr>
      <w:ind w:left="720" w:right="720"/>
    </w:pPr>
    <w:rPr>
      <w:rFonts w:ascii="Calibri" w:hAnsi="Calibri"/>
      <w:b/>
      <w:i/>
      <w:szCs w:val="22"/>
      <w:lang w:val="en-US" w:eastAsia="en-US" w:bidi="en-US"/>
    </w:rPr>
  </w:style>
  <w:style w:type="paragraph" w:customStyle="1" w:styleId="CharChar">
    <w:name w:val="Char Char"/>
    <w:basedOn w:val="a"/>
    <w:qFormat/>
    <w:rsid w:val="00DC2F9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b">
    <w:name w:val="Таблицы (моноширинный)"/>
    <w:basedOn w:val="a"/>
    <w:next w:val="a"/>
    <w:qFormat/>
    <w:rsid w:val="00653399"/>
    <w:pPr>
      <w:widowControl w:val="0"/>
      <w:jc w:val="both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qFormat/>
    <w:rsid w:val="00873262"/>
    <w:pPr>
      <w:ind w:firstLine="567"/>
      <w:jc w:val="both"/>
    </w:pPr>
    <w:rPr>
      <w:szCs w:val="20"/>
      <w:lang w:eastAsia="ar-SA"/>
    </w:rPr>
  </w:style>
  <w:style w:type="paragraph" w:customStyle="1" w:styleId="ConsPlusTitle">
    <w:name w:val="ConsPlusTitle"/>
    <w:qFormat/>
    <w:rsid w:val="005E2A81"/>
    <w:pPr>
      <w:widowControl w:val="0"/>
    </w:pPr>
    <w:rPr>
      <w:rFonts w:ascii="Arial" w:eastAsia="Times New Roman" w:hAnsi="Arial" w:cs="Arial"/>
      <w:b/>
      <w:bCs/>
      <w:sz w:val="14"/>
      <w:szCs w:val="14"/>
    </w:rPr>
  </w:style>
  <w:style w:type="paragraph" w:styleId="afc">
    <w:name w:val="List Paragraph"/>
    <w:basedOn w:val="a"/>
    <w:uiPriority w:val="34"/>
    <w:qFormat/>
    <w:rsid w:val="004878E1"/>
    <w:pPr>
      <w:ind w:left="720"/>
      <w:contextualSpacing/>
    </w:pPr>
    <w:rPr>
      <w:lang w:eastAsia="ar-SA"/>
    </w:rPr>
  </w:style>
  <w:style w:type="paragraph" w:styleId="afd">
    <w:name w:val="No Spacing"/>
    <w:uiPriority w:val="1"/>
    <w:qFormat/>
    <w:rsid w:val="007E49E0"/>
    <w:rPr>
      <w:rFonts w:ascii="Times New Roman" w:eastAsia="Times New Roman" w:hAnsi="Times New Roman"/>
      <w:sz w:val="24"/>
      <w:szCs w:val="24"/>
    </w:rPr>
  </w:style>
  <w:style w:type="paragraph" w:styleId="af5">
    <w:name w:val="Balloon Text"/>
    <w:basedOn w:val="a"/>
    <w:link w:val="af4"/>
    <w:uiPriority w:val="99"/>
    <w:semiHidden/>
    <w:unhideWhenUsed/>
    <w:qFormat/>
    <w:rsid w:val="004A69C8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6B78A6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FrameContents">
    <w:name w:val="Frame Contents"/>
    <w:basedOn w:val="a"/>
    <w:qFormat/>
    <w:rsid w:val="003E682C"/>
  </w:style>
  <w:style w:type="paragraph" w:customStyle="1" w:styleId="28">
    <w:name w:val="Верхний колонтитул2"/>
    <w:basedOn w:val="HeaderandFooter"/>
    <w:qFormat/>
    <w:rsid w:val="00782B9B"/>
  </w:style>
  <w:style w:type="paragraph" w:customStyle="1" w:styleId="29">
    <w:name w:val="Нижний колонтитул2"/>
    <w:basedOn w:val="HeaderandFooter"/>
    <w:qFormat/>
    <w:rsid w:val="00782B9B"/>
  </w:style>
  <w:style w:type="paragraph" w:customStyle="1" w:styleId="Header">
    <w:name w:val="Header"/>
    <w:basedOn w:val="HeaderandFooter"/>
    <w:rsid w:val="00A178B4"/>
  </w:style>
  <w:style w:type="paragraph" w:customStyle="1" w:styleId="Footer">
    <w:name w:val="Footer"/>
    <w:basedOn w:val="HeaderandFooter"/>
    <w:rsid w:val="00A178B4"/>
  </w:style>
  <w:style w:type="table" w:styleId="afe">
    <w:name w:val="Table Grid"/>
    <w:basedOn w:val="a1"/>
    <w:rsid w:val="00DC2F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torgi.gov.ru/" TargetMode="External"/><Relationship Id="rId18" Type="http://schemas.openxmlformats.org/officeDocument/2006/relationships/image" Target="media/image5.wmf"/><Relationship Id="rId26" Type="http://schemas.openxmlformats.org/officeDocument/2006/relationships/hyperlink" Target="consultantplus://offline/ref=57576C7C556AD5E878F64398E539F52A6AA02FE79B1A47B9C812E6B4BC74585116FFE6B698279CCDU3Z9M" TargetMode="External"/><Relationship Id="rId3" Type="http://schemas.openxmlformats.org/officeDocument/2006/relationships/styles" Target="styles.xml"/><Relationship Id="rId21" Type="http://schemas.openxmlformats.org/officeDocument/2006/relationships/hyperlink" Target="mailto:gji@mail.orb.ru" TargetMode="External"/><Relationship Id="rId34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hyperlink" Target="mailto:bel2011selsowet@yandex.ru" TargetMode="External"/><Relationship Id="rId17" Type="http://schemas.openxmlformats.org/officeDocument/2006/relationships/image" Target="media/image4.wmf"/><Relationship Id="rId25" Type="http://schemas.openxmlformats.org/officeDocument/2006/relationships/hyperlink" Target="consultantplus://offline/ref=57576C7C556AD5E878F64398E539F52A6AA02FE79F1247B9C812E6B4BC74585116FFE6B698279ACEU3ZCM" TargetMode="External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3.wmf"/><Relationship Id="rId20" Type="http://schemas.openxmlformats.org/officeDocument/2006/relationships/hyperlink" Target="consultantplus://offline/ref=9D57B0DF379BFCD11DDBBCDEA796FC1989AA377A3563E534A355480F18B05332AF4DC96EJ4D9G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/" TargetMode="External"/><Relationship Id="rId24" Type="http://schemas.openxmlformats.org/officeDocument/2006/relationships/hyperlink" Target="consultantplus://offline/ref=6E0689B810736AAD7554BCF449D18BC018261D18DA5933CFC1274FB3629E29AAE4C2C926B9F24331t1I8F" TargetMode="External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torgi.gov.ru/" TargetMode="External"/><Relationship Id="rId23" Type="http://schemas.openxmlformats.org/officeDocument/2006/relationships/hyperlink" Target="consultantplus://offline/ref=D528B617079C6B2E8E3696AB82A4D5EB1B01F462E5E89F6C1832E05D8CDE2BA9F59C4467485C48FFFAuCK" TargetMode="External"/><Relationship Id="rId28" Type="http://schemas.openxmlformats.org/officeDocument/2006/relationships/header" Target="header1.xml"/><Relationship Id="rId36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6.wmf"/><Relationship Id="rId31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http://www.torgi.gov.ru/" TargetMode="External"/><Relationship Id="rId14" Type="http://schemas.openxmlformats.org/officeDocument/2006/relationships/hyperlink" Target="consultantplus://offline/ref=6CBBF9BB6B8F1C9CE6E6EF5BE670921D7220485BEA79DDAB6A3F3F1CBAF2C617382EBA3E5461E238Z2U6K" TargetMode="External"/><Relationship Id="rId22" Type="http://schemas.openxmlformats.org/officeDocument/2006/relationships/hyperlink" Target="mailto:kcen@mail.orb.ru" TargetMode="External"/><Relationship Id="rId27" Type="http://schemas.openxmlformats.org/officeDocument/2006/relationships/hyperlink" Target="consultantplus://offline/ref=0DFE5DDE1AF04576A25A35A22D873618ADB2BC88A4535329598B654DBBgB51L" TargetMode="External"/><Relationship Id="rId30" Type="http://schemas.openxmlformats.org/officeDocument/2006/relationships/header" Target="header3.xml"/><Relationship Id="rId35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B26DF3-9DEB-428A-B7CA-44708386C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16378</Words>
  <Characters>93361</Characters>
  <Application>Microsoft Office Word</Application>
  <DocSecurity>0</DocSecurity>
  <Lines>778</Lines>
  <Paragraphs>219</Paragraphs>
  <ScaleCrop>false</ScaleCrop>
  <Company>RePack by SPecialiST</Company>
  <LinksUpToDate>false</LinksUpToDate>
  <CharactersWithSpaces>109520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Карпенко</cp:lastModifiedBy>
  <cp:revision>2</cp:revision>
  <cp:lastPrinted>2024-01-29T13:19:00Z</cp:lastPrinted>
  <dcterms:created xsi:type="dcterms:W3CDTF">2026-02-25T05:02:00Z</dcterms:created>
  <dcterms:modified xsi:type="dcterms:W3CDTF">2026-02-25T05:02:00Z</dcterms:modified>
  <dc:language>ru-RU</dc:language>
</cp:coreProperties>
</file>