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98183C" w:rsidRPr="00797172" w:rsidTr="0098183C">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98183C" w:rsidRPr="00797172" w:rsidRDefault="0098183C" w:rsidP="0098183C">
            <w:pPr>
              <w:suppressAutoHyphens/>
              <w:autoSpaceDN w:val="0"/>
              <w:spacing w:after="0" w:line="276" w:lineRule="auto"/>
              <w:rPr>
                <w:rFonts w:ascii="Times New Roman" w:eastAsia="Times New Roman" w:hAnsi="Times New Roman" w:cs="Times New Roman"/>
                <w:sz w:val="24"/>
                <w:szCs w:val="24"/>
                <w:lang w:val="en-US" w:eastAsia="ar-SA"/>
              </w:rPr>
            </w:pPr>
          </w:p>
          <w:p w:rsidR="0098183C" w:rsidRPr="00797172" w:rsidRDefault="0098183C" w:rsidP="0098183C">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98183C" w:rsidRPr="00797172" w:rsidRDefault="0098183C" w:rsidP="0098183C">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98183C" w:rsidRPr="00797172" w:rsidRDefault="0098183C" w:rsidP="0098183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98183C" w:rsidRPr="00797172" w:rsidRDefault="0098183C" w:rsidP="0098183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98183C" w:rsidRPr="00797172" w:rsidRDefault="0098183C" w:rsidP="0098183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98183C" w:rsidRPr="00797172" w:rsidRDefault="0098183C" w:rsidP="0098183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98183C" w:rsidRPr="00797172" w:rsidRDefault="0098183C" w:rsidP="0098183C">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98183C" w:rsidRPr="00797172" w:rsidRDefault="0098183C" w:rsidP="0098183C">
            <w:pPr>
              <w:suppressAutoHyphens/>
              <w:autoSpaceDN w:val="0"/>
              <w:spacing w:after="0" w:line="276" w:lineRule="auto"/>
              <w:rPr>
                <w:rFonts w:ascii="Times New Roman" w:eastAsia="Times New Roman" w:hAnsi="Times New Roman" w:cs="Times New Roman"/>
                <w:sz w:val="24"/>
                <w:szCs w:val="24"/>
                <w:lang w:eastAsia="ar-SA"/>
              </w:rPr>
            </w:pPr>
          </w:p>
          <w:p w:rsidR="0098183C" w:rsidRPr="00797172" w:rsidRDefault="0098183C" w:rsidP="0098183C">
            <w:pPr>
              <w:suppressAutoHyphens/>
              <w:autoSpaceDN w:val="0"/>
              <w:spacing w:after="0" w:line="276" w:lineRule="auto"/>
              <w:rPr>
                <w:rFonts w:ascii="Times New Roman" w:eastAsia="Times New Roman" w:hAnsi="Times New Roman" w:cs="Times New Roman"/>
                <w:sz w:val="24"/>
                <w:szCs w:val="24"/>
                <w:lang w:eastAsia="ar-SA"/>
              </w:rPr>
            </w:pPr>
          </w:p>
          <w:p w:rsidR="0098183C" w:rsidRPr="00797172" w:rsidRDefault="0098183C" w:rsidP="0098183C">
            <w:pPr>
              <w:suppressAutoHyphens/>
              <w:autoSpaceDN w:val="0"/>
              <w:spacing w:after="0" w:line="276" w:lineRule="auto"/>
              <w:rPr>
                <w:rFonts w:ascii="Times New Roman" w:eastAsia="Times New Roman" w:hAnsi="Times New Roman" w:cs="Times New Roman"/>
                <w:sz w:val="24"/>
                <w:szCs w:val="24"/>
                <w:lang w:eastAsia="ar-SA"/>
              </w:rPr>
            </w:pPr>
          </w:p>
          <w:p w:rsidR="0098183C" w:rsidRPr="00797172" w:rsidRDefault="0098183C" w:rsidP="0098183C">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3 (157</w:t>
            </w:r>
            <w:r w:rsidRPr="00797172">
              <w:rPr>
                <w:rFonts w:ascii="Times New Roman" w:eastAsia="Times New Roman" w:hAnsi="Times New Roman" w:cs="Times New Roman"/>
                <w:b/>
                <w:sz w:val="36"/>
                <w:szCs w:val="36"/>
                <w:lang w:eastAsia="ar-SA"/>
              </w:rPr>
              <w:t>)</w:t>
            </w:r>
          </w:p>
          <w:p w:rsidR="0098183C" w:rsidRPr="00797172" w:rsidRDefault="0098183C" w:rsidP="0098183C">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16.02.2024</w:t>
            </w:r>
            <w:r w:rsidRPr="00797172">
              <w:rPr>
                <w:rFonts w:ascii="Times New Roman" w:eastAsia="Times New Roman" w:hAnsi="Times New Roman" w:cs="Times New Roman"/>
                <w:b/>
                <w:sz w:val="36"/>
                <w:szCs w:val="36"/>
                <w:u w:val="single"/>
                <w:lang w:eastAsia="ar-SA"/>
              </w:rPr>
              <w:t xml:space="preserve"> г.</w:t>
            </w:r>
          </w:p>
          <w:p w:rsidR="0098183C" w:rsidRPr="00797172" w:rsidRDefault="0098183C" w:rsidP="0098183C">
            <w:pPr>
              <w:suppressAutoHyphens/>
              <w:autoSpaceDN w:val="0"/>
              <w:spacing w:after="0" w:line="276" w:lineRule="auto"/>
              <w:rPr>
                <w:rFonts w:ascii="Times New Roman" w:eastAsia="Times New Roman" w:hAnsi="Times New Roman" w:cs="Times New Roman"/>
                <w:b/>
                <w:lang w:eastAsia="ar-SA"/>
              </w:rPr>
            </w:pPr>
          </w:p>
          <w:p w:rsidR="0098183C" w:rsidRPr="00797172" w:rsidRDefault="0098183C" w:rsidP="0098183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98183C" w:rsidRPr="00797172" w:rsidRDefault="0098183C" w:rsidP="0098183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98183C" w:rsidRPr="00797172" w:rsidRDefault="0098183C" w:rsidP="0098183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98183C" w:rsidRPr="00797172" w:rsidRDefault="0098183C" w:rsidP="0098183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98183C" w:rsidRPr="00797172" w:rsidRDefault="0098183C" w:rsidP="0098183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98183C" w:rsidRPr="00797172" w:rsidRDefault="0098183C" w:rsidP="0098183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98183C" w:rsidRPr="00797172" w:rsidRDefault="0098183C" w:rsidP="0098183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98183C" w:rsidRPr="00797172" w:rsidRDefault="0098183C" w:rsidP="0098183C">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16.02.2024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98183C" w:rsidRDefault="0098183C"/>
    <w:p w:rsidR="00441B6C" w:rsidRDefault="00441B6C" w:rsidP="00441B6C">
      <w:pPr>
        <w:pStyle w:val="aff4"/>
        <w:jc w:val="center"/>
        <w:rPr>
          <w:rFonts w:ascii="Times New Roman" w:hAnsi="Times New Roman"/>
          <w:sz w:val="28"/>
          <w:szCs w:val="28"/>
        </w:rPr>
      </w:pPr>
      <w:r>
        <w:rPr>
          <w:rFonts w:ascii="Times New Roman" w:hAnsi="Times New Roman"/>
          <w:sz w:val="28"/>
          <w:szCs w:val="28"/>
        </w:rPr>
        <w:t>Информация для населения</w:t>
      </w:r>
    </w:p>
    <w:p w:rsidR="00441B6C" w:rsidRDefault="00441B6C" w:rsidP="00441B6C">
      <w:pPr>
        <w:pStyle w:val="aff4"/>
        <w:jc w:val="both"/>
        <w:rPr>
          <w:rFonts w:ascii="Times New Roman" w:hAnsi="Times New Roman"/>
          <w:sz w:val="28"/>
          <w:szCs w:val="28"/>
        </w:rPr>
      </w:pPr>
    </w:p>
    <w:p w:rsidR="00441B6C" w:rsidRDefault="00441B6C" w:rsidP="00441B6C">
      <w:pPr>
        <w:pStyle w:val="aff4"/>
        <w:jc w:val="both"/>
        <w:rPr>
          <w:rFonts w:ascii="Times New Roman" w:hAnsi="Times New Roman"/>
          <w:sz w:val="28"/>
          <w:szCs w:val="28"/>
        </w:rPr>
      </w:pPr>
      <w:r>
        <w:rPr>
          <w:rFonts w:ascii="Times New Roman" w:hAnsi="Times New Roman"/>
          <w:sz w:val="28"/>
          <w:szCs w:val="28"/>
        </w:rPr>
        <w:tab/>
        <w:t xml:space="preserve">Администрация муниципального образования </w:t>
      </w:r>
      <w:proofErr w:type="spellStart"/>
      <w:r>
        <w:rPr>
          <w:rFonts w:ascii="Times New Roman" w:hAnsi="Times New Roman"/>
          <w:sz w:val="28"/>
          <w:szCs w:val="28"/>
        </w:rPr>
        <w:t>Беляевский</w:t>
      </w:r>
      <w:proofErr w:type="spellEnd"/>
      <w:r>
        <w:rPr>
          <w:rFonts w:ascii="Times New Roman" w:hAnsi="Times New Roman"/>
          <w:sz w:val="28"/>
          <w:szCs w:val="28"/>
        </w:rPr>
        <w:t xml:space="preserve"> район сообщает, что организованна </w:t>
      </w:r>
      <w:r>
        <w:rPr>
          <w:rFonts w:ascii="Times New Roman" w:hAnsi="Times New Roman"/>
          <w:b/>
          <w:sz w:val="28"/>
          <w:szCs w:val="28"/>
        </w:rPr>
        <w:t>Горячая линия</w:t>
      </w:r>
      <w:r>
        <w:rPr>
          <w:rFonts w:ascii="Times New Roman" w:hAnsi="Times New Roman"/>
          <w:sz w:val="28"/>
          <w:szCs w:val="28"/>
        </w:rPr>
        <w:t xml:space="preserve"> для информирования населения муниципального образования о скоплении и агрессивном поведении животных без владельцев (собак) в определенных местах населенных пунктов района.</w:t>
      </w:r>
    </w:p>
    <w:p w:rsidR="00441B6C" w:rsidRDefault="00441B6C" w:rsidP="00441B6C">
      <w:pPr>
        <w:pStyle w:val="aff4"/>
        <w:jc w:val="both"/>
        <w:rPr>
          <w:rFonts w:ascii="Times New Roman" w:hAnsi="Times New Roman"/>
          <w:sz w:val="28"/>
          <w:szCs w:val="28"/>
        </w:rPr>
      </w:pPr>
      <w:r>
        <w:rPr>
          <w:rFonts w:ascii="Times New Roman" w:hAnsi="Times New Roman"/>
          <w:sz w:val="28"/>
          <w:szCs w:val="28"/>
        </w:rPr>
        <w:tab/>
        <w:t xml:space="preserve">Телефон </w:t>
      </w:r>
      <w:r>
        <w:rPr>
          <w:rFonts w:ascii="Times New Roman" w:hAnsi="Times New Roman"/>
          <w:b/>
          <w:sz w:val="28"/>
          <w:szCs w:val="28"/>
        </w:rPr>
        <w:t>Горячей линии</w:t>
      </w:r>
      <w:r>
        <w:rPr>
          <w:rFonts w:ascii="Times New Roman" w:hAnsi="Times New Roman"/>
          <w:sz w:val="28"/>
          <w:szCs w:val="28"/>
        </w:rPr>
        <w:t>: 2-14-75, 2-14-43, отдел сельского хозяйства администрации района, режим работы: с 9:00 до 18:00 перерыв на обед с 13:00 до 14:00 местного времени. Выходные: суббота, воскресенье.</w:t>
      </w:r>
    </w:p>
    <w:p w:rsidR="00441B6C" w:rsidRDefault="00441B6C" w:rsidP="00441B6C">
      <w:pPr>
        <w:pStyle w:val="aff4"/>
        <w:jc w:val="both"/>
        <w:rPr>
          <w:rFonts w:ascii="Times New Roman" w:hAnsi="Times New Roman"/>
          <w:sz w:val="28"/>
          <w:szCs w:val="28"/>
        </w:rPr>
      </w:pPr>
      <w:r>
        <w:rPr>
          <w:rFonts w:ascii="Times New Roman" w:hAnsi="Times New Roman"/>
          <w:sz w:val="28"/>
          <w:szCs w:val="28"/>
        </w:rPr>
        <w:tab/>
        <w:t>В экстренных случаях можно обращаться в Единую дежурно-диспетчерскую службу по телефонам: 112, 2-12-77 (круглосуточно), а также в местную администрацию сельского совета соответствующего поселения района.</w:t>
      </w:r>
    </w:p>
    <w:p w:rsidR="0098183C" w:rsidRDefault="0098183C"/>
    <w:p w:rsidR="008B0FFB" w:rsidRDefault="008B0FFB"/>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98183C" w:rsidRPr="0098183C" w:rsidTr="0098183C">
        <w:trPr>
          <w:cantSplit/>
          <w:trHeight w:val="1272"/>
        </w:trPr>
        <w:tc>
          <w:tcPr>
            <w:tcW w:w="9072" w:type="dxa"/>
            <w:tcBorders>
              <w:bottom w:val="double" w:sz="12" w:space="0" w:color="000000"/>
            </w:tcBorders>
          </w:tcPr>
          <w:p w:rsidR="0098183C" w:rsidRPr="0098183C" w:rsidRDefault="0098183C" w:rsidP="0098183C">
            <w:pPr>
              <w:widowControl w:val="0"/>
              <w:spacing w:after="0" w:line="276" w:lineRule="auto"/>
              <w:jc w:val="center"/>
              <w:rPr>
                <w:rFonts w:ascii="Times New Roman" w:hAnsi="Times New Roman" w:cs="Times New Roman"/>
                <w:b/>
                <w:sz w:val="24"/>
                <w:szCs w:val="24"/>
              </w:rPr>
            </w:pPr>
            <w:r w:rsidRPr="0098183C">
              <w:rPr>
                <w:rFonts w:ascii="Times New Roman" w:hAnsi="Times New Roman" w:cs="Times New Roman"/>
                <w:b/>
                <w:sz w:val="24"/>
                <w:szCs w:val="24"/>
              </w:rPr>
              <w:lastRenderedPageBreak/>
              <w:t>АДМИНИСТРАЦИЯ</w:t>
            </w:r>
          </w:p>
          <w:p w:rsidR="0098183C" w:rsidRPr="0098183C" w:rsidRDefault="0098183C" w:rsidP="0098183C">
            <w:pPr>
              <w:widowControl w:val="0"/>
              <w:spacing w:after="0" w:line="276" w:lineRule="auto"/>
              <w:jc w:val="center"/>
              <w:rPr>
                <w:rFonts w:ascii="Times New Roman" w:hAnsi="Times New Roman" w:cs="Times New Roman"/>
                <w:b/>
                <w:sz w:val="24"/>
                <w:szCs w:val="24"/>
              </w:rPr>
            </w:pPr>
            <w:r w:rsidRPr="0098183C">
              <w:rPr>
                <w:rFonts w:ascii="Times New Roman" w:hAnsi="Times New Roman" w:cs="Times New Roman"/>
                <w:b/>
                <w:sz w:val="24"/>
                <w:szCs w:val="24"/>
              </w:rPr>
              <w:t>МУНИЦИПАЛЬНОГО ОБРАЗОВАНИЯ</w:t>
            </w:r>
          </w:p>
          <w:p w:rsidR="0098183C" w:rsidRPr="0098183C" w:rsidRDefault="0098183C" w:rsidP="0098183C">
            <w:pPr>
              <w:widowControl w:val="0"/>
              <w:spacing w:after="0" w:line="276" w:lineRule="auto"/>
              <w:jc w:val="center"/>
              <w:rPr>
                <w:rFonts w:ascii="Times New Roman" w:hAnsi="Times New Roman" w:cs="Times New Roman"/>
                <w:b/>
                <w:sz w:val="24"/>
                <w:szCs w:val="24"/>
              </w:rPr>
            </w:pPr>
            <w:r w:rsidRPr="0098183C">
              <w:rPr>
                <w:rFonts w:ascii="Times New Roman" w:hAnsi="Times New Roman" w:cs="Times New Roman"/>
                <w:b/>
                <w:sz w:val="24"/>
                <w:szCs w:val="24"/>
              </w:rPr>
              <w:t>БЕЛЯЕВСКИЙ СЕЛЬСОВЕТ</w:t>
            </w:r>
          </w:p>
          <w:p w:rsidR="0098183C" w:rsidRPr="0098183C" w:rsidRDefault="0098183C" w:rsidP="0098183C">
            <w:pPr>
              <w:widowControl w:val="0"/>
              <w:spacing w:after="0" w:line="276" w:lineRule="auto"/>
              <w:jc w:val="center"/>
              <w:rPr>
                <w:rFonts w:ascii="Times New Roman" w:hAnsi="Times New Roman" w:cs="Times New Roman"/>
                <w:b/>
                <w:sz w:val="24"/>
                <w:szCs w:val="24"/>
              </w:rPr>
            </w:pPr>
            <w:r w:rsidRPr="0098183C">
              <w:rPr>
                <w:rFonts w:ascii="Times New Roman" w:hAnsi="Times New Roman" w:cs="Times New Roman"/>
                <w:b/>
                <w:sz w:val="24"/>
                <w:szCs w:val="24"/>
              </w:rPr>
              <w:t>БЕЛЯЕВСКОГО  РАЙОНА ОРЕНБУРГСКОЙ ОБЛАСТИ</w:t>
            </w:r>
          </w:p>
        </w:tc>
      </w:tr>
      <w:tr w:rsidR="0098183C" w:rsidRPr="0098183C" w:rsidTr="0098183C">
        <w:trPr>
          <w:cantSplit/>
          <w:trHeight w:val="1190"/>
        </w:trPr>
        <w:tc>
          <w:tcPr>
            <w:tcW w:w="9072" w:type="dxa"/>
            <w:vAlign w:val="bottom"/>
          </w:tcPr>
          <w:p w:rsidR="0098183C" w:rsidRPr="0098183C" w:rsidRDefault="0098183C" w:rsidP="0098183C">
            <w:pPr>
              <w:widowControl w:val="0"/>
              <w:spacing w:after="0" w:line="276" w:lineRule="auto"/>
              <w:jc w:val="center"/>
              <w:rPr>
                <w:rFonts w:ascii="Times New Roman" w:hAnsi="Times New Roman" w:cs="Times New Roman"/>
                <w:b/>
                <w:sz w:val="24"/>
                <w:szCs w:val="24"/>
              </w:rPr>
            </w:pPr>
          </w:p>
          <w:p w:rsidR="0098183C" w:rsidRPr="0098183C" w:rsidRDefault="0098183C" w:rsidP="0098183C">
            <w:pPr>
              <w:widowControl w:val="0"/>
              <w:spacing w:after="0" w:line="276" w:lineRule="auto"/>
              <w:jc w:val="center"/>
              <w:rPr>
                <w:rFonts w:ascii="Times New Roman" w:hAnsi="Times New Roman" w:cs="Times New Roman"/>
                <w:b/>
                <w:sz w:val="24"/>
                <w:szCs w:val="24"/>
              </w:rPr>
            </w:pPr>
            <w:r w:rsidRPr="0098183C">
              <w:rPr>
                <w:rFonts w:ascii="Times New Roman" w:hAnsi="Times New Roman" w:cs="Times New Roman"/>
                <w:b/>
                <w:sz w:val="24"/>
                <w:szCs w:val="24"/>
              </w:rPr>
              <w:t>ПОСТАНОВЛЕНИЕ</w:t>
            </w:r>
          </w:p>
          <w:p w:rsidR="0098183C" w:rsidRPr="0098183C" w:rsidRDefault="0098183C" w:rsidP="0098183C">
            <w:pPr>
              <w:widowControl w:val="0"/>
              <w:spacing w:after="0" w:line="276" w:lineRule="auto"/>
              <w:rPr>
                <w:rFonts w:ascii="Times New Roman" w:hAnsi="Times New Roman" w:cs="Times New Roman"/>
                <w:sz w:val="24"/>
                <w:szCs w:val="24"/>
              </w:rPr>
            </w:pPr>
            <w:r>
              <w:rPr>
                <w:noProof/>
                <w:lang w:eastAsia="ru-RU"/>
              </w:rPr>
              <w:drawing>
                <wp:anchor distT="0" distB="0" distL="0" distR="0" simplePos="0" relativeHeight="251667456" behindDoc="0" locked="0" layoutInCell="0" allowOverlap="1" wp14:anchorId="49903ECC" wp14:editId="3DC5F971">
                  <wp:simplePos x="0" y="0"/>
                  <wp:positionH relativeFrom="page">
                    <wp:posOffset>2070100</wp:posOffset>
                  </wp:positionH>
                  <wp:positionV relativeFrom="page">
                    <wp:posOffset>576580</wp:posOffset>
                  </wp:positionV>
                  <wp:extent cx="2924175" cy="360045"/>
                  <wp:effectExtent l="0" t="0" r="0"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98183C" w:rsidRPr="0098183C" w:rsidRDefault="0098183C" w:rsidP="0098183C">
      <w:pPr>
        <w:spacing w:after="0"/>
        <w:jc w:val="center"/>
        <w:rPr>
          <w:rFonts w:ascii="Times New Roman" w:hAnsi="Times New Roman" w:cs="Times New Roman"/>
          <w:sz w:val="24"/>
          <w:szCs w:val="24"/>
        </w:rPr>
      </w:pPr>
      <w:r w:rsidRPr="0098183C">
        <w:rPr>
          <w:rFonts w:ascii="Times New Roman" w:hAnsi="Times New Roman" w:cs="Times New Roman"/>
          <w:sz w:val="24"/>
          <w:szCs w:val="24"/>
          <w:lang w:val="en-US"/>
        </w:rPr>
        <w:t xml:space="preserve"> [ </w:t>
      </w:r>
      <w:r w:rsidRPr="0098183C">
        <w:rPr>
          <w:rFonts w:ascii="Times New Roman" w:hAnsi="Times New Roman" w:cs="Times New Roman"/>
          <w:sz w:val="24"/>
          <w:szCs w:val="24"/>
        </w:rPr>
        <w:t>МЕСТО ДЛЯ ШТАМПА</w:t>
      </w:r>
      <w:r w:rsidRPr="0098183C">
        <w:rPr>
          <w:rFonts w:ascii="Times New Roman" w:hAnsi="Times New Roman" w:cs="Times New Roman"/>
          <w:sz w:val="24"/>
          <w:szCs w:val="24"/>
          <w:lang w:val="en-US"/>
        </w:rPr>
        <w:t>]</w:t>
      </w:r>
    </w:p>
    <w:tbl>
      <w:tblPr>
        <w:tblW w:w="8058" w:type="dxa"/>
        <w:tblInd w:w="642" w:type="dxa"/>
        <w:tblLayout w:type="fixed"/>
        <w:tblLook w:val="04A0" w:firstRow="1" w:lastRow="0" w:firstColumn="1" w:lastColumn="0" w:noHBand="0" w:noVBand="1"/>
      </w:tblPr>
      <w:tblGrid>
        <w:gridCol w:w="8058"/>
      </w:tblGrid>
      <w:tr w:rsidR="0098183C" w:rsidRPr="0098183C" w:rsidTr="0098183C">
        <w:trPr>
          <w:trHeight w:val="662"/>
        </w:trPr>
        <w:tc>
          <w:tcPr>
            <w:tcW w:w="8058" w:type="dxa"/>
          </w:tcPr>
          <w:p w:rsidR="0098183C" w:rsidRPr="0098183C" w:rsidRDefault="0098183C" w:rsidP="0098183C">
            <w:pPr>
              <w:widowControl w:val="0"/>
              <w:spacing w:after="0"/>
              <w:jc w:val="center"/>
              <w:rPr>
                <w:rFonts w:ascii="Times New Roman" w:hAnsi="Times New Roman" w:cs="Times New Roman"/>
                <w:sz w:val="24"/>
                <w:szCs w:val="24"/>
              </w:rPr>
            </w:pPr>
            <w:r w:rsidRPr="0098183C">
              <w:rPr>
                <w:rFonts w:ascii="Times New Roman" w:hAnsi="Times New Roman" w:cs="Times New Roman"/>
                <w:sz w:val="24"/>
                <w:szCs w:val="24"/>
              </w:rPr>
              <w:t>О выделении и оборудовании специальных мест для размещения предвыборных печатных агитационных материалов в период проведения предвыборной кампании по выборам Президента Российской Федерации</w:t>
            </w:r>
          </w:p>
        </w:tc>
      </w:tr>
    </w:tbl>
    <w:p w:rsidR="0098183C" w:rsidRPr="0098183C" w:rsidRDefault="0098183C" w:rsidP="0098183C">
      <w:pPr>
        <w:spacing w:after="0"/>
        <w:jc w:val="both"/>
        <w:rPr>
          <w:rFonts w:ascii="Times New Roman" w:hAnsi="Times New Roman" w:cs="Times New Roman"/>
          <w:sz w:val="24"/>
          <w:szCs w:val="24"/>
        </w:rPr>
      </w:pPr>
    </w:p>
    <w:p w:rsidR="0098183C" w:rsidRPr="0098183C" w:rsidRDefault="0098183C" w:rsidP="0098183C">
      <w:pPr>
        <w:spacing w:after="0"/>
        <w:ind w:firstLine="709"/>
        <w:jc w:val="both"/>
        <w:rPr>
          <w:rFonts w:ascii="Times New Roman" w:hAnsi="Times New Roman" w:cs="Times New Roman"/>
          <w:sz w:val="24"/>
          <w:szCs w:val="24"/>
        </w:rPr>
      </w:pPr>
      <w:r w:rsidRPr="0098183C">
        <w:rPr>
          <w:rFonts w:ascii="Times New Roman" w:hAnsi="Times New Roman" w:cs="Times New Roman"/>
          <w:sz w:val="24"/>
          <w:szCs w:val="24"/>
        </w:rPr>
        <w:t xml:space="preserve">В соответствии с пунктами 7, 10 статьи 54 Федерального закона от 12 июня 2002 года № 67-ФЗ «Об основных гарантиях избирательных прав и права на участие в референдуме граждан Российской Федерации», в целях упорядочения размещения печатных агитационных материалов в период проведения предвыборной кампании по выборам Президента Российской Федерации, руководствуясь Уставом муниципального образования </w:t>
      </w:r>
      <w:proofErr w:type="spellStart"/>
      <w:r w:rsidRPr="0098183C">
        <w:rPr>
          <w:rFonts w:ascii="Times New Roman" w:hAnsi="Times New Roman" w:cs="Times New Roman"/>
          <w:sz w:val="24"/>
          <w:szCs w:val="24"/>
        </w:rPr>
        <w:t>Беляевский</w:t>
      </w:r>
      <w:proofErr w:type="spellEnd"/>
      <w:r w:rsidRPr="0098183C">
        <w:rPr>
          <w:rFonts w:ascii="Times New Roman" w:hAnsi="Times New Roman" w:cs="Times New Roman"/>
          <w:sz w:val="24"/>
          <w:szCs w:val="24"/>
        </w:rPr>
        <w:t xml:space="preserve"> сельсовет:</w:t>
      </w:r>
    </w:p>
    <w:p w:rsidR="0098183C" w:rsidRPr="0098183C" w:rsidRDefault="0098183C" w:rsidP="0098183C">
      <w:pPr>
        <w:numPr>
          <w:ilvl w:val="0"/>
          <w:numId w:val="5"/>
        </w:numPr>
        <w:suppressAutoHyphens/>
        <w:spacing w:after="0" w:line="240" w:lineRule="auto"/>
        <w:ind w:left="0" w:firstLine="709"/>
        <w:jc w:val="both"/>
        <w:rPr>
          <w:rFonts w:ascii="Times New Roman" w:hAnsi="Times New Roman" w:cs="Times New Roman"/>
          <w:sz w:val="24"/>
          <w:szCs w:val="24"/>
        </w:rPr>
      </w:pPr>
      <w:r w:rsidRPr="0098183C">
        <w:rPr>
          <w:rFonts w:ascii="Times New Roman" w:hAnsi="Times New Roman" w:cs="Times New Roman"/>
          <w:sz w:val="24"/>
          <w:szCs w:val="24"/>
        </w:rPr>
        <w:t>Определить на территории администрации Беляевского сельсовета места для размещения агитационного материала:</w:t>
      </w:r>
    </w:p>
    <w:p w:rsidR="0098183C" w:rsidRPr="0098183C" w:rsidRDefault="0098183C" w:rsidP="0098183C">
      <w:pPr>
        <w:numPr>
          <w:ilvl w:val="1"/>
          <w:numId w:val="6"/>
        </w:numPr>
        <w:suppressAutoHyphens/>
        <w:spacing w:after="0" w:line="240" w:lineRule="auto"/>
        <w:ind w:left="0" w:firstLine="709"/>
        <w:jc w:val="both"/>
        <w:rPr>
          <w:rFonts w:ascii="Times New Roman" w:hAnsi="Times New Roman" w:cs="Times New Roman"/>
          <w:sz w:val="24"/>
          <w:szCs w:val="24"/>
        </w:rPr>
      </w:pPr>
      <w:r w:rsidRPr="0098183C">
        <w:rPr>
          <w:rFonts w:ascii="Times New Roman" w:hAnsi="Times New Roman" w:cs="Times New Roman"/>
          <w:sz w:val="24"/>
          <w:szCs w:val="24"/>
        </w:rPr>
        <w:t xml:space="preserve">Стенды, расположенные на здании магазина, по адресу: </w:t>
      </w:r>
      <w:proofErr w:type="spellStart"/>
      <w:r w:rsidRPr="0098183C">
        <w:rPr>
          <w:rFonts w:ascii="Times New Roman" w:hAnsi="Times New Roman" w:cs="Times New Roman"/>
          <w:sz w:val="24"/>
          <w:szCs w:val="24"/>
        </w:rPr>
        <w:t>с.Жанаталап</w:t>
      </w:r>
      <w:proofErr w:type="spellEnd"/>
      <w:r w:rsidRPr="0098183C">
        <w:rPr>
          <w:rFonts w:ascii="Times New Roman" w:hAnsi="Times New Roman" w:cs="Times New Roman"/>
          <w:sz w:val="24"/>
          <w:szCs w:val="24"/>
        </w:rPr>
        <w:t xml:space="preserve">, ул. Центральная, № 1 «а» – по избирательному участку № 191, в состав, которого входит село </w:t>
      </w:r>
      <w:proofErr w:type="spellStart"/>
      <w:r w:rsidRPr="0098183C">
        <w:rPr>
          <w:rFonts w:ascii="Times New Roman" w:hAnsi="Times New Roman" w:cs="Times New Roman"/>
          <w:sz w:val="24"/>
          <w:szCs w:val="24"/>
        </w:rPr>
        <w:t>Жанаталап</w:t>
      </w:r>
      <w:proofErr w:type="spellEnd"/>
      <w:r w:rsidRPr="0098183C">
        <w:rPr>
          <w:rFonts w:ascii="Times New Roman" w:hAnsi="Times New Roman" w:cs="Times New Roman"/>
          <w:sz w:val="24"/>
          <w:szCs w:val="24"/>
        </w:rPr>
        <w:t>;</w:t>
      </w:r>
    </w:p>
    <w:p w:rsidR="0098183C" w:rsidRPr="0098183C" w:rsidRDefault="0098183C" w:rsidP="0098183C">
      <w:pPr>
        <w:numPr>
          <w:ilvl w:val="1"/>
          <w:numId w:val="4"/>
        </w:numPr>
        <w:suppressAutoHyphens/>
        <w:spacing w:after="0" w:line="240" w:lineRule="auto"/>
        <w:ind w:left="0" w:firstLine="709"/>
        <w:jc w:val="both"/>
        <w:rPr>
          <w:rFonts w:ascii="Times New Roman" w:hAnsi="Times New Roman" w:cs="Times New Roman"/>
          <w:sz w:val="24"/>
          <w:szCs w:val="24"/>
        </w:rPr>
      </w:pPr>
      <w:r w:rsidRPr="0098183C">
        <w:rPr>
          <w:rFonts w:ascii="Times New Roman" w:hAnsi="Times New Roman" w:cs="Times New Roman"/>
          <w:sz w:val="24"/>
          <w:szCs w:val="24"/>
        </w:rPr>
        <w:t xml:space="preserve">Стенды, расположенные в центральной части села Беляевка на пересечении улиц Советской и Комсомольской – по избирательным участкам № 216, № 217, № 218 в состав, которых входит село Беляевка. </w:t>
      </w:r>
    </w:p>
    <w:p w:rsidR="0098183C" w:rsidRPr="0098183C" w:rsidRDefault="0098183C" w:rsidP="0098183C">
      <w:pPr>
        <w:pStyle w:val="a3"/>
        <w:numPr>
          <w:ilvl w:val="0"/>
          <w:numId w:val="3"/>
        </w:numPr>
        <w:tabs>
          <w:tab w:val="clear" w:pos="720"/>
          <w:tab w:val="left" w:pos="0"/>
        </w:tabs>
        <w:ind w:left="0" w:firstLine="567"/>
        <w:jc w:val="both"/>
      </w:pPr>
      <w:r w:rsidRPr="0098183C">
        <w:t>МУП «</w:t>
      </w:r>
      <w:proofErr w:type="spellStart"/>
      <w:r w:rsidRPr="0098183C">
        <w:t>Беляевское</w:t>
      </w:r>
      <w:proofErr w:type="spellEnd"/>
      <w:r w:rsidRPr="0098183C">
        <w:t xml:space="preserve"> ЖКХ» оборудовать информационными щитами специальные места для размещения предвыборных агитационных материалов.</w:t>
      </w:r>
    </w:p>
    <w:p w:rsidR="0098183C" w:rsidRPr="0098183C" w:rsidRDefault="0098183C" w:rsidP="0098183C">
      <w:pPr>
        <w:numPr>
          <w:ilvl w:val="0"/>
          <w:numId w:val="3"/>
        </w:numPr>
        <w:suppressAutoHyphens/>
        <w:spacing w:after="0" w:line="240" w:lineRule="auto"/>
        <w:ind w:left="0" w:firstLine="709"/>
        <w:jc w:val="both"/>
        <w:rPr>
          <w:rFonts w:ascii="Times New Roman" w:hAnsi="Times New Roman" w:cs="Times New Roman"/>
          <w:sz w:val="24"/>
          <w:szCs w:val="24"/>
        </w:rPr>
      </w:pPr>
      <w:r w:rsidRPr="0098183C">
        <w:rPr>
          <w:rFonts w:ascii="Times New Roman" w:hAnsi="Times New Roman" w:cs="Times New Roman"/>
          <w:sz w:val="24"/>
          <w:szCs w:val="24"/>
        </w:rPr>
        <w:t>Размещение предвыборных печатных агитационных материалов в помещениях, на зданиях, сооружениях и на объектах немуниципальной собственности считать возможным только с согласия собственников, владельцев указанных объектов.</w:t>
      </w:r>
    </w:p>
    <w:p w:rsidR="0098183C" w:rsidRPr="0098183C" w:rsidRDefault="0098183C" w:rsidP="0098183C">
      <w:pPr>
        <w:numPr>
          <w:ilvl w:val="0"/>
          <w:numId w:val="3"/>
        </w:numPr>
        <w:suppressAutoHyphens/>
        <w:spacing w:after="0" w:line="240" w:lineRule="auto"/>
        <w:ind w:left="0" w:firstLine="709"/>
        <w:jc w:val="both"/>
        <w:rPr>
          <w:rFonts w:ascii="Times New Roman" w:hAnsi="Times New Roman" w:cs="Times New Roman"/>
          <w:sz w:val="24"/>
          <w:szCs w:val="24"/>
        </w:rPr>
      </w:pPr>
      <w:r w:rsidRPr="0098183C">
        <w:rPr>
          <w:rFonts w:ascii="Times New Roman" w:hAnsi="Times New Roman" w:cs="Times New Roman"/>
          <w:sz w:val="24"/>
          <w:szCs w:val="24"/>
        </w:rPr>
        <w:t xml:space="preserve">Запретить размещение печатных агитационных материалов на памятниках, обелисках, зданиях, сооружениях, помещениях имеющих историческую, культурную и архитектурную ценность, на опорах уличного освещения, а также в зданиях, в которых размещены избирательные комиссии, помещения для голосования и на расстоянии менее </w:t>
      </w:r>
      <w:proofErr w:type="gramStart"/>
      <w:r w:rsidRPr="0098183C">
        <w:rPr>
          <w:rFonts w:ascii="Times New Roman" w:hAnsi="Times New Roman" w:cs="Times New Roman"/>
          <w:sz w:val="24"/>
          <w:szCs w:val="24"/>
        </w:rPr>
        <w:t>50  метров</w:t>
      </w:r>
      <w:proofErr w:type="gramEnd"/>
      <w:r w:rsidRPr="0098183C">
        <w:rPr>
          <w:rFonts w:ascii="Times New Roman" w:hAnsi="Times New Roman" w:cs="Times New Roman"/>
          <w:sz w:val="24"/>
          <w:szCs w:val="24"/>
        </w:rPr>
        <w:t xml:space="preserve"> от входа в них.</w:t>
      </w:r>
    </w:p>
    <w:p w:rsidR="0098183C" w:rsidRPr="0098183C" w:rsidRDefault="0098183C" w:rsidP="0098183C">
      <w:pPr>
        <w:numPr>
          <w:ilvl w:val="0"/>
          <w:numId w:val="3"/>
        </w:numPr>
        <w:suppressAutoHyphens/>
        <w:spacing w:after="0" w:line="240" w:lineRule="auto"/>
        <w:ind w:left="0" w:firstLine="709"/>
        <w:jc w:val="both"/>
        <w:rPr>
          <w:rFonts w:ascii="Times New Roman" w:hAnsi="Times New Roman" w:cs="Times New Roman"/>
          <w:sz w:val="24"/>
          <w:szCs w:val="24"/>
        </w:rPr>
      </w:pPr>
      <w:r w:rsidRPr="0098183C">
        <w:rPr>
          <w:rFonts w:ascii="Times New Roman" w:hAnsi="Times New Roman" w:cs="Times New Roman"/>
          <w:sz w:val="24"/>
          <w:szCs w:val="24"/>
        </w:rPr>
        <w:t xml:space="preserve">Обязать лиц, занимающихся вопросами реализации печатных агитационных материалов по поручению кандидатов, политических партий, после </w:t>
      </w:r>
      <w:proofErr w:type="gramStart"/>
      <w:r w:rsidRPr="0098183C">
        <w:rPr>
          <w:rFonts w:ascii="Times New Roman" w:hAnsi="Times New Roman" w:cs="Times New Roman"/>
          <w:sz w:val="24"/>
          <w:szCs w:val="24"/>
        </w:rPr>
        <w:t>проведения  выборов</w:t>
      </w:r>
      <w:proofErr w:type="gramEnd"/>
      <w:r w:rsidRPr="0098183C">
        <w:rPr>
          <w:rFonts w:ascii="Times New Roman" w:hAnsi="Times New Roman" w:cs="Times New Roman"/>
          <w:sz w:val="24"/>
          <w:szCs w:val="24"/>
        </w:rPr>
        <w:t xml:space="preserve"> убрать печатные агитационные материалы.</w:t>
      </w:r>
    </w:p>
    <w:p w:rsidR="0098183C" w:rsidRPr="0098183C" w:rsidRDefault="0098183C" w:rsidP="0098183C">
      <w:pPr>
        <w:numPr>
          <w:ilvl w:val="0"/>
          <w:numId w:val="3"/>
        </w:numPr>
        <w:suppressAutoHyphens/>
        <w:spacing w:after="0" w:line="240" w:lineRule="auto"/>
        <w:ind w:left="0" w:firstLine="709"/>
        <w:jc w:val="both"/>
        <w:rPr>
          <w:rFonts w:ascii="Times New Roman" w:hAnsi="Times New Roman" w:cs="Times New Roman"/>
          <w:sz w:val="24"/>
          <w:szCs w:val="24"/>
        </w:rPr>
      </w:pPr>
      <w:r w:rsidRPr="0098183C">
        <w:rPr>
          <w:rFonts w:ascii="Times New Roman" w:hAnsi="Times New Roman" w:cs="Times New Roman"/>
          <w:color w:val="000000"/>
          <w:sz w:val="24"/>
          <w:szCs w:val="24"/>
        </w:rPr>
        <w:t>Направить данное постановление в территориальную избирательную комиссию.</w:t>
      </w:r>
    </w:p>
    <w:p w:rsidR="0098183C" w:rsidRPr="0098183C" w:rsidRDefault="0098183C" w:rsidP="0098183C">
      <w:pPr>
        <w:numPr>
          <w:ilvl w:val="0"/>
          <w:numId w:val="3"/>
        </w:numPr>
        <w:suppressAutoHyphens/>
        <w:spacing w:after="0" w:line="240" w:lineRule="auto"/>
        <w:ind w:left="0" w:firstLine="709"/>
        <w:jc w:val="both"/>
        <w:rPr>
          <w:rFonts w:ascii="Times New Roman" w:hAnsi="Times New Roman" w:cs="Times New Roman"/>
          <w:sz w:val="24"/>
          <w:szCs w:val="24"/>
        </w:rPr>
      </w:pPr>
      <w:r w:rsidRPr="0098183C">
        <w:rPr>
          <w:rFonts w:ascii="Times New Roman" w:hAnsi="Times New Roman" w:cs="Times New Roman"/>
          <w:color w:val="000000"/>
          <w:sz w:val="24"/>
          <w:szCs w:val="24"/>
        </w:rPr>
        <w:t>Контроль за исполнением настоящего постановления оставляю за собой.</w:t>
      </w:r>
    </w:p>
    <w:p w:rsidR="0098183C" w:rsidRPr="0098183C" w:rsidRDefault="0098183C" w:rsidP="0098183C">
      <w:pPr>
        <w:numPr>
          <w:ilvl w:val="0"/>
          <w:numId w:val="3"/>
        </w:numPr>
        <w:suppressAutoHyphens/>
        <w:spacing w:after="0" w:line="240" w:lineRule="auto"/>
        <w:ind w:left="0" w:firstLine="709"/>
        <w:jc w:val="both"/>
        <w:rPr>
          <w:rFonts w:ascii="Times New Roman" w:hAnsi="Times New Roman" w:cs="Times New Roman"/>
          <w:sz w:val="24"/>
          <w:szCs w:val="24"/>
        </w:rPr>
      </w:pPr>
      <w:r w:rsidRPr="0098183C">
        <w:rPr>
          <w:rFonts w:ascii="Times New Roman" w:hAnsi="Times New Roman" w:cs="Times New Roman"/>
          <w:color w:val="000000"/>
          <w:sz w:val="24"/>
          <w:szCs w:val="24"/>
        </w:rPr>
        <w:t xml:space="preserve">Настоящее постановление подлежит опубликованию на официальном сайте администрации муниципального образования </w:t>
      </w:r>
      <w:proofErr w:type="spellStart"/>
      <w:r w:rsidRPr="0098183C">
        <w:rPr>
          <w:rFonts w:ascii="Times New Roman" w:hAnsi="Times New Roman" w:cs="Times New Roman"/>
          <w:color w:val="000000"/>
          <w:sz w:val="24"/>
          <w:szCs w:val="24"/>
        </w:rPr>
        <w:t>Беляевский</w:t>
      </w:r>
      <w:proofErr w:type="spellEnd"/>
      <w:r w:rsidRPr="0098183C">
        <w:rPr>
          <w:rFonts w:ascii="Times New Roman" w:hAnsi="Times New Roman" w:cs="Times New Roman"/>
          <w:color w:val="000000"/>
          <w:sz w:val="24"/>
          <w:szCs w:val="24"/>
        </w:rPr>
        <w:t xml:space="preserve"> сельсовет и вступает в силу со дня подписания.</w:t>
      </w:r>
    </w:p>
    <w:p w:rsidR="0098183C" w:rsidRPr="0098183C" w:rsidRDefault="0098183C" w:rsidP="0098183C">
      <w:pPr>
        <w:spacing w:after="0"/>
        <w:jc w:val="both"/>
        <w:rPr>
          <w:rFonts w:ascii="Times New Roman" w:hAnsi="Times New Roman" w:cs="Times New Roman"/>
          <w:sz w:val="24"/>
          <w:szCs w:val="24"/>
        </w:rPr>
      </w:pPr>
    </w:p>
    <w:tbl>
      <w:tblPr>
        <w:tblW w:w="18957" w:type="dxa"/>
        <w:tblInd w:w="216" w:type="dxa"/>
        <w:tblLayout w:type="fixed"/>
        <w:tblLook w:val="04A0" w:firstRow="1" w:lastRow="0" w:firstColumn="1" w:lastColumn="0" w:noHBand="0" w:noVBand="1"/>
      </w:tblPr>
      <w:tblGrid>
        <w:gridCol w:w="4759"/>
        <w:gridCol w:w="4758"/>
        <w:gridCol w:w="4758"/>
        <w:gridCol w:w="4682"/>
      </w:tblGrid>
      <w:tr w:rsidR="0098183C" w:rsidRPr="0098183C" w:rsidTr="0098183C">
        <w:trPr>
          <w:trHeight w:val="477"/>
        </w:trPr>
        <w:tc>
          <w:tcPr>
            <w:tcW w:w="4758" w:type="dxa"/>
          </w:tcPr>
          <w:p w:rsidR="0098183C" w:rsidRPr="0098183C" w:rsidRDefault="0098183C" w:rsidP="0098183C">
            <w:pPr>
              <w:widowControl w:val="0"/>
              <w:spacing w:after="0"/>
              <w:jc w:val="both"/>
              <w:rPr>
                <w:rFonts w:ascii="Times New Roman" w:eastAsia="Lucida Sans Unicode" w:hAnsi="Times New Roman" w:cs="Times New Roman"/>
                <w:color w:val="000000"/>
                <w:sz w:val="24"/>
                <w:szCs w:val="24"/>
                <w:lang w:bidi="en-US"/>
              </w:rPr>
            </w:pPr>
            <w:r w:rsidRPr="0098183C">
              <w:rPr>
                <w:rFonts w:ascii="Times New Roman" w:eastAsia="Lucida Sans Unicode" w:hAnsi="Times New Roman" w:cs="Times New Roman"/>
                <w:color w:val="000000"/>
                <w:sz w:val="24"/>
                <w:szCs w:val="24"/>
                <w:lang w:bidi="en-US"/>
              </w:rPr>
              <w:t xml:space="preserve">Глава муниципального образования </w:t>
            </w:r>
          </w:p>
        </w:tc>
        <w:tc>
          <w:tcPr>
            <w:tcW w:w="4758" w:type="dxa"/>
          </w:tcPr>
          <w:p w:rsidR="0098183C" w:rsidRPr="0098183C" w:rsidRDefault="00441B6C" w:rsidP="0098183C">
            <w:pPr>
              <w:widowControl w:val="0"/>
              <w:spacing w:after="0"/>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п</w:t>
            </w:r>
            <w:bookmarkStart w:id="0" w:name="_GoBack"/>
            <w:bookmarkEnd w:id="0"/>
            <w:r>
              <w:rPr>
                <w:rFonts w:ascii="Times New Roman" w:eastAsia="Lucida Sans Unicode" w:hAnsi="Times New Roman" w:cs="Times New Roman"/>
                <w:color w:val="000000"/>
                <w:sz w:val="24"/>
                <w:szCs w:val="24"/>
                <w:lang w:bidi="en-US"/>
              </w:rPr>
              <w:t xml:space="preserve">одпись     </w:t>
            </w:r>
            <w:r w:rsidR="0098183C" w:rsidRPr="0098183C">
              <w:rPr>
                <w:rFonts w:ascii="Times New Roman" w:eastAsia="Lucida Sans Unicode" w:hAnsi="Times New Roman" w:cs="Times New Roman"/>
                <w:color w:val="000000"/>
                <w:sz w:val="24"/>
                <w:szCs w:val="24"/>
                <w:lang w:bidi="en-US"/>
              </w:rPr>
              <w:t xml:space="preserve">                        </w:t>
            </w:r>
            <w:proofErr w:type="spellStart"/>
            <w:r w:rsidR="0098183C" w:rsidRPr="0098183C">
              <w:rPr>
                <w:rFonts w:ascii="Times New Roman" w:eastAsia="Lucida Sans Unicode" w:hAnsi="Times New Roman" w:cs="Times New Roman"/>
                <w:color w:val="000000"/>
                <w:sz w:val="24"/>
                <w:szCs w:val="24"/>
                <w:lang w:bidi="en-US"/>
              </w:rPr>
              <w:t>М.Х.Елешев</w:t>
            </w:r>
            <w:proofErr w:type="spellEnd"/>
          </w:p>
        </w:tc>
        <w:tc>
          <w:tcPr>
            <w:tcW w:w="4758" w:type="dxa"/>
          </w:tcPr>
          <w:p w:rsidR="0098183C" w:rsidRPr="0098183C" w:rsidRDefault="0098183C" w:rsidP="0098183C">
            <w:pPr>
              <w:widowControl w:val="0"/>
              <w:spacing w:after="0" w:line="276" w:lineRule="auto"/>
              <w:rPr>
                <w:rFonts w:ascii="Times New Roman" w:hAnsi="Times New Roman" w:cs="Times New Roman"/>
                <w:sz w:val="24"/>
                <w:szCs w:val="24"/>
              </w:rPr>
            </w:pPr>
          </w:p>
        </w:tc>
        <w:tc>
          <w:tcPr>
            <w:tcW w:w="4682" w:type="dxa"/>
          </w:tcPr>
          <w:p w:rsidR="0098183C" w:rsidRPr="0098183C" w:rsidRDefault="0098183C" w:rsidP="0098183C">
            <w:pPr>
              <w:widowControl w:val="0"/>
              <w:spacing w:after="0" w:line="276" w:lineRule="auto"/>
              <w:jc w:val="center"/>
              <w:rPr>
                <w:rFonts w:ascii="Times New Roman" w:hAnsi="Times New Roman" w:cs="Times New Roman"/>
                <w:sz w:val="24"/>
                <w:szCs w:val="24"/>
              </w:rPr>
            </w:pPr>
          </w:p>
        </w:tc>
      </w:tr>
    </w:tbl>
    <w:p w:rsidR="0098183C" w:rsidRDefault="0098183C"/>
    <w:tbl>
      <w:tblPr>
        <w:tblW w:w="8931" w:type="dxa"/>
        <w:tblInd w:w="70" w:type="dxa"/>
        <w:tblLayout w:type="fixed"/>
        <w:tblCellMar>
          <w:left w:w="70" w:type="dxa"/>
          <w:right w:w="70" w:type="dxa"/>
        </w:tblCellMar>
        <w:tblLook w:val="04A0" w:firstRow="1" w:lastRow="0" w:firstColumn="1" w:lastColumn="0" w:noHBand="0" w:noVBand="1"/>
      </w:tblPr>
      <w:tblGrid>
        <w:gridCol w:w="8931"/>
      </w:tblGrid>
      <w:tr w:rsidR="0098183C" w:rsidRPr="0098183C" w:rsidTr="0098183C">
        <w:trPr>
          <w:cantSplit/>
          <w:trHeight w:val="1275"/>
        </w:trPr>
        <w:tc>
          <w:tcPr>
            <w:tcW w:w="8931" w:type="dxa"/>
            <w:tcBorders>
              <w:bottom w:val="double" w:sz="12" w:space="0" w:color="000000"/>
            </w:tcBorders>
          </w:tcPr>
          <w:p w:rsidR="0098183C" w:rsidRPr="0098183C" w:rsidRDefault="0098183C" w:rsidP="0098183C">
            <w:pPr>
              <w:widowControl w:val="0"/>
              <w:spacing w:after="0" w:line="276" w:lineRule="auto"/>
              <w:jc w:val="center"/>
              <w:rPr>
                <w:rFonts w:ascii="Times New Roman" w:hAnsi="Times New Roman" w:cs="Times New Roman"/>
                <w:b/>
                <w:sz w:val="24"/>
                <w:szCs w:val="24"/>
              </w:rPr>
            </w:pPr>
            <w:r w:rsidRPr="0098183C">
              <w:rPr>
                <w:rFonts w:ascii="Times New Roman" w:hAnsi="Times New Roman" w:cs="Times New Roman"/>
                <w:b/>
                <w:sz w:val="24"/>
                <w:szCs w:val="24"/>
              </w:rPr>
              <w:lastRenderedPageBreak/>
              <w:t>АДМИНИСТРАЦИЯ</w:t>
            </w:r>
          </w:p>
          <w:p w:rsidR="0098183C" w:rsidRPr="0098183C" w:rsidRDefault="0098183C" w:rsidP="0098183C">
            <w:pPr>
              <w:widowControl w:val="0"/>
              <w:spacing w:after="0" w:line="276" w:lineRule="auto"/>
              <w:jc w:val="center"/>
              <w:rPr>
                <w:rFonts w:ascii="Times New Roman" w:hAnsi="Times New Roman" w:cs="Times New Roman"/>
                <w:b/>
                <w:sz w:val="24"/>
                <w:szCs w:val="24"/>
              </w:rPr>
            </w:pPr>
            <w:r w:rsidRPr="0098183C">
              <w:rPr>
                <w:rFonts w:ascii="Times New Roman" w:hAnsi="Times New Roman" w:cs="Times New Roman"/>
                <w:b/>
                <w:sz w:val="24"/>
                <w:szCs w:val="24"/>
              </w:rPr>
              <w:t>МУНИЦИПАЛЬНОГО ОБРАЗОВАНИЯ</w:t>
            </w:r>
          </w:p>
          <w:p w:rsidR="0098183C" w:rsidRPr="0098183C" w:rsidRDefault="0098183C" w:rsidP="0098183C">
            <w:pPr>
              <w:widowControl w:val="0"/>
              <w:spacing w:after="0" w:line="276" w:lineRule="auto"/>
              <w:jc w:val="center"/>
              <w:rPr>
                <w:rFonts w:ascii="Times New Roman" w:hAnsi="Times New Roman" w:cs="Times New Roman"/>
                <w:b/>
                <w:sz w:val="24"/>
                <w:szCs w:val="24"/>
              </w:rPr>
            </w:pPr>
            <w:r w:rsidRPr="0098183C">
              <w:rPr>
                <w:rFonts w:ascii="Times New Roman" w:hAnsi="Times New Roman" w:cs="Times New Roman"/>
                <w:b/>
                <w:sz w:val="24"/>
                <w:szCs w:val="24"/>
              </w:rPr>
              <w:t>БЕЛЯЕВСКИЙ СЕЛЬСОВЕТ</w:t>
            </w:r>
          </w:p>
          <w:p w:rsidR="0098183C" w:rsidRPr="0098183C" w:rsidRDefault="0098183C" w:rsidP="0098183C">
            <w:pPr>
              <w:widowControl w:val="0"/>
              <w:spacing w:after="0" w:line="276" w:lineRule="auto"/>
              <w:jc w:val="center"/>
              <w:rPr>
                <w:rFonts w:ascii="Times New Roman" w:hAnsi="Times New Roman" w:cs="Times New Roman"/>
                <w:b/>
                <w:sz w:val="24"/>
                <w:szCs w:val="24"/>
              </w:rPr>
            </w:pPr>
            <w:r w:rsidRPr="0098183C">
              <w:rPr>
                <w:rFonts w:ascii="Times New Roman" w:hAnsi="Times New Roman" w:cs="Times New Roman"/>
                <w:b/>
                <w:sz w:val="24"/>
                <w:szCs w:val="24"/>
              </w:rPr>
              <w:t>БЕЛЯЕВСКОГО  РАЙОНА ОРЕНБУРГСКОЙ ОБЛАСТИ</w:t>
            </w:r>
          </w:p>
        </w:tc>
      </w:tr>
      <w:tr w:rsidR="0098183C" w:rsidRPr="0098183C" w:rsidTr="0098183C">
        <w:trPr>
          <w:cantSplit/>
          <w:trHeight w:val="1202"/>
        </w:trPr>
        <w:tc>
          <w:tcPr>
            <w:tcW w:w="8931" w:type="dxa"/>
            <w:vAlign w:val="bottom"/>
          </w:tcPr>
          <w:p w:rsidR="0098183C" w:rsidRPr="0098183C" w:rsidRDefault="0098183C" w:rsidP="0098183C">
            <w:pPr>
              <w:widowControl w:val="0"/>
              <w:spacing w:after="0" w:line="276" w:lineRule="auto"/>
              <w:jc w:val="center"/>
              <w:rPr>
                <w:rFonts w:ascii="Times New Roman" w:hAnsi="Times New Roman" w:cs="Times New Roman"/>
                <w:b/>
                <w:sz w:val="24"/>
                <w:szCs w:val="24"/>
              </w:rPr>
            </w:pPr>
          </w:p>
          <w:p w:rsidR="0098183C" w:rsidRPr="0098183C" w:rsidRDefault="0098183C" w:rsidP="0098183C">
            <w:pPr>
              <w:widowControl w:val="0"/>
              <w:spacing w:after="0" w:line="276" w:lineRule="auto"/>
              <w:jc w:val="center"/>
              <w:rPr>
                <w:rFonts w:ascii="Times New Roman" w:hAnsi="Times New Roman" w:cs="Times New Roman"/>
                <w:b/>
                <w:sz w:val="24"/>
                <w:szCs w:val="24"/>
              </w:rPr>
            </w:pPr>
            <w:r w:rsidRPr="0098183C">
              <w:rPr>
                <w:rFonts w:ascii="Times New Roman" w:hAnsi="Times New Roman" w:cs="Times New Roman"/>
                <w:b/>
                <w:sz w:val="24"/>
                <w:szCs w:val="24"/>
              </w:rPr>
              <w:t>ПОСТАНОВЛЕНИЕ</w:t>
            </w:r>
          </w:p>
          <w:p w:rsidR="0098183C" w:rsidRPr="0098183C" w:rsidRDefault="0098183C" w:rsidP="0098183C">
            <w:pPr>
              <w:widowControl w:val="0"/>
              <w:spacing w:after="0" w:line="276" w:lineRule="auto"/>
              <w:jc w:val="center"/>
              <w:rPr>
                <w:rFonts w:ascii="Times New Roman" w:hAnsi="Times New Roman" w:cs="Times New Roman"/>
                <w:b/>
                <w:sz w:val="24"/>
                <w:szCs w:val="24"/>
              </w:rPr>
            </w:pPr>
          </w:p>
          <w:p w:rsidR="0098183C" w:rsidRPr="0098183C" w:rsidRDefault="0098183C" w:rsidP="0098183C">
            <w:pPr>
              <w:widowControl w:val="0"/>
              <w:spacing w:after="0" w:line="276" w:lineRule="auto"/>
              <w:jc w:val="center"/>
              <w:rPr>
                <w:rFonts w:ascii="Times New Roman" w:hAnsi="Times New Roman" w:cs="Times New Roman"/>
                <w:sz w:val="24"/>
                <w:szCs w:val="24"/>
                <w:lang w:val="en-US"/>
              </w:rPr>
            </w:pPr>
            <w:r w:rsidRPr="0098183C">
              <w:rPr>
                <w:rFonts w:ascii="Times New Roman" w:hAnsi="Times New Roman" w:cs="Times New Roman"/>
                <w:noProof/>
                <w:sz w:val="24"/>
                <w:szCs w:val="24"/>
                <w:lang w:eastAsia="ru-RU"/>
              </w:rPr>
              <w:drawing>
                <wp:anchor distT="0" distB="0" distL="0" distR="0" simplePos="0" relativeHeight="251659264" behindDoc="0" locked="0" layoutInCell="0" allowOverlap="1" wp14:anchorId="2F702FF8" wp14:editId="7DED15BB">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924175" cy="360045"/>
                          </a:xfrm>
                          <a:prstGeom prst="rect">
                            <a:avLst/>
                          </a:prstGeom>
                        </pic:spPr>
                      </pic:pic>
                    </a:graphicData>
                  </a:graphic>
                </wp:anchor>
              </w:drawing>
            </w:r>
          </w:p>
        </w:tc>
      </w:tr>
    </w:tbl>
    <w:p w:rsidR="0098183C" w:rsidRPr="0098183C" w:rsidRDefault="0098183C" w:rsidP="0098183C">
      <w:pPr>
        <w:spacing w:after="0"/>
        <w:rPr>
          <w:rFonts w:ascii="Times New Roman" w:hAnsi="Times New Roman" w:cs="Times New Roman"/>
          <w:sz w:val="24"/>
          <w:szCs w:val="24"/>
        </w:rPr>
      </w:pPr>
    </w:p>
    <w:tbl>
      <w:tblPr>
        <w:tblW w:w="7708" w:type="dxa"/>
        <w:tblInd w:w="1197" w:type="dxa"/>
        <w:tblLayout w:type="fixed"/>
        <w:tblLook w:val="0000" w:firstRow="0" w:lastRow="0" w:firstColumn="0" w:lastColumn="0" w:noHBand="0" w:noVBand="0"/>
      </w:tblPr>
      <w:tblGrid>
        <w:gridCol w:w="7708"/>
      </w:tblGrid>
      <w:tr w:rsidR="0098183C" w:rsidRPr="0098183C" w:rsidTr="0098183C">
        <w:trPr>
          <w:trHeight w:val="303"/>
        </w:trPr>
        <w:tc>
          <w:tcPr>
            <w:tcW w:w="7708" w:type="dxa"/>
          </w:tcPr>
          <w:p w:rsidR="0098183C" w:rsidRPr="0098183C" w:rsidRDefault="0098183C" w:rsidP="0098183C">
            <w:pPr>
              <w:widowControl w:val="0"/>
              <w:spacing w:after="0"/>
              <w:jc w:val="center"/>
              <w:rPr>
                <w:rFonts w:ascii="Times New Roman" w:hAnsi="Times New Roman" w:cs="Times New Roman"/>
                <w:b/>
                <w:bCs/>
                <w:sz w:val="24"/>
                <w:szCs w:val="24"/>
              </w:rPr>
            </w:pPr>
            <w:r w:rsidRPr="0098183C">
              <w:rPr>
                <w:rFonts w:ascii="Times New Roman" w:hAnsi="Times New Roman" w:cs="Times New Roman"/>
                <w:bCs/>
                <w:color w:val="052635"/>
                <w:sz w:val="24"/>
                <w:szCs w:val="24"/>
              </w:rPr>
              <w:t xml:space="preserve">О назначении публичных слушаний </w:t>
            </w:r>
          </w:p>
          <w:p w:rsidR="0098183C" w:rsidRPr="0098183C" w:rsidRDefault="0098183C" w:rsidP="0098183C">
            <w:pPr>
              <w:widowControl w:val="0"/>
              <w:spacing w:after="0"/>
              <w:jc w:val="center"/>
              <w:rPr>
                <w:rFonts w:ascii="Times New Roman" w:hAnsi="Times New Roman" w:cs="Times New Roman"/>
                <w:bCs/>
                <w:color w:val="052635"/>
                <w:sz w:val="24"/>
                <w:szCs w:val="24"/>
              </w:rPr>
            </w:pPr>
          </w:p>
        </w:tc>
      </w:tr>
    </w:tbl>
    <w:p w:rsidR="0098183C" w:rsidRPr="0098183C" w:rsidRDefault="0098183C" w:rsidP="0098183C">
      <w:pPr>
        <w:spacing w:after="0"/>
        <w:rPr>
          <w:rFonts w:ascii="Times New Roman" w:hAnsi="Times New Roman" w:cs="Times New Roman"/>
          <w:b/>
          <w:bCs/>
          <w:color w:val="052635"/>
          <w:sz w:val="24"/>
          <w:szCs w:val="24"/>
        </w:rPr>
      </w:pPr>
    </w:p>
    <w:p w:rsidR="0098183C" w:rsidRPr="0098183C" w:rsidRDefault="0098183C" w:rsidP="0098183C">
      <w:pPr>
        <w:tabs>
          <w:tab w:val="left" w:pos="850"/>
        </w:tabs>
        <w:spacing w:after="0" w:line="240" w:lineRule="atLeast"/>
        <w:ind w:firstLine="567"/>
        <w:jc w:val="both"/>
        <w:rPr>
          <w:rFonts w:ascii="Times New Roman" w:hAnsi="Times New Roman" w:cs="Times New Roman"/>
          <w:sz w:val="24"/>
          <w:szCs w:val="24"/>
        </w:rPr>
      </w:pPr>
      <w:r w:rsidRPr="0098183C">
        <w:rPr>
          <w:rFonts w:ascii="Times New Roman" w:hAnsi="Times New Roman" w:cs="Times New Roman"/>
          <w:sz w:val="24"/>
          <w:szCs w:val="24"/>
        </w:rPr>
        <w:t xml:space="preserve">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98183C">
        <w:rPr>
          <w:rFonts w:ascii="Times New Roman" w:hAnsi="Times New Roman" w:cs="Times New Roman"/>
          <w:sz w:val="24"/>
          <w:szCs w:val="24"/>
        </w:rPr>
        <w:t>Беляевский</w:t>
      </w:r>
      <w:proofErr w:type="spellEnd"/>
      <w:r w:rsidRPr="0098183C">
        <w:rPr>
          <w:rFonts w:ascii="Times New Roman" w:hAnsi="Times New Roman" w:cs="Times New Roman"/>
          <w:sz w:val="24"/>
          <w:szCs w:val="24"/>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sidRPr="0098183C">
        <w:rPr>
          <w:rFonts w:ascii="Times New Roman" w:hAnsi="Times New Roman" w:cs="Times New Roman"/>
          <w:sz w:val="24"/>
          <w:szCs w:val="24"/>
        </w:rPr>
        <w:t>Беляевский</w:t>
      </w:r>
      <w:proofErr w:type="spellEnd"/>
      <w:r w:rsidRPr="0098183C">
        <w:rPr>
          <w:rFonts w:ascii="Times New Roman" w:hAnsi="Times New Roman" w:cs="Times New Roman"/>
          <w:sz w:val="24"/>
          <w:szCs w:val="24"/>
        </w:rPr>
        <w:t xml:space="preserve"> сельсовет от 25.12.2014г. № 187, руководствуясь Уставом муниципального образования </w:t>
      </w:r>
      <w:proofErr w:type="spellStart"/>
      <w:r w:rsidRPr="0098183C">
        <w:rPr>
          <w:rFonts w:ascii="Times New Roman" w:hAnsi="Times New Roman" w:cs="Times New Roman"/>
          <w:bCs/>
          <w:sz w:val="24"/>
          <w:szCs w:val="24"/>
        </w:rPr>
        <w:t>Беляевский</w:t>
      </w:r>
      <w:proofErr w:type="spellEnd"/>
      <w:r w:rsidRPr="0098183C">
        <w:rPr>
          <w:rFonts w:ascii="Times New Roman" w:hAnsi="Times New Roman" w:cs="Times New Roman"/>
          <w:bCs/>
          <w:sz w:val="24"/>
          <w:szCs w:val="24"/>
        </w:rPr>
        <w:t xml:space="preserve"> сельсовет Беляевского района Оренбургской области</w:t>
      </w:r>
      <w:r w:rsidRPr="0098183C">
        <w:rPr>
          <w:rFonts w:ascii="Times New Roman" w:hAnsi="Times New Roman" w:cs="Times New Roman"/>
          <w:sz w:val="24"/>
          <w:szCs w:val="24"/>
        </w:rPr>
        <w:t>, постановляю:</w:t>
      </w:r>
    </w:p>
    <w:p w:rsidR="0098183C" w:rsidRPr="0098183C" w:rsidRDefault="0098183C" w:rsidP="0098183C">
      <w:pPr>
        <w:spacing w:after="0"/>
        <w:ind w:firstLine="709"/>
        <w:jc w:val="both"/>
        <w:rPr>
          <w:rFonts w:ascii="Times New Roman" w:hAnsi="Times New Roman" w:cs="Times New Roman"/>
          <w:sz w:val="24"/>
          <w:szCs w:val="24"/>
        </w:rPr>
      </w:pPr>
      <w:r w:rsidRPr="0098183C">
        <w:rPr>
          <w:rFonts w:ascii="Times New Roman" w:hAnsi="Times New Roman" w:cs="Times New Roman"/>
          <w:sz w:val="24"/>
          <w:szCs w:val="24"/>
        </w:rPr>
        <w:t xml:space="preserve">1. </w:t>
      </w:r>
      <w:r w:rsidRPr="0098183C">
        <w:rPr>
          <w:rFonts w:ascii="Times New Roman" w:hAnsi="Times New Roman" w:cs="Times New Roman"/>
          <w:sz w:val="24"/>
          <w:szCs w:val="24"/>
        </w:rPr>
        <w:tab/>
        <w:t xml:space="preserve">Назначить публичные слушания по вопросу, внесение в статью 24.1 части 3 Правил Землепользования и застройки муниципального образования </w:t>
      </w:r>
      <w:proofErr w:type="spellStart"/>
      <w:r w:rsidRPr="0098183C">
        <w:rPr>
          <w:rFonts w:ascii="Times New Roman" w:hAnsi="Times New Roman" w:cs="Times New Roman"/>
          <w:sz w:val="24"/>
          <w:szCs w:val="24"/>
        </w:rPr>
        <w:t>Беляевский</w:t>
      </w:r>
      <w:proofErr w:type="spellEnd"/>
      <w:r w:rsidRPr="0098183C">
        <w:rPr>
          <w:rFonts w:ascii="Times New Roman" w:hAnsi="Times New Roman" w:cs="Times New Roman"/>
          <w:sz w:val="24"/>
          <w:szCs w:val="24"/>
        </w:rPr>
        <w:t xml:space="preserve"> сельсовет Беляевского района Оренбургской области следующие изменения:</w:t>
      </w:r>
    </w:p>
    <w:p w:rsidR="0098183C" w:rsidRPr="0098183C" w:rsidRDefault="0098183C" w:rsidP="0098183C">
      <w:pPr>
        <w:pStyle w:val="a3"/>
        <w:ind w:left="0" w:firstLine="567"/>
        <w:jc w:val="both"/>
      </w:pPr>
      <w:r w:rsidRPr="0098183C">
        <w:t xml:space="preserve">– дополнить условно-разрешенный вид использования земельного участка в территориальной зоне Ж-1 пунктом 6.8 «связь» для размещения </w:t>
      </w:r>
      <w:r w:rsidRPr="0098183C">
        <w:rPr>
          <w:color w:val="333333"/>
          <w:shd w:val="clear" w:color="auto" w:fill="FFFFFF"/>
        </w:rPr>
        <w:t>объектов </w:t>
      </w:r>
      <w:r w:rsidRPr="0098183C">
        <w:rPr>
          <w:b/>
          <w:bCs/>
          <w:color w:val="333333"/>
          <w:shd w:val="clear" w:color="auto" w:fill="FFFFFF"/>
        </w:rPr>
        <w:t>связи</w:t>
      </w:r>
      <w:r w:rsidRPr="0098183C">
        <w:rPr>
          <w:color w:val="333333"/>
          <w:shd w:val="clear" w:color="auto" w:fill="FFFFFF"/>
        </w:rPr>
        <w:t>, радиовещания, телевидения, включая воздушные радиорелейные, надземные и подземные кабельные линии </w:t>
      </w:r>
      <w:r w:rsidRPr="0098183C">
        <w:rPr>
          <w:b/>
          <w:bCs/>
          <w:color w:val="333333"/>
          <w:shd w:val="clear" w:color="auto" w:fill="FFFFFF"/>
        </w:rPr>
        <w:t>связи</w:t>
      </w:r>
      <w:r w:rsidRPr="0098183C">
        <w:rPr>
          <w:color w:val="333333"/>
          <w:shd w:val="clear" w:color="auto" w:fill="FFFFFF"/>
        </w:rPr>
        <w:t>, линии радиофикации, антенные поля, усилительные пункты на кабельных линиях </w:t>
      </w:r>
      <w:r w:rsidRPr="0098183C">
        <w:rPr>
          <w:b/>
          <w:bCs/>
          <w:color w:val="333333"/>
          <w:shd w:val="clear" w:color="auto" w:fill="FFFFFF"/>
        </w:rPr>
        <w:t>связи</w:t>
      </w:r>
      <w:r w:rsidRPr="0098183C">
        <w:rPr>
          <w:color w:val="333333"/>
          <w:shd w:val="clear" w:color="auto" w:fill="FFFFFF"/>
        </w:rPr>
        <w:t>, инфраструктуру спутниковой </w:t>
      </w:r>
      <w:r w:rsidRPr="0098183C">
        <w:rPr>
          <w:b/>
          <w:bCs/>
          <w:color w:val="333333"/>
          <w:shd w:val="clear" w:color="auto" w:fill="FFFFFF"/>
        </w:rPr>
        <w:t>связи</w:t>
      </w:r>
      <w:r w:rsidRPr="0098183C">
        <w:rPr>
          <w:color w:val="333333"/>
          <w:shd w:val="clear" w:color="auto" w:fill="FFFFFF"/>
        </w:rPr>
        <w:t> и телерадиовещания, за исключением объектов </w:t>
      </w:r>
      <w:r w:rsidRPr="0098183C">
        <w:rPr>
          <w:b/>
          <w:bCs/>
          <w:color w:val="333333"/>
          <w:shd w:val="clear" w:color="auto" w:fill="FFFFFF"/>
        </w:rPr>
        <w:t>связи</w:t>
      </w:r>
      <w:r w:rsidRPr="0098183C">
        <w:rPr>
          <w:color w:val="333333"/>
          <w:shd w:val="clear" w:color="auto" w:fill="FFFFFF"/>
        </w:rPr>
        <w:t>, размещение которых предусмотрено содержанием видов </w:t>
      </w:r>
      <w:r w:rsidRPr="0098183C">
        <w:rPr>
          <w:b/>
          <w:bCs/>
          <w:color w:val="333333"/>
          <w:shd w:val="clear" w:color="auto" w:fill="FFFFFF"/>
        </w:rPr>
        <w:t>разрешенного</w:t>
      </w:r>
      <w:r w:rsidRPr="0098183C">
        <w:rPr>
          <w:color w:val="333333"/>
          <w:shd w:val="clear" w:color="auto" w:fill="FFFFFF"/>
        </w:rPr>
        <w:t> использования с кодами.</w:t>
      </w:r>
    </w:p>
    <w:p w:rsidR="0098183C" w:rsidRPr="0098183C" w:rsidRDefault="0098183C" w:rsidP="0098183C">
      <w:pPr>
        <w:pStyle w:val="a3"/>
        <w:spacing w:line="240" w:lineRule="atLeast"/>
        <w:ind w:left="0" w:firstLine="567"/>
        <w:jc w:val="both"/>
      </w:pPr>
      <w:r w:rsidRPr="0098183C">
        <w:t>2.</w:t>
      </w:r>
      <w:r w:rsidRPr="0098183C">
        <w:tab/>
        <w:t xml:space="preserve">Провести публичные слушания 11 марта 2024 г. в 15-00 час. местного времени по адресу: Оренбургская область, </w:t>
      </w:r>
      <w:proofErr w:type="spellStart"/>
      <w:r w:rsidRPr="0098183C">
        <w:t>Беляевский</w:t>
      </w:r>
      <w:proofErr w:type="spellEnd"/>
      <w:r w:rsidRPr="0098183C">
        <w:t xml:space="preserve"> район, с. Беляевка, ул. Банковская, д. 9, кабинет главы администрации муниципального образования </w:t>
      </w:r>
      <w:proofErr w:type="spellStart"/>
      <w:r w:rsidRPr="0098183C">
        <w:t>Беляевский</w:t>
      </w:r>
      <w:proofErr w:type="spellEnd"/>
      <w:r w:rsidRPr="0098183C">
        <w:t xml:space="preserve"> сельсовет. </w:t>
      </w:r>
    </w:p>
    <w:p w:rsidR="0098183C" w:rsidRPr="0098183C" w:rsidRDefault="0098183C" w:rsidP="0098183C">
      <w:pPr>
        <w:tabs>
          <w:tab w:val="left" w:pos="567"/>
          <w:tab w:val="left" w:pos="709"/>
        </w:tabs>
        <w:spacing w:after="0"/>
        <w:ind w:firstLine="567"/>
        <w:jc w:val="both"/>
        <w:rPr>
          <w:rFonts w:ascii="Times New Roman" w:hAnsi="Times New Roman" w:cs="Times New Roman"/>
          <w:sz w:val="24"/>
          <w:szCs w:val="24"/>
        </w:rPr>
      </w:pPr>
      <w:r w:rsidRPr="0098183C">
        <w:rPr>
          <w:rFonts w:ascii="Times New Roman" w:hAnsi="Times New Roman" w:cs="Times New Roman"/>
          <w:sz w:val="24"/>
          <w:szCs w:val="24"/>
        </w:rPr>
        <w:t xml:space="preserve">Ознакомиться с материалами дела можно с 06.02.2024 по 10.03.2024 г. в здании администрации муниципального образования </w:t>
      </w:r>
      <w:proofErr w:type="spellStart"/>
      <w:r w:rsidRPr="0098183C">
        <w:rPr>
          <w:rFonts w:ascii="Times New Roman" w:hAnsi="Times New Roman" w:cs="Times New Roman"/>
          <w:bCs/>
          <w:sz w:val="24"/>
          <w:szCs w:val="24"/>
        </w:rPr>
        <w:t>Беляевский</w:t>
      </w:r>
      <w:proofErr w:type="spellEnd"/>
      <w:r w:rsidRPr="0098183C">
        <w:rPr>
          <w:rFonts w:ascii="Times New Roman" w:hAnsi="Times New Roman" w:cs="Times New Roman"/>
          <w:bCs/>
          <w:sz w:val="24"/>
          <w:szCs w:val="24"/>
        </w:rPr>
        <w:t xml:space="preserve"> сельсовет Беляевского района Оренбургской области</w:t>
      </w:r>
      <w:r w:rsidRPr="0098183C">
        <w:rPr>
          <w:rFonts w:ascii="Times New Roman" w:hAnsi="Times New Roman" w:cs="Times New Roman"/>
          <w:sz w:val="24"/>
          <w:szCs w:val="24"/>
        </w:rPr>
        <w:t xml:space="preserve"> с 09-00 до 17-00 кабинет специалистов, </w:t>
      </w:r>
      <w:r w:rsidRPr="0098183C">
        <w:rPr>
          <w:rFonts w:ascii="Times New Roman" w:hAnsi="Times New Roman" w:cs="Times New Roman"/>
          <w:bCs/>
          <w:sz w:val="24"/>
          <w:szCs w:val="24"/>
        </w:rPr>
        <w:t xml:space="preserve">по адресу: Оренбургская область, </w:t>
      </w:r>
      <w:proofErr w:type="spellStart"/>
      <w:r w:rsidRPr="0098183C">
        <w:rPr>
          <w:rFonts w:ascii="Times New Roman" w:hAnsi="Times New Roman" w:cs="Times New Roman"/>
          <w:bCs/>
          <w:sz w:val="24"/>
          <w:szCs w:val="24"/>
        </w:rPr>
        <w:t>Беляевский</w:t>
      </w:r>
      <w:proofErr w:type="spellEnd"/>
      <w:r w:rsidRPr="0098183C">
        <w:rPr>
          <w:rFonts w:ascii="Times New Roman" w:hAnsi="Times New Roman" w:cs="Times New Roman"/>
          <w:bCs/>
          <w:sz w:val="24"/>
          <w:szCs w:val="24"/>
        </w:rPr>
        <w:t xml:space="preserve"> район, с. Беляевка, ул. Банковская, д. 9</w:t>
      </w:r>
      <w:r w:rsidRPr="0098183C">
        <w:rPr>
          <w:rFonts w:ascii="Times New Roman" w:hAnsi="Times New Roman" w:cs="Times New Roman"/>
          <w:sz w:val="24"/>
          <w:szCs w:val="24"/>
        </w:rPr>
        <w:t>.</w:t>
      </w:r>
    </w:p>
    <w:p w:rsidR="0098183C" w:rsidRPr="0098183C" w:rsidRDefault="0098183C" w:rsidP="0098183C">
      <w:pPr>
        <w:spacing w:after="0"/>
        <w:ind w:firstLine="709"/>
        <w:jc w:val="both"/>
        <w:rPr>
          <w:rFonts w:ascii="Times New Roman" w:hAnsi="Times New Roman" w:cs="Times New Roman"/>
          <w:sz w:val="24"/>
          <w:szCs w:val="24"/>
        </w:rPr>
      </w:pPr>
      <w:r w:rsidRPr="0098183C">
        <w:rPr>
          <w:rFonts w:ascii="Times New Roman" w:hAnsi="Times New Roman" w:cs="Times New Roman"/>
          <w:sz w:val="24"/>
          <w:szCs w:val="24"/>
        </w:rPr>
        <w:t>3.</w:t>
      </w:r>
      <w:r w:rsidRPr="0098183C">
        <w:rPr>
          <w:rFonts w:ascii="Times New Roman" w:hAnsi="Times New Roman" w:cs="Times New Roman"/>
          <w:sz w:val="24"/>
          <w:szCs w:val="24"/>
        </w:rPr>
        <w:tab/>
        <w:t xml:space="preserve">Определить местом сбора предложений и замечаний по вопросу внесений в статью 24.1 части 3 Правил Землепользования и застройки муниципального образования </w:t>
      </w:r>
      <w:proofErr w:type="spellStart"/>
      <w:r w:rsidRPr="0098183C">
        <w:rPr>
          <w:rFonts w:ascii="Times New Roman" w:hAnsi="Times New Roman" w:cs="Times New Roman"/>
          <w:sz w:val="24"/>
          <w:szCs w:val="24"/>
        </w:rPr>
        <w:t>Беляевский</w:t>
      </w:r>
      <w:proofErr w:type="spellEnd"/>
      <w:r w:rsidRPr="0098183C">
        <w:rPr>
          <w:rFonts w:ascii="Times New Roman" w:hAnsi="Times New Roman" w:cs="Times New Roman"/>
          <w:sz w:val="24"/>
          <w:szCs w:val="24"/>
        </w:rPr>
        <w:t xml:space="preserve"> сельсовет Беляевского района Оренбургской области следующие изменения:</w:t>
      </w:r>
    </w:p>
    <w:p w:rsidR="0098183C" w:rsidRPr="0098183C" w:rsidRDefault="0098183C" w:rsidP="0098183C">
      <w:pPr>
        <w:pStyle w:val="a3"/>
        <w:ind w:left="0" w:firstLine="567"/>
        <w:jc w:val="both"/>
      </w:pPr>
      <w:r w:rsidRPr="0098183C">
        <w:t xml:space="preserve">– дополнить условно-разрешенный вид использования земельного участка в территориальной зоне Ж-1 пунктом 6.8 «связь» для размещения </w:t>
      </w:r>
      <w:r w:rsidRPr="0098183C">
        <w:rPr>
          <w:color w:val="333333"/>
          <w:shd w:val="clear" w:color="auto" w:fill="FFFFFF"/>
        </w:rPr>
        <w:t>объектов </w:t>
      </w:r>
      <w:r w:rsidRPr="0098183C">
        <w:rPr>
          <w:b/>
          <w:bCs/>
          <w:color w:val="333333"/>
          <w:shd w:val="clear" w:color="auto" w:fill="FFFFFF"/>
        </w:rPr>
        <w:t>связи</w:t>
      </w:r>
      <w:r w:rsidRPr="0098183C">
        <w:rPr>
          <w:color w:val="333333"/>
          <w:shd w:val="clear" w:color="auto" w:fill="FFFFFF"/>
        </w:rPr>
        <w:t>, радиовещания, телевидения, включая воздушные радиорелейные, надземные и подземные кабельные линии </w:t>
      </w:r>
      <w:r w:rsidRPr="0098183C">
        <w:rPr>
          <w:b/>
          <w:bCs/>
          <w:color w:val="333333"/>
          <w:shd w:val="clear" w:color="auto" w:fill="FFFFFF"/>
        </w:rPr>
        <w:t>связи</w:t>
      </w:r>
      <w:r w:rsidRPr="0098183C">
        <w:rPr>
          <w:color w:val="333333"/>
          <w:shd w:val="clear" w:color="auto" w:fill="FFFFFF"/>
        </w:rPr>
        <w:t>, линии радиофикации, антенные поля, усилительные пункты на кабельных линиях </w:t>
      </w:r>
      <w:r w:rsidRPr="0098183C">
        <w:rPr>
          <w:b/>
          <w:bCs/>
          <w:color w:val="333333"/>
          <w:shd w:val="clear" w:color="auto" w:fill="FFFFFF"/>
        </w:rPr>
        <w:t>связи</w:t>
      </w:r>
      <w:r w:rsidRPr="0098183C">
        <w:rPr>
          <w:color w:val="333333"/>
          <w:shd w:val="clear" w:color="auto" w:fill="FFFFFF"/>
        </w:rPr>
        <w:t>, инфраструктуру спутниковой </w:t>
      </w:r>
      <w:r w:rsidRPr="0098183C">
        <w:rPr>
          <w:b/>
          <w:bCs/>
          <w:color w:val="333333"/>
          <w:shd w:val="clear" w:color="auto" w:fill="FFFFFF"/>
        </w:rPr>
        <w:t>связи</w:t>
      </w:r>
      <w:r w:rsidRPr="0098183C">
        <w:rPr>
          <w:color w:val="333333"/>
          <w:shd w:val="clear" w:color="auto" w:fill="FFFFFF"/>
        </w:rPr>
        <w:t> и телерадиовещания, за исключением объектов </w:t>
      </w:r>
      <w:r w:rsidRPr="0098183C">
        <w:rPr>
          <w:b/>
          <w:bCs/>
          <w:color w:val="333333"/>
          <w:shd w:val="clear" w:color="auto" w:fill="FFFFFF"/>
        </w:rPr>
        <w:t>связи</w:t>
      </w:r>
      <w:r w:rsidRPr="0098183C">
        <w:rPr>
          <w:color w:val="333333"/>
          <w:shd w:val="clear" w:color="auto" w:fill="FFFFFF"/>
        </w:rPr>
        <w:t>, размещение которых предусмотрено содержанием видов </w:t>
      </w:r>
      <w:r w:rsidRPr="0098183C">
        <w:rPr>
          <w:b/>
          <w:bCs/>
          <w:color w:val="333333"/>
          <w:shd w:val="clear" w:color="auto" w:fill="FFFFFF"/>
        </w:rPr>
        <w:t>разрешенного</w:t>
      </w:r>
      <w:r w:rsidRPr="0098183C">
        <w:rPr>
          <w:color w:val="333333"/>
          <w:shd w:val="clear" w:color="auto" w:fill="FFFFFF"/>
        </w:rPr>
        <w:t> использования с кодами</w:t>
      </w:r>
      <w:r w:rsidRPr="0098183C">
        <w:t xml:space="preserve">, кабинет специалистов администрации муниципального образования </w:t>
      </w:r>
      <w:proofErr w:type="spellStart"/>
      <w:r w:rsidRPr="0098183C">
        <w:rPr>
          <w:bCs/>
        </w:rPr>
        <w:t>Беляевский</w:t>
      </w:r>
      <w:proofErr w:type="spellEnd"/>
      <w:r w:rsidRPr="0098183C">
        <w:rPr>
          <w:bCs/>
        </w:rPr>
        <w:t xml:space="preserve"> сельсовет Беляевского района Оренбургской </w:t>
      </w:r>
      <w:r w:rsidRPr="0098183C">
        <w:rPr>
          <w:bCs/>
        </w:rPr>
        <w:lastRenderedPageBreak/>
        <w:t xml:space="preserve">области по адресу: Оренбургская область, </w:t>
      </w:r>
      <w:proofErr w:type="spellStart"/>
      <w:r w:rsidRPr="0098183C">
        <w:rPr>
          <w:bCs/>
        </w:rPr>
        <w:t>Беляевский</w:t>
      </w:r>
      <w:proofErr w:type="spellEnd"/>
      <w:r w:rsidRPr="0098183C">
        <w:rPr>
          <w:bCs/>
        </w:rPr>
        <w:t xml:space="preserve"> район, с. Беляевка, ул. Банковская, д. 9</w:t>
      </w:r>
      <w:r w:rsidRPr="0098183C">
        <w:t>.</w:t>
      </w:r>
    </w:p>
    <w:p w:rsidR="0098183C" w:rsidRPr="0098183C" w:rsidRDefault="0098183C" w:rsidP="0098183C">
      <w:pPr>
        <w:tabs>
          <w:tab w:val="left" w:pos="567"/>
          <w:tab w:val="left" w:pos="709"/>
        </w:tabs>
        <w:spacing w:after="0"/>
        <w:ind w:firstLine="567"/>
        <w:jc w:val="both"/>
        <w:rPr>
          <w:rFonts w:ascii="Times New Roman" w:hAnsi="Times New Roman" w:cs="Times New Roman"/>
          <w:sz w:val="24"/>
          <w:szCs w:val="24"/>
        </w:rPr>
      </w:pPr>
      <w:r w:rsidRPr="0098183C">
        <w:rPr>
          <w:rFonts w:ascii="Times New Roman" w:hAnsi="Times New Roman" w:cs="Times New Roman"/>
          <w:bCs/>
          <w:sz w:val="24"/>
          <w:szCs w:val="24"/>
        </w:rPr>
        <w:t>4.</w:t>
      </w:r>
      <w:r w:rsidRPr="0098183C">
        <w:rPr>
          <w:rFonts w:ascii="Times New Roman" w:hAnsi="Times New Roman" w:cs="Times New Roman"/>
          <w:bCs/>
          <w:sz w:val="24"/>
          <w:szCs w:val="24"/>
        </w:rPr>
        <w:tab/>
        <w:t>Разместить постановление и информационное сообщение о проведении публичных слушаний на официальном сайте в сети «Интернет».</w:t>
      </w:r>
    </w:p>
    <w:p w:rsidR="0098183C" w:rsidRPr="0098183C" w:rsidRDefault="0098183C" w:rsidP="0098183C">
      <w:pPr>
        <w:tabs>
          <w:tab w:val="left" w:pos="567"/>
          <w:tab w:val="left" w:pos="709"/>
        </w:tabs>
        <w:spacing w:after="0"/>
        <w:ind w:firstLine="567"/>
        <w:jc w:val="both"/>
        <w:rPr>
          <w:rFonts w:ascii="Times New Roman" w:hAnsi="Times New Roman" w:cs="Times New Roman"/>
          <w:sz w:val="24"/>
          <w:szCs w:val="24"/>
        </w:rPr>
      </w:pPr>
      <w:r w:rsidRPr="0098183C">
        <w:rPr>
          <w:rFonts w:ascii="Times New Roman" w:hAnsi="Times New Roman" w:cs="Times New Roman"/>
          <w:sz w:val="24"/>
          <w:szCs w:val="24"/>
        </w:rPr>
        <w:t>5.</w:t>
      </w:r>
      <w:r w:rsidRPr="0098183C">
        <w:rPr>
          <w:rFonts w:ascii="Times New Roman" w:hAnsi="Times New Roman" w:cs="Times New Roman"/>
          <w:sz w:val="24"/>
          <w:szCs w:val="24"/>
        </w:rPr>
        <w:tab/>
        <w:t>Контроль за выполнением настоящего постановления оставляю за собой.</w:t>
      </w:r>
    </w:p>
    <w:p w:rsidR="0098183C" w:rsidRPr="0098183C" w:rsidRDefault="0098183C" w:rsidP="0098183C">
      <w:pPr>
        <w:tabs>
          <w:tab w:val="left" w:pos="426"/>
        </w:tabs>
        <w:spacing w:after="0"/>
        <w:rPr>
          <w:rFonts w:ascii="Times New Roman" w:hAnsi="Times New Roman" w:cs="Times New Roman"/>
          <w:sz w:val="24"/>
          <w:szCs w:val="24"/>
        </w:rPr>
      </w:pPr>
    </w:p>
    <w:tbl>
      <w:tblPr>
        <w:tblpPr w:leftFromText="180" w:rightFromText="180" w:vertAnchor="text" w:horzAnchor="margin" w:tblpY="1"/>
        <w:tblW w:w="9570" w:type="dxa"/>
        <w:tblLayout w:type="fixed"/>
        <w:tblLook w:val="04A0" w:firstRow="1" w:lastRow="0" w:firstColumn="1" w:lastColumn="0" w:noHBand="0" w:noVBand="1"/>
      </w:tblPr>
      <w:tblGrid>
        <w:gridCol w:w="5381"/>
        <w:gridCol w:w="4189"/>
      </w:tblGrid>
      <w:tr w:rsidR="0098183C" w:rsidRPr="0098183C" w:rsidTr="0098183C">
        <w:trPr>
          <w:trHeight w:val="510"/>
        </w:trPr>
        <w:tc>
          <w:tcPr>
            <w:tcW w:w="5380" w:type="dxa"/>
          </w:tcPr>
          <w:p w:rsidR="0098183C" w:rsidRPr="0098183C" w:rsidRDefault="0098183C" w:rsidP="0098183C">
            <w:pPr>
              <w:widowControl w:val="0"/>
              <w:spacing w:after="0"/>
              <w:jc w:val="both"/>
              <w:rPr>
                <w:rFonts w:ascii="Times New Roman" w:eastAsia="Lucida Sans Unicode" w:hAnsi="Times New Roman" w:cs="Times New Roman"/>
                <w:color w:val="000000"/>
                <w:sz w:val="24"/>
                <w:szCs w:val="24"/>
                <w:lang w:bidi="en-US"/>
              </w:rPr>
            </w:pPr>
            <w:r w:rsidRPr="0098183C">
              <w:rPr>
                <w:rFonts w:ascii="Times New Roman" w:eastAsia="Lucida Sans Unicode" w:hAnsi="Times New Roman" w:cs="Times New Roman"/>
                <w:color w:val="000000"/>
                <w:sz w:val="24"/>
                <w:szCs w:val="24"/>
                <w:lang w:bidi="en-US"/>
              </w:rPr>
              <w:t xml:space="preserve">Глава муниципального образования </w:t>
            </w:r>
          </w:p>
        </w:tc>
        <w:tc>
          <w:tcPr>
            <w:tcW w:w="4189" w:type="dxa"/>
          </w:tcPr>
          <w:p w:rsidR="0098183C" w:rsidRPr="0098183C" w:rsidRDefault="004A68F3" w:rsidP="0098183C">
            <w:pPr>
              <w:widowControl w:val="0"/>
              <w:spacing w:after="0"/>
              <w:jc w:val="both"/>
              <w:rPr>
                <w:rFonts w:ascii="Times New Roman" w:eastAsia="Lucida Sans Unicode" w:hAnsi="Times New Roman" w:cs="Times New Roman"/>
                <w:color w:val="000000"/>
                <w:sz w:val="24"/>
                <w:szCs w:val="24"/>
                <w:lang w:bidi="en-US"/>
              </w:rPr>
            </w:pPr>
            <w:r w:rsidRPr="004A68F3">
              <w:rPr>
                <w:rFonts w:ascii="Times New Roman" w:eastAsia="Lucida Sans Unicode" w:hAnsi="Times New Roman" w:cs="Times New Roman"/>
                <w:i/>
                <w:color w:val="000000"/>
                <w:sz w:val="24"/>
                <w:szCs w:val="24"/>
                <w:lang w:bidi="en-US"/>
              </w:rPr>
              <w:t>подпись</w:t>
            </w:r>
            <w:r w:rsidR="0098183C" w:rsidRPr="0098183C">
              <w:rPr>
                <w:rFonts w:ascii="Times New Roman" w:eastAsia="Lucida Sans Unicode" w:hAnsi="Times New Roman" w:cs="Times New Roman"/>
                <w:color w:val="000000"/>
                <w:sz w:val="24"/>
                <w:szCs w:val="24"/>
                <w:lang w:bidi="en-US"/>
              </w:rPr>
              <w:t xml:space="preserve">                     </w:t>
            </w:r>
            <w:proofErr w:type="spellStart"/>
            <w:r w:rsidR="0098183C" w:rsidRPr="0098183C">
              <w:rPr>
                <w:rFonts w:ascii="Times New Roman" w:eastAsia="Lucida Sans Unicode" w:hAnsi="Times New Roman" w:cs="Times New Roman"/>
                <w:color w:val="000000"/>
                <w:sz w:val="24"/>
                <w:szCs w:val="24"/>
                <w:lang w:bidi="en-US"/>
              </w:rPr>
              <w:t>М.Х.Елешев</w:t>
            </w:r>
            <w:proofErr w:type="spellEnd"/>
          </w:p>
        </w:tc>
      </w:tr>
    </w:tbl>
    <w:p w:rsidR="0098183C" w:rsidRDefault="0098183C"/>
    <w:tbl>
      <w:tblPr>
        <w:tblW w:w="8931" w:type="dxa"/>
        <w:tblInd w:w="70" w:type="dxa"/>
        <w:tblLayout w:type="fixed"/>
        <w:tblCellMar>
          <w:left w:w="70" w:type="dxa"/>
          <w:right w:w="70" w:type="dxa"/>
        </w:tblCellMar>
        <w:tblLook w:val="04A0" w:firstRow="1" w:lastRow="0" w:firstColumn="1" w:lastColumn="0" w:noHBand="0" w:noVBand="1"/>
      </w:tblPr>
      <w:tblGrid>
        <w:gridCol w:w="8931"/>
      </w:tblGrid>
      <w:tr w:rsidR="0098183C" w:rsidRPr="0098183C" w:rsidTr="004A68F3">
        <w:trPr>
          <w:cantSplit/>
          <w:trHeight w:val="1242"/>
        </w:trPr>
        <w:tc>
          <w:tcPr>
            <w:tcW w:w="8931" w:type="dxa"/>
            <w:tcBorders>
              <w:bottom w:val="double" w:sz="12" w:space="0" w:color="000000"/>
            </w:tcBorders>
          </w:tcPr>
          <w:p w:rsidR="0098183C" w:rsidRPr="0098183C" w:rsidRDefault="0098183C" w:rsidP="0098183C">
            <w:pPr>
              <w:widowControl w:val="0"/>
              <w:spacing w:after="0" w:line="276" w:lineRule="auto"/>
              <w:jc w:val="center"/>
              <w:rPr>
                <w:rFonts w:ascii="Times New Roman" w:hAnsi="Times New Roman" w:cs="Times New Roman"/>
                <w:b/>
                <w:sz w:val="24"/>
                <w:szCs w:val="28"/>
              </w:rPr>
            </w:pPr>
            <w:r w:rsidRPr="0098183C">
              <w:rPr>
                <w:rFonts w:ascii="Times New Roman" w:hAnsi="Times New Roman" w:cs="Times New Roman"/>
                <w:b/>
                <w:sz w:val="24"/>
                <w:szCs w:val="28"/>
              </w:rPr>
              <w:t>АДМИНИСТРАЦИЯ</w:t>
            </w:r>
          </w:p>
          <w:p w:rsidR="0098183C" w:rsidRPr="0098183C" w:rsidRDefault="0098183C" w:rsidP="0098183C">
            <w:pPr>
              <w:widowControl w:val="0"/>
              <w:spacing w:after="0" w:line="276" w:lineRule="auto"/>
              <w:jc w:val="center"/>
              <w:rPr>
                <w:rFonts w:ascii="Times New Roman" w:hAnsi="Times New Roman" w:cs="Times New Roman"/>
                <w:b/>
                <w:sz w:val="24"/>
                <w:szCs w:val="28"/>
              </w:rPr>
            </w:pPr>
            <w:r w:rsidRPr="0098183C">
              <w:rPr>
                <w:rFonts w:ascii="Times New Roman" w:hAnsi="Times New Roman" w:cs="Times New Roman"/>
                <w:b/>
                <w:sz w:val="24"/>
                <w:szCs w:val="28"/>
              </w:rPr>
              <w:t>МУНИЦИПАЛЬНОГО ОБРАЗОВАНИЯ</w:t>
            </w:r>
          </w:p>
          <w:p w:rsidR="0098183C" w:rsidRPr="0098183C" w:rsidRDefault="0098183C" w:rsidP="0098183C">
            <w:pPr>
              <w:widowControl w:val="0"/>
              <w:spacing w:after="0" w:line="276" w:lineRule="auto"/>
              <w:jc w:val="center"/>
              <w:rPr>
                <w:rFonts w:ascii="Times New Roman" w:hAnsi="Times New Roman" w:cs="Times New Roman"/>
                <w:b/>
                <w:sz w:val="24"/>
                <w:szCs w:val="28"/>
              </w:rPr>
            </w:pPr>
            <w:r w:rsidRPr="0098183C">
              <w:rPr>
                <w:rFonts w:ascii="Times New Roman" w:hAnsi="Times New Roman" w:cs="Times New Roman"/>
                <w:b/>
                <w:sz w:val="24"/>
                <w:szCs w:val="28"/>
              </w:rPr>
              <w:t>БЕЛЯЕВСКИЙ СЕЛЬСОВЕТ</w:t>
            </w:r>
          </w:p>
          <w:p w:rsidR="0098183C" w:rsidRPr="0098183C" w:rsidRDefault="0098183C" w:rsidP="0098183C">
            <w:pPr>
              <w:widowControl w:val="0"/>
              <w:spacing w:after="0" w:line="276" w:lineRule="auto"/>
              <w:jc w:val="center"/>
              <w:rPr>
                <w:rFonts w:ascii="Times New Roman" w:hAnsi="Times New Roman" w:cs="Times New Roman"/>
                <w:b/>
                <w:sz w:val="24"/>
                <w:szCs w:val="28"/>
              </w:rPr>
            </w:pPr>
            <w:r w:rsidRPr="0098183C">
              <w:rPr>
                <w:rFonts w:ascii="Times New Roman" w:hAnsi="Times New Roman" w:cs="Times New Roman"/>
                <w:b/>
                <w:sz w:val="24"/>
                <w:szCs w:val="28"/>
              </w:rPr>
              <w:t>БЕЛЯЕВСКОГО  РАЙОНА ОРЕНБУРГСКОЙ ОБЛАСТИ</w:t>
            </w:r>
          </w:p>
        </w:tc>
      </w:tr>
      <w:tr w:rsidR="0098183C" w:rsidRPr="0098183C" w:rsidTr="0098183C">
        <w:trPr>
          <w:cantSplit/>
          <w:trHeight w:val="1202"/>
        </w:trPr>
        <w:tc>
          <w:tcPr>
            <w:tcW w:w="8931" w:type="dxa"/>
            <w:vAlign w:val="bottom"/>
          </w:tcPr>
          <w:p w:rsidR="0098183C" w:rsidRPr="0098183C" w:rsidRDefault="0098183C" w:rsidP="0098183C">
            <w:pPr>
              <w:widowControl w:val="0"/>
              <w:spacing w:after="0" w:line="276" w:lineRule="auto"/>
              <w:rPr>
                <w:rFonts w:ascii="Times New Roman" w:hAnsi="Times New Roman" w:cs="Times New Roman"/>
                <w:b/>
                <w:sz w:val="24"/>
                <w:szCs w:val="28"/>
              </w:rPr>
            </w:pPr>
          </w:p>
          <w:p w:rsidR="0098183C" w:rsidRPr="0098183C" w:rsidRDefault="0098183C" w:rsidP="0098183C">
            <w:pPr>
              <w:widowControl w:val="0"/>
              <w:spacing w:after="0" w:line="276" w:lineRule="auto"/>
              <w:jc w:val="center"/>
              <w:rPr>
                <w:rFonts w:ascii="Times New Roman" w:hAnsi="Times New Roman" w:cs="Times New Roman"/>
                <w:b/>
                <w:sz w:val="24"/>
                <w:szCs w:val="28"/>
              </w:rPr>
            </w:pPr>
            <w:r w:rsidRPr="0098183C">
              <w:rPr>
                <w:rFonts w:ascii="Times New Roman" w:hAnsi="Times New Roman" w:cs="Times New Roman"/>
                <w:b/>
                <w:sz w:val="24"/>
                <w:szCs w:val="28"/>
              </w:rPr>
              <w:t>ПОСТАНОВЛЕНИЕ</w:t>
            </w:r>
          </w:p>
          <w:p w:rsidR="0098183C" w:rsidRPr="0098183C" w:rsidRDefault="0098183C" w:rsidP="0098183C">
            <w:pPr>
              <w:widowControl w:val="0"/>
              <w:spacing w:after="0" w:line="276" w:lineRule="auto"/>
              <w:jc w:val="center"/>
              <w:rPr>
                <w:rFonts w:ascii="Times New Roman" w:hAnsi="Times New Roman" w:cs="Times New Roman"/>
                <w:b/>
                <w:sz w:val="24"/>
                <w:szCs w:val="28"/>
              </w:rPr>
            </w:pPr>
          </w:p>
          <w:p w:rsidR="0098183C" w:rsidRPr="0098183C" w:rsidRDefault="0098183C" w:rsidP="0098183C">
            <w:pPr>
              <w:widowControl w:val="0"/>
              <w:spacing w:after="0" w:line="276" w:lineRule="auto"/>
              <w:jc w:val="center"/>
              <w:rPr>
                <w:rFonts w:ascii="Times New Roman" w:hAnsi="Times New Roman" w:cs="Times New Roman"/>
                <w:sz w:val="24"/>
                <w:szCs w:val="28"/>
                <w:lang w:val="en-US"/>
              </w:rPr>
            </w:pPr>
            <w:r w:rsidRPr="0098183C">
              <w:rPr>
                <w:rFonts w:ascii="Times New Roman" w:hAnsi="Times New Roman" w:cs="Times New Roman"/>
                <w:sz w:val="24"/>
                <w:szCs w:val="28"/>
              </w:rPr>
              <w:softHyphen/>
            </w:r>
            <w:r w:rsidRPr="0098183C">
              <w:rPr>
                <w:rFonts w:ascii="Times New Roman" w:hAnsi="Times New Roman" w:cs="Times New Roman"/>
                <w:sz w:val="24"/>
                <w:szCs w:val="28"/>
              </w:rPr>
              <w:softHyphen/>
            </w:r>
            <w:r w:rsidRPr="0098183C">
              <w:rPr>
                <w:rFonts w:ascii="Times New Roman" w:hAnsi="Times New Roman" w:cs="Times New Roman"/>
                <w:sz w:val="24"/>
                <w:szCs w:val="28"/>
              </w:rPr>
              <w:softHyphen/>
            </w:r>
            <w:r w:rsidRPr="0098183C">
              <w:rPr>
                <w:rFonts w:ascii="Times New Roman" w:hAnsi="Times New Roman" w:cs="Times New Roman"/>
                <w:sz w:val="24"/>
                <w:szCs w:val="28"/>
              </w:rPr>
              <w:softHyphen/>
            </w:r>
            <w:r w:rsidRPr="0098183C">
              <w:rPr>
                <w:rFonts w:ascii="Times New Roman" w:hAnsi="Times New Roman" w:cs="Times New Roman"/>
                <w:noProof/>
                <w:sz w:val="20"/>
                <w:lang w:eastAsia="ru-RU"/>
              </w:rPr>
              <w:drawing>
                <wp:anchor distT="0" distB="0" distL="0" distR="0" simplePos="0" relativeHeight="251663360" behindDoc="0" locked="0" layoutInCell="0" allowOverlap="1" wp14:anchorId="3DBE51F6" wp14:editId="495B1299">
                  <wp:simplePos x="0" y="0"/>
                  <wp:positionH relativeFrom="character">
                    <wp:align>left</wp:align>
                  </wp:positionH>
                  <wp:positionV relativeFrom="line">
                    <wp:posOffset>635</wp:posOffset>
                  </wp:positionV>
                  <wp:extent cx="2924175" cy="360045"/>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924175" cy="360045"/>
                          </a:xfrm>
                          <a:prstGeom prst="rect">
                            <a:avLst/>
                          </a:prstGeom>
                        </pic:spPr>
                      </pic:pic>
                    </a:graphicData>
                  </a:graphic>
                </wp:anchor>
              </w:drawing>
            </w:r>
          </w:p>
        </w:tc>
      </w:tr>
    </w:tbl>
    <w:p w:rsidR="0098183C" w:rsidRPr="0098183C" w:rsidRDefault="0098183C" w:rsidP="0098183C">
      <w:pPr>
        <w:pStyle w:val="aff4"/>
        <w:jc w:val="center"/>
        <w:rPr>
          <w:rFonts w:ascii="Times New Roman" w:hAnsi="Times New Roman"/>
          <w:sz w:val="24"/>
          <w:szCs w:val="28"/>
        </w:rPr>
      </w:pPr>
    </w:p>
    <w:p w:rsidR="0098183C" w:rsidRPr="0098183C" w:rsidRDefault="0098183C" w:rsidP="0098183C">
      <w:pPr>
        <w:pStyle w:val="1"/>
        <w:spacing w:before="0"/>
        <w:jc w:val="center"/>
        <w:rPr>
          <w:rFonts w:ascii="Times New Roman" w:eastAsia="Times New Roman" w:hAnsi="Times New Roman" w:cs="Times New Roman"/>
          <w:bCs/>
          <w:color w:val="auto"/>
          <w:kern w:val="32"/>
          <w:sz w:val="24"/>
          <w:szCs w:val="28"/>
        </w:rPr>
      </w:pPr>
      <w:r w:rsidRPr="0098183C">
        <w:rPr>
          <w:rFonts w:ascii="Times New Roman" w:hAnsi="Times New Roman" w:cs="Times New Roman"/>
          <w:color w:val="auto"/>
          <w:sz w:val="24"/>
          <w:szCs w:val="28"/>
        </w:rPr>
        <w:t xml:space="preserve">О внесении изменений в постановление администрации муниципального образования </w:t>
      </w:r>
      <w:proofErr w:type="spellStart"/>
      <w:r w:rsidRPr="0098183C">
        <w:rPr>
          <w:rFonts w:ascii="Times New Roman" w:hAnsi="Times New Roman" w:cs="Times New Roman"/>
          <w:color w:val="auto"/>
          <w:sz w:val="24"/>
          <w:szCs w:val="28"/>
        </w:rPr>
        <w:t>Беляевский</w:t>
      </w:r>
      <w:proofErr w:type="spellEnd"/>
      <w:r w:rsidRPr="0098183C">
        <w:rPr>
          <w:rFonts w:ascii="Times New Roman" w:hAnsi="Times New Roman" w:cs="Times New Roman"/>
          <w:color w:val="auto"/>
          <w:sz w:val="24"/>
          <w:szCs w:val="28"/>
        </w:rPr>
        <w:t xml:space="preserve"> сельсовет от 30.03.2022</w:t>
      </w:r>
      <w:r w:rsidRPr="0098183C">
        <w:rPr>
          <w:rFonts w:ascii="Times New Roman" w:hAnsi="Times New Roman" w:cs="Times New Roman"/>
          <w:b/>
          <w:color w:val="auto"/>
          <w:sz w:val="24"/>
          <w:szCs w:val="28"/>
        </w:rPr>
        <w:t xml:space="preserve"> </w:t>
      </w:r>
      <w:r w:rsidRPr="0098183C">
        <w:rPr>
          <w:rFonts w:ascii="Times New Roman" w:hAnsi="Times New Roman" w:cs="Times New Roman"/>
          <w:color w:val="auto"/>
          <w:sz w:val="24"/>
          <w:szCs w:val="28"/>
        </w:rPr>
        <w:t>N 44-п</w:t>
      </w:r>
      <w:r w:rsidRPr="0098183C">
        <w:rPr>
          <w:rFonts w:ascii="Times New Roman" w:hAnsi="Times New Roman" w:cs="Times New Roman"/>
          <w:b/>
          <w:color w:val="auto"/>
          <w:sz w:val="24"/>
          <w:szCs w:val="28"/>
        </w:rPr>
        <w:t xml:space="preserve"> «</w:t>
      </w:r>
      <w:r w:rsidRPr="0098183C">
        <w:rPr>
          <w:rFonts w:ascii="Times New Roman" w:eastAsia="Times New Roman" w:hAnsi="Times New Roman" w:cs="Times New Roman"/>
          <w:bCs/>
          <w:color w:val="auto"/>
          <w:kern w:val="32"/>
          <w:sz w:val="24"/>
          <w:szCs w:val="28"/>
        </w:rPr>
        <w:t xml:space="preserve">Об утверждении Порядка определения размера арендной платы за земельные участки, находящиеся в муниципальной собственности муниципального образования </w:t>
      </w:r>
      <w:proofErr w:type="spellStart"/>
      <w:r w:rsidRPr="0098183C">
        <w:rPr>
          <w:rFonts w:ascii="Times New Roman" w:eastAsia="Times New Roman" w:hAnsi="Times New Roman" w:cs="Times New Roman"/>
          <w:bCs/>
          <w:color w:val="auto"/>
          <w:kern w:val="32"/>
          <w:sz w:val="24"/>
          <w:szCs w:val="28"/>
        </w:rPr>
        <w:t>Беляевский</w:t>
      </w:r>
      <w:proofErr w:type="spellEnd"/>
      <w:r w:rsidRPr="0098183C">
        <w:rPr>
          <w:rFonts w:ascii="Times New Roman" w:eastAsia="Times New Roman" w:hAnsi="Times New Roman" w:cs="Times New Roman"/>
          <w:bCs/>
          <w:color w:val="auto"/>
          <w:kern w:val="32"/>
          <w:sz w:val="24"/>
          <w:szCs w:val="28"/>
        </w:rPr>
        <w:t xml:space="preserve"> сельсовет Беляевского района Оренбургской области, предоставленные в аренду без торгов»</w:t>
      </w:r>
    </w:p>
    <w:p w:rsidR="0098183C" w:rsidRPr="0098183C" w:rsidRDefault="0098183C" w:rsidP="0098183C">
      <w:pPr>
        <w:tabs>
          <w:tab w:val="left" w:pos="1134"/>
        </w:tabs>
        <w:spacing w:after="0"/>
        <w:rPr>
          <w:rFonts w:ascii="Times New Roman" w:hAnsi="Times New Roman" w:cs="Times New Roman"/>
          <w:sz w:val="24"/>
          <w:szCs w:val="28"/>
        </w:rPr>
      </w:pPr>
    </w:p>
    <w:p w:rsidR="0098183C" w:rsidRPr="0098183C" w:rsidRDefault="0098183C" w:rsidP="0098183C">
      <w:pPr>
        <w:tabs>
          <w:tab w:val="left" w:pos="1134"/>
        </w:tabs>
        <w:spacing w:after="0"/>
        <w:ind w:firstLine="708"/>
        <w:jc w:val="both"/>
        <w:rPr>
          <w:rFonts w:ascii="Times New Roman" w:hAnsi="Times New Roman" w:cs="Times New Roman"/>
          <w:sz w:val="24"/>
          <w:szCs w:val="28"/>
        </w:rPr>
      </w:pPr>
      <w:r w:rsidRPr="0098183C">
        <w:rPr>
          <w:rFonts w:ascii="Times New Roman" w:hAnsi="Times New Roman" w:cs="Times New Roman"/>
          <w:sz w:val="24"/>
          <w:szCs w:val="28"/>
        </w:rPr>
        <w:t xml:space="preserve">В соответствии с </w:t>
      </w:r>
      <w:r w:rsidRPr="0098183C">
        <w:rPr>
          <w:rStyle w:val="a5"/>
          <w:rFonts w:ascii="Times New Roman" w:hAnsi="Times New Roman"/>
          <w:sz w:val="24"/>
          <w:szCs w:val="28"/>
        </w:rPr>
        <w:t>подпунктом 3 пункта 3 статьи 39.7</w:t>
      </w:r>
      <w:r w:rsidRPr="0098183C">
        <w:rPr>
          <w:rFonts w:ascii="Times New Roman" w:hAnsi="Times New Roman" w:cs="Times New Roman"/>
          <w:sz w:val="24"/>
          <w:szCs w:val="28"/>
        </w:rPr>
        <w:t xml:space="preserve"> Земельного кодекса Российской Федерации, </w:t>
      </w:r>
      <w:r w:rsidRPr="0098183C">
        <w:rPr>
          <w:rStyle w:val="a5"/>
          <w:rFonts w:ascii="Times New Roman" w:hAnsi="Times New Roman"/>
          <w:sz w:val="24"/>
          <w:szCs w:val="28"/>
        </w:rPr>
        <w:t>Постановлением</w:t>
      </w:r>
      <w:r w:rsidRPr="0098183C">
        <w:rPr>
          <w:rFonts w:ascii="Times New Roman" w:hAnsi="Times New Roman" w:cs="Times New Roman"/>
          <w:sz w:val="24"/>
          <w:szCs w:val="28"/>
        </w:rPr>
        <w:t xml:space="preserve"> Правительства РФ от 16.07.2009 г.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руководствуясь Уставом муниципального образования </w:t>
      </w:r>
      <w:proofErr w:type="spellStart"/>
      <w:r w:rsidRPr="0098183C">
        <w:rPr>
          <w:rFonts w:ascii="Times New Roman" w:hAnsi="Times New Roman" w:cs="Times New Roman"/>
          <w:sz w:val="24"/>
          <w:szCs w:val="28"/>
        </w:rPr>
        <w:t>Беляевский</w:t>
      </w:r>
      <w:proofErr w:type="spellEnd"/>
      <w:r w:rsidRPr="0098183C">
        <w:rPr>
          <w:rFonts w:ascii="Times New Roman" w:hAnsi="Times New Roman" w:cs="Times New Roman"/>
          <w:sz w:val="24"/>
          <w:szCs w:val="28"/>
        </w:rPr>
        <w:t xml:space="preserve"> сельсовет Беляевского района Оренбургской области, постановляю:</w:t>
      </w:r>
    </w:p>
    <w:p w:rsidR="0098183C" w:rsidRPr="0098183C" w:rsidRDefault="0098183C" w:rsidP="0098183C">
      <w:pPr>
        <w:numPr>
          <w:ilvl w:val="0"/>
          <w:numId w:val="1"/>
        </w:numPr>
        <w:tabs>
          <w:tab w:val="left" w:pos="1134"/>
        </w:tabs>
        <w:suppressAutoHyphens/>
        <w:spacing w:after="0" w:line="240" w:lineRule="auto"/>
        <w:ind w:left="0" w:firstLine="708"/>
        <w:jc w:val="both"/>
        <w:rPr>
          <w:rFonts w:ascii="Times New Roman" w:hAnsi="Times New Roman" w:cs="Times New Roman"/>
          <w:sz w:val="24"/>
          <w:szCs w:val="28"/>
        </w:rPr>
      </w:pPr>
      <w:r w:rsidRPr="0098183C">
        <w:rPr>
          <w:rFonts w:ascii="Times New Roman" w:hAnsi="Times New Roman" w:cs="Times New Roman"/>
          <w:sz w:val="24"/>
          <w:szCs w:val="28"/>
        </w:rPr>
        <w:t xml:space="preserve">Внести в Порядок определения размера арендной платы за земельные участки, находящиеся в муниципальной собственности муниципального образования </w:t>
      </w:r>
      <w:proofErr w:type="spellStart"/>
      <w:r w:rsidRPr="0098183C">
        <w:rPr>
          <w:rFonts w:ascii="Times New Roman" w:hAnsi="Times New Roman" w:cs="Times New Roman"/>
          <w:sz w:val="24"/>
          <w:szCs w:val="28"/>
        </w:rPr>
        <w:t>Беляевский</w:t>
      </w:r>
      <w:proofErr w:type="spellEnd"/>
      <w:r w:rsidRPr="0098183C">
        <w:rPr>
          <w:rFonts w:ascii="Times New Roman" w:hAnsi="Times New Roman" w:cs="Times New Roman"/>
          <w:sz w:val="24"/>
          <w:szCs w:val="28"/>
        </w:rPr>
        <w:t xml:space="preserve"> сельсовет Беляевского района Оренбургской области, предоставленные в аренду без торгов, утвержденный Постановлением администрации муниципального образования </w:t>
      </w:r>
      <w:proofErr w:type="spellStart"/>
      <w:r w:rsidRPr="0098183C">
        <w:rPr>
          <w:rFonts w:ascii="Times New Roman" w:hAnsi="Times New Roman" w:cs="Times New Roman"/>
          <w:sz w:val="24"/>
          <w:szCs w:val="28"/>
        </w:rPr>
        <w:t>Беляевский</w:t>
      </w:r>
      <w:proofErr w:type="spellEnd"/>
      <w:r w:rsidRPr="0098183C">
        <w:rPr>
          <w:rFonts w:ascii="Times New Roman" w:hAnsi="Times New Roman" w:cs="Times New Roman"/>
          <w:sz w:val="24"/>
          <w:szCs w:val="28"/>
        </w:rPr>
        <w:t xml:space="preserve"> сельсовет от 30.03.2022 N 44-п, следующие изменения:</w:t>
      </w:r>
    </w:p>
    <w:p w:rsidR="0098183C" w:rsidRPr="0098183C" w:rsidRDefault="0098183C" w:rsidP="0098183C">
      <w:pPr>
        <w:numPr>
          <w:ilvl w:val="0"/>
          <w:numId w:val="2"/>
        </w:numPr>
        <w:tabs>
          <w:tab w:val="left" w:pos="1134"/>
        </w:tabs>
        <w:suppressAutoHyphens/>
        <w:spacing w:after="0" w:line="240" w:lineRule="auto"/>
        <w:ind w:left="0" w:firstLine="708"/>
        <w:jc w:val="both"/>
        <w:rPr>
          <w:rFonts w:ascii="Times New Roman" w:hAnsi="Times New Roman" w:cs="Times New Roman"/>
          <w:sz w:val="24"/>
          <w:szCs w:val="28"/>
        </w:rPr>
      </w:pPr>
      <w:r w:rsidRPr="0098183C">
        <w:rPr>
          <w:rFonts w:ascii="Times New Roman" w:hAnsi="Times New Roman" w:cs="Times New Roman"/>
          <w:sz w:val="24"/>
          <w:szCs w:val="28"/>
        </w:rPr>
        <w:t>в пункте 2:</w:t>
      </w:r>
    </w:p>
    <w:p w:rsidR="0098183C" w:rsidRPr="0098183C" w:rsidRDefault="0098183C" w:rsidP="0098183C">
      <w:pPr>
        <w:tabs>
          <w:tab w:val="left" w:pos="1134"/>
        </w:tabs>
        <w:spacing w:after="0"/>
        <w:ind w:firstLine="708"/>
        <w:jc w:val="both"/>
        <w:rPr>
          <w:rFonts w:ascii="Times New Roman" w:hAnsi="Times New Roman" w:cs="Times New Roman"/>
          <w:sz w:val="24"/>
          <w:szCs w:val="28"/>
        </w:rPr>
      </w:pPr>
      <w:r w:rsidRPr="0098183C">
        <w:rPr>
          <w:rFonts w:ascii="Times New Roman" w:hAnsi="Times New Roman" w:cs="Times New Roman"/>
          <w:sz w:val="24"/>
          <w:szCs w:val="28"/>
        </w:rPr>
        <w:t>а) в первом абзаце слова «аренде земельных участков» заменить словами «предоставлении земельных участков в аренду без проведения торгов»;</w:t>
      </w:r>
    </w:p>
    <w:p w:rsidR="0098183C" w:rsidRPr="0098183C" w:rsidRDefault="0098183C" w:rsidP="0098183C">
      <w:pPr>
        <w:tabs>
          <w:tab w:val="left" w:pos="1134"/>
        </w:tabs>
        <w:spacing w:after="0"/>
        <w:ind w:firstLine="708"/>
        <w:jc w:val="both"/>
        <w:rPr>
          <w:rFonts w:ascii="Times New Roman" w:hAnsi="Times New Roman" w:cs="Times New Roman"/>
          <w:sz w:val="24"/>
          <w:szCs w:val="28"/>
        </w:rPr>
      </w:pPr>
      <w:r w:rsidRPr="0098183C">
        <w:rPr>
          <w:rFonts w:ascii="Times New Roman" w:hAnsi="Times New Roman" w:cs="Times New Roman"/>
          <w:sz w:val="24"/>
          <w:szCs w:val="28"/>
        </w:rPr>
        <w:t>б) подпункты 2 и 4признать утратившими силу;</w:t>
      </w:r>
    </w:p>
    <w:p w:rsidR="0098183C" w:rsidRPr="0098183C" w:rsidRDefault="0098183C" w:rsidP="0098183C">
      <w:pPr>
        <w:numPr>
          <w:ilvl w:val="0"/>
          <w:numId w:val="2"/>
        </w:numPr>
        <w:tabs>
          <w:tab w:val="left" w:pos="1134"/>
        </w:tabs>
        <w:suppressAutoHyphens/>
        <w:spacing w:after="0" w:line="240" w:lineRule="auto"/>
        <w:ind w:left="0" w:firstLine="708"/>
        <w:jc w:val="both"/>
        <w:rPr>
          <w:rFonts w:ascii="Times New Roman" w:hAnsi="Times New Roman" w:cs="Times New Roman"/>
          <w:sz w:val="24"/>
          <w:szCs w:val="28"/>
        </w:rPr>
      </w:pPr>
      <w:r w:rsidRPr="0098183C">
        <w:rPr>
          <w:rFonts w:ascii="Times New Roman" w:hAnsi="Times New Roman" w:cs="Times New Roman"/>
          <w:sz w:val="24"/>
          <w:szCs w:val="28"/>
        </w:rPr>
        <w:t>в пункте 3:</w:t>
      </w:r>
    </w:p>
    <w:p w:rsidR="0098183C" w:rsidRPr="0098183C" w:rsidRDefault="0098183C" w:rsidP="0098183C">
      <w:pPr>
        <w:tabs>
          <w:tab w:val="left" w:pos="1134"/>
        </w:tabs>
        <w:spacing w:after="0"/>
        <w:ind w:firstLine="708"/>
        <w:jc w:val="both"/>
        <w:rPr>
          <w:rFonts w:ascii="Times New Roman" w:hAnsi="Times New Roman" w:cs="Times New Roman"/>
          <w:sz w:val="24"/>
          <w:szCs w:val="28"/>
        </w:rPr>
      </w:pPr>
      <w:r w:rsidRPr="0098183C">
        <w:rPr>
          <w:rFonts w:ascii="Times New Roman" w:hAnsi="Times New Roman" w:cs="Times New Roman"/>
          <w:sz w:val="24"/>
          <w:szCs w:val="28"/>
        </w:rPr>
        <w:t>а) абзац первый после слов «в аренду» дополнить словами «без проведения торгов»;</w:t>
      </w:r>
    </w:p>
    <w:p w:rsidR="0098183C" w:rsidRPr="0098183C" w:rsidRDefault="0098183C" w:rsidP="0098183C">
      <w:pPr>
        <w:tabs>
          <w:tab w:val="left" w:pos="1134"/>
        </w:tabs>
        <w:spacing w:after="0"/>
        <w:ind w:firstLine="708"/>
        <w:jc w:val="both"/>
        <w:rPr>
          <w:rFonts w:ascii="Times New Roman" w:hAnsi="Times New Roman" w:cs="Times New Roman"/>
          <w:sz w:val="24"/>
          <w:szCs w:val="28"/>
        </w:rPr>
      </w:pPr>
      <w:r w:rsidRPr="0098183C">
        <w:rPr>
          <w:rFonts w:ascii="Times New Roman" w:hAnsi="Times New Roman" w:cs="Times New Roman"/>
          <w:sz w:val="24"/>
          <w:szCs w:val="28"/>
        </w:rPr>
        <w:t>б) дополнить подпунктом 5 следующего содержания:</w:t>
      </w:r>
    </w:p>
    <w:p w:rsidR="0098183C" w:rsidRPr="0098183C" w:rsidRDefault="0098183C" w:rsidP="0098183C">
      <w:pPr>
        <w:tabs>
          <w:tab w:val="left" w:pos="1134"/>
        </w:tabs>
        <w:spacing w:after="0"/>
        <w:ind w:firstLine="708"/>
        <w:jc w:val="both"/>
        <w:rPr>
          <w:rFonts w:ascii="Times New Roman" w:hAnsi="Times New Roman" w:cs="Times New Roman"/>
          <w:sz w:val="24"/>
          <w:szCs w:val="28"/>
        </w:rPr>
      </w:pPr>
      <w:r w:rsidRPr="0098183C">
        <w:rPr>
          <w:rFonts w:ascii="Times New Roman" w:hAnsi="Times New Roman" w:cs="Times New Roman"/>
          <w:sz w:val="24"/>
          <w:szCs w:val="28"/>
        </w:rPr>
        <w:t>«5) 3 процентов в отношении земельного участка в случаях, не указанных в подпунктах 1 - 4 настоящего пункта и пункте 5 настоящего Порядка, на котором расположены здания, сооружения, объекты незавершенного строительства»;</w:t>
      </w:r>
    </w:p>
    <w:p w:rsidR="0098183C" w:rsidRPr="0098183C" w:rsidRDefault="0098183C" w:rsidP="0098183C">
      <w:pPr>
        <w:numPr>
          <w:ilvl w:val="0"/>
          <w:numId w:val="2"/>
        </w:numPr>
        <w:tabs>
          <w:tab w:val="left" w:pos="1134"/>
        </w:tabs>
        <w:suppressAutoHyphens/>
        <w:spacing w:after="0" w:line="240" w:lineRule="auto"/>
        <w:ind w:left="0" w:firstLine="708"/>
        <w:rPr>
          <w:rFonts w:ascii="Times New Roman" w:hAnsi="Times New Roman" w:cs="Times New Roman"/>
          <w:sz w:val="24"/>
          <w:szCs w:val="28"/>
        </w:rPr>
      </w:pPr>
      <w:r w:rsidRPr="0098183C">
        <w:rPr>
          <w:rFonts w:ascii="Times New Roman" w:hAnsi="Times New Roman" w:cs="Times New Roman"/>
          <w:sz w:val="24"/>
          <w:szCs w:val="28"/>
        </w:rPr>
        <w:t>пункт 4 признать утратившим силу;</w:t>
      </w:r>
    </w:p>
    <w:p w:rsidR="0098183C" w:rsidRPr="0098183C" w:rsidRDefault="0098183C" w:rsidP="0098183C">
      <w:pPr>
        <w:numPr>
          <w:ilvl w:val="0"/>
          <w:numId w:val="2"/>
        </w:numPr>
        <w:tabs>
          <w:tab w:val="left" w:pos="1134"/>
        </w:tabs>
        <w:suppressAutoHyphens/>
        <w:spacing w:after="0" w:line="240" w:lineRule="auto"/>
        <w:ind w:left="0" w:firstLine="708"/>
        <w:jc w:val="both"/>
        <w:rPr>
          <w:rFonts w:ascii="Times New Roman" w:hAnsi="Times New Roman" w:cs="Times New Roman"/>
          <w:sz w:val="24"/>
          <w:szCs w:val="28"/>
        </w:rPr>
      </w:pPr>
      <w:r w:rsidRPr="0098183C">
        <w:rPr>
          <w:rFonts w:ascii="Times New Roman" w:hAnsi="Times New Roman" w:cs="Times New Roman"/>
          <w:sz w:val="24"/>
          <w:szCs w:val="28"/>
        </w:rPr>
        <w:t>пункт 6 признать утратившим силу;</w:t>
      </w:r>
    </w:p>
    <w:p w:rsidR="0098183C" w:rsidRPr="0098183C" w:rsidRDefault="0098183C" w:rsidP="0098183C">
      <w:pPr>
        <w:numPr>
          <w:ilvl w:val="0"/>
          <w:numId w:val="2"/>
        </w:numPr>
        <w:tabs>
          <w:tab w:val="left" w:pos="1134"/>
        </w:tabs>
        <w:suppressAutoHyphens/>
        <w:spacing w:after="0" w:line="240" w:lineRule="auto"/>
        <w:ind w:left="0" w:firstLine="708"/>
        <w:jc w:val="both"/>
        <w:rPr>
          <w:rFonts w:ascii="Times New Roman" w:hAnsi="Times New Roman" w:cs="Times New Roman"/>
          <w:sz w:val="24"/>
          <w:szCs w:val="28"/>
        </w:rPr>
      </w:pPr>
      <w:r w:rsidRPr="0098183C">
        <w:rPr>
          <w:rFonts w:ascii="Times New Roman" w:hAnsi="Times New Roman" w:cs="Times New Roman"/>
          <w:sz w:val="24"/>
          <w:szCs w:val="28"/>
        </w:rPr>
        <w:lastRenderedPageBreak/>
        <w:t>в абзаце втором пункта 8 слова «пунктами 3, 5 и 6» заменить словами «пунктами 3 и 5»;</w:t>
      </w:r>
    </w:p>
    <w:p w:rsidR="0098183C" w:rsidRPr="0098183C" w:rsidRDefault="0098183C" w:rsidP="0098183C">
      <w:pPr>
        <w:numPr>
          <w:ilvl w:val="0"/>
          <w:numId w:val="2"/>
        </w:numPr>
        <w:tabs>
          <w:tab w:val="left" w:pos="1134"/>
        </w:tabs>
        <w:suppressAutoHyphens/>
        <w:spacing w:after="0" w:line="240" w:lineRule="auto"/>
        <w:ind w:left="0" w:firstLine="708"/>
        <w:jc w:val="both"/>
        <w:rPr>
          <w:rFonts w:ascii="Times New Roman" w:hAnsi="Times New Roman" w:cs="Times New Roman"/>
          <w:sz w:val="24"/>
          <w:szCs w:val="28"/>
        </w:rPr>
      </w:pPr>
      <w:r w:rsidRPr="0098183C">
        <w:rPr>
          <w:rFonts w:ascii="Times New Roman" w:hAnsi="Times New Roman" w:cs="Times New Roman"/>
          <w:sz w:val="24"/>
          <w:szCs w:val="28"/>
        </w:rPr>
        <w:t>пункт 10 признать утратившим силу.</w:t>
      </w:r>
    </w:p>
    <w:p w:rsidR="0098183C" w:rsidRPr="0098183C" w:rsidRDefault="0098183C" w:rsidP="0098183C">
      <w:pPr>
        <w:tabs>
          <w:tab w:val="left" w:pos="1134"/>
        </w:tabs>
        <w:spacing w:after="0"/>
        <w:ind w:firstLine="708"/>
        <w:jc w:val="both"/>
        <w:rPr>
          <w:rFonts w:ascii="Times New Roman" w:hAnsi="Times New Roman" w:cs="Times New Roman"/>
          <w:sz w:val="24"/>
          <w:szCs w:val="28"/>
        </w:rPr>
      </w:pPr>
      <w:r w:rsidRPr="0098183C">
        <w:rPr>
          <w:rFonts w:ascii="Times New Roman" w:hAnsi="Times New Roman" w:cs="Times New Roman"/>
          <w:sz w:val="24"/>
          <w:szCs w:val="28"/>
        </w:rPr>
        <w:t>2. Контроль за исполнением настоящего постановления оставляю за собой.</w:t>
      </w:r>
    </w:p>
    <w:p w:rsidR="0098183C" w:rsidRPr="0098183C" w:rsidRDefault="0098183C" w:rsidP="0098183C">
      <w:pPr>
        <w:tabs>
          <w:tab w:val="left" w:pos="1134"/>
        </w:tabs>
        <w:spacing w:after="0"/>
        <w:ind w:firstLine="708"/>
        <w:jc w:val="both"/>
        <w:rPr>
          <w:rFonts w:ascii="Times New Roman" w:hAnsi="Times New Roman" w:cs="Times New Roman"/>
          <w:sz w:val="24"/>
          <w:szCs w:val="28"/>
        </w:rPr>
      </w:pPr>
      <w:r w:rsidRPr="0098183C">
        <w:rPr>
          <w:rFonts w:ascii="Times New Roman" w:hAnsi="Times New Roman" w:cs="Times New Roman"/>
          <w:sz w:val="24"/>
          <w:szCs w:val="28"/>
        </w:rPr>
        <w:t xml:space="preserve">3. Настоящее постановление вступает в силу после официального опубликования и подлежит размещению на официальном сайте администрации муниципального образования </w:t>
      </w:r>
      <w:proofErr w:type="spellStart"/>
      <w:r w:rsidRPr="0098183C">
        <w:rPr>
          <w:rFonts w:ascii="Times New Roman" w:hAnsi="Times New Roman" w:cs="Times New Roman"/>
          <w:sz w:val="24"/>
          <w:szCs w:val="28"/>
        </w:rPr>
        <w:t>Беляевский</w:t>
      </w:r>
      <w:proofErr w:type="spellEnd"/>
      <w:r w:rsidRPr="0098183C">
        <w:rPr>
          <w:rFonts w:ascii="Times New Roman" w:hAnsi="Times New Roman" w:cs="Times New Roman"/>
          <w:sz w:val="24"/>
          <w:szCs w:val="28"/>
        </w:rPr>
        <w:t xml:space="preserve"> сельсовет.</w:t>
      </w:r>
    </w:p>
    <w:p w:rsidR="0098183C" w:rsidRPr="0098183C" w:rsidRDefault="0098183C" w:rsidP="0098183C">
      <w:pPr>
        <w:spacing w:after="0"/>
        <w:jc w:val="both"/>
        <w:rPr>
          <w:rFonts w:ascii="Times New Roman" w:hAnsi="Times New Roman" w:cs="Times New Roman"/>
          <w:sz w:val="24"/>
          <w:szCs w:val="28"/>
        </w:rPr>
      </w:pPr>
    </w:p>
    <w:p w:rsidR="0098183C" w:rsidRPr="0098183C" w:rsidRDefault="0098183C" w:rsidP="0098183C">
      <w:pPr>
        <w:pStyle w:val="ConsPlusNormal"/>
        <w:jc w:val="center"/>
        <w:rPr>
          <w:rFonts w:ascii="Times New Roman" w:hAnsi="Times New Roman" w:cs="Times New Roman"/>
          <w:sz w:val="24"/>
          <w:szCs w:val="28"/>
        </w:rPr>
      </w:pPr>
    </w:p>
    <w:tbl>
      <w:tblPr>
        <w:tblW w:w="9441" w:type="dxa"/>
        <w:tblInd w:w="216" w:type="dxa"/>
        <w:tblLayout w:type="fixed"/>
        <w:tblLook w:val="04A0" w:firstRow="1" w:lastRow="0" w:firstColumn="1" w:lastColumn="0" w:noHBand="0" w:noVBand="1"/>
      </w:tblPr>
      <w:tblGrid>
        <w:gridCol w:w="4759"/>
        <w:gridCol w:w="4682"/>
      </w:tblGrid>
      <w:tr w:rsidR="0098183C" w:rsidRPr="0098183C" w:rsidTr="0098183C">
        <w:trPr>
          <w:trHeight w:val="477"/>
        </w:trPr>
        <w:tc>
          <w:tcPr>
            <w:tcW w:w="4758" w:type="dxa"/>
          </w:tcPr>
          <w:p w:rsidR="0098183C" w:rsidRPr="0098183C" w:rsidRDefault="0098183C" w:rsidP="0098183C">
            <w:pPr>
              <w:widowControl w:val="0"/>
              <w:tabs>
                <w:tab w:val="left" w:pos="3836"/>
              </w:tabs>
              <w:spacing w:after="0"/>
              <w:rPr>
                <w:rFonts w:ascii="Times New Roman" w:hAnsi="Times New Roman" w:cs="Times New Roman"/>
                <w:sz w:val="24"/>
                <w:szCs w:val="28"/>
              </w:rPr>
            </w:pPr>
            <w:r w:rsidRPr="0098183C">
              <w:rPr>
                <w:rFonts w:ascii="Times New Roman" w:hAnsi="Times New Roman" w:cs="Times New Roman"/>
                <w:sz w:val="24"/>
                <w:szCs w:val="28"/>
              </w:rPr>
              <w:t xml:space="preserve">Глава  муниципального образования </w:t>
            </w:r>
          </w:p>
        </w:tc>
        <w:tc>
          <w:tcPr>
            <w:tcW w:w="4682" w:type="dxa"/>
          </w:tcPr>
          <w:p w:rsidR="0098183C" w:rsidRPr="0098183C" w:rsidRDefault="004A68F3" w:rsidP="0098183C">
            <w:pPr>
              <w:widowControl w:val="0"/>
              <w:tabs>
                <w:tab w:val="left" w:pos="3836"/>
              </w:tabs>
              <w:spacing w:after="0"/>
              <w:rPr>
                <w:rFonts w:ascii="Times New Roman" w:hAnsi="Times New Roman" w:cs="Times New Roman"/>
                <w:sz w:val="24"/>
                <w:szCs w:val="28"/>
              </w:rPr>
            </w:pPr>
            <w:r>
              <w:rPr>
                <w:rFonts w:ascii="Times New Roman" w:hAnsi="Times New Roman" w:cs="Times New Roman"/>
                <w:sz w:val="24"/>
                <w:szCs w:val="28"/>
              </w:rPr>
              <w:t xml:space="preserve"> </w:t>
            </w:r>
            <w:r w:rsidRPr="004A68F3">
              <w:rPr>
                <w:rFonts w:ascii="Times New Roman" w:hAnsi="Times New Roman" w:cs="Times New Roman"/>
                <w:i/>
                <w:sz w:val="24"/>
                <w:szCs w:val="28"/>
              </w:rPr>
              <w:t>подпись</w:t>
            </w:r>
            <w:r w:rsidR="0098183C" w:rsidRPr="004A68F3">
              <w:rPr>
                <w:rFonts w:ascii="Times New Roman" w:hAnsi="Times New Roman" w:cs="Times New Roman"/>
                <w:i/>
                <w:sz w:val="24"/>
                <w:szCs w:val="28"/>
              </w:rPr>
              <w:t xml:space="preserve">   </w:t>
            </w:r>
            <w:r w:rsidR="0098183C" w:rsidRPr="0098183C">
              <w:rPr>
                <w:rFonts w:ascii="Times New Roman" w:hAnsi="Times New Roman" w:cs="Times New Roman"/>
                <w:sz w:val="24"/>
                <w:szCs w:val="28"/>
              </w:rPr>
              <w:t xml:space="preserve">                          </w:t>
            </w:r>
            <w:proofErr w:type="spellStart"/>
            <w:r w:rsidR="0098183C" w:rsidRPr="0098183C">
              <w:rPr>
                <w:rFonts w:ascii="Times New Roman" w:hAnsi="Times New Roman" w:cs="Times New Roman"/>
                <w:sz w:val="24"/>
                <w:szCs w:val="28"/>
              </w:rPr>
              <w:t>М.Х.Елешев</w:t>
            </w:r>
            <w:proofErr w:type="spellEnd"/>
          </w:p>
        </w:tc>
      </w:tr>
    </w:tbl>
    <w:p w:rsidR="0098183C" w:rsidRDefault="0098183C" w:rsidP="0098183C">
      <w:pPr>
        <w:contextualSpacing/>
        <w:rPr>
          <w:rFonts w:ascii="Times New Roman" w:hAnsi="Times New Roman" w:cs="Times New Roman"/>
        </w:rPr>
      </w:pPr>
    </w:p>
    <w:tbl>
      <w:tblPr>
        <w:tblW w:w="9192" w:type="dxa"/>
        <w:tblInd w:w="140" w:type="dxa"/>
        <w:tblLayout w:type="fixed"/>
        <w:tblCellMar>
          <w:left w:w="70" w:type="dxa"/>
          <w:right w:w="70" w:type="dxa"/>
        </w:tblCellMar>
        <w:tblLook w:val="04A0" w:firstRow="1" w:lastRow="0" w:firstColumn="1" w:lastColumn="0" w:noHBand="0" w:noVBand="1"/>
      </w:tblPr>
      <w:tblGrid>
        <w:gridCol w:w="9192"/>
      </w:tblGrid>
      <w:tr w:rsidR="0098183C" w:rsidTr="0098183C">
        <w:trPr>
          <w:cantSplit/>
          <w:trHeight w:val="1052"/>
        </w:trPr>
        <w:tc>
          <w:tcPr>
            <w:tcW w:w="9192" w:type="dxa"/>
            <w:tcBorders>
              <w:bottom w:val="double" w:sz="12" w:space="0" w:color="000000"/>
            </w:tcBorders>
          </w:tcPr>
          <w:p w:rsidR="0098183C" w:rsidRDefault="0098183C" w:rsidP="009818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98183C" w:rsidRDefault="0098183C" w:rsidP="009818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98183C" w:rsidRDefault="0098183C" w:rsidP="009818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БЕЛЯЕВСКИЙ СЕЛЬСОВЕТ </w:t>
            </w:r>
          </w:p>
          <w:p w:rsidR="0098183C" w:rsidRDefault="0098183C" w:rsidP="009818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БЕЛЯЕВСКОГО  РАЙОНА ОРЕНБУРГСКОЙ ОБЛАСТИ</w:t>
            </w:r>
          </w:p>
        </w:tc>
      </w:tr>
      <w:tr w:rsidR="0098183C" w:rsidTr="0098183C">
        <w:trPr>
          <w:cantSplit/>
          <w:trHeight w:val="1105"/>
        </w:trPr>
        <w:tc>
          <w:tcPr>
            <w:tcW w:w="9192" w:type="dxa"/>
            <w:vAlign w:val="bottom"/>
          </w:tcPr>
          <w:p w:rsidR="0098183C" w:rsidRDefault="0098183C" w:rsidP="0098183C">
            <w:pPr>
              <w:spacing w:after="0" w:line="240" w:lineRule="auto"/>
              <w:rPr>
                <w:rFonts w:ascii="Times New Roman" w:hAnsi="Times New Roman" w:cs="Times New Roman"/>
                <w:b/>
                <w:sz w:val="28"/>
                <w:szCs w:val="28"/>
              </w:rPr>
            </w:pPr>
          </w:p>
          <w:p w:rsidR="0098183C" w:rsidRDefault="0098183C" w:rsidP="009818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98183C" w:rsidRDefault="0098183C" w:rsidP="0098183C">
            <w:pPr>
              <w:spacing w:after="0" w:line="240" w:lineRule="auto"/>
              <w:jc w:val="center"/>
              <w:rPr>
                <w:rFonts w:ascii="Times New Roman" w:hAnsi="Times New Roman" w:cs="Times New Roman"/>
                <w:b/>
                <w:sz w:val="28"/>
                <w:szCs w:val="28"/>
              </w:rPr>
            </w:pPr>
          </w:p>
          <w:p w:rsidR="0098183C" w:rsidRDefault="0098183C" w:rsidP="0098183C">
            <w:pPr>
              <w:spacing w:after="0" w:line="240" w:lineRule="auto"/>
              <w:jc w:val="center"/>
              <w:rPr>
                <w:rFonts w:ascii="Times New Roman" w:hAnsi="Times New Roman" w:cs="Times New Roman"/>
                <w:sz w:val="16"/>
                <w:szCs w:val="16"/>
                <w:lang w:val="en-US"/>
              </w:rPr>
            </w:pPr>
            <w:r>
              <w:rPr>
                <w:noProof/>
                <w:lang w:eastAsia="ru-RU"/>
              </w:rPr>
              <w:drawing>
                <wp:anchor distT="0" distB="0" distL="0" distR="0" simplePos="0" relativeHeight="251661312" behindDoc="0" locked="0" layoutInCell="0" allowOverlap="1" wp14:anchorId="55A8AF8C" wp14:editId="43636AC5">
                  <wp:simplePos x="0" y="0"/>
                  <wp:positionH relativeFrom="character">
                    <wp:align>left</wp:align>
                  </wp:positionH>
                  <wp:positionV relativeFrom="line">
                    <wp:posOffset>635</wp:posOffset>
                  </wp:positionV>
                  <wp:extent cx="2924175" cy="3600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2924175" cy="360045"/>
                          </a:xfrm>
                          <a:prstGeom prst="rect">
                            <a:avLst/>
                          </a:prstGeom>
                        </pic:spPr>
                      </pic:pic>
                    </a:graphicData>
                  </a:graphic>
                </wp:anchor>
              </w:drawing>
            </w:r>
          </w:p>
        </w:tc>
      </w:tr>
    </w:tbl>
    <w:p w:rsidR="0098183C" w:rsidRDefault="0098183C" w:rsidP="0098183C">
      <w:pPr>
        <w:spacing w:after="0" w:line="240" w:lineRule="auto"/>
        <w:rPr>
          <w:rFonts w:ascii="Times New Roman" w:hAnsi="Times New Roman" w:cs="Times New Roman"/>
          <w:b/>
          <w:sz w:val="28"/>
          <w:szCs w:val="28"/>
          <w:lang w:eastAsia="ar-SA"/>
        </w:rPr>
      </w:pPr>
    </w:p>
    <w:p w:rsidR="0098183C" w:rsidRDefault="0098183C" w:rsidP="009818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администрации </w:t>
      </w:r>
    </w:p>
    <w:p w:rsidR="0098183C" w:rsidRDefault="0098183C" w:rsidP="009818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98183C" w:rsidRPr="004B49A7" w:rsidRDefault="0098183C" w:rsidP="0098183C">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eastAsia="ar-SA"/>
        </w:rPr>
        <w:t>02.12.2022 № 130-п «</w:t>
      </w:r>
      <w:r w:rsidRPr="004B49A7">
        <w:rPr>
          <w:rFonts w:ascii="Times New Roman" w:hAnsi="Times New Roman" w:cs="Times New Roman"/>
          <w:sz w:val="28"/>
          <w:szCs w:val="28"/>
          <w:lang w:eastAsia="ar-SA"/>
        </w:rPr>
        <w:t xml:space="preserve">Об утверждении муниципальной программы </w:t>
      </w:r>
      <w:r w:rsidRPr="004B49A7">
        <w:rPr>
          <w:rFonts w:ascii="Times New Roman" w:hAnsi="Times New Roman" w:cs="Times New Roman"/>
          <w:sz w:val="28"/>
          <w:szCs w:val="28"/>
        </w:rPr>
        <w:t xml:space="preserve">«Комплексное и устойчивое развитие муниципального образования </w:t>
      </w:r>
      <w:proofErr w:type="spellStart"/>
      <w:r w:rsidRPr="004B49A7">
        <w:rPr>
          <w:rFonts w:ascii="Times New Roman" w:hAnsi="Times New Roman" w:cs="Times New Roman"/>
          <w:sz w:val="28"/>
          <w:szCs w:val="28"/>
        </w:rPr>
        <w:t>Беляевский</w:t>
      </w:r>
      <w:proofErr w:type="spellEnd"/>
      <w:r w:rsidRPr="004B49A7">
        <w:rPr>
          <w:rFonts w:ascii="Times New Roman" w:hAnsi="Times New Roman" w:cs="Times New Roman"/>
          <w:sz w:val="28"/>
          <w:szCs w:val="28"/>
        </w:rPr>
        <w:t xml:space="preserve"> сельсовет Беляевского района Оренбургской области»</w:t>
      </w:r>
    </w:p>
    <w:p w:rsidR="0098183C" w:rsidRDefault="0098183C" w:rsidP="0098183C">
      <w:pPr>
        <w:tabs>
          <w:tab w:val="left" w:pos="-426"/>
        </w:tabs>
        <w:ind w:right="-57"/>
        <w:jc w:val="both"/>
        <w:textAlignment w:val="baseline"/>
        <w:rPr>
          <w:rFonts w:ascii="Times New Roman" w:hAnsi="Times New Roman" w:cs="Times New Roman"/>
          <w:sz w:val="28"/>
          <w:szCs w:val="28"/>
        </w:rPr>
      </w:pPr>
    </w:p>
    <w:p w:rsidR="0098183C" w:rsidRDefault="0098183C" w:rsidP="0098183C">
      <w:pPr>
        <w:spacing w:after="0"/>
        <w:jc w:val="both"/>
        <w:rPr>
          <w:rFonts w:ascii="Times New Roman" w:hAnsi="Times New Roman" w:cs="Times New Roman"/>
          <w:sz w:val="28"/>
          <w:szCs w:val="26"/>
          <w:lang w:eastAsia="ar-SA"/>
        </w:rPr>
      </w:pPr>
      <w:r>
        <w:rPr>
          <w:rFonts w:ascii="Times New Roman" w:hAnsi="Times New Roman" w:cs="Times New Roman"/>
          <w:sz w:val="32"/>
          <w:szCs w:val="28"/>
          <w:lang w:eastAsia="ar-SA"/>
        </w:rPr>
        <w:tab/>
      </w:r>
      <w:r>
        <w:rPr>
          <w:rFonts w:ascii="Times New Roman" w:hAnsi="Times New Roman" w:cs="Times New Roman"/>
          <w:sz w:val="28"/>
          <w:szCs w:val="26"/>
          <w:lang w:eastAsia="ar-SA"/>
        </w:rPr>
        <w:t>В соответствии с постановлением администрации Беляевского сельсовета № 120-п от 11.11.2022 «</w:t>
      </w:r>
      <w:r>
        <w:rPr>
          <w:rFonts w:ascii="Times New Roman" w:hAnsi="Times New Roman" w:cs="Times New Roman"/>
          <w:color w:val="000000"/>
          <w:sz w:val="28"/>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Pr>
          <w:rFonts w:ascii="Times New Roman" w:hAnsi="Times New Roman" w:cs="Times New Roman"/>
          <w:sz w:val="28"/>
          <w:szCs w:val="26"/>
          <w:lang w:eastAsia="ar-SA"/>
        </w:rPr>
        <w:t>» постановляю:</w:t>
      </w:r>
    </w:p>
    <w:p w:rsidR="0098183C" w:rsidRDefault="0098183C" w:rsidP="0098183C">
      <w:pPr>
        <w:tabs>
          <w:tab w:val="left" w:pos="-426"/>
          <w:tab w:val="left" w:pos="720"/>
          <w:tab w:val="left" w:pos="993"/>
        </w:tabs>
        <w:spacing w:after="0"/>
        <w:ind w:right="-57" w:firstLine="567"/>
        <w:jc w:val="both"/>
        <w:rPr>
          <w:rFonts w:ascii="Times New Roman" w:hAnsi="Times New Roman" w:cs="Times New Roman"/>
          <w:sz w:val="28"/>
          <w:szCs w:val="26"/>
        </w:rPr>
      </w:pPr>
      <w:r>
        <w:rPr>
          <w:rFonts w:ascii="Times New Roman" w:hAnsi="Times New Roman" w:cs="Times New Roman"/>
          <w:sz w:val="28"/>
          <w:szCs w:val="26"/>
        </w:rPr>
        <w:t xml:space="preserve">1. Приложение к муниципальной программе читать в новой редакции. </w:t>
      </w:r>
    </w:p>
    <w:p w:rsidR="0098183C" w:rsidRDefault="0098183C" w:rsidP="0098183C">
      <w:pPr>
        <w:spacing w:after="0"/>
        <w:ind w:right="-143" w:firstLine="567"/>
        <w:jc w:val="both"/>
        <w:rPr>
          <w:rFonts w:ascii="Times New Roman" w:hAnsi="Times New Roman" w:cs="Times New Roman"/>
          <w:sz w:val="28"/>
          <w:szCs w:val="26"/>
        </w:rPr>
      </w:pPr>
      <w:r>
        <w:rPr>
          <w:rFonts w:ascii="Times New Roman" w:hAnsi="Times New Roman" w:cs="Times New Roman"/>
          <w:sz w:val="28"/>
          <w:szCs w:val="26"/>
        </w:rPr>
        <w:t>2. Контроль за исполнением настоящего постановления оставляю за собой.</w:t>
      </w:r>
    </w:p>
    <w:p w:rsidR="0098183C" w:rsidRDefault="0098183C" w:rsidP="0098183C">
      <w:pPr>
        <w:spacing w:after="0"/>
        <w:ind w:firstLine="567"/>
        <w:jc w:val="both"/>
        <w:rPr>
          <w:rFonts w:ascii="Times New Roman" w:hAnsi="Times New Roman" w:cs="Times New Roman"/>
          <w:sz w:val="28"/>
          <w:szCs w:val="26"/>
        </w:rPr>
      </w:pPr>
      <w:r>
        <w:rPr>
          <w:rFonts w:ascii="Times New Roman" w:hAnsi="Times New Roman" w:cs="Times New Roman"/>
          <w:color w:val="000000"/>
          <w:sz w:val="28"/>
          <w:szCs w:val="26"/>
        </w:rPr>
        <w:t xml:space="preserve">3. </w:t>
      </w:r>
      <w:r>
        <w:rPr>
          <w:rFonts w:ascii="Times New Roman" w:hAnsi="Times New Roman" w:cs="Times New Roman"/>
          <w:sz w:val="28"/>
          <w:szCs w:val="26"/>
        </w:rPr>
        <w:t>Постановление вступает в силу после его официального опубликования.</w:t>
      </w:r>
    </w:p>
    <w:p w:rsidR="0098183C" w:rsidRDefault="0098183C" w:rsidP="0098183C">
      <w:pPr>
        <w:rPr>
          <w:rFonts w:ascii="Times New Roman" w:hAnsi="Times New Roman" w:cs="Times New Roman"/>
          <w:sz w:val="28"/>
          <w:szCs w:val="26"/>
        </w:rPr>
      </w:pPr>
    </w:p>
    <w:tbl>
      <w:tblPr>
        <w:tblW w:w="9570" w:type="dxa"/>
        <w:tblInd w:w="216" w:type="dxa"/>
        <w:tblLayout w:type="fixed"/>
        <w:tblLook w:val="04A0" w:firstRow="1" w:lastRow="0" w:firstColumn="1" w:lastColumn="0" w:noHBand="0" w:noVBand="1"/>
      </w:tblPr>
      <w:tblGrid>
        <w:gridCol w:w="5381"/>
        <w:gridCol w:w="4189"/>
      </w:tblGrid>
      <w:tr w:rsidR="0098183C" w:rsidTr="0098183C">
        <w:trPr>
          <w:trHeight w:val="510"/>
        </w:trPr>
        <w:tc>
          <w:tcPr>
            <w:tcW w:w="5380" w:type="dxa"/>
          </w:tcPr>
          <w:p w:rsidR="0098183C" w:rsidRDefault="0098183C" w:rsidP="0098183C">
            <w:pPr>
              <w:ind w:firstLine="34"/>
              <w:rPr>
                <w:rFonts w:ascii="Times New Roman" w:hAnsi="Times New Roman" w:cs="Times New Roman"/>
                <w:lang w:eastAsia="zh-CN"/>
              </w:rPr>
            </w:pPr>
            <w:r>
              <w:rPr>
                <w:rFonts w:ascii="Times New Roman" w:eastAsia="Lucida Sans Unicode" w:hAnsi="Times New Roman" w:cs="Times New Roman"/>
                <w:color w:val="000000"/>
                <w:sz w:val="28"/>
                <w:szCs w:val="28"/>
                <w:lang w:bidi="en-US"/>
              </w:rPr>
              <w:t xml:space="preserve">Глава муниципального образования </w:t>
            </w:r>
          </w:p>
        </w:tc>
        <w:tc>
          <w:tcPr>
            <w:tcW w:w="4189" w:type="dxa"/>
          </w:tcPr>
          <w:p w:rsidR="0098183C" w:rsidRDefault="004A68F3" w:rsidP="0098183C">
            <w:pPr>
              <w:rPr>
                <w:rFonts w:ascii="Times New Roman" w:hAnsi="Times New Roman" w:cs="Times New Roman"/>
                <w:lang w:eastAsia="zh-CN"/>
              </w:rPr>
            </w:pPr>
            <w:r w:rsidRPr="004A68F3">
              <w:rPr>
                <w:rFonts w:ascii="Times New Roman" w:eastAsia="Lucida Sans Unicode" w:hAnsi="Times New Roman" w:cs="Times New Roman"/>
                <w:i/>
                <w:color w:val="000000"/>
                <w:sz w:val="28"/>
                <w:szCs w:val="28"/>
                <w:lang w:bidi="en-US"/>
              </w:rPr>
              <w:t>подпись</w:t>
            </w:r>
            <w:r w:rsidR="0098183C">
              <w:rPr>
                <w:rFonts w:ascii="Times New Roman" w:eastAsia="Lucida Sans Unicode" w:hAnsi="Times New Roman" w:cs="Times New Roman"/>
                <w:color w:val="000000"/>
                <w:sz w:val="28"/>
                <w:szCs w:val="28"/>
                <w:lang w:bidi="en-US"/>
              </w:rPr>
              <w:t xml:space="preserve">       </w:t>
            </w:r>
            <w:r>
              <w:rPr>
                <w:rFonts w:ascii="Times New Roman" w:eastAsia="Lucida Sans Unicode" w:hAnsi="Times New Roman" w:cs="Times New Roman"/>
                <w:color w:val="000000"/>
                <w:sz w:val="28"/>
                <w:szCs w:val="28"/>
                <w:lang w:bidi="en-US"/>
              </w:rPr>
              <w:t xml:space="preserve">      </w:t>
            </w:r>
            <w:r w:rsidR="0098183C">
              <w:rPr>
                <w:rFonts w:ascii="Times New Roman" w:eastAsia="Lucida Sans Unicode" w:hAnsi="Times New Roman" w:cs="Times New Roman"/>
                <w:color w:val="000000"/>
                <w:sz w:val="28"/>
                <w:szCs w:val="28"/>
                <w:lang w:bidi="en-US"/>
              </w:rPr>
              <w:t xml:space="preserve">    </w:t>
            </w:r>
            <w:proofErr w:type="spellStart"/>
            <w:r w:rsidR="0098183C">
              <w:rPr>
                <w:rFonts w:ascii="Times New Roman" w:eastAsia="Lucida Sans Unicode" w:hAnsi="Times New Roman" w:cs="Times New Roman"/>
                <w:color w:val="000000"/>
                <w:sz w:val="28"/>
                <w:szCs w:val="28"/>
                <w:lang w:bidi="en-US"/>
              </w:rPr>
              <w:t>М.Х.Елешев</w:t>
            </w:r>
            <w:proofErr w:type="spellEnd"/>
          </w:p>
        </w:tc>
      </w:tr>
    </w:tbl>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sz w:val="16"/>
          <w:szCs w:val="16"/>
        </w:rPr>
      </w:pPr>
    </w:p>
    <w:p w:rsidR="0098183C" w:rsidRDefault="0098183C" w:rsidP="0098183C">
      <w:pPr>
        <w:spacing w:after="0"/>
        <w:jc w:val="right"/>
        <w:rPr>
          <w:rFonts w:ascii="Times New Roman" w:hAnsi="Times New Roman" w:cs="Times New Roman"/>
          <w:sz w:val="28"/>
          <w:szCs w:val="28"/>
        </w:rPr>
      </w:pPr>
      <w:r>
        <w:rPr>
          <w:rFonts w:ascii="Times New Roman" w:hAnsi="Times New Roman" w:cs="Times New Roman"/>
          <w:sz w:val="28"/>
          <w:szCs w:val="28"/>
        </w:rPr>
        <w:t>Приложение</w:t>
      </w:r>
    </w:p>
    <w:p w:rsidR="0098183C" w:rsidRDefault="0098183C" w:rsidP="0098183C">
      <w:pPr>
        <w:spacing w:after="0"/>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p>
    <w:p w:rsidR="0098183C" w:rsidRDefault="0098183C" w:rsidP="0098183C">
      <w:pPr>
        <w:spacing w:after="0"/>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 области</w:t>
      </w:r>
    </w:p>
    <w:p w:rsidR="0098183C" w:rsidRDefault="0098183C" w:rsidP="0098183C">
      <w:pPr>
        <w:spacing w:after="0"/>
        <w:jc w:val="right"/>
        <w:rPr>
          <w:rFonts w:ascii="Times New Roman" w:hAnsi="Times New Roman" w:cs="Times New Roman"/>
          <w:sz w:val="28"/>
          <w:szCs w:val="28"/>
        </w:rPr>
      </w:pPr>
      <w:r>
        <w:rPr>
          <w:rFonts w:ascii="Times New Roman" w:hAnsi="Times New Roman" w:cs="Times New Roman"/>
          <w:sz w:val="28"/>
          <w:szCs w:val="28"/>
        </w:rPr>
        <w:t>от 02.12.2022 № 130-п</w:t>
      </w:r>
    </w:p>
    <w:p w:rsidR="0098183C" w:rsidRDefault="0098183C" w:rsidP="0098183C">
      <w:pPr>
        <w:spacing w:after="0"/>
        <w:jc w:val="right"/>
        <w:rPr>
          <w:rFonts w:ascii="Times New Roman" w:hAnsi="Times New Roman" w:cs="Times New Roman"/>
          <w:sz w:val="28"/>
          <w:szCs w:val="28"/>
        </w:rPr>
      </w:pPr>
    </w:p>
    <w:p w:rsidR="0098183C" w:rsidRDefault="0098183C" w:rsidP="0098183C">
      <w:pPr>
        <w:spacing w:after="0"/>
        <w:ind w:left="708"/>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8183C" w:rsidRDefault="0098183C" w:rsidP="0098183C">
      <w:pPr>
        <w:spacing w:after="0"/>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p>
    <w:p w:rsidR="0098183C" w:rsidRDefault="0098183C" w:rsidP="0098183C">
      <w:pPr>
        <w:spacing w:after="0"/>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 области</w:t>
      </w:r>
    </w:p>
    <w:p w:rsidR="0098183C" w:rsidRDefault="0098183C" w:rsidP="0098183C">
      <w:pPr>
        <w:spacing w:after="0"/>
        <w:jc w:val="right"/>
        <w:rPr>
          <w:rFonts w:ascii="Times New Roman" w:hAnsi="Times New Roman" w:cs="Times New Roman"/>
          <w:sz w:val="28"/>
          <w:szCs w:val="28"/>
        </w:rPr>
      </w:pPr>
      <w:r>
        <w:rPr>
          <w:rFonts w:ascii="Times New Roman" w:hAnsi="Times New Roman" w:cs="Times New Roman"/>
          <w:sz w:val="28"/>
          <w:szCs w:val="28"/>
        </w:rPr>
        <w:t>от 06.02.2024 № 14 -п</w:t>
      </w:r>
    </w:p>
    <w:p w:rsidR="0098183C" w:rsidRDefault="0098183C" w:rsidP="0098183C">
      <w:pPr>
        <w:jc w:val="right"/>
        <w:rPr>
          <w:rFonts w:ascii="Times New Roman" w:hAnsi="Times New Roman" w:cs="Times New Roman"/>
          <w:sz w:val="28"/>
          <w:szCs w:val="28"/>
        </w:rPr>
      </w:pPr>
    </w:p>
    <w:p w:rsidR="0098183C" w:rsidRDefault="0098183C" w:rsidP="0098183C">
      <w:pPr>
        <w:jc w:val="right"/>
        <w:rPr>
          <w:rFonts w:ascii="Times New Roman" w:hAnsi="Times New Roman" w:cs="Times New Roman"/>
          <w:sz w:val="28"/>
          <w:szCs w:val="28"/>
        </w:rPr>
      </w:pPr>
    </w:p>
    <w:p w:rsidR="0098183C" w:rsidRDefault="0098183C" w:rsidP="0098183C">
      <w:pPr>
        <w:jc w:val="right"/>
        <w:rPr>
          <w:rFonts w:ascii="Times New Roman" w:hAnsi="Times New Roman" w:cs="Times New Roman"/>
          <w:sz w:val="28"/>
          <w:szCs w:val="28"/>
        </w:rPr>
      </w:pPr>
    </w:p>
    <w:p w:rsidR="0098183C" w:rsidRDefault="0098183C" w:rsidP="0098183C">
      <w:pPr>
        <w:jc w:val="right"/>
        <w:rPr>
          <w:rFonts w:ascii="Times New Roman" w:hAnsi="Times New Roman" w:cs="Times New Roman"/>
          <w:sz w:val="28"/>
          <w:szCs w:val="28"/>
        </w:rPr>
      </w:pPr>
    </w:p>
    <w:p w:rsidR="0098183C" w:rsidRDefault="0098183C" w:rsidP="0098183C">
      <w:pPr>
        <w:jc w:val="right"/>
        <w:rPr>
          <w:rFonts w:ascii="Times New Roman" w:hAnsi="Times New Roman" w:cs="Times New Roman"/>
          <w:sz w:val="28"/>
          <w:szCs w:val="28"/>
        </w:rPr>
      </w:pPr>
    </w:p>
    <w:p w:rsidR="0098183C" w:rsidRDefault="0098183C" w:rsidP="0098183C">
      <w:pPr>
        <w:jc w:val="right"/>
        <w:rPr>
          <w:rFonts w:ascii="Times New Roman" w:hAnsi="Times New Roman" w:cs="Times New Roman"/>
          <w:sz w:val="28"/>
          <w:szCs w:val="28"/>
        </w:rPr>
      </w:pPr>
    </w:p>
    <w:p w:rsidR="0098183C" w:rsidRDefault="0098183C" w:rsidP="0098183C">
      <w:pPr>
        <w:jc w:val="right"/>
        <w:rPr>
          <w:rFonts w:ascii="Times New Roman" w:hAnsi="Times New Roman" w:cs="Times New Roman"/>
          <w:sz w:val="28"/>
          <w:szCs w:val="28"/>
        </w:rPr>
      </w:pPr>
    </w:p>
    <w:p w:rsidR="0098183C" w:rsidRDefault="0098183C" w:rsidP="0098183C">
      <w:pPr>
        <w:jc w:val="right"/>
        <w:rPr>
          <w:rFonts w:ascii="Times New Roman" w:hAnsi="Times New Roman" w:cs="Times New Roman"/>
          <w:sz w:val="28"/>
          <w:szCs w:val="28"/>
        </w:rPr>
      </w:pPr>
    </w:p>
    <w:p w:rsidR="0098183C" w:rsidRDefault="0098183C" w:rsidP="0098183C">
      <w:pPr>
        <w:jc w:val="right"/>
        <w:rPr>
          <w:rFonts w:ascii="Times New Roman" w:hAnsi="Times New Roman" w:cs="Times New Roman"/>
          <w:sz w:val="28"/>
          <w:szCs w:val="28"/>
        </w:rPr>
      </w:pPr>
    </w:p>
    <w:p w:rsidR="0098183C" w:rsidRDefault="0098183C" w:rsidP="0098183C">
      <w:pPr>
        <w:jc w:val="right"/>
        <w:rPr>
          <w:rFonts w:ascii="Times New Roman" w:hAnsi="Times New Roman" w:cs="Times New Roman"/>
          <w:sz w:val="28"/>
          <w:szCs w:val="28"/>
        </w:rPr>
      </w:pPr>
    </w:p>
    <w:p w:rsidR="0098183C" w:rsidRDefault="0098183C" w:rsidP="0098183C">
      <w:pPr>
        <w:jc w:val="right"/>
        <w:rPr>
          <w:rFonts w:ascii="Times New Roman" w:hAnsi="Times New Roman" w:cs="Times New Roman"/>
          <w:b/>
          <w:sz w:val="28"/>
          <w:szCs w:val="28"/>
        </w:rPr>
      </w:pPr>
    </w:p>
    <w:p w:rsidR="0098183C" w:rsidRDefault="0098183C" w:rsidP="0098183C">
      <w:pPr>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w:t>
      </w:r>
    </w:p>
    <w:p w:rsidR="0098183C" w:rsidRDefault="0098183C" w:rsidP="0098183C">
      <w:pPr>
        <w:jc w:val="center"/>
        <w:rPr>
          <w:rFonts w:ascii="Times New Roman" w:hAnsi="Times New Roman" w:cs="Times New Roman"/>
          <w:b/>
          <w:sz w:val="28"/>
          <w:szCs w:val="28"/>
        </w:rPr>
      </w:pPr>
      <w:r>
        <w:rPr>
          <w:rFonts w:ascii="Times New Roman" w:hAnsi="Times New Roman" w:cs="Times New Roman"/>
          <w:sz w:val="28"/>
          <w:szCs w:val="28"/>
        </w:rPr>
        <w:t xml:space="preserve">«Комплексное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w:t>
      </w:r>
    </w:p>
    <w:p w:rsidR="0098183C" w:rsidRDefault="0098183C" w:rsidP="0098183C">
      <w:pPr>
        <w:jc w:val="center"/>
        <w:rPr>
          <w:rFonts w:ascii="Times New Roman" w:hAnsi="Times New Roman" w:cs="Times New Roman"/>
          <w:b/>
          <w:sz w:val="28"/>
          <w:szCs w:val="28"/>
        </w:rPr>
      </w:pPr>
    </w:p>
    <w:p w:rsidR="0098183C" w:rsidRDefault="0098183C" w:rsidP="0098183C">
      <w:pPr>
        <w:jc w:val="center"/>
        <w:rPr>
          <w:rFonts w:ascii="Times New Roman" w:hAnsi="Times New Roman" w:cs="Times New Roman"/>
          <w:b/>
          <w:sz w:val="28"/>
          <w:szCs w:val="28"/>
        </w:rPr>
      </w:pPr>
    </w:p>
    <w:p w:rsidR="0098183C" w:rsidRDefault="0098183C" w:rsidP="0098183C">
      <w:pPr>
        <w:jc w:val="center"/>
        <w:rPr>
          <w:rFonts w:ascii="Times New Roman" w:hAnsi="Times New Roman" w:cs="Times New Roman"/>
          <w:b/>
          <w:sz w:val="28"/>
          <w:szCs w:val="28"/>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rPr>
          <w:rFonts w:ascii="Times New Roman" w:hAnsi="Times New Roman" w:cs="Times New Roman"/>
        </w:rPr>
      </w:pPr>
    </w:p>
    <w:p w:rsidR="0098183C" w:rsidRDefault="0098183C" w:rsidP="0098183C">
      <w:pPr>
        <w:contextualSpacing/>
        <w:rPr>
          <w:rFonts w:ascii="Times New Roman" w:hAnsi="Times New Roman" w:cs="Times New Roman"/>
        </w:rPr>
      </w:pPr>
    </w:p>
    <w:p w:rsidR="0098183C" w:rsidRDefault="0098183C" w:rsidP="0098183C">
      <w:pPr>
        <w:contextualSpacing/>
        <w:rPr>
          <w:rFonts w:ascii="Times New Roman" w:hAnsi="Times New Roman" w:cs="Times New Roman"/>
        </w:rPr>
      </w:pPr>
    </w:p>
    <w:p w:rsidR="004A68F3" w:rsidRDefault="004A68F3" w:rsidP="0098183C">
      <w:pPr>
        <w:contextualSpacing/>
        <w:rPr>
          <w:rFonts w:ascii="Times New Roman" w:hAnsi="Times New Roman" w:cs="Times New Roman"/>
        </w:rPr>
      </w:pPr>
    </w:p>
    <w:p w:rsidR="0098183C" w:rsidRDefault="0098183C" w:rsidP="0098183C">
      <w:pPr>
        <w:contextualSpacing/>
        <w:rPr>
          <w:rFonts w:ascii="Times New Roman" w:hAnsi="Times New Roman" w:cs="Times New Roman"/>
        </w:rPr>
      </w:pPr>
    </w:p>
    <w:p w:rsidR="0098183C" w:rsidRDefault="0098183C" w:rsidP="0098183C">
      <w:pPr>
        <w:contextualSpacing/>
        <w:rPr>
          <w:rFonts w:ascii="Times New Roman" w:hAnsi="Times New Roman" w:cs="Times New Roman"/>
        </w:rPr>
      </w:pPr>
    </w:p>
    <w:p w:rsidR="0098183C" w:rsidRDefault="0098183C" w:rsidP="0098183C">
      <w:pPr>
        <w:contextualSpacing/>
        <w:jc w:val="center"/>
        <w:rPr>
          <w:rFonts w:ascii="Times New Roman" w:hAnsi="Times New Roman" w:cs="Times New Roman"/>
        </w:rPr>
      </w:pPr>
      <w:r>
        <w:rPr>
          <w:rFonts w:ascii="Times New Roman" w:hAnsi="Times New Roman" w:cs="Times New Roman"/>
        </w:rPr>
        <w:lastRenderedPageBreak/>
        <w:t>Приложение 1</w:t>
      </w:r>
    </w:p>
    <w:p w:rsidR="0098183C" w:rsidRDefault="0098183C" w:rsidP="0098183C">
      <w:pPr>
        <w:contextualSpacing/>
        <w:jc w:val="center"/>
        <w:rPr>
          <w:rFonts w:ascii="Times New Roman" w:hAnsi="Times New Roman" w:cs="Times New Roman"/>
        </w:rPr>
      </w:pPr>
      <w:r>
        <w:rPr>
          <w:rFonts w:ascii="Times New Roman" w:hAnsi="Times New Roman" w:cs="Times New Roman"/>
        </w:rPr>
        <w:t>к муниципальной программе</w:t>
      </w: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r>
        <w:rPr>
          <w:rFonts w:ascii="Times New Roman" w:hAnsi="Times New Roman" w:cs="Times New Roman"/>
        </w:rPr>
        <w:t xml:space="preserve">Паспорт </w:t>
      </w:r>
      <w:r>
        <w:rPr>
          <w:rFonts w:ascii="Times New Roman" w:hAnsi="Times New Roman"/>
        </w:rPr>
        <w:t>муниципальной</w:t>
      </w:r>
      <w:r>
        <w:rPr>
          <w:rFonts w:ascii="Times New Roman" w:hAnsi="Times New Roman" w:cs="Times New Roman"/>
        </w:rPr>
        <w:t xml:space="preserve"> программы </w:t>
      </w:r>
    </w:p>
    <w:p w:rsidR="0098183C" w:rsidRDefault="0098183C" w:rsidP="0098183C">
      <w:pPr>
        <w:contextualSpacing/>
        <w:jc w:val="center"/>
        <w:rPr>
          <w:rFonts w:ascii="Times New Roman" w:hAnsi="Times New Roman" w:cs="Times New Roman"/>
        </w:rPr>
      </w:pPr>
      <w:r>
        <w:rPr>
          <w:rFonts w:ascii="Times New Roman" w:hAnsi="Times New Roman" w:cs="Times New Roman"/>
        </w:rPr>
        <w:t xml:space="preserve">«Комплексное и устойчивое развитие муниципального образования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 Беляевского района Оренбургской области»</w:t>
      </w:r>
    </w:p>
    <w:p w:rsidR="0098183C" w:rsidRDefault="0098183C" w:rsidP="0098183C">
      <w:pPr>
        <w:ind w:right="40"/>
        <w:contextualSpacing/>
        <w:jc w:val="center"/>
        <w:rPr>
          <w:rFonts w:ascii="Times New Roman" w:hAnsi="Times New Roman" w:cs="Times New Roman"/>
          <w:i/>
        </w:rPr>
      </w:pPr>
    </w:p>
    <w:tbl>
      <w:tblPr>
        <w:tblW w:w="9572" w:type="dxa"/>
        <w:tblInd w:w="78" w:type="dxa"/>
        <w:tblLayout w:type="fixed"/>
        <w:tblCellMar>
          <w:top w:w="62" w:type="dxa"/>
          <w:left w:w="73" w:type="dxa"/>
          <w:right w:w="21" w:type="dxa"/>
        </w:tblCellMar>
        <w:tblLook w:val="04A0" w:firstRow="1" w:lastRow="0" w:firstColumn="1" w:lastColumn="0" w:noHBand="0" w:noVBand="1"/>
      </w:tblPr>
      <w:tblGrid>
        <w:gridCol w:w="4609"/>
        <w:gridCol w:w="4963"/>
      </w:tblGrid>
      <w:tr w:rsidR="0098183C" w:rsidTr="0098183C">
        <w:trPr>
          <w:trHeight w:val="420"/>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rPr>
            </w:pPr>
            <w:r>
              <w:rPr>
                <w:rFonts w:ascii="Times New Roman" w:hAnsi="Times New Roman" w:cs="Times New Roman"/>
              </w:rPr>
              <w:t xml:space="preserve">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rPr>
            </w:pPr>
            <w:r>
              <w:rPr>
                <w:rFonts w:ascii="Times New Roman" w:hAnsi="Times New Roman" w:cs="Times New Roman"/>
                <w:color w:val="22272F"/>
                <w:shd w:val="clear" w:color="auto" w:fill="FFFFFF"/>
              </w:rPr>
              <w:t xml:space="preserve">Глава администрации </w:t>
            </w:r>
            <w:proofErr w:type="spellStart"/>
            <w:r>
              <w:rPr>
                <w:rFonts w:ascii="Times New Roman" w:hAnsi="Times New Roman" w:cs="Times New Roman"/>
                <w:color w:val="22272F"/>
                <w:shd w:val="clear" w:color="auto" w:fill="FFFFFF"/>
              </w:rPr>
              <w:t>Елешев</w:t>
            </w:r>
            <w:proofErr w:type="spellEnd"/>
            <w:r>
              <w:rPr>
                <w:rFonts w:ascii="Times New Roman" w:hAnsi="Times New Roman" w:cs="Times New Roman"/>
                <w:color w:val="22272F"/>
                <w:shd w:val="clear" w:color="auto" w:fill="FFFFFF"/>
              </w:rPr>
              <w:t xml:space="preserve"> М.Х.</w:t>
            </w:r>
          </w:p>
        </w:tc>
      </w:tr>
      <w:tr w:rsidR="0098183C" w:rsidTr="0098183C">
        <w:trPr>
          <w:trHeight w:val="1133"/>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rPr>
            </w:pPr>
            <w:r>
              <w:rPr>
                <w:rFonts w:ascii="Times New Roman" w:hAnsi="Times New Roman" w:cs="Times New Roman"/>
              </w:rPr>
              <w:t xml:space="preserve">Ответственный 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rPr>
            </w:pPr>
            <w:r>
              <w:rPr>
                <w:rFonts w:ascii="Times New Roman" w:hAnsi="Times New Roman" w:cs="Times New Roman"/>
              </w:rPr>
              <w:t>Администрация муниципального образования Беляевского сельсовет Беляевского района Оренбургской области</w:t>
            </w:r>
          </w:p>
        </w:tc>
      </w:tr>
      <w:tr w:rsidR="0098183C" w:rsidTr="0098183C">
        <w:trPr>
          <w:trHeight w:val="574"/>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rPr>
            </w:pPr>
            <w:r>
              <w:rPr>
                <w:rFonts w:ascii="Times New Roman" w:hAnsi="Times New Roman" w:cs="Times New Roman"/>
              </w:rPr>
              <w:t xml:space="preserve">Период реализации </w:t>
            </w:r>
            <w:r>
              <w:rPr>
                <w:rFonts w:ascii="Times New Roman" w:hAnsi="Times New Roman"/>
              </w:rPr>
              <w:t>муниципальной</w:t>
            </w:r>
            <w:r>
              <w:rPr>
                <w:rFonts w:ascii="Times New Roman" w:hAnsi="Times New Roman" w:cs="Times New Roman"/>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pStyle w:val="s16"/>
              <w:widowControl w:val="0"/>
              <w:shd w:val="clear" w:color="auto" w:fill="FFFFFF"/>
              <w:spacing w:beforeAutospacing="0" w:afterAutospacing="0"/>
              <w:rPr>
                <w:color w:val="22272F"/>
              </w:rPr>
            </w:pPr>
            <w:r>
              <w:rPr>
                <w:color w:val="22272F"/>
              </w:rPr>
              <w:t>2023-2030</w:t>
            </w:r>
          </w:p>
        </w:tc>
      </w:tr>
      <w:tr w:rsidR="0098183C" w:rsidTr="0098183C">
        <w:trPr>
          <w:trHeight w:val="816"/>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rPr>
            </w:pPr>
            <w:r>
              <w:rPr>
                <w:rFonts w:ascii="Times New Roman" w:hAnsi="Times New Roman" w:cs="Times New Roman"/>
              </w:rPr>
              <w:t xml:space="preserve">Цель </w:t>
            </w:r>
            <w:r>
              <w:rPr>
                <w:rFonts w:ascii="Times New Roman" w:hAnsi="Times New Roman"/>
              </w:rPr>
              <w:t>муниципальной</w:t>
            </w:r>
            <w:r>
              <w:rPr>
                <w:rFonts w:ascii="Times New Roman" w:hAnsi="Times New Roman" w:cs="Times New Roman"/>
              </w:rPr>
              <w:t xml:space="preserve"> программы</w:t>
            </w:r>
            <w:r>
              <w:rPr>
                <w:rStyle w:val="16"/>
              </w:rPr>
              <w:footnoteReference w:id="1"/>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pStyle w:val="a3"/>
              <w:widowControl w:val="0"/>
              <w:ind w:left="69"/>
              <w:rPr>
                <w:color w:val="22272F"/>
              </w:rPr>
            </w:pPr>
            <w:r>
              <w:rPr>
                <w:color w:val="000000"/>
              </w:rPr>
              <w:t xml:space="preserve">Решение ключевых социально-экономических проблем территории МО </w:t>
            </w:r>
            <w:proofErr w:type="spellStart"/>
            <w:r>
              <w:rPr>
                <w:color w:val="000000"/>
              </w:rPr>
              <w:t>Беляевский</w:t>
            </w:r>
            <w:proofErr w:type="spellEnd"/>
            <w:r>
              <w:rPr>
                <w:color w:val="000000"/>
              </w:rPr>
              <w:t xml:space="preserve"> сельсовет и создание комфортных условий</w:t>
            </w:r>
            <w:r>
              <w:t xml:space="preserve"> жизнедеятельности населения.</w:t>
            </w:r>
          </w:p>
        </w:tc>
      </w:tr>
      <w:tr w:rsidR="0098183C" w:rsidTr="0098183C">
        <w:trPr>
          <w:trHeight w:val="572"/>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rPr>
            </w:pPr>
            <w:r>
              <w:rPr>
                <w:rFonts w:ascii="Times New Roman" w:hAnsi="Times New Roman" w:cs="Times New Roman"/>
              </w:rPr>
              <w:t xml:space="preserve">Направления </w:t>
            </w:r>
            <w:r>
              <w:rPr>
                <w:rFonts w:ascii="Times New Roman" w:hAnsi="Times New Roman" w:cs="Times New Roman"/>
                <w:lang w:val="en-US"/>
              </w:rPr>
              <w:t>(</w:t>
            </w:r>
            <w:r>
              <w:rPr>
                <w:rFonts w:ascii="Times New Roman" w:hAnsi="Times New Roman" w:cs="Times New Roman"/>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pStyle w:val="a3"/>
              <w:widowControl w:val="0"/>
              <w:ind w:left="69"/>
            </w:pPr>
            <w:r>
              <w:rPr>
                <w:color w:val="22272F"/>
              </w:rPr>
              <w:t>-</w:t>
            </w:r>
          </w:p>
        </w:tc>
      </w:tr>
      <w:tr w:rsidR="0098183C" w:rsidTr="0098183C">
        <w:trPr>
          <w:trHeight w:val="758"/>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rPr>
            </w:pPr>
            <w:r>
              <w:rPr>
                <w:rFonts w:ascii="Times New Roman" w:hAnsi="Times New Roman" w:cs="Times New Roman"/>
              </w:rPr>
              <w:t xml:space="preserve">Объемы бюджетных ассигнований </w:t>
            </w:r>
            <w:r>
              <w:rPr>
                <w:rFonts w:ascii="Times New Roman" w:hAnsi="Times New Roman"/>
              </w:rPr>
              <w:t>муниципальной</w:t>
            </w:r>
            <w:r>
              <w:rPr>
                <w:rFonts w:ascii="Times New Roman" w:hAnsi="Times New Roman" w:cs="Times New Roman"/>
              </w:rPr>
              <w:t xml:space="preserve">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rPr>
            </w:pPr>
            <w:r>
              <w:rPr>
                <w:rFonts w:ascii="Times New Roman" w:hAnsi="Times New Roman" w:cs="Times New Roman"/>
              </w:rPr>
              <w:t>Объемы бюджетных ассигнований муниципальной программы- 323 </w:t>
            </w:r>
            <w:proofErr w:type="gramStart"/>
            <w:r>
              <w:rPr>
                <w:rFonts w:ascii="Times New Roman" w:hAnsi="Times New Roman" w:cs="Times New Roman"/>
              </w:rPr>
              <w:t>618,2тыс.рублей</w:t>
            </w:r>
            <w:proofErr w:type="gramEnd"/>
          </w:p>
          <w:p w:rsidR="0098183C" w:rsidRDefault="0098183C" w:rsidP="0098183C">
            <w:pPr>
              <w:rPr>
                <w:rFonts w:ascii="Times New Roman" w:hAnsi="Times New Roman" w:cs="Times New Roman"/>
              </w:rPr>
            </w:pPr>
            <w:r>
              <w:rPr>
                <w:rFonts w:ascii="Times New Roman" w:hAnsi="Times New Roman" w:cs="Times New Roman"/>
              </w:rPr>
              <w:t>в том числе по годам реализации:</w:t>
            </w:r>
          </w:p>
          <w:p w:rsidR="0098183C" w:rsidRDefault="0098183C" w:rsidP="0098183C">
            <w:pPr>
              <w:rPr>
                <w:rFonts w:ascii="Times New Roman" w:hAnsi="Times New Roman" w:cs="Times New Roman"/>
              </w:rPr>
            </w:pPr>
            <w:r>
              <w:rPr>
                <w:rFonts w:ascii="Times New Roman" w:hAnsi="Times New Roman" w:cs="Times New Roman"/>
              </w:rPr>
              <w:t>2023г –70 </w:t>
            </w:r>
            <w:proofErr w:type="gramStart"/>
            <w:r>
              <w:rPr>
                <w:rFonts w:ascii="Times New Roman" w:hAnsi="Times New Roman" w:cs="Times New Roman"/>
              </w:rPr>
              <w:t>776,1тыс.рублей</w:t>
            </w:r>
            <w:proofErr w:type="gramEnd"/>
          </w:p>
          <w:p w:rsidR="0098183C" w:rsidRDefault="0098183C" w:rsidP="0098183C">
            <w:pPr>
              <w:rPr>
                <w:rFonts w:ascii="Times New Roman" w:hAnsi="Times New Roman" w:cs="Times New Roman"/>
              </w:rPr>
            </w:pPr>
            <w:r>
              <w:rPr>
                <w:rFonts w:ascii="Times New Roman" w:hAnsi="Times New Roman" w:cs="Times New Roman"/>
              </w:rPr>
              <w:t>2024г –52 </w:t>
            </w:r>
            <w:proofErr w:type="gramStart"/>
            <w:r>
              <w:rPr>
                <w:rFonts w:ascii="Times New Roman" w:hAnsi="Times New Roman" w:cs="Times New Roman"/>
              </w:rPr>
              <w:t>419,9тыс.рублей</w:t>
            </w:r>
            <w:proofErr w:type="gramEnd"/>
          </w:p>
          <w:p w:rsidR="0098183C" w:rsidRDefault="0098183C" w:rsidP="0098183C">
            <w:pPr>
              <w:rPr>
                <w:rFonts w:ascii="Times New Roman" w:hAnsi="Times New Roman" w:cs="Times New Roman"/>
              </w:rPr>
            </w:pPr>
            <w:r>
              <w:rPr>
                <w:rFonts w:ascii="Times New Roman" w:hAnsi="Times New Roman" w:cs="Times New Roman"/>
              </w:rPr>
              <w:t xml:space="preserve">2025г -48 </w:t>
            </w:r>
            <w:proofErr w:type="gramStart"/>
            <w:r>
              <w:rPr>
                <w:rFonts w:ascii="Times New Roman" w:hAnsi="Times New Roman" w:cs="Times New Roman"/>
              </w:rPr>
              <w:t>994,7тыс.рублей</w:t>
            </w:r>
            <w:proofErr w:type="gramEnd"/>
          </w:p>
          <w:p w:rsidR="0098183C" w:rsidRDefault="0098183C" w:rsidP="0098183C">
            <w:pPr>
              <w:rPr>
                <w:rFonts w:ascii="Times New Roman" w:hAnsi="Times New Roman" w:cs="Times New Roman"/>
              </w:rPr>
            </w:pPr>
            <w:r>
              <w:rPr>
                <w:rFonts w:ascii="Times New Roman" w:hAnsi="Times New Roman" w:cs="Times New Roman"/>
              </w:rPr>
              <w:t>2026г -30 </w:t>
            </w:r>
            <w:proofErr w:type="gramStart"/>
            <w:r>
              <w:rPr>
                <w:rFonts w:ascii="Times New Roman" w:hAnsi="Times New Roman" w:cs="Times New Roman"/>
              </w:rPr>
              <w:t>285,5тыс.рублей</w:t>
            </w:r>
            <w:proofErr w:type="gramEnd"/>
          </w:p>
          <w:p w:rsidR="0098183C" w:rsidRDefault="0098183C" w:rsidP="0098183C">
            <w:pPr>
              <w:rPr>
                <w:rFonts w:ascii="Times New Roman" w:hAnsi="Times New Roman" w:cs="Times New Roman"/>
              </w:rPr>
            </w:pPr>
            <w:r>
              <w:rPr>
                <w:rFonts w:ascii="Times New Roman" w:hAnsi="Times New Roman" w:cs="Times New Roman"/>
              </w:rPr>
              <w:t>2027г -30 </w:t>
            </w:r>
            <w:proofErr w:type="gramStart"/>
            <w:r>
              <w:rPr>
                <w:rFonts w:ascii="Times New Roman" w:hAnsi="Times New Roman" w:cs="Times New Roman"/>
              </w:rPr>
              <w:t>285,5тыс.рублей</w:t>
            </w:r>
            <w:proofErr w:type="gramEnd"/>
          </w:p>
          <w:p w:rsidR="0098183C" w:rsidRDefault="0098183C" w:rsidP="0098183C">
            <w:pPr>
              <w:rPr>
                <w:rFonts w:ascii="Times New Roman" w:hAnsi="Times New Roman" w:cs="Times New Roman"/>
              </w:rPr>
            </w:pPr>
            <w:r>
              <w:rPr>
                <w:rFonts w:ascii="Times New Roman" w:hAnsi="Times New Roman" w:cs="Times New Roman"/>
              </w:rPr>
              <w:t>2028г -30 </w:t>
            </w:r>
            <w:proofErr w:type="gramStart"/>
            <w:r>
              <w:rPr>
                <w:rFonts w:ascii="Times New Roman" w:hAnsi="Times New Roman" w:cs="Times New Roman"/>
              </w:rPr>
              <w:t>285,5тыс.рублей</w:t>
            </w:r>
            <w:proofErr w:type="gramEnd"/>
          </w:p>
          <w:p w:rsidR="0098183C" w:rsidRDefault="0098183C" w:rsidP="0098183C">
            <w:pPr>
              <w:rPr>
                <w:rFonts w:ascii="Times New Roman" w:hAnsi="Times New Roman" w:cs="Times New Roman"/>
              </w:rPr>
            </w:pPr>
            <w:r>
              <w:rPr>
                <w:rFonts w:ascii="Times New Roman" w:hAnsi="Times New Roman" w:cs="Times New Roman"/>
              </w:rPr>
              <w:t>2029г -30 </w:t>
            </w:r>
            <w:proofErr w:type="gramStart"/>
            <w:r>
              <w:rPr>
                <w:rFonts w:ascii="Times New Roman" w:hAnsi="Times New Roman" w:cs="Times New Roman"/>
              </w:rPr>
              <w:t>285,5тыс.рублей</w:t>
            </w:r>
            <w:proofErr w:type="gramEnd"/>
          </w:p>
          <w:p w:rsidR="0098183C" w:rsidRDefault="0098183C" w:rsidP="0098183C">
            <w:pPr>
              <w:rPr>
                <w:rFonts w:ascii="Times New Roman" w:hAnsi="Times New Roman" w:cs="Times New Roman"/>
              </w:rPr>
            </w:pPr>
            <w:r>
              <w:rPr>
                <w:rFonts w:ascii="Times New Roman" w:hAnsi="Times New Roman" w:cs="Times New Roman"/>
              </w:rPr>
              <w:t>2030г -30 285,5тыс.рублей</w:t>
            </w:r>
          </w:p>
        </w:tc>
      </w:tr>
      <w:tr w:rsidR="0098183C" w:rsidTr="0098183C">
        <w:trPr>
          <w:trHeight w:val="1321"/>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rPr>
            </w:pPr>
            <w:r>
              <w:rPr>
                <w:rFonts w:ascii="Times New Roman" w:hAnsi="Times New Roman" w:cs="Times New Roman"/>
              </w:rPr>
              <w:t>Влияние на достижение национальных целей развития Российской Федерации</w:t>
            </w:r>
            <w:r>
              <w:rPr>
                <w:rStyle w:val="16"/>
                <w:rFonts w:eastAsia="Calibri"/>
              </w:rPr>
              <w:footnoteReference w:id="2"/>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pStyle w:val="s16"/>
              <w:widowControl w:val="0"/>
              <w:shd w:val="clear" w:color="auto" w:fill="FFFFFF"/>
              <w:spacing w:beforeAutospacing="0" w:afterAutospacing="0"/>
              <w:ind w:left="761"/>
              <w:rPr>
                <w:color w:val="22272F"/>
              </w:rPr>
            </w:pPr>
          </w:p>
        </w:tc>
      </w:tr>
    </w:tbl>
    <w:p w:rsidR="0098183C" w:rsidRDefault="0098183C" w:rsidP="0098183C">
      <w:pPr>
        <w:rPr>
          <w:rFonts w:ascii="Times New Roman" w:eastAsia="Calibri" w:hAnsi="Times New Roman" w:cs="Times New Roman"/>
          <w:sz w:val="28"/>
          <w:szCs w:val="28"/>
        </w:rPr>
        <w:sectPr w:rsidR="0098183C">
          <w:headerReference w:type="even" r:id="rId11"/>
          <w:headerReference w:type="default" r:id="rId12"/>
          <w:pgSz w:w="11906" w:h="16838"/>
          <w:pgMar w:top="1134" w:right="851" w:bottom="1134" w:left="1701" w:header="720" w:footer="0" w:gutter="0"/>
          <w:cols w:space="720"/>
          <w:formProt w:val="0"/>
          <w:titlePg/>
          <w:docGrid w:linePitch="326"/>
        </w:sectPr>
      </w:pPr>
    </w:p>
    <w:p w:rsidR="0098183C" w:rsidRDefault="0098183C" w:rsidP="0098183C">
      <w:pPr>
        <w:jc w:val="center"/>
        <w:rPr>
          <w:rFonts w:ascii="Times New Roman" w:hAnsi="Times New Roman" w:cs="Times New Roman"/>
        </w:rPr>
      </w:pPr>
    </w:p>
    <w:p w:rsidR="0098183C" w:rsidRPr="0098183C" w:rsidRDefault="0098183C" w:rsidP="0098183C">
      <w:pPr>
        <w:jc w:val="center"/>
        <w:rPr>
          <w:rFonts w:ascii="Times New Roman" w:eastAsia="Calibri" w:hAnsi="Times New Roman" w:cs="Times New Roman"/>
          <w:b/>
        </w:rPr>
      </w:pPr>
      <w:r>
        <w:rPr>
          <w:rFonts w:ascii="Times New Roman" w:eastAsia="Calibri" w:hAnsi="Times New Roman" w:cs="Times New Roman"/>
          <w:b/>
        </w:rPr>
        <w:t>Стратегические приоритеты развития муниципальной программы</w:t>
      </w:r>
    </w:p>
    <w:p w:rsidR="0098183C" w:rsidRDefault="0098183C" w:rsidP="0098183C">
      <w:pPr>
        <w:pStyle w:val="afffff1"/>
        <w:ind w:firstLine="708"/>
        <w:jc w:val="both"/>
        <w:rPr>
          <w:rFonts w:ascii="Times New Roman" w:hAnsi="Times New Roman" w:cs="Times New Roman"/>
          <w:color w:val="auto"/>
        </w:rPr>
      </w:pPr>
      <w:proofErr w:type="spellStart"/>
      <w:r>
        <w:rPr>
          <w:rFonts w:ascii="Times New Roman" w:hAnsi="Times New Roman" w:cs="Times New Roman"/>
          <w:color w:val="auto"/>
        </w:rPr>
        <w:t>Беляевский</w:t>
      </w:r>
      <w:proofErr w:type="spellEnd"/>
      <w:r>
        <w:rPr>
          <w:rFonts w:ascii="Times New Roman" w:hAnsi="Times New Roman" w:cs="Times New Roman"/>
          <w:color w:val="auto"/>
        </w:rPr>
        <w:t xml:space="preserve"> сельсовет Беляевского района Оренбургской области является сельским поселением, образованным в соответствии с Законом Оренбургской области, объединяющим общей территорией 2 сельских населенных пункта (село Беляевка, село </w:t>
      </w:r>
      <w:proofErr w:type="spellStart"/>
      <w:r>
        <w:rPr>
          <w:rFonts w:ascii="Times New Roman" w:hAnsi="Times New Roman" w:cs="Times New Roman"/>
          <w:color w:val="auto"/>
        </w:rPr>
        <w:t>Жанаталап</w:t>
      </w:r>
      <w:proofErr w:type="spellEnd"/>
      <w:r>
        <w:rPr>
          <w:rFonts w:ascii="Times New Roman" w:hAnsi="Times New Roman" w:cs="Times New Roman"/>
          <w:color w:val="auto"/>
        </w:rPr>
        <w:t xml:space="preserve">),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proofErr w:type="spellStart"/>
      <w:r>
        <w:rPr>
          <w:rFonts w:ascii="Times New Roman" w:hAnsi="Times New Roman" w:cs="Times New Roman"/>
          <w:color w:val="auto"/>
        </w:rPr>
        <w:t>Беляевыского</w:t>
      </w:r>
      <w:proofErr w:type="spellEnd"/>
      <w:r>
        <w:rPr>
          <w:rFonts w:ascii="Times New Roman" w:hAnsi="Times New Roman" w:cs="Times New Roman"/>
          <w:color w:val="auto"/>
        </w:rPr>
        <w:t xml:space="preserve"> сельсовета является село Беляевка. Муниципальное образование </w:t>
      </w:r>
      <w:proofErr w:type="spellStart"/>
      <w:r>
        <w:rPr>
          <w:rFonts w:ascii="Times New Roman" w:hAnsi="Times New Roman" w:cs="Times New Roman"/>
          <w:color w:val="auto"/>
        </w:rPr>
        <w:t>Беляевский</w:t>
      </w:r>
      <w:proofErr w:type="spellEnd"/>
      <w:r>
        <w:rPr>
          <w:rFonts w:ascii="Times New Roman" w:hAnsi="Times New Roman" w:cs="Times New Roman"/>
          <w:color w:val="auto"/>
        </w:rPr>
        <w:t xml:space="preserve"> сельсовет располагается в 110 км от областного центра города Оренбурга. </w:t>
      </w:r>
    </w:p>
    <w:p w:rsidR="0098183C" w:rsidRDefault="0098183C" w:rsidP="0098183C">
      <w:pPr>
        <w:pStyle w:val="aff4"/>
        <w:jc w:val="both"/>
        <w:rPr>
          <w:rFonts w:ascii="Times New Roman" w:hAnsi="Times New Roman"/>
          <w:sz w:val="24"/>
          <w:szCs w:val="24"/>
          <w:u w:val="single"/>
        </w:rPr>
      </w:pPr>
      <w:r>
        <w:rPr>
          <w:rFonts w:ascii="Times New Roman" w:hAnsi="Times New Roman"/>
          <w:sz w:val="24"/>
          <w:szCs w:val="24"/>
          <w:u w:val="single"/>
        </w:rPr>
        <w:t>Энергетические ресурсы:</w:t>
      </w:r>
    </w:p>
    <w:p w:rsidR="0098183C" w:rsidRDefault="0098183C" w:rsidP="0098183C">
      <w:pPr>
        <w:pStyle w:val="aff4"/>
        <w:ind w:firstLine="708"/>
        <w:jc w:val="both"/>
        <w:rPr>
          <w:rFonts w:ascii="Times New Roman" w:hAnsi="Times New Roman"/>
          <w:sz w:val="24"/>
          <w:szCs w:val="24"/>
        </w:rPr>
      </w:pPr>
      <w:r>
        <w:rPr>
          <w:rFonts w:ascii="Times New Roman" w:hAnsi="Times New Roman"/>
          <w:sz w:val="24"/>
          <w:szCs w:val="24"/>
        </w:rPr>
        <w:t xml:space="preserve">МО </w:t>
      </w:r>
      <w:proofErr w:type="spellStart"/>
      <w:r>
        <w:rPr>
          <w:rFonts w:ascii="Times New Roman" w:hAnsi="Times New Roman"/>
          <w:sz w:val="24"/>
          <w:szCs w:val="24"/>
        </w:rPr>
        <w:t>Беляевский</w:t>
      </w:r>
      <w:proofErr w:type="spellEnd"/>
      <w:r>
        <w:rPr>
          <w:rFonts w:ascii="Times New Roman" w:hAnsi="Times New Roman"/>
          <w:sz w:val="24"/>
          <w:szCs w:val="24"/>
        </w:rPr>
        <w:t xml:space="preserve"> сельсовет является энергозависимым муниципальным образованием, не располагает запасами традиционных углеводородных энергетических ресурсов. Производство электрической энергии за счет местных ресурсов отсутствует. Потребность </w:t>
      </w:r>
      <w:proofErr w:type="gramStart"/>
      <w:r>
        <w:rPr>
          <w:rFonts w:ascii="Times New Roman" w:hAnsi="Times New Roman"/>
          <w:sz w:val="24"/>
          <w:szCs w:val="24"/>
        </w:rPr>
        <w:t>в  природном</w:t>
      </w:r>
      <w:proofErr w:type="gramEnd"/>
      <w:r>
        <w:rPr>
          <w:rFonts w:ascii="Times New Roman" w:hAnsi="Times New Roman"/>
          <w:sz w:val="24"/>
          <w:szCs w:val="24"/>
        </w:rPr>
        <w:t xml:space="preserve"> газе полностью обеспечивается за счет поставок из областных ресурсов, что ведет к удорожанию услуг. При слаборазвитой дорожной сети доступность базовых энергетических услуг для жителей малых отдаленных сел минимальна. Все населенные пункты поселения обеспечиваются централизованно природным газом. Но это сдерживает строительство производственных объектов среднего и малого бизнеса, создание новых рабочих мест, развитие домостроения, социальной инфраструктуры. В этой связи перспективными направлениями повышения эффективности использования и сбережения энергоресурсов в электроснабжении – модернизация электросетей в муниципальном районе, установка автоматизированных систем учета и регулирования расхода электрической энергии. Замена оборудования, приборов, светильников на менее энергоемкие. Установка систем автоматического управления освещением и использование рациональных режимов.</w:t>
      </w:r>
    </w:p>
    <w:p w:rsidR="0098183C" w:rsidRDefault="0098183C" w:rsidP="0098183C">
      <w:pPr>
        <w:pStyle w:val="aff4"/>
        <w:jc w:val="both"/>
        <w:rPr>
          <w:rFonts w:ascii="Times New Roman" w:hAnsi="Times New Roman"/>
          <w:sz w:val="24"/>
          <w:szCs w:val="24"/>
          <w:u w:val="single"/>
        </w:rPr>
      </w:pPr>
      <w:r>
        <w:rPr>
          <w:rFonts w:ascii="Times New Roman" w:hAnsi="Times New Roman"/>
          <w:sz w:val="24"/>
          <w:szCs w:val="24"/>
          <w:u w:val="single"/>
        </w:rPr>
        <w:t>Обеспечение безопасности на территории муниципального образования:</w:t>
      </w:r>
    </w:p>
    <w:p w:rsidR="0098183C" w:rsidRDefault="0098183C" w:rsidP="0098183C">
      <w:pPr>
        <w:pStyle w:val="aff4"/>
        <w:ind w:firstLine="708"/>
        <w:jc w:val="both"/>
        <w:rPr>
          <w:rFonts w:ascii="Times New Roman" w:hAnsi="Times New Roman"/>
          <w:sz w:val="24"/>
          <w:szCs w:val="24"/>
        </w:rPr>
      </w:pPr>
      <w:r>
        <w:rPr>
          <w:rFonts w:ascii="Times New Roman" w:hAnsi="Times New Roman"/>
          <w:sz w:val="24"/>
          <w:szCs w:val="24"/>
        </w:rPr>
        <w:t>Важным условием устойчивого развития сообщества является обеспечение безопасности его жизнедеятельности - создание условий для безопасности жизни личности, семьи, общества.</w:t>
      </w:r>
    </w:p>
    <w:p w:rsidR="0098183C" w:rsidRDefault="0098183C" w:rsidP="0098183C">
      <w:pPr>
        <w:pStyle w:val="aff4"/>
        <w:jc w:val="both"/>
        <w:rPr>
          <w:rFonts w:ascii="Times New Roman" w:hAnsi="Times New Roman"/>
          <w:sz w:val="24"/>
          <w:szCs w:val="24"/>
        </w:rPr>
      </w:pPr>
      <w:r>
        <w:rPr>
          <w:rFonts w:ascii="Times New Roman" w:hAnsi="Times New Roman"/>
          <w:sz w:val="24"/>
          <w:szCs w:val="24"/>
        </w:rPr>
        <w:t>Пожары и связанные с ними чрезвычайные ситуации, а также их последствия являются одним из основных факторов, негативно влияющих на состояние экономики и в целом дестабилизирующих социально-экономическую обстановку.</w:t>
      </w:r>
    </w:p>
    <w:p w:rsidR="0098183C" w:rsidRDefault="0098183C" w:rsidP="0098183C">
      <w:pPr>
        <w:pStyle w:val="aff4"/>
        <w:jc w:val="both"/>
        <w:rPr>
          <w:rFonts w:ascii="Times New Roman" w:hAnsi="Times New Roman"/>
          <w:sz w:val="24"/>
          <w:szCs w:val="24"/>
        </w:rPr>
      </w:pPr>
      <w:r>
        <w:rPr>
          <w:rFonts w:ascii="Times New Roman" w:hAnsi="Times New Roman"/>
          <w:sz w:val="24"/>
          <w:szCs w:val="24"/>
        </w:rPr>
        <w:t>Обеспечение пожарной безопасности в населенных пунктах, является одним из важнейших инструментов развития населения. Отсутствие или низкий уровень пожарной безопасности в населенных пунктах приводит к увеличению количества пожаров, в ходе которых уничтожается и повреждается имущество, требующее в дальнейшем восстановления, а значит дополнительного расходования финансовых и материальных средств. Кроме этого рост количества пожаров может привести и к увеличению числа случаев причинения вреда здоровью и гибели людей. В связи с этим необходимо создать систему пожарной безопасности, направленную на снижение (предотвращение) воздействия на людей опасных факторов пожара, привлекать народных дружинников для обеспечения правопорядка на территории поселения.</w:t>
      </w:r>
    </w:p>
    <w:p w:rsidR="0098183C" w:rsidRDefault="0098183C" w:rsidP="0098183C">
      <w:pPr>
        <w:pStyle w:val="aff4"/>
        <w:jc w:val="both"/>
        <w:rPr>
          <w:rFonts w:ascii="Times New Roman" w:hAnsi="Times New Roman"/>
          <w:sz w:val="24"/>
          <w:szCs w:val="24"/>
          <w:u w:val="single"/>
        </w:rPr>
      </w:pPr>
      <w:r>
        <w:rPr>
          <w:rFonts w:ascii="Times New Roman" w:hAnsi="Times New Roman"/>
          <w:sz w:val="24"/>
          <w:szCs w:val="24"/>
          <w:u w:val="single"/>
        </w:rPr>
        <w:t>Территориальное планирование территории муниципального образования:</w:t>
      </w:r>
    </w:p>
    <w:p w:rsidR="0098183C" w:rsidRDefault="0098183C" w:rsidP="0098183C">
      <w:pPr>
        <w:pStyle w:val="aff4"/>
        <w:ind w:firstLine="708"/>
        <w:jc w:val="both"/>
        <w:rPr>
          <w:rFonts w:ascii="Times New Roman" w:hAnsi="Times New Roman"/>
          <w:sz w:val="24"/>
          <w:szCs w:val="24"/>
        </w:rPr>
      </w:pPr>
      <w:r>
        <w:rPr>
          <w:rFonts w:ascii="Times New Roman" w:hAnsi="Times New Roman"/>
          <w:sz w:val="24"/>
          <w:szCs w:val="24"/>
        </w:rPr>
        <w:t>Выполнение запланированных объемов работ соответствует потребностям поселения, темпам, постоянно растущим запросов населения к качеству жизни на территории.</w:t>
      </w:r>
    </w:p>
    <w:p w:rsidR="0098183C" w:rsidRDefault="0098183C" w:rsidP="0098183C">
      <w:pPr>
        <w:pStyle w:val="aff4"/>
        <w:jc w:val="both"/>
        <w:rPr>
          <w:rFonts w:ascii="Times New Roman" w:hAnsi="Times New Roman"/>
          <w:sz w:val="24"/>
          <w:szCs w:val="24"/>
        </w:rPr>
      </w:pPr>
      <w:r>
        <w:rPr>
          <w:rFonts w:ascii="Times New Roman" w:hAnsi="Times New Roman"/>
          <w:sz w:val="24"/>
          <w:szCs w:val="24"/>
        </w:rPr>
        <w:t>Так как в течение длительного времени ремонт проезжей части улиц проводится в недостаточных объемах, на сегодняшний день требуется проведение капитального ремонта и организации работ по благоустройству территорий общего пользования населения (проезжая часть улиц, тротуары).</w:t>
      </w:r>
    </w:p>
    <w:p w:rsidR="0098183C" w:rsidRDefault="0098183C" w:rsidP="0098183C">
      <w:pPr>
        <w:pStyle w:val="aff4"/>
        <w:jc w:val="both"/>
        <w:rPr>
          <w:rFonts w:ascii="Times New Roman" w:hAnsi="Times New Roman"/>
          <w:sz w:val="24"/>
          <w:szCs w:val="24"/>
        </w:rPr>
      </w:pPr>
      <w:r>
        <w:rPr>
          <w:rFonts w:ascii="Times New Roman" w:hAnsi="Times New Roman"/>
          <w:sz w:val="24"/>
          <w:szCs w:val="24"/>
        </w:rPr>
        <w:t xml:space="preserve">На территории муниципального образования </w:t>
      </w:r>
      <w:proofErr w:type="spellStart"/>
      <w:r>
        <w:rPr>
          <w:rFonts w:ascii="Times New Roman" w:hAnsi="Times New Roman"/>
          <w:sz w:val="24"/>
          <w:szCs w:val="24"/>
        </w:rPr>
        <w:t>Беляевский</w:t>
      </w:r>
      <w:proofErr w:type="spellEnd"/>
      <w:r>
        <w:rPr>
          <w:rFonts w:ascii="Times New Roman" w:hAnsi="Times New Roman"/>
          <w:sz w:val="24"/>
          <w:szCs w:val="24"/>
        </w:rPr>
        <w:t xml:space="preserve"> сельсовет администрацией муниципального образования с целью проведения работ по организации проезжей части </w:t>
      </w:r>
      <w:r>
        <w:rPr>
          <w:rFonts w:ascii="Times New Roman" w:hAnsi="Times New Roman"/>
          <w:sz w:val="24"/>
          <w:szCs w:val="24"/>
        </w:rPr>
        <w:lastRenderedPageBreak/>
        <w:t>улиц и тротуаров необходимо предоставление правоустанавливающих документов на земли общего пользования. Утверждение документов территориального планирования поселения позволит развивать и осваивать территорию всего муниципального образования в целом.</w:t>
      </w:r>
    </w:p>
    <w:p w:rsidR="0098183C" w:rsidRDefault="0098183C" w:rsidP="0098183C">
      <w:pPr>
        <w:pStyle w:val="aff4"/>
        <w:jc w:val="both"/>
        <w:rPr>
          <w:rFonts w:ascii="Times New Roman" w:hAnsi="Times New Roman"/>
          <w:sz w:val="24"/>
          <w:szCs w:val="24"/>
        </w:rPr>
      </w:pPr>
      <w:r>
        <w:rPr>
          <w:rFonts w:ascii="Times New Roman" w:hAnsi="Times New Roman"/>
          <w:sz w:val="24"/>
          <w:szCs w:val="24"/>
        </w:rPr>
        <w:tab/>
        <w:t>Механизмы принятия решений о поддержке малого и среднего бизнеса регулируются законами и самими рынками. В России сегодня постепенно выстраивается следующая система, при которой, исследуя механизмы принятия решения о поддержке малого бизнеса, в основе рассматриваются модели взаимодействия субъектов. Общий рост экономического развития Оренбургской области и Беляевского района за последние годы положительно отразился и на экономической ситуации в стабильности воспроизводства экономического, социального, экологического и демографического потенциалов данной территории.</w:t>
      </w:r>
    </w:p>
    <w:p w:rsidR="0098183C" w:rsidRDefault="0098183C" w:rsidP="0098183C">
      <w:pPr>
        <w:pStyle w:val="aff4"/>
        <w:jc w:val="both"/>
        <w:rPr>
          <w:rFonts w:ascii="Times New Roman" w:hAnsi="Times New Roman"/>
          <w:sz w:val="24"/>
          <w:szCs w:val="24"/>
          <w:u w:val="single"/>
        </w:rPr>
      </w:pPr>
      <w:r>
        <w:rPr>
          <w:rFonts w:ascii="Times New Roman" w:hAnsi="Times New Roman"/>
          <w:sz w:val="24"/>
          <w:szCs w:val="24"/>
          <w:u w:val="single"/>
        </w:rPr>
        <w:t>Развитие культуры:</w:t>
      </w:r>
    </w:p>
    <w:p w:rsidR="0098183C" w:rsidRDefault="0098183C" w:rsidP="0098183C">
      <w:pPr>
        <w:pStyle w:val="afffff1"/>
        <w:ind w:firstLine="708"/>
        <w:jc w:val="both"/>
        <w:rPr>
          <w:rFonts w:ascii="Times New Roman" w:hAnsi="Times New Roman" w:cs="Times New Roman"/>
          <w:color w:val="auto"/>
        </w:rPr>
      </w:pPr>
      <w:r>
        <w:rPr>
          <w:rFonts w:ascii="Times New Roman" w:hAnsi="Times New Roman" w:cs="Times New Roman"/>
          <w:color w:val="auto"/>
        </w:rPr>
        <w:t xml:space="preserve">На территории сельсовета работают </w:t>
      </w:r>
      <w:proofErr w:type="spellStart"/>
      <w:r>
        <w:rPr>
          <w:rFonts w:ascii="Times New Roman" w:hAnsi="Times New Roman" w:cs="Times New Roman"/>
          <w:color w:val="auto"/>
        </w:rPr>
        <w:t>Беляевский</w:t>
      </w:r>
      <w:proofErr w:type="spellEnd"/>
      <w:r>
        <w:rPr>
          <w:rFonts w:ascii="Times New Roman" w:hAnsi="Times New Roman" w:cs="Times New Roman"/>
          <w:color w:val="auto"/>
        </w:rPr>
        <w:t xml:space="preserve"> Дом культуры.</w:t>
      </w:r>
    </w:p>
    <w:p w:rsidR="0098183C" w:rsidRDefault="0098183C" w:rsidP="0098183C">
      <w:pPr>
        <w:pStyle w:val="afffff1"/>
        <w:jc w:val="both"/>
        <w:rPr>
          <w:rFonts w:ascii="Times New Roman" w:hAnsi="Times New Roman" w:cs="Times New Roman"/>
          <w:color w:val="auto"/>
        </w:rPr>
      </w:pPr>
      <w:r>
        <w:rPr>
          <w:rFonts w:ascii="Times New Roman" w:hAnsi="Times New Roman" w:cs="Times New Roman"/>
          <w:color w:val="auto"/>
        </w:rPr>
        <w:t>Сегодня работа РДК направлена на совершенствование различных форм обслуживания населения в сфере досуга, на возрождение и развитие народных традиций, ремёсел, промыслов, развитие национальных культур, поддержку мастеров народного творчества и развитие молодых талантов.</w:t>
      </w:r>
    </w:p>
    <w:p w:rsidR="0098183C" w:rsidRDefault="0098183C" w:rsidP="0098183C">
      <w:pPr>
        <w:pStyle w:val="afffff1"/>
        <w:jc w:val="both"/>
        <w:rPr>
          <w:rFonts w:ascii="Times New Roman" w:hAnsi="Times New Roman" w:cs="Times New Roman"/>
          <w:color w:val="auto"/>
        </w:rPr>
      </w:pPr>
      <w:r>
        <w:rPr>
          <w:rFonts w:ascii="Times New Roman" w:hAnsi="Times New Roman" w:cs="Times New Roman"/>
          <w:color w:val="auto"/>
        </w:rPr>
        <w:t xml:space="preserve">Ведётся работа по пропаганде здорового образа жизни, профилактике наркомании, военно-патриотического воспитания, духовно- нравственного развития, организации летнего отдыха и занятости детей и подростков. Проводятся концерты и </w:t>
      </w:r>
      <w:proofErr w:type="spellStart"/>
      <w:r>
        <w:rPr>
          <w:rFonts w:ascii="Times New Roman" w:hAnsi="Times New Roman" w:cs="Times New Roman"/>
          <w:color w:val="auto"/>
        </w:rPr>
        <w:t>конкурсно</w:t>
      </w:r>
      <w:proofErr w:type="spellEnd"/>
      <w:r>
        <w:rPr>
          <w:rFonts w:ascii="Times New Roman" w:hAnsi="Times New Roman" w:cs="Times New Roman"/>
          <w:color w:val="auto"/>
        </w:rPr>
        <w:t>-игровые программы для населения ко всем знаменательным датам, а также дискотеки для молодежи.</w:t>
      </w:r>
    </w:p>
    <w:p w:rsidR="0098183C" w:rsidRDefault="0098183C" w:rsidP="0098183C">
      <w:pPr>
        <w:pStyle w:val="afffff1"/>
        <w:jc w:val="both"/>
        <w:rPr>
          <w:rFonts w:ascii="Times New Roman" w:hAnsi="Times New Roman"/>
        </w:rPr>
      </w:pPr>
      <w:r>
        <w:rPr>
          <w:rFonts w:ascii="Times New Roman" w:hAnsi="Times New Roman" w:cs="Times New Roman"/>
          <w:color w:val="auto"/>
        </w:rPr>
        <w:t> </w:t>
      </w:r>
      <w:r>
        <w:rPr>
          <w:rFonts w:ascii="Times New Roman" w:hAnsi="Times New Roman"/>
        </w:rPr>
        <w:t>Для дальнейшего развития отрасли культуры предполагается создать для населения благоприятные условия по реализации творческого потенциала, для обмена знаниями и умениями в этой сфере, а также максимально развивать культурно - досуговую деятельность учреждений сферы культуры и искусства. Повышение роли культуры в воспитании, просвещении и в обеспечении досуга жителей продиктовано необходимостью обеспечения духовного здоровья человека, развития его функциональных возможностей в преодолении антисоциальных явлений – преступности, наркомании, алкоголизма и т.д. В условиях быстрого развития науки и техники сохранение конкурентоспособности культуры в большой мере зависит от комплектования учреждений сферы культуры и искусства современной аппаратурой и техникой. Социально-культурное обновление и комплексная модернизация учреждений культуры определяются также увеличением видов культурно - досуговых услуг, предоставляемых различным категориям населения. 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98183C" w:rsidRDefault="0098183C" w:rsidP="0098183C">
      <w:pPr>
        <w:pStyle w:val="aff4"/>
        <w:jc w:val="both"/>
        <w:rPr>
          <w:rFonts w:ascii="Times New Roman" w:hAnsi="Times New Roman"/>
          <w:sz w:val="24"/>
          <w:szCs w:val="24"/>
          <w:u w:val="single"/>
        </w:rPr>
      </w:pPr>
      <w:r>
        <w:rPr>
          <w:rFonts w:ascii="Times New Roman" w:hAnsi="Times New Roman"/>
          <w:sz w:val="24"/>
          <w:szCs w:val="24"/>
          <w:u w:val="single"/>
        </w:rPr>
        <w:t>Развитие физической культуры, спорта и молодежной политики на территории:</w:t>
      </w:r>
    </w:p>
    <w:p w:rsidR="0098183C" w:rsidRDefault="0098183C" w:rsidP="0098183C">
      <w:pPr>
        <w:spacing w:after="0"/>
        <w:ind w:firstLine="708"/>
        <w:rPr>
          <w:rFonts w:ascii="Times New Roman" w:hAnsi="Times New Roman" w:cs="Times New Roman"/>
        </w:rPr>
      </w:pPr>
      <w:r>
        <w:rPr>
          <w:rFonts w:ascii="Times New Roman" w:hAnsi="Times New Roman" w:cs="Times New Roman"/>
        </w:rPr>
        <w:t>Физкультура и спорт являются одним из средств воспитания здорового поколения. Занятие физкультурой и спортом оказывают позитивное влияние на все функции организма человека, являются мощным средством профилактики заболеваний.</w:t>
      </w:r>
    </w:p>
    <w:p w:rsidR="0098183C" w:rsidRDefault="0098183C" w:rsidP="0098183C">
      <w:pPr>
        <w:spacing w:after="0"/>
        <w:rPr>
          <w:rFonts w:ascii="Times New Roman" w:hAnsi="Times New Roman" w:cs="Times New Roman"/>
        </w:rPr>
      </w:pPr>
      <w:r>
        <w:rPr>
          <w:rFonts w:ascii="Times New Roman" w:hAnsi="Times New Roman" w:cs="Times New Roman"/>
        </w:rPr>
        <w:t>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w:t>
      </w:r>
    </w:p>
    <w:p w:rsidR="0098183C" w:rsidRDefault="0098183C" w:rsidP="0098183C">
      <w:pPr>
        <w:spacing w:after="0"/>
        <w:rPr>
          <w:rFonts w:ascii="Times New Roman" w:hAnsi="Times New Roman" w:cs="Times New Roman"/>
        </w:rPr>
      </w:pPr>
      <w:r>
        <w:rPr>
          <w:rFonts w:ascii="Times New Roman" w:hAnsi="Times New Roman" w:cs="Times New Roman"/>
        </w:rPr>
        <w:t>Развитие физической культуры и спорта на территории сельского поселения среди жителей разных возрастов повлечет появление позитивных тенденций – рост в заинтересованности своего здоровья; повышение престижности занятий спортом и оздоровительной физкультуры; рост самостоятельности, практичности и мобильности, ответственности за свою судьбу.</w:t>
      </w:r>
    </w:p>
    <w:p w:rsidR="0098183C" w:rsidRDefault="0098183C" w:rsidP="0098183C">
      <w:pPr>
        <w:spacing w:after="0"/>
        <w:rPr>
          <w:rFonts w:ascii="Times New Roman" w:hAnsi="Times New Roman" w:cs="Times New Roman"/>
        </w:rPr>
      </w:pPr>
      <w:r>
        <w:rPr>
          <w:rFonts w:ascii="Times New Roman" w:hAnsi="Times New Roman" w:cs="Times New Roman"/>
        </w:rPr>
        <w:t xml:space="preserve">Создавая условия для занятий физкультурой и спортом для всех жителей, то есть, удовлетворяя потребность среднестатистического жителя в двигательной активности, основы физического </w:t>
      </w:r>
      <w:r>
        <w:rPr>
          <w:rFonts w:ascii="Times New Roman" w:hAnsi="Times New Roman" w:cs="Times New Roman"/>
        </w:rPr>
        <w:lastRenderedPageBreak/>
        <w:t>здоровья и потребность в здоровом образе жизни формируется, прежде всего, в детском и подростковом возрасте.</w:t>
      </w:r>
    </w:p>
    <w:p w:rsidR="0098183C" w:rsidRDefault="0098183C" w:rsidP="0098183C">
      <w:pPr>
        <w:spacing w:after="0"/>
        <w:rPr>
          <w:rFonts w:ascii="Times New Roman" w:hAnsi="Times New Roman" w:cs="Times New Roman"/>
        </w:rPr>
      </w:pPr>
      <w:r>
        <w:rPr>
          <w:rFonts w:ascii="Times New Roman" w:hAnsi="Times New Roman" w:cs="Times New Roman"/>
        </w:rPr>
        <w:t xml:space="preserve">Перспектива дальнейшего подъема массовости физкультурного движения во многом зависит от наличия и состояния материально-технической базы. Острейшей проблемой является отсутствие муниципального спортивного зала для занятий физической культуры и спортом. Также стоит задача по содержанию существующих спортсооружений и обеспечением их современным оборудованием и инвентарем, решение которой позволит привлечь </w:t>
      </w:r>
      <w:proofErr w:type="gramStart"/>
      <w:r>
        <w:rPr>
          <w:rFonts w:ascii="Times New Roman" w:hAnsi="Times New Roman" w:cs="Times New Roman"/>
        </w:rPr>
        <w:t>к занятием</w:t>
      </w:r>
      <w:proofErr w:type="gramEnd"/>
      <w:r>
        <w:rPr>
          <w:rFonts w:ascii="Times New Roman" w:hAnsi="Times New Roman" w:cs="Times New Roman"/>
        </w:rPr>
        <w:t xml:space="preserve"> физической культуры и спортом новые контингенты населения, и в первую очередь – детей и подростков.</w:t>
      </w:r>
    </w:p>
    <w:p w:rsidR="0098183C" w:rsidRDefault="0098183C" w:rsidP="0098183C">
      <w:pPr>
        <w:spacing w:after="0"/>
        <w:ind w:firstLine="708"/>
        <w:rPr>
          <w:rFonts w:ascii="Times New Roman" w:hAnsi="Times New Roman" w:cs="Times New Roman"/>
        </w:rPr>
      </w:pPr>
      <w:r>
        <w:rPr>
          <w:rFonts w:ascii="Times New Roman" w:hAnsi="Times New Roman" w:cs="Times New Roman"/>
        </w:rPr>
        <w:t>Муниципальная служба</w:t>
      </w:r>
    </w:p>
    <w:p w:rsidR="0098183C" w:rsidRDefault="0098183C" w:rsidP="0098183C">
      <w:pPr>
        <w:spacing w:after="0"/>
        <w:ind w:firstLine="708"/>
        <w:rPr>
          <w:rFonts w:ascii="Times New Roman" w:hAnsi="Times New Roman" w:cs="Times New Roman"/>
        </w:rPr>
      </w:pPr>
      <w:r>
        <w:rPr>
          <w:rFonts w:ascii="Times New Roman" w:hAnsi="Times New Roman" w:cs="Times New Roman"/>
        </w:rPr>
        <w:t>Федеральным законом от 2 марта 2007 года № 25-ФЗ «О муниципальной службе в Российской Федерации» установлено, что развитие муниципальной службы обеспечивается муниципальными программами развития муниципальной службы, финансируемыми за счет средств бюджетов муниципальных образований.</w:t>
      </w:r>
    </w:p>
    <w:p w:rsidR="0098183C" w:rsidRDefault="0098183C" w:rsidP="0098183C">
      <w:pPr>
        <w:spacing w:after="0"/>
        <w:ind w:firstLine="708"/>
        <w:rPr>
          <w:rFonts w:ascii="Times New Roman" w:hAnsi="Times New Roman" w:cs="Times New Roman"/>
        </w:rPr>
      </w:pPr>
      <w:proofErr w:type="spellStart"/>
      <w:r>
        <w:rPr>
          <w:rFonts w:ascii="Times New Roman" w:hAnsi="Times New Roman" w:cs="Times New Roman"/>
        </w:rPr>
        <w:t>Программно</w:t>
      </w:r>
      <w:proofErr w:type="spellEnd"/>
      <w:r>
        <w:rPr>
          <w:rFonts w:ascii="Times New Roman" w:hAnsi="Times New Roman" w:cs="Times New Roman"/>
        </w:rPr>
        <w:t xml:space="preserve"> — целевой метод позволит создать планомерную систему обучения и повышения квалификации муниципальных служащих, сформировать высокопрофессиональный внутренний кадровый резерв для замещения должностей муниципальной службы, внедрить современные образовательные и управленческие технологии.</w:t>
      </w:r>
    </w:p>
    <w:p w:rsidR="0098183C" w:rsidRDefault="0098183C" w:rsidP="0098183C">
      <w:pPr>
        <w:spacing w:after="0"/>
        <w:ind w:firstLine="708"/>
        <w:rPr>
          <w:rFonts w:ascii="Times New Roman" w:hAnsi="Times New Roman" w:cs="Times New Roman"/>
        </w:rPr>
      </w:pPr>
      <w:r>
        <w:rPr>
          <w:rFonts w:ascii="Times New Roman" w:hAnsi="Times New Roman" w:cs="Times New Roman"/>
        </w:rPr>
        <w:t xml:space="preserve">В целях повышения профессионального уровня муниципальных служащих                                            утверждено Положение о проведении аттестации муниципальных служащих администрации МО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w:t>
      </w:r>
    </w:p>
    <w:p w:rsidR="0098183C" w:rsidRDefault="0098183C" w:rsidP="0098183C">
      <w:pPr>
        <w:spacing w:after="0"/>
        <w:ind w:firstLine="708"/>
        <w:rPr>
          <w:rFonts w:ascii="Times New Roman" w:hAnsi="Times New Roman" w:cs="Times New Roman"/>
        </w:rPr>
      </w:pPr>
      <w:r>
        <w:rPr>
          <w:rFonts w:ascii="Times New Roman" w:hAnsi="Times New Roman" w:cs="Times New Roman"/>
        </w:rPr>
        <w:t>В настоящее время в администрации поселения занято 8 человек, из них муниципальных служащих 6 человека.</w:t>
      </w:r>
    </w:p>
    <w:p w:rsidR="0098183C" w:rsidRDefault="0098183C" w:rsidP="0098183C">
      <w:pPr>
        <w:spacing w:after="0"/>
        <w:ind w:firstLine="708"/>
        <w:rPr>
          <w:rFonts w:ascii="Times New Roman" w:hAnsi="Times New Roman" w:cs="Times New Roman"/>
        </w:rPr>
      </w:pPr>
      <w:r>
        <w:rPr>
          <w:rFonts w:ascii="Times New Roman" w:hAnsi="Times New Roman" w:cs="Times New Roman"/>
        </w:rPr>
        <w:t>При этом высшее образование имеют 90 процентов муниципальных служащих в администрации Беляевского сельсовета.</w:t>
      </w:r>
    </w:p>
    <w:p w:rsidR="0098183C" w:rsidRDefault="0098183C" w:rsidP="0098183C">
      <w:pPr>
        <w:spacing w:after="0"/>
        <w:ind w:firstLine="708"/>
        <w:rPr>
          <w:rFonts w:ascii="Times New Roman" w:hAnsi="Times New Roman" w:cs="Times New Roman"/>
        </w:rPr>
      </w:pPr>
      <w:r>
        <w:rPr>
          <w:rFonts w:ascii="Times New Roman" w:hAnsi="Times New Roman" w:cs="Times New Roman"/>
        </w:rPr>
        <w:t>Учитывая приобретенный опыт, выполнение указанных вопросов и реализация намеченных мероприятий позволит поднять на более высокий уровень развитие муниципального управления и муниципальной службы в поселении, дополнительное профессиональное образование лиц, занятых в системе местного самоуправления.</w:t>
      </w:r>
    </w:p>
    <w:p w:rsidR="0098183C" w:rsidRDefault="0098183C" w:rsidP="0098183C">
      <w:pPr>
        <w:spacing w:after="0"/>
        <w:ind w:firstLine="708"/>
        <w:rPr>
          <w:rFonts w:ascii="Times New Roman" w:hAnsi="Times New Roman" w:cs="Times New Roman"/>
        </w:rPr>
      </w:pPr>
      <w:r>
        <w:rPr>
          <w:rFonts w:ascii="Times New Roman" w:hAnsi="Times New Roman" w:cs="Times New Roman"/>
        </w:rPr>
        <w:t xml:space="preserve">Основными рисками, связанными с развитием муниципального управления и муниципальной службы </w:t>
      </w:r>
      <w:proofErr w:type="gramStart"/>
      <w:r>
        <w:rPr>
          <w:rFonts w:ascii="Times New Roman" w:hAnsi="Times New Roman" w:cs="Times New Roman"/>
        </w:rPr>
        <w:t>в поселении</w:t>
      </w:r>
      <w:proofErr w:type="gramEnd"/>
      <w:r>
        <w:rPr>
          <w:rFonts w:ascii="Times New Roman" w:hAnsi="Times New Roman" w:cs="Times New Roman"/>
        </w:rPr>
        <w:t xml:space="preserve"> являются:</w:t>
      </w:r>
    </w:p>
    <w:p w:rsidR="0098183C" w:rsidRDefault="0098183C" w:rsidP="0098183C">
      <w:pPr>
        <w:spacing w:after="0"/>
        <w:ind w:firstLine="708"/>
        <w:rPr>
          <w:rFonts w:ascii="Times New Roman" w:hAnsi="Times New Roman" w:cs="Times New Roman"/>
        </w:rPr>
      </w:pPr>
      <w:r>
        <w:rPr>
          <w:rFonts w:ascii="Times New Roman" w:hAnsi="Times New Roman" w:cs="Times New Roman"/>
        </w:rPr>
        <w:t>недостаточное материально-техническое и финансовое обеспечение полномочий   органов местного самоуправления;</w:t>
      </w:r>
    </w:p>
    <w:p w:rsidR="0098183C" w:rsidRDefault="0098183C" w:rsidP="0098183C">
      <w:pPr>
        <w:spacing w:after="0"/>
        <w:ind w:firstLine="708"/>
        <w:rPr>
          <w:rFonts w:ascii="Times New Roman" w:hAnsi="Times New Roman" w:cs="Times New Roman"/>
        </w:rPr>
      </w:pPr>
      <w:r>
        <w:rPr>
          <w:rFonts w:ascii="Times New Roman" w:hAnsi="Times New Roman" w:cs="Times New Roman"/>
        </w:rPr>
        <w:t xml:space="preserve">нестабильные социально-экономические процессы в районе и поселении. </w:t>
      </w:r>
    </w:p>
    <w:p w:rsidR="0098183C" w:rsidRDefault="0098183C" w:rsidP="0098183C">
      <w:pPr>
        <w:spacing w:after="0"/>
        <w:ind w:firstLine="708"/>
        <w:rPr>
          <w:rFonts w:ascii="Times New Roman" w:hAnsi="Times New Roman" w:cs="Times New Roman"/>
        </w:rPr>
      </w:pPr>
      <w:r>
        <w:rPr>
          <w:rFonts w:ascii="Times New Roman" w:hAnsi="Times New Roman" w:cs="Times New Roman"/>
        </w:rPr>
        <w:t>Для снижения рисков необходимо осуществление запланированных основных мероприятий программы.</w:t>
      </w:r>
    </w:p>
    <w:p w:rsidR="0098183C" w:rsidRDefault="0098183C" w:rsidP="0098183C">
      <w:pPr>
        <w:spacing w:after="0"/>
        <w:ind w:firstLine="708"/>
        <w:rPr>
          <w:rFonts w:ascii="Times New Roman" w:hAnsi="Times New Roman" w:cs="Times New Roman"/>
        </w:rPr>
      </w:pPr>
      <w:r>
        <w:rPr>
          <w:rFonts w:ascii="Times New Roman" w:hAnsi="Times New Roman" w:cs="Times New Roman"/>
        </w:rPr>
        <w:tab/>
        <w:t xml:space="preserve">  Приоритеты муниципальной политики в сфере реализации Муниципальной программы определены:</w:t>
      </w:r>
    </w:p>
    <w:p w:rsidR="0098183C" w:rsidRDefault="0098183C" w:rsidP="0098183C">
      <w:pPr>
        <w:spacing w:after="0"/>
        <w:ind w:firstLine="708"/>
        <w:rPr>
          <w:rFonts w:ascii="Times New Roman" w:hAnsi="Times New Roman" w:cs="Times New Roman"/>
        </w:rPr>
      </w:pPr>
      <w:r>
        <w:rPr>
          <w:rFonts w:ascii="Times New Roman" w:hAnsi="Times New Roman" w:cs="Times New Roman"/>
        </w:rPr>
        <w:t xml:space="preserve">- основными направлениями социально-экономического развития муниципального образования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w:t>
      </w:r>
    </w:p>
    <w:p w:rsidR="0098183C" w:rsidRDefault="0098183C" w:rsidP="0098183C">
      <w:pPr>
        <w:spacing w:after="0"/>
        <w:ind w:firstLine="708"/>
        <w:rPr>
          <w:rFonts w:ascii="Times New Roman" w:hAnsi="Times New Roman" w:cs="Times New Roman"/>
        </w:rPr>
      </w:pPr>
      <w:r>
        <w:rPr>
          <w:rFonts w:ascii="Times New Roman" w:hAnsi="Times New Roman" w:cs="Times New Roman"/>
        </w:rPr>
        <w:t>- ежегодными Бюджетными посланиями Президента Российской Федерации Федеральному Собранию Российской Федерации;</w:t>
      </w:r>
    </w:p>
    <w:p w:rsidR="0098183C" w:rsidRDefault="0098183C" w:rsidP="0098183C">
      <w:pPr>
        <w:spacing w:after="0"/>
        <w:rPr>
          <w:rFonts w:ascii="Times New Roman CYR" w:hAnsi="Times New Roman CYR" w:cs="Times New Roman CYR"/>
        </w:rPr>
      </w:pPr>
      <w:r>
        <w:rPr>
          <w:rFonts w:ascii="Times New Roman" w:hAnsi="Times New Roman" w:cs="Times New Roman"/>
        </w:rPr>
        <w:t xml:space="preserve">- основными направлениями бюджетной и налоговой политики Российской </w:t>
      </w:r>
      <w:r>
        <w:rPr>
          <w:rFonts w:ascii="Times New Roman CYR" w:hAnsi="Times New Roman CYR" w:cs="Times New Roman CYR"/>
        </w:rPr>
        <w:t>Федерации и Оренбургской области на очередной финансовый год и плановый период.</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В настоящее время мониторинг осуществляется по таким ключевым сферам, как экономическое развитие, образование, культура, физическая культура и спорт, обеспечение граждан жильем, организация муниципального управления.</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Данная система мониторинга позволяет не только комплексно оценить уровень и динамику развития поселения, но и выявить сферы, требующие приоритетного внимания.</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xml:space="preserve">Перспективными направлениями повышения эффективности экономики является модернизация электросетей в муниципальном образовании, установка автоматизированных систем учета и регулирования расхода электрической энергии. </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Проблема благоустройства является одной из приоритетных, требующей систематического внимания и эффективного решения.</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xml:space="preserve">Важнейшей задачей развития экономики поселения является создание условий для предпринимательской инициативы и развития малого бизнеса. </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lastRenderedPageBreak/>
        <w:t xml:space="preserve">Создание условий для обеспечения устойчивого роста экономики и улучшение инвестиционной привлекательности муниципального образования. </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xml:space="preserve">Особо актуальными являются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Так же программа направлена на создание предпосылок для устойчивого развития сельских территорий Беляевского района посредством достижения следующих целей:</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создание комфортных условий жизнедеятельности населения.</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xml:space="preserve">активизация участия граждан, проживающих на территории Беляевского сельсовета, в решении вопросов местного значения; </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xml:space="preserve">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повышение безопасности дорожного движения;</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повышение эффективности и безопасности функционирования сети муниципальных автомобильных дорог поселения;</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xml:space="preserve">обеспечение безопасности жизнедеятельности населения на территории МО </w:t>
      </w:r>
      <w:proofErr w:type="spellStart"/>
      <w:r>
        <w:rPr>
          <w:rFonts w:ascii="Times New Roman CYR" w:hAnsi="Times New Roman CYR" w:cs="Times New Roman CYR"/>
        </w:rPr>
        <w:t>Беляевский</w:t>
      </w:r>
      <w:proofErr w:type="spellEnd"/>
      <w:r>
        <w:rPr>
          <w:rFonts w:ascii="Times New Roman CYR" w:hAnsi="Times New Roman CYR" w:cs="Times New Roman CYR"/>
        </w:rPr>
        <w:t xml:space="preserve"> сельсовет;</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xml:space="preserve">повышение уровня комплексного обустройства объектами инженерной инфраструктуры территории Беляевского сельсовета; </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xml:space="preserve">обеспечение надежности и безопасности дорожного движения на территории МО </w:t>
      </w:r>
      <w:proofErr w:type="spellStart"/>
      <w:r>
        <w:rPr>
          <w:rFonts w:ascii="Times New Roman CYR" w:hAnsi="Times New Roman CYR" w:cs="Times New Roman CYR"/>
        </w:rPr>
        <w:t>Беляевский</w:t>
      </w:r>
      <w:proofErr w:type="spellEnd"/>
      <w:r>
        <w:rPr>
          <w:rFonts w:ascii="Times New Roman CYR" w:hAnsi="Times New Roman CYR" w:cs="Times New Roman CYR"/>
        </w:rPr>
        <w:t xml:space="preserve"> сельсовет;</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xml:space="preserve">-  обеспечение сохранности существующей дорожной сети,   </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выполнении работ по содержанию, ремонту автомобильных дорог;</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xml:space="preserve">- освещение улиц на территории МО </w:t>
      </w:r>
      <w:proofErr w:type="spellStart"/>
      <w:r>
        <w:rPr>
          <w:rFonts w:ascii="Times New Roman CYR" w:hAnsi="Times New Roman CYR" w:cs="Times New Roman CYR"/>
        </w:rPr>
        <w:t>Беляевский</w:t>
      </w:r>
      <w:proofErr w:type="spellEnd"/>
      <w:r>
        <w:rPr>
          <w:rFonts w:ascii="Times New Roman CYR" w:hAnsi="Times New Roman CYR" w:cs="Times New Roman CYR"/>
        </w:rPr>
        <w:t xml:space="preserve"> сельсовет;</w:t>
      </w:r>
    </w:p>
    <w:p w:rsidR="0098183C" w:rsidRDefault="0098183C" w:rsidP="0098183C">
      <w:pPr>
        <w:spacing w:after="0"/>
        <w:rPr>
          <w:rFonts w:ascii="Times New Roman CYR" w:hAnsi="Times New Roman CYR" w:cs="Times New Roman CYR"/>
        </w:rPr>
      </w:pPr>
      <w:r>
        <w:rPr>
          <w:rFonts w:ascii="Times New Roman CYR" w:hAnsi="Times New Roman CYR" w:cs="Times New Roman CYR"/>
        </w:rPr>
        <w:t>- улучшение транспортно-эксплуатационного состояния существующей сети местных автомобильных дорог и сооружений на них.</w:t>
      </w: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pPr>
    </w:p>
    <w:p w:rsidR="0098183C" w:rsidRDefault="0098183C" w:rsidP="0098183C">
      <w:pPr>
        <w:contextualSpacing/>
        <w:jc w:val="center"/>
        <w:rPr>
          <w:rFonts w:ascii="Times New Roman" w:hAnsi="Times New Roman" w:cs="Times New Roman"/>
        </w:rPr>
        <w:sectPr w:rsidR="0098183C">
          <w:headerReference w:type="even" r:id="rId13"/>
          <w:headerReference w:type="default" r:id="rId14"/>
          <w:headerReference w:type="first" r:id="rId15"/>
          <w:pgSz w:w="11906" w:h="16838"/>
          <w:pgMar w:top="777" w:right="851" w:bottom="567" w:left="1701" w:header="720" w:footer="0" w:gutter="0"/>
          <w:cols w:space="720"/>
          <w:formProt w:val="0"/>
          <w:titlePg/>
          <w:docGrid w:linePitch="326"/>
        </w:sectPr>
      </w:pPr>
    </w:p>
    <w:p w:rsidR="0098183C" w:rsidRDefault="0098183C" w:rsidP="0098183C">
      <w:pPr>
        <w:ind w:left="273" w:right="42"/>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p>
    <w:p w:rsidR="0098183C" w:rsidRDefault="0098183C" w:rsidP="0098183C">
      <w:pPr>
        <w:ind w:left="273" w:right="42"/>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8183C" w:rsidRDefault="0098183C" w:rsidP="0098183C">
      <w:pPr>
        <w:ind w:left="273" w:right="42"/>
        <w:jc w:val="center"/>
        <w:rPr>
          <w:rFonts w:ascii="Times New Roman" w:hAnsi="Times New Roman" w:cs="Times New Roman"/>
          <w:sz w:val="28"/>
          <w:szCs w:val="28"/>
        </w:rPr>
      </w:pPr>
      <w:r>
        <w:rPr>
          <w:rFonts w:ascii="Times New Roman" w:hAnsi="Times New Roman" w:cs="Times New Roman"/>
          <w:sz w:val="28"/>
          <w:szCs w:val="28"/>
        </w:rPr>
        <w:t xml:space="preserve">Показатели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19"/>
        <w:gridCol w:w="3488"/>
        <w:gridCol w:w="839"/>
        <w:gridCol w:w="700"/>
        <w:gridCol w:w="840"/>
        <w:gridCol w:w="703"/>
        <w:gridCol w:w="702"/>
        <w:gridCol w:w="701"/>
        <w:gridCol w:w="701"/>
        <w:gridCol w:w="702"/>
        <w:gridCol w:w="842"/>
        <w:gridCol w:w="701"/>
        <w:gridCol w:w="93"/>
        <w:gridCol w:w="1307"/>
        <w:gridCol w:w="94"/>
        <w:gridCol w:w="1025"/>
        <w:gridCol w:w="93"/>
        <w:gridCol w:w="886"/>
        <w:gridCol w:w="93"/>
        <w:gridCol w:w="565"/>
        <w:gridCol w:w="236"/>
      </w:tblGrid>
      <w:tr w:rsidR="0098183C" w:rsidTr="0098183C">
        <w:trPr>
          <w:trHeight w:val="240"/>
        </w:trPr>
        <w:tc>
          <w:tcPr>
            <w:tcW w:w="424" w:type="dxa"/>
            <w:vMerge w:val="restart"/>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sz w:val="20"/>
                <w:szCs w:val="20"/>
              </w:rPr>
            </w:pPr>
            <w:r>
              <w:rPr>
                <w:rFonts w:ascii="Times New Roman" w:hAnsi="Times New Roman" w:cs="Times New Roman"/>
                <w:sz w:val="20"/>
                <w:szCs w:val="20"/>
              </w:rPr>
              <w:t>№ п/п</w:t>
            </w:r>
          </w:p>
        </w:tc>
        <w:tc>
          <w:tcPr>
            <w:tcW w:w="3539" w:type="dxa"/>
            <w:vMerge w:val="restart"/>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sz w:val="20"/>
                <w:szCs w:val="20"/>
                <w:vertAlign w:val="superscript"/>
              </w:rPr>
            </w:pPr>
            <w:r>
              <w:rPr>
                <w:rFonts w:ascii="Times New Roman" w:hAnsi="Times New Roman" w:cs="Times New Roman"/>
                <w:sz w:val="20"/>
                <w:szCs w:val="20"/>
              </w:rPr>
              <w:t>Наименование показателя</w:t>
            </w:r>
            <w:r>
              <w:rPr>
                <w:rStyle w:val="16"/>
                <w:rFonts w:ascii="Times New Roman" w:hAnsi="Times New Roman" w:cs="Times New Roman"/>
                <w:b/>
                <w:sz w:val="20"/>
                <w:szCs w:val="20"/>
              </w:rPr>
              <w:footnoteReference w:id="3"/>
            </w:r>
          </w:p>
        </w:tc>
        <w:tc>
          <w:tcPr>
            <w:tcW w:w="851" w:type="dxa"/>
            <w:vMerge w:val="restart"/>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sz w:val="20"/>
                <w:szCs w:val="20"/>
              </w:rPr>
            </w:pPr>
            <w:r>
              <w:rPr>
                <w:rFonts w:ascii="Times New Roman" w:hAnsi="Times New Roman" w:cs="Times New Roman"/>
                <w:sz w:val="20"/>
                <w:szCs w:val="20"/>
              </w:rPr>
              <w:t>Единица измерения</w:t>
            </w:r>
          </w:p>
        </w:tc>
        <w:tc>
          <w:tcPr>
            <w:tcW w:w="710" w:type="dxa"/>
            <w:vMerge w:val="restart"/>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sz w:val="20"/>
                <w:szCs w:val="20"/>
              </w:rPr>
            </w:pPr>
            <w:r>
              <w:rPr>
                <w:rFonts w:ascii="Times New Roman" w:hAnsi="Times New Roman" w:cs="Times New Roman"/>
                <w:sz w:val="20"/>
                <w:szCs w:val="20"/>
              </w:rPr>
              <w:t>Базовое значение</w:t>
            </w:r>
            <w:r>
              <w:rPr>
                <w:rStyle w:val="16"/>
                <w:rFonts w:ascii="Times New Roman" w:hAnsi="Times New Roman" w:cs="Times New Roman"/>
                <w:b/>
                <w:sz w:val="20"/>
                <w:szCs w:val="20"/>
              </w:rPr>
              <w:footnoteReference w:id="4"/>
            </w:r>
          </w:p>
        </w:tc>
        <w:tc>
          <w:tcPr>
            <w:tcW w:w="5244" w:type="dxa"/>
            <w:gridSpan w:val="7"/>
            <w:tcBorders>
              <w:top w:val="single" w:sz="6" w:space="0" w:color="000000"/>
              <w:left w:val="single" w:sz="6" w:space="0" w:color="000000"/>
              <w:righ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Значения показателей</w:t>
            </w:r>
          </w:p>
        </w:tc>
        <w:tc>
          <w:tcPr>
            <w:tcW w:w="2125" w:type="dxa"/>
            <w:gridSpan w:val="3"/>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sz w:val="20"/>
                <w:szCs w:val="20"/>
              </w:rPr>
            </w:pPr>
            <w:r>
              <w:rPr>
                <w:rFonts w:ascii="Times New Roman" w:hAnsi="Times New Roman" w:cs="Times New Roman"/>
                <w:sz w:val="20"/>
                <w:szCs w:val="20"/>
              </w:rPr>
              <w:t xml:space="preserve">Документ </w:t>
            </w:r>
            <w:r>
              <w:rPr>
                <w:rStyle w:val="16"/>
                <w:rFonts w:ascii="Times New Roman" w:hAnsi="Times New Roman" w:cs="Times New Roman"/>
                <w:b/>
                <w:sz w:val="20"/>
                <w:szCs w:val="20"/>
              </w:rPr>
              <w:footnoteReference w:id="5"/>
            </w:r>
          </w:p>
        </w:tc>
        <w:tc>
          <w:tcPr>
            <w:tcW w:w="1135" w:type="dxa"/>
            <w:gridSpan w:val="2"/>
            <w:vMerge w:val="restart"/>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sz w:val="20"/>
                <w:szCs w:val="20"/>
              </w:rPr>
            </w:pPr>
            <w:r>
              <w:rPr>
                <w:rFonts w:ascii="Times New Roman" w:hAnsi="Times New Roman" w:cs="Times New Roman"/>
                <w:sz w:val="20"/>
                <w:szCs w:val="20"/>
              </w:rPr>
              <w:t>Ответственный за достижение показателя</w:t>
            </w:r>
            <w:r>
              <w:rPr>
                <w:rFonts w:ascii="Times New Roman" w:hAnsi="Times New Roman" w:cs="Times New Roman"/>
                <w:sz w:val="20"/>
                <w:szCs w:val="20"/>
                <w:vertAlign w:val="superscript"/>
              </w:rPr>
              <w:t> </w:t>
            </w:r>
            <w:r>
              <w:rPr>
                <w:rStyle w:val="16"/>
                <w:rFonts w:ascii="Times New Roman" w:hAnsi="Times New Roman" w:cs="Times New Roman"/>
                <w:b/>
                <w:sz w:val="20"/>
                <w:szCs w:val="20"/>
              </w:rPr>
              <w:footnoteReference w:id="6"/>
            </w:r>
          </w:p>
        </w:tc>
        <w:tc>
          <w:tcPr>
            <w:tcW w:w="992" w:type="dxa"/>
            <w:gridSpan w:val="2"/>
            <w:vMerge w:val="restart"/>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sz w:val="20"/>
                <w:szCs w:val="20"/>
              </w:rPr>
            </w:pPr>
            <w:r>
              <w:rPr>
                <w:rFonts w:ascii="Times New Roman" w:hAnsi="Times New Roman" w:cs="Times New Roman"/>
                <w:sz w:val="20"/>
                <w:szCs w:val="20"/>
              </w:rPr>
              <w:t>Связь с показателями национальных целей</w:t>
            </w:r>
            <w:r>
              <w:rPr>
                <w:rStyle w:val="16"/>
                <w:rFonts w:ascii="Times New Roman" w:hAnsi="Times New Roman" w:cs="Times New Roman"/>
                <w:b/>
                <w:sz w:val="20"/>
                <w:szCs w:val="20"/>
              </w:rPr>
              <w:footnoteReference w:id="7"/>
            </w:r>
          </w:p>
        </w:tc>
        <w:tc>
          <w:tcPr>
            <w:tcW w:w="710" w:type="dxa"/>
            <w:gridSpan w:val="3"/>
            <w:vMerge w:val="restart"/>
            <w:tcBorders>
              <w:top w:val="single" w:sz="6" w:space="0" w:color="000000"/>
              <w:left w:val="single" w:sz="6" w:space="0" w:color="000000"/>
              <w:right w:val="single" w:sz="6" w:space="0" w:color="000000"/>
            </w:tcBorders>
            <w:shd w:val="clear" w:color="auto" w:fill="FFFFFF"/>
          </w:tcPr>
          <w:p w:rsidR="0098183C" w:rsidRDefault="0098183C" w:rsidP="0098183C">
            <w:pPr>
              <w:spacing w:after="200" w:line="276" w:lineRule="auto"/>
              <w:rPr>
                <w:rFonts w:ascii="Times New Roman" w:hAnsi="Times New Roman" w:cs="Times New Roman"/>
                <w:b/>
                <w:sz w:val="20"/>
                <w:szCs w:val="20"/>
              </w:rPr>
            </w:pPr>
            <w:r>
              <w:rPr>
                <w:rFonts w:ascii="Times New Roman" w:hAnsi="Times New Roman" w:cs="Times New Roman"/>
                <w:sz w:val="20"/>
                <w:szCs w:val="20"/>
              </w:rPr>
              <w:t>Информационная система</w:t>
            </w:r>
            <w:r>
              <w:rPr>
                <w:rStyle w:val="16"/>
                <w:rFonts w:ascii="Times New Roman" w:hAnsi="Times New Roman" w:cs="Times New Roman"/>
                <w:b/>
                <w:sz w:val="20"/>
                <w:szCs w:val="20"/>
              </w:rPr>
              <w:footnoteReference w:id="8"/>
            </w:r>
          </w:p>
        </w:tc>
      </w:tr>
      <w:tr w:rsidR="0098183C" w:rsidTr="0098183C">
        <w:tc>
          <w:tcPr>
            <w:tcW w:w="424"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8183C" w:rsidRDefault="0098183C" w:rsidP="0098183C">
            <w:pPr>
              <w:spacing w:after="200" w:line="276" w:lineRule="auto"/>
              <w:rPr>
                <w:rFonts w:ascii="Times New Roman" w:hAnsi="Times New Roman" w:cs="Times New Roman"/>
                <w:b/>
                <w:color w:val="22272F"/>
                <w:sz w:val="20"/>
                <w:szCs w:val="20"/>
              </w:rPr>
            </w:pPr>
          </w:p>
        </w:tc>
        <w:tc>
          <w:tcPr>
            <w:tcW w:w="3539"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8183C" w:rsidRDefault="0098183C" w:rsidP="0098183C">
            <w:pPr>
              <w:spacing w:after="200" w:line="276" w:lineRule="auto"/>
              <w:rPr>
                <w:rFonts w:ascii="Times New Roman" w:hAnsi="Times New Roman" w:cs="Times New Roman"/>
                <w:b/>
                <w:color w:val="22272F"/>
                <w:sz w:val="20"/>
                <w:szCs w:val="20"/>
                <w:vertAlign w:val="superscript"/>
              </w:rPr>
            </w:pPr>
          </w:p>
        </w:tc>
        <w:tc>
          <w:tcPr>
            <w:tcW w:w="851"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8183C" w:rsidRDefault="0098183C" w:rsidP="0098183C">
            <w:pPr>
              <w:spacing w:after="200" w:line="276" w:lineRule="auto"/>
              <w:rPr>
                <w:rFonts w:ascii="Times New Roman" w:hAnsi="Times New Roman" w:cs="Times New Roman"/>
                <w:b/>
                <w:color w:val="22272F"/>
                <w:sz w:val="20"/>
                <w:szCs w:val="20"/>
              </w:rPr>
            </w:pPr>
          </w:p>
        </w:tc>
        <w:tc>
          <w:tcPr>
            <w:tcW w:w="710"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8183C" w:rsidRDefault="0098183C" w:rsidP="0098183C">
            <w:pPr>
              <w:spacing w:after="200" w:line="276" w:lineRule="auto"/>
              <w:rPr>
                <w:rFonts w:ascii="Times New Roman" w:hAnsi="Times New Roman" w:cs="Times New Roman"/>
                <w:b/>
                <w:color w:val="22272F"/>
                <w:sz w:val="20"/>
                <w:szCs w:val="20"/>
              </w:rPr>
            </w:pPr>
          </w:p>
        </w:tc>
        <w:tc>
          <w:tcPr>
            <w:tcW w:w="849" w:type="dxa"/>
            <w:tcBorders>
              <w:top w:val="single" w:sz="6" w:space="0" w:color="000000"/>
              <w:left w:val="single" w:sz="6" w:space="0" w:color="000000"/>
            </w:tcBorders>
            <w:shd w:val="clear" w:color="auto" w:fill="FFFFFF"/>
            <w:tcMar>
              <w:top w:w="0" w:type="dxa"/>
              <w:left w:w="108" w:type="dxa"/>
              <w:bottom w:w="0" w:type="dxa"/>
              <w:right w:w="108" w:type="dxa"/>
            </w:tcMar>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2023</w:t>
            </w:r>
          </w:p>
        </w:tc>
        <w:tc>
          <w:tcPr>
            <w:tcW w:w="710" w:type="dxa"/>
            <w:tcBorders>
              <w:top w:val="single" w:sz="6" w:space="0" w:color="000000"/>
              <w:left w:val="single" w:sz="6" w:space="0" w:color="000000"/>
            </w:tcBorders>
            <w:shd w:val="clear" w:color="auto" w:fill="FFFFFF"/>
            <w:tcMar>
              <w:top w:w="0" w:type="dxa"/>
              <w:left w:w="108" w:type="dxa"/>
              <w:bottom w:w="0" w:type="dxa"/>
              <w:right w:w="108" w:type="dxa"/>
            </w:tcMar>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709" w:type="dxa"/>
            <w:tcBorders>
              <w:top w:val="single" w:sz="6" w:space="0" w:color="000000"/>
              <w:left w:val="single" w:sz="6" w:space="0" w:color="000000"/>
            </w:tcBorders>
            <w:shd w:val="clear" w:color="auto" w:fill="FFFFFF"/>
            <w:tcMar>
              <w:top w:w="0" w:type="dxa"/>
              <w:left w:w="108" w:type="dxa"/>
              <w:bottom w:w="0" w:type="dxa"/>
              <w:right w:w="108" w:type="dxa"/>
            </w:tcMar>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708" w:type="dxa"/>
            <w:tcBorders>
              <w:top w:val="single" w:sz="6" w:space="0" w:color="000000"/>
              <w:left w:val="single" w:sz="6" w:space="0" w:color="000000"/>
            </w:tcBorders>
            <w:shd w:val="clear" w:color="auto" w:fill="FFFFFF"/>
            <w:tcMar>
              <w:top w:w="0" w:type="dxa"/>
              <w:left w:w="108" w:type="dxa"/>
              <w:bottom w:w="0" w:type="dxa"/>
              <w:right w:w="108" w:type="dxa"/>
            </w:tcMar>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2026</w:t>
            </w:r>
          </w:p>
        </w:tc>
        <w:tc>
          <w:tcPr>
            <w:tcW w:w="708" w:type="dxa"/>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709"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851"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708" w:type="dxa"/>
            <w:tcBorders>
              <w:top w:val="single" w:sz="6" w:space="0" w:color="000000"/>
              <w:left w:val="single" w:sz="4" w:space="0" w:color="000000"/>
              <w:right w:val="single" w:sz="6" w:space="0" w:color="000000"/>
            </w:tcBorders>
            <w:shd w:val="clear" w:color="auto" w:fill="FFFFFF"/>
            <w:tcMar>
              <w:top w:w="0" w:type="dxa"/>
              <w:left w:w="108" w:type="dxa"/>
              <w:bottom w:w="0" w:type="dxa"/>
              <w:right w:w="108" w:type="dxa"/>
            </w:tcMar>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2030</w:t>
            </w:r>
          </w:p>
        </w:tc>
        <w:tc>
          <w:tcPr>
            <w:tcW w:w="1417" w:type="dxa"/>
            <w:gridSpan w:val="2"/>
            <w:tcBorders>
              <w:left w:val="single" w:sz="6" w:space="0" w:color="000000"/>
            </w:tcBorders>
            <w:shd w:val="clear" w:color="auto" w:fill="FFFFFF"/>
            <w:tcMar>
              <w:top w:w="0" w:type="dxa"/>
              <w:left w:w="108" w:type="dxa"/>
              <w:bottom w:w="0" w:type="dxa"/>
              <w:right w:w="108" w:type="dxa"/>
            </w:tcMar>
            <w:vAlign w:val="center"/>
          </w:tcPr>
          <w:p w:rsidR="0098183C" w:rsidRDefault="0098183C" w:rsidP="0098183C">
            <w:pPr>
              <w:spacing w:after="200" w:line="276" w:lineRule="auto"/>
              <w:rPr>
                <w:rFonts w:ascii="Times New Roman" w:hAnsi="Times New Roman" w:cs="Times New Roman"/>
                <w:b/>
                <w:color w:val="22272F"/>
                <w:sz w:val="20"/>
                <w:szCs w:val="20"/>
              </w:rPr>
            </w:pPr>
          </w:p>
        </w:tc>
        <w:tc>
          <w:tcPr>
            <w:tcW w:w="1135"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8183C" w:rsidRDefault="0098183C" w:rsidP="0098183C">
            <w:pPr>
              <w:spacing w:after="200" w:line="276" w:lineRule="auto"/>
              <w:rPr>
                <w:rFonts w:ascii="Times New Roman" w:hAnsi="Times New Roman" w:cs="Times New Roman"/>
                <w:b/>
                <w:color w:val="22272F"/>
                <w:sz w:val="20"/>
                <w:szCs w:val="20"/>
              </w:rPr>
            </w:pPr>
          </w:p>
        </w:tc>
        <w:tc>
          <w:tcPr>
            <w:tcW w:w="992"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8183C" w:rsidRDefault="0098183C" w:rsidP="0098183C">
            <w:pPr>
              <w:spacing w:after="200" w:line="276" w:lineRule="auto"/>
              <w:rPr>
                <w:rFonts w:ascii="Times New Roman" w:hAnsi="Times New Roman" w:cs="Times New Roman"/>
                <w:b/>
                <w:color w:val="22272F"/>
                <w:sz w:val="20"/>
                <w:szCs w:val="20"/>
              </w:rPr>
            </w:pPr>
          </w:p>
        </w:tc>
        <w:tc>
          <w:tcPr>
            <w:tcW w:w="710" w:type="dxa"/>
            <w:gridSpan w:val="3"/>
            <w:vMerge/>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tcPr>
          <w:p w:rsidR="0098183C" w:rsidRDefault="0098183C" w:rsidP="0098183C">
            <w:pPr>
              <w:spacing w:after="200" w:line="276" w:lineRule="auto"/>
              <w:rPr>
                <w:rFonts w:ascii="Times New Roman" w:hAnsi="Times New Roman" w:cs="Times New Roman"/>
                <w:b/>
                <w:color w:val="22272F"/>
                <w:sz w:val="20"/>
                <w:szCs w:val="20"/>
              </w:rPr>
            </w:pP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851" w:type="dxa"/>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6</w:t>
            </w: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7</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8</w:t>
            </w:r>
          </w:p>
        </w:tc>
        <w:tc>
          <w:tcPr>
            <w:tcW w:w="708"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09" w:type="dxa"/>
            <w:tcBorders>
              <w:top w:val="single" w:sz="6" w:space="0" w:color="000000"/>
              <w:left w:val="single" w:sz="4" w:space="0" w:color="000000"/>
              <w:right w:val="single" w:sz="4" w:space="0" w:color="000000"/>
            </w:tcBorders>
            <w:shd w:val="clear" w:color="auto" w:fill="FFFFFF"/>
          </w:tcPr>
          <w:p w:rsidR="0098183C" w:rsidRDefault="0098183C" w:rsidP="0098183C">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851" w:type="dxa"/>
            <w:tcBorders>
              <w:top w:val="single" w:sz="6" w:space="0" w:color="000000"/>
              <w:left w:val="single" w:sz="4" w:space="0" w:color="000000"/>
              <w:right w:val="single" w:sz="4" w:space="0" w:color="000000"/>
            </w:tcBorders>
            <w:shd w:val="clear" w:color="auto" w:fill="FFFFFF"/>
          </w:tcPr>
          <w:p w:rsidR="0098183C" w:rsidRDefault="0098183C" w:rsidP="0098183C">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708" w:type="dxa"/>
            <w:tcBorders>
              <w:top w:val="single" w:sz="6" w:space="0" w:color="000000"/>
              <w:left w:val="single" w:sz="4" w:space="0" w:color="000000"/>
              <w:righ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1417"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13</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15</w:t>
            </w:r>
          </w:p>
        </w:tc>
        <w:tc>
          <w:tcPr>
            <w:tcW w:w="710" w:type="dxa"/>
            <w:gridSpan w:val="3"/>
            <w:tcBorders>
              <w:top w:val="single" w:sz="6" w:space="0" w:color="000000"/>
              <w:left w:val="single" w:sz="6" w:space="0" w:color="000000"/>
              <w:right w:val="single" w:sz="6" w:space="0" w:color="000000"/>
            </w:tcBorders>
            <w:shd w:val="clear" w:color="auto" w:fill="FFFFFF"/>
          </w:tcPr>
          <w:p w:rsidR="0098183C" w:rsidRDefault="0098183C" w:rsidP="0098183C">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16</w:t>
            </w:r>
          </w:p>
        </w:tc>
      </w:tr>
      <w:tr w:rsidR="0098183C" w:rsidTr="0098183C">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8183C" w:rsidRDefault="0098183C" w:rsidP="0098183C">
            <w:pPr>
              <w:ind w:left="69"/>
              <w:contextualSpacing/>
              <w:rPr>
                <w:rFonts w:ascii="Times New Roman" w:hAnsi="Times New Roman" w:cs="Times New Roman"/>
                <w:color w:val="000000"/>
                <w:sz w:val="20"/>
                <w:szCs w:val="20"/>
              </w:rPr>
            </w:pPr>
            <w:r>
              <w:rPr>
                <w:rFonts w:ascii="Times New Roman" w:hAnsi="Times New Roman" w:cs="Times New Roman"/>
                <w:color w:val="22272F"/>
                <w:sz w:val="20"/>
                <w:szCs w:val="20"/>
              </w:rPr>
              <w:t>Цель «Создание условий для развития, совершенствования и повышения эффективности органов местного самоуправления в решении вопросов местного значения и реализации своих полномочий</w:t>
            </w:r>
            <w:r>
              <w:rPr>
                <w:rFonts w:ascii="Times New Roman" w:hAnsi="Times New Roman" w:cs="Times New Roman"/>
                <w:color w:val="000000"/>
                <w:sz w:val="20"/>
                <w:szCs w:val="20"/>
              </w:rPr>
              <w:t>»</w:t>
            </w:r>
          </w:p>
        </w:tc>
      </w:tr>
      <w:tr w:rsidR="0098183C" w:rsidTr="0098183C">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w:t>
            </w:r>
          </w:p>
          <w:p w:rsidR="0098183C" w:rsidRDefault="0098183C" w:rsidP="0098183C">
            <w:pPr>
              <w:ind w:left="69"/>
              <w:contextualSpacing/>
              <w:rPr>
                <w:rFonts w:ascii="Times New Roman" w:hAnsi="Times New Roman" w:cs="Times New Roman"/>
                <w:sz w:val="20"/>
                <w:szCs w:val="20"/>
              </w:rPr>
            </w:pPr>
            <w:r>
              <w:rPr>
                <w:rFonts w:ascii="Times New Roman" w:hAnsi="Times New Roman" w:cs="Times New Roman"/>
                <w:color w:val="000000"/>
                <w:sz w:val="20"/>
                <w:szCs w:val="20"/>
              </w:rPr>
              <w:t>«</w:t>
            </w:r>
            <w:r>
              <w:rPr>
                <w:rFonts w:ascii="PT Sans" w:hAnsi="PT Sans" w:cs="PT Sans"/>
                <w:color w:val="000000"/>
                <w:sz w:val="20"/>
                <w:szCs w:val="20"/>
              </w:rPr>
              <w:t xml:space="preserve">Обеспечение деятельности аппарата управления поселения, </w:t>
            </w:r>
            <w:r>
              <w:rPr>
                <w:rFonts w:ascii="Times New Roman" w:hAnsi="Times New Roman" w:cs="Times New Roman"/>
                <w:sz w:val="20"/>
                <w:szCs w:val="20"/>
              </w:rPr>
              <w:t xml:space="preserve">муниципальная служба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r>
              <w:rPr>
                <w:rFonts w:ascii="Times New Roman" w:hAnsi="Times New Roman" w:cs="Times New Roman"/>
                <w:color w:val="000000"/>
                <w:sz w:val="20"/>
                <w:szCs w:val="20"/>
              </w:rPr>
              <w:t>»</w:t>
            </w: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Объем расходов местного бюджета на финансовое обеспечение деятельности </w:t>
            </w:r>
            <w:r>
              <w:rPr>
                <w:rFonts w:ascii="Times New Roman" w:hAnsi="Times New Roman" w:cs="Times New Roman"/>
                <w:sz w:val="20"/>
                <w:szCs w:val="20"/>
              </w:rPr>
              <w:lastRenderedPageBreak/>
              <w:t>органов местного самоуправления без учета предоставления налоговой льготы по земельному налогу</w:t>
            </w:r>
          </w:p>
        </w:tc>
        <w:tc>
          <w:tcPr>
            <w:tcW w:w="851"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lastRenderedPageBreak/>
              <w:t>Объем налоговы</w:t>
            </w:r>
            <w:r>
              <w:rPr>
                <w:rFonts w:ascii="Times New Roman" w:hAnsi="Times New Roman" w:cs="Times New Roman"/>
                <w:sz w:val="20"/>
                <w:szCs w:val="20"/>
              </w:rPr>
              <w:lastRenderedPageBreak/>
              <w:t xml:space="preserve">х льгот в </w:t>
            </w:r>
            <w:proofErr w:type="spellStart"/>
            <w:r>
              <w:rPr>
                <w:rFonts w:ascii="Times New Roman" w:hAnsi="Times New Roman" w:cs="Times New Roman"/>
                <w:sz w:val="20"/>
                <w:szCs w:val="20"/>
              </w:rPr>
              <w:t>тыс.руб</w:t>
            </w:r>
            <w:proofErr w:type="spellEnd"/>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1110,0</w:t>
            </w:r>
          </w:p>
          <w:p w:rsidR="0098183C" w:rsidRDefault="0098183C" w:rsidP="0098183C">
            <w:pPr>
              <w:spacing w:after="200" w:line="276" w:lineRule="auto"/>
              <w:rPr>
                <w:rFonts w:ascii="Times New Roman" w:eastAsiaTheme="minorEastAsia" w:hAnsi="Times New Roman" w:cs="Times New Roman"/>
                <w:sz w:val="20"/>
                <w:szCs w:val="20"/>
              </w:rPr>
            </w:pP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1110,0</w:t>
            </w:r>
          </w:p>
          <w:p w:rsidR="0098183C" w:rsidRDefault="0098183C" w:rsidP="0098183C">
            <w:pPr>
              <w:spacing w:after="200" w:line="276" w:lineRule="auto"/>
              <w:rPr>
                <w:rFonts w:ascii="Times New Roman" w:eastAsiaTheme="minorEastAsia" w:hAnsi="Times New Roman" w:cs="Times New Roman"/>
                <w:sz w:val="20"/>
                <w:szCs w:val="20"/>
              </w:rPr>
            </w:pP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1110,0</w:t>
            </w:r>
          </w:p>
          <w:p w:rsidR="0098183C" w:rsidRDefault="0098183C" w:rsidP="0098183C">
            <w:pPr>
              <w:spacing w:after="200" w:line="276" w:lineRule="auto"/>
              <w:rPr>
                <w:rFonts w:ascii="Times New Roman" w:eastAsiaTheme="minorEastAsia" w:hAnsi="Times New Roman" w:cs="Times New Roman"/>
                <w:sz w:val="20"/>
                <w:szCs w:val="20"/>
              </w:rPr>
            </w:pP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1110,0</w:t>
            </w:r>
          </w:p>
          <w:p w:rsidR="0098183C" w:rsidRDefault="0098183C" w:rsidP="0098183C">
            <w:pPr>
              <w:spacing w:after="200" w:line="276" w:lineRule="auto"/>
              <w:rPr>
                <w:rFonts w:ascii="Times New Roman" w:eastAsiaTheme="minorEastAsia" w:hAnsi="Times New Roman" w:cs="Times New Roman"/>
                <w:sz w:val="20"/>
                <w:szCs w:val="20"/>
              </w:rPr>
            </w:pP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1110,0</w:t>
            </w:r>
          </w:p>
          <w:p w:rsidR="0098183C" w:rsidRDefault="0098183C" w:rsidP="0098183C">
            <w:pPr>
              <w:spacing w:after="200" w:line="276" w:lineRule="auto"/>
              <w:rPr>
                <w:rFonts w:ascii="Times New Roman" w:eastAsiaTheme="minorEastAsia" w:hAnsi="Times New Roman" w:cs="Times New Roman"/>
                <w:sz w:val="20"/>
                <w:szCs w:val="20"/>
              </w:rPr>
            </w:pPr>
          </w:p>
        </w:tc>
        <w:tc>
          <w:tcPr>
            <w:tcW w:w="708"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1110,0</w:t>
            </w:r>
          </w:p>
          <w:p w:rsidR="0098183C" w:rsidRDefault="0098183C" w:rsidP="0098183C">
            <w:pPr>
              <w:spacing w:after="200" w:line="276" w:lineRule="auto"/>
              <w:rPr>
                <w:rFonts w:ascii="Times New Roman" w:eastAsiaTheme="minorEastAsia" w:hAnsi="Times New Roman" w:cs="Times New Roman"/>
                <w:sz w:val="20"/>
                <w:szCs w:val="20"/>
              </w:rPr>
            </w:pPr>
          </w:p>
        </w:tc>
        <w:tc>
          <w:tcPr>
            <w:tcW w:w="709" w:type="dxa"/>
            <w:tcBorders>
              <w:top w:val="single" w:sz="6" w:space="0" w:color="000000"/>
              <w:left w:val="single" w:sz="4"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1110,0</w:t>
            </w:r>
          </w:p>
          <w:p w:rsidR="0098183C" w:rsidRDefault="0098183C" w:rsidP="0098183C">
            <w:pPr>
              <w:spacing w:after="200" w:line="276" w:lineRule="auto"/>
              <w:rPr>
                <w:rFonts w:ascii="Times New Roman" w:eastAsiaTheme="minorEastAsia" w:hAnsi="Times New Roman" w:cs="Times New Roman"/>
                <w:sz w:val="20"/>
                <w:szCs w:val="20"/>
              </w:rPr>
            </w:pPr>
          </w:p>
        </w:tc>
        <w:tc>
          <w:tcPr>
            <w:tcW w:w="851" w:type="dxa"/>
            <w:tcBorders>
              <w:top w:val="single" w:sz="6" w:space="0" w:color="000000"/>
              <w:left w:val="single" w:sz="4"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1110,0</w:t>
            </w:r>
          </w:p>
          <w:p w:rsidR="0098183C" w:rsidRDefault="0098183C" w:rsidP="0098183C">
            <w:pPr>
              <w:spacing w:after="200" w:line="276" w:lineRule="auto"/>
              <w:rPr>
                <w:rFonts w:ascii="Times New Roman" w:eastAsiaTheme="minorEastAsia" w:hAnsi="Times New Roman" w:cs="Times New Roman"/>
                <w:sz w:val="20"/>
                <w:szCs w:val="20"/>
              </w:rPr>
            </w:pPr>
          </w:p>
        </w:tc>
        <w:tc>
          <w:tcPr>
            <w:tcW w:w="708" w:type="dxa"/>
            <w:tcBorders>
              <w:top w:val="single" w:sz="6" w:space="0" w:color="000000"/>
              <w:left w:val="single" w:sz="4" w:space="0" w:color="000000"/>
              <w:righ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1110,0</w:t>
            </w:r>
          </w:p>
          <w:p w:rsidR="0098183C" w:rsidRDefault="0098183C" w:rsidP="0098183C">
            <w:pPr>
              <w:spacing w:after="200" w:line="276" w:lineRule="auto"/>
              <w:rPr>
                <w:rFonts w:ascii="Times New Roman" w:eastAsiaTheme="minorEastAsia" w:hAnsi="Times New Roman" w:cs="Times New Roman"/>
                <w:sz w:val="20"/>
                <w:szCs w:val="20"/>
              </w:rPr>
            </w:pPr>
          </w:p>
        </w:tc>
        <w:tc>
          <w:tcPr>
            <w:tcW w:w="1417"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Решение Совета </w:t>
            </w:r>
            <w:r>
              <w:rPr>
                <w:rFonts w:ascii="Times New Roman" w:eastAsiaTheme="minorEastAsia" w:hAnsi="Times New Roman" w:cs="Times New Roman"/>
                <w:sz w:val="20"/>
                <w:szCs w:val="20"/>
              </w:rPr>
              <w:lastRenderedPageBreak/>
              <w:t>депутатов от 29.11.2019 № 185</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Администрация МО </w:t>
            </w:r>
            <w:proofErr w:type="spellStart"/>
            <w:r>
              <w:rPr>
                <w:rFonts w:ascii="Times New Roman" w:eastAsiaTheme="minorEastAsia" w:hAnsi="Times New Roman" w:cs="Times New Roman"/>
                <w:sz w:val="20"/>
                <w:szCs w:val="20"/>
              </w:rPr>
              <w:lastRenderedPageBreak/>
              <w:t>Беляевский</w:t>
            </w:r>
            <w:proofErr w:type="spellEnd"/>
            <w:r>
              <w:rPr>
                <w:rFonts w:ascii="Times New Roman" w:eastAsiaTheme="minorEastAsia" w:hAnsi="Times New Roman" w:cs="Times New Roman"/>
                <w:sz w:val="20"/>
                <w:szCs w:val="20"/>
              </w:rPr>
              <w:t xml:space="preserve"> сельсовет </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w:t>
            </w: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2.</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Доля контрольных обращений граждан, рассмотренных в установленные сроки, от общего количества обращений</w:t>
            </w:r>
          </w:p>
        </w:tc>
        <w:tc>
          <w:tcPr>
            <w:tcW w:w="851"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процент</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100</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100</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708"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709" w:type="dxa"/>
            <w:tcBorders>
              <w:top w:val="single" w:sz="6" w:space="0" w:color="000000"/>
              <w:left w:val="single" w:sz="4" w:space="0" w:color="000000"/>
              <w:right w:val="single" w:sz="4" w:space="0" w:color="000000"/>
            </w:tcBorders>
            <w:shd w:val="clear" w:color="auto" w:fill="FFFFFF"/>
          </w:tcPr>
          <w:p w:rsidR="0098183C" w:rsidRDefault="0098183C" w:rsidP="0098183C">
            <w:r>
              <w:rPr>
                <w:rFonts w:ascii="Times New Roman" w:eastAsiaTheme="minorEastAsia" w:hAnsi="Times New Roman" w:cs="Times New Roman"/>
                <w:sz w:val="20"/>
                <w:szCs w:val="20"/>
              </w:rPr>
              <w:t>100</w:t>
            </w:r>
          </w:p>
        </w:tc>
        <w:tc>
          <w:tcPr>
            <w:tcW w:w="851" w:type="dxa"/>
            <w:tcBorders>
              <w:top w:val="single" w:sz="6" w:space="0" w:color="000000"/>
              <w:left w:val="single" w:sz="4" w:space="0" w:color="000000"/>
              <w:right w:val="single" w:sz="4" w:space="0" w:color="000000"/>
            </w:tcBorders>
            <w:shd w:val="clear" w:color="auto" w:fill="FFFFFF"/>
          </w:tcPr>
          <w:p w:rsidR="0098183C" w:rsidRDefault="0098183C" w:rsidP="0098183C">
            <w:r>
              <w:rPr>
                <w:rFonts w:ascii="Times New Roman" w:eastAsiaTheme="minorEastAsia" w:hAnsi="Times New Roman" w:cs="Times New Roman"/>
                <w:sz w:val="20"/>
                <w:szCs w:val="20"/>
              </w:rPr>
              <w:t>100</w:t>
            </w:r>
          </w:p>
        </w:tc>
        <w:tc>
          <w:tcPr>
            <w:tcW w:w="708" w:type="dxa"/>
            <w:tcBorders>
              <w:top w:val="single" w:sz="6" w:space="0" w:color="000000"/>
              <w:left w:val="single" w:sz="4" w:space="0" w:color="000000"/>
              <w:right w:val="single" w:sz="6" w:space="0" w:color="000000"/>
            </w:tcBorders>
            <w:shd w:val="clear" w:color="auto" w:fill="FFFFFF"/>
          </w:tcPr>
          <w:p w:rsidR="0098183C" w:rsidRDefault="0098183C" w:rsidP="0098183C">
            <w:r>
              <w:rPr>
                <w:rFonts w:ascii="Times New Roman" w:eastAsiaTheme="minorEastAsia" w:hAnsi="Times New Roman" w:cs="Times New Roman"/>
                <w:sz w:val="20"/>
                <w:szCs w:val="20"/>
              </w:rPr>
              <w:t>100</w:t>
            </w:r>
          </w:p>
        </w:tc>
        <w:tc>
          <w:tcPr>
            <w:tcW w:w="1417"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План мероприятий</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3539" w:type="dxa"/>
            <w:tcBorders>
              <w:top w:val="single" w:sz="6" w:space="0" w:color="000000"/>
              <w:lef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851"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708"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709" w:type="dxa"/>
            <w:tcBorders>
              <w:top w:val="single" w:sz="6" w:space="0" w:color="000000"/>
              <w:left w:val="single" w:sz="4" w:space="0" w:color="000000"/>
              <w:right w:val="single" w:sz="4" w:space="0" w:color="000000"/>
            </w:tcBorders>
            <w:shd w:val="clear" w:color="auto" w:fill="FFFFFF"/>
          </w:tcPr>
          <w:p w:rsidR="0098183C" w:rsidRDefault="0098183C" w:rsidP="0098183C">
            <w:r>
              <w:rPr>
                <w:rFonts w:ascii="Times New Roman" w:eastAsiaTheme="minorEastAsia" w:hAnsi="Times New Roman" w:cs="Times New Roman"/>
                <w:sz w:val="20"/>
                <w:szCs w:val="20"/>
              </w:rPr>
              <w:t>100</w:t>
            </w:r>
          </w:p>
        </w:tc>
        <w:tc>
          <w:tcPr>
            <w:tcW w:w="851" w:type="dxa"/>
            <w:tcBorders>
              <w:top w:val="single" w:sz="6" w:space="0" w:color="000000"/>
              <w:left w:val="single" w:sz="4" w:space="0" w:color="000000"/>
              <w:right w:val="single" w:sz="4" w:space="0" w:color="000000"/>
            </w:tcBorders>
            <w:shd w:val="clear" w:color="auto" w:fill="FFFFFF"/>
          </w:tcPr>
          <w:p w:rsidR="0098183C" w:rsidRDefault="0098183C" w:rsidP="0098183C">
            <w:r>
              <w:rPr>
                <w:rFonts w:ascii="Times New Roman" w:eastAsiaTheme="minorEastAsia" w:hAnsi="Times New Roman" w:cs="Times New Roman"/>
                <w:sz w:val="20"/>
                <w:szCs w:val="20"/>
              </w:rPr>
              <w:t>100</w:t>
            </w:r>
          </w:p>
        </w:tc>
        <w:tc>
          <w:tcPr>
            <w:tcW w:w="708" w:type="dxa"/>
            <w:tcBorders>
              <w:top w:val="single" w:sz="6" w:space="0" w:color="000000"/>
              <w:left w:val="single" w:sz="4" w:space="0" w:color="000000"/>
              <w:right w:val="single" w:sz="6" w:space="0" w:color="000000"/>
            </w:tcBorders>
            <w:shd w:val="clear" w:color="auto" w:fill="FFFFFF"/>
          </w:tcPr>
          <w:p w:rsidR="0098183C" w:rsidRDefault="0098183C" w:rsidP="0098183C">
            <w:r>
              <w:rPr>
                <w:rFonts w:ascii="Times New Roman" w:eastAsiaTheme="minorEastAsia" w:hAnsi="Times New Roman" w:cs="Times New Roman"/>
                <w:sz w:val="20"/>
                <w:szCs w:val="20"/>
              </w:rPr>
              <w:t>100</w:t>
            </w:r>
          </w:p>
        </w:tc>
        <w:tc>
          <w:tcPr>
            <w:tcW w:w="1417"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План мероприятий</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Площадь зданий и сооружений, находящихся в пользовании администрации </w:t>
            </w:r>
          </w:p>
        </w:tc>
        <w:tc>
          <w:tcPr>
            <w:tcW w:w="851"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кв. метров</w:t>
            </w:r>
          </w:p>
        </w:tc>
        <w:tc>
          <w:tcPr>
            <w:tcW w:w="710" w:type="dxa"/>
            <w:tcBorders>
              <w:top w:val="single" w:sz="6" w:space="0" w:color="000000"/>
              <w:left w:val="single" w:sz="6" w:space="0" w:color="000000"/>
            </w:tcBorders>
            <w:shd w:val="clear" w:color="auto" w:fill="auto"/>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286,9</w:t>
            </w:r>
          </w:p>
        </w:tc>
        <w:tc>
          <w:tcPr>
            <w:tcW w:w="849" w:type="dxa"/>
            <w:tcBorders>
              <w:top w:val="single" w:sz="6" w:space="0" w:color="000000"/>
              <w:left w:val="single" w:sz="6" w:space="0" w:color="000000"/>
            </w:tcBorders>
            <w:shd w:val="clear" w:color="auto" w:fill="auto"/>
          </w:tcPr>
          <w:p w:rsidR="0098183C" w:rsidRDefault="0098183C" w:rsidP="0098183C">
            <w:r>
              <w:rPr>
                <w:rFonts w:ascii="Times New Roman" w:eastAsiaTheme="minorEastAsia" w:hAnsi="Times New Roman" w:cs="Times New Roman"/>
                <w:sz w:val="20"/>
                <w:szCs w:val="20"/>
              </w:rPr>
              <w:t>286,9</w:t>
            </w:r>
          </w:p>
        </w:tc>
        <w:tc>
          <w:tcPr>
            <w:tcW w:w="710" w:type="dxa"/>
            <w:tcBorders>
              <w:top w:val="single" w:sz="6" w:space="0" w:color="000000"/>
              <w:left w:val="single" w:sz="6" w:space="0" w:color="000000"/>
            </w:tcBorders>
            <w:shd w:val="clear" w:color="auto" w:fill="auto"/>
          </w:tcPr>
          <w:p w:rsidR="0098183C" w:rsidRDefault="0098183C" w:rsidP="0098183C">
            <w:r>
              <w:rPr>
                <w:rFonts w:ascii="Times New Roman" w:eastAsiaTheme="minorEastAsia" w:hAnsi="Times New Roman" w:cs="Times New Roman"/>
                <w:sz w:val="20"/>
                <w:szCs w:val="20"/>
              </w:rPr>
              <w:t>286,9</w:t>
            </w:r>
          </w:p>
        </w:tc>
        <w:tc>
          <w:tcPr>
            <w:tcW w:w="709" w:type="dxa"/>
            <w:tcBorders>
              <w:top w:val="single" w:sz="6" w:space="0" w:color="000000"/>
              <w:left w:val="single" w:sz="6" w:space="0" w:color="000000"/>
            </w:tcBorders>
            <w:shd w:val="clear" w:color="auto" w:fill="auto"/>
          </w:tcPr>
          <w:p w:rsidR="0098183C" w:rsidRDefault="0098183C" w:rsidP="0098183C">
            <w:r>
              <w:rPr>
                <w:rFonts w:ascii="Times New Roman" w:eastAsiaTheme="minorEastAsia" w:hAnsi="Times New Roman" w:cs="Times New Roman"/>
                <w:sz w:val="20"/>
                <w:szCs w:val="20"/>
              </w:rPr>
              <w:t>286,9</w:t>
            </w:r>
          </w:p>
        </w:tc>
        <w:tc>
          <w:tcPr>
            <w:tcW w:w="708" w:type="dxa"/>
            <w:tcBorders>
              <w:top w:val="single" w:sz="6" w:space="0" w:color="000000"/>
              <w:left w:val="single" w:sz="6" w:space="0" w:color="000000"/>
            </w:tcBorders>
            <w:shd w:val="clear" w:color="auto" w:fill="auto"/>
          </w:tcPr>
          <w:p w:rsidR="0098183C" w:rsidRDefault="0098183C" w:rsidP="0098183C">
            <w:r>
              <w:rPr>
                <w:rFonts w:ascii="Times New Roman" w:eastAsiaTheme="minorEastAsia" w:hAnsi="Times New Roman" w:cs="Times New Roman"/>
                <w:sz w:val="20"/>
                <w:szCs w:val="20"/>
              </w:rPr>
              <w:t>286,9</w:t>
            </w:r>
          </w:p>
        </w:tc>
        <w:tc>
          <w:tcPr>
            <w:tcW w:w="708" w:type="dxa"/>
            <w:tcBorders>
              <w:top w:val="single" w:sz="6" w:space="0" w:color="000000"/>
              <w:left w:val="single" w:sz="6" w:space="0" w:color="000000"/>
              <w:right w:val="single" w:sz="4" w:space="0" w:color="000000"/>
            </w:tcBorders>
            <w:shd w:val="clear" w:color="auto" w:fill="auto"/>
          </w:tcPr>
          <w:p w:rsidR="0098183C" w:rsidRDefault="0098183C" w:rsidP="0098183C">
            <w:r>
              <w:rPr>
                <w:rFonts w:ascii="Times New Roman" w:eastAsiaTheme="minorEastAsia" w:hAnsi="Times New Roman" w:cs="Times New Roman"/>
                <w:sz w:val="20"/>
                <w:szCs w:val="20"/>
              </w:rPr>
              <w:t>286,9</w:t>
            </w:r>
          </w:p>
        </w:tc>
        <w:tc>
          <w:tcPr>
            <w:tcW w:w="709" w:type="dxa"/>
            <w:tcBorders>
              <w:top w:val="single" w:sz="6" w:space="0" w:color="000000"/>
              <w:left w:val="single" w:sz="4" w:space="0" w:color="000000"/>
              <w:right w:val="single" w:sz="4" w:space="0" w:color="000000"/>
            </w:tcBorders>
            <w:shd w:val="clear" w:color="auto" w:fill="auto"/>
          </w:tcPr>
          <w:p w:rsidR="0098183C" w:rsidRDefault="0098183C" w:rsidP="0098183C">
            <w:r>
              <w:rPr>
                <w:rFonts w:ascii="Times New Roman" w:eastAsiaTheme="minorEastAsia" w:hAnsi="Times New Roman" w:cs="Times New Roman"/>
                <w:sz w:val="20"/>
                <w:szCs w:val="20"/>
              </w:rPr>
              <w:t>286,9</w:t>
            </w:r>
          </w:p>
        </w:tc>
        <w:tc>
          <w:tcPr>
            <w:tcW w:w="851" w:type="dxa"/>
            <w:tcBorders>
              <w:top w:val="single" w:sz="6" w:space="0" w:color="000000"/>
              <w:left w:val="single" w:sz="4" w:space="0" w:color="000000"/>
              <w:right w:val="single" w:sz="4" w:space="0" w:color="000000"/>
            </w:tcBorders>
            <w:shd w:val="clear" w:color="auto" w:fill="auto"/>
          </w:tcPr>
          <w:p w:rsidR="0098183C" w:rsidRDefault="0098183C" w:rsidP="0098183C">
            <w:r>
              <w:rPr>
                <w:rFonts w:ascii="Times New Roman" w:eastAsiaTheme="minorEastAsia" w:hAnsi="Times New Roman" w:cs="Times New Roman"/>
                <w:sz w:val="20"/>
                <w:szCs w:val="20"/>
              </w:rPr>
              <w:t>286,9</w:t>
            </w:r>
          </w:p>
        </w:tc>
        <w:tc>
          <w:tcPr>
            <w:tcW w:w="708" w:type="dxa"/>
            <w:tcBorders>
              <w:top w:val="single" w:sz="6" w:space="0" w:color="000000"/>
              <w:left w:val="single" w:sz="4" w:space="0" w:color="000000"/>
              <w:right w:val="single" w:sz="6" w:space="0" w:color="000000"/>
            </w:tcBorders>
            <w:shd w:val="clear" w:color="auto" w:fill="auto"/>
          </w:tcPr>
          <w:p w:rsidR="0098183C" w:rsidRDefault="0098183C" w:rsidP="0098183C">
            <w:r>
              <w:rPr>
                <w:rFonts w:ascii="Times New Roman" w:eastAsiaTheme="minorEastAsia" w:hAnsi="Times New Roman" w:cs="Times New Roman"/>
                <w:sz w:val="20"/>
                <w:szCs w:val="20"/>
              </w:rPr>
              <w:t>286,9</w:t>
            </w:r>
          </w:p>
        </w:tc>
        <w:tc>
          <w:tcPr>
            <w:tcW w:w="1417"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highlight w:val="yellow"/>
              </w:rPr>
            </w:pPr>
            <w:r>
              <w:rPr>
                <w:rFonts w:ascii="Times New Roman" w:eastAsiaTheme="minorEastAsia" w:hAnsi="Times New Roman" w:cs="Times New Roman"/>
                <w:sz w:val="20"/>
                <w:szCs w:val="20"/>
              </w:rPr>
              <w:t>Свидетельство на регистрацию права собственности</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Заключение соглашений на передачу полномочий</w:t>
            </w:r>
          </w:p>
        </w:tc>
        <w:tc>
          <w:tcPr>
            <w:tcW w:w="851" w:type="dxa"/>
            <w:tcBorders>
              <w:top w:val="single" w:sz="6" w:space="0" w:color="000000"/>
              <w:left w:val="single" w:sz="6" w:space="0" w:color="000000"/>
            </w:tcBorders>
            <w:shd w:val="clear" w:color="auto" w:fill="FFFFFF"/>
          </w:tcPr>
          <w:p w:rsidR="0098183C" w:rsidRDefault="0098183C" w:rsidP="0098183C">
            <w:pPr>
              <w:spacing w:after="200" w:line="276" w:lineRule="auto"/>
              <w:ind w:firstLine="395"/>
              <w:rPr>
                <w:rFonts w:ascii="Times New Roman" w:hAnsi="Times New Roman" w:cs="Times New Roman"/>
                <w:sz w:val="20"/>
                <w:szCs w:val="20"/>
              </w:rPr>
            </w:pPr>
            <w:r>
              <w:rPr>
                <w:rFonts w:ascii="Times New Roman" w:hAnsi="Times New Roman" w:cs="Times New Roman"/>
                <w:sz w:val="20"/>
                <w:szCs w:val="20"/>
              </w:rPr>
              <w:t>кол-во</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5</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eastAsiaTheme="minorEastAsia" w:hAnsi="Times New Roman" w:cs="Times New Roman"/>
                <w:sz w:val="20"/>
                <w:szCs w:val="20"/>
              </w:rPr>
              <w:t>5</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eastAsiaTheme="minorEastAsia" w:hAnsi="Times New Roman" w:cs="Times New Roman"/>
                <w:sz w:val="20"/>
                <w:szCs w:val="20"/>
              </w:rPr>
              <w:t>5</w:t>
            </w: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eastAsiaTheme="minorEastAsia" w:hAnsi="Times New Roman" w:cs="Times New Roman"/>
                <w:sz w:val="20"/>
                <w:szCs w:val="20"/>
              </w:rPr>
              <w:t>5</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eastAsiaTheme="minorEastAsia" w:hAnsi="Times New Roman" w:cs="Times New Roman"/>
                <w:sz w:val="20"/>
                <w:szCs w:val="20"/>
              </w:rPr>
              <w:t>5</w:t>
            </w:r>
          </w:p>
        </w:tc>
        <w:tc>
          <w:tcPr>
            <w:tcW w:w="708"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eastAsiaTheme="minorEastAsia" w:hAnsi="Times New Roman" w:cs="Times New Roman"/>
                <w:sz w:val="20"/>
                <w:szCs w:val="20"/>
              </w:rPr>
              <w:t>5</w:t>
            </w:r>
          </w:p>
        </w:tc>
        <w:tc>
          <w:tcPr>
            <w:tcW w:w="709" w:type="dxa"/>
            <w:tcBorders>
              <w:top w:val="single" w:sz="6" w:space="0" w:color="000000"/>
              <w:left w:val="single" w:sz="4"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single" w:sz="6" w:space="0" w:color="000000"/>
              <w:left w:val="single" w:sz="4"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5</w:t>
            </w:r>
          </w:p>
        </w:tc>
        <w:tc>
          <w:tcPr>
            <w:tcW w:w="708" w:type="dxa"/>
            <w:tcBorders>
              <w:top w:val="single" w:sz="6" w:space="0" w:color="000000"/>
              <w:left w:val="single" w:sz="4" w:space="0" w:color="000000"/>
              <w:righ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5</w:t>
            </w:r>
          </w:p>
        </w:tc>
        <w:tc>
          <w:tcPr>
            <w:tcW w:w="1417"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hAnsi="Times New Roman" w:cs="Times New Roman"/>
                <w:sz w:val="20"/>
                <w:szCs w:val="20"/>
              </w:rPr>
              <w:t>соглашения</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8183C" w:rsidTr="0098183C">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8183C" w:rsidRDefault="0098183C" w:rsidP="0098183C">
            <w:pPr>
              <w:rPr>
                <w:rFonts w:ascii="Times New Roman" w:hAnsi="Times New Roman" w:cs="Times New Roman"/>
                <w:sz w:val="20"/>
                <w:szCs w:val="20"/>
              </w:rPr>
            </w:pPr>
            <w:r>
              <w:rPr>
                <w:rFonts w:ascii="Times New Roman" w:hAnsi="Times New Roman" w:cs="Times New Roman"/>
                <w:color w:val="000000"/>
                <w:sz w:val="20"/>
                <w:szCs w:val="20"/>
              </w:rPr>
              <w:t xml:space="preserve">Комплекс процессных </w:t>
            </w:r>
            <w:proofErr w:type="spellStart"/>
            <w:r>
              <w:rPr>
                <w:rFonts w:ascii="Times New Roman" w:hAnsi="Times New Roman" w:cs="Times New Roman"/>
                <w:color w:val="000000"/>
                <w:sz w:val="20"/>
                <w:szCs w:val="20"/>
              </w:rPr>
              <w:t>мероприятий«</w:t>
            </w:r>
            <w:r>
              <w:rPr>
                <w:rFonts w:ascii="Times New Roman" w:hAnsi="Times New Roman" w:cs="Times New Roman"/>
                <w:sz w:val="20"/>
                <w:szCs w:val="20"/>
              </w:rPr>
              <w:t>Оформление</w:t>
            </w:r>
            <w:proofErr w:type="spellEnd"/>
            <w:r>
              <w:rPr>
                <w:rFonts w:ascii="Times New Roman" w:hAnsi="Times New Roman" w:cs="Times New Roman"/>
                <w:sz w:val="20"/>
                <w:szCs w:val="20"/>
              </w:rPr>
              <w:t xml:space="preserve"> права собственности на объекты недвижимости и регулирование отношений по государственной и муниципальной собственности</w:t>
            </w:r>
            <w:r>
              <w:rPr>
                <w:rFonts w:ascii="Times New Roman" w:hAnsi="Times New Roman" w:cs="Times New Roman"/>
                <w:color w:val="000000"/>
                <w:sz w:val="20"/>
                <w:szCs w:val="20"/>
              </w:rPr>
              <w:t>»</w:t>
            </w: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539" w:type="dxa"/>
            <w:tcBorders>
              <w:top w:val="single" w:sz="6" w:space="0" w:color="000000"/>
              <w:left w:val="single" w:sz="6" w:space="0" w:color="000000"/>
            </w:tcBorders>
            <w:shd w:val="clear" w:color="auto" w:fill="FFFFFF"/>
          </w:tcPr>
          <w:p w:rsidR="0098183C" w:rsidRDefault="0098183C" w:rsidP="0098183C">
            <w:pPr>
              <w:spacing w:line="276" w:lineRule="auto"/>
              <w:rPr>
                <w:rFonts w:ascii="Times New Roman" w:hAnsi="Times New Roman" w:cs="Times New Roman"/>
                <w:sz w:val="20"/>
                <w:szCs w:val="20"/>
              </w:rPr>
            </w:pPr>
            <w:r>
              <w:rPr>
                <w:rFonts w:ascii="Times New Roman" w:hAnsi="Times New Roman" w:cs="Times New Roman"/>
                <w:sz w:val="20"/>
                <w:szCs w:val="20"/>
              </w:rPr>
              <w:t>Регистрация  права  собственности  на объекты недвижимого имущества</w:t>
            </w:r>
          </w:p>
        </w:tc>
        <w:tc>
          <w:tcPr>
            <w:tcW w:w="851"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proofErr w:type="spellStart"/>
            <w:r>
              <w:rPr>
                <w:rFonts w:ascii="Times New Roman" w:hAnsi="Times New Roman" w:cs="Times New Roman"/>
                <w:color w:val="22272F"/>
                <w:sz w:val="20"/>
                <w:szCs w:val="20"/>
              </w:rPr>
              <w:t>шт</w:t>
            </w:r>
            <w:proofErr w:type="spellEnd"/>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8"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9" w:type="dxa"/>
            <w:tcBorders>
              <w:top w:val="single" w:sz="4" w:space="0" w:color="000000"/>
              <w:left w:val="single" w:sz="4"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851" w:type="dxa"/>
            <w:tcBorders>
              <w:top w:val="single" w:sz="4" w:space="0" w:color="000000"/>
              <w:left w:val="single" w:sz="4"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8" w:type="dxa"/>
            <w:tcBorders>
              <w:top w:val="single" w:sz="4" w:space="0" w:color="000000"/>
              <w:left w:val="single" w:sz="4" w:space="0" w:color="000000"/>
              <w:righ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417"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Генеральный план поселения</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8183C" w:rsidTr="0098183C">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w:t>
            </w:r>
            <w:proofErr w:type="spellStart"/>
            <w:r>
              <w:rPr>
                <w:rFonts w:ascii="Times New Roman" w:hAnsi="Times New Roman" w:cs="Times New Roman"/>
                <w:sz w:val="20"/>
                <w:szCs w:val="20"/>
              </w:rPr>
              <w:t>мероприятий"Осуществление</w:t>
            </w:r>
            <w:proofErr w:type="spellEnd"/>
            <w:r>
              <w:rPr>
                <w:rFonts w:ascii="Times New Roman" w:hAnsi="Times New Roman" w:cs="Times New Roman"/>
                <w:sz w:val="20"/>
                <w:szCs w:val="20"/>
              </w:rPr>
              <w:t xml:space="preserve"> отдельных государственных полномочий»</w:t>
            </w:r>
          </w:p>
        </w:tc>
      </w:tr>
      <w:tr w:rsidR="0098183C" w:rsidTr="0098183C">
        <w:trPr>
          <w:trHeight w:val="630"/>
        </w:trPr>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539" w:type="dxa"/>
            <w:tcBorders>
              <w:top w:val="single" w:sz="6" w:space="0" w:color="000000"/>
              <w:left w:val="single" w:sz="6" w:space="0" w:color="000000"/>
            </w:tcBorders>
            <w:shd w:val="clear" w:color="auto" w:fill="FFFFFF"/>
          </w:tcPr>
          <w:p w:rsidR="0098183C" w:rsidRDefault="0098183C" w:rsidP="0098183C">
            <w:pPr>
              <w:spacing w:beforeAutospacing="1" w:line="276" w:lineRule="auto"/>
              <w:rPr>
                <w:rFonts w:ascii="Times New Roman" w:hAnsi="Times New Roman" w:cs="Times New Roman"/>
                <w:sz w:val="20"/>
                <w:szCs w:val="20"/>
              </w:rPr>
            </w:pPr>
            <w:r>
              <w:rPr>
                <w:rFonts w:ascii="Times New Roman" w:hAnsi="Times New Roman" w:cs="Times New Roman"/>
                <w:sz w:val="20"/>
                <w:szCs w:val="20"/>
              </w:rPr>
              <w:t xml:space="preserve">Обеспечение принятого полномочия Российской Федерации на осуществление воинского учета на территории поселения, на которой </w:t>
            </w:r>
            <w:r>
              <w:rPr>
                <w:rFonts w:ascii="Times New Roman" w:hAnsi="Times New Roman" w:cs="Times New Roman"/>
                <w:sz w:val="20"/>
                <w:szCs w:val="20"/>
              </w:rPr>
              <w:lastRenderedPageBreak/>
              <w:t>отсутствуют структурные подразделения военных комиссариатов</w:t>
            </w:r>
          </w:p>
        </w:tc>
        <w:tc>
          <w:tcPr>
            <w:tcW w:w="851" w:type="dxa"/>
            <w:tcBorders>
              <w:top w:val="single" w:sz="6" w:space="0" w:color="000000"/>
              <w:lef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proofErr w:type="spellStart"/>
            <w:r>
              <w:rPr>
                <w:rFonts w:ascii="Times New Roman" w:hAnsi="Times New Roman" w:cs="Times New Roman"/>
                <w:sz w:val="20"/>
                <w:szCs w:val="20"/>
              </w:rPr>
              <w:lastRenderedPageBreak/>
              <w:t>Усл.ед</w:t>
            </w:r>
            <w:proofErr w:type="spellEnd"/>
          </w:p>
        </w:tc>
        <w:tc>
          <w:tcPr>
            <w:tcW w:w="710" w:type="dxa"/>
            <w:tcBorders>
              <w:top w:val="single" w:sz="6" w:space="0" w:color="000000"/>
              <w:lef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1</w:t>
            </w:r>
          </w:p>
        </w:tc>
        <w:tc>
          <w:tcPr>
            <w:tcW w:w="849" w:type="dxa"/>
            <w:tcBorders>
              <w:top w:val="single" w:sz="6" w:space="0" w:color="000000"/>
              <w:lef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1</w:t>
            </w:r>
          </w:p>
        </w:tc>
        <w:tc>
          <w:tcPr>
            <w:tcW w:w="710" w:type="dxa"/>
            <w:tcBorders>
              <w:top w:val="single" w:sz="6" w:space="0" w:color="000000"/>
              <w:lef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6" w:space="0" w:color="000000"/>
              <w:left w:val="single" w:sz="6" w:space="0" w:color="000000"/>
              <w:righ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851"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8"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417" w:type="dxa"/>
            <w:gridSpan w:val="2"/>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Штатное расписание</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lastRenderedPageBreak/>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w:t>
            </w: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8183C" w:rsidTr="0098183C">
        <w:trPr>
          <w:trHeight w:val="223"/>
        </w:trPr>
        <w:tc>
          <w:tcPr>
            <w:tcW w:w="15730" w:type="dxa"/>
            <w:gridSpan w:val="21"/>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eastAsiaTheme="minorEastAsia" w:hAnsi="Times New Roman" w:cs="Times New Roman"/>
                <w:sz w:val="20"/>
                <w:szCs w:val="20"/>
              </w:rPr>
            </w:pPr>
            <w:r>
              <w:rPr>
                <w:rFonts w:ascii="Times New Roman" w:hAnsi="Times New Roman" w:cs="Times New Roman"/>
                <w:color w:val="000000"/>
                <w:sz w:val="20"/>
                <w:szCs w:val="20"/>
              </w:rPr>
              <w:lastRenderedPageBreak/>
              <w:t>Комплекс процессных мероприятий «</w:t>
            </w:r>
            <w:r>
              <w:rPr>
                <w:rFonts w:ascii="Times New Roman" w:hAnsi="Times New Roman" w:cs="Times New Roman"/>
                <w:sz w:val="20"/>
                <w:szCs w:val="20"/>
              </w:rPr>
              <w:t xml:space="preserve">Обеспечение безопасности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color w:val="22272F"/>
              </w:rPr>
            </w:pPr>
            <w:r>
              <w:rPr>
                <w:rFonts w:ascii="Calibri" w:hAnsi="Calibri" w:cs="Times New Roman"/>
                <w:color w:val="22272F"/>
              </w:rPr>
              <w:t>1</w:t>
            </w:r>
          </w:p>
        </w:tc>
        <w:tc>
          <w:tcPr>
            <w:tcW w:w="3539" w:type="dxa"/>
            <w:tcBorders>
              <w:top w:val="single" w:sz="6" w:space="0" w:color="000000"/>
              <w:lef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 xml:space="preserve">увеличение оснащенности сельских домовладений пожарными </w:t>
            </w:r>
            <w:proofErr w:type="spellStart"/>
            <w:r>
              <w:rPr>
                <w:rFonts w:ascii="Times New Roman" w:hAnsi="Times New Roman" w:cs="Times New Roman"/>
                <w:sz w:val="20"/>
                <w:szCs w:val="20"/>
              </w:rPr>
              <w:t>извещателями</w:t>
            </w:r>
            <w:proofErr w:type="spellEnd"/>
          </w:p>
        </w:tc>
        <w:tc>
          <w:tcPr>
            <w:tcW w:w="851" w:type="dxa"/>
            <w:tcBorders>
              <w:top w:val="single" w:sz="6" w:space="0" w:color="000000"/>
              <w:left w:val="single" w:sz="6" w:space="0" w:color="000000"/>
            </w:tcBorders>
            <w:shd w:val="clear" w:color="auto" w:fill="FFFFFF"/>
          </w:tcPr>
          <w:p w:rsidR="0098183C" w:rsidRDefault="0098183C" w:rsidP="0098183C">
            <w:pPr>
              <w:spacing w:after="120" w:line="360"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70</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80</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90</w:t>
            </w:r>
          </w:p>
        </w:tc>
        <w:tc>
          <w:tcPr>
            <w:tcW w:w="709" w:type="dxa"/>
            <w:tcBorders>
              <w:top w:val="single" w:sz="6" w:space="0" w:color="000000"/>
              <w:left w:val="single" w:sz="6" w:space="0" w:color="000000"/>
              <w:righ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708"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708"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851" w:type="dxa"/>
            <w:tcBorders>
              <w:top w:val="single" w:sz="6" w:space="0" w:color="000000"/>
              <w:left w:val="single" w:sz="4"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708" w:type="dxa"/>
            <w:tcBorders>
              <w:top w:val="single" w:sz="6" w:space="0" w:color="000000"/>
              <w:left w:val="single" w:sz="4"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1417" w:type="dxa"/>
            <w:gridSpan w:val="2"/>
            <w:tcBorders>
              <w:top w:val="single" w:sz="6" w:space="0" w:color="000000"/>
              <w:left w:val="single" w:sz="4"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План мероприятий </w:t>
            </w:r>
            <w:r>
              <w:rPr>
                <w:rFonts w:ascii="Times New Roman" w:hAnsi="Times New Roman"/>
                <w:bCs/>
                <w:sz w:val="20"/>
                <w:szCs w:val="20"/>
              </w:rPr>
              <w:t xml:space="preserve"> по противопожарной безопасности</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8183C" w:rsidTr="0098183C">
        <w:trPr>
          <w:trHeight w:val="1139"/>
        </w:trPr>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28" w:lineRule="auto"/>
              <w:ind w:firstLine="66"/>
              <w:rPr>
                <w:rFonts w:ascii="Times New Roman" w:hAnsi="Times New Roman" w:cs="Times New Roman"/>
                <w:bCs/>
                <w:sz w:val="20"/>
                <w:szCs w:val="20"/>
              </w:rPr>
            </w:pPr>
            <w:r>
              <w:rPr>
                <w:rFonts w:ascii="Times New Roman" w:hAnsi="Times New Roman" w:cs="Times New Roman"/>
                <w:bCs/>
                <w:sz w:val="20"/>
                <w:szCs w:val="20"/>
              </w:rPr>
              <w:t>Доля учреждений социальной сферы с наличием системы технической защиты противопожарной безопасности</w:t>
            </w:r>
          </w:p>
        </w:tc>
        <w:tc>
          <w:tcPr>
            <w:tcW w:w="851"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10"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83,3</w:t>
            </w:r>
          </w:p>
        </w:tc>
        <w:tc>
          <w:tcPr>
            <w:tcW w:w="849"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10"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tcBorders>
              <w:top w:val="single" w:sz="6" w:space="0" w:color="000000"/>
              <w:left w:val="single" w:sz="6" w:space="0" w:color="000000"/>
              <w:righ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8"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8"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851"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708"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1417"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План мероприятий </w:t>
            </w:r>
            <w:r>
              <w:rPr>
                <w:rFonts w:ascii="Times New Roman" w:hAnsi="Times New Roman" w:cs="Times New Roman"/>
                <w:bCs/>
                <w:sz w:val="20"/>
                <w:szCs w:val="20"/>
              </w:rPr>
              <w:t xml:space="preserve"> по противопожарной безопасности</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8183C" w:rsidTr="0098183C">
        <w:trPr>
          <w:trHeight w:val="1139"/>
        </w:trPr>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28" w:lineRule="auto"/>
              <w:ind w:firstLine="66"/>
              <w:rPr>
                <w:rFonts w:ascii="Times New Roman" w:hAnsi="Times New Roman" w:cs="Times New Roman"/>
                <w:bCs/>
                <w:sz w:val="20"/>
                <w:szCs w:val="20"/>
              </w:rPr>
            </w:pPr>
            <w:r>
              <w:rPr>
                <w:rFonts w:ascii="Times New Roman" w:hAnsi="Times New Roman" w:cs="Times New Roman"/>
                <w:sz w:val="20"/>
                <w:szCs w:val="20"/>
              </w:rPr>
              <w:t>Количество профилактических мероприятий по предупреждению пожаров</w:t>
            </w:r>
          </w:p>
        </w:tc>
        <w:tc>
          <w:tcPr>
            <w:tcW w:w="851"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710"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rPr>
            </w:pPr>
            <w:r>
              <w:rPr>
                <w:rFonts w:ascii="Times New Roman" w:hAnsi="Times New Roman" w:cs="Times New Roman"/>
                <w:sz w:val="20"/>
                <w:szCs w:val="20"/>
              </w:rPr>
              <w:t>6</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rPr>
            </w:pPr>
            <w:r>
              <w:rPr>
                <w:rFonts w:ascii="Times New Roman" w:hAnsi="Times New Roman" w:cs="Times New Roman"/>
                <w:sz w:val="20"/>
                <w:szCs w:val="20"/>
              </w:rPr>
              <w:t>6</w:t>
            </w:r>
          </w:p>
        </w:tc>
        <w:tc>
          <w:tcPr>
            <w:tcW w:w="709" w:type="dxa"/>
            <w:tcBorders>
              <w:top w:val="single" w:sz="6" w:space="0" w:color="000000"/>
              <w:left w:val="single" w:sz="6" w:space="0" w:color="000000"/>
              <w:right w:val="single" w:sz="6" w:space="0" w:color="000000"/>
            </w:tcBorders>
            <w:shd w:val="clear" w:color="auto" w:fill="FFFFFF"/>
          </w:tcPr>
          <w:p w:rsidR="0098183C" w:rsidRDefault="0098183C" w:rsidP="0098183C">
            <w:pPr>
              <w:spacing w:after="200" w:line="276" w:lineRule="auto"/>
              <w:rPr>
                <w:rFonts w:ascii="Times New Roman" w:hAnsi="Times New Roman" w:cs="Times New Roman"/>
              </w:rPr>
            </w:pPr>
            <w:r>
              <w:rPr>
                <w:rFonts w:ascii="Times New Roman" w:hAnsi="Times New Roman" w:cs="Times New Roman"/>
                <w:sz w:val="20"/>
                <w:szCs w:val="20"/>
              </w:rPr>
              <w:t>6</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rPr>
            </w:pPr>
            <w:r>
              <w:rPr>
                <w:rFonts w:ascii="Times New Roman" w:hAnsi="Times New Roman" w:cs="Times New Roman"/>
                <w:sz w:val="20"/>
                <w:szCs w:val="20"/>
              </w:rPr>
              <w:t>6</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rPr>
            </w:pPr>
            <w:r>
              <w:rPr>
                <w:rFonts w:ascii="Times New Roman" w:hAnsi="Times New Roman" w:cs="Times New Roman"/>
                <w:sz w:val="20"/>
                <w:szCs w:val="20"/>
              </w:rPr>
              <w:t>6</w:t>
            </w: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6</w:t>
            </w:r>
          </w:p>
        </w:tc>
        <w:tc>
          <w:tcPr>
            <w:tcW w:w="851"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6</w:t>
            </w:r>
          </w:p>
        </w:tc>
        <w:tc>
          <w:tcPr>
            <w:tcW w:w="708"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6</w:t>
            </w:r>
          </w:p>
        </w:tc>
        <w:tc>
          <w:tcPr>
            <w:tcW w:w="1417"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План мероприятий </w:t>
            </w:r>
            <w:r>
              <w:rPr>
                <w:rFonts w:ascii="Times New Roman" w:hAnsi="Times New Roman" w:cs="Times New Roman"/>
                <w:bCs/>
                <w:sz w:val="20"/>
                <w:szCs w:val="20"/>
              </w:rPr>
              <w:t xml:space="preserve"> по противопожарной безопасности</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r>
      <w:tr w:rsidR="0098183C" w:rsidTr="0098183C">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 «</w:t>
            </w:r>
            <w:r>
              <w:rPr>
                <w:rFonts w:ascii="Times New Roman" w:hAnsi="Times New Roman" w:cs="Times New Roman"/>
                <w:sz w:val="20"/>
                <w:szCs w:val="20"/>
              </w:rPr>
              <w:t xml:space="preserve">Дорожная деятельность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r>
              <w:rPr>
                <w:rFonts w:ascii="Times New Roman" w:hAnsi="Times New Roman" w:cs="Times New Roman"/>
                <w:color w:val="000000"/>
                <w:sz w:val="20"/>
                <w:szCs w:val="20"/>
              </w:rPr>
              <w:t>»</w:t>
            </w: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851"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10"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80</w:t>
            </w:r>
          </w:p>
        </w:tc>
        <w:tc>
          <w:tcPr>
            <w:tcW w:w="849"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710"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8" w:type="dxa"/>
            <w:tcBorders>
              <w:top w:val="single" w:sz="6" w:space="0" w:color="000000"/>
              <w:lef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8" w:type="dxa"/>
            <w:tcBorders>
              <w:top w:val="single" w:sz="6" w:space="0" w:color="000000"/>
              <w:left w:val="single" w:sz="6" w:space="0" w:color="000000"/>
              <w:right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4"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8" w:type="dxa"/>
            <w:tcBorders>
              <w:top w:val="single" w:sz="4"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417" w:type="dxa"/>
            <w:gridSpan w:val="2"/>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sz w:val="20"/>
                <w:szCs w:val="20"/>
              </w:rPr>
              <w:t xml:space="preserve">План мероприятий </w:t>
            </w:r>
            <w:r>
              <w:rPr>
                <w:rFonts w:ascii="Times New Roman" w:hAnsi="Times New Roman" w:cs="Times New Roman"/>
                <w:bCs/>
                <w:sz w:val="20"/>
                <w:szCs w:val="20"/>
              </w:rPr>
              <w:t xml:space="preserve"> по ремонту </w:t>
            </w:r>
            <w:r>
              <w:rPr>
                <w:rFonts w:ascii="Times New Roman" w:hAnsi="Times New Roman" w:cs="Times New Roman"/>
                <w:sz w:val="20"/>
                <w:szCs w:val="20"/>
              </w:rPr>
              <w:t>автомобильных дорог</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Капитальный ремонт автомобильных дорог общего пользования населенных пунктов</w:t>
            </w:r>
          </w:p>
        </w:tc>
        <w:tc>
          <w:tcPr>
            <w:tcW w:w="851" w:type="dxa"/>
            <w:tcBorders>
              <w:top w:val="single" w:sz="6" w:space="0" w:color="000000"/>
              <w:left w:val="single" w:sz="6" w:space="0" w:color="000000"/>
            </w:tcBorders>
            <w:shd w:val="clear" w:color="auto" w:fill="FFFFFF"/>
          </w:tcPr>
          <w:p w:rsidR="0098183C" w:rsidRDefault="0098183C" w:rsidP="0098183C">
            <w:pPr>
              <w:spacing w:after="200" w:line="276" w:lineRule="auto"/>
              <w:ind w:firstLine="127"/>
              <w:rPr>
                <w:rFonts w:ascii="Times New Roman" w:hAnsi="Times New Roman" w:cs="Times New Roman"/>
                <w:sz w:val="20"/>
                <w:szCs w:val="20"/>
              </w:rPr>
            </w:pPr>
            <w:r>
              <w:rPr>
                <w:rFonts w:ascii="Times New Roman" w:hAnsi="Times New Roman" w:cs="Times New Roman"/>
                <w:sz w:val="20"/>
                <w:szCs w:val="20"/>
              </w:rPr>
              <w:t>км</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 </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0,300</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 </w:t>
            </w:r>
          </w:p>
        </w:tc>
        <w:tc>
          <w:tcPr>
            <w:tcW w:w="708" w:type="dxa"/>
            <w:tcBorders>
              <w:top w:val="single" w:sz="6" w:space="0" w:color="000000"/>
              <w:left w:val="single" w:sz="6" w:space="0" w:color="000000"/>
              <w:righ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b/>
                <w:color w:val="22272F"/>
                <w:sz w:val="20"/>
                <w:szCs w:val="20"/>
              </w:rPr>
            </w:pPr>
          </w:p>
        </w:tc>
        <w:tc>
          <w:tcPr>
            <w:tcW w:w="708"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b/>
                <w:color w:val="22272F"/>
                <w:sz w:val="20"/>
                <w:szCs w:val="20"/>
              </w:rPr>
            </w:pPr>
          </w:p>
        </w:tc>
        <w:tc>
          <w:tcPr>
            <w:tcW w:w="1417"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Смета расходов</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Увеличение доли протяженности освещенных улиц в их общей протяженности</w:t>
            </w:r>
          </w:p>
        </w:tc>
        <w:tc>
          <w:tcPr>
            <w:tcW w:w="851" w:type="dxa"/>
            <w:tcBorders>
              <w:top w:val="single" w:sz="6" w:space="0" w:color="000000"/>
              <w:left w:val="single" w:sz="6" w:space="0" w:color="000000"/>
            </w:tcBorders>
            <w:shd w:val="clear" w:color="auto" w:fill="FFFFFF"/>
          </w:tcPr>
          <w:p w:rsidR="0098183C" w:rsidRDefault="0098183C" w:rsidP="0098183C">
            <w:pPr>
              <w:spacing w:after="200" w:line="276" w:lineRule="auto"/>
              <w:ind w:firstLine="127"/>
              <w:rPr>
                <w:rFonts w:ascii="Times New Roman" w:hAnsi="Times New Roman" w:cs="Times New Roman"/>
                <w:sz w:val="20"/>
                <w:szCs w:val="20"/>
              </w:rPr>
            </w:pPr>
            <w:r>
              <w:rPr>
                <w:rFonts w:ascii="Times New Roman" w:hAnsi="Times New Roman" w:cs="Times New Roman"/>
                <w:sz w:val="20"/>
                <w:szCs w:val="20"/>
              </w:rPr>
              <w:t>процентов</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 80</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90</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100</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100</w:t>
            </w:r>
          </w:p>
        </w:tc>
        <w:tc>
          <w:tcPr>
            <w:tcW w:w="708" w:type="dxa"/>
            <w:tcBorders>
              <w:top w:val="single" w:sz="6" w:space="0" w:color="000000"/>
              <w:left w:val="single" w:sz="6" w:space="0" w:color="000000"/>
              <w:righ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100</w:t>
            </w: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8"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417"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Calibri" w:hAnsi="Calibri" w:cs="Times New Roman"/>
                <w:color w:val="22272F"/>
              </w:rPr>
            </w:pPr>
            <w:r>
              <w:rPr>
                <w:rFonts w:ascii="Times New Roman" w:hAnsi="Times New Roman" w:cs="Times New Roman"/>
                <w:sz w:val="20"/>
                <w:szCs w:val="20"/>
              </w:rPr>
              <w:t xml:space="preserve">План мероприятий </w:t>
            </w:r>
          </w:p>
        </w:tc>
        <w:tc>
          <w:tcPr>
            <w:tcW w:w="1135"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ind w:firstLine="8"/>
              <w:rPr>
                <w:rFonts w:ascii="Calibri" w:hAnsi="Calibri" w:cs="Times New Roman"/>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710" w:type="dxa"/>
            <w:gridSpan w:val="3"/>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r>
      <w:tr w:rsidR="0098183C" w:rsidTr="0098183C">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000000"/>
                <w:sz w:val="20"/>
                <w:szCs w:val="20"/>
              </w:rPr>
              <w:t xml:space="preserve">Комплекс процессных мероприятий «Жилищно-коммунальное хозяйство и </w:t>
            </w:r>
            <w:r>
              <w:rPr>
                <w:rFonts w:ascii="PT Sans" w:hAnsi="PT Sans" w:cs="PT Sans"/>
                <w:color w:val="000000"/>
                <w:sz w:val="20"/>
                <w:szCs w:val="20"/>
              </w:rPr>
              <w:t xml:space="preserve">благоустройство </w:t>
            </w:r>
            <w:r>
              <w:rPr>
                <w:rFonts w:ascii="Times New Roman" w:hAnsi="Times New Roman" w:cs="Times New Roman"/>
                <w:sz w:val="20"/>
                <w:szCs w:val="20"/>
              </w:rPr>
              <w:t xml:space="preserve">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Беляевского района Оренбургской области</w:t>
            </w:r>
            <w:r>
              <w:rPr>
                <w:rFonts w:ascii="Times New Roman" w:hAnsi="Times New Roman" w:cs="Times New Roman"/>
                <w:color w:val="000000"/>
                <w:sz w:val="20"/>
                <w:szCs w:val="20"/>
              </w:rPr>
              <w:t>»</w:t>
            </w:r>
          </w:p>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 xml:space="preserve">Доля протяженности отремонтированных водопроводных сетей в их общей протяженности  </w:t>
            </w:r>
          </w:p>
        </w:tc>
        <w:tc>
          <w:tcPr>
            <w:tcW w:w="851" w:type="dxa"/>
            <w:tcBorders>
              <w:top w:val="single" w:sz="6" w:space="0" w:color="000000"/>
              <w:left w:val="single" w:sz="6" w:space="0" w:color="000000"/>
            </w:tcBorders>
            <w:shd w:val="clear" w:color="auto" w:fill="FFFFFF"/>
          </w:tcPr>
          <w:p w:rsidR="0098183C" w:rsidRDefault="0098183C" w:rsidP="0098183C">
            <w:pPr>
              <w:spacing w:after="200" w:line="276" w:lineRule="auto"/>
              <w:ind w:firstLine="127"/>
              <w:rPr>
                <w:rFonts w:ascii="Times New Roman" w:hAnsi="Times New Roman" w:cs="Times New Roman"/>
                <w:sz w:val="20"/>
                <w:szCs w:val="20"/>
              </w:rPr>
            </w:pPr>
            <w:r>
              <w:rPr>
                <w:rFonts w:ascii="Times New Roman" w:hAnsi="Times New Roman" w:cs="Times New Roman"/>
                <w:sz w:val="20"/>
                <w:szCs w:val="20"/>
              </w:rPr>
              <w:t>процентов</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 80</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90</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100</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100</w:t>
            </w:r>
          </w:p>
        </w:tc>
        <w:tc>
          <w:tcPr>
            <w:tcW w:w="708" w:type="dxa"/>
            <w:tcBorders>
              <w:top w:val="single" w:sz="6" w:space="0" w:color="000000"/>
              <w:left w:val="single" w:sz="6" w:space="0" w:color="000000"/>
              <w:righ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100</w:t>
            </w: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02"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418"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sz w:val="20"/>
                <w:szCs w:val="20"/>
              </w:rPr>
              <w:t xml:space="preserve">План мероприятий </w:t>
            </w:r>
          </w:p>
        </w:tc>
        <w:tc>
          <w:tcPr>
            <w:tcW w:w="1134"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573"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43" w:type="dxa"/>
            <w:tcMar>
              <w:top w:w="0" w:type="dxa"/>
              <w:left w:w="108" w:type="dxa"/>
              <w:bottom w:w="0" w:type="dxa"/>
              <w:right w:w="108" w:type="dxa"/>
            </w:tcMar>
          </w:tcPr>
          <w:p w:rsidR="0098183C" w:rsidRDefault="0098183C" w:rsidP="0098183C"/>
        </w:tc>
      </w:tr>
      <w:tr w:rsidR="0098183C" w:rsidTr="0098183C">
        <w:tc>
          <w:tcPr>
            <w:tcW w:w="424"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539"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Капитальные вложения в объекты муниципальной собственности(ввод в эксплуатацию новых водопроводных сетей)</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ind w:firstLine="127"/>
              <w:rPr>
                <w:rFonts w:ascii="Times New Roman" w:hAnsi="Times New Roman" w:cs="Times New Roman"/>
                <w:sz w:val="20"/>
                <w:szCs w:val="20"/>
              </w:rPr>
            </w:pPr>
            <w:proofErr w:type="spellStart"/>
            <w:r>
              <w:rPr>
                <w:rFonts w:ascii="Times New Roman" w:hAnsi="Times New Roman" w:cs="Times New Roman"/>
                <w:sz w:val="20"/>
                <w:szCs w:val="20"/>
              </w:rPr>
              <w:t>Тыс.руб</w:t>
            </w:r>
            <w:proofErr w:type="spellEnd"/>
          </w:p>
        </w:tc>
        <w:tc>
          <w:tcPr>
            <w:tcW w:w="710" w:type="dxa"/>
            <w:tcBorders>
              <w:top w:val="single" w:sz="6" w:space="0" w:color="000000"/>
              <w:left w:val="single" w:sz="6" w:space="0" w:color="000000"/>
              <w:bottom w:val="single" w:sz="6" w:space="0" w:color="000000"/>
            </w:tcBorders>
            <w:shd w:val="clear" w:color="auto" w:fill="auto"/>
          </w:tcPr>
          <w:p w:rsidR="0098183C" w:rsidRDefault="0098183C" w:rsidP="0098183C">
            <w:pPr>
              <w:spacing w:after="200" w:line="276" w:lineRule="auto"/>
              <w:rPr>
                <w:rFonts w:ascii="Times New Roman" w:hAnsi="Times New Roman" w:cs="Times New Roman"/>
                <w:sz w:val="20"/>
                <w:szCs w:val="20"/>
              </w:rPr>
            </w:pPr>
          </w:p>
        </w:tc>
        <w:tc>
          <w:tcPr>
            <w:tcW w:w="849" w:type="dxa"/>
            <w:tcBorders>
              <w:top w:val="single" w:sz="6" w:space="0" w:color="000000"/>
              <w:left w:val="single" w:sz="6" w:space="0" w:color="000000"/>
              <w:bottom w:val="single" w:sz="6" w:space="0" w:color="000000"/>
            </w:tcBorders>
            <w:shd w:val="clear" w:color="auto" w:fill="auto"/>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34408,1</w:t>
            </w:r>
          </w:p>
        </w:tc>
        <w:tc>
          <w:tcPr>
            <w:tcW w:w="710" w:type="dxa"/>
            <w:tcBorders>
              <w:top w:val="single" w:sz="6" w:space="0" w:color="000000"/>
              <w:left w:val="single" w:sz="6" w:space="0" w:color="000000"/>
              <w:bottom w:val="single" w:sz="6" w:space="0" w:color="000000"/>
            </w:tcBorders>
            <w:shd w:val="clear" w:color="auto" w:fill="auto"/>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20000,0</w:t>
            </w:r>
          </w:p>
        </w:tc>
        <w:tc>
          <w:tcPr>
            <w:tcW w:w="709" w:type="dxa"/>
            <w:tcBorders>
              <w:top w:val="single" w:sz="6" w:space="0" w:color="000000"/>
              <w:left w:val="single" w:sz="6" w:space="0" w:color="000000"/>
              <w:bottom w:val="single" w:sz="6" w:space="0" w:color="000000"/>
            </w:tcBorders>
            <w:shd w:val="clear" w:color="auto" w:fill="auto"/>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19338,2</w:t>
            </w:r>
          </w:p>
        </w:tc>
        <w:tc>
          <w:tcPr>
            <w:tcW w:w="708" w:type="dxa"/>
            <w:tcBorders>
              <w:top w:val="single" w:sz="6" w:space="0" w:color="000000"/>
              <w:left w:val="single" w:sz="6" w:space="0" w:color="000000"/>
              <w:bottom w:val="single" w:sz="6" w:space="0" w:color="000000"/>
            </w:tcBorders>
            <w:shd w:val="clear" w:color="auto" w:fill="auto"/>
          </w:tcPr>
          <w:p w:rsidR="0098183C" w:rsidRDefault="0098183C" w:rsidP="0098183C">
            <w:pPr>
              <w:spacing w:after="200" w:line="276" w:lineRule="auto"/>
              <w:rPr>
                <w:rFonts w:ascii="Times New Roman"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98183C" w:rsidRDefault="0098183C" w:rsidP="0098183C">
            <w:pPr>
              <w:spacing w:after="200" w:line="276" w:lineRule="auto"/>
              <w:rPr>
                <w:rFonts w:ascii="Times New Roman" w:hAnsi="Times New Roman" w:cs="Times New Roman"/>
                <w:color w:val="22272F"/>
                <w:sz w:val="20"/>
                <w:szCs w:val="20"/>
              </w:rPr>
            </w:pP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p>
        </w:tc>
        <w:tc>
          <w:tcPr>
            <w:tcW w:w="851" w:type="dxa"/>
            <w:tcBorders>
              <w:top w:val="single" w:sz="6" w:space="0" w:color="000000"/>
              <w:left w:val="single" w:sz="4"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p>
        </w:tc>
        <w:tc>
          <w:tcPr>
            <w:tcW w:w="802" w:type="dxa"/>
            <w:gridSpan w:val="2"/>
            <w:tcBorders>
              <w:top w:val="single" w:sz="6" w:space="0" w:color="000000"/>
              <w:left w:val="single" w:sz="4"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p>
        </w:tc>
        <w:tc>
          <w:tcPr>
            <w:tcW w:w="1418" w:type="dxa"/>
            <w:gridSpan w:val="2"/>
            <w:tcBorders>
              <w:top w:val="single" w:sz="6" w:space="0" w:color="000000"/>
              <w:left w:val="single" w:sz="4"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Смета расходов</w:t>
            </w:r>
          </w:p>
        </w:tc>
        <w:tc>
          <w:tcPr>
            <w:tcW w:w="1134" w:type="dxa"/>
            <w:gridSpan w:val="2"/>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573" w:type="dxa"/>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43" w:type="dxa"/>
            <w:tcMar>
              <w:top w:w="0" w:type="dxa"/>
              <w:left w:w="108" w:type="dxa"/>
              <w:bottom w:w="0" w:type="dxa"/>
              <w:right w:w="108" w:type="dxa"/>
            </w:tcMar>
          </w:tcPr>
          <w:p w:rsidR="0098183C" w:rsidRDefault="0098183C" w:rsidP="0098183C"/>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28" w:lineRule="auto"/>
              <w:ind w:firstLine="66"/>
              <w:rPr>
                <w:rFonts w:ascii="Times New Roman" w:hAnsi="Times New Roman" w:cs="Times New Roman"/>
                <w:bCs/>
                <w:sz w:val="20"/>
                <w:szCs w:val="20"/>
              </w:rPr>
            </w:pPr>
            <w:r>
              <w:rPr>
                <w:rFonts w:ascii="Times New Roman" w:hAnsi="Times New Roman" w:cs="Times New Roman"/>
                <w:sz w:val="20"/>
                <w:szCs w:val="20"/>
              </w:rPr>
              <w:t>Ликвидация несанкционированных свалок</w:t>
            </w:r>
          </w:p>
        </w:tc>
        <w:tc>
          <w:tcPr>
            <w:tcW w:w="851" w:type="dxa"/>
            <w:tcBorders>
              <w:top w:val="single" w:sz="6" w:space="0" w:color="000000"/>
              <w:left w:val="single" w:sz="6" w:space="0" w:color="000000"/>
            </w:tcBorders>
            <w:shd w:val="clear" w:color="auto" w:fill="FFFFFF"/>
          </w:tcPr>
          <w:p w:rsidR="0098183C" w:rsidRDefault="0098183C" w:rsidP="0098183C">
            <w:pPr>
              <w:spacing w:after="120" w:line="360" w:lineRule="auto"/>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w:t>
            </w: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w:t>
            </w:r>
          </w:p>
        </w:tc>
        <w:tc>
          <w:tcPr>
            <w:tcW w:w="708" w:type="dxa"/>
            <w:tcBorders>
              <w:top w:val="single" w:sz="6" w:space="0" w:color="000000"/>
              <w:left w:val="single" w:sz="6" w:space="0" w:color="000000"/>
              <w:righ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w:t>
            </w: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w:t>
            </w:r>
          </w:p>
        </w:tc>
        <w:tc>
          <w:tcPr>
            <w:tcW w:w="851"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w:t>
            </w:r>
          </w:p>
        </w:tc>
        <w:tc>
          <w:tcPr>
            <w:tcW w:w="802"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w:t>
            </w:r>
          </w:p>
        </w:tc>
        <w:tc>
          <w:tcPr>
            <w:tcW w:w="1418"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 xml:space="preserve">План мероприятий по </w:t>
            </w:r>
            <w:r>
              <w:rPr>
                <w:rFonts w:ascii="Times New Roman" w:hAnsi="Times New Roman" w:cs="Times New Roman"/>
                <w:color w:val="000000"/>
                <w:sz w:val="20"/>
                <w:szCs w:val="20"/>
              </w:rPr>
              <w:t>благоустройству территории</w:t>
            </w:r>
          </w:p>
        </w:tc>
        <w:tc>
          <w:tcPr>
            <w:tcW w:w="1134"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 </w:t>
            </w:r>
            <w:proofErr w:type="spellStart"/>
            <w:r>
              <w:rPr>
                <w:rFonts w:ascii="Times New Roman" w:eastAsiaTheme="minorEastAsia" w:hAnsi="Times New Roman" w:cs="Times New Roman"/>
                <w:sz w:val="20"/>
                <w:szCs w:val="20"/>
              </w:rPr>
              <w:t>сельсовет</w:t>
            </w:r>
            <w:proofErr w:type="spellEnd"/>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573"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43" w:type="dxa"/>
            <w:tcMar>
              <w:top w:w="0" w:type="dxa"/>
              <w:left w:w="108" w:type="dxa"/>
              <w:bottom w:w="0" w:type="dxa"/>
              <w:right w:w="108" w:type="dxa"/>
            </w:tcMar>
          </w:tcPr>
          <w:p w:rsidR="0098183C" w:rsidRDefault="0098183C" w:rsidP="0098183C"/>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3539" w:type="dxa"/>
            <w:tcBorders>
              <w:top w:val="single" w:sz="6" w:space="0" w:color="000000"/>
              <w:left w:val="single" w:sz="6" w:space="0" w:color="000000"/>
            </w:tcBorders>
            <w:shd w:val="clear" w:color="auto" w:fill="FFFFFF"/>
          </w:tcPr>
          <w:p w:rsidR="0098183C" w:rsidRDefault="0098183C" w:rsidP="0098183C">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Покос сорной травы</w:t>
            </w:r>
          </w:p>
        </w:tc>
        <w:tc>
          <w:tcPr>
            <w:tcW w:w="851" w:type="dxa"/>
            <w:tcBorders>
              <w:top w:val="single" w:sz="6" w:space="0" w:color="000000"/>
              <w:left w:val="single" w:sz="6" w:space="0" w:color="000000"/>
            </w:tcBorders>
            <w:shd w:val="clear" w:color="auto" w:fill="FFFFFF"/>
          </w:tcPr>
          <w:p w:rsidR="0098183C" w:rsidRDefault="0098183C" w:rsidP="0098183C">
            <w:pPr>
              <w:spacing w:after="200" w:line="276" w:lineRule="auto"/>
              <w:ind w:right="-108"/>
              <w:rPr>
                <w:rFonts w:ascii="Times New Roman" w:hAnsi="Times New Roman" w:cs="Times New Roman"/>
                <w:sz w:val="20"/>
                <w:szCs w:val="20"/>
              </w:rPr>
            </w:pPr>
            <w:r>
              <w:rPr>
                <w:rFonts w:ascii="Times New Roman" w:hAnsi="Times New Roman" w:cs="Times New Roman"/>
                <w:sz w:val="20"/>
                <w:szCs w:val="20"/>
              </w:rPr>
              <w:t>м</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color w:val="000000"/>
                <w:sz w:val="20"/>
                <w:szCs w:val="20"/>
              </w:rPr>
              <w:t>100</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color w:val="000000"/>
                <w:sz w:val="20"/>
                <w:szCs w:val="20"/>
              </w:rPr>
              <w:t>100</w:t>
            </w:r>
          </w:p>
        </w:tc>
        <w:tc>
          <w:tcPr>
            <w:tcW w:w="70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color w:val="000000"/>
                <w:sz w:val="20"/>
                <w:szCs w:val="20"/>
              </w:rPr>
              <w:t>100</w:t>
            </w:r>
          </w:p>
        </w:tc>
        <w:tc>
          <w:tcPr>
            <w:tcW w:w="708"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color w:val="000000"/>
                <w:sz w:val="20"/>
                <w:szCs w:val="20"/>
              </w:rPr>
              <w:t>100</w:t>
            </w:r>
          </w:p>
        </w:tc>
        <w:tc>
          <w:tcPr>
            <w:tcW w:w="708" w:type="dxa"/>
            <w:tcBorders>
              <w:top w:val="single" w:sz="6" w:space="0" w:color="000000"/>
              <w:left w:val="single" w:sz="6" w:space="0" w:color="000000"/>
              <w:righ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color w:val="000000"/>
                <w:sz w:val="20"/>
                <w:szCs w:val="20"/>
              </w:rPr>
              <w:t>100</w:t>
            </w: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802"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1418" w:type="dxa"/>
            <w:gridSpan w:val="2"/>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 xml:space="preserve">План мероприятий по </w:t>
            </w:r>
            <w:r>
              <w:rPr>
                <w:rFonts w:ascii="Times New Roman" w:hAnsi="Times New Roman" w:cs="Times New Roman"/>
                <w:color w:val="000000"/>
                <w:sz w:val="20"/>
                <w:szCs w:val="20"/>
              </w:rPr>
              <w:t>благоустройству территории</w:t>
            </w:r>
          </w:p>
        </w:tc>
        <w:tc>
          <w:tcPr>
            <w:tcW w:w="1134"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573"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43" w:type="dxa"/>
            <w:tcMar>
              <w:top w:w="0" w:type="dxa"/>
              <w:left w:w="108" w:type="dxa"/>
              <w:bottom w:w="0" w:type="dxa"/>
              <w:right w:w="108" w:type="dxa"/>
            </w:tcMar>
          </w:tcPr>
          <w:p w:rsidR="0098183C" w:rsidRDefault="0098183C" w:rsidP="0098183C"/>
        </w:tc>
      </w:tr>
      <w:tr w:rsidR="0098183C" w:rsidTr="0098183C">
        <w:tc>
          <w:tcPr>
            <w:tcW w:w="424"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3539" w:type="dxa"/>
            <w:tcBorders>
              <w:top w:val="single" w:sz="6" w:space="0" w:color="000000"/>
              <w:lef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Увеличение процента охвата населения системой сбора и вывоза ТКО</w:t>
            </w:r>
          </w:p>
        </w:tc>
        <w:tc>
          <w:tcPr>
            <w:tcW w:w="851" w:type="dxa"/>
            <w:tcBorders>
              <w:top w:val="single" w:sz="6" w:space="0" w:color="000000"/>
              <w:left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процентов</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70</w:t>
            </w:r>
          </w:p>
        </w:tc>
        <w:tc>
          <w:tcPr>
            <w:tcW w:w="849"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70</w:t>
            </w:r>
          </w:p>
        </w:tc>
        <w:tc>
          <w:tcPr>
            <w:tcW w:w="710" w:type="dxa"/>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80</w:t>
            </w:r>
          </w:p>
        </w:tc>
        <w:tc>
          <w:tcPr>
            <w:tcW w:w="709" w:type="dxa"/>
            <w:tcBorders>
              <w:top w:val="single" w:sz="6" w:space="0" w:color="000000"/>
              <w:lef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90</w:t>
            </w:r>
          </w:p>
        </w:tc>
        <w:tc>
          <w:tcPr>
            <w:tcW w:w="708" w:type="dxa"/>
            <w:tcBorders>
              <w:top w:val="single" w:sz="6" w:space="0" w:color="000000"/>
              <w:lef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100</w:t>
            </w:r>
          </w:p>
        </w:tc>
        <w:tc>
          <w:tcPr>
            <w:tcW w:w="708" w:type="dxa"/>
            <w:tcBorders>
              <w:top w:val="single" w:sz="6" w:space="0" w:color="000000"/>
              <w:left w:val="single" w:sz="6" w:space="0" w:color="000000"/>
              <w:righ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100</w:t>
            </w:r>
          </w:p>
        </w:tc>
        <w:tc>
          <w:tcPr>
            <w:tcW w:w="709"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802"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1418" w:type="dxa"/>
            <w:gridSpan w:val="2"/>
            <w:tcBorders>
              <w:top w:val="single" w:sz="6" w:space="0" w:color="000000"/>
              <w:left w:val="single" w:sz="4"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 xml:space="preserve">План мероприятий по </w:t>
            </w:r>
            <w:r>
              <w:rPr>
                <w:rFonts w:ascii="Times New Roman" w:hAnsi="Times New Roman" w:cs="Times New Roman"/>
                <w:color w:val="000000"/>
                <w:sz w:val="20"/>
                <w:szCs w:val="20"/>
              </w:rPr>
              <w:t>благоустройству территории</w:t>
            </w:r>
          </w:p>
        </w:tc>
        <w:tc>
          <w:tcPr>
            <w:tcW w:w="1134"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573" w:type="dxa"/>
            <w:tcBorders>
              <w:top w:val="single" w:sz="6" w:space="0" w:color="000000"/>
              <w:left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43" w:type="dxa"/>
            <w:tcMar>
              <w:top w:w="0" w:type="dxa"/>
              <w:left w:w="108" w:type="dxa"/>
              <w:bottom w:w="0" w:type="dxa"/>
              <w:right w:w="108" w:type="dxa"/>
            </w:tcMar>
          </w:tcPr>
          <w:p w:rsidR="0098183C" w:rsidRDefault="0098183C" w:rsidP="0098183C"/>
        </w:tc>
      </w:tr>
      <w:tr w:rsidR="0098183C" w:rsidTr="0098183C">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Комплекс процессных </w:t>
            </w:r>
            <w:proofErr w:type="spellStart"/>
            <w:r>
              <w:rPr>
                <w:rFonts w:ascii="Times New Roman" w:hAnsi="Times New Roman" w:cs="Times New Roman"/>
                <w:color w:val="000000"/>
                <w:sz w:val="20"/>
                <w:szCs w:val="20"/>
              </w:rPr>
              <w:t>мероприятий«</w:t>
            </w:r>
            <w:r>
              <w:rPr>
                <w:rFonts w:ascii="Times New Roman" w:hAnsi="Times New Roman" w:cs="Times New Roman"/>
                <w:sz w:val="20"/>
                <w:szCs w:val="20"/>
              </w:rPr>
              <w:t>Развитие</w:t>
            </w:r>
            <w:proofErr w:type="spellEnd"/>
            <w:r>
              <w:rPr>
                <w:rFonts w:ascii="Times New Roman" w:hAnsi="Times New Roman" w:cs="Times New Roman"/>
                <w:sz w:val="20"/>
                <w:szCs w:val="20"/>
              </w:rPr>
              <w:t xml:space="preserve"> культуры, организация праздничных мероприятий,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r>
              <w:rPr>
                <w:rFonts w:ascii="Times New Roman" w:hAnsi="Times New Roman" w:cs="Times New Roman"/>
                <w:color w:val="000000"/>
                <w:sz w:val="20"/>
                <w:szCs w:val="20"/>
              </w:rPr>
              <w:t>»</w:t>
            </w:r>
          </w:p>
        </w:tc>
      </w:tr>
      <w:tr w:rsidR="0098183C" w:rsidTr="0098183C">
        <w:tc>
          <w:tcPr>
            <w:tcW w:w="424"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w:t>
            </w:r>
          </w:p>
        </w:tc>
        <w:tc>
          <w:tcPr>
            <w:tcW w:w="3539" w:type="dxa"/>
            <w:tcBorders>
              <w:top w:val="single" w:sz="6" w:space="0" w:color="000000"/>
              <w:left w:val="single" w:sz="6" w:space="0" w:color="000000"/>
              <w:bottom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spacing w:line="276" w:lineRule="auto"/>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Тыс.руб</w:t>
            </w:r>
            <w:proofErr w:type="spellEnd"/>
            <w:r>
              <w:rPr>
                <w:rFonts w:ascii="Times New Roman" w:hAnsi="Times New Roman" w:cs="Times New Roman"/>
                <w:sz w:val="20"/>
                <w:szCs w:val="20"/>
              </w:rPr>
              <w:t>.</w:t>
            </w:r>
          </w:p>
        </w:tc>
        <w:tc>
          <w:tcPr>
            <w:tcW w:w="710" w:type="dxa"/>
            <w:tcBorders>
              <w:top w:val="single" w:sz="6" w:space="0" w:color="000000"/>
              <w:left w:val="single" w:sz="6" w:space="0" w:color="000000"/>
              <w:bottom w:val="single" w:sz="6" w:space="0" w:color="000000"/>
            </w:tcBorders>
            <w:shd w:val="clear" w:color="auto" w:fill="auto"/>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hAnsi="Times New Roman" w:cs="Times New Roman"/>
                <w:color w:val="22272F"/>
                <w:sz w:val="20"/>
                <w:szCs w:val="20"/>
              </w:rPr>
              <w:t>5206,0</w:t>
            </w:r>
          </w:p>
        </w:tc>
        <w:tc>
          <w:tcPr>
            <w:tcW w:w="849" w:type="dxa"/>
            <w:tcBorders>
              <w:top w:val="single" w:sz="6" w:space="0" w:color="000000"/>
              <w:left w:val="single" w:sz="6" w:space="0" w:color="000000"/>
              <w:bottom w:val="single" w:sz="6" w:space="0" w:color="000000"/>
            </w:tcBorders>
            <w:shd w:val="clear" w:color="auto" w:fill="auto"/>
          </w:tcPr>
          <w:p w:rsidR="0098183C" w:rsidRDefault="0098183C" w:rsidP="0098183C">
            <w:r>
              <w:rPr>
                <w:rFonts w:ascii="Times New Roman" w:hAnsi="Times New Roman" w:cs="Times New Roman"/>
                <w:color w:val="22272F"/>
                <w:sz w:val="20"/>
                <w:szCs w:val="20"/>
              </w:rPr>
              <w:t>5735,4</w:t>
            </w:r>
          </w:p>
        </w:tc>
        <w:tc>
          <w:tcPr>
            <w:tcW w:w="710" w:type="dxa"/>
            <w:tcBorders>
              <w:top w:val="single" w:sz="6" w:space="0" w:color="000000"/>
              <w:left w:val="single" w:sz="6" w:space="0" w:color="000000"/>
              <w:bottom w:val="single" w:sz="6" w:space="0" w:color="000000"/>
            </w:tcBorders>
            <w:shd w:val="clear" w:color="auto" w:fill="auto"/>
          </w:tcPr>
          <w:p w:rsidR="0098183C" w:rsidRDefault="0098183C" w:rsidP="0098183C">
            <w:r>
              <w:rPr>
                <w:rFonts w:ascii="Times New Roman" w:hAnsi="Times New Roman" w:cs="Times New Roman"/>
                <w:color w:val="22272F"/>
                <w:sz w:val="20"/>
                <w:szCs w:val="20"/>
              </w:rPr>
              <w:t>5735,4</w:t>
            </w:r>
          </w:p>
        </w:tc>
        <w:tc>
          <w:tcPr>
            <w:tcW w:w="709" w:type="dxa"/>
            <w:tcBorders>
              <w:top w:val="single" w:sz="6" w:space="0" w:color="000000"/>
              <w:left w:val="single" w:sz="6" w:space="0" w:color="000000"/>
              <w:bottom w:val="single" w:sz="6" w:space="0" w:color="000000"/>
            </w:tcBorders>
            <w:shd w:val="clear" w:color="auto" w:fill="auto"/>
          </w:tcPr>
          <w:p w:rsidR="0098183C" w:rsidRDefault="0098183C" w:rsidP="0098183C">
            <w:r>
              <w:rPr>
                <w:rFonts w:ascii="Times New Roman" w:hAnsi="Times New Roman" w:cs="Times New Roman"/>
                <w:color w:val="22272F"/>
                <w:sz w:val="20"/>
                <w:szCs w:val="20"/>
              </w:rPr>
              <w:t>5735,4</w:t>
            </w:r>
          </w:p>
        </w:tc>
        <w:tc>
          <w:tcPr>
            <w:tcW w:w="708" w:type="dxa"/>
            <w:tcBorders>
              <w:top w:val="single" w:sz="6" w:space="0" w:color="000000"/>
              <w:left w:val="single" w:sz="6" w:space="0" w:color="000000"/>
              <w:bottom w:val="single" w:sz="6" w:space="0" w:color="000000"/>
            </w:tcBorders>
            <w:shd w:val="clear" w:color="auto" w:fill="auto"/>
          </w:tcPr>
          <w:p w:rsidR="0098183C" w:rsidRDefault="0098183C" w:rsidP="0098183C">
            <w:r>
              <w:rPr>
                <w:rFonts w:ascii="Times New Roman" w:hAnsi="Times New Roman" w:cs="Times New Roman"/>
                <w:color w:val="22272F"/>
                <w:sz w:val="20"/>
                <w:szCs w:val="20"/>
              </w:rPr>
              <w:t>5735,4</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5735,4</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51" w:type="dxa"/>
            <w:tcBorders>
              <w:top w:val="single" w:sz="6" w:space="0" w:color="000000"/>
              <w:left w:val="single" w:sz="4"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02" w:type="dxa"/>
            <w:gridSpan w:val="2"/>
            <w:tcBorders>
              <w:top w:val="single" w:sz="6" w:space="0" w:color="000000"/>
              <w:left w:val="single" w:sz="4"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418" w:type="dxa"/>
            <w:gridSpan w:val="2"/>
            <w:tcBorders>
              <w:top w:val="single" w:sz="6" w:space="0" w:color="000000"/>
              <w:left w:val="single" w:sz="4"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sz w:val="20"/>
                <w:szCs w:val="20"/>
              </w:rPr>
              <w:t>Соглашение</w:t>
            </w:r>
          </w:p>
        </w:tc>
        <w:tc>
          <w:tcPr>
            <w:tcW w:w="1134" w:type="dxa"/>
            <w:gridSpan w:val="2"/>
            <w:tcBorders>
              <w:top w:val="single" w:sz="6" w:space="0" w:color="000000"/>
              <w:left w:val="single" w:sz="6" w:space="0" w:color="000000"/>
              <w:bottom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43" w:type="dxa"/>
            <w:tcMar>
              <w:top w:w="0" w:type="dxa"/>
              <w:left w:w="108" w:type="dxa"/>
              <w:bottom w:w="0" w:type="dxa"/>
              <w:right w:w="108" w:type="dxa"/>
            </w:tcMar>
          </w:tcPr>
          <w:p w:rsidR="0098183C" w:rsidRDefault="0098183C" w:rsidP="0098183C"/>
        </w:tc>
      </w:tr>
      <w:tr w:rsidR="0098183C" w:rsidTr="0098183C">
        <w:tc>
          <w:tcPr>
            <w:tcW w:w="424"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539"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Увеличение численности участников культурно -досуговых мероприятий от общей численности населения</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процентов</w:t>
            </w:r>
          </w:p>
        </w:tc>
        <w:tc>
          <w:tcPr>
            <w:tcW w:w="710"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70</w:t>
            </w:r>
          </w:p>
        </w:tc>
        <w:tc>
          <w:tcPr>
            <w:tcW w:w="849"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70</w:t>
            </w:r>
          </w:p>
        </w:tc>
        <w:tc>
          <w:tcPr>
            <w:tcW w:w="710"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80</w:t>
            </w:r>
          </w:p>
        </w:tc>
        <w:tc>
          <w:tcPr>
            <w:tcW w:w="709" w:type="dxa"/>
            <w:tcBorders>
              <w:top w:val="single" w:sz="6" w:space="0" w:color="000000"/>
              <w:left w:val="single" w:sz="6" w:space="0" w:color="000000"/>
              <w:bottom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90</w:t>
            </w:r>
          </w:p>
        </w:tc>
        <w:tc>
          <w:tcPr>
            <w:tcW w:w="708" w:type="dxa"/>
            <w:tcBorders>
              <w:top w:val="single" w:sz="6" w:space="0" w:color="000000"/>
              <w:left w:val="single" w:sz="6" w:space="0" w:color="000000"/>
              <w:bottom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spacing w:line="276" w:lineRule="auto"/>
              <w:contextualSpacing/>
              <w:rPr>
                <w:rFonts w:ascii="Times New Roman" w:hAnsi="Times New Roman" w:cs="Times New Roman"/>
                <w:sz w:val="20"/>
                <w:szCs w:val="20"/>
              </w:rPr>
            </w:pPr>
            <w:r>
              <w:rPr>
                <w:rFonts w:ascii="Times New Roman" w:hAnsi="Times New Roman" w:cs="Times New Roman"/>
                <w:sz w:val="20"/>
                <w:szCs w:val="20"/>
              </w:rPr>
              <w:t>100</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6" w:space="0" w:color="000000"/>
              <w:left w:val="single" w:sz="4" w:space="0" w:color="000000"/>
              <w:bottom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802" w:type="dxa"/>
            <w:gridSpan w:val="2"/>
            <w:tcBorders>
              <w:top w:val="single" w:sz="6" w:space="0" w:color="000000"/>
              <w:left w:val="single" w:sz="4" w:space="0" w:color="000000"/>
              <w:bottom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418" w:type="dxa"/>
            <w:gridSpan w:val="2"/>
            <w:tcBorders>
              <w:top w:val="single" w:sz="6" w:space="0" w:color="000000"/>
              <w:left w:val="single" w:sz="4" w:space="0" w:color="000000"/>
              <w:bottom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План по культурно -досуговым мероприятиям</w:t>
            </w:r>
          </w:p>
        </w:tc>
        <w:tc>
          <w:tcPr>
            <w:tcW w:w="1134" w:type="dxa"/>
            <w:gridSpan w:val="2"/>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43" w:type="dxa"/>
            <w:tcMar>
              <w:top w:w="0" w:type="dxa"/>
              <w:left w:w="108" w:type="dxa"/>
              <w:bottom w:w="0" w:type="dxa"/>
              <w:right w:w="108" w:type="dxa"/>
            </w:tcMar>
          </w:tcPr>
          <w:p w:rsidR="0098183C" w:rsidRDefault="0098183C" w:rsidP="0098183C"/>
        </w:tc>
      </w:tr>
      <w:tr w:rsidR="0098183C" w:rsidTr="0098183C">
        <w:trPr>
          <w:trHeight w:val="492"/>
        </w:trPr>
        <w:tc>
          <w:tcPr>
            <w:tcW w:w="15730" w:type="dxa"/>
            <w:gridSpan w:val="21"/>
            <w:tcBorders>
              <w:top w:val="single" w:sz="4" w:space="0" w:color="000000"/>
              <w:left w:val="single" w:sz="4" w:space="0" w:color="000000"/>
              <w:bottom w:val="single" w:sz="4" w:space="0" w:color="000000"/>
              <w:right w:val="single" w:sz="4" w:space="0" w:color="000000"/>
            </w:tcBorders>
            <w:vAlign w:val="bottom"/>
          </w:tcPr>
          <w:p w:rsidR="0098183C" w:rsidRDefault="0098183C" w:rsidP="0098183C">
            <w:pPr>
              <w:rPr>
                <w:rFonts w:ascii="Times New Roman" w:hAnsi="Times New Roman" w:cs="Times New Roman"/>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 xml:space="preserve">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r>
      <w:tr w:rsidR="0098183C" w:rsidTr="0098183C">
        <w:trPr>
          <w:trHeight w:val="537"/>
        </w:trPr>
        <w:tc>
          <w:tcPr>
            <w:tcW w:w="424" w:type="dxa"/>
            <w:tcBorders>
              <w:top w:val="single" w:sz="6" w:space="0" w:color="000000"/>
              <w:left w:val="single" w:sz="4"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539"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ind w:firstLine="8"/>
              <w:rPr>
                <w:rFonts w:ascii="Times New Roman" w:hAnsi="Times New Roman" w:cs="Times New Roman"/>
                <w:sz w:val="20"/>
                <w:szCs w:val="20"/>
              </w:rPr>
            </w:pPr>
            <w:proofErr w:type="spellStart"/>
            <w:r>
              <w:rPr>
                <w:rFonts w:ascii="Times New Roman" w:hAnsi="Times New Roman" w:cs="Times New Roman"/>
                <w:sz w:val="20"/>
                <w:szCs w:val="20"/>
              </w:rPr>
              <w:t>Колличество</w:t>
            </w:r>
            <w:proofErr w:type="spellEnd"/>
            <w:r>
              <w:rPr>
                <w:rFonts w:ascii="Times New Roman" w:hAnsi="Times New Roman" w:cs="Times New Roman"/>
                <w:sz w:val="20"/>
                <w:szCs w:val="20"/>
              </w:rPr>
              <w:t xml:space="preserve"> физкультурно-спортивных мероприятий в год</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710"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0</w:t>
            </w:r>
          </w:p>
        </w:tc>
        <w:tc>
          <w:tcPr>
            <w:tcW w:w="849"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Calibri" w:hAnsi="Calibri" w:cs="Times New Roman"/>
              </w:rPr>
              <w:t>10</w:t>
            </w:r>
          </w:p>
        </w:tc>
        <w:tc>
          <w:tcPr>
            <w:tcW w:w="710"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10</w:t>
            </w:r>
          </w:p>
        </w:tc>
        <w:tc>
          <w:tcPr>
            <w:tcW w:w="709"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10</w:t>
            </w:r>
          </w:p>
        </w:tc>
        <w:tc>
          <w:tcPr>
            <w:tcW w:w="708"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Times New Roman" w:hAnsi="Times New Roman" w:cs="Times New Roman"/>
                <w:sz w:val="20"/>
                <w:szCs w:val="20"/>
              </w:rPr>
              <w:t>10</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802" w:type="dxa"/>
            <w:gridSpan w:val="2"/>
            <w:tcBorders>
              <w:top w:val="single" w:sz="4" w:space="0" w:color="000000"/>
              <w:left w:val="single" w:sz="4" w:space="0" w:color="000000"/>
              <w:bottom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1418" w:type="dxa"/>
            <w:gridSpan w:val="2"/>
            <w:tcBorders>
              <w:top w:val="single" w:sz="4" w:space="0" w:color="000000"/>
              <w:left w:val="single" w:sz="4" w:space="0" w:color="000000"/>
              <w:bottom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 xml:space="preserve">Календарный план </w:t>
            </w:r>
            <w:r>
              <w:rPr>
                <w:rFonts w:ascii="Times New Roman" w:hAnsi="Times New Roman"/>
                <w:sz w:val="20"/>
                <w:szCs w:val="20"/>
              </w:rPr>
              <w:t xml:space="preserve"> спортивных</w:t>
            </w:r>
            <w:r>
              <w:rPr>
                <w:rFonts w:ascii="Times New Roman" w:hAnsi="Times New Roman" w:cs="Times New Roman"/>
                <w:sz w:val="20"/>
                <w:szCs w:val="20"/>
              </w:rPr>
              <w:t xml:space="preserve"> мероприятий</w:t>
            </w:r>
          </w:p>
        </w:tc>
        <w:tc>
          <w:tcPr>
            <w:tcW w:w="1134" w:type="dxa"/>
            <w:gridSpan w:val="2"/>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43" w:type="dxa"/>
            <w:tcMar>
              <w:top w:w="0" w:type="dxa"/>
              <w:left w:w="108" w:type="dxa"/>
              <w:bottom w:w="0" w:type="dxa"/>
              <w:right w:w="108" w:type="dxa"/>
            </w:tcMar>
          </w:tcPr>
          <w:p w:rsidR="0098183C" w:rsidRDefault="0098183C" w:rsidP="0098183C"/>
        </w:tc>
      </w:tr>
      <w:tr w:rsidR="0098183C" w:rsidTr="0098183C">
        <w:trPr>
          <w:trHeight w:val="397"/>
        </w:trPr>
        <w:tc>
          <w:tcPr>
            <w:tcW w:w="15730" w:type="dxa"/>
            <w:gridSpan w:val="21"/>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hAnsi="Times New Roman"/>
                <w:color w:val="22272F"/>
                <w:sz w:val="20"/>
                <w:szCs w:val="20"/>
              </w:rPr>
              <w:t>Мероприятия в рамках приоритетных проектов Оренбургской области</w:t>
            </w:r>
          </w:p>
        </w:tc>
      </w:tr>
      <w:tr w:rsidR="0098183C" w:rsidTr="0098183C">
        <w:trPr>
          <w:trHeight w:val="537"/>
        </w:trPr>
        <w:tc>
          <w:tcPr>
            <w:tcW w:w="424" w:type="dxa"/>
            <w:tcBorders>
              <w:top w:val="single" w:sz="6" w:space="0" w:color="000000"/>
              <w:left w:val="single" w:sz="4"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539"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710"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p>
        </w:tc>
        <w:tc>
          <w:tcPr>
            <w:tcW w:w="849"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Calibri" w:hAnsi="Calibri" w:cs="Times New Roman"/>
              </w:rPr>
            </w:pPr>
            <w:r>
              <w:rPr>
                <w:rFonts w:ascii="Calibri" w:hAnsi="Calibri" w:cs="Times New Roman"/>
              </w:rPr>
              <w:t>10</w:t>
            </w:r>
          </w:p>
        </w:tc>
        <w:tc>
          <w:tcPr>
            <w:tcW w:w="710"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10</w:t>
            </w:r>
          </w:p>
        </w:tc>
        <w:tc>
          <w:tcPr>
            <w:tcW w:w="709"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15</w:t>
            </w:r>
          </w:p>
        </w:tc>
        <w:tc>
          <w:tcPr>
            <w:tcW w:w="708" w:type="dxa"/>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spacing w:after="200" w:line="276" w:lineRule="auto"/>
              <w:rPr>
                <w:rFonts w:ascii="Times New Roman" w:hAnsi="Times New Roman" w:cs="Times New Roman"/>
                <w:sz w:val="20"/>
                <w:szCs w:val="20"/>
              </w:rPr>
            </w:pPr>
            <w:r>
              <w:rPr>
                <w:rFonts w:ascii="Times New Roman" w:hAnsi="Times New Roman" w:cs="Times New Roman"/>
                <w:sz w:val="20"/>
                <w:szCs w:val="20"/>
              </w:rPr>
              <w:t>15</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tcBorders>
              <w:top w:val="single" w:sz="6" w:space="0" w:color="000000"/>
              <w:left w:val="single" w:sz="4" w:space="0" w:color="000000"/>
              <w:bottom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802" w:type="dxa"/>
            <w:gridSpan w:val="2"/>
            <w:tcBorders>
              <w:top w:val="single" w:sz="6" w:space="0" w:color="000000"/>
              <w:left w:val="single" w:sz="4" w:space="0" w:color="000000"/>
              <w:bottom w:val="single" w:sz="6" w:space="0" w:color="000000"/>
            </w:tcBorders>
            <w:shd w:val="clear" w:color="auto" w:fill="FFFFFF"/>
          </w:tcPr>
          <w:p w:rsidR="0098183C" w:rsidRDefault="0098183C" w:rsidP="0098183C">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gridSpan w:val="2"/>
            <w:tcBorders>
              <w:top w:val="single" w:sz="6" w:space="0" w:color="000000"/>
              <w:left w:val="single" w:sz="4" w:space="0" w:color="000000"/>
              <w:bottom w:val="single" w:sz="6" w:space="0" w:color="000000"/>
            </w:tcBorders>
            <w:shd w:val="clear" w:color="auto" w:fill="FFFFFF"/>
          </w:tcPr>
          <w:p w:rsidR="0098183C" w:rsidRDefault="0098183C" w:rsidP="0098183C">
            <w:pPr>
              <w:spacing w:line="276" w:lineRule="auto"/>
              <w:ind w:left="-114"/>
              <w:contextualSpacing/>
              <w:rPr>
                <w:rFonts w:ascii="Times New Roman" w:hAnsi="Times New Roman" w:cs="Times New Roman"/>
                <w:sz w:val="20"/>
                <w:szCs w:val="20"/>
              </w:rPr>
            </w:pPr>
            <w:r>
              <w:rPr>
                <w:rFonts w:ascii="Times New Roman" w:hAnsi="Times New Roman" w:cs="Times New Roman"/>
                <w:sz w:val="20"/>
                <w:szCs w:val="20"/>
              </w:rPr>
              <w:t xml:space="preserve">План </w:t>
            </w:r>
            <w:r>
              <w:rPr>
                <w:rFonts w:ascii="Times New Roman" w:hAnsi="Times New Roman"/>
                <w:sz w:val="20"/>
                <w:szCs w:val="20"/>
              </w:rPr>
              <w:t xml:space="preserve"> спортивных</w:t>
            </w:r>
            <w:r>
              <w:rPr>
                <w:rFonts w:ascii="Times New Roman" w:hAnsi="Times New Roman" w:cs="Times New Roman"/>
                <w:sz w:val="20"/>
                <w:szCs w:val="20"/>
              </w:rPr>
              <w:t xml:space="preserve"> мероприятий</w:t>
            </w:r>
          </w:p>
        </w:tc>
        <w:tc>
          <w:tcPr>
            <w:tcW w:w="1134" w:type="dxa"/>
            <w:gridSpan w:val="2"/>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Администрация МО </w:t>
            </w:r>
            <w:proofErr w:type="spellStart"/>
            <w:r>
              <w:rPr>
                <w:rFonts w:ascii="Times New Roman" w:eastAsiaTheme="minorEastAsia" w:hAnsi="Times New Roman" w:cs="Times New Roman"/>
                <w:sz w:val="20"/>
                <w:szCs w:val="20"/>
              </w:rPr>
              <w:t>Беляевский</w:t>
            </w:r>
            <w:proofErr w:type="spellEnd"/>
            <w:r>
              <w:rPr>
                <w:rFonts w:ascii="Times New Roman" w:eastAsiaTheme="minorEastAsia" w:hAnsi="Times New Roman" w:cs="Times New Roman"/>
                <w:sz w:val="20"/>
                <w:szCs w:val="20"/>
              </w:rPr>
              <w:t xml:space="preserve">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spacing w:after="200" w:line="276" w:lineRule="auto"/>
              <w:rPr>
                <w:rFonts w:ascii="Times New Roman" w:eastAsiaTheme="minorEastAsia" w:hAnsi="Times New Roman" w:cs="Times New Roman"/>
                <w:sz w:val="20"/>
                <w:szCs w:val="20"/>
              </w:rPr>
            </w:pPr>
          </w:p>
        </w:tc>
        <w:tc>
          <w:tcPr>
            <w:tcW w:w="43" w:type="dxa"/>
            <w:tcMar>
              <w:top w:w="0" w:type="dxa"/>
              <w:left w:w="108" w:type="dxa"/>
              <w:bottom w:w="0" w:type="dxa"/>
              <w:right w:w="108" w:type="dxa"/>
            </w:tcMar>
          </w:tcPr>
          <w:p w:rsidR="0098183C" w:rsidRDefault="0098183C" w:rsidP="0098183C"/>
        </w:tc>
      </w:tr>
    </w:tbl>
    <w:p w:rsidR="0098183C" w:rsidRDefault="0098183C" w:rsidP="0098183C">
      <w:pPr>
        <w:contextualSpacing/>
        <w:jc w:val="right"/>
        <w:rPr>
          <w:rFonts w:ascii="Times New Roman" w:hAnsi="Times New Roman" w:cs="Times New Roman"/>
          <w:sz w:val="28"/>
          <w:szCs w:val="28"/>
        </w:rPr>
      </w:pPr>
    </w:p>
    <w:p w:rsidR="0098183C" w:rsidRDefault="0098183C" w:rsidP="0098183C">
      <w:pPr>
        <w:contextualSpacing/>
        <w:jc w:val="right"/>
        <w:rPr>
          <w:rFonts w:ascii="Times New Roman" w:hAnsi="Times New Roman" w:cs="Times New Roman"/>
          <w:sz w:val="28"/>
          <w:szCs w:val="28"/>
        </w:rPr>
      </w:pPr>
    </w:p>
    <w:p w:rsidR="0098183C" w:rsidRDefault="0098183C" w:rsidP="0098183C">
      <w:pPr>
        <w:ind w:left="273" w:right="42"/>
        <w:jc w:val="center"/>
        <w:rPr>
          <w:rFonts w:ascii="Times New Roman" w:hAnsi="Times New Roman" w:cs="Times New Roman"/>
          <w:sz w:val="28"/>
          <w:szCs w:val="28"/>
        </w:rPr>
      </w:pPr>
      <w:r>
        <w:rPr>
          <w:rFonts w:ascii="Times New Roman" w:hAnsi="Times New Roman" w:cs="Times New Roman"/>
          <w:sz w:val="28"/>
          <w:szCs w:val="28"/>
        </w:rPr>
        <w:t xml:space="preserve">Приложение 3 </w:t>
      </w:r>
    </w:p>
    <w:p w:rsidR="0098183C" w:rsidRDefault="0098183C" w:rsidP="0098183C">
      <w:pPr>
        <w:ind w:left="273" w:right="42"/>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8183C" w:rsidRDefault="0098183C" w:rsidP="0098183C">
      <w:pPr>
        <w:ind w:left="273" w:right="42"/>
        <w:rPr>
          <w:rFonts w:ascii="Times New Roman" w:hAnsi="Times New Roman" w:cs="Times New Roman"/>
          <w:sz w:val="28"/>
          <w:szCs w:val="28"/>
        </w:rPr>
      </w:pPr>
    </w:p>
    <w:p w:rsidR="0098183C" w:rsidRDefault="0098183C" w:rsidP="0098183C">
      <w:pPr>
        <w:ind w:left="273" w:right="42"/>
        <w:rPr>
          <w:rFonts w:ascii="Times New Roman" w:hAnsi="Times New Roman" w:cs="Times New Roman"/>
          <w:sz w:val="28"/>
          <w:szCs w:val="28"/>
        </w:rPr>
      </w:pPr>
      <w:r>
        <w:rPr>
          <w:rFonts w:ascii="Times New Roman" w:hAnsi="Times New Roman" w:cs="Times New Roman"/>
          <w:sz w:val="28"/>
          <w:szCs w:val="28"/>
        </w:rPr>
        <w:t xml:space="preserve">Структура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p w:rsidR="0098183C" w:rsidRDefault="0098183C" w:rsidP="0098183C">
      <w:pPr>
        <w:spacing w:after="3" w:line="271" w:lineRule="auto"/>
        <w:ind w:left="720" w:right="42"/>
        <w:jc w:val="center"/>
        <w:rPr>
          <w:rFonts w:ascii="Times New Roman" w:hAnsi="Times New Roman" w:cs="Times New Roman"/>
          <w:sz w:val="28"/>
          <w:szCs w:val="28"/>
        </w:rPr>
      </w:pPr>
    </w:p>
    <w:tbl>
      <w:tblPr>
        <w:tblW w:w="15410" w:type="dxa"/>
        <w:tblInd w:w="20" w:type="dxa"/>
        <w:tblLayout w:type="fixed"/>
        <w:tblCellMar>
          <w:top w:w="15" w:type="dxa"/>
          <w:left w:w="15" w:type="dxa"/>
          <w:bottom w:w="15" w:type="dxa"/>
          <w:right w:w="15" w:type="dxa"/>
        </w:tblCellMar>
        <w:tblLook w:val="04A0" w:firstRow="1" w:lastRow="0" w:firstColumn="1" w:lastColumn="0" w:noHBand="0" w:noVBand="1"/>
      </w:tblPr>
      <w:tblGrid>
        <w:gridCol w:w="1099"/>
        <w:gridCol w:w="5036"/>
        <w:gridCol w:w="1959"/>
        <w:gridCol w:w="3498"/>
        <w:gridCol w:w="3818"/>
      </w:tblGrid>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п/п</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Задачи структурного элемента</w:t>
            </w:r>
            <w:r>
              <w:rPr>
                <w:rStyle w:val="16"/>
                <w:rFonts w:ascii="Times New Roman" w:hAnsi="Times New Roman" w:cs="Times New Roman"/>
                <w:b/>
                <w:color w:val="22272F"/>
                <w:sz w:val="20"/>
                <w:szCs w:val="20"/>
              </w:rPr>
              <w:footnoteReference w:id="9"/>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Краткое описание ожидаемых эффектов от реализации задачи структурного элемент</w:t>
            </w:r>
            <w:r>
              <w:rPr>
                <w:rFonts w:ascii="Times New Roman" w:hAnsi="Times New Roman" w:cs="Times New Roman"/>
                <w:color w:val="000000"/>
                <w:sz w:val="20"/>
                <w:szCs w:val="20"/>
              </w:rPr>
              <w:t>а</w:t>
            </w:r>
            <w:r>
              <w:rPr>
                <w:rStyle w:val="16"/>
                <w:rFonts w:ascii="Times New Roman" w:hAnsi="Times New Roman" w:cs="Times New Roman"/>
                <w:b/>
                <w:sz w:val="20"/>
                <w:szCs w:val="20"/>
              </w:rPr>
              <w:footnoteReference w:id="10"/>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Связь с показателями</w:t>
            </w:r>
            <w:r>
              <w:rPr>
                <w:rStyle w:val="16"/>
                <w:rFonts w:ascii="Times New Roman" w:hAnsi="Times New Roman" w:cs="Times New Roman"/>
                <w:b/>
                <w:color w:val="22272F"/>
                <w:sz w:val="20"/>
                <w:szCs w:val="20"/>
              </w:rPr>
              <w:footnoteReference w:id="11"/>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color w:val="22272F"/>
                <w:sz w:val="20"/>
                <w:szCs w:val="20"/>
              </w:rPr>
            </w:pPr>
            <w:r>
              <w:rPr>
                <w:color w:val="22272F"/>
                <w:sz w:val="20"/>
                <w:szCs w:val="20"/>
              </w:rPr>
              <w:t>Направление «Общегосударственные вопросы»</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3.1.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sz w:val="20"/>
                <w:szCs w:val="20"/>
              </w:rPr>
            </w:pPr>
            <w:r>
              <w:rPr>
                <w:color w:val="22272F"/>
                <w:sz w:val="20"/>
                <w:szCs w:val="20"/>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Pr>
                <w:color w:val="22272F"/>
                <w:sz w:val="20"/>
                <w:szCs w:val="20"/>
              </w:rPr>
              <w:t>Беляевский</w:t>
            </w:r>
            <w:proofErr w:type="spellEnd"/>
            <w:r>
              <w:rPr>
                <w:color w:val="22272F"/>
                <w:sz w:val="20"/>
                <w:szCs w:val="20"/>
              </w:rPr>
              <w:t xml:space="preserve"> сельсовет»</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69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731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3.1.1.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высшего должностного лица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22272F"/>
                <w:sz w:val="20"/>
                <w:szCs w:val="20"/>
              </w:rPr>
              <w:t> </w:t>
            </w:r>
            <w:r>
              <w:rPr>
                <w:rFonts w:ascii="Times New Roman" w:hAnsi="Times New Roman" w:cs="Times New Roman"/>
                <w:color w:val="000000"/>
                <w:sz w:val="20"/>
                <w:szCs w:val="20"/>
              </w:rPr>
              <w:t>Руководство и управление в сфере установленных функций органа местного самоуправления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4"/>
              <w:widowControl w:val="0"/>
              <w:rPr>
                <w:rFonts w:ascii="Times New Roman" w:hAnsi="Times New Roman"/>
                <w:sz w:val="20"/>
                <w:szCs w:val="20"/>
                <w:lang w:eastAsia="en-US"/>
              </w:rPr>
            </w:pPr>
            <w:r>
              <w:rPr>
                <w:rFonts w:ascii="Times New Roman" w:hAnsi="Times New Roman"/>
                <w:color w:val="22272F"/>
                <w:sz w:val="20"/>
                <w:szCs w:val="20"/>
              </w:rPr>
              <w:t> </w:t>
            </w:r>
            <w:r>
              <w:rPr>
                <w:rFonts w:ascii="Times New Roman" w:hAnsi="Times New Roman"/>
                <w:sz w:val="20"/>
                <w:szCs w:val="20"/>
                <w:lang w:eastAsia="en-US"/>
              </w:rPr>
              <w:t>Совершенствование муниципального управления, повышение его эффективности</w:t>
            </w:r>
          </w:p>
          <w:p w:rsidR="0098183C" w:rsidRDefault="0098183C" w:rsidP="0098183C">
            <w:pPr>
              <w:rPr>
                <w:rFonts w:ascii="Times New Roman" w:hAnsi="Times New Roman" w:cs="Times New Roman"/>
                <w:b/>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3.1.2.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и развитие муниципальной службы в администрации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ff7"/>
              <w:rPr>
                <w:rFonts w:ascii="Times New Roman" w:hAnsi="Times New Roman" w:cs="Times New Roman"/>
                <w:sz w:val="20"/>
                <w:szCs w:val="20"/>
              </w:rPr>
            </w:pPr>
            <w:r>
              <w:rPr>
                <w:rFonts w:ascii="Times New Roman" w:hAnsi="Times New Roman" w:cs="Times New Roman"/>
                <w:sz w:val="20"/>
                <w:szCs w:val="20"/>
              </w:rPr>
              <w:t>Проведение муниципальных правовых актов в соответствие с требованиями федеральных законов и законов Оренбургской области</w:t>
            </w:r>
          </w:p>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Проведение антикоррупционной экспертизы проектов муниципальных правовых актов</w:t>
            </w:r>
          </w:p>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С</w:t>
            </w:r>
            <w:r>
              <w:rPr>
                <w:rFonts w:ascii="Times New Roman" w:hAnsi="Times New Roman" w:cs="Times New Roman"/>
                <w:sz w:val="20"/>
                <w:szCs w:val="20"/>
              </w:rPr>
              <w:t xml:space="preserve">оздание условий для повышения эффективности реализации муниципальной политики в администрации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3.1.3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Заключение соглашений на осуществление полномочий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ff7"/>
              <w:rPr>
                <w:rFonts w:ascii="Times New Roman" w:hAnsi="Times New Roman" w:cs="Times New Roman"/>
                <w:sz w:val="20"/>
                <w:szCs w:val="20"/>
              </w:rPr>
            </w:pPr>
            <w:r>
              <w:rPr>
                <w:rFonts w:ascii="Times New Roman" w:hAnsi="Times New Roman" w:cs="Times New Roman"/>
                <w:sz w:val="20"/>
                <w:szCs w:val="20"/>
              </w:rPr>
              <w:t>Проведение контрольных мероприятий в сфере распоряжения и использования муниципального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3.2.</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olor w:val="22272F"/>
                <w:sz w:val="20"/>
                <w:szCs w:val="20"/>
              </w:rPr>
              <w:t xml:space="preserve">Комплекс процессных </w:t>
            </w:r>
            <w:proofErr w:type="spellStart"/>
            <w:r>
              <w:rPr>
                <w:rFonts w:ascii="Times New Roman" w:hAnsi="Times New Roman"/>
                <w:color w:val="22272F"/>
                <w:sz w:val="20"/>
                <w:szCs w:val="20"/>
              </w:rPr>
              <w:t>мероприятий</w:t>
            </w:r>
            <w:r>
              <w:rPr>
                <w:rFonts w:ascii="Times New Roman" w:hAnsi="Times New Roman" w:cs="Times New Roman"/>
                <w:color w:val="22272F"/>
                <w:sz w:val="20"/>
                <w:szCs w:val="20"/>
              </w:rPr>
              <w:t>«Оформление</w:t>
            </w:r>
            <w:proofErr w:type="spellEnd"/>
            <w:r>
              <w:rPr>
                <w:rFonts w:ascii="Times New Roman" w:hAnsi="Times New Roman" w:cs="Times New Roman"/>
                <w:color w:val="22272F"/>
                <w:sz w:val="20"/>
                <w:szCs w:val="20"/>
              </w:rPr>
              <w:t xml:space="preserve"> права собственности на объекты недвижимости и регулирование отношений по государственной и муниципальной собственности»</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3.2.1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Постановка на государственный кадастровый учёт и обеспечение регистрации права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Обеспечение устойчивого развития территории муниципальных образований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развития инженерной, транспортной и социальной инфраструктур, учета интересов граждан и муниципальных образований</w:t>
            </w:r>
          </w:p>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3.2.2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8183C" w:rsidRDefault="0098183C" w:rsidP="0098183C">
            <w:pPr>
              <w:ind w:firstLine="35"/>
              <w:rPr>
                <w:rFonts w:ascii="Times New Roman" w:hAnsi="Times New Roman" w:cs="Times New Roman"/>
                <w:color w:val="22272F"/>
                <w:sz w:val="20"/>
                <w:szCs w:val="20"/>
              </w:rPr>
            </w:pPr>
            <w:r>
              <w:rPr>
                <w:rFonts w:ascii="Times New Roman" w:hAnsi="Times New Roman" w:cs="Times New Roman"/>
                <w:color w:val="22272F"/>
                <w:sz w:val="20"/>
                <w:szCs w:val="20"/>
              </w:rPr>
              <w:t>Финансирование мероприятий по проведению инвентаризации объектов недвижимого имущества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Проведение инвентаризации объектов недвижимого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Повышение эффективности управления муниципальной собственностью</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3.2.3</w:t>
            </w:r>
          </w:p>
        </w:tc>
        <w:tc>
          <w:tcPr>
            <w:tcW w:w="5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проведению регистрации прав на объекты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3.2.4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8183C" w:rsidRDefault="0098183C" w:rsidP="0098183C">
            <w:pPr>
              <w:ind w:firstLine="35"/>
              <w:rPr>
                <w:rFonts w:ascii="Times New Roman" w:hAnsi="Times New Roman" w:cs="Times New Roman"/>
                <w:color w:val="22272F"/>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Проведение мероприятий по землеустройству и землепользованию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color w:val="22272F"/>
                <w:sz w:val="20"/>
                <w:szCs w:val="20"/>
              </w:rPr>
            </w:pPr>
            <w:r>
              <w:rPr>
                <w:color w:val="22272F"/>
                <w:sz w:val="20"/>
                <w:szCs w:val="20"/>
              </w:rPr>
              <w:t>Направление «</w:t>
            </w:r>
            <w:r>
              <w:rPr>
                <w:sz w:val="20"/>
                <w:szCs w:val="20"/>
              </w:rPr>
              <w:t>Жилищно-коммунальное хозяйство</w:t>
            </w:r>
            <w:r>
              <w:rPr>
                <w:color w:val="22272F"/>
                <w:sz w:val="20"/>
                <w:szCs w:val="20"/>
              </w:rPr>
              <w:t>»</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3.3.</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sz w:val="20"/>
                <w:szCs w:val="20"/>
              </w:rPr>
            </w:pPr>
            <w:r>
              <w:rPr>
                <w:color w:val="22272F"/>
                <w:sz w:val="20"/>
                <w:szCs w:val="20"/>
              </w:rPr>
              <w:t xml:space="preserve">Комплекс процессных мероприятий «Жилищно-коммунальное хозяйство и благоустройство территории муниципального образования </w:t>
            </w:r>
            <w:proofErr w:type="spellStart"/>
            <w:r>
              <w:rPr>
                <w:color w:val="22272F"/>
                <w:sz w:val="20"/>
                <w:szCs w:val="20"/>
              </w:rPr>
              <w:t>Беляевский</w:t>
            </w:r>
            <w:proofErr w:type="spellEnd"/>
            <w:r>
              <w:rPr>
                <w:color w:val="22272F"/>
                <w:sz w:val="20"/>
                <w:szCs w:val="20"/>
              </w:rPr>
              <w:t xml:space="preserve"> сельсовет Беляевского района Оренбургской области»</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3.3.1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3.3.2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Мероприятия по модернизации систем водоснабжения и водоотведения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повышение качества и надежности предоставления коммунальных услуг населению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Комфортные условия жизнедеятельности населения</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3.3.3.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Standard"/>
              <w:rPr>
                <w:rFonts w:cs="Times New Roman"/>
                <w:sz w:val="20"/>
                <w:szCs w:val="20"/>
                <w:lang w:val="ru-RU"/>
              </w:rPr>
            </w:pPr>
            <w:r>
              <w:rPr>
                <w:rFonts w:cs="Times New Roman"/>
                <w:sz w:val="20"/>
                <w:szCs w:val="20"/>
                <w:lang w:val="ru-RU"/>
              </w:rPr>
              <w:t>Организация и содержание мест захоронения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текущий ремонт мест захоронения, мероприятия направленные на реализацию приоритетных проектов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Поддержание мест захоронений в удовлетворительном состоянии</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3.3.4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Standard"/>
              <w:rPr>
                <w:rFonts w:cs="Times New Roman"/>
                <w:sz w:val="20"/>
                <w:szCs w:val="20"/>
                <w:lang w:val="ru-RU"/>
              </w:rPr>
            </w:pPr>
            <w:r>
              <w:rPr>
                <w:rFonts w:cs="Times New Roman"/>
                <w:sz w:val="20"/>
                <w:szCs w:val="20"/>
                <w:lang w:val="ru-RU"/>
              </w:rPr>
              <w:t>Финансовое обеспечение мероприятий по благоустройству поселений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ff7"/>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Совершенствование системы комплексного благоустройства  поселения</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3.3.5</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Standard"/>
              <w:rPr>
                <w:rFonts w:cs="Times New Roman"/>
                <w:sz w:val="20"/>
                <w:szCs w:val="20"/>
                <w:lang w:val="ru-RU"/>
              </w:rPr>
            </w:pPr>
            <w:r>
              <w:rPr>
                <w:rFonts w:cs="Times New Roman"/>
                <w:sz w:val="20"/>
                <w:szCs w:val="20"/>
                <w:lang w:val="ru-RU"/>
              </w:rPr>
              <w:t>Финансовое обеспечение на создание комфортных условий жизнедеятельности в сельской местности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ff7"/>
              <w:rPr>
                <w:rFonts w:ascii="Times New Roman" w:hAnsi="Times New Roman" w:cs="Times New Roman"/>
                <w:color w:val="000000"/>
                <w:sz w:val="20"/>
                <w:szCs w:val="20"/>
              </w:rPr>
            </w:pPr>
            <w:r>
              <w:rPr>
                <w:rFonts w:ascii="Times New Roman" w:hAnsi="Times New Roman" w:cs="Times New Roman"/>
                <w:color w:val="000000"/>
                <w:sz w:val="20"/>
                <w:szCs w:val="20"/>
              </w:rPr>
              <w:t>Установка  и содержание контейнеров накопления твердых коммунальных отходов, заключение договора о вывозе ТКО</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Обустройство и содержание площадок для сбора твердых коммунальных отходов</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3.3.6</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Standard"/>
              <w:rPr>
                <w:rFonts w:cs="Times New Roman"/>
                <w:sz w:val="20"/>
                <w:szCs w:val="20"/>
                <w:lang w:val="ru-RU"/>
              </w:rPr>
            </w:pPr>
            <w:r>
              <w:rPr>
                <w:rFonts w:cs="Times New Roman"/>
                <w:sz w:val="20"/>
                <w:szCs w:val="20"/>
                <w:lang w:val="ru-RU"/>
              </w:rPr>
              <w:t>Реализация мероприятий по озеленению территории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ff7"/>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3.3.7</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Standard"/>
              <w:rPr>
                <w:rFonts w:cs="Times New Roman"/>
                <w:sz w:val="20"/>
                <w:szCs w:val="20"/>
                <w:lang w:val="ru-RU"/>
              </w:rPr>
            </w:pPr>
            <w:r>
              <w:rPr>
                <w:rFonts w:cs="Times New Roman"/>
                <w:sz w:val="20"/>
                <w:szCs w:val="20"/>
                <w:lang w:val="ru-RU"/>
              </w:rPr>
              <w:t>Расходы по захоронению граждан</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ff7"/>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3.3.8</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Standard"/>
              <w:rPr>
                <w:rFonts w:cs="Times New Roman"/>
                <w:sz w:val="20"/>
                <w:szCs w:val="20"/>
                <w:lang w:val="ru-RU"/>
              </w:rPr>
            </w:pPr>
            <w:r>
              <w:rPr>
                <w:rFonts w:cs="Times New Roman"/>
                <w:sz w:val="20"/>
                <w:szCs w:val="20"/>
                <w:lang w:val="ru-RU"/>
              </w:rPr>
              <w:t xml:space="preserve">Финансовое обеспечение мероприятий по защите земель от зарастания сорными растениями, кустарниками и мелколесьем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ff7"/>
              <w:rPr>
                <w:rFonts w:ascii="Times New Roman" w:hAnsi="Times New Roman" w:cs="Times New Roman"/>
                <w:color w:val="000000"/>
                <w:sz w:val="20"/>
                <w:szCs w:val="20"/>
              </w:rPr>
            </w:pPr>
            <w:r>
              <w:rPr>
                <w:rFonts w:ascii="Times New Roman" w:hAnsi="Times New Roman" w:cs="Times New Roman"/>
                <w:color w:val="000000"/>
                <w:sz w:val="20"/>
                <w:szCs w:val="20"/>
              </w:rPr>
              <w:t>улучшение санитарного состояния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sz w:val="20"/>
                <w:szCs w:val="20"/>
              </w:rPr>
            </w:pPr>
            <w:r>
              <w:rPr>
                <w:color w:val="22272F"/>
                <w:sz w:val="20"/>
                <w:szCs w:val="20"/>
              </w:rPr>
              <w:t xml:space="preserve">Направление </w:t>
            </w:r>
            <w:r>
              <w:rPr>
                <w:rFonts w:eastAsia="Arial Unicode MS"/>
                <w:color w:val="000000"/>
                <w:kern w:val="2"/>
                <w:sz w:val="20"/>
                <w:szCs w:val="20"/>
                <w:lang w:bidi="en-US"/>
              </w:rPr>
              <w:t>«Национальная безопасность и правоохранительная деятельность»</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3.4.</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sz w:val="20"/>
                <w:szCs w:val="20"/>
              </w:rPr>
            </w:pPr>
            <w:r>
              <w:rPr>
                <w:color w:val="22272F"/>
                <w:sz w:val="20"/>
                <w:szCs w:val="20"/>
              </w:rPr>
              <w:t xml:space="preserve">Комплекс процессных </w:t>
            </w:r>
            <w:proofErr w:type="spellStart"/>
            <w:r>
              <w:rPr>
                <w:color w:val="22272F"/>
                <w:sz w:val="20"/>
                <w:szCs w:val="20"/>
              </w:rPr>
              <w:t>мероприятий</w:t>
            </w:r>
            <w:r>
              <w:rPr>
                <w:sz w:val="20"/>
                <w:szCs w:val="20"/>
              </w:rPr>
              <w:t>«Обеспечение</w:t>
            </w:r>
            <w:proofErr w:type="spellEnd"/>
            <w:r>
              <w:rPr>
                <w:sz w:val="20"/>
                <w:szCs w:val="20"/>
              </w:rPr>
              <w:t xml:space="preserve"> безопасности на территории муниципального образования </w:t>
            </w:r>
            <w:proofErr w:type="spellStart"/>
            <w:r>
              <w:rPr>
                <w:sz w:val="20"/>
                <w:szCs w:val="20"/>
              </w:rPr>
              <w:t>Беляевский</w:t>
            </w:r>
            <w:proofErr w:type="spellEnd"/>
            <w:r>
              <w:rPr>
                <w:sz w:val="20"/>
                <w:szCs w:val="20"/>
              </w:rPr>
              <w:t xml:space="preserve"> сельсовет»</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eastAsia="Arial Unicode MS" w:hAnsi="Times New Roman" w:cs="Times New Roman"/>
                <w:color w:val="000000"/>
                <w:kern w:val="2"/>
                <w:sz w:val="20"/>
                <w:szCs w:val="20"/>
                <w:lang w:bidi="en-US"/>
              </w:rPr>
              <w:t>Ответственный за реализацию: глава муниципального</w:t>
            </w:r>
            <w:r>
              <w:rPr>
                <w:rFonts w:ascii="Times New Roman" w:hAnsi="Times New Roman" w:cs="Times New Roman"/>
                <w:color w:val="22272F"/>
                <w:sz w:val="20"/>
                <w:szCs w:val="20"/>
              </w:rPr>
              <w:t xml:space="preserve">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резерва финансовых и  материальных ресурсов для ликвидации чрезвычайных ситуаций, </w:t>
            </w:r>
            <w:proofErr w:type="spellStart"/>
            <w:r>
              <w:rPr>
                <w:rFonts w:ascii="Times New Roman" w:hAnsi="Times New Roman" w:cs="Times New Roman"/>
                <w:color w:val="000000"/>
                <w:sz w:val="20"/>
                <w:szCs w:val="20"/>
              </w:rPr>
              <w:t>софинансирование</w:t>
            </w:r>
            <w:proofErr w:type="spellEnd"/>
            <w:r>
              <w:rPr>
                <w:rFonts w:ascii="Times New Roman" w:hAnsi="Times New Roman" w:cs="Times New Roman"/>
                <w:color w:val="000000"/>
                <w:sz w:val="20"/>
                <w:szCs w:val="20"/>
              </w:rPr>
              <w:t xml:space="preserve"> мероприятий в области защиты населения и территорий от чрезвычайных ситуаций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Охват населения, оповещаемого местной системой оповещения</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snapToGrid w:val="0"/>
              <w:ind w:firstLine="177"/>
              <w:rPr>
                <w:rFonts w:ascii="Times New Roman" w:hAnsi="Times New Roman" w:cs="Times New Roman"/>
                <w:sz w:val="20"/>
                <w:szCs w:val="20"/>
              </w:rPr>
            </w:pPr>
            <w:r>
              <w:rPr>
                <w:rFonts w:ascii="Times New Roman" w:hAnsi="Times New Roman" w:cs="Times New Roman"/>
                <w:sz w:val="20"/>
                <w:szCs w:val="20"/>
              </w:rPr>
              <w:t>Обеспечение пожарной безопасности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Удельный вес населения, постоянно принимающего участие в предупреждении чрезвычайных ситуаций</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Доля граждан, обученных по действиям в ЧС природного и техногенного характера в поселении</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sz w:val="20"/>
                <w:szCs w:val="20"/>
              </w:rPr>
              <w:t>Организация безопасности и поддержание правопорядка на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color w:val="22272F"/>
                <w:sz w:val="20"/>
                <w:szCs w:val="20"/>
              </w:rPr>
            </w:pPr>
            <w:r>
              <w:rPr>
                <w:color w:val="22272F"/>
                <w:sz w:val="20"/>
                <w:szCs w:val="20"/>
              </w:rPr>
              <w:t xml:space="preserve">Направление </w:t>
            </w:r>
            <w:r>
              <w:rPr>
                <w:rFonts w:eastAsia="Arial Unicode MS"/>
                <w:color w:val="000000"/>
                <w:kern w:val="2"/>
                <w:sz w:val="20"/>
                <w:szCs w:val="20"/>
                <w:lang w:bidi="en-US"/>
              </w:rPr>
              <w:t>«Культура и кинематография»</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3.5.</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sz w:val="20"/>
                <w:szCs w:val="20"/>
              </w:rPr>
            </w:pPr>
            <w:r>
              <w:rPr>
                <w:color w:val="22272F"/>
                <w:sz w:val="20"/>
                <w:szCs w:val="20"/>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Pr>
                <w:color w:val="22272F"/>
                <w:sz w:val="20"/>
                <w:szCs w:val="20"/>
              </w:rPr>
              <w:t>Беляевский</w:t>
            </w:r>
            <w:proofErr w:type="spellEnd"/>
            <w:r>
              <w:rPr>
                <w:color w:val="22272F"/>
                <w:sz w:val="20"/>
                <w:szCs w:val="20"/>
              </w:rPr>
              <w:t xml:space="preserve"> сельсовет»</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3.5.1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firstLine="177"/>
              <w:rPr>
                <w:rFonts w:ascii="Times New Roman" w:hAnsi="Times New Roman" w:cs="Times New Roman"/>
                <w:color w:val="22272F"/>
                <w:sz w:val="20"/>
                <w:szCs w:val="20"/>
              </w:rPr>
            </w:pPr>
            <w:r>
              <w:rPr>
                <w:rFonts w:ascii="Times New Roman" w:hAnsi="Times New Roman" w:cs="Times New Roman"/>
                <w:color w:val="22272F"/>
                <w:sz w:val="20"/>
                <w:szCs w:val="20"/>
              </w:rPr>
              <w:t xml:space="preserve">Финансовое обеспечение деятельности и мероприятий учреждений культуры и кинематографии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Создание условий для культурного отдыха населения путем проведения культурно -досуговых массовых мероприятий;</w:t>
            </w:r>
          </w:p>
          <w:p w:rsidR="0098183C" w:rsidRDefault="0098183C" w:rsidP="0098183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Увеличение численности участников культурно -досуговых мероприятий;</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Повышение духовно-нравственного уровня населения</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3.5.2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ff7"/>
              <w:rPr>
                <w:rFonts w:ascii="Times New Roman" w:hAnsi="Times New Roman" w:cs="Times New Roman"/>
                <w:color w:val="22272F"/>
                <w:sz w:val="20"/>
                <w:szCs w:val="20"/>
              </w:rPr>
            </w:pPr>
            <w:r>
              <w:rPr>
                <w:rFonts w:ascii="Times New Roman" w:hAnsi="Times New Roman" w:cs="Times New Roman"/>
                <w:color w:val="22272F"/>
                <w:sz w:val="20"/>
                <w:szCs w:val="20"/>
              </w:rPr>
              <w:t>Средства по соглашению переданные в районный бюджет на Дом культуры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развитие материально-технической базы, текущий ремонт и реконструкция  помещений учреждений культуры, услуги по комплексу коммунального обслуживания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Обеспечение деятельности подведомственных учреждений культуры»</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«Физическая культура и спорт»</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3.6.</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sz w:val="20"/>
                <w:szCs w:val="20"/>
              </w:rPr>
            </w:pPr>
            <w:r>
              <w:rPr>
                <w:color w:val="22272F"/>
                <w:sz w:val="20"/>
                <w:szCs w:val="20"/>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Pr>
                <w:color w:val="22272F"/>
                <w:sz w:val="20"/>
                <w:szCs w:val="20"/>
              </w:rPr>
              <w:t>Беляевский</w:t>
            </w:r>
            <w:proofErr w:type="spellEnd"/>
            <w:r>
              <w:rPr>
                <w:color w:val="22272F"/>
                <w:sz w:val="20"/>
                <w:szCs w:val="20"/>
              </w:rPr>
              <w:t xml:space="preserve"> сельсовет»</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3.6.1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Проведение мероприятий физической культуры и спорта на территории сельского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Увеличение количества жителей, принимающих участие в спортивных мероприятиях</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Укрепление здоровья,  популяризация физической культуры и массового спорта на территории муниципального образования</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оборона»»</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3.7.</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sz w:val="20"/>
                <w:szCs w:val="20"/>
              </w:rPr>
            </w:pPr>
            <w:r>
              <w:rPr>
                <w:color w:val="22272F"/>
                <w:sz w:val="20"/>
                <w:szCs w:val="20"/>
              </w:rPr>
              <w:t>Комплекс процессных мероприятий «</w:t>
            </w:r>
            <w:r>
              <w:rPr>
                <w:sz w:val="20"/>
                <w:szCs w:val="20"/>
              </w:rPr>
              <w:t>Осуществление отдельных государственных полномочий»</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3.7.1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Содержание специалиста по первичному воинскому учёту</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color w:val="22272F"/>
                <w:sz w:val="20"/>
                <w:szCs w:val="20"/>
              </w:rPr>
            </w:pPr>
            <w:r>
              <w:rPr>
                <w:color w:val="22272F"/>
                <w:sz w:val="20"/>
                <w:szCs w:val="20"/>
              </w:rPr>
              <w:t xml:space="preserve">Направление </w:t>
            </w:r>
            <w:r>
              <w:rPr>
                <w:rFonts w:eastAsia="Arial Unicode MS"/>
                <w:color w:val="000000"/>
                <w:kern w:val="2"/>
                <w:sz w:val="20"/>
                <w:szCs w:val="20"/>
                <w:lang w:bidi="en-US"/>
              </w:rPr>
              <w:t>«Национальная экономика»»</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3.8.</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sz w:val="20"/>
                <w:szCs w:val="20"/>
              </w:rPr>
            </w:pPr>
            <w:r>
              <w:rPr>
                <w:color w:val="22272F"/>
                <w:sz w:val="20"/>
                <w:szCs w:val="20"/>
              </w:rPr>
              <w:t xml:space="preserve">Комплекс процессного мероприятия «Дорожная деятельность муниципального образования </w:t>
            </w:r>
            <w:proofErr w:type="spellStart"/>
            <w:r>
              <w:rPr>
                <w:color w:val="22272F"/>
                <w:sz w:val="20"/>
                <w:szCs w:val="20"/>
              </w:rPr>
              <w:t>Беляевский</w:t>
            </w:r>
            <w:proofErr w:type="spellEnd"/>
            <w:r>
              <w:rPr>
                <w:color w:val="22272F"/>
                <w:sz w:val="20"/>
                <w:szCs w:val="20"/>
              </w:rPr>
              <w:t xml:space="preserve"> сельсовет»</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3.8.1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snapToGrid w:val="0"/>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4"/>
              <w:widowControl w:val="0"/>
              <w:rPr>
                <w:rFonts w:ascii="Times New Roman" w:hAnsi="Times New Roman"/>
                <w:color w:val="22272F"/>
                <w:sz w:val="20"/>
                <w:szCs w:val="20"/>
              </w:rPr>
            </w:pPr>
            <w:r>
              <w:rPr>
                <w:rFonts w:ascii="Times New Roman" w:hAnsi="Times New Roman"/>
                <w:sz w:val="20"/>
                <w:szCs w:val="20"/>
              </w:rPr>
              <w:t xml:space="preserve">Организация безопасности дорожного движения </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содержанию, ремонту автомобильных дорог и пешеходных мостов</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3.8.2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snapToGrid w:val="0"/>
              <w:rPr>
                <w:rFonts w:ascii="Times New Roman" w:hAnsi="Times New Roman" w:cs="Times New Roman"/>
                <w:sz w:val="20"/>
                <w:szCs w:val="20"/>
              </w:rPr>
            </w:pPr>
            <w:r>
              <w:rPr>
                <w:rFonts w:ascii="Times New Roman" w:hAnsi="Times New Roman" w:cs="Times New Roman"/>
                <w:sz w:val="20"/>
                <w:szCs w:val="20"/>
              </w:rPr>
              <w:t xml:space="preserve">Уличное освещение территории сел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организация и содержание уличного освещения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4"/>
              <w:widowControl w:val="0"/>
              <w:rPr>
                <w:rFonts w:ascii="Times New Roman" w:hAnsi="Times New Roman"/>
                <w:color w:val="22272F"/>
                <w:sz w:val="20"/>
                <w:szCs w:val="20"/>
              </w:rPr>
            </w:pPr>
            <w:r>
              <w:rPr>
                <w:rFonts w:ascii="Times New Roman" w:hAnsi="Times New Roman"/>
                <w:sz w:val="20"/>
                <w:szCs w:val="20"/>
              </w:rPr>
              <w:t>Организация безопасности дорожного движения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замене и установке светильников уличного освещения</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3.8.3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snapToGrid w:val="0"/>
              <w:rPr>
                <w:rFonts w:ascii="Times New Roman" w:hAnsi="Times New Roman" w:cs="Times New Roman"/>
                <w:sz w:val="20"/>
                <w:szCs w:val="20"/>
              </w:rPr>
            </w:pPr>
            <w:r>
              <w:rPr>
                <w:rFonts w:ascii="Times New Roman" w:hAnsi="Times New Roman" w:cs="Times New Roman"/>
                <w:sz w:val="20"/>
                <w:szCs w:val="20"/>
              </w:rPr>
              <w:t>Капитальный ремонт и ремонт автомобильных дорог общего пользования населенных пунктов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ff4"/>
              <w:widowControl w:val="0"/>
              <w:rPr>
                <w:rFonts w:ascii="Times New Roman" w:hAnsi="Times New Roman"/>
                <w:sz w:val="20"/>
                <w:szCs w:val="20"/>
              </w:rPr>
            </w:pPr>
            <w:r>
              <w:rPr>
                <w:rFonts w:ascii="Times New Roman" w:hAnsi="Times New Roman"/>
                <w:sz w:val="20"/>
                <w:szCs w:val="20"/>
              </w:rPr>
              <w:t>Приобретение материалов на ремонт дорог, разработка</w:t>
            </w:r>
          </w:p>
          <w:p w:rsidR="0098183C" w:rsidRDefault="0098183C" w:rsidP="0098183C">
            <w:pPr>
              <w:pStyle w:val="aff4"/>
              <w:widowControl w:val="0"/>
              <w:rPr>
                <w:rFonts w:ascii="Times New Roman" w:hAnsi="Times New Roman"/>
                <w:sz w:val="20"/>
                <w:szCs w:val="20"/>
              </w:rPr>
            </w:pPr>
            <w:r>
              <w:rPr>
                <w:rFonts w:ascii="Times New Roman" w:hAnsi="Times New Roman"/>
                <w:sz w:val="20"/>
                <w:szCs w:val="20"/>
              </w:rPr>
              <w:t>проектно- сметной документации, ремонт автомобильных дорог</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Протяженность отремонтированных автомобильных дорог сельского поселения нарастающим итогом</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3.9.</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pStyle w:val="a3"/>
              <w:widowControl w:val="0"/>
              <w:ind w:left="69"/>
              <w:rPr>
                <w:sz w:val="20"/>
                <w:szCs w:val="20"/>
              </w:rPr>
            </w:pPr>
            <w:r>
              <w:rPr>
                <w:color w:val="22272F"/>
                <w:sz w:val="20"/>
                <w:szCs w:val="20"/>
              </w:rPr>
              <w:t>Мероприятия в рамках приоритетных проектов Оренбургской области</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3.9.1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firstLine="177"/>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firstLine="103"/>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38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r>
      <w:tr w:rsidR="0098183C" w:rsidTr="0098183C">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3.9.2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snapToGrid w:val="0"/>
              <w:ind w:firstLine="177"/>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818"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bl>
    <w:p w:rsidR="0098183C" w:rsidRDefault="0098183C" w:rsidP="0098183C">
      <w:pPr>
        <w:rPr>
          <w:rFonts w:ascii="Times New Roman" w:hAnsi="Times New Roman" w:cs="Times New Roman"/>
          <w:sz w:val="28"/>
          <w:szCs w:val="28"/>
        </w:rPr>
      </w:pPr>
    </w:p>
    <w:p w:rsidR="0098183C" w:rsidRDefault="0098183C" w:rsidP="0098183C">
      <w:pPr>
        <w:pStyle w:val="a3"/>
        <w:jc w:val="center"/>
        <w:rPr>
          <w:sz w:val="28"/>
          <w:szCs w:val="28"/>
        </w:rPr>
      </w:pPr>
      <w:r>
        <w:rPr>
          <w:sz w:val="28"/>
          <w:szCs w:val="28"/>
        </w:rPr>
        <w:t>Приложение 4</w:t>
      </w:r>
    </w:p>
    <w:p w:rsidR="0098183C" w:rsidRDefault="0098183C" w:rsidP="0098183C">
      <w:pPr>
        <w:pStyle w:val="a3"/>
        <w:jc w:val="center"/>
        <w:rPr>
          <w:sz w:val="28"/>
          <w:szCs w:val="28"/>
        </w:rPr>
      </w:pPr>
      <w:r>
        <w:rPr>
          <w:sz w:val="28"/>
          <w:szCs w:val="28"/>
        </w:rPr>
        <w:t>к муниципальной программе</w:t>
      </w:r>
    </w:p>
    <w:p w:rsidR="0098183C" w:rsidRDefault="0098183C" w:rsidP="0098183C">
      <w:pPr>
        <w:pStyle w:val="a3"/>
        <w:jc w:val="center"/>
        <w:rPr>
          <w:sz w:val="28"/>
          <w:szCs w:val="28"/>
        </w:rPr>
      </w:pPr>
      <w:r>
        <w:rPr>
          <w:sz w:val="28"/>
          <w:szCs w:val="28"/>
        </w:rPr>
        <w:t>Перечень мероприятий (результатов) муниципальной программы</w:t>
      </w:r>
    </w:p>
    <w:p w:rsidR="0098183C" w:rsidRDefault="0098183C" w:rsidP="0098183C">
      <w:pPr>
        <w:pStyle w:val="a3"/>
        <w:ind w:left="273"/>
        <w:jc w:val="both"/>
        <w:rPr>
          <w:sz w:val="28"/>
          <w:szCs w:val="28"/>
        </w:rPr>
      </w:pPr>
    </w:p>
    <w:tbl>
      <w:tblPr>
        <w:tblW w:w="15324" w:type="dxa"/>
        <w:tblInd w:w="22" w:type="dxa"/>
        <w:tblLayout w:type="fixed"/>
        <w:tblCellMar>
          <w:top w:w="15" w:type="dxa"/>
          <w:left w:w="15" w:type="dxa"/>
          <w:bottom w:w="15" w:type="dxa"/>
          <w:right w:w="15" w:type="dxa"/>
        </w:tblCellMar>
        <w:tblLook w:val="04A0" w:firstRow="1" w:lastRow="0" w:firstColumn="1" w:lastColumn="0" w:noHBand="0" w:noVBand="1"/>
      </w:tblPr>
      <w:tblGrid>
        <w:gridCol w:w="574"/>
        <w:gridCol w:w="2513"/>
        <w:gridCol w:w="3678"/>
        <w:gridCol w:w="1133"/>
        <w:gridCol w:w="993"/>
        <w:gridCol w:w="851"/>
        <w:gridCol w:w="850"/>
        <w:gridCol w:w="851"/>
        <w:gridCol w:w="938"/>
        <w:gridCol w:w="6"/>
        <w:gridCol w:w="9"/>
        <w:gridCol w:w="26"/>
        <w:gridCol w:w="12"/>
        <w:gridCol w:w="682"/>
        <w:gridCol w:w="6"/>
        <w:gridCol w:w="10"/>
        <w:gridCol w:w="12"/>
        <w:gridCol w:w="624"/>
        <w:gridCol w:w="15"/>
        <w:gridCol w:w="9"/>
        <w:gridCol w:w="29"/>
        <w:gridCol w:w="16"/>
        <w:gridCol w:w="15"/>
        <w:gridCol w:w="659"/>
        <w:gridCol w:w="6"/>
        <w:gridCol w:w="9"/>
        <w:gridCol w:w="15"/>
        <w:gridCol w:w="20"/>
        <w:gridCol w:w="763"/>
      </w:tblGrid>
      <w:tr w:rsidR="0098183C" w:rsidTr="0098183C">
        <w:trPr>
          <w:trHeight w:val="240"/>
        </w:trPr>
        <w:tc>
          <w:tcPr>
            <w:tcW w:w="573" w:type="dxa"/>
            <w:vMerge w:val="restart"/>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2513" w:type="dxa"/>
            <w:vMerge w:val="restart"/>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мероприятия (результата)</w:t>
            </w:r>
          </w:p>
        </w:tc>
        <w:tc>
          <w:tcPr>
            <w:tcW w:w="3678" w:type="dxa"/>
            <w:vMerge w:val="restart"/>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Характеристика</w:t>
            </w:r>
            <w:r>
              <w:rPr>
                <w:rStyle w:val="16"/>
                <w:rFonts w:ascii="Times New Roman" w:hAnsi="Times New Roman" w:cs="Times New Roman"/>
                <w:b/>
                <w:color w:val="22272F"/>
                <w:sz w:val="20"/>
                <w:szCs w:val="20"/>
              </w:rPr>
              <w:footnoteReference w:id="12"/>
            </w:r>
          </w:p>
        </w:tc>
        <w:tc>
          <w:tcPr>
            <w:tcW w:w="1133" w:type="dxa"/>
            <w:vMerge w:val="restart"/>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Единица измерения</w:t>
            </w:r>
          </w:p>
        </w:tc>
        <w:tc>
          <w:tcPr>
            <w:tcW w:w="993" w:type="dxa"/>
            <w:vMerge w:val="restart"/>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Базовое значение</w:t>
            </w:r>
          </w:p>
        </w:tc>
        <w:tc>
          <w:tcPr>
            <w:tcW w:w="6433" w:type="dxa"/>
            <w:gridSpan w:val="24"/>
            <w:tcBorders>
              <w:top w:val="single" w:sz="6" w:space="0" w:color="000000"/>
              <w:left w:val="single" w:sz="6" w:space="0" w:color="000000"/>
              <w:right w:val="single" w:sz="6"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Значения мероприятия (результата) по годам</w:t>
            </w:r>
          </w:p>
        </w:tc>
      </w:tr>
      <w:tr w:rsidR="0098183C" w:rsidTr="0098183C">
        <w:tc>
          <w:tcPr>
            <w:tcW w:w="573" w:type="dxa"/>
            <w:vMerge/>
            <w:tcBorders>
              <w:top w:val="single" w:sz="6" w:space="0" w:color="000000"/>
              <w:left w:val="single" w:sz="6" w:space="0" w:color="000000"/>
            </w:tcBorders>
            <w:shd w:val="clear" w:color="auto" w:fill="FFFFFF"/>
            <w:vAlign w:val="center"/>
          </w:tcPr>
          <w:p w:rsidR="0098183C" w:rsidRDefault="0098183C" w:rsidP="0098183C">
            <w:pPr>
              <w:jc w:val="center"/>
              <w:rPr>
                <w:rFonts w:ascii="Times New Roman" w:hAnsi="Times New Roman" w:cs="Times New Roman"/>
                <w:b/>
                <w:color w:val="22272F"/>
                <w:sz w:val="20"/>
                <w:szCs w:val="20"/>
              </w:rPr>
            </w:pPr>
          </w:p>
        </w:tc>
        <w:tc>
          <w:tcPr>
            <w:tcW w:w="2513" w:type="dxa"/>
            <w:vMerge/>
            <w:tcBorders>
              <w:left w:val="single" w:sz="6" w:space="0" w:color="000000"/>
            </w:tcBorders>
            <w:shd w:val="clear" w:color="auto" w:fill="FFFFFF"/>
            <w:vAlign w:val="center"/>
          </w:tcPr>
          <w:p w:rsidR="0098183C" w:rsidRDefault="0098183C" w:rsidP="0098183C">
            <w:pPr>
              <w:jc w:val="center"/>
              <w:rPr>
                <w:rFonts w:ascii="Times New Roman" w:hAnsi="Times New Roman" w:cs="Times New Roman"/>
                <w:b/>
                <w:color w:val="22272F"/>
                <w:sz w:val="20"/>
                <w:szCs w:val="20"/>
              </w:rPr>
            </w:pPr>
          </w:p>
        </w:tc>
        <w:tc>
          <w:tcPr>
            <w:tcW w:w="3678" w:type="dxa"/>
            <w:vMerge/>
            <w:tcBorders>
              <w:top w:val="single" w:sz="6" w:space="0" w:color="000000"/>
              <w:left w:val="single" w:sz="6" w:space="0" w:color="000000"/>
            </w:tcBorders>
            <w:shd w:val="clear" w:color="auto" w:fill="FFFFFF"/>
            <w:vAlign w:val="center"/>
          </w:tcPr>
          <w:p w:rsidR="0098183C" w:rsidRDefault="0098183C" w:rsidP="0098183C">
            <w:pPr>
              <w:jc w:val="center"/>
              <w:rPr>
                <w:rFonts w:ascii="Times New Roman" w:hAnsi="Times New Roman" w:cs="Times New Roman"/>
                <w:b/>
                <w:color w:val="22272F"/>
                <w:sz w:val="20"/>
                <w:szCs w:val="20"/>
              </w:rPr>
            </w:pPr>
          </w:p>
        </w:tc>
        <w:tc>
          <w:tcPr>
            <w:tcW w:w="1133" w:type="dxa"/>
            <w:vMerge/>
            <w:tcBorders>
              <w:top w:val="single" w:sz="6" w:space="0" w:color="000000"/>
              <w:left w:val="single" w:sz="6" w:space="0" w:color="000000"/>
            </w:tcBorders>
            <w:shd w:val="clear" w:color="auto" w:fill="FFFFFF"/>
            <w:vAlign w:val="center"/>
          </w:tcPr>
          <w:p w:rsidR="0098183C" w:rsidRDefault="0098183C" w:rsidP="0098183C">
            <w:pPr>
              <w:jc w:val="center"/>
              <w:rPr>
                <w:rFonts w:ascii="Times New Roman" w:hAnsi="Times New Roman" w:cs="Times New Roman"/>
                <w:b/>
                <w:color w:val="22272F"/>
                <w:sz w:val="20"/>
                <w:szCs w:val="20"/>
              </w:rPr>
            </w:pPr>
          </w:p>
        </w:tc>
        <w:tc>
          <w:tcPr>
            <w:tcW w:w="993" w:type="dxa"/>
            <w:vMerge/>
            <w:tcBorders>
              <w:top w:val="single" w:sz="6" w:space="0" w:color="000000"/>
              <w:left w:val="single" w:sz="6" w:space="0" w:color="000000"/>
            </w:tcBorders>
            <w:shd w:val="clear" w:color="auto" w:fill="FFFFFF"/>
            <w:vAlign w:val="center"/>
          </w:tcPr>
          <w:p w:rsidR="0098183C" w:rsidRDefault="0098183C" w:rsidP="0098183C">
            <w:pPr>
              <w:jc w:val="center"/>
              <w:rPr>
                <w:rFonts w:ascii="Times New Roman" w:hAnsi="Times New Roman" w:cs="Times New Roman"/>
                <w:b/>
                <w:color w:val="22272F"/>
                <w:sz w:val="20"/>
                <w:szCs w:val="20"/>
              </w:rPr>
            </w:pPr>
          </w:p>
        </w:tc>
        <w:tc>
          <w:tcPr>
            <w:tcW w:w="851" w:type="dxa"/>
            <w:tcBorders>
              <w:top w:val="single" w:sz="6" w:space="0" w:color="000000"/>
              <w:left w:val="single" w:sz="6"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2023</w:t>
            </w:r>
          </w:p>
        </w:tc>
        <w:tc>
          <w:tcPr>
            <w:tcW w:w="850" w:type="dxa"/>
            <w:tcBorders>
              <w:top w:val="single" w:sz="6" w:space="0" w:color="000000"/>
              <w:lef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851"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3881" w:type="dxa"/>
            <w:gridSpan w:val="21"/>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2026       2027       2028      2029     2030</w:t>
            </w:r>
          </w:p>
        </w:tc>
      </w:tr>
      <w:tr w:rsidR="0098183C" w:rsidTr="0098183C">
        <w:tc>
          <w:tcPr>
            <w:tcW w:w="573"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2513"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3678"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133"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993"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51"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1"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991" w:type="dxa"/>
            <w:gridSpan w:val="5"/>
            <w:tcBorders>
              <w:top w:val="single" w:sz="6" w:space="0" w:color="000000"/>
              <w:left w:val="single" w:sz="6"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10" w:type="dxa"/>
            <w:gridSpan w:val="4"/>
            <w:tcBorders>
              <w:top w:val="single" w:sz="4" w:space="0" w:color="000000"/>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708" w:type="dxa"/>
            <w:gridSpan w:val="6"/>
            <w:tcBorders>
              <w:top w:val="single" w:sz="4" w:space="0" w:color="000000"/>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709" w:type="dxa"/>
            <w:gridSpan w:val="5"/>
            <w:tcBorders>
              <w:top w:val="single" w:sz="4" w:space="0" w:color="000000"/>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763" w:type="dxa"/>
            <w:tcBorders>
              <w:top w:val="single" w:sz="4" w:space="0" w:color="000000"/>
              <w:left w:val="single" w:sz="4" w:space="0" w:color="000000"/>
              <w:right w:val="single" w:sz="6" w:space="0" w:color="000000"/>
            </w:tcBorders>
            <w:shd w:val="clear" w:color="auto" w:fill="FFFFFF"/>
          </w:tcPr>
          <w:p w:rsidR="0098183C" w:rsidRDefault="0098183C" w:rsidP="0098183C">
            <w:pPr>
              <w:ind w:left="90"/>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r>
      <w:tr w:rsidR="0098183C" w:rsidTr="0098183C">
        <w:tc>
          <w:tcPr>
            <w:tcW w:w="15323" w:type="dxa"/>
            <w:gridSpan w:val="29"/>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r>
      <w:tr w:rsidR="0098183C" w:rsidTr="0098183C">
        <w:tc>
          <w:tcPr>
            <w:tcW w:w="15323" w:type="dxa"/>
            <w:gridSpan w:val="29"/>
            <w:tcBorders>
              <w:top w:val="single" w:sz="6" w:space="0" w:color="000000"/>
              <w:left w:val="single" w:sz="6" w:space="0" w:color="000000"/>
              <w:bottom w:val="single" w:sz="4"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«Функционирование высшего должностного лица»</w:t>
            </w:r>
          </w:p>
        </w:tc>
      </w:tr>
      <w:tr w:rsidR="0098183C" w:rsidTr="0098183C">
        <w:tc>
          <w:tcPr>
            <w:tcW w:w="57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1.1</w:t>
            </w: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«Глава муниципального образования»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Соответствие муниципальных правовых актов действующему законодательству,</w:t>
            </w:r>
          </w:p>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 xml:space="preserve">совершенствование организационных и правовых механизмов профессиональной служебной деятельности муниципальных </w:t>
            </w:r>
            <w:r>
              <w:rPr>
                <w:rFonts w:ascii="Times New Roman" w:hAnsi="Times New Roman" w:cs="Times New Roman"/>
                <w:sz w:val="20"/>
                <w:szCs w:val="20"/>
              </w:rPr>
              <w:lastRenderedPageBreak/>
              <w:t>служащих в целях повышения  качества муниципальных услуг</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Тыс. руб.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1" w:type="dxa"/>
            <w:gridSpan w:val="5"/>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10"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08" w:type="dxa"/>
            <w:gridSpan w:val="6"/>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r>
      <w:tr w:rsidR="0098183C" w:rsidTr="0098183C">
        <w:tc>
          <w:tcPr>
            <w:tcW w:w="15323" w:type="dxa"/>
            <w:gridSpan w:val="29"/>
            <w:tcBorders>
              <w:top w:val="single" w:sz="4"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задачи структурного элемента «Функционирование и развитие муниципальной службы в администрации»</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1.2</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Соответствие муниципальных правовых актов действующему законодательству,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xml:space="preserve"> 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Обеспечение деятельности технического персонала аппарата Беляевского сельсовета </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«Заключение соглашений на осуществление полномочий»</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w:t>
            </w:r>
            <w:r>
              <w:rPr>
                <w:rFonts w:ascii="Times New Roman" w:hAnsi="Times New Roman" w:cs="Times New Roman"/>
                <w:color w:val="000000"/>
                <w:sz w:val="20"/>
                <w:szCs w:val="20"/>
              </w:rPr>
              <w:lastRenderedPageBreak/>
              <w:t>,расположенных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1.5</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1.7</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Средства по соглашению переданные в районный бюджет на контрольно-счетную палату</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Пенсионное обеспечение муниципальных служащих</w:t>
            </w:r>
            <w:r>
              <w:rPr>
                <w:rFonts w:ascii="Times New Roman" w:hAnsi="Times New Roman" w:cs="Times New Roman"/>
                <w:color w:val="000000"/>
                <w:sz w:val="20"/>
                <w:szCs w:val="20"/>
              </w:rPr>
              <w:t>»</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 xml:space="preserve">Соответствие муниципальных правовых актов действующему законодательству, </w:t>
            </w:r>
            <w:r>
              <w:rPr>
                <w:rFonts w:ascii="Times New Roman" w:hAnsi="Times New Roman" w:cs="Times New Roman"/>
                <w:sz w:val="20"/>
                <w:szCs w:val="20"/>
              </w:rPr>
              <w:lastRenderedPageBreak/>
              <w:t>пенсионное обеспечение служащих администрации</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подготовке технической документации на объекты недвижимости для постановки на кадастровый учет»</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2.1</w:t>
            </w:r>
          </w:p>
        </w:tc>
        <w:tc>
          <w:tcPr>
            <w:tcW w:w="2513"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Оформление регистрации прав собственности</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«Финансирование мероприятий по проведению инвентаризации объектов недвижимого имущества»</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Финансирование мероприятий по проведению инвентаризации объектов недвижимого имущества</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Выявление недостачи и излишек</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2.3</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расходов по проведению регистрации прав на объекты муниципальной собственности</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Оформление регистрации прав собственности</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Реализация мероприятий по землеустройству и землепользованию за счет средств местного бюджета </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«Осуществление отдельных государственных полномочий»</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«Содержание специалиста по первичному воинскому учёту»</w:t>
            </w:r>
          </w:p>
        </w:tc>
      </w:tr>
      <w:tr w:rsidR="0098183C" w:rsidTr="0098183C">
        <w:trPr>
          <w:trHeight w:val="1438"/>
        </w:trPr>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lastRenderedPageBreak/>
              <w:t>3.1</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425,3</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«Обеспечение безопасности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задачи структурного элемента «Создание резерва финансовых и материальных ресурсов для ликвидации чрезвычайных ситуаций, </w:t>
            </w:r>
            <w:proofErr w:type="spellStart"/>
            <w:r>
              <w:rPr>
                <w:rFonts w:ascii="Times New Roman" w:hAnsi="Times New Roman" w:cs="Times New Roman"/>
                <w:color w:val="000000"/>
                <w:sz w:val="20"/>
                <w:szCs w:val="20"/>
              </w:rPr>
              <w:t>софинансирование</w:t>
            </w:r>
            <w:proofErr w:type="spellEnd"/>
            <w:r>
              <w:rPr>
                <w:rFonts w:ascii="Times New Roman" w:hAnsi="Times New Roman" w:cs="Times New Roman"/>
                <w:color w:val="000000"/>
                <w:sz w:val="20"/>
                <w:szCs w:val="20"/>
              </w:rPr>
              <w:t xml:space="preserve"> мероприятий в области защиты населения и территорий от чрезвычайных ситуаций»</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4.1</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ind w:firstLine="42"/>
              <w:rPr>
                <w:rFonts w:ascii="Times New Roman" w:hAnsi="Times New Roman" w:cs="Times New Roman"/>
                <w:color w:val="000000"/>
                <w:sz w:val="20"/>
                <w:szCs w:val="20"/>
              </w:rPr>
            </w:pPr>
            <w:r>
              <w:rPr>
                <w:rFonts w:ascii="Times New Roman" w:hAnsi="Times New Roman" w:cs="Times New Roman"/>
                <w:color w:val="000000"/>
                <w:sz w:val="20"/>
                <w:szCs w:val="20"/>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Повышение уровня безопасности </w:t>
            </w:r>
            <w:proofErr w:type="gramStart"/>
            <w:r>
              <w:rPr>
                <w:rFonts w:ascii="Times New Roman" w:hAnsi="Times New Roman" w:cs="Times New Roman"/>
                <w:color w:val="000000"/>
                <w:sz w:val="20"/>
                <w:szCs w:val="20"/>
              </w:rPr>
              <w:t>населения  при</w:t>
            </w:r>
            <w:proofErr w:type="gramEnd"/>
            <w:r>
              <w:rPr>
                <w:rFonts w:ascii="Times New Roman" w:hAnsi="Times New Roman" w:cs="Times New Roman"/>
                <w:color w:val="000000"/>
                <w:sz w:val="20"/>
                <w:szCs w:val="20"/>
              </w:rPr>
              <w:t xml:space="preserve"> угрозе или возникновении чрезвычайных ситуаций, снижение рисков возникновения и смягчение последствий чрезвычайных ситуаций; создание необходимых условий для обеспечения пожарной безопасности, защиты жизни и здоровья граждан;</w:t>
            </w:r>
          </w:p>
          <w:p w:rsidR="0098183C" w:rsidRDefault="0098183C" w:rsidP="0098183C">
            <w:pPr>
              <w:rPr>
                <w:rFonts w:ascii="Times New Roman" w:hAnsi="Times New Roman" w:cs="Times New Roman"/>
                <w:color w:val="000000"/>
                <w:sz w:val="20"/>
                <w:szCs w:val="20"/>
              </w:rPr>
            </w:pPr>
          </w:p>
          <w:p w:rsidR="0098183C" w:rsidRDefault="0098183C" w:rsidP="0098183C">
            <w:pPr>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52,0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«Обеспечение пожарной безопасности»</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4.2</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snapToGrid w:val="0"/>
              <w:rPr>
                <w:rFonts w:ascii="Times New Roman" w:hAnsi="Times New Roman" w:cs="Times New Roman"/>
                <w:sz w:val="20"/>
                <w:szCs w:val="20"/>
              </w:rPr>
            </w:pPr>
            <w:r>
              <w:rPr>
                <w:rFonts w:ascii="Times New Roman" w:hAnsi="Times New Roman" w:cs="Times New Roman"/>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1059,2</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деятельности и мероприятий добровольной народной дружины»</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4.3</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 xml:space="preserve">Финансовое обеспечение деятельности и мероприятий </w:t>
            </w:r>
            <w:r>
              <w:rPr>
                <w:rFonts w:ascii="Times New Roman" w:hAnsi="Times New Roman" w:cs="Times New Roman"/>
                <w:color w:val="000000"/>
                <w:sz w:val="20"/>
                <w:szCs w:val="20"/>
              </w:rPr>
              <w:lastRenderedPageBreak/>
              <w:t>добровольной народной дружины</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sz w:val="20"/>
                <w:szCs w:val="20"/>
              </w:rPr>
            </w:pPr>
            <w:r>
              <w:rPr>
                <w:rFonts w:ascii="Times New Roman" w:hAnsi="Times New Roman" w:cs="Times New Roman"/>
                <w:sz w:val="20"/>
                <w:szCs w:val="20"/>
              </w:rPr>
              <w:lastRenderedPageBreak/>
              <w:t xml:space="preserve">создание условий для организации добровольной народной дружины, а также </w:t>
            </w:r>
            <w:r>
              <w:rPr>
                <w:rFonts w:ascii="Times New Roman" w:hAnsi="Times New Roman" w:cs="Times New Roman"/>
                <w:sz w:val="20"/>
                <w:szCs w:val="20"/>
              </w:rPr>
              <w:lastRenderedPageBreak/>
              <w:t xml:space="preserve">для участия граждан в обеспечении мер безопасности. </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000000"/>
                <w:sz w:val="20"/>
                <w:szCs w:val="20"/>
              </w:rPr>
              <w:lastRenderedPageBreak/>
              <w:t>Наименование задачи структурного элемента «</w:t>
            </w:r>
            <w:r>
              <w:rPr>
                <w:rFonts w:ascii="Times New Roman" w:hAnsi="Times New Roman" w:cs="Times New Roman"/>
                <w:sz w:val="20"/>
                <w:szCs w:val="20"/>
              </w:rPr>
              <w:t>Другие вопросы в области национальной безопасности и правоохранительной деятельности</w:t>
            </w:r>
            <w:r>
              <w:rPr>
                <w:rFonts w:ascii="Times New Roman" w:hAnsi="Times New Roman" w:cs="Times New Roman"/>
                <w:color w:val="000000"/>
                <w:sz w:val="20"/>
                <w:szCs w:val="20"/>
              </w:rPr>
              <w:t>»</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4.4</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215,5</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191,4</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Наименование структурного элемента «Дорожное хозяйство»</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Наименование задачи структурного элемента «Содержание автомобильных дорог общего пользования и искусственных сооружений на них за счет средств бюджета поселения»</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sz w:val="20"/>
                <w:szCs w:val="20"/>
              </w:rPr>
            </w:pPr>
            <w:r>
              <w:rPr>
                <w:rFonts w:ascii="Times New Roman" w:hAnsi="Times New Roman" w:cs="Times New Roman"/>
                <w:b/>
                <w:sz w:val="20"/>
                <w:szCs w:val="20"/>
              </w:rPr>
              <w:t>55.1</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3724,5</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3355,2</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3400,0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3400,0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3400,0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3400,0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3400,0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3400,0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sz w:val="20"/>
                <w:szCs w:val="20"/>
              </w:rPr>
            </w:pPr>
            <w:r>
              <w:rPr>
                <w:rFonts w:ascii="Times New Roman" w:hAnsi="Times New Roman" w:cs="Times New Roman"/>
                <w:b/>
                <w:sz w:val="20"/>
                <w:szCs w:val="20"/>
              </w:rPr>
              <w:t>55.2</w:t>
            </w:r>
          </w:p>
          <w:p w:rsidR="0098183C" w:rsidRDefault="0098183C" w:rsidP="0098183C">
            <w:pPr>
              <w:rPr>
                <w:rFonts w:ascii="Times New Roman" w:hAnsi="Times New Roman" w:cs="Times New Roman"/>
                <w:b/>
                <w:sz w:val="20"/>
                <w:szCs w:val="20"/>
              </w:rPr>
            </w:pP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Уличное освещение территории сел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организация и содержание уличного освещения</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Повышение   безопасности дорожного движения</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1500,0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2000,0</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Наименование задачи структурного элемента «Капитальный ремонт и ремонт автомобильных дорог общего пользования»</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Капитальный ремонт и ремонт автомобильных дорог общего пользования населенных пунктов</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Ремонт асфальтобетонного покрытия части ул. Кузнечная от ул. Первомайской до дома №49 ул. Кузнечной с. Беляевка Беляевского района Оренбургской области</w:t>
            </w:r>
          </w:p>
          <w:p w:rsidR="0098183C" w:rsidRDefault="0098183C" w:rsidP="0098183C">
            <w:pPr>
              <w:rPr>
                <w:rFonts w:ascii="Times New Roman" w:hAnsi="Times New Roman" w:cs="Times New Roman"/>
                <w:color w:val="22272F"/>
                <w:sz w:val="20"/>
                <w:szCs w:val="20"/>
              </w:rPr>
            </w:pPr>
            <w:r>
              <w:rPr>
                <w:rFonts w:ascii="Times New Roman" w:hAnsi="Times New Roman" w:cs="Times New Roman"/>
                <w:color w:val="000000"/>
                <w:sz w:val="20"/>
                <w:szCs w:val="20"/>
              </w:rPr>
              <w:t>Для повышение   безопасности и  защиты жизни и здоровья граждан</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 xml:space="preserve">Тыс. </w:t>
            </w:r>
            <w:proofErr w:type="spellStart"/>
            <w:r>
              <w:rPr>
                <w:rFonts w:ascii="Times New Roman" w:hAnsi="Times New Roman" w:cs="Times New Roman"/>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720" w:type="dxa"/>
            <w:gridSpan w:val="3"/>
            <w:tcBorders>
              <w:top w:val="single" w:sz="4"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4"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4"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4"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Наименование структурного элемента «Жилищно-коммунальное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«Жилищное хозяйство»</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6.1</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Содержание и ремонт имущества находящегося в муниципальной собственности</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000000"/>
                <w:sz w:val="20"/>
                <w:szCs w:val="20"/>
              </w:rPr>
              <w:t xml:space="preserve">Наименование структурного элемента «коммунальное хозяйство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6.2</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3678" w:type="dxa"/>
            <w:vMerge w:val="restart"/>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Реконструкция существующей водопроводной сети улиц Кузнечная, Степная, Почтовая, Первомайская, Ленинская, Школьная, </w:t>
            </w:r>
            <w:proofErr w:type="spellStart"/>
            <w:r>
              <w:rPr>
                <w:rFonts w:ascii="Times New Roman" w:hAnsi="Times New Roman" w:cs="Times New Roman"/>
                <w:color w:val="000000"/>
                <w:sz w:val="20"/>
                <w:szCs w:val="20"/>
              </w:rPr>
              <w:t>Уральная</w:t>
            </w:r>
            <w:proofErr w:type="spellEnd"/>
            <w:r>
              <w:rPr>
                <w:rFonts w:ascii="Times New Roman" w:hAnsi="Times New Roman" w:cs="Times New Roman"/>
                <w:color w:val="000000"/>
                <w:sz w:val="20"/>
                <w:szCs w:val="20"/>
              </w:rPr>
              <w:t xml:space="preserve">, Банковская, </w:t>
            </w:r>
            <w:proofErr w:type="spellStart"/>
            <w:r>
              <w:rPr>
                <w:rFonts w:ascii="Times New Roman" w:hAnsi="Times New Roman" w:cs="Times New Roman"/>
                <w:color w:val="000000"/>
                <w:sz w:val="20"/>
                <w:szCs w:val="20"/>
              </w:rPr>
              <w:t>Бр</w:t>
            </w:r>
            <w:proofErr w:type="spellEnd"/>
            <w:r>
              <w:rPr>
                <w:rFonts w:ascii="Times New Roman" w:hAnsi="Times New Roman" w:cs="Times New Roman"/>
                <w:color w:val="000000"/>
                <w:sz w:val="20"/>
                <w:szCs w:val="20"/>
              </w:rPr>
              <w:t xml:space="preserve">. Стародубцевых, </w:t>
            </w:r>
            <w:proofErr w:type="spellStart"/>
            <w:r>
              <w:rPr>
                <w:rFonts w:ascii="Times New Roman" w:hAnsi="Times New Roman" w:cs="Times New Roman"/>
                <w:color w:val="000000"/>
                <w:sz w:val="20"/>
                <w:szCs w:val="20"/>
              </w:rPr>
              <w:t>Карагачская</w:t>
            </w:r>
            <w:proofErr w:type="spellEnd"/>
            <w:r>
              <w:rPr>
                <w:rFonts w:ascii="Times New Roman" w:hAnsi="Times New Roman" w:cs="Times New Roman"/>
                <w:color w:val="000000"/>
                <w:sz w:val="20"/>
                <w:szCs w:val="20"/>
              </w:rPr>
              <w:t xml:space="preserve">, Луговая, Крайняя, Зеленая, </w:t>
            </w:r>
            <w:proofErr w:type="spellStart"/>
            <w:r>
              <w:rPr>
                <w:rFonts w:ascii="Times New Roman" w:hAnsi="Times New Roman" w:cs="Times New Roman"/>
                <w:color w:val="000000"/>
                <w:sz w:val="20"/>
                <w:szCs w:val="20"/>
              </w:rPr>
              <w:t>Новоселовская</w:t>
            </w:r>
            <w:proofErr w:type="spellEnd"/>
            <w:r>
              <w:rPr>
                <w:rFonts w:ascii="Times New Roman" w:hAnsi="Times New Roman" w:cs="Times New Roman"/>
                <w:color w:val="000000"/>
                <w:sz w:val="20"/>
                <w:szCs w:val="20"/>
              </w:rPr>
              <w:t>, Пономаренко В.С. в с. Беляевка, Беляевского района, Оренбургской области, протяженностью 8,4 км с давлением 2,0 атмосферы</w:t>
            </w:r>
          </w:p>
          <w:p w:rsidR="0098183C" w:rsidRDefault="0098183C" w:rsidP="0098183C">
            <w:pPr>
              <w:rPr>
                <w:rFonts w:ascii="Times New Roman" w:hAnsi="Times New Roman" w:cs="Times New Roman"/>
                <w:sz w:val="20"/>
                <w:szCs w:val="20"/>
              </w:rPr>
            </w:pPr>
            <w:r>
              <w:rPr>
                <w:rFonts w:ascii="Times New Roman" w:hAnsi="Times New Roman" w:cs="Times New Roman"/>
                <w:color w:val="000000"/>
                <w:sz w:val="20"/>
                <w:szCs w:val="20"/>
              </w:rPr>
              <w:t>Для у</w:t>
            </w:r>
            <w:r>
              <w:rPr>
                <w:rFonts w:ascii="Times New Roman" w:hAnsi="Times New Roman" w:cs="Times New Roman"/>
                <w:sz w:val="20"/>
                <w:szCs w:val="20"/>
              </w:rPr>
              <w:t xml:space="preserve">лучшения качества и надежности                              предоставления жилищно-коммунальных услуг населению; </w:t>
            </w:r>
          </w:p>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создание благоприятных условий проживания граждан;</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24337,0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6.3</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областного бюджета</w:t>
            </w:r>
          </w:p>
        </w:tc>
        <w:tc>
          <w:tcPr>
            <w:tcW w:w="3678" w:type="dxa"/>
            <w:vMerge/>
            <w:tcBorders>
              <w:lef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10212,2</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6.4</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Расходы на содержание и мероприятия по ремонту и капитальному ремонту объектов коммунальной инфраструктуры</w:t>
            </w:r>
          </w:p>
        </w:tc>
        <w:tc>
          <w:tcPr>
            <w:tcW w:w="3678" w:type="dxa"/>
            <w:vMerge/>
            <w:tcBorders>
              <w:lef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1127,5</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w w:val="121"/>
                <w:sz w:val="20"/>
                <w:szCs w:val="20"/>
              </w:rPr>
              <w:t xml:space="preserve">Обеспечение мероприятий по модернизации систем коммунальной инфраструктуры </w:t>
            </w:r>
            <w:r>
              <w:rPr>
                <w:rFonts w:ascii="Times New Roman" w:hAnsi="Times New Roman" w:cs="Times New Roman"/>
                <w:color w:val="000000"/>
                <w:w w:val="121"/>
                <w:sz w:val="20"/>
                <w:szCs w:val="20"/>
              </w:rPr>
              <w:lastRenderedPageBreak/>
              <w:t>(отражения расходов местного бюджета, в целях со финансирования которых предоставляется субсидия)</w:t>
            </w:r>
          </w:p>
        </w:tc>
        <w:tc>
          <w:tcPr>
            <w:tcW w:w="3678" w:type="dxa"/>
            <w:vMerge/>
            <w:tcBorders>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6.5</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3678" w:type="dxa"/>
            <w:tcBorders>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sz w:val="20"/>
                <w:szCs w:val="20"/>
              </w:rPr>
              <w:t xml:space="preserve">Реконструкция водопровода длиной 7,7 км от водозабора в «Урочище </w:t>
            </w:r>
            <w:proofErr w:type="spellStart"/>
            <w:r>
              <w:rPr>
                <w:rFonts w:ascii="Times New Roman" w:hAnsi="Times New Roman" w:cs="Times New Roman"/>
                <w:sz w:val="20"/>
                <w:szCs w:val="20"/>
              </w:rPr>
              <w:t>Контугай</w:t>
            </w:r>
            <w:proofErr w:type="spellEnd"/>
            <w:r>
              <w:rPr>
                <w:rFonts w:ascii="Times New Roman" w:hAnsi="Times New Roman" w:cs="Times New Roman"/>
                <w:sz w:val="20"/>
                <w:szCs w:val="20"/>
              </w:rPr>
              <w:t>» до с. Беляевка Беляевского района Оренбургской области</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20618,6</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19936,3</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6.6</w:t>
            </w:r>
          </w:p>
        </w:tc>
        <w:tc>
          <w:tcPr>
            <w:tcW w:w="2513" w:type="dxa"/>
            <w:tcBorders>
              <w:top w:val="single" w:sz="4" w:space="0" w:color="000000"/>
              <w:left w:val="single" w:sz="4" w:space="0" w:color="000000"/>
              <w:right w:val="single" w:sz="4" w:space="0" w:color="000000"/>
            </w:tcBorders>
            <w:shd w:val="clear" w:color="auto" w:fill="auto"/>
          </w:tcPr>
          <w:p w:rsidR="0098183C" w:rsidRDefault="0098183C" w:rsidP="0098183C">
            <w:pPr>
              <w:pStyle w:val="aff4"/>
              <w:widowControl w:val="0"/>
              <w:rPr>
                <w:rFonts w:ascii="Times New Roman" w:hAnsi="Times New Roman"/>
                <w:w w:val="121"/>
                <w:sz w:val="20"/>
                <w:szCs w:val="20"/>
              </w:rPr>
            </w:pPr>
            <w:r>
              <w:rPr>
                <w:rFonts w:ascii="Times New Roman" w:hAnsi="Times New Roman"/>
                <w:w w:val="121"/>
                <w:sz w:val="20"/>
                <w:szCs w:val="20"/>
              </w:rPr>
              <w:t>Мероприятия по капитальному ремонту объектов коммунальной инфраструктуры муниципальной собственности</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keepNext/>
              <w:rPr>
                <w:rFonts w:ascii="Times New Roman" w:hAnsi="Times New Roman" w:cs="Times New Roman"/>
                <w:sz w:val="20"/>
                <w:szCs w:val="20"/>
              </w:rPr>
            </w:pPr>
            <w:r>
              <w:rPr>
                <w:rFonts w:ascii="Times New Roman" w:hAnsi="Times New Roman" w:cs="Times New Roman"/>
                <w:sz w:val="20"/>
                <w:szCs w:val="20"/>
              </w:rPr>
              <w:t xml:space="preserve">Ремонт инженерной сети водоснабжения по </w:t>
            </w:r>
            <w:proofErr w:type="spellStart"/>
            <w:r>
              <w:rPr>
                <w:rFonts w:ascii="Times New Roman" w:hAnsi="Times New Roman" w:cs="Times New Roman"/>
                <w:sz w:val="20"/>
                <w:szCs w:val="20"/>
              </w:rPr>
              <w:t>ул.Авиационная</w:t>
            </w:r>
            <w:proofErr w:type="spellEnd"/>
            <w:r>
              <w:rPr>
                <w:rFonts w:ascii="Times New Roman" w:hAnsi="Times New Roman" w:cs="Times New Roman"/>
                <w:sz w:val="20"/>
                <w:szCs w:val="20"/>
              </w:rPr>
              <w:t xml:space="preserve"> и по ул. </w:t>
            </w:r>
            <w:proofErr w:type="spellStart"/>
            <w:r>
              <w:rPr>
                <w:rFonts w:ascii="Times New Roman" w:hAnsi="Times New Roman" w:cs="Times New Roman"/>
                <w:sz w:val="20"/>
                <w:szCs w:val="20"/>
              </w:rPr>
              <w:t>Новоселовская</w:t>
            </w:r>
            <w:proofErr w:type="spellEnd"/>
            <w:r>
              <w:rPr>
                <w:rFonts w:ascii="Times New Roman" w:hAnsi="Times New Roman" w:cs="Times New Roman"/>
                <w:sz w:val="20"/>
                <w:szCs w:val="20"/>
              </w:rPr>
              <w:t xml:space="preserve"> в границах ул.  </w:t>
            </w:r>
            <w:proofErr w:type="gramStart"/>
            <w:r>
              <w:rPr>
                <w:rFonts w:ascii="Times New Roman" w:hAnsi="Times New Roman" w:cs="Times New Roman"/>
                <w:sz w:val="20"/>
                <w:szCs w:val="20"/>
              </w:rPr>
              <w:t>Северная  и</w:t>
            </w:r>
            <w:proofErr w:type="gramEnd"/>
            <w:r>
              <w:rPr>
                <w:rFonts w:ascii="Times New Roman" w:hAnsi="Times New Roman" w:cs="Times New Roman"/>
                <w:sz w:val="20"/>
                <w:szCs w:val="20"/>
              </w:rPr>
              <w:t xml:space="preserve"> ул. </w:t>
            </w:r>
            <w:proofErr w:type="spellStart"/>
            <w:r>
              <w:rPr>
                <w:rFonts w:ascii="Times New Roman" w:hAnsi="Times New Roman" w:cs="Times New Roman"/>
                <w:sz w:val="20"/>
                <w:szCs w:val="20"/>
              </w:rPr>
              <w:t>Уральная</w:t>
            </w:r>
            <w:proofErr w:type="spellEnd"/>
            <w:r>
              <w:rPr>
                <w:rFonts w:ascii="Times New Roman" w:hAnsi="Times New Roman" w:cs="Times New Roman"/>
                <w:sz w:val="20"/>
                <w:szCs w:val="20"/>
              </w:rPr>
              <w:t xml:space="preserve"> в с. Беляевка,  </w:t>
            </w:r>
            <w:proofErr w:type="spellStart"/>
            <w:r>
              <w:rPr>
                <w:rFonts w:ascii="Times New Roman" w:hAnsi="Times New Roman" w:cs="Times New Roman"/>
                <w:sz w:val="20"/>
                <w:szCs w:val="20"/>
              </w:rPr>
              <w:t>Беляевскогорайона</w:t>
            </w:r>
            <w:proofErr w:type="spellEnd"/>
            <w:r>
              <w:rPr>
                <w:rFonts w:ascii="Times New Roman" w:hAnsi="Times New Roman" w:cs="Times New Roman"/>
                <w:sz w:val="20"/>
                <w:szCs w:val="20"/>
              </w:rPr>
              <w:t>,  Оренбургской области</w:t>
            </w:r>
          </w:p>
          <w:p w:rsidR="0098183C" w:rsidRDefault="0098183C" w:rsidP="0098183C">
            <w:pPr>
              <w:keepNext/>
              <w:rPr>
                <w:rFonts w:ascii="Times New Roman" w:hAnsi="Times New Roman" w:cs="Times New Roman"/>
                <w:sz w:val="20"/>
                <w:szCs w:val="20"/>
              </w:rPr>
            </w:pPr>
            <w:r>
              <w:rPr>
                <w:rFonts w:ascii="Times New Roman" w:hAnsi="Times New Roman" w:cs="Times New Roman"/>
                <w:sz w:val="20"/>
                <w:szCs w:val="20"/>
              </w:rPr>
              <w:t xml:space="preserve">Для улучшения качества и надежности                              предоставления жилищно-коммунальных услуг населению; </w:t>
            </w:r>
          </w:p>
          <w:p w:rsidR="0098183C" w:rsidRDefault="0098183C" w:rsidP="0098183C">
            <w:pPr>
              <w:keepNext/>
              <w:rPr>
                <w:rFonts w:ascii="Times New Roman" w:hAnsi="Times New Roman" w:cs="Times New Roman"/>
                <w:sz w:val="20"/>
                <w:szCs w:val="20"/>
              </w:rPr>
            </w:pPr>
            <w:r>
              <w:rPr>
                <w:rFonts w:ascii="Times New Roman" w:hAnsi="Times New Roman" w:cs="Times New Roman"/>
                <w:sz w:val="20"/>
                <w:szCs w:val="20"/>
              </w:rPr>
              <w:t>создание благоприятных условий проживания граждан;</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563,8</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Реализация мероприятий по озеленению территории поселения</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sz w:val="20"/>
                <w:szCs w:val="20"/>
              </w:rPr>
              <w:t>Повышение уровня эстетики поселения, улучшение санитарного и экологического состояния населенных пунктов поселения;</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1095,9</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содержание мест захоронения»</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6.8</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Организация и содержание мест захоронения</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для улучшения внешнего вида территорий кладбищ</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благоустройству поселений»</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6.9</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Финансовое обеспечение мероприятий по благоустройству поселений</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sz w:val="20"/>
                <w:szCs w:val="20"/>
              </w:rPr>
              <w:t>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5367,0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3245,8</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6.10</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Финансовое обеспечение мероприятий по защите земель от зарастания сорными растениями, кустарниками и мелколесьем</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sz w:val="20"/>
                <w:szCs w:val="20"/>
              </w:rPr>
            </w:pPr>
            <w:r>
              <w:rPr>
                <w:rFonts w:ascii="Times New Roman" w:hAnsi="Times New Roman" w:cs="Times New Roman"/>
                <w:sz w:val="20"/>
                <w:szCs w:val="20"/>
              </w:rPr>
              <w:t xml:space="preserve">Мероприятия по удалению сухостойных и аварийных деревьев, выкашивание сорной растительности, </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835,7</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«Обустройство и содержание площадок для сбора твердых коммунальных отходов</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6.11</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pStyle w:val="Standard"/>
              <w:jc w:val="both"/>
              <w:rPr>
                <w:rFonts w:eastAsia="Times New Roman" w:cs="Times New Roman"/>
                <w:kern w:val="0"/>
                <w:sz w:val="20"/>
                <w:szCs w:val="20"/>
                <w:lang w:val="ru-RU" w:eastAsia="ru-RU" w:bidi="ar-SA"/>
              </w:rPr>
            </w:pPr>
            <w:r>
              <w:rPr>
                <w:sz w:val="20"/>
                <w:szCs w:val="20"/>
                <w:lang w:val="ru-RU"/>
              </w:rPr>
              <w:t>Финансовое обеспечение на создание комфортных условий жизнедеятельности в сельской местности</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sz w:val="20"/>
                <w:szCs w:val="20"/>
              </w:rPr>
              <w:t>проведение организационно-хозяйственных мероприятий по сбору и вывозу несанкционированных свалок.</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6.12</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Расходы по захоронению граждан</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w:t>
            </w:r>
            <w:r>
              <w:rPr>
                <w:rFonts w:ascii="Times New Roman" w:hAnsi="Times New Roman" w:cs="Times New Roman"/>
                <w:sz w:val="20"/>
                <w:szCs w:val="20"/>
              </w:rPr>
              <w:t>элемента «Мероприятия направление на реализацию приоритетных проектов»</w:t>
            </w:r>
          </w:p>
        </w:tc>
      </w:tr>
      <w:tr w:rsidR="0098183C" w:rsidTr="0098183C">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Реализация инициативных проектов»</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7.1</w:t>
            </w:r>
          </w:p>
        </w:tc>
        <w:tc>
          <w:tcPr>
            <w:tcW w:w="2513" w:type="dxa"/>
            <w:tcBorders>
              <w:top w:val="single" w:sz="6" w:space="0" w:color="000000"/>
              <w:left w:val="single" w:sz="6" w:space="0" w:color="000000"/>
              <w:bottom w:val="single" w:sz="6" w:space="0" w:color="000000"/>
            </w:tcBorders>
            <w:shd w:val="clear" w:color="auto" w:fill="auto"/>
          </w:tcPr>
          <w:p w:rsidR="0098183C" w:rsidRDefault="0098183C" w:rsidP="0098183C">
            <w:pPr>
              <w:ind w:firstLine="177"/>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8" w:type="dxa"/>
            <w:vMerge w:val="restart"/>
            <w:tcBorders>
              <w:top w:val="single" w:sz="6" w:space="0" w:color="000000"/>
              <w:left w:val="single" w:sz="6" w:space="0" w:color="000000"/>
              <w:bottom w:val="single" w:sz="6" w:space="0" w:color="000000"/>
            </w:tcBorders>
            <w:shd w:val="clear" w:color="auto" w:fill="auto"/>
          </w:tcPr>
          <w:p w:rsidR="0098183C" w:rsidRDefault="0098183C" w:rsidP="0098183C">
            <w:pPr>
              <w:snapToGrid w:val="0"/>
              <w:rPr>
                <w:rFonts w:ascii="Times New Roman" w:hAnsi="Times New Roman" w:cs="Times New Roman"/>
                <w:sz w:val="20"/>
                <w:szCs w:val="20"/>
              </w:rPr>
            </w:pPr>
            <w:r>
              <w:rPr>
                <w:rFonts w:ascii="Times New Roman" w:hAnsi="Times New Roman" w:cs="Times New Roman"/>
                <w:sz w:val="20"/>
                <w:szCs w:val="20"/>
              </w:rPr>
              <w:t xml:space="preserve">Монтаж ограждения и оборудования спортивной площадки в с. </w:t>
            </w:r>
            <w:proofErr w:type="spellStart"/>
            <w:r>
              <w:rPr>
                <w:rFonts w:ascii="Times New Roman" w:hAnsi="Times New Roman" w:cs="Times New Roman"/>
                <w:sz w:val="20"/>
                <w:szCs w:val="20"/>
              </w:rPr>
              <w:t>Жанаталап</w:t>
            </w:r>
            <w:proofErr w:type="spellEnd"/>
            <w:r>
              <w:rPr>
                <w:rFonts w:ascii="Times New Roman" w:hAnsi="Times New Roman" w:cs="Times New Roman"/>
                <w:sz w:val="20"/>
                <w:szCs w:val="20"/>
              </w:rPr>
              <w:t>, Беляевского района, Оренбургской области Организация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133"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446,3</w:t>
            </w:r>
          </w:p>
        </w:tc>
        <w:tc>
          <w:tcPr>
            <w:tcW w:w="850"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7.2</w:t>
            </w:r>
          </w:p>
        </w:tc>
        <w:tc>
          <w:tcPr>
            <w:tcW w:w="2513" w:type="dxa"/>
            <w:tcBorders>
              <w:top w:val="single" w:sz="6" w:space="0" w:color="000000"/>
              <w:left w:val="single" w:sz="6" w:space="0" w:color="000000"/>
              <w:bottom w:val="single" w:sz="6" w:space="0" w:color="000000"/>
            </w:tcBorders>
            <w:shd w:val="clear" w:color="auto" w:fill="auto"/>
          </w:tcPr>
          <w:p w:rsidR="0098183C" w:rsidRDefault="0098183C" w:rsidP="0098183C">
            <w:pPr>
              <w:ind w:firstLine="177"/>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8" w:type="dxa"/>
            <w:vMerge/>
            <w:tcBorders>
              <w:left w:val="single" w:sz="6" w:space="0" w:color="000000"/>
              <w:bottom w:val="single" w:sz="6" w:space="0" w:color="000000"/>
            </w:tcBorders>
            <w:shd w:val="clear" w:color="auto" w:fill="auto"/>
          </w:tcPr>
          <w:p w:rsidR="0098183C" w:rsidRDefault="0098183C" w:rsidP="0098183C">
            <w:pPr>
              <w:snapToGrid w:val="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0"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7.3</w:t>
            </w:r>
          </w:p>
        </w:tc>
        <w:tc>
          <w:tcPr>
            <w:tcW w:w="2513" w:type="dxa"/>
            <w:tcBorders>
              <w:top w:val="single" w:sz="6" w:space="0" w:color="000000"/>
              <w:left w:val="single" w:sz="6" w:space="0" w:color="000000"/>
              <w:bottom w:val="single" w:sz="6" w:space="0" w:color="000000"/>
            </w:tcBorders>
            <w:shd w:val="clear" w:color="auto" w:fill="auto"/>
          </w:tcPr>
          <w:p w:rsidR="0098183C" w:rsidRDefault="0098183C" w:rsidP="0098183C">
            <w:pPr>
              <w:ind w:firstLine="177"/>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8" w:type="dxa"/>
            <w:vMerge w:val="restart"/>
            <w:tcBorders>
              <w:left w:val="single" w:sz="6" w:space="0" w:color="000000"/>
              <w:bottom w:val="single" w:sz="6" w:space="0" w:color="000000"/>
            </w:tcBorders>
            <w:shd w:val="clear" w:color="auto" w:fill="auto"/>
          </w:tcPr>
          <w:p w:rsidR="0098183C" w:rsidRDefault="0098183C" w:rsidP="0098183C">
            <w:pPr>
              <w:snapToGrid w:val="0"/>
              <w:rPr>
                <w:rFonts w:ascii="Times New Roman" w:hAnsi="Times New Roman" w:cs="Times New Roman"/>
                <w:sz w:val="20"/>
                <w:szCs w:val="20"/>
              </w:rPr>
            </w:pPr>
            <w:r>
              <w:rPr>
                <w:rFonts w:ascii="Times New Roman" w:hAnsi="Times New Roman" w:cs="Times New Roman"/>
                <w:sz w:val="20"/>
                <w:szCs w:val="20"/>
                <w:lang w:eastAsia="zh-CN"/>
              </w:rPr>
              <w:t>Благоустройство в с. Беляевка Беляевского района Оренбургской области , устройство ливневой канализации по ул. Банковской от улицы Советской до улицы Ленинской</w:t>
            </w:r>
          </w:p>
        </w:tc>
        <w:tc>
          <w:tcPr>
            <w:tcW w:w="1133"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952,8</w:t>
            </w:r>
          </w:p>
        </w:tc>
        <w:tc>
          <w:tcPr>
            <w:tcW w:w="851"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7.4</w:t>
            </w:r>
          </w:p>
        </w:tc>
        <w:tc>
          <w:tcPr>
            <w:tcW w:w="2513" w:type="dxa"/>
            <w:tcBorders>
              <w:top w:val="single" w:sz="6" w:space="0" w:color="000000"/>
              <w:left w:val="single" w:sz="6" w:space="0" w:color="000000"/>
              <w:bottom w:val="single" w:sz="6" w:space="0" w:color="000000"/>
            </w:tcBorders>
            <w:shd w:val="clear" w:color="auto" w:fill="auto"/>
          </w:tcPr>
          <w:p w:rsidR="0098183C" w:rsidRDefault="0098183C" w:rsidP="0098183C">
            <w:pPr>
              <w:ind w:firstLine="177"/>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8" w:type="dxa"/>
            <w:vMerge/>
            <w:tcBorders>
              <w:left w:val="single" w:sz="6" w:space="0" w:color="000000"/>
              <w:bottom w:val="single" w:sz="6" w:space="0" w:color="000000"/>
            </w:tcBorders>
            <w:shd w:val="clear" w:color="auto" w:fill="auto"/>
          </w:tcPr>
          <w:p w:rsidR="0098183C" w:rsidRDefault="0098183C" w:rsidP="0098183C">
            <w:pPr>
              <w:snapToGrid w:val="0"/>
              <w:rPr>
                <w:rFonts w:ascii="Times New Roman" w:hAnsi="Times New Roman" w:cs="Times New Roman"/>
                <w:sz w:val="20"/>
                <w:szCs w:val="20"/>
                <w:lang w:eastAsia="zh-CN"/>
              </w:rPr>
            </w:pPr>
          </w:p>
        </w:tc>
        <w:tc>
          <w:tcPr>
            <w:tcW w:w="1133"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312,8</w:t>
            </w:r>
          </w:p>
        </w:tc>
        <w:tc>
          <w:tcPr>
            <w:tcW w:w="851" w:type="dxa"/>
            <w:tcBorders>
              <w:top w:val="single" w:sz="6" w:space="0" w:color="000000"/>
              <w:left w:val="single" w:sz="6" w:space="0" w:color="000000"/>
              <w:bottom w:val="single" w:sz="6"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Наименование структурного элемента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культурно массовых мероприятий»</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8.1</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ind w:firstLine="177"/>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деятельности и мероприятий  учреждений  культуры и кинематографии</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snapToGrid w:val="0"/>
              <w:rPr>
                <w:rFonts w:ascii="Times New Roman" w:hAnsi="Times New Roman" w:cs="Times New Roman"/>
                <w:sz w:val="20"/>
                <w:szCs w:val="20"/>
              </w:rPr>
            </w:pPr>
            <w:r>
              <w:rPr>
                <w:rFonts w:ascii="Times New Roman" w:hAnsi="Times New Roman" w:cs="Times New Roman"/>
                <w:sz w:val="20"/>
                <w:szCs w:val="20"/>
              </w:rPr>
              <w:t>Создание условий для культурного отдыха населения путем проведения культурно-досуговых массовых мероприятий;</w:t>
            </w:r>
          </w:p>
          <w:p w:rsidR="0098183C" w:rsidRDefault="0098183C" w:rsidP="0098183C">
            <w:pPr>
              <w:snapToGrid w:val="0"/>
              <w:rPr>
                <w:sz w:val="20"/>
                <w:szCs w:val="20"/>
              </w:rPr>
            </w:pPr>
            <w:r>
              <w:rPr>
                <w:rFonts w:ascii="Times New Roman" w:hAnsi="Times New Roman" w:cs="Times New Roman"/>
                <w:sz w:val="20"/>
                <w:szCs w:val="20"/>
              </w:rPr>
              <w:t>Увеличение численности участников культурно-досуговых мероприятий</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166,4</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«Обеспечение деятельности подведомственных учреждений культуры»</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РДК</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развитие материально-технической базы будет способствовать увеличению численности населения участвующего в культурно массовых мероприятиях, а так же будет способствовать увеличению численности проводимых мероприятий и повышению их качества</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5655,5</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r>
      <w:tr w:rsidR="0098183C" w:rsidTr="0098183C">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спортивных массовых мероприятий»</w:t>
            </w:r>
          </w:p>
        </w:tc>
      </w:tr>
      <w:tr w:rsidR="0098183C" w:rsidTr="0098183C">
        <w:tc>
          <w:tcPr>
            <w:tcW w:w="57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9.1</w:t>
            </w:r>
          </w:p>
        </w:tc>
        <w:tc>
          <w:tcPr>
            <w:tcW w:w="251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Проведение мероприятий физической культуры и спорта на территории сельского поселения</w:t>
            </w:r>
          </w:p>
        </w:tc>
        <w:tc>
          <w:tcPr>
            <w:tcW w:w="3678" w:type="dxa"/>
            <w:tcBorders>
              <w:top w:val="single" w:sz="6" w:space="0" w:color="000000"/>
              <w:left w:val="single" w:sz="6" w:space="0" w:color="000000"/>
              <w:bottom w:val="single" w:sz="6" w:space="0" w:color="000000"/>
            </w:tcBorders>
            <w:shd w:val="clear" w:color="auto" w:fill="FFFFFF"/>
          </w:tcPr>
          <w:p w:rsidR="0098183C" w:rsidRDefault="0098183C" w:rsidP="0098183C">
            <w:pPr>
              <w:pStyle w:val="Standard"/>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Увеличение количества жителей, принимающих участие в спортивных мероприятиях</w:t>
            </w:r>
          </w:p>
        </w:tc>
        <w:tc>
          <w:tcPr>
            <w:tcW w:w="113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Тыс. </w:t>
            </w:r>
            <w:proofErr w:type="spellStart"/>
            <w:r>
              <w:rPr>
                <w:rFonts w:ascii="Times New Roman" w:hAnsi="Times New Roman" w:cs="Times New Roman"/>
                <w:color w:val="22272F"/>
                <w:sz w:val="20"/>
                <w:szCs w:val="20"/>
              </w:rPr>
              <w:t>руб</w:t>
            </w:r>
            <w:proofErr w:type="spellEnd"/>
          </w:p>
        </w:tc>
        <w:tc>
          <w:tcPr>
            <w:tcW w:w="993"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51"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r>
    </w:tbl>
    <w:p w:rsidR="0098183C" w:rsidRDefault="0098183C" w:rsidP="0098183C">
      <w:pPr>
        <w:rPr>
          <w:rFonts w:ascii="Times New Roman" w:hAnsi="Times New Roman" w:cs="Times New Roman"/>
          <w:color w:val="22272F"/>
          <w:sz w:val="28"/>
          <w:szCs w:val="28"/>
        </w:rPr>
      </w:pPr>
    </w:p>
    <w:p w:rsidR="0098183C" w:rsidRPr="0028580F" w:rsidRDefault="0098183C" w:rsidP="0098183C">
      <w:pPr>
        <w:jc w:val="center"/>
        <w:rPr>
          <w:rFonts w:ascii="Times New Roman" w:hAnsi="Times New Roman" w:cs="Times New Roman"/>
          <w:color w:val="22272F"/>
          <w:szCs w:val="28"/>
        </w:rPr>
      </w:pPr>
      <w:r w:rsidRPr="0028580F">
        <w:rPr>
          <w:rFonts w:ascii="Times New Roman" w:hAnsi="Times New Roman" w:cs="Times New Roman"/>
          <w:color w:val="22272F"/>
          <w:szCs w:val="28"/>
        </w:rPr>
        <w:t>Приложение 5</w:t>
      </w:r>
    </w:p>
    <w:p w:rsidR="0098183C" w:rsidRPr="0028580F" w:rsidRDefault="0098183C" w:rsidP="0098183C">
      <w:pPr>
        <w:jc w:val="center"/>
        <w:rPr>
          <w:rFonts w:ascii="Times New Roman" w:hAnsi="Times New Roman" w:cs="Times New Roman"/>
          <w:color w:val="22272F"/>
          <w:szCs w:val="28"/>
        </w:rPr>
      </w:pPr>
      <w:r w:rsidRPr="0028580F">
        <w:rPr>
          <w:rFonts w:ascii="Times New Roman" w:hAnsi="Times New Roman" w:cs="Times New Roman"/>
          <w:color w:val="22272F"/>
          <w:szCs w:val="28"/>
        </w:rPr>
        <w:t>к муниципальной программе</w:t>
      </w:r>
    </w:p>
    <w:p w:rsidR="0098183C" w:rsidRPr="0028580F" w:rsidRDefault="0098183C" w:rsidP="0098183C">
      <w:pPr>
        <w:jc w:val="center"/>
        <w:rPr>
          <w:rFonts w:ascii="Times New Roman" w:hAnsi="Times New Roman" w:cs="Times New Roman"/>
          <w:color w:val="22272F"/>
          <w:szCs w:val="28"/>
        </w:rPr>
      </w:pPr>
    </w:p>
    <w:p w:rsidR="0098183C" w:rsidRPr="0028580F" w:rsidRDefault="0098183C" w:rsidP="0098183C">
      <w:pPr>
        <w:jc w:val="center"/>
        <w:rPr>
          <w:rFonts w:ascii="Times New Roman" w:hAnsi="Times New Roman" w:cs="Times New Roman"/>
          <w:color w:val="22272F"/>
          <w:szCs w:val="28"/>
        </w:rPr>
      </w:pPr>
      <w:r w:rsidRPr="0028580F">
        <w:rPr>
          <w:rFonts w:ascii="Times New Roman" w:hAnsi="Times New Roman" w:cs="Times New Roman"/>
          <w:color w:val="22272F"/>
          <w:szCs w:val="28"/>
        </w:rPr>
        <w:t xml:space="preserve">Финансовое обеспечение </w:t>
      </w:r>
      <w:r w:rsidRPr="0028580F">
        <w:rPr>
          <w:rFonts w:ascii="Times New Roman" w:hAnsi="Times New Roman"/>
          <w:szCs w:val="28"/>
        </w:rPr>
        <w:t>муниципальной</w:t>
      </w:r>
      <w:r w:rsidRPr="0028580F">
        <w:rPr>
          <w:rFonts w:ascii="Times New Roman" w:hAnsi="Times New Roman" w:cs="Times New Roman"/>
          <w:color w:val="22272F"/>
          <w:szCs w:val="28"/>
        </w:rPr>
        <w:t xml:space="preserve"> программы за счет средств бюджета </w:t>
      </w:r>
      <w:r w:rsidRPr="0028580F">
        <w:rPr>
          <w:rFonts w:ascii="Times New Roman" w:hAnsi="Times New Roman" w:cs="Times New Roman"/>
          <w:szCs w:val="28"/>
        </w:rPr>
        <w:t>Беляевского</w:t>
      </w:r>
      <w:r w:rsidRPr="0028580F">
        <w:rPr>
          <w:rFonts w:ascii="Times New Roman" w:hAnsi="Times New Roman" w:cs="Times New Roman"/>
          <w:color w:val="22272F"/>
          <w:szCs w:val="28"/>
        </w:rPr>
        <w:t xml:space="preserve"> сельсовета и прогнозная оценка привлекаемых средств на реализацию </w:t>
      </w:r>
      <w:r w:rsidRPr="0028580F">
        <w:rPr>
          <w:rFonts w:ascii="Times New Roman" w:hAnsi="Times New Roman"/>
          <w:szCs w:val="28"/>
        </w:rPr>
        <w:t>муниципальной</w:t>
      </w:r>
      <w:r w:rsidRPr="0028580F">
        <w:rPr>
          <w:rFonts w:ascii="Times New Roman" w:hAnsi="Times New Roman" w:cs="Times New Roman"/>
          <w:color w:val="22272F"/>
          <w:szCs w:val="28"/>
        </w:rPr>
        <w:t xml:space="preserve"> программы</w:t>
      </w:r>
    </w:p>
    <w:p w:rsidR="0098183C" w:rsidRDefault="0098183C" w:rsidP="0098183C">
      <w:pPr>
        <w:rPr>
          <w:rFonts w:ascii="Times New Roman" w:hAnsi="Times New Roman" w:cs="Times New Roman"/>
          <w:sz w:val="28"/>
          <w:szCs w:val="28"/>
        </w:rPr>
      </w:pPr>
    </w:p>
    <w:tbl>
      <w:tblPr>
        <w:tblW w:w="15324" w:type="dxa"/>
        <w:tblInd w:w="20" w:type="dxa"/>
        <w:tblLayout w:type="fixed"/>
        <w:tblCellMar>
          <w:top w:w="15" w:type="dxa"/>
          <w:left w:w="15" w:type="dxa"/>
          <w:bottom w:w="15" w:type="dxa"/>
          <w:right w:w="15" w:type="dxa"/>
        </w:tblCellMar>
        <w:tblLook w:val="04A0" w:firstRow="1" w:lastRow="0" w:firstColumn="1" w:lastColumn="0" w:noHBand="0" w:noVBand="1"/>
      </w:tblPr>
      <w:tblGrid>
        <w:gridCol w:w="511"/>
        <w:gridCol w:w="2603"/>
        <w:gridCol w:w="1844"/>
        <w:gridCol w:w="708"/>
        <w:gridCol w:w="1417"/>
        <w:gridCol w:w="851"/>
        <w:gridCol w:w="850"/>
        <w:gridCol w:w="851"/>
        <w:gridCol w:w="824"/>
        <w:gridCol w:w="15"/>
        <w:gridCol w:w="16"/>
        <w:gridCol w:w="846"/>
        <w:gridCol w:w="993"/>
        <w:gridCol w:w="965"/>
        <w:gridCol w:w="15"/>
        <w:gridCol w:w="11"/>
        <w:gridCol w:w="993"/>
        <w:gridCol w:w="1011"/>
      </w:tblGrid>
      <w:tr w:rsidR="0098183C" w:rsidTr="0098183C">
        <w:trPr>
          <w:trHeight w:val="240"/>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п/п</w:t>
            </w:r>
          </w:p>
          <w:p w:rsidR="0098183C" w:rsidRDefault="0098183C" w:rsidP="0098183C">
            <w:pPr>
              <w:rPr>
                <w:rFonts w:ascii="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98183C" w:rsidRDefault="0098183C" w:rsidP="0098183C">
            <w:pPr>
              <w:rPr>
                <w:rFonts w:ascii="Times New Roman" w:hAnsi="Times New Roman" w:cs="Times New Roman"/>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98183C" w:rsidRDefault="0098183C" w:rsidP="0098183C">
            <w:pPr>
              <w:rPr>
                <w:rFonts w:ascii="Times New Roman" w:hAnsi="Times New Roman" w:cs="Times New Roman"/>
                <w:sz w:val="20"/>
                <w:szCs w:val="20"/>
              </w:rPr>
            </w:pP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8241" w:type="dxa"/>
            <w:gridSpan w:val="1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Объем финансового обеспечения по годам реализации, тыс. рублей</w:t>
            </w:r>
          </w:p>
        </w:tc>
      </w:tr>
      <w:tr w:rsidR="0098183C" w:rsidTr="0098183C">
        <w:trPr>
          <w:trHeight w:val="383"/>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2024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2025</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Всего</w:t>
            </w:r>
          </w:p>
        </w:tc>
      </w:tr>
      <w:tr w:rsidR="0098183C" w:rsidTr="0098183C">
        <w:tc>
          <w:tcPr>
            <w:tcW w:w="5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41</w:t>
            </w:r>
          </w:p>
        </w:tc>
        <w:tc>
          <w:tcPr>
            <w:tcW w:w="260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r>
      <w:tr w:rsidR="0098183C" w:rsidTr="0098183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1.1.</w:t>
            </w:r>
          </w:p>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1</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Муниципальная программа «Комплексное и устойчивое развитие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Беляевского района Оренбургской области» </w:t>
            </w:r>
          </w:p>
          <w:p w:rsidR="0098183C" w:rsidRDefault="0098183C" w:rsidP="0098183C">
            <w:pPr>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70776,1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52419,9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48994,7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323618,2</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425,3</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3460,7</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35356,6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20857,5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20456,9</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77789,7</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бюджет сельсовета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35011,6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31021,8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28112,5</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28698,1</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242123,2</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241,6</w:t>
            </w:r>
          </w:p>
        </w:tc>
      </w:tr>
      <w:tr w:rsidR="0098183C" w:rsidTr="0098183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2.2.</w:t>
            </w:r>
          </w:p>
          <w:p w:rsidR="0098183C" w:rsidRDefault="0098183C" w:rsidP="0098183C">
            <w:pPr>
              <w:rPr>
                <w:rFonts w:ascii="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5935,5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54389,5</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 xml:space="preserve">местный бюджет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8121,2</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39136,9</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05 4 01 10030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4161,9</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363,6</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1325,8</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142,7</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1160,4</w:t>
            </w:r>
          </w:p>
        </w:tc>
      </w:tr>
      <w:tr w:rsidR="0098183C" w:rsidTr="0098183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373,6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1553,6</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486,6</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427,0</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270,0</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370,0</w:t>
            </w:r>
          </w:p>
        </w:tc>
      </w:tr>
      <w:tr w:rsidR="0098183C" w:rsidTr="0098183C">
        <w:trPr>
          <w:trHeight w:val="717"/>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 Беляевского района Оренбургской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51574,3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30677,0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26536,0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146474,3</w:t>
            </w:r>
          </w:p>
        </w:tc>
      </w:tr>
      <w:tr w:rsidR="0098183C" w:rsidTr="0098183C">
        <w:trPr>
          <w:trHeight w:val="335"/>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p w:rsidR="0098183C" w:rsidRDefault="0098183C" w:rsidP="0098183C">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05 4 03 09505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24239,0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24239,0</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546,8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546,8</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 xml:space="preserve">0010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19338,2</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39338,2</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05 4 03 09605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10169,1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10169,1</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местный бюджет</w:t>
            </w:r>
          </w:p>
          <w:p w:rsidR="0098183C" w:rsidRDefault="0098183C" w:rsidP="0098183C">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4927,7</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1127,5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11076,3</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17</w:t>
            </w:r>
            <w:r>
              <w:rPr>
                <w:rFonts w:ascii="Times New Roman" w:hAnsi="Times New Roman" w:cs="Times New Roman"/>
                <w:color w:val="22272F"/>
                <w:sz w:val="20"/>
                <w:szCs w:val="20"/>
              </w:rPr>
              <w:t>,</w:t>
            </w:r>
            <w:r>
              <w:rPr>
                <w:rFonts w:ascii="Times New Roman" w:hAnsi="Times New Roman" w:cs="Times New Roman"/>
                <w:color w:val="22272F"/>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17,0</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1095,9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4403,7</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1100,9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1101,00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2201,9</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1288,4</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05 4 03 90800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5367,0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3245,8</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36644,6</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05 4 03 90810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835,7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4860,6</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05 4 03 90820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3887,1</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05 4 03 90830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1809,4</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1064,3</w:t>
            </w:r>
          </w:p>
        </w:tc>
      </w:tr>
      <w:tr w:rsidR="0098183C" w:rsidTr="0098183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5.</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 xml:space="preserve">Обеспечение безопасности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1374,3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1312,6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9046,9</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70,0</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359,8</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1059,2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7010,2</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215,5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191,4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1606,9</w:t>
            </w:r>
          </w:p>
        </w:tc>
      </w:tr>
      <w:tr w:rsidR="0098183C" w:rsidTr="0098183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5304,3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46057,6</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166,4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783,7</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5655,5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45273,9</w:t>
            </w:r>
          </w:p>
        </w:tc>
      </w:tr>
      <w:tr w:rsidR="0098183C" w:rsidTr="0098183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934,2</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934,21</w:t>
            </w:r>
          </w:p>
        </w:tc>
      </w:tr>
      <w:tr w:rsidR="0098183C" w:rsidTr="0098183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«Осуществление отдельных государственных полномочий»</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385,6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425,3</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3460,7</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425,3</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3460,7</w:t>
            </w:r>
          </w:p>
        </w:tc>
      </w:tr>
      <w:tr w:rsidR="0098183C" w:rsidTr="0098183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«Дорожная деятельность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5224,5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5355,2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6518,7</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6518,7</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45217,1</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05 4 08 90780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15500,0</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05 4 08 90400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3724,5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3355,2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27479,7</w:t>
            </w:r>
          </w:p>
        </w:tc>
      </w:tr>
      <w:tr w:rsidR="0098183C" w:rsidTr="0098183C">
        <w:trPr>
          <w:trHeight w:val="280"/>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2237,4</w:t>
            </w:r>
          </w:p>
        </w:tc>
      </w:tr>
      <w:tr w:rsidR="0098183C" w:rsidTr="0098183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10</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проектов  </w:t>
            </w:r>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574,3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1265,5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b/>
                <w:color w:val="22272F"/>
                <w:sz w:val="20"/>
                <w:szCs w:val="20"/>
              </w:rPr>
              <w:t>1839,8</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401,6</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44,6</w:t>
            </w:r>
          </w:p>
        </w:tc>
      </w:tr>
      <w:tr w:rsidR="0098183C" w:rsidTr="0098183C">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sz w:val="20"/>
                <w:szCs w:val="20"/>
              </w:rPr>
            </w:pPr>
            <w:r>
              <w:rPr>
                <w:rFonts w:ascii="Times New Roman" w:hAnsi="Times New Roman" w:cs="Times New Roman"/>
                <w:sz w:val="20"/>
                <w:szCs w:val="20"/>
              </w:rPr>
              <w:t>05 4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41,4</w:t>
            </w:r>
          </w:p>
        </w:tc>
      </w:tr>
      <w:tr w:rsidR="0098183C" w:rsidTr="0098183C">
        <w:trPr>
          <w:trHeight w:val="486"/>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sz w:val="20"/>
                <w:szCs w:val="20"/>
              </w:rPr>
            </w:pPr>
            <w:r>
              <w:rPr>
                <w:rFonts w:ascii="Times New Roman" w:hAnsi="Times New Roman" w:cs="Times New Roman"/>
                <w:sz w:val="20"/>
                <w:szCs w:val="20"/>
              </w:rPr>
              <w:t>05 4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86,7</w:t>
            </w:r>
          </w:p>
        </w:tc>
      </w:tr>
      <w:tr w:rsidR="0098183C" w:rsidTr="0098183C">
        <w:trPr>
          <w:trHeight w:val="369"/>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w:t>
            </w:r>
            <w:r>
              <w:rPr>
                <w:rFonts w:ascii="Times New Roman" w:hAnsi="Times New Roman" w:cs="Times New Roman"/>
                <w:sz w:val="20"/>
                <w:szCs w:val="20"/>
              </w:rPr>
              <w:t>7</w:t>
            </w:r>
            <w:r>
              <w:rPr>
                <w:rFonts w:ascii="Times New Roman" w:hAnsi="Times New Roman" w:cs="Times New Roman"/>
                <w:sz w:val="20"/>
                <w:szCs w:val="20"/>
                <w:lang w:val="en-US"/>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857,5</w:t>
            </w:r>
          </w:p>
        </w:tc>
      </w:tr>
      <w:tr w:rsidR="0098183C" w:rsidTr="0098183C">
        <w:trPr>
          <w:trHeight w:val="244"/>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95,1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95,1</w:t>
            </w:r>
          </w:p>
        </w:tc>
      </w:tr>
      <w:tr w:rsidR="0098183C" w:rsidTr="0098183C">
        <w:trPr>
          <w:trHeight w:val="391"/>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sz w:val="20"/>
                <w:szCs w:val="20"/>
              </w:rPr>
            </w:pPr>
            <w:r>
              <w:rPr>
                <w:rFonts w:ascii="Times New Roman" w:hAnsi="Times New Roman" w:cs="Times New Roman"/>
                <w:sz w:val="20"/>
                <w:szCs w:val="20"/>
              </w:rPr>
              <w:t>05 4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157,9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157,9</w:t>
            </w:r>
          </w:p>
        </w:tc>
      </w:tr>
      <w:tr w:rsidR="0098183C" w:rsidTr="0098183C">
        <w:trPr>
          <w:trHeight w:val="648"/>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sz w:val="20"/>
                <w:szCs w:val="20"/>
              </w:rPr>
            </w:pPr>
            <w:r>
              <w:rPr>
                <w:rFonts w:ascii="Times New Roman" w:hAnsi="Times New Roman" w:cs="Times New Roman"/>
                <w:sz w:val="20"/>
                <w:szCs w:val="20"/>
              </w:rPr>
              <w:t>05 4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r>
    </w:tbl>
    <w:p w:rsidR="0098183C" w:rsidRDefault="0098183C" w:rsidP="0098183C">
      <w:pPr>
        <w:rPr>
          <w:rFonts w:ascii="Times New Roman" w:eastAsia="Calibri" w:hAnsi="Times New Roman" w:cs="Times New Roman"/>
          <w:b/>
          <w:sz w:val="28"/>
          <w:szCs w:val="28"/>
        </w:rPr>
      </w:pPr>
      <w:r>
        <w:br w:type="page"/>
      </w:r>
      <w:r>
        <w:rPr>
          <w:rFonts w:ascii="Times New Roman" w:hAnsi="Times New Roman" w:cs="Times New Roman"/>
          <w:sz w:val="28"/>
          <w:szCs w:val="28"/>
        </w:rPr>
        <w:lastRenderedPageBreak/>
        <w:tab/>
      </w:r>
    </w:p>
    <w:p w:rsidR="0098183C" w:rsidRDefault="0098183C" w:rsidP="0098183C">
      <w:pPr>
        <w:rPr>
          <w:rFonts w:ascii="Times New Roman" w:hAnsi="Times New Roman" w:cs="Times New Roman"/>
          <w:sz w:val="28"/>
          <w:szCs w:val="28"/>
        </w:rPr>
      </w:pPr>
    </w:p>
    <w:p w:rsidR="0098183C" w:rsidRDefault="0098183C" w:rsidP="0098183C">
      <w:pPr>
        <w:jc w:val="center"/>
        <w:rPr>
          <w:rFonts w:ascii="Times New Roman" w:hAnsi="Times New Roman" w:cs="Times New Roman"/>
          <w:color w:val="000000"/>
          <w:sz w:val="28"/>
          <w:szCs w:val="28"/>
        </w:rPr>
      </w:pPr>
      <w:r>
        <w:rPr>
          <w:rFonts w:ascii="Times New Roman" w:hAnsi="Times New Roman" w:cs="Times New Roman"/>
          <w:color w:val="000000"/>
          <w:sz w:val="28"/>
          <w:szCs w:val="28"/>
        </w:rPr>
        <w:t>Приложение 5.1</w:t>
      </w:r>
    </w:p>
    <w:p w:rsidR="0098183C" w:rsidRDefault="0098183C" w:rsidP="0098183C">
      <w:pPr>
        <w:jc w:val="center"/>
        <w:rPr>
          <w:rFonts w:ascii="Times New Roman" w:hAnsi="Times New Roman" w:cs="Times New Roman"/>
          <w:color w:val="000000"/>
          <w:sz w:val="28"/>
          <w:szCs w:val="28"/>
        </w:rPr>
      </w:pPr>
      <w:r>
        <w:rPr>
          <w:rFonts w:ascii="Times New Roman" w:hAnsi="Times New Roman" w:cs="Times New Roman"/>
          <w:color w:val="000000"/>
          <w:sz w:val="28"/>
          <w:szCs w:val="28"/>
        </w:rPr>
        <w:t>к муниципальной программе</w:t>
      </w:r>
    </w:p>
    <w:p w:rsidR="0098183C" w:rsidRDefault="0098183C" w:rsidP="0098183C">
      <w:pPr>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Ресурсное обеспечение реализации </w:t>
      </w:r>
      <w:r>
        <w:rPr>
          <w:rFonts w:ascii="Times New Roman" w:hAnsi="Times New Roman"/>
          <w:sz w:val="28"/>
          <w:szCs w:val="28"/>
        </w:rPr>
        <w:t>муниципальной</w:t>
      </w:r>
      <w:r>
        <w:rPr>
          <w:rFonts w:ascii="Times New Roman" w:hAnsi="Times New Roman" w:cs="Times New Roman"/>
          <w:color w:val="000000"/>
          <w:sz w:val="28"/>
          <w:szCs w:val="28"/>
        </w:rPr>
        <w:t xml:space="preserve"> программы за счет налоговых и неналоговых расходов</w:t>
      </w:r>
    </w:p>
    <w:p w:rsidR="0098183C" w:rsidRDefault="0098183C" w:rsidP="0098183C">
      <w:pPr>
        <w:jc w:val="center"/>
        <w:rPr>
          <w:rFonts w:ascii="Times New Roman" w:hAnsi="Times New Roman" w:cs="Times New Roman"/>
          <w:color w:val="000000"/>
          <w:sz w:val="28"/>
          <w:szCs w:val="28"/>
        </w:rPr>
      </w:pPr>
    </w:p>
    <w:p w:rsidR="0098183C" w:rsidRDefault="0098183C" w:rsidP="0098183C">
      <w:pPr>
        <w:outlineLvl w:val="0"/>
        <w:rPr>
          <w:rFonts w:ascii="Times New Roman" w:hAnsi="Times New Roman" w:cs="Times New Roman"/>
          <w:sz w:val="28"/>
          <w:szCs w:val="28"/>
        </w:rPr>
      </w:pPr>
    </w:p>
    <w:tbl>
      <w:tblPr>
        <w:tblStyle w:val="afffff2"/>
        <w:tblW w:w="15593" w:type="dxa"/>
        <w:tblInd w:w="250" w:type="dxa"/>
        <w:tblLayout w:type="fixed"/>
        <w:tblLook w:val="0000" w:firstRow="0" w:lastRow="0" w:firstColumn="0" w:lastColumn="0" w:noHBand="0" w:noVBand="0"/>
      </w:tblPr>
      <w:tblGrid>
        <w:gridCol w:w="568"/>
        <w:gridCol w:w="1626"/>
        <w:gridCol w:w="3447"/>
        <w:gridCol w:w="1419"/>
        <w:gridCol w:w="803"/>
        <w:gridCol w:w="1135"/>
        <w:gridCol w:w="1039"/>
        <w:gridCol w:w="707"/>
        <w:gridCol w:w="1277"/>
        <w:gridCol w:w="851"/>
        <w:gridCol w:w="1087"/>
        <w:gridCol w:w="784"/>
        <w:gridCol w:w="850"/>
      </w:tblGrid>
      <w:tr w:rsidR="0098183C" w:rsidTr="0098183C">
        <w:tc>
          <w:tcPr>
            <w:tcW w:w="568" w:type="dxa"/>
            <w:vMerge w:val="restart"/>
          </w:tcPr>
          <w:p w:rsidR="0098183C" w:rsidRDefault="0098183C" w:rsidP="0098183C">
            <w:pPr>
              <w:rPr>
                <w:rFonts w:ascii="Times New Roman" w:hAnsi="Times New Roman" w:cs="Times New Roman"/>
              </w:rPr>
            </w:pPr>
            <w:r>
              <w:rPr>
                <w:rFonts w:ascii="Times New Roman" w:hAnsi="Times New Roman" w:cs="Times New Roman"/>
              </w:rPr>
              <w:t>№ п/п</w:t>
            </w:r>
          </w:p>
        </w:tc>
        <w:tc>
          <w:tcPr>
            <w:tcW w:w="1626" w:type="dxa"/>
            <w:vMerge w:val="restart"/>
          </w:tcPr>
          <w:p w:rsidR="0098183C" w:rsidRDefault="0098183C" w:rsidP="0098183C">
            <w:pPr>
              <w:rPr>
                <w:rFonts w:ascii="Times New Roman" w:hAnsi="Times New Roman" w:cs="Times New Roman"/>
              </w:rPr>
            </w:pPr>
            <w:r>
              <w:rPr>
                <w:rFonts w:ascii="Times New Roman" w:hAnsi="Times New Roman" w:cs="Times New Roman"/>
              </w:rPr>
              <w:t>Статус</w:t>
            </w:r>
          </w:p>
        </w:tc>
        <w:tc>
          <w:tcPr>
            <w:tcW w:w="3447" w:type="dxa"/>
            <w:vMerge w:val="restart"/>
          </w:tcPr>
          <w:p w:rsidR="0098183C" w:rsidRDefault="0098183C" w:rsidP="0098183C">
            <w:pPr>
              <w:rPr>
                <w:rFonts w:ascii="Times New Roman" w:hAnsi="Times New Roman" w:cs="Times New Roman"/>
              </w:rPr>
            </w:pPr>
            <w:r>
              <w:rPr>
                <w:rFonts w:ascii="Times New Roman" w:hAnsi="Times New Roman" w:cs="Times New Roman"/>
              </w:rPr>
              <w:t xml:space="preserve">Наименование структурного элемента </w:t>
            </w:r>
            <w:r>
              <w:rPr>
                <w:rFonts w:ascii="Times New Roman" w:hAnsi="Times New Roman"/>
              </w:rPr>
              <w:t>муниципальной</w:t>
            </w:r>
            <w:r>
              <w:rPr>
                <w:rFonts w:ascii="Times New Roman" w:hAnsi="Times New Roman" w:cs="Times New Roman"/>
              </w:rPr>
              <w:t xml:space="preserve"> программы </w:t>
            </w:r>
          </w:p>
        </w:tc>
        <w:tc>
          <w:tcPr>
            <w:tcW w:w="1419" w:type="dxa"/>
            <w:vMerge w:val="restart"/>
          </w:tcPr>
          <w:p w:rsidR="0098183C" w:rsidRDefault="0098183C" w:rsidP="0098183C">
            <w:pPr>
              <w:rPr>
                <w:rFonts w:ascii="Times New Roman" w:hAnsi="Times New Roman" w:cs="Times New Roman"/>
              </w:rPr>
            </w:pPr>
            <w:r>
              <w:rPr>
                <w:rFonts w:ascii="Times New Roman" w:hAnsi="Times New Roman" w:cs="Times New Roman"/>
              </w:rPr>
              <w:t xml:space="preserve">Орган исполнительной власти, ответственный за реализацию </w:t>
            </w:r>
            <w:r>
              <w:rPr>
                <w:rFonts w:ascii="Times New Roman" w:hAnsi="Times New Roman"/>
              </w:rPr>
              <w:t>муниципальной</w:t>
            </w:r>
            <w:r>
              <w:rPr>
                <w:rFonts w:ascii="Times New Roman" w:hAnsi="Times New Roman" w:cs="Times New Roman"/>
              </w:rPr>
              <w:t xml:space="preserve"> политики по соответствующему направлению расходов</w:t>
            </w:r>
          </w:p>
        </w:tc>
        <w:tc>
          <w:tcPr>
            <w:tcW w:w="803" w:type="dxa"/>
            <w:vMerge w:val="restart"/>
          </w:tcPr>
          <w:p w:rsidR="0098183C" w:rsidRDefault="0098183C" w:rsidP="0098183C">
            <w:pPr>
              <w:rPr>
                <w:rFonts w:ascii="Times New Roman" w:hAnsi="Times New Roman" w:cs="Times New Roman"/>
              </w:rPr>
            </w:pPr>
            <w:r>
              <w:rPr>
                <w:rFonts w:ascii="Times New Roman" w:hAnsi="Times New Roman" w:cs="Times New Roman"/>
              </w:rPr>
              <w:t>Наименование налогового (неналогового) расхода</w:t>
            </w:r>
          </w:p>
        </w:tc>
        <w:tc>
          <w:tcPr>
            <w:tcW w:w="7730" w:type="dxa"/>
            <w:gridSpan w:val="8"/>
          </w:tcPr>
          <w:p w:rsidR="0098183C" w:rsidRDefault="0098183C" w:rsidP="0098183C">
            <w:pPr>
              <w:jc w:val="center"/>
              <w:rPr>
                <w:rFonts w:ascii="Times New Roman" w:hAnsi="Times New Roman" w:cs="Times New Roman"/>
              </w:rPr>
            </w:pPr>
            <w:r>
              <w:rPr>
                <w:rFonts w:ascii="Times New Roman" w:hAnsi="Times New Roman" w:cs="Times New Roman"/>
              </w:rPr>
              <w:t>Оценка расходов</w:t>
            </w:r>
          </w:p>
        </w:tc>
      </w:tr>
      <w:tr w:rsidR="0098183C" w:rsidTr="0098183C">
        <w:trPr>
          <w:trHeight w:val="1038"/>
        </w:trPr>
        <w:tc>
          <w:tcPr>
            <w:tcW w:w="568" w:type="dxa"/>
            <w:vMerge/>
          </w:tcPr>
          <w:p w:rsidR="0098183C" w:rsidRDefault="0098183C" w:rsidP="0098183C">
            <w:pPr>
              <w:rPr>
                <w:rFonts w:ascii="Times New Roman" w:hAnsi="Times New Roman" w:cs="Times New Roman"/>
              </w:rPr>
            </w:pPr>
          </w:p>
        </w:tc>
        <w:tc>
          <w:tcPr>
            <w:tcW w:w="1626" w:type="dxa"/>
            <w:vMerge/>
          </w:tcPr>
          <w:p w:rsidR="0098183C" w:rsidRDefault="0098183C" w:rsidP="0098183C">
            <w:pPr>
              <w:rPr>
                <w:rFonts w:ascii="Times New Roman" w:hAnsi="Times New Roman" w:cs="Times New Roman"/>
              </w:rPr>
            </w:pPr>
          </w:p>
        </w:tc>
        <w:tc>
          <w:tcPr>
            <w:tcW w:w="3447" w:type="dxa"/>
            <w:vMerge/>
          </w:tcPr>
          <w:p w:rsidR="0098183C" w:rsidRDefault="0098183C" w:rsidP="0098183C">
            <w:pPr>
              <w:rPr>
                <w:rFonts w:ascii="Times New Roman" w:hAnsi="Times New Roman" w:cs="Times New Roman"/>
              </w:rPr>
            </w:pPr>
          </w:p>
        </w:tc>
        <w:tc>
          <w:tcPr>
            <w:tcW w:w="1419" w:type="dxa"/>
            <w:vMerge/>
          </w:tcPr>
          <w:p w:rsidR="0098183C" w:rsidRDefault="0098183C" w:rsidP="0098183C">
            <w:pPr>
              <w:rPr>
                <w:rFonts w:ascii="Times New Roman" w:hAnsi="Times New Roman" w:cs="Times New Roman"/>
              </w:rPr>
            </w:pPr>
          </w:p>
        </w:tc>
        <w:tc>
          <w:tcPr>
            <w:tcW w:w="803" w:type="dxa"/>
            <w:vMerge/>
          </w:tcPr>
          <w:p w:rsidR="0098183C" w:rsidRDefault="0098183C" w:rsidP="0098183C">
            <w:pPr>
              <w:rPr>
                <w:rFonts w:ascii="Times New Roman" w:hAnsi="Times New Roman" w:cs="Times New Roman"/>
              </w:rPr>
            </w:pPr>
          </w:p>
        </w:tc>
        <w:tc>
          <w:tcPr>
            <w:tcW w:w="2174" w:type="dxa"/>
            <w:gridSpan w:val="2"/>
          </w:tcPr>
          <w:p w:rsidR="0098183C" w:rsidRDefault="0098183C" w:rsidP="0098183C">
            <w:pPr>
              <w:rPr>
                <w:rFonts w:ascii="Times New Roman" w:hAnsi="Times New Roman" w:cs="Times New Roman"/>
              </w:rPr>
            </w:pPr>
            <w:r>
              <w:rPr>
                <w:rFonts w:ascii="Times New Roman" w:hAnsi="Times New Roman" w:cs="Times New Roman"/>
              </w:rPr>
              <w:t>очередной год</w:t>
            </w:r>
          </w:p>
        </w:tc>
        <w:tc>
          <w:tcPr>
            <w:tcW w:w="1984" w:type="dxa"/>
            <w:gridSpan w:val="2"/>
          </w:tcPr>
          <w:p w:rsidR="0098183C" w:rsidRDefault="0098183C" w:rsidP="0098183C">
            <w:pPr>
              <w:rPr>
                <w:rFonts w:ascii="Times New Roman" w:hAnsi="Times New Roman" w:cs="Times New Roman"/>
              </w:rPr>
            </w:pPr>
            <w:r>
              <w:rPr>
                <w:rFonts w:ascii="Times New Roman" w:hAnsi="Times New Roman" w:cs="Times New Roman"/>
              </w:rPr>
              <w:t>первый год планового периода</w:t>
            </w:r>
          </w:p>
        </w:tc>
        <w:tc>
          <w:tcPr>
            <w:tcW w:w="1938" w:type="dxa"/>
            <w:gridSpan w:val="2"/>
          </w:tcPr>
          <w:p w:rsidR="0098183C" w:rsidRDefault="0098183C" w:rsidP="0098183C">
            <w:pPr>
              <w:rPr>
                <w:rFonts w:ascii="Times New Roman" w:hAnsi="Times New Roman" w:cs="Times New Roman"/>
              </w:rPr>
            </w:pPr>
            <w:r>
              <w:rPr>
                <w:rFonts w:ascii="Times New Roman" w:hAnsi="Times New Roman" w:cs="Times New Roman"/>
              </w:rPr>
              <w:t>второй год планового периода</w:t>
            </w:r>
          </w:p>
        </w:tc>
        <w:tc>
          <w:tcPr>
            <w:tcW w:w="1634" w:type="dxa"/>
            <w:gridSpan w:val="2"/>
          </w:tcPr>
          <w:p w:rsidR="0098183C" w:rsidRDefault="0098183C" w:rsidP="0098183C">
            <w:pPr>
              <w:rPr>
                <w:rFonts w:ascii="Times New Roman" w:hAnsi="Times New Roman" w:cs="Times New Roman"/>
              </w:rPr>
            </w:pPr>
            <w:r>
              <w:rPr>
                <w:rFonts w:ascii="Times New Roman" w:hAnsi="Times New Roman" w:cs="Times New Roman"/>
              </w:rPr>
              <w:t>третий год планового периода</w:t>
            </w:r>
          </w:p>
        </w:tc>
      </w:tr>
      <w:tr w:rsidR="0098183C" w:rsidTr="0098183C">
        <w:tc>
          <w:tcPr>
            <w:tcW w:w="568" w:type="dxa"/>
            <w:vMerge/>
          </w:tcPr>
          <w:p w:rsidR="0098183C" w:rsidRDefault="0098183C" w:rsidP="0098183C">
            <w:pPr>
              <w:rPr>
                <w:rFonts w:ascii="Times New Roman" w:hAnsi="Times New Roman" w:cs="Times New Roman"/>
              </w:rPr>
            </w:pPr>
          </w:p>
        </w:tc>
        <w:tc>
          <w:tcPr>
            <w:tcW w:w="1626" w:type="dxa"/>
            <w:vMerge/>
          </w:tcPr>
          <w:p w:rsidR="0098183C" w:rsidRDefault="0098183C" w:rsidP="0098183C">
            <w:pPr>
              <w:rPr>
                <w:rFonts w:ascii="Times New Roman" w:hAnsi="Times New Roman" w:cs="Times New Roman"/>
              </w:rPr>
            </w:pPr>
          </w:p>
        </w:tc>
        <w:tc>
          <w:tcPr>
            <w:tcW w:w="3447" w:type="dxa"/>
            <w:vMerge/>
          </w:tcPr>
          <w:p w:rsidR="0098183C" w:rsidRDefault="0098183C" w:rsidP="0098183C">
            <w:pPr>
              <w:rPr>
                <w:rFonts w:ascii="Times New Roman" w:hAnsi="Times New Roman" w:cs="Times New Roman"/>
              </w:rPr>
            </w:pPr>
          </w:p>
        </w:tc>
        <w:tc>
          <w:tcPr>
            <w:tcW w:w="1419" w:type="dxa"/>
            <w:vMerge/>
          </w:tcPr>
          <w:p w:rsidR="0098183C" w:rsidRDefault="0098183C" w:rsidP="0098183C">
            <w:pPr>
              <w:rPr>
                <w:rFonts w:ascii="Times New Roman" w:hAnsi="Times New Roman" w:cs="Times New Roman"/>
              </w:rPr>
            </w:pPr>
          </w:p>
        </w:tc>
        <w:tc>
          <w:tcPr>
            <w:tcW w:w="803" w:type="dxa"/>
            <w:vMerge/>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r>
              <w:rPr>
                <w:rFonts w:ascii="Times New Roman" w:hAnsi="Times New Roman" w:cs="Times New Roman"/>
              </w:rPr>
              <w:t>результат (ед. изм.)</w:t>
            </w:r>
          </w:p>
        </w:tc>
        <w:tc>
          <w:tcPr>
            <w:tcW w:w="1039" w:type="dxa"/>
          </w:tcPr>
          <w:p w:rsidR="0098183C" w:rsidRDefault="0098183C" w:rsidP="0098183C">
            <w:pPr>
              <w:rPr>
                <w:rFonts w:ascii="Times New Roman" w:hAnsi="Times New Roman" w:cs="Times New Roman"/>
              </w:rPr>
            </w:pPr>
            <w:r>
              <w:rPr>
                <w:rFonts w:ascii="Times New Roman" w:hAnsi="Times New Roman" w:cs="Times New Roman"/>
              </w:rPr>
              <w:t>финансовое обеспечение</w:t>
            </w:r>
          </w:p>
          <w:p w:rsidR="0098183C" w:rsidRDefault="0098183C" w:rsidP="0098183C">
            <w:pPr>
              <w:rPr>
                <w:rFonts w:ascii="Times New Roman" w:hAnsi="Times New Roman" w:cs="Times New Roman"/>
              </w:rPr>
            </w:pPr>
            <w:r>
              <w:rPr>
                <w:rFonts w:ascii="Times New Roman" w:hAnsi="Times New Roman" w:cs="Times New Roman"/>
              </w:rPr>
              <w:t>(тыс. рублей)</w:t>
            </w:r>
          </w:p>
        </w:tc>
        <w:tc>
          <w:tcPr>
            <w:tcW w:w="707" w:type="dxa"/>
          </w:tcPr>
          <w:p w:rsidR="0098183C" w:rsidRDefault="0098183C" w:rsidP="0098183C">
            <w:pPr>
              <w:rPr>
                <w:rFonts w:ascii="Times New Roman" w:hAnsi="Times New Roman" w:cs="Times New Roman"/>
              </w:rPr>
            </w:pPr>
            <w:r>
              <w:rPr>
                <w:rFonts w:ascii="Times New Roman" w:hAnsi="Times New Roman" w:cs="Times New Roman"/>
              </w:rPr>
              <w:t>результат (ед. изм.)</w:t>
            </w:r>
          </w:p>
        </w:tc>
        <w:tc>
          <w:tcPr>
            <w:tcW w:w="1277" w:type="dxa"/>
          </w:tcPr>
          <w:p w:rsidR="0098183C" w:rsidRDefault="0098183C" w:rsidP="0098183C">
            <w:pPr>
              <w:rPr>
                <w:rFonts w:ascii="Times New Roman" w:hAnsi="Times New Roman" w:cs="Times New Roman"/>
              </w:rPr>
            </w:pPr>
            <w:r>
              <w:rPr>
                <w:rFonts w:ascii="Times New Roman" w:hAnsi="Times New Roman" w:cs="Times New Roman"/>
              </w:rPr>
              <w:t>финансовое обеспечение</w:t>
            </w:r>
          </w:p>
          <w:p w:rsidR="0098183C" w:rsidRDefault="0098183C" w:rsidP="0098183C">
            <w:pPr>
              <w:rPr>
                <w:rFonts w:ascii="Times New Roman" w:hAnsi="Times New Roman" w:cs="Times New Roman"/>
              </w:rPr>
            </w:pPr>
            <w:r>
              <w:rPr>
                <w:rFonts w:ascii="Times New Roman" w:hAnsi="Times New Roman" w:cs="Times New Roman"/>
              </w:rPr>
              <w:t>(тыс. рублей)</w:t>
            </w:r>
          </w:p>
        </w:tc>
        <w:tc>
          <w:tcPr>
            <w:tcW w:w="851" w:type="dxa"/>
          </w:tcPr>
          <w:p w:rsidR="0098183C" w:rsidRDefault="0098183C" w:rsidP="0098183C">
            <w:pPr>
              <w:rPr>
                <w:rFonts w:ascii="Times New Roman" w:hAnsi="Times New Roman" w:cs="Times New Roman"/>
              </w:rPr>
            </w:pPr>
            <w:r>
              <w:rPr>
                <w:rFonts w:ascii="Times New Roman" w:hAnsi="Times New Roman" w:cs="Times New Roman"/>
              </w:rPr>
              <w:t>результат (ед. изм.)</w:t>
            </w:r>
          </w:p>
        </w:tc>
        <w:tc>
          <w:tcPr>
            <w:tcW w:w="1087" w:type="dxa"/>
          </w:tcPr>
          <w:p w:rsidR="0098183C" w:rsidRDefault="0098183C" w:rsidP="0098183C">
            <w:pPr>
              <w:rPr>
                <w:rFonts w:ascii="Times New Roman" w:hAnsi="Times New Roman" w:cs="Times New Roman"/>
              </w:rPr>
            </w:pPr>
            <w:r>
              <w:rPr>
                <w:rFonts w:ascii="Times New Roman" w:hAnsi="Times New Roman" w:cs="Times New Roman"/>
              </w:rPr>
              <w:t>финансовое обеспечение</w:t>
            </w:r>
          </w:p>
          <w:p w:rsidR="0098183C" w:rsidRDefault="0098183C" w:rsidP="0098183C">
            <w:pPr>
              <w:rPr>
                <w:rFonts w:ascii="Times New Roman" w:hAnsi="Times New Roman" w:cs="Times New Roman"/>
              </w:rPr>
            </w:pPr>
            <w:r>
              <w:rPr>
                <w:rFonts w:ascii="Times New Roman" w:hAnsi="Times New Roman" w:cs="Times New Roman"/>
              </w:rPr>
              <w:t>(тыс. рублей)</w:t>
            </w:r>
          </w:p>
        </w:tc>
        <w:tc>
          <w:tcPr>
            <w:tcW w:w="784" w:type="dxa"/>
          </w:tcPr>
          <w:p w:rsidR="0098183C" w:rsidRDefault="0098183C" w:rsidP="0098183C">
            <w:pPr>
              <w:rPr>
                <w:rFonts w:ascii="Times New Roman" w:hAnsi="Times New Roman" w:cs="Times New Roman"/>
              </w:rPr>
            </w:pPr>
            <w:r>
              <w:rPr>
                <w:rFonts w:ascii="Times New Roman" w:hAnsi="Times New Roman" w:cs="Times New Roman"/>
              </w:rPr>
              <w:t>результат (ед. изм.)</w:t>
            </w:r>
          </w:p>
        </w:tc>
        <w:tc>
          <w:tcPr>
            <w:tcW w:w="850" w:type="dxa"/>
          </w:tcPr>
          <w:p w:rsidR="0098183C" w:rsidRDefault="0098183C" w:rsidP="0098183C">
            <w:pPr>
              <w:rPr>
                <w:rFonts w:ascii="Times New Roman" w:hAnsi="Times New Roman" w:cs="Times New Roman"/>
              </w:rPr>
            </w:pPr>
            <w:r>
              <w:rPr>
                <w:rFonts w:ascii="Times New Roman" w:hAnsi="Times New Roman" w:cs="Times New Roman"/>
              </w:rPr>
              <w:t>финансовое обеспечение</w:t>
            </w:r>
          </w:p>
          <w:p w:rsidR="0098183C" w:rsidRDefault="0098183C" w:rsidP="0098183C">
            <w:pPr>
              <w:rPr>
                <w:rFonts w:ascii="Times New Roman" w:hAnsi="Times New Roman" w:cs="Times New Roman"/>
              </w:rPr>
            </w:pPr>
            <w:r>
              <w:rPr>
                <w:rFonts w:ascii="Times New Roman" w:hAnsi="Times New Roman" w:cs="Times New Roman"/>
              </w:rPr>
              <w:t>(тыс. рублей)</w:t>
            </w:r>
          </w:p>
        </w:tc>
      </w:tr>
      <w:tr w:rsidR="0098183C" w:rsidTr="0098183C">
        <w:trPr>
          <w:trHeight w:val="492"/>
        </w:trPr>
        <w:tc>
          <w:tcPr>
            <w:tcW w:w="568" w:type="dxa"/>
          </w:tcPr>
          <w:p w:rsidR="0098183C" w:rsidRDefault="0098183C" w:rsidP="0098183C">
            <w:pPr>
              <w:jc w:val="center"/>
              <w:rPr>
                <w:rFonts w:ascii="Times New Roman" w:hAnsi="Times New Roman" w:cs="Times New Roman"/>
              </w:rPr>
            </w:pPr>
            <w:r>
              <w:rPr>
                <w:rFonts w:ascii="Times New Roman" w:hAnsi="Times New Roman" w:cs="Times New Roman"/>
              </w:rPr>
              <w:t>1</w:t>
            </w:r>
          </w:p>
        </w:tc>
        <w:tc>
          <w:tcPr>
            <w:tcW w:w="1626" w:type="dxa"/>
          </w:tcPr>
          <w:p w:rsidR="0098183C" w:rsidRDefault="0098183C" w:rsidP="0098183C">
            <w:pPr>
              <w:jc w:val="center"/>
              <w:rPr>
                <w:rFonts w:ascii="Times New Roman" w:hAnsi="Times New Roman" w:cs="Times New Roman"/>
              </w:rPr>
            </w:pPr>
            <w:r>
              <w:rPr>
                <w:rFonts w:ascii="Times New Roman" w:hAnsi="Times New Roman" w:cs="Times New Roman"/>
              </w:rPr>
              <w:t>2</w:t>
            </w:r>
          </w:p>
        </w:tc>
        <w:tc>
          <w:tcPr>
            <w:tcW w:w="3447" w:type="dxa"/>
          </w:tcPr>
          <w:p w:rsidR="0098183C" w:rsidRDefault="0098183C" w:rsidP="0098183C">
            <w:pPr>
              <w:jc w:val="center"/>
              <w:rPr>
                <w:rFonts w:ascii="Times New Roman" w:hAnsi="Times New Roman" w:cs="Times New Roman"/>
              </w:rPr>
            </w:pPr>
            <w:r>
              <w:rPr>
                <w:rFonts w:ascii="Times New Roman" w:hAnsi="Times New Roman" w:cs="Times New Roman"/>
              </w:rPr>
              <w:t>3</w:t>
            </w:r>
          </w:p>
        </w:tc>
        <w:tc>
          <w:tcPr>
            <w:tcW w:w="1419" w:type="dxa"/>
          </w:tcPr>
          <w:p w:rsidR="0098183C" w:rsidRDefault="0098183C" w:rsidP="0098183C">
            <w:pPr>
              <w:jc w:val="center"/>
              <w:rPr>
                <w:rFonts w:ascii="Times New Roman" w:hAnsi="Times New Roman" w:cs="Times New Roman"/>
              </w:rPr>
            </w:pPr>
            <w:r>
              <w:rPr>
                <w:rFonts w:ascii="Times New Roman" w:hAnsi="Times New Roman" w:cs="Times New Roman"/>
              </w:rPr>
              <w:t>4</w:t>
            </w:r>
          </w:p>
        </w:tc>
        <w:tc>
          <w:tcPr>
            <w:tcW w:w="803" w:type="dxa"/>
          </w:tcPr>
          <w:p w:rsidR="0098183C" w:rsidRDefault="0098183C" w:rsidP="0098183C">
            <w:pPr>
              <w:jc w:val="center"/>
              <w:rPr>
                <w:rFonts w:ascii="Times New Roman" w:hAnsi="Times New Roman" w:cs="Times New Roman"/>
              </w:rPr>
            </w:pPr>
            <w:r>
              <w:rPr>
                <w:rFonts w:ascii="Times New Roman" w:hAnsi="Times New Roman" w:cs="Times New Roman"/>
              </w:rPr>
              <w:t>5</w:t>
            </w:r>
          </w:p>
        </w:tc>
        <w:tc>
          <w:tcPr>
            <w:tcW w:w="1135" w:type="dxa"/>
          </w:tcPr>
          <w:p w:rsidR="0098183C" w:rsidRDefault="0098183C" w:rsidP="0098183C">
            <w:pPr>
              <w:jc w:val="center"/>
              <w:rPr>
                <w:rFonts w:ascii="Times New Roman" w:hAnsi="Times New Roman" w:cs="Times New Roman"/>
              </w:rPr>
            </w:pPr>
            <w:r>
              <w:rPr>
                <w:rFonts w:ascii="Times New Roman" w:hAnsi="Times New Roman" w:cs="Times New Roman"/>
              </w:rPr>
              <w:t>6</w:t>
            </w:r>
          </w:p>
        </w:tc>
        <w:tc>
          <w:tcPr>
            <w:tcW w:w="1039" w:type="dxa"/>
          </w:tcPr>
          <w:p w:rsidR="0098183C" w:rsidRDefault="0098183C" w:rsidP="0098183C">
            <w:pPr>
              <w:jc w:val="center"/>
              <w:rPr>
                <w:rFonts w:ascii="Times New Roman" w:hAnsi="Times New Roman" w:cs="Times New Roman"/>
              </w:rPr>
            </w:pPr>
            <w:r>
              <w:rPr>
                <w:rFonts w:ascii="Times New Roman" w:hAnsi="Times New Roman" w:cs="Times New Roman"/>
              </w:rPr>
              <w:t>7</w:t>
            </w:r>
          </w:p>
        </w:tc>
        <w:tc>
          <w:tcPr>
            <w:tcW w:w="707" w:type="dxa"/>
          </w:tcPr>
          <w:p w:rsidR="0098183C" w:rsidRDefault="0098183C" w:rsidP="0098183C">
            <w:pPr>
              <w:jc w:val="center"/>
              <w:rPr>
                <w:rFonts w:ascii="Times New Roman" w:hAnsi="Times New Roman" w:cs="Times New Roman"/>
              </w:rPr>
            </w:pPr>
            <w:r>
              <w:rPr>
                <w:rFonts w:ascii="Times New Roman" w:hAnsi="Times New Roman" w:cs="Times New Roman"/>
              </w:rPr>
              <w:t>8</w:t>
            </w:r>
          </w:p>
        </w:tc>
        <w:tc>
          <w:tcPr>
            <w:tcW w:w="1277" w:type="dxa"/>
          </w:tcPr>
          <w:p w:rsidR="0098183C" w:rsidRDefault="0098183C" w:rsidP="0098183C">
            <w:pPr>
              <w:jc w:val="center"/>
              <w:rPr>
                <w:rFonts w:ascii="Times New Roman" w:hAnsi="Times New Roman" w:cs="Times New Roman"/>
              </w:rPr>
            </w:pPr>
            <w:r>
              <w:rPr>
                <w:rFonts w:ascii="Times New Roman" w:hAnsi="Times New Roman" w:cs="Times New Roman"/>
              </w:rPr>
              <w:t>9</w:t>
            </w:r>
          </w:p>
        </w:tc>
        <w:tc>
          <w:tcPr>
            <w:tcW w:w="851" w:type="dxa"/>
          </w:tcPr>
          <w:p w:rsidR="0098183C" w:rsidRDefault="0098183C" w:rsidP="0098183C">
            <w:pPr>
              <w:jc w:val="center"/>
              <w:rPr>
                <w:rFonts w:ascii="Times New Roman" w:hAnsi="Times New Roman" w:cs="Times New Roman"/>
                <w:lang w:val="en-US"/>
              </w:rPr>
            </w:pPr>
            <w:r>
              <w:rPr>
                <w:rFonts w:ascii="Times New Roman" w:hAnsi="Times New Roman" w:cs="Times New Roman"/>
                <w:lang w:val="en-US"/>
              </w:rPr>
              <w:t>10</w:t>
            </w:r>
          </w:p>
        </w:tc>
        <w:tc>
          <w:tcPr>
            <w:tcW w:w="1087" w:type="dxa"/>
          </w:tcPr>
          <w:p w:rsidR="0098183C" w:rsidRDefault="0098183C" w:rsidP="0098183C">
            <w:pPr>
              <w:jc w:val="center"/>
              <w:rPr>
                <w:rFonts w:ascii="Times New Roman" w:hAnsi="Times New Roman" w:cs="Times New Roman"/>
                <w:lang w:val="en-US"/>
              </w:rPr>
            </w:pPr>
            <w:r>
              <w:rPr>
                <w:rFonts w:ascii="Times New Roman" w:hAnsi="Times New Roman" w:cs="Times New Roman"/>
                <w:lang w:val="en-US"/>
              </w:rPr>
              <w:t>11</w:t>
            </w:r>
          </w:p>
        </w:tc>
        <w:tc>
          <w:tcPr>
            <w:tcW w:w="784" w:type="dxa"/>
          </w:tcPr>
          <w:p w:rsidR="0098183C" w:rsidRDefault="0098183C" w:rsidP="0098183C">
            <w:pPr>
              <w:jc w:val="center"/>
              <w:rPr>
                <w:rFonts w:ascii="Times New Roman" w:hAnsi="Times New Roman" w:cs="Times New Roman"/>
                <w:lang w:val="en-US"/>
              </w:rPr>
            </w:pPr>
            <w:r>
              <w:rPr>
                <w:rFonts w:ascii="Times New Roman" w:hAnsi="Times New Roman" w:cs="Times New Roman"/>
                <w:lang w:val="en-US"/>
              </w:rPr>
              <w:t>12</w:t>
            </w:r>
          </w:p>
        </w:tc>
        <w:tc>
          <w:tcPr>
            <w:tcW w:w="850" w:type="dxa"/>
          </w:tcPr>
          <w:p w:rsidR="0098183C" w:rsidRDefault="0098183C" w:rsidP="0098183C">
            <w:pPr>
              <w:jc w:val="center"/>
              <w:rPr>
                <w:rFonts w:ascii="Times New Roman" w:hAnsi="Times New Roman" w:cs="Times New Roman"/>
                <w:lang w:val="en-US"/>
              </w:rPr>
            </w:pPr>
            <w:r>
              <w:rPr>
                <w:rFonts w:ascii="Times New Roman" w:hAnsi="Times New Roman" w:cs="Times New Roman"/>
                <w:lang w:val="en-US"/>
              </w:rPr>
              <w:t>13</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1.</w:t>
            </w:r>
          </w:p>
        </w:tc>
        <w:tc>
          <w:tcPr>
            <w:tcW w:w="1626" w:type="dxa"/>
          </w:tcPr>
          <w:p w:rsidR="0098183C" w:rsidRDefault="0098183C" w:rsidP="0098183C">
            <w:pPr>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98183C" w:rsidRDefault="0098183C" w:rsidP="0098183C">
            <w:pPr>
              <w:rPr>
                <w:rFonts w:ascii="Times New Roman" w:hAnsi="Times New Roman" w:cs="Times New Roman"/>
                <w:sz w:val="20"/>
                <w:szCs w:val="20"/>
              </w:rPr>
            </w:pPr>
            <w:r>
              <w:rPr>
                <w:rFonts w:ascii="Times New Roman" w:hAnsi="Times New Roman" w:cs="Times New Roman"/>
                <w:color w:val="22272F"/>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rPr>
              <w:t>Беляевский</w:t>
            </w:r>
            <w:proofErr w:type="spellEnd"/>
            <w:r>
              <w:rPr>
                <w:rFonts w:ascii="Times New Roman" w:hAnsi="Times New Roman" w:cs="Times New Roman"/>
                <w:color w:val="22272F"/>
              </w:rPr>
              <w:t xml:space="preserve"> сельсовет»</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5935,5</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6922,0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6922,0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6922,0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1.1</w:t>
            </w:r>
          </w:p>
        </w:tc>
        <w:tc>
          <w:tcPr>
            <w:tcW w:w="1626" w:type="dxa"/>
          </w:tcPr>
          <w:p w:rsidR="0098183C" w:rsidRDefault="0098183C" w:rsidP="0098183C">
            <w:pPr>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sz w:val="20"/>
                <w:szCs w:val="20"/>
              </w:rPr>
            </w:pPr>
            <w:r>
              <w:rPr>
                <w:rFonts w:ascii="Times New Roman" w:hAnsi="Times New Roman" w:cs="Times New Roman"/>
                <w:color w:val="000000"/>
                <w:sz w:val="20"/>
                <w:szCs w:val="20"/>
              </w:rPr>
              <w:t>«Глава муниципального образования» </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920,3</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1028,7</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1028,7</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1028,7</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lastRenderedPageBreak/>
              <w:t>1.2</w:t>
            </w:r>
          </w:p>
        </w:tc>
        <w:tc>
          <w:tcPr>
            <w:tcW w:w="1626" w:type="dxa"/>
          </w:tcPr>
          <w:p w:rsidR="0098183C" w:rsidRDefault="0098183C" w:rsidP="0098183C">
            <w:pPr>
              <w:rPr>
                <w:rFonts w:ascii="Times New Roman" w:hAnsi="Times New Roman" w:cs="Times New Roman"/>
                <w:color w:val="000000"/>
              </w:rPr>
            </w:pPr>
            <w:r>
              <w:rPr>
                <w:rFonts w:ascii="Times New Roman" w:hAnsi="Times New Roman" w:cs="Times New Roman"/>
                <w:color w:val="000000"/>
              </w:rPr>
              <w:t xml:space="preserve">Мероприятие </w:t>
            </w:r>
          </w:p>
        </w:tc>
        <w:tc>
          <w:tcPr>
            <w:tcW w:w="3447" w:type="dxa"/>
          </w:tcPr>
          <w:p w:rsidR="0098183C" w:rsidRDefault="0098183C" w:rsidP="0098183C">
            <w:pPr>
              <w:rPr>
                <w:rFonts w:ascii="Times New Roman" w:hAnsi="Times New Roman" w:cs="Times New Roman"/>
                <w:sz w:val="20"/>
                <w:szCs w:val="20"/>
              </w:rPr>
            </w:pPr>
            <w:r>
              <w:rPr>
                <w:rFonts w:ascii="Times New Roman" w:hAnsi="Times New Roman" w:cs="Times New Roman"/>
                <w:color w:val="000000"/>
                <w:sz w:val="20"/>
                <w:szCs w:val="20"/>
              </w:rPr>
              <w:t>«Центральный аппарат»</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4279,0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4970,7</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4970,7</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4970,7</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1.3</w:t>
            </w:r>
          </w:p>
        </w:tc>
        <w:tc>
          <w:tcPr>
            <w:tcW w:w="1626" w:type="dxa"/>
          </w:tcPr>
          <w:p w:rsidR="0098183C" w:rsidRDefault="0098183C" w:rsidP="0098183C">
            <w:pPr>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color w:val="000000"/>
                <w:sz w:val="20"/>
                <w:szCs w:val="20"/>
              </w:rPr>
            </w:pPr>
            <w:r>
              <w:rPr>
                <w:rFonts w:ascii="Times New Roman" w:eastAsia="Calibri" w:hAnsi="Times New Roman" w:cs="Times New Roman"/>
                <w:sz w:val="20"/>
                <w:szCs w:val="20"/>
              </w:rPr>
              <w:t>Обеспечение деятельности технического персонала аппарата Беляевского сельсовета</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412,0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535,7</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535,7</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535,7</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1.4</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40,2</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46,2</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46,2</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46,2</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1.5</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5,0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5,0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5,0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5,0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1.6</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контрольно-счетную палату</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13,2</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18,5</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18,5</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18,5</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lastRenderedPageBreak/>
              <w:t>1.7</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155,4</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167,2</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167,2</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167,2</w:t>
            </w:r>
          </w:p>
        </w:tc>
      </w:tr>
      <w:tr w:rsidR="0098183C" w:rsidTr="0098183C">
        <w:tc>
          <w:tcPr>
            <w:tcW w:w="568" w:type="dxa"/>
            <w:shd w:val="clear" w:color="auto" w:fill="auto"/>
          </w:tcPr>
          <w:p w:rsidR="0098183C" w:rsidRDefault="0098183C" w:rsidP="0098183C">
            <w:pPr>
              <w:rPr>
                <w:rFonts w:ascii="Times New Roman" w:hAnsi="Times New Roman" w:cs="Times New Roman"/>
              </w:rPr>
            </w:pPr>
            <w:r>
              <w:rPr>
                <w:rFonts w:ascii="Times New Roman" w:hAnsi="Times New Roman" w:cs="Times New Roman"/>
              </w:rPr>
              <w:t>1.8</w:t>
            </w:r>
          </w:p>
        </w:tc>
        <w:tc>
          <w:tcPr>
            <w:tcW w:w="1626" w:type="dxa"/>
            <w:shd w:val="clear" w:color="auto" w:fill="auto"/>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Пенсионное обеспечение муниципальных служащих</w:t>
            </w:r>
          </w:p>
        </w:tc>
        <w:tc>
          <w:tcPr>
            <w:tcW w:w="1419" w:type="dxa"/>
            <w:shd w:val="clear" w:color="auto" w:fill="auto"/>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shd w:val="clear" w:color="auto" w:fill="auto"/>
          </w:tcPr>
          <w:p w:rsidR="0098183C" w:rsidRDefault="0098183C" w:rsidP="0098183C">
            <w:pPr>
              <w:rPr>
                <w:rFonts w:ascii="Times New Roman" w:hAnsi="Times New Roman" w:cs="Times New Roman"/>
              </w:rPr>
            </w:pPr>
          </w:p>
        </w:tc>
        <w:tc>
          <w:tcPr>
            <w:tcW w:w="1135" w:type="dxa"/>
            <w:shd w:val="clear" w:color="auto" w:fill="auto"/>
          </w:tcPr>
          <w:p w:rsidR="0098183C" w:rsidRDefault="0098183C" w:rsidP="0098183C">
            <w:pPr>
              <w:rPr>
                <w:rFonts w:ascii="Times New Roman" w:hAnsi="Times New Roman" w:cs="Times New Roman"/>
              </w:rPr>
            </w:pPr>
          </w:p>
        </w:tc>
        <w:tc>
          <w:tcPr>
            <w:tcW w:w="1039" w:type="dxa"/>
            <w:shd w:val="clear" w:color="auto" w:fill="auto"/>
          </w:tcPr>
          <w:p w:rsidR="0098183C" w:rsidRDefault="0098183C" w:rsidP="0098183C">
            <w:pPr>
              <w:rPr>
                <w:rFonts w:ascii="Times New Roman" w:hAnsi="Times New Roman" w:cs="Times New Roman"/>
              </w:rPr>
            </w:pPr>
            <w:r>
              <w:rPr>
                <w:rFonts w:ascii="Times New Roman" w:hAnsi="Times New Roman" w:cs="Times New Roman"/>
              </w:rPr>
              <w:t>110,4</w:t>
            </w:r>
          </w:p>
        </w:tc>
        <w:tc>
          <w:tcPr>
            <w:tcW w:w="707" w:type="dxa"/>
            <w:shd w:val="clear" w:color="auto" w:fill="auto"/>
          </w:tcPr>
          <w:p w:rsidR="0098183C" w:rsidRDefault="0098183C" w:rsidP="0098183C">
            <w:pPr>
              <w:rPr>
                <w:rFonts w:ascii="Times New Roman" w:hAnsi="Times New Roman" w:cs="Times New Roman"/>
              </w:rPr>
            </w:pPr>
          </w:p>
        </w:tc>
        <w:tc>
          <w:tcPr>
            <w:tcW w:w="1277" w:type="dxa"/>
            <w:shd w:val="clear" w:color="auto" w:fill="auto"/>
          </w:tcPr>
          <w:p w:rsidR="0098183C" w:rsidRDefault="0098183C" w:rsidP="0098183C">
            <w:pPr>
              <w:rPr>
                <w:rFonts w:ascii="Times New Roman" w:hAnsi="Times New Roman" w:cs="Times New Roman"/>
              </w:rPr>
            </w:pPr>
            <w:r>
              <w:rPr>
                <w:rFonts w:ascii="Times New Roman" w:hAnsi="Times New Roman" w:cs="Times New Roman"/>
              </w:rPr>
              <w:t>150,0</w:t>
            </w:r>
          </w:p>
        </w:tc>
        <w:tc>
          <w:tcPr>
            <w:tcW w:w="851" w:type="dxa"/>
            <w:shd w:val="clear" w:color="auto" w:fill="auto"/>
          </w:tcPr>
          <w:p w:rsidR="0098183C" w:rsidRDefault="0098183C" w:rsidP="0098183C">
            <w:pPr>
              <w:rPr>
                <w:rFonts w:ascii="Times New Roman" w:hAnsi="Times New Roman" w:cs="Times New Roman"/>
              </w:rPr>
            </w:pPr>
          </w:p>
        </w:tc>
        <w:tc>
          <w:tcPr>
            <w:tcW w:w="1087" w:type="dxa"/>
            <w:shd w:val="clear" w:color="auto" w:fill="auto"/>
          </w:tcPr>
          <w:p w:rsidR="0098183C" w:rsidRDefault="0098183C" w:rsidP="0098183C">
            <w:pPr>
              <w:rPr>
                <w:rFonts w:ascii="Times New Roman" w:hAnsi="Times New Roman" w:cs="Times New Roman"/>
              </w:rPr>
            </w:pPr>
            <w:r>
              <w:rPr>
                <w:rFonts w:ascii="Times New Roman" w:hAnsi="Times New Roman" w:cs="Times New Roman"/>
              </w:rPr>
              <w:t>150,0</w:t>
            </w:r>
          </w:p>
        </w:tc>
        <w:tc>
          <w:tcPr>
            <w:tcW w:w="784" w:type="dxa"/>
            <w:shd w:val="clear" w:color="auto" w:fill="auto"/>
          </w:tcPr>
          <w:p w:rsidR="0098183C" w:rsidRDefault="0098183C" w:rsidP="0098183C">
            <w:pPr>
              <w:rPr>
                <w:rFonts w:ascii="Times New Roman" w:hAnsi="Times New Roman" w:cs="Times New Roman"/>
              </w:rPr>
            </w:pPr>
          </w:p>
        </w:tc>
        <w:tc>
          <w:tcPr>
            <w:tcW w:w="850" w:type="dxa"/>
            <w:shd w:val="clear" w:color="auto" w:fill="auto"/>
          </w:tcPr>
          <w:p w:rsidR="0098183C" w:rsidRDefault="0098183C" w:rsidP="0098183C">
            <w:pPr>
              <w:rPr>
                <w:rFonts w:ascii="Times New Roman" w:hAnsi="Times New Roman" w:cs="Times New Roman"/>
              </w:rPr>
            </w:pPr>
            <w:r>
              <w:rPr>
                <w:rFonts w:ascii="Times New Roman" w:hAnsi="Times New Roman" w:cs="Times New Roman"/>
              </w:rPr>
              <w:t>150,0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2</w:t>
            </w:r>
          </w:p>
        </w:tc>
        <w:tc>
          <w:tcPr>
            <w:tcW w:w="1626" w:type="dxa"/>
          </w:tcPr>
          <w:p w:rsidR="0098183C" w:rsidRDefault="0098183C" w:rsidP="0098183C">
            <w:pPr>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22272F"/>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373,6</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160,0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170,0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170,0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2.1</w:t>
            </w:r>
          </w:p>
        </w:tc>
        <w:tc>
          <w:tcPr>
            <w:tcW w:w="1626" w:type="dxa"/>
          </w:tcPr>
          <w:p w:rsidR="0098183C" w:rsidRDefault="0098183C" w:rsidP="0098183C">
            <w:pPr>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Финансирование мероприятий по проведению инвентаризации объектов недвижимого имущества</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30,0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40,0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40,0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2.2</w:t>
            </w:r>
          </w:p>
        </w:tc>
        <w:tc>
          <w:tcPr>
            <w:tcW w:w="1626" w:type="dxa"/>
          </w:tcPr>
          <w:p w:rsidR="0098183C" w:rsidRDefault="0098183C" w:rsidP="0098183C">
            <w:pPr>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7,0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60,0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60,0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60,0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2.3</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66,6</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60,0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60,0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60,0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2.4</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300,0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3.</w:t>
            </w:r>
          </w:p>
        </w:tc>
        <w:tc>
          <w:tcPr>
            <w:tcW w:w="1626" w:type="dxa"/>
          </w:tcPr>
          <w:p w:rsidR="0098183C" w:rsidRDefault="0098183C" w:rsidP="0098183C">
            <w:pPr>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98183C" w:rsidRDefault="0098183C" w:rsidP="0098183C">
            <w:pPr>
              <w:rPr>
                <w:rFonts w:ascii="Times New Roman" w:hAnsi="Times New Roman" w:cs="Times New Roman"/>
                <w:sz w:val="20"/>
                <w:szCs w:val="20"/>
              </w:rPr>
            </w:pPr>
            <w:r>
              <w:rPr>
                <w:rFonts w:ascii="Times New Roman" w:hAnsi="Times New Roman" w:cs="Times New Roman"/>
                <w:color w:val="000000"/>
                <w:sz w:val="20"/>
                <w:szCs w:val="20"/>
              </w:rPr>
              <w:t>«Осуществление отдельных государственных полномочий»</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321,3</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385,6</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425,3</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465,7</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3.1</w:t>
            </w:r>
          </w:p>
        </w:tc>
        <w:tc>
          <w:tcPr>
            <w:tcW w:w="1626" w:type="dxa"/>
          </w:tcPr>
          <w:p w:rsidR="0098183C" w:rsidRDefault="0098183C" w:rsidP="0098183C">
            <w:pPr>
              <w:snapToGrid w:val="0"/>
              <w:ind w:firstLine="80"/>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Расходы на осуществление первичного воинского учета органами местного самоуправления поселений, </w:t>
            </w:r>
            <w:r>
              <w:rPr>
                <w:rFonts w:ascii="Times New Roman" w:hAnsi="Times New Roman" w:cs="Times New Roman"/>
                <w:color w:val="000000"/>
                <w:w w:val="121"/>
                <w:sz w:val="20"/>
                <w:szCs w:val="20"/>
              </w:rPr>
              <w:lastRenderedPageBreak/>
              <w:t>муниципальных и городских округов</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321,3</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385,6</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425,3</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465,7</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lastRenderedPageBreak/>
              <w:t>4.</w:t>
            </w:r>
          </w:p>
        </w:tc>
        <w:tc>
          <w:tcPr>
            <w:tcW w:w="1626" w:type="dxa"/>
          </w:tcPr>
          <w:p w:rsidR="0098183C" w:rsidRDefault="0098183C" w:rsidP="0098183C">
            <w:pPr>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«Обеспечение безопасности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1374,3</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1312,6</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1060,0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1060,0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4.1.</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7,8</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52,0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50,0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50,0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4.2</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1151,0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1059,2</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800,0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800,0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4.3</w:t>
            </w:r>
          </w:p>
        </w:tc>
        <w:tc>
          <w:tcPr>
            <w:tcW w:w="1626" w:type="dxa"/>
          </w:tcPr>
          <w:p w:rsidR="0098183C" w:rsidRDefault="0098183C" w:rsidP="0098183C">
            <w:pPr>
              <w:ind w:firstLine="80"/>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4.4</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Другие вопросы в области национальной безопасности и правоохранительной деятельности</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215,5</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191,4</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200,0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200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5.</w:t>
            </w:r>
          </w:p>
        </w:tc>
        <w:tc>
          <w:tcPr>
            <w:tcW w:w="1626" w:type="dxa"/>
          </w:tcPr>
          <w:p w:rsidR="0098183C" w:rsidRDefault="0098183C" w:rsidP="0098183C">
            <w:pPr>
              <w:rPr>
                <w:rFonts w:ascii="Times New Roman" w:hAnsi="Times New Roman" w:cs="Times New Roman"/>
                <w:b/>
                <w:color w:val="000000"/>
              </w:rPr>
            </w:pPr>
            <w:r>
              <w:rPr>
                <w:rFonts w:ascii="Times New Roman" w:hAnsi="Times New Roman" w:cs="Times New Roman"/>
                <w:b/>
                <w:color w:val="000000"/>
              </w:rPr>
              <w:t>Структурный элемент</w:t>
            </w:r>
          </w:p>
          <w:p w:rsidR="0098183C" w:rsidRDefault="0098183C" w:rsidP="0098183C">
            <w:pPr>
              <w:snapToGrid w:val="0"/>
              <w:rPr>
                <w:rFonts w:ascii="Times New Roman" w:hAnsi="Times New Roman" w:cs="Times New Roman"/>
                <w:color w:val="000000"/>
              </w:rPr>
            </w:pPr>
          </w:p>
        </w:tc>
        <w:tc>
          <w:tcPr>
            <w:tcW w:w="3447" w:type="dxa"/>
          </w:tcPr>
          <w:p w:rsidR="0098183C" w:rsidRDefault="0098183C" w:rsidP="0098183C">
            <w:pPr>
              <w:rPr>
                <w:rFonts w:ascii="Times New Roman" w:hAnsi="Times New Roman" w:cs="Times New Roman"/>
                <w:sz w:val="20"/>
                <w:szCs w:val="20"/>
              </w:rPr>
            </w:pPr>
            <w:r>
              <w:rPr>
                <w:rFonts w:ascii="Times New Roman" w:hAnsi="Times New Roman" w:cs="Times New Roman"/>
                <w:color w:val="000000"/>
                <w:sz w:val="20"/>
                <w:szCs w:val="20"/>
              </w:rPr>
              <w:t xml:space="preserve">«Дорожная деятельность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5224,5</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5355,2</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6518,7</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6518,7</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5.1</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sz w:val="20"/>
                <w:szCs w:val="20"/>
              </w:rPr>
            </w:pPr>
            <w:r>
              <w:rPr>
                <w:rFonts w:ascii="Times New Roman" w:hAnsi="Times New Roman" w:cs="Times New Roman"/>
                <w:color w:val="000000"/>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3724,5</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3355,2</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3400,0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3400,0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5.2</w:t>
            </w:r>
          </w:p>
        </w:tc>
        <w:tc>
          <w:tcPr>
            <w:tcW w:w="1626" w:type="dxa"/>
            <w:shd w:val="clear" w:color="auto" w:fill="auto"/>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 xml:space="preserve">Мероприятие </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Уличное освещение территории сел муниципального образования </w:t>
            </w:r>
            <w:proofErr w:type="spellStart"/>
            <w:r>
              <w:rPr>
                <w:rFonts w:ascii="Times New Roman" w:hAnsi="Times New Roman" w:cs="Times New Roman"/>
                <w:color w:val="000000"/>
                <w:w w:val="121"/>
                <w:sz w:val="20"/>
                <w:szCs w:val="20"/>
              </w:rPr>
              <w:t>Беляевский</w:t>
            </w:r>
            <w:proofErr w:type="spellEnd"/>
            <w:r>
              <w:rPr>
                <w:rFonts w:ascii="Times New Roman" w:hAnsi="Times New Roman" w:cs="Times New Roman"/>
                <w:color w:val="000000"/>
                <w:w w:val="121"/>
                <w:sz w:val="20"/>
                <w:szCs w:val="20"/>
              </w:rPr>
              <w:t xml:space="preserve"> сельсовет, организация и содержание уличного освещения</w:t>
            </w:r>
          </w:p>
        </w:tc>
        <w:tc>
          <w:tcPr>
            <w:tcW w:w="1419" w:type="dxa"/>
            <w:shd w:val="clear" w:color="auto" w:fill="auto"/>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shd w:val="clear" w:color="auto" w:fill="auto"/>
          </w:tcPr>
          <w:p w:rsidR="0098183C" w:rsidRDefault="0098183C" w:rsidP="0098183C">
            <w:pPr>
              <w:rPr>
                <w:rFonts w:ascii="Times New Roman" w:hAnsi="Times New Roman" w:cs="Times New Roman"/>
              </w:rPr>
            </w:pPr>
          </w:p>
        </w:tc>
        <w:tc>
          <w:tcPr>
            <w:tcW w:w="1135" w:type="dxa"/>
            <w:shd w:val="clear" w:color="auto" w:fill="auto"/>
          </w:tcPr>
          <w:p w:rsidR="0098183C" w:rsidRDefault="0098183C" w:rsidP="0098183C">
            <w:pPr>
              <w:rPr>
                <w:rFonts w:ascii="Times New Roman" w:hAnsi="Times New Roman" w:cs="Times New Roman"/>
              </w:rPr>
            </w:pPr>
          </w:p>
        </w:tc>
        <w:tc>
          <w:tcPr>
            <w:tcW w:w="1039" w:type="dxa"/>
            <w:shd w:val="clear" w:color="auto" w:fill="auto"/>
          </w:tcPr>
          <w:p w:rsidR="0098183C" w:rsidRDefault="0098183C" w:rsidP="0098183C">
            <w:pPr>
              <w:rPr>
                <w:rFonts w:ascii="Times New Roman" w:hAnsi="Times New Roman" w:cs="Times New Roman"/>
              </w:rPr>
            </w:pPr>
            <w:r>
              <w:rPr>
                <w:rFonts w:ascii="Times New Roman" w:hAnsi="Times New Roman" w:cs="Times New Roman"/>
              </w:rPr>
              <w:t>1500,0</w:t>
            </w:r>
          </w:p>
        </w:tc>
        <w:tc>
          <w:tcPr>
            <w:tcW w:w="707" w:type="dxa"/>
            <w:shd w:val="clear" w:color="auto" w:fill="auto"/>
          </w:tcPr>
          <w:p w:rsidR="0098183C" w:rsidRDefault="0098183C" w:rsidP="0098183C">
            <w:pPr>
              <w:rPr>
                <w:rFonts w:ascii="Times New Roman" w:hAnsi="Times New Roman" w:cs="Times New Roman"/>
              </w:rPr>
            </w:pPr>
          </w:p>
        </w:tc>
        <w:tc>
          <w:tcPr>
            <w:tcW w:w="1277" w:type="dxa"/>
            <w:shd w:val="clear" w:color="auto" w:fill="auto"/>
          </w:tcPr>
          <w:p w:rsidR="0098183C" w:rsidRDefault="0098183C" w:rsidP="0098183C">
            <w:pPr>
              <w:rPr>
                <w:rFonts w:ascii="Times New Roman" w:hAnsi="Times New Roman" w:cs="Times New Roman"/>
              </w:rPr>
            </w:pPr>
            <w:r>
              <w:rPr>
                <w:rFonts w:ascii="Times New Roman" w:hAnsi="Times New Roman" w:cs="Times New Roman"/>
              </w:rPr>
              <w:t>2000,0</w:t>
            </w:r>
          </w:p>
        </w:tc>
        <w:tc>
          <w:tcPr>
            <w:tcW w:w="851" w:type="dxa"/>
            <w:shd w:val="clear" w:color="auto" w:fill="auto"/>
          </w:tcPr>
          <w:p w:rsidR="0098183C" w:rsidRDefault="0098183C" w:rsidP="0098183C">
            <w:pPr>
              <w:rPr>
                <w:rFonts w:ascii="Times New Roman" w:hAnsi="Times New Roman" w:cs="Times New Roman"/>
              </w:rPr>
            </w:pPr>
          </w:p>
        </w:tc>
        <w:tc>
          <w:tcPr>
            <w:tcW w:w="1087" w:type="dxa"/>
            <w:shd w:val="clear" w:color="auto" w:fill="auto"/>
          </w:tcPr>
          <w:p w:rsidR="0098183C" w:rsidRDefault="0098183C" w:rsidP="0098183C">
            <w:pPr>
              <w:rPr>
                <w:rFonts w:ascii="Times New Roman" w:hAnsi="Times New Roman" w:cs="Times New Roman"/>
              </w:rPr>
            </w:pPr>
            <w:r>
              <w:rPr>
                <w:rFonts w:ascii="Times New Roman" w:hAnsi="Times New Roman" w:cs="Times New Roman"/>
              </w:rPr>
              <w:t>2000,0</w:t>
            </w:r>
          </w:p>
        </w:tc>
        <w:tc>
          <w:tcPr>
            <w:tcW w:w="784" w:type="dxa"/>
            <w:shd w:val="clear" w:color="auto" w:fill="auto"/>
          </w:tcPr>
          <w:p w:rsidR="0098183C" w:rsidRDefault="0098183C" w:rsidP="0098183C">
            <w:pPr>
              <w:rPr>
                <w:rFonts w:ascii="Times New Roman" w:hAnsi="Times New Roman" w:cs="Times New Roman"/>
              </w:rPr>
            </w:pPr>
          </w:p>
        </w:tc>
        <w:tc>
          <w:tcPr>
            <w:tcW w:w="850" w:type="dxa"/>
            <w:shd w:val="clear" w:color="auto" w:fill="auto"/>
          </w:tcPr>
          <w:p w:rsidR="0098183C" w:rsidRDefault="0098183C" w:rsidP="0098183C">
            <w:pPr>
              <w:rPr>
                <w:rFonts w:ascii="Times New Roman" w:hAnsi="Times New Roman" w:cs="Times New Roman"/>
              </w:rPr>
            </w:pPr>
            <w:r>
              <w:rPr>
                <w:rFonts w:ascii="Times New Roman" w:hAnsi="Times New Roman" w:cs="Times New Roman"/>
              </w:rPr>
              <w:t>2000,0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5.3</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Капитальный ремонт и ремонт автомобильных дорог общего </w:t>
            </w:r>
            <w:r>
              <w:rPr>
                <w:rFonts w:ascii="Times New Roman" w:hAnsi="Times New Roman" w:cs="Times New Roman"/>
                <w:color w:val="000000"/>
                <w:w w:val="121"/>
                <w:sz w:val="20"/>
                <w:szCs w:val="20"/>
              </w:rPr>
              <w:lastRenderedPageBreak/>
              <w:t>пользования населенных пунктов</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w:t>
            </w:r>
            <w:proofErr w:type="spellStart"/>
            <w:r>
              <w:rPr>
                <w:rFonts w:ascii="Times New Roman" w:hAnsi="Times New Roman" w:cs="Times New Roman"/>
                <w:sz w:val="20"/>
                <w:szCs w:val="20"/>
              </w:rPr>
              <w:lastRenderedPageBreak/>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1118,7</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1118,7</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lastRenderedPageBreak/>
              <w:t>6</w:t>
            </w:r>
          </w:p>
        </w:tc>
        <w:tc>
          <w:tcPr>
            <w:tcW w:w="1626" w:type="dxa"/>
          </w:tcPr>
          <w:p w:rsidR="0098183C" w:rsidRDefault="0098183C" w:rsidP="0098183C">
            <w:pPr>
              <w:rPr>
                <w:rFonts w:ascii="Times New Roman" w:hAnsi="Times New Roman" w:cs="Times New Roman"/>
                <w:b/>
                <w:color w:val="000000"/>
              </w:rPr>
            </w:pPr>
            <w:r>
              <w:rPr>
                <w:rFonts w:ascii="Times New Roman" w:hAnsi="Times New Roman" w:cs="Times New Roman"/>
                <w:b/>
                <w:color w:val="000000"/>
              </w:rPr>
              <w:t>Структурный элемент</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 Беляевского района Оренбургской области»</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51574,3</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30677,0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26536,0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7537,4</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6.1</w:t>
            </w:r>
          </w:p>
        </w:tc>
        <w:tc>
          <w:tcPr>
            <w:tcW w:w="1626" w:type="dxa"/>
          </w:tcPr>
          <w:p w:rsidR="0098183C" w:rsidRDefault="0098183C" w:rsidP="0098183C">
            <w:pPr>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w w:val="121"/>
                <w:sz w:val="20"/>
                <w:szCs w:val="20"/>
              </w:rPr>
              <w:t>Содержание и ремонт муниципального жилищного фонда</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727,7</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600,0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600,0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600,0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6.2</w:t>
            </w:r>
          </w:p>
        </w:tc>
        <w:tc>
          <w:tcPr>
            <w:tcW w:w="1626" w:type="dxa"/>
          </w:tcPr>
          <w:p w:rsidR="0098183C" w:rsidRDefault="0098183C" w:rsidP="0098183C">
            <w:r>
              <w:rPr>
                <w:rFonts w:ascii="Times New Roman" w:hAnsi="Times New Roman" w:cs="Times New Roman"/>
                <w:color w:val="000000"/>
              </w:rPr>
              <w:t>Мероприятие</w:t>
            </w:r>
          </w:p>
        </w:tc>
        <w:tc>
          <w:tcPr>
            <w:tcW w:w="3447"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419" w:type="dxa"/>
          </w:tcPr>
          <w:p w:rsidR="0098183C" w:rsidRDefault="0098183C" w:rsidP="0098183C">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24239,0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6.3</w:t>
            </w:r>
          </w:p>
        </w:tc>
        <w:tc>
          <w:tcPr>
            <w:tcW w:w="1626" w:type="dxa"/>
          </w:tcPr>
          <w:p w:rsidR="0098183C" w:rsidRDefault="0098183C" w:rsidP="0098183C">
            <w:r>
              <w:rPr>
                <w:rFonts w:ascii="Times New Roman" w:hAnsi="Times New Roman" w:cs="Times New Roman"/>
                <w:color w:val="000000"/>
              </w:rPr>
              <w:t>Мероприятие</w:t>
            </w:r>
          </w:p>
        </w:tc>
        <w:tc>
          <w:tcPr>
            <w:tcW w:w="3447"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областного бюджета</w:t>
            </w:r>
          </w:p>
        </w:tc>
        <w:tc>
          <w:tcPr>
            <w:tcW w:w="1419" w:type="dxa"/>
          </w:tcPr>
          <w:p w:rsidR="0098183C" w:rsidRDefault="0098183C" w:rsidP="0098183C">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10169,1</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6.4</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на содержание и мероприятия по ремонту и капитальному ремонту объектов коммунальной инфраструктуры</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6648,8</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1127,5</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300,0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600,0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6.5</w:t>
            </w:r>
          </w:p>
        </w:tc>
        <w:tc>
          <w:tcPr>
            <w:tcW w:w="1626" w:type="dxa"/>
          </w:tcPr>
          <w:p w:rsidR="0098183C" w:rsidRDefault="0098183C" w:rsidP="0098183C">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21100,9</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20536,0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6.6</w:t>
            </w:r>
          </w:p>
        </w:tc>
        <w:tc>
          <w:tcPr>
            <w:tcW w:w="1626" w:type="dxa"/>
          </w:tcPr>
          <w:p w:rsidR="0098183C" w:rsidRDefault="0098183C" w:rsidP="0098183C">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Мероприятия по капитальному ремонту объектов коммунальной инфраструктуры муниципальной собственности</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563,8</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6.7</w:t>
            </w:r>
          </w:p>
        </w:tc>
        <w:tc>
          <w:tcPr>
            <w:tcW w:w="1626" w:type="dxa"/>
          </w:tcPr>
          <w:p w:rsidR="0098183C" w:rsidRDefault="0098183C" w:rsidP="0098183C">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Обеспечение мероприятий по модернизации систем коммунальной инфраструктуры (отражения расходов местного бюджета, в </w:t>
            </w:r>
            <w:r>
              <w:rPr>
                <w:rFonts w:ascii="Times New Roman" w:hAnsi="Times New Roman" w:cs="Times New Roman"/>
                <w:color w:val="000000"/>
                <w:w w:val="121"/>
                <w:sz w:val="20"/>
                <w:szCs w:val="20"/>
              </w:rPr>
              <w:lastRenderedPageBreak/>
              <w:t xml:space="preserve">целях со финансирования которых </w:t>
            </w:r>
            <w:proofErr w:type="spellStart"/>
            <w:r>
              <w:rPr>
                <w:rFonts w:ascii="Times New Roman" w:hAnsi="Times New Roman" w:cs="Times New Roman"/>
                <w:color w:val="000000"/>
                <w:w w:val="121"/>
                <w:sz w:val="20"/>
                <w:szCs w:val="20"/>
              </w:rPr>
              <w:t>предоставляетсясубсидия</w:t>
            </w:r>
            <w:proofErr w:type="spellEnd"/>
            <w:r>
              <w:rPr>
                <w:rFonts w:ascii="Times New Roman" w:hAnsi="Times New Roman" w:cs="Times New Roman"/>
                <w:color w:val="000000"/>
                <w:w w:val="121"/>
                <w:sz w:val="20"/>
                <w:szCs w:val="20"/>
              </w:rPr>
              <w:t>)</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1064,3</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lastRenderedPageBreak/>
              <w:t>6.8</w:t>
            </w:r>
          </w:p>
        </w:tc>
        <w:tc>
          <w:tcPr>
            <w:tcW w:w="1626" w:type="dxa"/>
          </w:tcPr>
          <w:p w:rsidR="0098183C" w:rsidRDefault="0098183C" w:rsidP="0098183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озеленению территории поселения</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301,8</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1095,9</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501,0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501,0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6.9</w:t>
            </w:r>
          </w:p>
        </w:tc>
        <w:tc>
          <w:tcPr>
            <w:tcW w:w="1626" w:type="dxa"/>
          </w:tcPr>
          <w:p w:rsidR="0098183C" w:rsidRDefault="0098183C" w:rsidP="0098183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Организация и содержание мест захоронения</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538,4</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150,0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100,0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100,0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6.10</w:t>
            </w:r>
          </w:p>
        </w:tc>
        <w:tc>
          <w:tcPr>
            <w:tcW w:w="1626" w:type="dxa"/>
          </w:tcPr>
          <w:p w:rsidR="0098183C" w:rsidRDefault="0098183C" w:rsidP="0098183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благоустройству поселений</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6099,8</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5367,0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3245,8</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4386,4</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6.11</w:t>
            </w:r>
          </w:p>
        </w:tc>
        <w:tc>
          <w:tcPr>
            <w:tcW w:w="1626" w:type="dxa"/>
          </w:tcPr>
          <w:p w:rsidR="0098183C" w:rsidRDefault="0098183C" w:rsidP="0098183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защите земель от зарастания сорными растениями, кустарниками и мелколесьем</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124,9</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835,7</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650,0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650,0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6.12</w:t>
            </w:r>
          </w:p>
        </w:tc>
        <w:tc>
          <w:tcPr>
            <w:tcW w:w="1626" w:type="dxa"/>
          </w:tcPr>
          <w:p w:rsidR="0098183C" w:rsidRDefault="0098183C" w:rsidP="0098183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на создание комфортных условий жизнедеятельности в сельской местности</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687,1</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200,0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500,0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500,0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6.13</w:t>
            </w:r>
          </w:p>
        </w:tc>
        <w:tc>
          <w:tcPr>
            <w:tcW w:w="1626" w:type="dxa"/>
          </w:tcPr>
          <w:p w:rsidR="0098183C" w:rsidRDefault="0098183C" w:rsidP="0098183C">
            <w:pPr>
              <w:pStyle w:val="Standard"/>
              <w:rPr>
                <w:rFonts w:eastAsia="Times New Roman" w:cs="Times New Roman"/>
                <w:kern w:val="0"/>
                <w:sz w:val="22"/>
                <w:szCs w:val="22"/>
                <w:lang w:val="ru-RU" w:eastAsia="ru-RU" w:bidi="ar-SA"/>
              </w:rPr>
            </w:pPr>
            <w:proofErr w:type="spellStart"/>
            <w:r>
              <w:rPr>
                <w:rFonts w:cs="Times New Roman"/>
                <w:sz w:val="22"/>
                <w:szCs w:val="22"/>
              </w:rPr>
              <w:t>Мероприятие</w:t>
            </w:r>
            <w:proofErr w:type="spellEnd"/>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по захоронению граждан</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409,4</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200,0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200,0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200,0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7</w:t>
            </w:r>
          </w:p>
        </w:tc>
        <w:tc>
          <w:tcPr>
            <w:tcW w:w="1626" w:type="dxa"/>
          </w:tcPr>
          <w:p w:rsidR="0098183C" w:rsidRDefault="0098183C" w:rsidP="0098183C">
            <w:pPr>
              <w:rPr>
                <w:rFonts w:ascii="Times New Roman" w:hAnsi="Times New Roman" w:cs="Times New Roman"/>
                <w:b/>
                <w:color w:val="000000"/>
              </w:rPr>
            </w:pPr>
            <w:r>
              <w:rPr>
                <w:rFonts w:ascii="Times New Roman" w:hAnsi="Times New Roman" w:cs="Times New Roman"/>
                <w:b/>
                <w:color w:val="000000"/>
              </w:rPr>
              <w:t>Структурный элемент</w:t>
            </w:r>
          </w:p>
          <w:p w:rsidR="0098183C" w:rsidRDefault="0098183C" w:rsidP="0098183C">
            <w:pPr>
              <w:snapToGrid w:val="0"/>
              <w:rPr>
                <w:rFonts w:ascii="Times New Roman" w:hAnsi="Times New Roman" w:cs="Times New Roman"/>
                <w:color w:val="000000"/>
              </w:rPr>
            </w:pPr>
          </w:p>
        </w:tc>
        <w:tc>
          <w:tcPr>
            <w:tcW w:w="3447" w:type="dxa"/>
          </w:tcPr>
          <w:p w:rsidR="0098183C" w:rsidRDefault="0098183C" w:rsidP="0098183C">
            <w:pPr>
              <w:rPr>
                <w:rFonts w:ascii="Times New Roman" w:hAnsi="Times New Roman" w:cs="Times New Roman"/>
                <w:sz w:val="20"/>
                <w:szCs w:val="20"/>
              </w:rPr>
            </w:pPr>
            <w:r>
              <w:rPr>
                <w:rFonts w:ascii="Times New Roman" w:hAnsi="Times New Roman" w:cs="Times New Roman"/>
                <w:color w:val="000000"/>
                <w:sz w:val="20"/>
                <w:szCs w:val="20"/>
              </w:rPr>
              <w:t>«Мероприятия направление на реализацию приоритетных проектов»</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574,3</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1265,5</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7.1</w:t>
            </w:r>
          </w:p>
        </w:tc>
        <w:tc>
          <w:tcPr>
            <w:tcW w:w="1626" w:type="dxa"/>
          </w:tcPr>
          <w:p w:rsidR="0098183C" w:rsidRDefault="0098183C" w:rsidP="0098183C">
            <w:pPr>
              <w:rPr>
                <w:rFonts w:ascii="Times New Roman" w:hAnsi="Times New Roman" w:cs="Times New Roman"/>
              </w:rPr>
            </w:pPr>
            <w:r>
              <w:rPr>
                <w:rFonts w:ascii="Times New Roman" w:hAnsi="Times New Roman" w:cs="Times New Roman"/>
              </w:rPr>
              <w:t>Мероприятие</w:t>
            </w:r>
          </w:p>
        </w:tc>
        <w:tc>
          <w:tcPr>
            <w:tcW w:w="3447" w:type="dxa"/>
            <w:tcBorders>
              <w:top w:val="single" w:sz="6" w:space="0" w:color="000000"/>
              <w:left w:val="single" w:sz="6" w:space="0" w:color="000000"/>
              <w:bottom w:val="single" w:sz="6" w:space="0" w:color="000000"/>
            </w:tcBorders>
            <w:shd w:val="clear" w:color="auto" w:fill="auto"/>
          </w:tcPr>
          <w:p w:rsidR="0098183C" w:rsidRDefault="0098183C" w:rsidP="0098183C">
            <w:pPr>
              <w:ind w:firstLine="177"/>
              <w:rPr>
                <w:rFonts w:ascii="Times New Roman" w:hAnsi="Times New Roman" w:cs="Times New Roman"/>
              </w:rPr>
            </w:pPr>
            <w:r>
              <w:rPr>
                <w:rFonts w:ascii="Times New Roman" w:hAnsi="Times New Roman" w:cs="Times New Roman"/>
              </w:rPr>
              <w:t>Реализация инициативных проектов</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446,2</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952,6</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7.2</w:t>
            </w:r>
          </w:p>
        </w:tc>
        <w:tc>
          <w:tcPr>
            <w:tcW w:w="1626" w:type="dxa"/>
          </w:tcPr>
          <w:p w:rsidR="0098183C" w:rsidRDefault="0098183C" w:rsidP="0098183C">
            <w:pPr>
              <w:rPr>
                <w:rFonts w:ascii="Times New Roman" w:hAnsi="Times New Roman" w:cs="Times New Roman"/>
              </w:rPr>
            </w:pPr>
            <w:r>
              <w:rPr>
                <w:rFonts w:ascii="Times New Roman" w:hAnsi="Times New Roman" w:cs="Times New Roman"/>
              </w:rPr>
              <w:t>Мероприятие</w:t>
            </w:r>
          </w:p>
        </w:tc>
        <w:tc>
          <w:tcPr>
            <w:tcW w:w="3447" w:type="dxa"/>
            <w:tcBorders>
              <w:top w:val="single" w:sz="6" w:space="0" w:color="000000"/>
              <w:left w:val="single" w:sz="6" w:space="0" w:color="000000"/>
              <w:bottom w:val="single" w:sz="6" w:space="0" w:color="000000"/>
            </w:tcBorders>
            <w:shd w:val="clear" w:color="auto" w:fill="auto"/>
          </w:tcPr>
          <w:p w:rsidR="0098183C" w:rsidRDefault="0098183C" w:rsidP="0098183C">
            <w:pPr>
              <w:ind w:firstLine="177"/>
              <w:rPr>
                <w:rFonts w:ascii="Times New Roman" w:hAnsi="Times New Roman" w:cs="Times New Roman"/>
              </w:rPr>
            </w:pPr>
            <w:r>
              <w:rPr>
                <w:rFonts w:ascii="Times New Roman" w:hAnsi="Times New Roman" w:cs="Times New Roman"/>
              </w:rPr>
              <w:t>Мероприятия по завершению реализации инициативных проектов</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128,1</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312,9</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8.</w:t>
            </w:r>
          </w:p>
        </w:tc>
        <w:tc>
          <w:tcPr>
            <w:tcW w:w="1626" w:type="dxa"/>
          </w:tcPr>
          <w:p w:rsidR="0098183C" w:rsidRDefault="0098183C" w:rsidP="0098183C">
            <w:pPr>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«Развитие культуры, организация праздничных мероприятий, на </w:t>
            </w:r>
            <w:r>
              <w:rPr>
                <w:rFonts w:ascii="Times New Roman" w:hAnsi="Times New Roman" w:cs="Times New Roman"/>
                <w:color w:val="000000"/>
                <w:sz w:val="20"/>
                <w:szCs w:val="20"/>
              </w:rPr>
              <w:lastRenderedPageBreak/>
              <w:t xml:space="preserve">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w:t>
            </w:r>
            <w:proofErr w:type="spellStart"/>
            <w:r>
              <w:rPr>
                <w:rFonts w:ascii="Times New Roman" w:hAnsi="Times New Roman" w:cs="Times New Roman"/>
                <w:sz w:val="20"/>
                <w:szCs w:val="20"/>
              </w:rPr>
              <w:lastRenderedPageBreak/>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5304,3</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5821,9</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5821,9</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5821,9</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lastRenderedPageBreak/>
              <w:t>8.1</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деятельности и мероприятий  учреждений  культуры и кинематографии</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98,3</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166,4</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86,5</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86,5</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8.2</w:t>
            </w:r>
          </w:p>
        </w:tc>
        <w:tc>
          <w:tcPr>
            <w:tcW w:w="1626" w:type="dxa"/>
          </w:tcPr>
          <w:p w:rsidR="0098183C" w:rsidRDefault="0098183C" w:rsidP="0098183C">
            <w:pPr>
              <w:pStyle w:val="Standard"/>
              <w:rPr>
                <w:rFonts w:eastAsia="Times New Roman" w:cs="Times New Roman"/>
                <w:kern w:val="0"/>
                <w:lang w:val="ru-RU" w:eastAsia="ru-RU" w:bidi="ar-SA"/>
              </w:rPr>
            </w:pPr>
            <w:r>
              <w:rPr>
                <w:rFonts w:eastAsia="Times New Roman" w:cs="Times New Roman"/>
                <w:kern w:val="0"/>
                <w:lang w:val="ru-RU" w:eastAsia="ru-RU" w:bidi="ar-SA"/>
              </w:rPr>
              <w:t xml:space="preserve">Мероприятие </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дом культуры</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5206,0</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5655,5</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5735,4</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5735,4</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9</w:t>
            </w:r>
          </w:p>
        </w:tc>
        <w:tc>
          <w:tcPr>
            <w:tcW w:w="1626" w:type="dxa"/>
          </w:tcPr>
          <w:p w:rsidR="0098183C" w:rsidRDefault="0098183C" w:rsidP="0098183C">
            <w:pPr>
              <w:rPr>
                <w:rFonts w:ascii="Times New Roman" w:hAnsi="Times New Roman" w:cs="Times New Roman"/>
                <w:b/>
                <w:color w:val="000000"/>
              </w:rPr>
            </w:pPr>
            <w:r>
              <w:rPr>
                <w:rFonts w:ascii="Times New Roman" w:hAnsi="Times New Roman" w:cs="Times New Roman"/>
                <w:b/>
                <w:color w:val="000000"/>
              </w:rPr>
              <w:t>Структурный элемент</w:t>
            </w:r>
          </w:p>
          <w:p w:rsidR="0098183C" w:rsidRDefault="0098183C" w:rsidP="0098183C">
            <w:pPr>
              <w:pStyle w:val="Standard"/>
              <w:rPr>
                <w:rFonts w:eastAsia="Times New Roman" w:cs="Times New Roman"/>
                <w:kern w:val="0"/>
                <w:lang w:val="ru-RU" w:eastAsia="ru-RU" w:bidi="ar-SA"/>
              </w:rPr>
            </w:pPr>
          </w:p>
        </w:tc>
        <w:tc>
          <w:tcPr>
            <w:tcW w:w="3447" w:type="dxa"/>
          </w:tcPr>
          <w:p w:rsidR="0098183C" w:rsidRDefault="0098183C" w:rsidP="0098183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sz w:val="20"/>
                <w:szCs w:val="20"/>
              </w:rPr>
              <w:t>Беляевский</w:t>
            </w:r>
            <w:proofErr w:type="spellEnd"/>
            <w:r>
              <w:rPr>
                <w:rFonts w:ascii="Times New Roman" w:hAnsi="Times New Roman" w:cs="Times New Roman"/>
                <w:color w:val="000000"/>
                <w:sz w:val="20"/>
                <w:szCs w:val="20"/>
              </w:rPr>
              <w:t xml:space="preserve"> сельсовет»</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94,2</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120,0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120,0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120,0</w:t>
            </w:r>
          </w:p>
        </w:tc>
      </w:tr>
      <w:tr w:rsidR="0098183C" w:rsidTr="0098183C">
        <w:tc>
          <w:tcPr>
            <w:tcW w:w="568" w:type="dxa"/>
          </w:tcPr>
          <w:p w:rsidR="0098183C" w:rsidRDefault="0098183C" w:rsidP="0098183C">
            <w:pPr>
              <w:rPr>
                <w:rFonts w:ascii="Times New Roman" w:hAnsi="Times New Roman" w:cs="Times New Roman"/>
              </w:rPr>
            </w:pPr>
            <w:r>
              <w:rPr>
                <w:rFonts w:ascii="Times New Roman" w:hAnsi="Times New Roman" w:cs="Times New Roman"/>
              </w:rPr>
              <w:t>9.1</w:t>
            </w:r>
          </w:p>
        </w:tc>
        <w:tc>
          <w:tcPr>
            <w:tcW w:w="1626" w:type="dxa"/>
          </w:tcPr>
          <w:p w:rsidR="0098183C" w:rsidRDefault="0098183C" w:rsidP="0098183C">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98183C" w:rsidRDefault="0098183C" w:rsidP="0098183C">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Проведение мероприятий физической культуры и спорта на территории сельского поселения</w:t>
            </w:r>
          </w:p>
        </w:tc>
        <w:tc>
          <w:tcPr>
            <w:tcW w:w="1419" w:type="dxa"/>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Администрация МО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803" w:type="dxa"/>
          </w:tcPr>
          <w:p w:rsidR="0098183C" w:rsidRDefault="0098183C" w:rsidP="0098183C">
            <w:pPr>
              <w:rPr>
                <w:rFonts w:ascii="Times New Roman" w:hAnsi="Times New Roman" w:cs="Times New Roman"/>
              </w:rPr>
            </w:pPr>
          </w:p>
        </w:tc>
        <w:tc>
          <w:tcPr>
            <w:tcW w:w="1135" w:type="dxa"/>
          </w:tcPr>
          <w:p w:rsidR="0098183C" w:rsidRDefault="0098183C" w:rsidP="0098183C">
            <w:pPr>
              <w:rPr>
                <w:rFonts w:ascii="Times New Roman" w:hAnsi="Times New Roman" w:cs="Times New Roman"/>
              </w:rPr>
            </w:pPr>
          </w:p>
        </w:tc>
        <w:tc>
          <w:tcPr>
            <w:tcW w:w="1039" w:type="dxa"/>
          </w:tcPr>
          <w:p w:rsidR="0098183C" w:rsidRDefault="0098183C" w:rsidP="0098183C">
            <w:pPr>
              <w:rPr>
                <w:rFonts w:ascii="Times New Roman" w:hAnsi="Times New Roman" w:cs="Times New Roman"/>
              </w:rPr>
            </w:pPr>
            <w:r>
              <w:rPr>
                <w:rFonts w:ascii="Times New Roman" w:hAnsi="Times New Roman" w:cs="Times New Roman"/>
              </w:rPr>
              <w:t>94,2</w:t>
            </w:r>
          </w:p>
        </w:tc>
        <w:tc>
          <w:tcPr>
            <w:tcW w:w="707" w:type="dxa"/>
          </w:tcPr>
          <w:p w:rsidR="0098183C" w:rsidRDefault="0098183C" w:rsidP="0098183C">
            <w:pPr>
              <w:rPr>
                <w:rFonts w:ascii="Times New Roman" w:hAnsi="Times New Roman" w:cs="Times New Roman"/>
              </w:rPr>
            </w:pPr>
          </w:p>
        </w:tc>
        <w:tc>
          <w:tcPr>
            <w:tcW w:w="1277" w:type="dxa"/>
          </w:tcPr>
          <w:p w:rsidR="0098183C" w:rsidRDefault="0098183C" w:rsidP="0098183C">
            <w:pPr>
              <w:rPr>
                <w:rFonts w:ascii="Times New Roman" w:hAnsi="Times New Roman" w:cs="Times New Roman"/>
              </w:rPr>
            </w:pPr>
            <w:r>
              <w:rPr>
                <w:rFonts w:ascii="Times New Roman" w:hAnsi="Times New Roman" w:cs="Times New Roman"/>
              </w:rPr>
              <w:t>120,0</w:t>
            </w:r>
          </w:p>
        </w:tc>
        <w:tc>
          <w:tcPr>
            <w:tcW w:w="851" w:type="dxa"/>
          </w:tcPr>
          <w:p w:rsidR="0098183C" w:rsidRDefault="0098183C" w:rsidP="0098183C">
            <w:pPr>
              <w:rPr>
                <w:rFonts w:ascii="Times New Roman" w:hAnsi="Times New Roman" w:cs="Times New Roman"/>
              </w:rPr>
            </w:pPr>
          </w:p>
        </w:tc>
        <w:tc>
          <w:tcPr>
            <w:tcW w:w="1087" w:type="dxa"/>
          </w:tcPr>
          <w:p w:rsidR="0098183C" w:rsidRDefault="0098183C" w:rsidP="0098183C">
            <w:pPr>
              <w:rPr>
                <w:rFonts w:ascii="Times New Roman" w:hAnsi="Times New Roman" w:cs="Times New Roman"/>
              </w:rPr>
            </w:pPr>
            <w:r>
              <w:rPr>
                <w:rFonts w:ascii="Times New Roman" w:hAnsi="Times New Roman" w:cs="Times New Roman"/>
              </w:rPr>
              <w:t>120,0</w:t>
            </w:r>
          </w:p>
        </w:tc>
        <w:tc>
          <w:tcPr>
            <w:tcW w:w="784" w:type="dxa"/>
          </w:tcPr>
          <w:p w:rsidR="0098183C" w:rsidRDefault="0098183C" w:rsidP="0098183C">
            <w:pPr>
              <w:rPr>
                <w:rFonts w:ascii="Times New Roman" w:hAnsi="Times New Roman" w:cs="Times New Roman"/>
              </w:rPr>
            </w:pPr>
          </w:p>
        </w:tc>
        <w:tc>
          <w:tcPr>
            <w:tcW w:w="850" w:type="dxa"/>
          </w:tcPr>
          <w:p w:rsidR="0098183C" w:rsidRDefault="0098183C" w:rsidP="0098183C">
            <w:pPr>
              <w:rPr>
                <w:rFonts w:ascii="Times New Roman" w:hAnsi="Times New Roman" w:cs="Times New Roman"/>
              </w:rPr>
            </w:pPr>
            <w:r>
              <w:rPr>
                <w:rFonts w:ascii="Times New Roman" w:hAnsi="Times New Roman" w:cs="Times New Roman"/>
              </w:rPr>
              <w:t>120,0</w:t>
            </w:r>
          </w:p>
        </w:tc>
      </w:tr>
    </w:tbl>
    <w:p w:rsidR="0098183C" w:rsidRDefault="0098183C" w:rsidP="0098183C">
      <w:pPr>
        <w:sectPr w:rsidR="0098183C" w:rsidSect="0098183C">
          <w:headerReference w:type="default" r:id="rId16"/>
          <w:headerReference w:type="first" r:id="rId17"/>
          <w:pgSz w:w="16838" w:h="11906" w:orient="landscape"/>
          <w:pgMar w:top="777" w:right="820" w:bottom="851" w:left="566" w:header="720" w:footer="0" w:gutter="0"/>
          <w:cols w:space="720"/>
          <w:formProt w:val="0"/>
          <w:titlePg/>
          <w:docGrid w:linePitch="100"/>
        </w:sectPr>
      </w:pPr>
      <w:r>
        <w:br w:type="page"/>
      </w:r>
    </w:p>
    <w:p w:rsidR="0098183C" w:rsidRDefault="0098183C" w:rsidP="0098183C">
      <w:pPr>
        <w:pStyle w:val="a3"/>
        <w:shd w:val="clear" w:color="auto" w:fill="FFFFFF"/>
        <w:spacing w:beforeAutospacing="1" w:afterAutospacing="1"/>
        <w:jc w:val="center"/>
        <w:rPr>
          <w:sz w:val="28"/>
          <w:szCs w:val="28"/>
        </w:rPr>
      </w:pPr>
      <w:r>
        <w:rPr>
          <w:sz w:val="28"/>
          <w:szCs w:val="28"/>
        </w:rPr>
        <w:lastRenderedPageBreak/>
        <w:t>Приложение №6</w:t>
      </w:r>
    </w:p>
    <w:p w:rsidR="0098183C" w:rsidRPr="0028580F" w:rsidRDefault="0098183C" w:rsidP="0098183C">
      <w:pPr>
        <w:pStyle w:val="a3"/>
        <w:shd w:val="clear" w:color="auto" w:fill="FFFFFF"/>
        <w:spacing w:beforeAutospacing="1" w:afterAutospacing="1"/>
        <w:jc w:val="center"/>
        <w:rPr>
          <w:sz w:val="28"/>
          <w:szCs w:val="28"/>
        </w:rPr>
      </w:pPr>
      <w:r>
        <w:rPr>
          <w:sz w:val="28"/>
          <w:szCs w:val="28"/>
        </w:rPr>
        <w:t>к муниципальной программе</w:t>
      </w:r>
    </w:p>
    <w:p w:rsidR="0098183C" w:rsidRPr="0028580F" w:rsidRDefault="0098183C" w:rsidP="0098183C">
      <w:pPr>
        <w:pStyle w:val="a3"/>
        <w:shd w:val="clear" w:color="auto" w:fill="FFFFFF"/>
        <w:spacing w:beforeAutospacing="1" w:afterAutospacing="1"/>
        <w:jc w:val="center"/>
        <w:rPr>
          <w:sz w:val="28"/>
          <w:szCs w:val="28"/>
        </w:rPr>
      </w:pPr>
      <w:r>
        <w:rPr>
          <w:sz w:val="28"/>
          <w:szCs w:val="28"/>
        </w:rPr>
        <w:t xml:space="preserve">Сведения о методике расчета показателя муниципальной программы </w:t>
      </w:r>
    </w:p>
    <w:tbl>
      <w:tblPr>
        <w:tblW w:w="15536" w:type="dxa"/>
        <w:tblInd w:w="-127" w:type="dxa"/>
        <w:tblLayout w:type="fixed"/>
        <w:tblCellMar>
          <w:top w:w="15" w:type="dxa"/>
          <w:left w:w="15" w:type="dxa"/>
          <w:bottom w:w="15" w:type="dxa"/>
          <w:right w:w="15" w:type="dxa"/>
        </w:tblCellMar>
        <w:tblLook w:val="04A0" w:firstRow="1" w:lastRow="0" w:firstColumn="1" w:lastColumn="0" w:noHBand="0" w:noVBand="1"/>
      </w:tblPr>
      <w:tblGrid>
        <w:gridCol w:w="447"/>
        <w:gridCol w:w="2127"/>
        <w:gridCol w:w="1057"/>
        <w:gridCol w:w="2267"/>
        <w:gridCol w:w="2891"/>
        <w:gridCol w:w="1701"/>
        <w:gridCol w:w="1786"/>
        <w:gridCol w:w="1495"/>
        <w:gridCol w:w="1765"/>
      </w:tblGrid>
      <w:tr w:rsidR="0098183C" w:rsidTr="0098183C">
        <w:tc>
          <w:tcPr>
            <w:tcW w:w="44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 п/п</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Наименование показателя (результат)</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Единица измерения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Алгоритм формирования (формула) и методологические пояснения</w:t>
            </w:r>
          </w:p>
        </w:tc>
        <w:tc>
          <w:tcPr>
            <w:tcW w:w="289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Базовые показатели (используемые в формуле)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Метод сбора информации, индекс формы отчетности</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Ответственный за сбор данных по показателю</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Источник данных</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Срок представления годовой отчетной информации</w:t>
            </w:r>
          </w:p>
        </w:tc>
      </w:tr>
      <w:tr w:rsidR="0098183C" w:rsidTr="0098183C">
        <w:tc>
          <w:tcPr>
            <w:tcW w:w="44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3</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4</w:t>
            </w:r>
          </w:p>
        </w:tc>
        <w:tc>
          <w:tcPr>
            <w:tcW w:w="289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6</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7</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8</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9</w:t>
            </w:r>
          </w:p>
        </w:tc>
      </w:tr>
      <w:tr w:rsidR="0098183C" w:rsidTr="0098183C">
        <w:trPr>
          <w:trHeight w:val="1550"/>
        </w:trPr>
        <w:tc>
          <w:tcPr>
            <w:tcW w:w="44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right"/>
              <w:rPr>
                <w:rFonts w:ascii="Times New Roman" w:hAnsi="Times New Roman" w:cs="Times New Roman"/>
              </w:rPr>
            </w:pPr>
            <w:r>
              <w:rPr>
                <w:rFonts w:ascii="Times New Roman" w:hAnsi="Times New Roman" w:cs="Times New Roman"/>
              </w:rPr>
              <w:t>1</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Удельный вес расходов бюджета, формируемых программным методом, в общем объеме расходов бюджета поселения в соответствующем финансовом году</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процент</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 xml:space="preserve">(А – В) / А * 100%, </w:t>
            </w:r>
          </w:p>
          <w:p w:rsidR="0098183C" w:rsidRDefault="0098183C" w:rsidP="0098183C">
            <w:pPr>
              <w:ind w:right="42"/>
              <w:rPr>
                <w:rFonts w:ascii="Times New Roman" w:hAnsi="Times New Roman" w:cs="Times New Roman"/>
              </w:rPr>
            </w:pPr>
          </w:p>
          <w:p w:rsidR="0098183C" w:rsidRDefault="0098183C" w:rsidP="0098183C">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показателя считается </w:t>
            </w:r>
          </w:p>
          <w:p w:rsidR="0098183C" w:rsidRDefault="0098183C" w:rsidP="0098183C">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достигнутым, в </w:t>
            </w:r>
          </w:p>
          <w:p w:rsidR="0098183C" w:rsidRDefault="0098183C" w:rsidP="0098183C">
            <w:pPr>
              <w:ind w:right="42"/>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равно либо превышает его плановое значение.</w:t>
            </w:r>
          </w:p>
        </w:tc>
        <w:tc>
          <w:tcPr>
            <w:tcW w:w="289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Базовый показатель 1</w:t>
            </w:r>
          </w:p>
          <w:p w:rsidR="0098183C" w:rsidRDefault="0098183C" w:rsidP="0098183C">
            <w:pPr>
              <w:rPr>
                <w:rFonts w:ascii="Times New Roman" w:hAnsi="Times New Roman" w:cs="Times New Roman"/>
                <w:color w:val="22272F"/>
              </w:rPr>
            </w:pPr>
          </w:p>
          <w:p w:rsidR="0098183C" w:rsidRDefault="0098183C" w:rsidP="0098183C">
            <w:pPr>
              <w:rPr>
                <w:rFonts w:ascii="Times New Roman" w:hAnsi="Times New Roman" w:cs="Times New Roman"/>
                <w:b/>
                <w:color w:val="22272F"/>
              </w:rPr>
            </w:pPr>
            <w:r>
              <w:rPr>
                <w:rFonts w:ascii="Times New Roman" w:hAnsi="Times New Roman" w:cs="Times New Roman"/>
              </w:rPr>
              <w:t>А – общий объем произведенных расходов бюджета поселения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w:t>
            </w:r>
          </w:p>
          <w:p w:rsidR="0098183C" w:rsidRDefault="0098183C" w:rsidP="0098183C">
            <w:pPr>
              <w:rPr>
                <w:rFonts w:ascii="Times New Roman" w:hAnsi="Times New Roman" w:cs="Times New Roman"/>
                <w:color w:val="22272F"/>
              </w:rPr>
            </w:pPr>
            <w:r>
              <w:rPr>
                <w:rFonts w:ascii="Times New Roman" w:hAnsi="Times New Roman" w:cs="Times New Roman"/>
              </w:rPr>
              <w:t>4 – бухгалтерская отчетность</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w:t>
            </w:r>
          </w:p>
          <w:p w:rsidR="0098183C" w:rsidRDefault="0098183C" w:rsidP="0098183C">
            <w:pPr>
              <w:rPr>
                <w:rFonts w:ascii="Times New Roman" w:hAnsi="Times New Roman" w:cs="Times New Roman"/>
                <w:color w:val="22272F"/>
              </w:rPr>
            </w:pPr>
            <w:r>
              <w:rPr>
                <w:rFonts w:ascii="Times New Roman" w:hAnsi="Times New Roman" w:cs="Times New Roman"/>
                <w:color w:val="22272F"/>
              </w:rPr>
              <w:t>Администрация Беляевского сельсовета</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w:t>
            </w:r>
          </w:p>
          <w:p w:rsidR="0098183C" w:rsidRDefault="0098183C" w:rsidP="0098183C">
            <w:pPr>
              <w:rPr>
                <w:rFonts w:ascii="Times New Roman" w:hAnsi="Times New Roman" w:cs="Times New Roman"/>
                <w:color w:val="22272F"/>
              </w:rPr>
            </w:pPr>
            <w:r>
              <w:rPr>
                <w:rFonts w:ascii="Times New Roman" w:hAnsi="Times New Roman" w:cs="Times New Roman"/>
              </w:rPr>
              <w:t>отчет по форме 0503117 «Отчет об исполнении бюджета</w:t>
            </w:r>
            <w:r>
              <w:t>»</w:t>
            </w:r>
          </w:p>
        </w:tc>
        <w:tc>
          <w:tcPr>
            <w:tcW w:w="176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w:t>
            </w:r>
          </w:p>
          <w:p w:rsidR="0098183C" w:rsidRDefault="0098183C" w:rsidP="0098183C">
            <w:pPr>
              <w:ind w:right="42"/>
              <w:rPr>
                <w:rFonts w:ascii="Times New Roman" w:hAnsi="Times New Roman" w:cs="Times New Roman"/>
                <w:color w:val="22272F"/>
              </w:rPr>
            </w:pPr>
            <w:r>
              <w:rPr>
                <w:rFonts w:ascii="Times New Roman" w:hAnsi="Times New Roman" w:cs="Times New Roman"/>
              </w:rPr>
              <w:t>не позднее 25 января года, следующего за отчетным финансовым годом</w:t>
            </w:r>
          </w:p>
        </w:tc>
      </w:tr>
      <w:tr w:rsidR="0098183C" w:rsidTr="0098183C">
        <w:trPr>
          <w:trHeight w:val="55"/>
        </w:trPr>
        <w:tc>
          <w:tcPr>
            <w:tcW w:w="44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right"/>
              <w:rPr>
                <w:rFonts w:ascii="Times New Roman" w:hAnsi="Times New Roman" w:cs="Times New Roman"/>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rPr>
          <w:trHeight w:val="1687"/>
        </w:trPr>
        <w:tc>
          <w:tcPr>
            <w:tcW w:w="4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183C" w:rsidRDefault="0098183C" w:rsidP="0098183C">
            <w:pPr>
              <w:rPr>
                <w:rFonts w:ascii="Times New Roman" w:hAnsi="Times New Roman" w:cs="Times New Roman"/>
                <w:b/>
                <w:color w:val="22272F"/>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183C" w:rsidRDefault="0098183C" w:rsidP="0098183C">
            <w:pPr>
              <w:rPr>
                <w:rFonts w:ascii="Times New Roman" w:hAnsi="Times New Roman" w:cs="Times New Roman"/>
                <w:b/>
                <w:color w:val="22272F"/>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183C" w:rsidRDefault="0098183C" w:rsidP="0098183C">
            <w:pPr>
              <w:rPr>
                <w:rFonts w:ascii="Times New Roman" w:hAnsi="Times New Roman" w:cs="Times New Roman"/>
                <w:b/>
                <w:color w:val="22272F"/>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183C" w:rsidRDefault="0098183C" w:rsidP="0098183C">
            <w:pPr>
              <w:rPr>
                <w:rFonts w:ascii="Times New Roman" w:hAnsi="Times New Roman" w:cs="Times New Roman"/>
                <w:b/>
                <w:color w:val="22272F"/>
              </w:rPr>
            </w:pPr>
          </w:p>
        </w:tc>
        <w:tc>
          <w:tcPr>
            <w:tcW w:w="289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Базовый показатель 2</w:t>
            </w:r>
          </w:p>
          <w:p w:rsidR="0098183C" w:rsidRDefault="0098183C" w:rsidP="0098183C">
            <w:pPr>
              <w:rPr>
                <w:rFonts w:ascii="Times New Roman" w:hAnsi="Times New Roman" w:cs="Times New Roman"/>
                <w:color w:val="22272F"/>
              </w:rPr>
            </w:pPr>
          </w:p>
          <w:p w:rsidR="0098183C" w:rsidRDefault="0098183C" w:rsidP="0098183C">
            <w:pPr>
              <w:rPr>
                <w:rFonts w:ascii="Times New Roman" w:hAnsi="Times New Roman" w:cs="Times New Roman"/>
                <w:b/>
                <w:color w:val="22272F"/>
              </w:rPr>
            </w:pPr>
            <w:r>
              <w:rPr>
                <w:rFonts w:ascii="Times New Roman" w:hAnsi="Times New Roman" w:cs="Times New Roman"/>
              </w:rPr>
              <w:t>В – объем произведенных непрограммных расходов бюджета поселения</w:t>
            </w: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p>
        </w:tc>
      </w:tr>
      <w:tr w:rsidR="0098183C" w:rsidTr="0098183C">
        <w:trPr>
          <w:trHeight w:val="1687"/>
        </w:trPr>
        <w:tc>
          <w:tcPr>
            <w:tcW w:w="4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183C" w:rsidRDefault="0098183C" w:rsidP="0098183C">
            <w:pPr>
              <w:rPr>
                <w:rFonts w:ascii="Times New Roman" w:hAnsi="Times New Roman" w:cs="Times New Roman"/>
                <w:color w:val="22272F"/>
              </w:rPr>
            </w:pPr>
            <w:r>
              <w:rPr>
                <w:rFonts w:ascii="Times New Roman" w:hAnsi="Times New Roman" w:cs="Times New Roman"/>
                <w:color w:val="22272F"/>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183C" w:rsidRDefault="0098183C" w:rsidP="0098183C">
            <w:pPr>
              <w:rPr>
                <w:rFonts w:ascii="Times New Roman" w:hAnsi="Times New Roman" w:cs="Times New Roman"/>
                <w:b/>
                <w:color w:val="22272F"/>
              </w:rPr>
            </w:pPr>
            <w:r>
              <w:rPr>
                <w:rFonts w:ascii="Times New Roman" w:hAnsi="Times New Roman" w:cs="Times New Roman"/>
              </w:rPr>
              <w:t xml:space="preserve">Отношение объема муниципального долга  по состоянию на 1 января года, следующего за отчетным годом, к общему годовому объему доходов </w:t>
            </w:r>
            <w:r>
              <w:rPr>
                <w:rFonts w:ascii="Times New Roman" w:hAnsi="Times New Roman" w:cs="Times New Roman"/>
              </w:rPr>
              <w:lastRenderedPageBreak/>
              <w:t>бюджета поселения  в отчетном финансовом году (без учета объемов безвозмездных поступлений</w:t>
            </w: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183C" w:rsidRDefault="0098183C" w:rsidP="0098183C">
            <w:pPr>
              <w:rPr>
                <w:rFonts w:ascii="Times New Roman" w:hAnsi="Times New Roman" w:cs="Times New Roman"/>
                <w:b/>
                <w:color w:val="22272F"/>
              </w:rPr>
            </w:pPr>
            <w:r>
              <w:rPr>
                <w:rFonts w:ascii="Times New Roman" w:hAnsi="Times New Roman" w:cs="Times New Roman"/>
              </w:rPr>
              <w:lastRenderedPageBreak/>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183C" w:rsidRDefault="0098183C" w:rsidP="0098183C">
            <w:pPr>
              <w:ind w:right="42"/>
              <w:rPr>
                <w:rFonts w:ascii="Times New Roman" w:hAnsi="Times New Roman" w:cs="Times New Roman"/>
              </w:rPr>
            </w:pPr>
            <w:r>
              <w:rPr>
                <w:rFonts w:ascii="Times New Roman" w:hAnsi="Times New Roman" w:cs="Times New Roman"/>
              </w:rPr>
              <w:t xml:space="preserve">A / (B - C) x 100 % </w:t>
            </w:r>
          </w:p>
          <w:p w:rsidR="0098183C" w:rsidRDefault="0098183C" w:rsidP="0098183C">
            <w:pPr>
              <w:ind w:right="42"/>
              <w:rPr>
                <w:rFonts w:ascii="Times New Roman" w:hAnsi="Times New Roman" w:cs="Times New Roman"/>
              </w:rPr>
            </w:pPr>
          </w:p>
          <w:p w:rsidR="0098183C" w:rsidRDefault="0098183C" w:rsidP="0098183C">
            <w:pPr>
              <w:rPr>
                <w:rFonts w:ascii="Times New Roman" w:hAnsi="Times New Roman" w:cs="Times New Roman"/>
                <w:b/>
                <w:color w:val="22272F"/>
              </w:rPr>
            </w:pPr>
            <w:r>
              <w:rPr>
                <w:rFonts w:ascii="Times New Roman" w:hAnsi="Times New Roman" w:cs="Times New Roman"/>
              </w:rPr>
              <w:t xml:space="preserve">Значение данного результата считается достигнутым в случае, если его фактическое </w:t>
            </w:r>
            <w:r>
              <w:rPr>
                <w:rFonts w:ascii="Times New Roman" w:hAnsi="Times New Roman" w:cs="Times New Roman"/>
              </w:rPr>
              <w:lastRenderedPageBreak/>
              <w:t>значение не превышает его планового значения</w:t>
            </w:r>
          </w:p>
        </w:tc>
        <w:tc>
          <w:tcPr>
            <w:tcW w:w="289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lastRenderedPageBreak/>
              <w:t xml:space="preserve">А – объем государственного долга </w:t>
            </w:r>
            <w:proofErr w:type="gramStart"/>
            <w:r>
              <w:rPr>
                <w:rFonts w:ascii="Times New Roman" w:hAnsi="Times New Roman" w:cs="Times New Roman"/>
              </w:rPr>
              <w:t>поселения  по</w:t>
            </w:r>
            <w:proofErr w:type="gramEnd"/>
            <w:r>
              <w:rPr>
                <w:rFonts w:ascii="Times New Roman" w:hAnsi="Times New Roman" w:cs="Times New Roman"/>
              </w:rPr>
              <w:t xml:space="preserve"> состоянию на 1 января года, следующего за отчетным годом</w:t>
            </w:r>
          </w:p>
          <w:p w:rsidR="0098183C" w:rsidRDefault="0098183C" w:rsidP="0098183C">
            <w:pPr>
              <w:rPr>
                <w:rFonts w:ascii="Times New Roman" w:hAnsi="Times New Roman" w:cs="Times New Roman"/>
              </w:rPr>
            </w:pPr>
            <w:r>
              <w:rPr>
                <w:rFonts w:ascii="Times New Roman" w:hAnsi="Times New Roman" w:cs="Times New Roman"/>
              </w:rPr>
              <w:lastRenderedPageBreak/>
              <w:t xml:space="preserve">В – общий годовой объем </w:t>
            </w:r>
            <w:proofErr w:type="gramStart"/>
            <w:r>
              <w:rPr>
                <w:rFonts w:ascii="Times New Roman" w:hAnsi="Times New Roman" w:cs="Times New Roman"/>
              </w:rPr>
              <w:t>доходов  бюджета</w:t>
            </w:r>
            <w:proofErr w:type="gramEnd"/>
            <w:r>
              <w:rPr>
                <w:rFonts w:ascii="Times New Roman" w:hAnsi="Times New Roman" w:cs="Times New Roman"/>
              </w:rPr>
              <w:t xml:space="preserve"> в отчетном финансовом году</w:t>
            </w:r>
          </w:p>
          <w:p w:rsidR="0098183C" w:rsidRDefault="0098183C" w:rsidP="0098183C">
            <w:pPr>
              <w:rPr>
                <w:rFonts w:ascii="Times New Roman" w:hAnsi="Times New Roman" w:cs="Times New Roman"/>
                <w:color w:val="22272F"/>
              </w:rPr>
            </w:pPr>
            <w:r>
              <w:rPr>
                <w:rFonts w:ascii="Times New Roman" w:hAnsi="Times New Roman" w:cs="Times New Roman"/>
              </w:rPr>
              <w:t>С – объем безвозмездных поступлений в отчетном финансовом году</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lastRenderedPageBreak/>
              <w:t xml:space="preserve">8 – прочие методы сбора информации (постановление </w:t>
            </w:r>
          </w:p>
          <w:p w:rsidR="0098183C" w:rsidRDefault="0098183C" w:rsidP="0098183C">
            <w:pPr>
              <w:rPr>
                <w:rFonts w:ascii="Times New Roman" w:hAnsi="Times New Roman" w:cs="Times New Roman"/>
                <w:color w:val="22272F"/>
              </w:rPr>
            </w:pPr>
            <w:r>
              <w:rPr>
                <w:rFonts w:ascii="Times New Roman" w:hAnsi="Times New Roman" w:cs="Times New Roman"/>
              </w:rPr>
              <w:t xml:space="preserve">«Об утверждении Порядка ведения </w:t>
            </w:r>
            <w:r>
              <w:rPr>
                <w:rFonts w:ascii="Times New Roman" w:hAnsi="Times New Roman" w:cs="Times New Roman"/>
              </w:rPr>
              <w:lastRenderedPageBreak/>
              <w:t>муниципальной долговой книги»)</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lastRenderedPageBreak/>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rPr>
              <w:t xml:space="preserve">муниципальная долговая книга </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не позднее 12 января года, следующего за отчетным финансовым годом</w:t>
            </w:r>
          </w:p>
        </w:tc>
      </w:tr>
      <w:tr w:rsidR="0098183C" w:rsidTr="0098183C">
        <w:trPr>
          <w:trHeight w:val="6642"/>
        </w:trPr>
        <w:tc>
          <w:tcPr>
            <w:tcW w:w="44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right"/>
              <w:rPr>
                <w:rFonts w:ascii="Times New Roman" w:hAnsi="Times New Roman" w:cs="Times New Roman"/>
              </w:rPr>
            </w:pPr>
            <w:r>
              <w:rPr>
                <w:rFonts w:ascii="Times New Roman" w:hAnsi="Times New Roman" w:cs="Times New Roman"/>
              </w:rPr>
              <w:lastRenderedPageBreak/>
              <w:t>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Исполнение бюджета поселения  по налоговым и неналоговым доходам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center"/>
              <w:rPr>
                <w:rFonts w:ascii="Times New Roman" w:hAnsi="Times New Roman" w:cs="Times New Roman"/>
              </w:rPr>
            </w:pPr>
            <w:r>
              <w:rPr>
                <w:rFonts w:ascii="Times New Roman" w:hAnsi="Times New Roman" w:cs="Times New Roman"/>
              </w:rPr>
              <w:t>А / В * 100%</w:t>
            </w:r>
          </w:p>
          <w:p w:rsidR="0098183C" w:rsidRDefault="0098183C" w:rsidP="0098183C">
            <w:pPr>
              <w:ind w:right="42"/>
              <w:rPr>
                <w:rFonts w:ascii="Times New Roman" w:hAnsi="Times New Roman" w:cs="Times New Roman"/>
                <w:b/>
              </w:rPr>
            </w:pPr>
          </w:p>
          <w:p w:rsidR="0098183C" w:rsidRDefault="0098183C" w:rsidP="0098183C">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98183C" w:rsidRDefault="0098183C" w:rsidP="0098183C">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достигнутым, в </w:t>
            </w:r>
          </w:p>
          <w:p w:rsidR="0098183C" w:rsidRDefault="0098183C" w:rsidP="0098183C">
            <w:pPr>
              <w:ind w:right="42"/>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равно либо превышает его плановое значение.</w:t>
            </w:r>
          </w:p>
        </w:tc>
        <w:tc>
          <w:tcPr>
            <w:tcW w:w="289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А – сумма исполненных налоговых и неналоговых доходов бюджета</w:t>
            </w:r>
          </w:p>
          <w:p w:rsidR="0098183C" w:rsidRDefault="0098183C" w:rsidP="0098183C">
            <w:pPr>
              <w:rPr>
                <w:rFonts w:ascii="Times New Roman" w:hAnsi="Times New Roman" w:cs="Times New Roman"/>
              </w:rPr>
            </w:pPr>
          </w:p>
          <w:p w:rsidR="0098183C" w:rsidRDefault="0098183C" w:rsidP="0098183C">
            <w:pPr>
              <w:rPr>
                <w:rFonts w:ascii="Times New Roman" w:hAnsi="Times New Roman" w:cs="Times New Roman"/>
                <w:b/>
                <w:color w:val="22272F"/>
              </w:rPr>
            </w:pPr>
            <w:r>
              <w:rPr>
                <w:rFonts w:ascii="Times New Roman" w:hAnsi="Times New Roman" w:cs="Times New Roman"/>
              </w:rPr>
              <w:t>В – сумма налоговых и неналоговых доходов, утвержденных РСД о бюджете, на отчетный финансовый год, с учетом изменений, внесенных в течение отчетного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b/>
                <w:color w:val="22272F"/>
              </w:rPr>
            </w:pPr>
            <w:r>
              <w:rPr>
                <w:rFonts w:ascii="Times New Roman" w:hAnsi="Times New Roman" w:cs="Times New Roman"/>
                <w:color w:val="22272F"/>
              </w:rPr>
              <w:t> </w:t>
            </w:r>
            <w:r>
              <w:rPr>
                <w:rFonts w:ascii="Times New Roman" w:hAnsi="Times New Roman" w:cs="Times New Roman"/>
              </w:rPr>
              <w:t>4 – бухгалтерская отчетность</w:t>
            </w:r>
          </w:p>
          <w:p w:rsidR="0098183C" w:rsidRDefault="0098183C" w:rsidP="0098183C">
            <w:pPr>
              <w:rPr>
                <w:rFonts w:ascii="Times New Roman" w:hAnsi="Times New Roman" w:cs="Times New Roman"/>
              </w:rPr>
            </w:pPr>
          </w:p>
          <w:p w:rsidR="0098183C" w:rsidRDefault="0098183C" w:rsidP="0098183C">
            <w:pPr>
              <w:rPr>
                <w:rFonts w:ascii="Times New Roman" w:hAnsi="Times New Roman" w:cs="Times New Roman"/>
              </w:rPr>
            </w:pPr>
          </w:p>
          <w:p w:rsidR="0098183C" w:rsidRDefault="0098183C" w:rsidP="0098183C">
            <w:pPr>
              <w:rPr>
                <w:rFonts w:ascii="Times New Roman" w:hAnsi="Times New Roman" w:cs="Times New Roman"/>
              </w:rPr>
            </w:pPr>
            <w:r>
              <w:rPr>
                <w:rFonts w:ascii="Times New Roman" w:hAnsi="Times New Roman" w:cs="Times New Roman"/>
              </w:rPr>
              <w:t>8 – прочие методы сбора информации (РСД о бюджете, на отчетный финансовый год, с учетом изменений, внесенных в течение отчетного года)</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w:t>
            </w:r>
          </w:p>
          <w:p w:rsidR="0098183C" w:rsidRDefault="0098183C" w:rsidP="0098183C">
            <w:pPr>
              <w:rPr>
                <w:rFonts w:ascii="Times New Roman" w:hAnsi="Times New Roman" w:cs="Times New Roman"/>
                <w:color w:val="22272F"/>
              </w:rPr>
            </w:pPr>
            <w:r>
              <w:rPr>
                <w:rFonts w:ascii="Times New Roman" w:hAnsi="Times New Roman" w:cs="Times New Roman"/>
                <w:color w:val="22272F"/>
              </w:rPr>
              <w:t> 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w:t>
            </w:r>
          </w:p>
          <w:p w:rsidR="0098183C" w:rsidRDefault="0098183C" w:rsidP="0098183C">
            <w:pPr>
              <w:ind w:right="42"/>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отчет по форме 0503117 «Отчет об исполнении бюджета»;</w:t>
            </w:r>
          </w:p>
          <w:p w:rsidR="0098183C" w:rsidRDefault="0098183C" w:rsidP="0098183C">
            <w:pPr>
              <w:ind w:right="42"/>
              <w:rPr>
                <w:rFonts w:ascii="Times New Roman" w:hAnsi="Times New Roman" w:cs="Times New Roman"/>
              </w:rPr>
            </w:pPr>
          </w:p>
          <w:p w:rsidR="0098183C" w:rsidRDefault="0098183C" w:rsidP="0098183C">
            <w:pPr>
              <w:ind w:right="42"/>
              <w:rPr>
                <w:rFonts w:ascii="Times New Roman" w:hAnsi="Times New Roman" w:cs="Times New Roman"/>
              </w:rPr>
            </w:pPr>
            <w:r>
              <w:rPr>
                <w:rFonts w:ascii="Times New Roman" w:hAnsi="Times New Roman" w:cs="Times New Roman"/>
              </w:rPr>
              <w:t>Решение Совета Депутатов о бюджете, на отчетный финансовый год, с учетом изменений, внесенных в течение отчетного года.</w:t>
            </w:r>
          </w:p>
          <w:p w:rsidR="0098183C" w:rsidRDefault="0098183C" w:rsidP="0098183C">
            <w:pPr>
              <w:rPr>
                <w:rFonts w:ascii="Times New Roman" w:hAnsi="Times New Roman" w:cs="Times New Roman"/>
                <w:color w:val="22272F"/>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w:t>
            </w:r>
          </w:p>
          <w:p w:rsidR="0098183C" w:rsidRDefault="0098183C" w:rsidP="0098183C">
            <w:pPr>
              <w:ind w:right="42"/>
              <w:rPr>
                <w:rFonts w:ascii="Times New Roman" w:hAnsi="Times New Roman" w:cs="Times New Roman"/>
                <w:color w:val="22272F"/>
              </w:rPr>
            </w:pPr>
            <w:r>
              <w:rPr>
                <w:rFonts w:ascii="Times New Roman" w:hAnsi="Times New Roman" w:cs="Times New Roman"/>
              </w:rPr>
              <w:t>не позднее 25 января года, следующего за отчетным финансовым годом</w:t>
            </w:r>
          </w:p>
        </w:tc>
      </w:tr>
      <w:tr w:rsidR="0098183C" w:rsidTr="0098183C">
        <w:trPr>
          <w:trHeight w:val="2102"/>
        </w:trPr>
        <w:tc>
          <w:tcPr>
            <w:tcW w:w="44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right"/>
              <w:rPr>
                <w:rFonts w:ascii="Times New Roman" w:hAnsi="Times New Roman" w:cs="Times New Roman"/>
              </w:rPr>
            </w:pPr>
            <w:r>
              <w:rPr>
                <w:rFonts w:ascii="Times New Roman" w:hAnsi="Times New Roman" w:cs="Times New Roman"/>
              </w:rPr>
              <w:lastRenderedPageBreak/>
              <w:t>4.</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Исполнение бюджета поселения по расходам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center"/>
              <w:rPr>
                <w:rFonts w:ascii="Times New Roman" w:hAnsi="Times New Roman" w:cs="Times New Roman"/>
              </w:rPr>
            </w:pPr>
            <w:r>
              <w:rPr>
                <w:rFonts w:ascii="Times New Roman" w:hAnsi="Times New Roman" w:cs="Times New Roman"/>
              </w:rPr>
              <w:t>А / В * 100%</w:t>
            </w:r>
          </w:p>
          <w:p w:rsidR="0098183C" w:rsidRDefault="0098183C" w:rsidP="0098183C">
            <w:pPr>
              <w:ind w:right="42"/>
              <w:rPr>
                <w:rFonts w:ascii="Times New Roman" w:hAnsi="Times New Roman" w:cs="Times New Roman"/>
              </w:rPr>
            </w:pPr>
          </w:p>
          <w:p w:rsidR="0098183C" w:rsidRDefault="0098183C" w:rsidP="0098183C">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98183C" w:rsidRDefault="0098183C" w:rsidP="0098183C">
            <w:pPr>
              <w:ind w:right="42"/>
              <w:rPr>
                <w:rFonts w:ascii="Times New Roman" w:hAnsi="Times New Roman" w:cs="Times New Roman"/>
              </w:rPr>
            </w:pPr>
            <w:r>
              <w:rPr>
                <w:rFonts w:ascii="Times New Roman" w:hAnsi="Times New Roman" w:cs="Times New Roman"/>
                <w:shd w:val="clear" w:color="auto" w:fill="FFFFFF"/>
              </w:rPr>
              <w:t xml:space="preserve">достигнутым, в случае если его фактическое значение </w:t>
            </w:r>
            <w:r>
              <w:rPr>
                <w:rFonts w:ascii="Times New Roman" w:hAnsi="Times New Roman" w:cs="Times New Roman"/>
              </w:rPr>
              <w:t>равно либо превышает его плановое значение</w:t>
            </w:r>
          </w:p>
        </w:tc>
        <w:tc>
          <w:tcPr>
            <w:tcW w:w="289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 xml:space="preserve">А – сумма исполненных расходов бюджета в соответствии с данными бюджетной отчетности о форме 0503128 «Отчет о бюджетных обязательствах» без учета расходов, произведенных за счет межбюджетных трансфертов, имеющих целевое назначение, поступивших из других бюджетов бюджетной системы Российской Федерации. </w:t>
            </w:r>
          </w:p>
          <w:p w:rsidR="0098183C" w:rsidRDefault="0098183C" w:rsidP="0098183C">
            <w:pPr>
              <w:ind w:right="42"/>
              <w:rPr>
                <w:rFonts w:ascii="Times New Roman" w:hAnsi="Times New Roman" w:cs="Times New Roman"/>
              </w:rPr>
            </w:pPr>
            <w:r>
              <w:rPr>
                <w:rFonts w:ascii="Times New Roman" w:hAnsi="Times New Roman" w:cs="Times New Roman"/>
              </w:rPr>
              <w:t>В – сумма утвержденных лимитов бюджетных обязательств бюджета в соответствии с данными бюджетной отчетности по форме 0503128 «Отчет о бюджетных обязательствах» без учета расходов, осуществляемых за счет межбюджетных трансфертов, имеющих целевое назначение.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center"/>
              <w:rPr>
                <w:rFonts w:ascii="Times New Roman" w:hAnsi="Times New Roman" w:cs="Times New Roman"/>
              </w:rPr>
            </w:pPr>
            <w:r>
              <w:rPr>
                <w:rFonts w:ascii="Times New Roman" w:hAnsi="Times New Roman" w:cs="Times New Roman"/>
              </w:rPr>
              <w:t xml:space="preserve">4 – бухгалтерская отчетность, </w:t>
            </w:r>
          </w:p>
          <w:p w:rsidR="0098183C" w:rsidRDefault="0098183C" w:rsidP="0098183C">
            <w:pPr>
              <w:ind w:right="42"/>
              <w:jc w:val="center"/>
              <w:rPr>
                <w:rFonts w:ascii="Times New Roman" w:hAnsi="Times New Roman" w:cs="Times New Roman"/>
              </w:rPr>
            </w:pPr>
            <w:r>
              <w:rPr>
                <w:rFonts w:ascii="Times New Roman" w:hAnsi="Times New Roman" w:cs="Times New Roman"/>
              </w:rPr>
              <w:t>7 – административная информация</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отчет по форме 0503128 «Отчет о бюджетных обязательствах»</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не позднее 25 января года, следующего за отчетным финансовым годом</w:t>
            </w:r>
          </w:p>
        </w:tc>
      </w:tr>
      <w:tr w:rsidR="0098183C" w:rsidTr="0098183C">
        <w:trPr>
          <w:trHeight w:val="972"/>
        </w:trPr>
        <w:tc>
          <w:tcPr>
            <w:tcW w:w="44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right"/>
              <w:rPr>
                <w:rFonts w:ascii="Times New Roman" w:hAnsi="Times New Roman" w:cs="Times New Roman"/>
              </w:rPr>
            </w:pPr>
            <w:r>
              <w:rPr>
                <w:rFonts w:ascii="Times New Roman" w:hAnsi="Times New Roman" w:cs="Times New Roman"/>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Отношение объема просроченной кредиторской задолженности по обязательствам бюджета к общему объему расходов бюджета поселения</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center"/>
              <w:rPr>
                <w:rFonts w:ascii="Times New Roman" w:hAnsi="Times New Roman" w:cs="Times New Roman"/>
              </w:rPr>
            </w:pPr>
            <w:r>
              <w:rPr>
                <w:rFonts w:ascii="Times New Roman" w:hAnsi="Times New Roman" w:cs="Times New Roman"/>
              </w:rPr>
              <w:t>А / В * 100%</w:t>
            </w:r>
          </w:p>
          <w:p w:rsidR="0098183C" w:rsidRDefault="0098183C" w:rsidP="0098183C">
            <w:pPr>
              <w:ind w:right="42"/>
              <w:rPr>
                <w:rFonts w:ascii="Times New Roman" w:hAnsi="Times New Roman" w:cs="Times New Roman"/>
              </w:rPr>
            </w:pPr>
          </w:p>
          <w:p w:rsidR="0098183C" w:rsidRDefault="0098183C" w:rsidP="0098183C">
            <w:pPr>
              <w:ind w:right="42"/>
              <w:rPr>
                <w:rFonts w:ascii="Times New Roman" w:hAnsi="Times New Roman" w:cs="Times New Roman"/>
              </w:rPr>
            </w:pPr>
            <w:r>
              <w:rPr>
                <w:rFonts w:ascii="Times New Roman" w:hAnsi="Times New Roman" w:cs="Times New Roman"/>
              </w:rPr>
              <w:t xml:space="preserve">Значение результата определяется с учетом математического округления до сотых долей процента (до </w:t>
            </w:r>
            <w:r>
              <w:rPr>
                <w:rFonts w:ascii="Times New Roman" w:hAnsi="Times New Roman" w:cs="Times New Roman"/>
              </w:rPr>
              <w:lastRenderedPageBreak/>
              <w:t>второго знака после запятой).</w:t>
            </w:r>
          </w:p>
          <w:p w:rsidR="0098183C" w:rsidRDefault="0098183C" w:rsidP="0098183C">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98183C" w:rsidRDefault="0098183C" w:rsidP="0098183C">
            <w:pPr>
              <w:ind w:right="42"/>
              <w:rPr>
                <w:rFonts w:ascii="Times New Roman" w:hAnsi="Times New Roman" w:cs="Times New Roman"/>
                <w:shd w:val="clear" w:color="auto" w:fill="FFFFFF"/>
              </w:rPr>
            </w:pPr>
            <w:r>
              <w:rPr>
                <w:rFonts w:ascii="Times New Roman" w:hAnsi="Times New Roman" w:cs="Times New Roman"/>
                <w:shd w:val="clear" w:color="auto" w:fill="FFFFFF"/>
              </w:rPr>
              <w:t>достигнутым, в</w:t>
            </w:r>
          </w:p>
          <w:p w:rsidR="0098183C" w:rsidRDefault="0098183C" w:rsidP="0098183C">
            <w:pPr>
              <w:ind w:right="42"/>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не превышает его планового значения</w:t>
            </w:r>
          </w:p>
        </w:tc>
        <w:tc>
          <w:tcPr>
            <w:tcW w:w="289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lastRenderedPageBreak/>
              <w:t xml:space="preserve">А – объем просроченной кредиторской задолженности по обязательства бюджета поселения в соответствии с данными бюджетной отчетности по форме 0503387 «Справочная таблица к </w:t>
            </w:r>
            <w:r>
              <w:rPr>
                <w:rFonts w:ascii="Times New Roman" w:hAnsi="Times New Roman" w:cs="Times New Roman"/>
              </w:rPr>
              <w:lastRenderedPageBreak/>
              <w:t>отчету об исполнении бюджета»</w:t>
            </w:r>
          </w:p>
          <w:p w:rsidR="0098183C" w:rsidRDefault="0098183C" w:rsidP="0098183C">
            <w:pPr>
              <w:ind w:right="42"/>
              <w:rPr>
                <w:rFonts w:ascii="Times New Roman" w:hAnsi="Times New Roman" w:cs="Times New Roman"/>
              </w:rPr>
            </w:pPr>
            <w:r>
              <w:rPr>
                <w:rFonts w:ascii="Times New Roman" w:hAnsi="Times New Roman" w:cs="Times New Roman"/>
              </w:rPr>
              <w:t xml:space="preserve">В – общий объем исполненных расходов бюджета поселения в соответствии с данными бюджетной отчетности по форме 0503117 «Отчет об исполнении </w:t>
            </w:r>
            <w:proofErr w:type="gramStart"/>
            <w:r>
              <w:rPr>
                <w:rFonts w:ascii="Times New Roman" w:hAnsi="Times New Roman" w:cs="Times New Roman"/>
              </w:rPr>
              <w:t>бюджета »</w:t>
            </w:r>
            <w:proofErr w:type="gramEnd"/>
          </w:p>
          <w:p w:rsidR="0098183C" w:rsidRDefault="0098183C" w:rsidP="0098183C">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center"/>
              <w:rPr>
                <w:rFonts w:ascii="Times New Roman" w:hAnsi="Times New Roman" w:cs="Times New Roman"/>
              </w:rPr>
            </w:pPr>
            <w:r>
              <w:rPr>
                <w:rFonts w:ascii="Times New Roman" w:hAnsi="Times New Roman" w:cs="Times New Roman"/>
              </w:rPr>
              <w:lastRenderedPageBreak/>
              <w:t>4 – бухгалтерская отчетность</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отчет по форме 0503387;</w:t>
            </w:r>
          </w:p>
          <w:p w:rsidR="0098183C" w:rsidRDefault="0098183C" w:rsidP="0098183C">
            <w:pPr>
              <w:ind w:right="42"/>
              <w:rPr>
                <w:rFonts w:ascii="Times New Roman" w:hAnsi="Times New Roman" w:cs="Times New Roman"/>
              </w:rPr>
            </w:pPr>
            <w:r>
              <w:rPr>
                <w:rFonts w:ascii="Times New Roman" w:hAnsi="Times New Roman" w:cs="Times New Roman"/>
              </w:rPr>
              <w:t>0503117</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rPr>
              <w:t>не позднее 25 января года, следующего за отчетным финансовым годом</w:t>
            </w:r>
          </w:p>
        </w:tc>
      </w:tr>
      <w:tr w:rsidR="0098183C" w:rsidTr="0098183C">
        <w:trPr>
          <w:trHeight w:val="4175"/>
        </w:trPr>
        <w:tc>
          <w:tcPr>
            <w:tcW w:w="44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jc w:val="right"/>
              <w:rPr>
                <w:rFonts w:ascii="Times New Roman" w:hAnsi="Times New Roman" w:cs="Times New Roman"/>
              </w:rPr>
            </w:pPr>
            <w:r>
              <w:rPr>
                <w:rFonts w:ascii="Times New Roman" w:hAnsi="Times New Roman" w:cs="Times New Roman"/>
              </w:rPr>
              <w:lastRenderedPageBreak/>
              <w:t>6.</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ind w:right="42"/>
              <w:rPr>
                <w:rFonts w:ascii="Times New Roman" w:hAnsi="Times New Roman" w:cs="Times New Roman"/>
              </w:rPr>
            </w:pPr>
            <w:r>
              <w:rPr>
                <w:rFonts w:ascii="Times New Roman" w:hAnsi="Times New Roman" w:cs="Times New Roman"/>
                <w:color w:val="22272F"/>
              </w:rPr>
              <w:t>Наличие основных направлений государственной долговой политики поселения на очередной финансовый год и плановый период.</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единиц</w:t>
            </w:r>
          </w:p>
          <w:p w:rsidR="0098183C" w:rsidRDefault="0098183C" w:rsidP="0098183C">
            <w:pPr>
              <w:rPr>
                <w:rFonts w:ascii="Times New Roman" w:hAnsi="Times New Roman" w:cs="Times New Roman"/>
                <w:b/>
                <w:color w:val="22272F"/>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rPr>
            </w:pPr>
            <w:r>
              <w:rPr>
                <w:rFonts w:ascii="Times New Roman" w:hAnsi="Times New Roman" w:cs="Times New Roman"/>
              </w:rPr>
              <w:t>фактическое значение данного результата определяется по наличию постановления, утверждающего основные направления муниципальной долговой политики поселения на очередной финансовый год и плановый период</w:t>
            </w:r>
          </w:p>
        </w:tc>
        <w:tc>
          <w:tcPr>
            <w:tcW w:w="289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rPr>
            </w:pPr>
            <w:r>
              <w:rPr>
                <w:rFonts w:ascii="Times New Roman" w:hAnsi="Times New Roman" w:cs="Times New Roman"/>
              </w:rPr>
              <w:t xml:space="preserve">постановление «Об одобрении основных направлений бюджетной и налоговой политики </w:t>
            </w:r>
            <w:r>
              <w:rPr>
                <w:rFonts w:ascii="Times New Roman" w:hAnsi="Times New Roman" w:cs="Times New Roman"/>
                <w:bCs/>
              </w:rPr>
              <w:t xml:space="preserve">и </w:t>
            </w:r>
            <w:r>
              <w:rPr>
                <w:rFonts w:ascii="Times New Roman" w:hAnsi="Times New Roman" w:cs="Times New Roman"/>
              </w:rPr>
              <w:t xml:space="preserve"> основных направлений долговой политики </w:t>
            </w:r>
            <w:r>
              <w:rPr>
                <w:rFonts w:ascii="Times New Roman" w:hAnsi="Times New Roman" w:cs="Times New Roman"/>
                <w:bCs/>
              </w:rPr>
              <w:t>поселения</w:t>
            </w:r>
            <w:r>
              <w:rPr>
                <w:rFonts w:ascii="Times New Roman" w:hAnsi="Times New Roman" w:cs="Times New Roman"/>
              </w:rPr>
              <w:t xml:space="preserve"> на </w:t>
            </w:r>
            <w:r>
              <w:rPr>
                <w:rFonts w:ascii="Times New Roman" w:hAnsi="Times New Roman" w:cs="Times New Roman"/>
                <w:bCs/>
              </w:rPr>
              <w:t xml:space="preserve">2023 год и на плановый период 2024 и 2025 </w:t>
            </w:r>
            <w:r>
              <w:rPr>
                <w:rFonts w:ascii="Times New Roman" w:hAnsi="Times New Roman" w:cs="Times New Roman"/>
              </w:rPr>
              <w:t xml:space="preserve">годов»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rPr>
            </w:pPr>
            <w:r>
              <w:rPr>
                <w:rFonts w:ascii="Times New Roman" w:hAnsi="Times New Roman" w:cs="Times New Roman"/>
              </w:rPr>
              <w:t>8 - прочие методы сбора информации (постановление</w:t>
            </w:r>
          </w:p>
          <w:p w:rsidR="0098183C" w:rsidRDefault="0098183C" w:rsidP="0098183C">
            <w:pPr>
              <w:rPr>
                <w:rFonts w:ascii="Times New Roman" w:hAnsi="Times New Roman" w:cs="Times New Roman"/>
                <w:b/>
              </w:rPr>
            </w:pP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rPr>
                <w:rFonts w:ascii="Times New Roman" w:hAnsi="Times New Roman" w:cs="Times New Roman"/>
                <w:b/>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rPr>
              <w:t>не позднее 15 ноября года, предыдущего отчетному финансовому году.</w:t>
            </w:r>
          </w:p>
        </w:tc>
      </w:tr>
    </w:tbl>
    <w:p w:rsidR="0098183C" w:rsidRDefault="0098183C" w:rsidP="0098183C">
      <w:pPr>
        <w:pStyle w:val="a3"/>
        <w:shd w:val="clear" w:color="auto" w:fill="FFFFFF"/>
        <w:spacing w:beforeAutospacing="1" w:afterAutospacing="1"/>
        <w:rPr>
          <w:sz w:val="28"/>
          <w:szCs w:val="28"/>
        </w:rPr>
      </w:pPr>
    </w:p>
    <w:p w:rsidR="0098183C" w:rsidRPr="0028580F" w:rsidRDefault="0098183C" w:rsidP="0098183C">
      <w:pPr>
        <w:pStyle w:val="a3"/>
        <w:shd w:val="clear" w:color="auto" w:fill="FFFFFF"/>
        <w:spacing w:beforeAutospacing="1" w:afterAutospacing="1"/>
        <w:jc w:val="center"/>
        <w:rPr>
          <w:szCs w:val="28"/>
        </w:rPr>
      </w:pPr>
      <w:r w:rsidRPr="0028580F">
        <w:rPr>
          <w:szCs w:val="28"/>
        </w:rPr>
        <w:t>П</w:t>
      </w:r>
      <w:r>
        <w:rPr>
          <w:szCs w:val="28"/>
        </w:rPr>
        <w:t xml:space="preserve">риложение </w:t>
      </w:r>
      <w:r w:rsidRPr="0028580F">
        <w:rPr>
          <w:szCs w:val="28"/>
        </w:rPr>
        <w:t>№7</w:t>
      </w:r>
    </w:p>
    <w:p w:rsidR="0098183C" w:rsidRPr="0028580F" w:rsidRDefault="0098183C" w:rsidP="0098183C">
      <w:pPr>
        <w:pStyle w:val="a3"/>
        <w:shd w:val="clear" w:color="auto" w:fill="FFFFFF"/>
        <w:spacing w:beforeAutospacing="1" w:afterAutospacing="1"/>
        <w:jc w:val="center"/>
        <w:rPr>
          <w:szCs w:val="28"/>
        </w:rPr>
      </w:pPr>
      <w:r w:rsidRPr="0028580F">
        <w:rPr>
          <w:szCs w:val="28"/>
        </w:rPr>
        <w:t>к муниципальной программе</w:t>
      </w:r>
    </w:p>
    <w:p w:rsidR="0098183C" w:rsidRPr="0028580F" w:rsidRDefault="0098183C" w:rsidP="0098183C">
      <w:pPr>
        <w:pStyle w:val="a3"/>
        <w:shd w:val="clear" w:color="auto" w:fill="FFFFFF"/>
        <w:spacing w:beforeAutospacing="1" w:afterAutospacing="1"/>
        <w:jc w:val="center"/>
        <w:rPr>
          <w:szCs w:val="28"/>
        </w:rPr>
      </w:pPr>
      <w:r w:rsidRPr="0028580F">
        <w:rPr>
          <w:szCs w:val="28"/>
        </w:rPr>
        <w:t>План реализации муниципальной программы на 2023г.</w:t>
      </w:r>
    </w:p>
    <w:tbl>
      <w:tblPr>
        <w:tblW w:w="15489" w:type="dxa"/>
        <w:tblInd w:w="299" w:type="dxa"/>
        <w:tblLayout w:type="fixed"/>
        <w:tblCellMar>
          <w:top w:w="15" w:type="dxa"/>
          <w:left w:w="15" w:type="dxa"/>
          <w:bottom w:w="15" w:type="dxa"/>
          <w:right w:w="15" w:type="dxa"/>
        </w:tblCellMar>
        <w:tblLook w:val="04A0" w:firstRow="1" w:lastRow="0" w:firstColumn="1" w:lastColumn="0" w:noHBand="0" w:noVBand="1"/>
      </w:tblPr>
      <w:tblGrid>
        <w:gridCol w:w="588"/>
        <w:gridCol w:w="10065"/>
        <w:gridCol w:w="1276"/>
        <w:gridCol w:w="1133"/>
        <w:gridCol w:w="2427"/>
      </w:tblGrid>
      <w:tr w:rsidR="0098183C" w:rsidTr="0098183C">
        <w:trPr>
          <w:trHeight w:val="240"/>
        </w:trPr>
        <w:tc>
          <w:tcPr>
            <w:tcW w:w="588" w:type="dxa"/>
            <w:vMerge w:val="restart"/>
            <w:tcBorders>
              <w:top w:val="single" w:sz="6" w:space="0" w:color="000000"/>
              <w:left w:val="single" w:sz="6" w:space="0" w:color="000000"/>
            </w:tcBorders>
            <w:shd w:val="clear" w:color="auto" w:fill="FFFFFF"/>
          </w:tcPr>
          <w:p w:rsidR="0098183C" w:rsidRPr="0028580F" w:rsidRDefault="0098183C" w:rsidP="0098183C">
            <w:pPr>
              <w:jc w:val="center"/>
              <w:rPr>
                <w:rFonts w:ascii="Times New Roman" w:hAnsi="Times New Roman" w:cs="Times New Roman"/>
                <w:b/>
                <w:color w:val="22272F"/>
                <w:szCs w:val="28"/>
              </w:rPr>
            </w:pPr>
            <w:r w:rsidRPr="0028580F">
              <w:rPr>
                <w:rFonts w:ascii="Times New Roman" w:hAnsi="Times New Roman" w:cs="Times New Roman"/>
                <w:color w:val="22272F"/>
                <w:szCs w:val="28"/>
              </w:rPr>
              <w:t>№ п/п</w:t>
            </w:r>
          </w:p>
        </w:tc>
        <w:tc>
          <w:tcPr>
            <w:tcW w:w="10065" w:type="dxa"/>
            <w:vMerge w:val="restart"/>
            <w:tcBorders>
              <w:top w:val="single" w:sz="6" w:space="0" w:color="000000"/>
              <w:left w:val="single" w:sz="6" w:space="0" w:color="000000"/>
            </w:tcBorders>
            <w:shd w:val="clear" w:color="auto" w:fill="FFFFFF"/>
          </w:tcPr>
          <w:p w:rsidR="0098183C" w:rsidRPr="0028580F" w:rsidRDefault="0098183C" w:rsidP="0098183C">
            <w:pPr>
              <w:jc w:val="center"/>
              <w:rPr>
                <w:rFonts w:ascii="Times New Roman" w:hAnsi="Times New Roman" w:cs="Times New Roman"/>
                <w:b/>
                <w:color w:val="22272F"/>
                <w:szCs w:val="28"/>
              </w:rPr>
            </w:pPr>
            <w:r w:rsidRPr="0028580F">
              <w:rPr>
                <w:rFonts w:ascii="Times New Roman" w:hAnsi="Times New Roman" w:cs="Times New Roman"/>
                <w:color w:val="22272F"/>
                <w:szCs w:val="28"/>
              </w:rPr>
              <w:t xml:space="preserve">Наименование структурного элемента </w:t>
            </w:r>
            <w:r w:rsidRPr="0028580F">
              <w:rPr>
                <w:rFonts w:ascii="Times New Roman" w:hAnsi="Times New Roman"/>
                <w:szCs w:val="28"/>
              </w:rPr>
              <w:t>муниципальной</w:t>
            </w:r>
            <w:r w:rsidRPr="0028580F">
              <w:rPr>
                <w:rFonts w:ascii="Times New Roman" w:hAnsi="Times New Roman" w:cs="Times New Roman"/>
                <w:color w:val="22272F"/>
                <w:szCs w:val="28"/>
              </w:rPr>
              <w:t xml:space="preserve"> программы, контрольной точки</w:t>
            </w:r>
          </w:p>
        </w:tc>
        <w:tc>
          <w:tcPr>
            <w:tcW w:w="2409" w:type="dxa"/>
            <w:gridSpan w:val="2"/>
            <w:tcBorders>
              <w:top w:val="single" w:sz="6" w:space="0" w:color="000000"/>
              <w:left w:val="single" w:sz="6" w:space="0" w:color="000000"/>
              <w:right w:val="single" w:sz="4" w:space="0" w:color="000000"/>
            </w:tcBorders>
            <w:shd w:val="clear" w:color="auto" w:fill="FFFFFF"/>
          </w:tcPr>
          <w:p w:rsidR="0098183C" w:rsidRPr="0028580F" w:rsidRDefault="0098183C" w:rsidP="0098183C">
            <w:pPr>
              <w:jc w:val="center"/>
              <w:rPr>
                <w:rFonts w:ascii="Times New Roman" w:hAnsi="Times New Roman" w:cs="Times New Roman"/>
                <w:b/>
                <w:color w:val="22272F"/>
                <w:szCs w:val="28"/>
              </w:rPr>
            </w:pPr>
            <w:r w:rsidRPr="0028580F">
              <w:rPr>
                <w:rFonts w:ascii="Times New Roman" w:hAnsi="Times New Roman" w:cs="Times New Roman"/>
                <w:color w:val="22272F"/>
                <w:szCs w:val="28"/>
              </w:rPr>
              <w:t>Срок реализации</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8"/>
                <w:szCs w:val="28"/>
              </w:rPr>
            </w:pPr>
            <w:r w:rsidRPr="0028580F">
              <w:rPr>
                <w:rFonts w:ascii="Times New Roman" w:hAnsi="Times New Roman" w:cs="Times New Roman"/>
                <w:color w:val="22272F"/>
                <w:szCs w:val="28"/>
              </w:rPr>
              <w:t>Ответственный исполнитель</w:t>
            </w:r>
          </w:p>
        </w:tc>
      </w:tr>
      <w:tr w:rsidR="0098183C" w:rsidTr="0098183C">
        <w:tc>
          <w:tcPr>
            <w:tcW w:w="588" w:type="dxa"/>
            <w:vMerge/>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sz w:val="28"/>
                <w:szCs w:val="28"/>
              </w:rPr>
            </w:pPr>
          </w:p>
        </w:tc>
        <w:tc>
          <w:tcPr>
            <w:tcW w:w="10065" w:type="dxa"/>
            <w:vMerge/>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sz w:val="28"/>
                <w:szCs w:val="28"/>
              </w:rPr>
            </w:pPr>
          </w:p>
        </w:tc>
        <w:tc>
          <w:tcPr>
            <w:tcW w:w="1276" w:type="dxa"/>
            <w:tcBorders>
              <w:top w:val="single" w:sz="6" w:space="0" w:color="000000"/>
              <w:left w:val="single" w:sz="6" w:space="0" w:color="000000"/>
            </w:tcBorders>
            <w:shd w:val="clear" w:color="auto" w:fill="FFFFFF"/>
          </w:tcPr>
          <w:p w:rsidR="0098183C" w:rsidRPr="0028580F" w:rsidRDefault="0098183C" w:rsidP="0098183C">
            <w:pPr>
              <w:jc w:val="center"/>
              <w:rPr>
                <w:rFonts w:ascii="Times New Roman" w:hAnsi="Times New Roman" w:cs="Times New Roman"/>
                <w:b/>
                <w:color w:val="22272F"/>
                <w:szCs w:val="28"/>
              </w:rPr>
            </w:pPr>
            <w:r w:rsidRPr="0028580F">
              <w:rPr>
                <w:rFonts w:ascii="Times New Roman" w:hAnsi="Times New Roman" w:cs="Times New Roman"/>
                <w:color w:val="22272F"/>
                <w:szCs w:val="28"/>
              </w:rPr>
              <w:t>начало</w:t>
            </w:r>
          </w:p>
        </w:tc>
        <w:tc>
          <w:tcPr>
            <w:tcW w:w="1133" w:type="dxa"/>
            <w:tcBorders>
              <w:top w:val="single" w:sz="6" w:space="0" w:color="000000"/>
              <w:left w:val="single" w:sz="6" w:space="0" w:color="000000"/>
              <w:right w:val="single" w:sz="4" w:space="0" w:color="000000"/>
            </w:tcBorders>
            <w:shd w:val="clear" w:color="auto" w:fill="FFFFFF"/>
          </w:tcPr>
          <w:p w:rsidR="0098183C" w:rsidRPr="0028580F" w:rsidRDefault="0098183C" w:rsidP="0098183C">
            <w:pPr>
              <w:jc w:val="center"/>
              <w:rPr>
                <w:rFonts w:ascii="Times New Roman" w:hAnsi="Times New Roman" w:cs="Times New Roman"/>
                <w:b/>
                <w:color w:val="22272F"/>
                <w:szCs w:val="28"/>
              </w:rPr>
            </w:pPr>
            <w:r w:rsidRPr="0028580F">
              <w:rPr>
                <w:rFonts w:ascii="Times New Roman" w:hAnsi="Times New Roman" w:cs="Times New Roman"/>
                <w:color w:val="22272F"/>
                <w:szCs w:val="28"/>
              </w:rPr>
              <w:t>окончание</w:t>
            </w:r>
          </w:p>
        </w:tc>
        <w:tc>
          <w:tcPr>
            <w:tcW w:w="242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sz w:val="28"/>
                <w:szCs w:val="28"/>
              </w:rPr>
            </w:pPr>
          </w:p>
        </w:tc>
      </w:tr>
      <w:tr w:rsidR="0098183C" w:rsidTr="0098183C">
        <w:tc>
          <w:tcPr>
            <w:tcW w:w="588" w:type="dxa"/>
            <w:tcBorders>
              <w:top w:val="single" w:sz="6" w:space="0" w:color="000000"/>
              <w:left w:val="single" w:sz="6" w:space="0" w:color="000000"/>
            </w:tcBorders>
            <w:shd w:val="clear" w:color="auto" w:fill="FFFFFF"/>
          </w:tcPr>
          <w:p w:rsidR="0098183C" w:rsidRPr="0028580F" w:rsidRDefault="0098183C" w:rsidP="0098183C">
            <w:pPr>
              <w:jc w:val="center"/>
              <w:rPr>
                <w:rFonts w:ascii="Times New Roman" w:hAnsi="Times New Roman" w:cs="Times New Roman"/>
                <w:b/>
                <w:color w:val="22272F"/>
                <w:szCs w:val="28"/>
              </w:rPr>
            </w:pPr>
            <w:r w:rsidRPr="0028580F">
              <w:rPr>
                <w:rFonts w:ascii="Times New Roman" w:hAnsi="Times New Roman" w:cs="Times New Roman"/>
                <w:color w:val="22272F"/>
                <w:szCs w:val="28"/>
              </w:rPr>
              <w:lastRenderedPageBreak/>
              <w:t>1</w:t>
            </w:r>
          </w:p>
        </w:tc>
        <w:tc>
          <w:tcPr>
            <w:tcW w:w="10065" w:type="dxa"/>
            <w:tcBorders>
              <w:top w:val="single" w:sz="6" w:space="0" w:color="000000"/>
              <w:left w:val="single" w:sz="6" w:space="0" w:color="000000"/>
            </w:tcBorders>
            <w:shd w:val="clear" w:color="auto" w:fill="FFFFFF"/>
          </w:tcPr>
          <w:p w:rsidR="0098183C" w:rsidRPr="0028580F" w:rsidRDefault="0098183C" w:rsidP="0098183C">
            <w:pPr>
              <w:jc w:val="center"/>
              <w:rPr>
                <w:rFonts w:ascii="Times New Roman" w:hAnsi="Times New Roman" w:cs="Times New Roman"/>
                <w:b/>
                <w:color w:val="22272F"/>
                <w:szCs w:val="28"/>
              </w:rPr>
            </w:pPr>
            <w:r w:rsidRPr="0028580F">
              <w:rPr>
                <w:rFonts w:ascii="Times New Roman" w:hAnsi="Times New Roman" w:cs="Times New Roman"/>
                <w:color w:val="22272F"/>
                <w:szCs w:val="28"/>
              </w:rPr>
              <w:t>2</w:t>
            </w:r>
          </w:p>
        </w:tc>
        <w:tc>
          <w:tcPr>
            <w:tcW w:w="1276" w:type="dxa"/>
            <w:tcBorders>
              <w:top w:val="single" w:sz="6" w:space="0" w:color="000000"/>
              <w:left w:val="single" w:sz="6" w:space="0" w:color="000000"/>
            </w:tcBorders>
            <w:shd w:val="clear" w:color="auto" w:fill="FFFFFF"/>
          </w:tcPr>
          <w:p w:rsidR="0098183C" w:rsidRPr="0028580F" w:rsidRDefault="0098183C" w:rsidP="0098183C">
            <w:pPr>
              <w:jc w:val="center"/>
              <w:rPr>
                <w:rFonts w:ascii="Times New Roman" w:hAnsi="Times New Roman" w:cs="Times New Roman"/>
                <w:b/>
                <w:color w:val="22272F"/>
                <w:szCs w:val="28"/>
              </w:rPr>
            </w:pPr>
            <w:r w:rsidRPr="0028580F">
              <w:rPr>
                <w:rFonts w:ascii="Times New Roman" w:hAnsi="Times New Roman" w:cs="Times New Roman"/>
                <w:color w:val="22272F"/>
                <w:szCs w:val="28"/>
              </w:rPr>
              <w:t>3</w:t>
            </w:r>
          </w:p>
        </w:tc>
        <w:tc>
          <w:tcPr>
            <w:tcW w:w="1133" w:type="dxa"/>
            <w:tcBorders>
              <w:top w:val="single" w:sz="6" w:space="0" w:color="000000"/>
              <w:left w:val="single" w:sz="6" w:space="0" w:color="000000"/>
              <w:right w:val="single" w:sz="4" w:space="0" w:color="000000"/>
            </w:tcBorders>
            <w:shd w:val="clear" w:color="auto" w:fill="FFFFFF"/>
          </w:tcPr>
          <w:p w:rsidR="0098183C" w:rsidRPr="0028580F" w:rsidRDefault="0098183C" w:rsidP="0098183C">
            <w:pPr>
              <w:jc w:val="center"/>
              <w:rPr>
                <w:rFonts w:ascii="Times New Roman" w:hAnsi="Times New Roman" w:cs="Times New Roman"/>
                <w:b/>
                <w:color w:val="22272F"/>
                <w:szCs w:val="28"/>
              </w:rPr>
            </w:pPr>
            <w:r w:rsidRPr="0028580F">
              <w:rPr>
                <w:rFonts w:ascii="Times New Roman" w:hAnsi="Times New Roman" w:cs="Times New Roman"/>
                <w:color w:val="22272F"/>
                <w:szCs w:val="28"/>
              </w:rPr>
              <w:t>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Pr="0028580F" w:rsidRDefault="0098183C" w:rsidP="0098183C">
            <w:pPr>
              <w:jc w:val="center"/>
              <w:rPr>
                <w:rFonts w:ascii="Times New Roman" w:hAnsi="Times New Roman" w:cs="Times New Roman"/>
                <w:b/>
                <w:color w:val="22272F"/>
                <w:szCs w:val="28"/>
              </w:rPr>
            </w:pPr>
            <w:r w:rsidRPr="0028580F">
              <w:rPr>
                <w:rFonts w:ascii="Times New Roman" w:hAnsi="Times New Roman" w:cs="Times New Roman"/>
                <w:color w:val="22272F"/>
                <w:szCs w:val="28"/>
              </w:rPr>
              <w:t>5</w:t>
            </w:r>
          </w:p>
        </w:tc>
      </w:tr>
      <w:tr w:rsidR="0098183C" w:rsidTr="0098183C">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Комплекс процессных мероприятий</w:t>
            </w:r>
          </w:p>
          <w:p w:rsidR="0098183C" w:rsidRDefault="0098183C" w:rsidP="0098183C">
            <w:pPr>
              <w:rPr>
                <w:rFonts w:ascii="Times New Roman" w:hAnsi="Times New Roman" w:cs="Times New Roman"/>
                <w:color w:val="22272F"/>
              </w:rPr>
            </w:pPr>
            <w:r>
              <w:rPr>
                <w:rFonts w:ascii="Times New Roman" w:hAnsi="Times New Roman" w:cs="Times New Roman"/>
                <w:color w:val="22272F"/>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rPr>
              <w:t>Беляевский</w:t>
            </w:r>
            <w:proofErr w:type="spellEnd"/>
            <w:r>
              <w:rPr>
                <w:rFonts w:ascii="Times New Roman" w:hAnsi="Times New Roman" w:cs="Times New Roman"/>
                <w:color w:val="22272F"/>
              </w:rPr>
              <w:t xml:space="preserve"> сельсовет»</w:t>
            </w:r>
          </w:p>
        </w:tc>
        <w:tc>
          <w:tcPr>
            <w:tcW w:w="1276"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b/>
                <w:color w:val="22272F"/>
                <w:sz w:val="20"/>
                <w:szCs w:val="20"/>
              </w:rPr>
            </w:pPr>
          </w:p>
        </w:tc>
        <w:tc>
          <w:tcPr>
            <w:tcW w:w="2427" w:type="dxa"/>
            <w:tcBorders>
              <w:top w:val="single" w:sz="4" w:space="0" w:color="000000"/>
              <w:bottom w:val="single" w:sz="4" w:space="0" w:color="000000"/>
              <w:right w:val="single" w:sz="4" w:space="0" w:color="000000"/>
            </w:tcBorders>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1.1</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rPr>
              <w:t xml:space="preserve">Наименование задачи </w:t>
            </w:r>
            <w:r>
              <w:rPr>
                <w:rFonts w:ascii="Times New Roman" w:hAnsi="Times New Roman" w:cs="Times New Roman"/>
                <w:color w:val="000000"/>
              </w:rPr>
              <w:t xml:space="preserve">Обеспечение бюджетного процесса в Беляевском сельсовете Беляевского района Оренбургской области </w:t>
            </w:r>
          </w:p>
        </w:tc>
        <w:tc>
          <w:tcPr>
            <w:tcW w:w="1276" w:type="dxa"/>
            <w:tcBorders>
              <w:top w:val="single" w:sz="6" w:space="0" w:color="000000"/>
              <w:left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1.2</w:t>
            </w:r>
          </w:p>
        </w:tc>
        <w:tc>
          <w:tcPr>
            <w:tcW w:w="10065" w:type="dxa"/>
            <w:tcBorders>
              <w:top w:val="single" w:sz="6" w:space="0" w:color="000000"/>
              <w:left w:val="single" w:sz="6" w:space="0" w:color="000000"/>
            </w:tcBorders>
            <w:shd w:val="clear" w:color="auto" w:fill="FFFFFF"/>
          </w:tcPr>
          <w:p w:rsidR="0098183C" w:rsidRDefault="0098183C" w:rsidP="0098183C">
            <w:pPr>
              <w:pStyle w:val="aff4"/>
              <w:widowControl w:val="0"/>
              <w:rPr>
                <w:rFonts w:ascii="Times New Roman" w:hAnsi="Times New Roman"/>
              </w:rPr>
            </w:pPr>
            <w:r>
              <w:rPr>
                <w:rFonts w:ascii="Times New Roman" w:hAnsi="Times New Roman"/>
                <w:color w:val="22272F"/>
              </w:rPr>
              <w:t>Мероприятие (результат):</w:t>
            </w:r>
            <w:r>
              <w:rPr>
                <w:rFonts w:ascii="Times New Roman" w:hAnsi="Times New Roman"/>
                <w:sz w:val="24"/>
                <w:szCs w:val="24"/>
                <w:lang w:eastAsia="en-US"/>
              </w:rPr>
              <w:t>Организация и составление бюджета  Беляевского сельсовета</w:t>
            </w:r>
          </w:p>
        </w:tc>
        <w:tc>
          <w:tcPr>
            <w:tcW w:w="1276" w:type="dxa"/>
            <w:tcBorders>
              <w:top w:val="single" w:sz="6" w:space="0" w:color="000000"/>
              <w:left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rPr>
          <w:trHeight w:val="699"/>
        </w:trPr>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1.3</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olor w:val="22272F"/>
              </w:rPr>
            </w:pPr>
            <w:r>
              <w:rPr>
                <w:rFonts w:ascii="Times New Roman" w:hAnsi="Times New Roman" w:cs="Times New Roman"/>
                <w:color w:val="22272F"/>
              </w:rPr>
              <w:t>Контрольная точка мероприятия: Проект бюджета  Беляевского сельсовета на 2024г. и плановый период 2025-2026гг</w:t>
            </w:r>
          </w:p>
        </w:tc>
        <w:tc>
          <w:tcPr>
            <w:tcW w:w="1276"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15.11.2024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98183C" w:rsidTr="0098183C">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1.4</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olor w:val="22272F"/>
              </w:rPr>
              <w:t>Мероприятие (результат):</w:t>
            </w:r>
            <w:r>
              <w:rPr>
                <w:rFonts w:ascii="Times New Roman" w:hAnsi="Times New Roman"/>
              </w:rPr>
              <w:t xml:space="preserve"> Исполнение бюджета поселения по доходам</w:t>
            </w:r>
          </w:p>
        </w:tc>
        <w:tc>
          <w:tcPr>
            <w:tcW w:w="1276" w:type="dxa"/>
            <w:tcBorders>
              <w:top w:val="single" w:sz="6" w:space="0" w:color="000000"/>
              <w:left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1.5</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мероприятия: </w:t>
            </w:r>
            <w:r>
              <w:rPr>
                <w:rFonts w:ascii="Times New Roman" w:hAnsi="Times New Roman" w:cs="Times New Roman"/>
              </w:rPr>
              <w:t>Годовой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Специалист по 1 категории Черкашина А.А.</w:t>
            </w:r>
          </w:p>
        </w:tc>
      </w:tr>
      <w:tr w:rsidR="0098183C" w:rsidTr="0098183C">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1.6</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olor w:val="22272F"/>
              </w:rPr>
              <w:t xml:space="preserve">Мероприятие (результат): Исполнение бюджета поселения по расходам </w:t>
            </w:r>
          </w:p>
        </w:tc>
        <w:tc>
          <w:tcPr>
            <w:tcW w:w="1276" w:type="dxa"/>
            <w:tcBorders>
              <w:top w:val="single" w:sz="6" w:space="0" w:color="000000"/>
              <w:left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rPr>
          <w:trHeight w:val="714"/>
        </w:trPr>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1.7</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olor w:val="22272F"/>
              </w:rPr>
            </w:pPr>
            <w:r>
              <w:rPr>
                <w:rFonts w:ascii="Times New Roman" w:hAnsi="Times New Roman" w:cs="Times New Roman"/>
                <w:color w:val="22272F"/>
              </w:rPr>
              <w:t xml:space="preserve">Контрольная точка мероприятия </w:t>
            </w:r>
            <w:r>
              <w:rPr>
                <w:rFonts w:ascii="Times New Roman" w:hAnsi="Times New Roman" w:cs="Times New Roman"/>
              </w:rPr>
              <w:t>Годовой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98183C" w:rsidTr="0098183C">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1.8</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olor w:val="22272F"/>
              </w:rPr>
              <w:t>Мероприятие (результат): Обеспечение реализации программы «</w:t>
            </w:r>
            <w:r>
              <w:rPr>
                <w:rFonts w:ascii="Times New Roman" w:hAnsi="Times New Roman" w:cs="Times New Roman"/>
              </w:rPr>
              <w:t xml:space="preserve">Комплексное и устойчивое развитие муниципального образования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 Беляевского района Оренбургской области»</w:t>
            </w:r>
          </w:p>
        </w:tc>
        <w:tc>
          <w:tcPr>
            <w:tcW w:w="1276" w:type="dxa"/>
            <w:tcBorders>
              <w:top w:val="single" w:sz="6" w:space="0" w:color="000000"/>
              <w:left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1.9</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olor w:val="22272F"/>
              </w:rPr>
            </w:pPr>
            <w:r>
              <w:rPr>
                <w:rFonts w:ascii="Times New Roman" w:hAnsi="Times New Roman" w:cs="Times New Roman"/>
                <w:color w:val="22272F"/>
              </w:rPr>
              <w:t xml:space="preserve">Контрольная точка мероприятия: </w:t>
            </w:r>
            <w:r>
              <w:rPr>
                <w:rFonts w:ascii="Times New Roman" w:hAnsi="Times New Roman" w:cs="Times New Roman"/>
              </w:rPr>
              <w:t>Годовой отчет о ходе реализации и об оценки эффективности муниципальной программы»</w:t>
            </w:r>
          </w:p>
        </w:tc>
        <w:tc>
          <w:tcPr>
            <w:tcW w:w="1276" w:type="dxa"/>
            <w:tcBorders>
              <w:top w:val="single" w:sz="6" w:space="0" w:color="000000"/>
              <w:left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15.03.2024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98183C" w:rsidTr="0098183C">
        <w:tc>
          <w:tcPr>
            <w:tcW w:w="588" w:type="dxa"/>
            <w:tcBorders>
              <w:top w:val="single" w:sz="6" w:space="0" w:color="000000"/>
              <w:left w:val="single" w:sz="6" w:space="0" w:color="000000"/>
              <w:bottom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1.10.</w:t>
            </w:r>
          </w:p>
        </w:tc>
        <w:tc>
          <w:tcPr>
            <w:tcW w:w="10065" w:type="dxa"/>
            <w:tcBorders>
              <w:top w:val="single" w:sz="6" w:space="0" w:color="000000"/>
              <w:left w:val="single" w:sz="6" w:space="0" w:color="000000"/>
              <w:bottom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olor w:val="22272F"/>
              </w:rPr>
              <w:t>Мероприятие (результат): Проведение мониторинга просроченной кредиторской задолженности по обязательствам бюджета поселения</w:t>
            </w:r>
          </w:p>
        </w:tc>
        <w:tc>
          <w:tcPr>
            <w:tcW w:w="1276" w:type="dxa"/>
            <w:tcBorders>
              <w:top w:val="single" w:sz="6" w:space="0" w:color="000000"/>
              <w:left w:val="single" w:sz="6" w:space="0" w:color="000000"/>
              <w:bottom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lastRenderedPageBreak/>
              <w:t>1.11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xml:space="preserve">Контрольная точка мероприятия: </w:t>
            </w:r>
            <w:r>
              <w:rPr>
                <w:rFonts w:ascii="Times New Roman" w:hAnsi="Times New Roman" w:cs="Times New Roman"/>
              </w:rPr>
              <w:t>Годовой отчет форма 0503169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98183C" w:rsidTr="0098183C">
        <w:tc>
          <w:tcPr>
            <w:tcW w:w="588" w:type="dxa"/>
            <w:tcBorders>
              <w:top w:val="single" w:sz="4"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1.12</w:t>
            </w:r>
          </w:p>
        </w:tc>
        <w:tc>
          <w:tcPr>
            <w:tcW w:w="10065" w:type="dxa"/>
            <w:tcBorders>
              <w:top w:val="single" w:sz="4"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olor w:val="22272F"/>
              </w:rPr>
              <w:t xml:space="preserve">Мероприятие (результат): Управление муниципальным долгом </w:t>
            </w:r>
          </w:p>
        </w:tc>
        <w:tc>
          <w:tcPr>
            <w:tcW w:w="1276" w:type="dxa"/>
            <w:tcBorders>
              <w:top w:val="single" w:sz="4" w:space="0" w:color="000000"/>
              <w:left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4" w:space="0" w:color="000000"/>
              <w:left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1.13</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xml:space="preserve">Контрольная точка мероприятия: Утверждение основных </w:t>
            </w:r>
            <w:proofErr w:type="spellStart"/>
            <w:r>
              <w:rPr>
                <w:rFonts w:ascii="Times New Roman" w:hAnsi="Times New Roman" w:cs="Times New Roman"/>
                <w:color w:val="22272F"/>
              </w:rPr>
              <w:t>направлей</w:t>
            </w:r>
            <w:proofErr w:type="spellEnd"/>
            <w:r>
              <w:rPr>
                <w:rFonts w:ascii="Times New Roman" w:hAnsi="Times New Roman" w:cs="Times New Roman"/>
                <w:color w:val="22272F"/>
              </w:rPr>
              <w:t xml:space="preserve"> бюджетной, налоговой и долговой политики на среднесрочную перспективу </w:t>
            </w:r>
          </w:p>
        </w:tc>
        <w:tc>
          <w:tcPr>
            <w:tcW w:w="1276" w:type="dxa"/>
            <w:tcBorders>
              <w:top w:val="single" w:sz="6" w:space="0" w:color="000000"/>
              <w:left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15.11.2023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Специалист 1 категории Черкашина А.А.</w:t>
            </w: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2</w:t>
            </w:r>
          </w:p>
        </w:tc>
        <w:tc>
          <w:tcPr>
            <w:tcW w:w="10065" w:type="dxa"/>
            <w:tcBorders>
              <w:top w:val="single" w:sz="6" w:space="0" w:color="000000"/>
              <w:left w:val="single" w:sz="6" w:space="0" w:color="000000"/>
              <w:bottom w:val="single" w:sz="6" w:space="0" w:color="000000"/>
            </w:tcBorders>
            <w:shd w:val="clear" w:color="auto" w:fill="FFFFFF"/>
          </w:tcPr>
          <w:p w:rsidR="0098183C" w:rsidRPr="0028580F" w:rsidRDefault="0098183C" w:rsidP="0098183C">
            <w:pPr>
              <w:rPr>
                <w:rFonts w:ascii="Times New Roman" w:hAnsi="Times New Roman" w:cs="Times New Roman"/>
                <w:color w:val="22272F"/>
              </w:rPr>
            </w:pPr>
            <w:r>
              <w:rPr>
                <w:rFonts w:ascii="Times New Roman" w:hAnsi="Times New Roman" w:cs="Times New Roman"/>
                <w:color w:val="22272F"/>
              </w:rPr>
              <w:t>Комплексы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2.1.</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rPr>
              <w:t>Наименование задачи: Повышение эффективности управления муниципальной собственностью</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2.2</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color w:val="22272F"/>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2.3</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 о</w:t>
            </w:r>
            <w:r>
              <w:rPr>
                <w:rFonts w:ascii="Times New Roman" w:hAnsi="Times New Roman" w:cs="Times New Roman"/>
              </w:rPr>
              <w:t xml:space="preserve">беспечение устойчивого развития территории муниципальных образований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 развития инженерной, транспортной и социальной инфраструктур, учета интересов граждан .</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Специалист 1 категории Черкашина А.А.</w:t>
            </w:r>
          </w:p>
        </w:tc>
      </w:tr>
      <w:tr w:rsidR="0098183C" w:rsidTr="0098183C">
        <w:tc>
          <w:tcPr>
            <w:tcW w:w="588" w:type="dxa"/>
            <w:tcBorders>
              <w:top w:val="single" w:sz="6" w:space="0" w:color="000000"/>
              <w:left w:val="single" w:sz="6" w:space="0" w:color="000000"/>
              <w:bottom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3.</w:t>
            </w:r>
          </w:p>
        </w:tc>
        <w:tc>
          <w:tcPr>
            <w:tcW w:w="10065" w:type="dxa"/>
            <w:tcBorders>
              <w:top w:val="single" w:sz="6" w:space="0" w:color="000000"/>
              <w:left w:val="single" w:sz="6" w:space="0" w:color="000000"/>
              <w:bottom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Комплекс процессных мероприятий</w:t>
            </w:r>
          </w:p>
          <w:p w:rsidR="0098183C" w:rsidRDefault="0098183C" w:rsidP="0098183C">
            <w:pPr>
              <w:rPr>
                <w:rFonts w:ascii="Times New Roman" w:hAnsi="Times New Roman" w:cs="Times New Roman"/>
                <w:color w:val="22272F"/>
                <w:sz w:val="28"/>
                <w:szCs w:val="28"/>
              </w:rPr>
            </w:pPr>
            <w:r>
              <w:rPr>
                <w:rFonts w:ascii="Times New Roman" w:hAnsi="Times New Roman" w:cs="Times New Roman"/>
                <w:color w:val="22272F"/>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22272F"/>
              </w:rPr>
              <w:t>Беляевский</w:t>
            </w:r>
            <w:proofErr w:type="spellEnd"/>
            <w:r>
              <w:rPr>
                <w:rFonts w:ascii="Times New Roman" w:hAnsi="Times New Roman" w:cs="Times New Roman"/>
                <w:color w:val="22272F"/>
              </w:rPr>
              <w:t xml:space="preserve"> сельсовет Беляевского района Оренбургской области»</w:t>
            </w:r>
          </w:p>
        </w:tc>
        <w:tc>
          <w:tcPr>
            <w:tcW w:w="1276" w:type="dxa"/>
            <w:tcBorders>
              <w:top w:val="single" w:sz="6" w:space="0" w:color="000000"/>
              <w:left w:val="single" w:sz="6" w:space="0" w:color="000000"/>
              <w:bottom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3.1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000000"/>
              </w:rPr>
              <w:t xml:space="preserve"> повышение качества и надежности предоставления коммунальных услуг населению, создание благоприятных условий и санитарного состояния на территории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4"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3.2</w:t>
            </w:r>
          </w:p>
        </w:tc>
        <w:tc>
          <w:tcPr>
            <w:tcW w:w="10065" w:type="dxa"/>
            <w:tcBorders>
              <w:top w:val="single" w:sz="4" w:space="0" w:color="000000"/>
              <w:left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color w:val="22272F"/>
              </w:rPr>
              <w:t>Мероприятие (результат): Повышение уровня благоустроенности территории муниципального образования</w:t>
            </w:r>
          </w:p>
        </w:tc>
        <w:tc>
          <w:tcPr>
            <w:tcW w:w="1276" w:type="dxa"/>
            <w:tcBorders>
              <w:top w:val="single" w:sz="4"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3.3</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мероприятия: </w:t>
            </w:r>
            <w:r>
              <w:rPr>
                <w:rFonts w:ascii="Times New Roman" w:hAnsi="Times New Roman" w:cs="Times New Roman"/>
                <w:color w:val="00000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98183C" w:rsidTr="0098183C">
        <w:trPr>
          <w:trHeight w:val="482"/>
        </w:trPr>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4.</w:t>
            </w:r>
          </w:p>
        </w:tc>
        <w:tc>
          <w:tcPr>
            <w:tcW w:w="10065"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Комплекс процессных мероприятий</w:t>
            </w:r>
          </w:p>
          <w:p w:rsidR="0098183C" w:rsidRDefault="0098183C" w:rsidP="0098183C">
            <w:pPr>
              <w:rPr>
                <w:rFonts w:ascii="Times New Roman" w:hAnsi="Times New Roman" w:cs="Times New Roman"/>
                <w:color w:val="22272F"/>
                <w:sz w:val="28"/>
                <w:szCs w:val="28"/>
              </w:rPr>
            </w:pPr>
            <w:r>
              <w:rPr>
                <w:rFonts w:ascii="Times New Roman" w:hAnsi="Times New Roman" w:cs="Times New Roman"/>
                <w:color w:val="22272F"/>
              </w:rPr>
              <w:lastRenderedPageBreak/>
              <w:t xml:space="preserve">«Обеспечение безопасности на территории муниципального образования </w:t>
            </w:r>
            <w:proofErr w:type="spellStart"/>
            <w:r>
              <w:rPr>
                <w:rFonts w:ascii="Times New Roman" w:hAnsi="Times New Roman" w:cs="Times New Roman"/>
                <w:color w:val="22272F"/>
              </w:rPr>
              <w:t>Беляевский</w:t>
            </w:r>
            <w:proofErr w:type="spellEnd"/>
            <w:r>
              <w:rPr>
                <w:rFonts w:ascii="Times New Roman" w:hAnsi="Times New Roman" w:cs="Times New Roman"/>
                <w:color w:val="22272F"/>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lastRenderedPageBreak/>
              <w:t>4.1</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rPr>
              <w:t xml:space="preserve">Наименование задачи: </w:t>
            </w:r>
            <w:r>
              <w:rPr>
                <w:rFonts w:ascii="Times New Roman" w:hAnsi="Times New Roman"/>
              </w:rPr>
              <w:t>организация безопасности и поддержание правопорядка на территории поселения</w:t>
            </w:r>
          </w:p>
        </w:tc>
        <w:tc>
          <w:tcPr>
            <w:tcW w:w="1276"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4.2</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color w:val="22272F"/>
              </w:rPr>
              <w:t>Мероприятие (результат):</w:t>
            </w:r>
            <w:r>
              <w:rPr>
                <w:rFonts w:ascii="Times New Roman" w:hAnsi="Times New Roman" w:cs="Times New Roman"/>
                <w:color w:val="00000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1276"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4.3</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w:t>
            </w:r>
            <w:proofErr w:type="spellStart"/>
            <w:r>
              <w:rPr>
                <w:rFonts w:ascii="Times New Roman" w:hAnsi="Times New Roman" w:cs="Times New Roman"/>
                <w:color w:val="22272F"/>
              </w:rPr>
              <w:t>мероприятия:</w:t>
            </w:r>
            <w:r>
              <w:rPr>
                <w:rFonts w:ascii="Times New Roman" w:hAnsi="Times New Roman" w:cs="Times New Roman"/>
                <w:color w:val="000000"/>
              </w:rPr>
              <w:t>обеспечение</w:t>
            </w:r>
            <w:proofErr w:type="spellEnd"/>
            <w:r>
              <w:rPr>
                <w:rFonts w:ascii="Times New Roman" w:hAnsi="Times New Roman" w:cs="Times New Roman"/>
                <w:color w:val="000000"/>
              </w:rPr>
              <w:t xml:space="preserve"> эффективного предупреждения и ликвидации чрезвычайных ситуаций природного и техногенного характера, пожаров</w:t>
            </w:r>
            <w:r>
              <w:rPr>
                <w:rFonts w:ascii="Times New Roman" w:hAnsi="Times New Roman" w:cs="Times New Roman"/>
                <w:color w:val="22272F"/>
              </w:rPr>
              <w:t>.</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5.</w:t>
            </w:r>
          </w:p>
        </w:tc>
        <w:tc>
          <w:tcPr>
            <w:tcW w:w="10065"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t xml:space="preserve">Комплексы процессных мероприятий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5.1</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Создание условий для культурного отдыха населения путем проведения культурно -досуговых массовых мероприятий</w:t>
            </w:r>
          </w:p>
        </w:tc>
        <w:tc>
          <w:tcPr>
            <w:tcW w:w="1276"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5.2</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color w:val="22272F"/>
              </w:rPr>
              <w:t>Мероприятие (результат): обеспечение деятельности и мероприятий учреждений культуры и кинематографии</w:t>
            </w:r>
          </w:p>
        </w:tc>
        <w:tc>
          <w:tcPr>
            <w:tcW w:w="1276"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5.3</w:t>
            </w:r>
          </w:p>
        </w:tc>
        <w:tc>
          <w:tcPr>
            <w:tcW w:w="10065"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t>Контрольная точка мероприятия :</w:t>
            </w:r>
            <w:r>
              <w:rPr>
                <w:rFonts w:ascii="Times New Roman" w:hAnsi="Times New Roman" w:cs="Times New Roman"/>
                <w:color w:val="22272F"/>
              </w:rPr>
              <w:t>повышение духовно-нравственного уровня населения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6.</w:t>
            </w:r>
          </w:p>
        </w:tc>
        <w:tc>
          <w:tcPr>
            <w:tcW w:w="10065"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t xml:space="preserve">Комплексы процессных мероприятий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6.1</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rPr>
              <w:t xml:space="preserve">Наименование </w:t>
            </w:r>
            <w:proofErr w:type="spellStart"/>
            <w:r>
              <w:rPr>
                <w:rFonts w:ascii="Times New Roman" w:hAnsi="Times New Roman" w:cs="Times New Roman"/>
              </w:rPr>
              <w:t>задачи:</w:t>
            </w:r>
            <w:r>
              <w:rPr>
                <w:rFonts w:ascii="Times New Roman" w:hAnsi="Times New Roman" w:cs="Times New Roman"/>
                <w:color w:val="22272F"/>
              </w:rPr>
              <w:t>проведение</w:t>
            </w:r>
            <w:proofErr w:type="spellEnd"/>
            <w:r>
              <w:rPr>
                <w:rFonts w:ascii="Times New Roman" w:hAnsi="Times New Roman" w:cs="Times New Roman"/>
                <w:color w:val="22272F"/>
              </w:rPr>
              <w:t xml:space="preserve"> мероприятий физической культуры и спорта на территории сельского поселения</w:t>
            </w:r>
          </w:p>
        </w:tc>
        <w:tc>
          <w:tcPr>
            <w:tcW w:w="1276"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6.2</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color w:val="22272F"/>
              </w:rPr>
              <w:t>Мероприятие (результат):увеличение количества жителей, принимающих участие в спортивных мероприятиях</w:t>
            </w:r>
          </w:p>
        </w:tc>
        <w:tc>
          <w:tcPr>
            <w:tcW w:w="1276"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6.3</w:t>
            </w:r>
          </w:p>
        </w:tc>
        <w:tc>
          <w:tcPr>
            <w:tcW w:w="10065"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t>Контрольная точка мероприятия :</w:t>
            </w:r>
            <w:r>
              <w:rPr>
                <w:rFonts w:ascii="Times New Roman" w:hAnsi="Times New Roman" w:cs="Times New Roman"/>
                <w:color w:val="22272F"/>
              </w:rPr>
              <w:t>укрепление здоровья,  популяризация физической культуры и массового спорта на территории муниципального образования</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98183C" w:rsidTr="0098183C">
        <w:tc>
          <w:tcPr>
            <w:tcW w:w="588" w:type="dxa"/>
            <w:tcBorders>
              <w:top w:val="single" w:sz="6" w:space="0" w:color="000000"/>
              <w:left w:val="single" w:sz="6" w:space="0" w:color="000000"/>
              <w:bottom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7.</w:t>
            </w:r>
          </w:p>
        </w:tc>
        <w:tc>
          <w:tcPr>
            <w:tcW w:w="10065" w:type="dxa"/>
            <w:tcBorders>
              <w:top w:val="single" w:sz="6" w:space="0" w:color="000000"/>
              <w:left w:val="single" w:sz="6" w:space="0" w:color="000000"/>
              <w:bottom w:val="single" w:sz="4"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t>Комплексы процессных мероприятий «Осуществление отдельных государственных полномочий»</w:t>
            </w:r>
          </w:p>
        </w:tc>
        <w:tc>
          <w:tcPr>
            <w:tcW w:w="1276" w:type="dxa"/>
            <w:tcBorders>
              <w:top w:val="single" w:sz="6" w:space="0" w:color="000000"/>
              <w:left w:val="single" w:sz="6" w:space="0" w:color="000000"/>
              <w:bottom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7.1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осуществление первичного воинского учета органами местного самоуправления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4"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lastRenderedPageBreak/>
              <w:t>7.2</w:t>
            </w:r>
          </w:p>
        </w:tc>
        <w:tc>
          <w:tcPr>
            <w:tcW w:w="10065" w:type="dxa"/>
            <w:tcBorders>
              <w:top w:val="single" w:sz="4" w:space="0" w:color="000000"/>
              <w:left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color w:val="22272F"/>
              </w:rPr>
              <w:t>Мероприятие (результат):содержание специалиста по первичному воинскому учёту</w:t>
            </w:r>
          </w:p>
        </w:tc>
        <w:tc>
          <w:tcPr>
            <w:tcW w:w="1276" w:type="dxa"/>
            <w:tcBorders>
              <w:top w:val="single" w:sz="4"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7.3</w:t>
            </w:r>
          </w:p>
        </w:tc>
        <w:tc>
          <w:tcPr>
            <w:tcW w:w="10065"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t>Контрольная точка мероприятия :</w:t>
            </w:r>
            <w:r>
              <w:rPr>
                <w:rFonts w:ascii="Times New Roman" w:hAnsi="Times New Roman" w:cs="Times New Roman"/>
                <w:color w:val="22272F"/>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Специалист по воинскому учету Акимов А.А.</w:t>
            </w: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8.</w:t>
            </w:r>
          </w:p>
        </w:tc>
        <w:tc>
          <w:tcPr>
            <w:tcW w:w="10065"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t xml:space="preserve">Комплексы процессных мероприятий «Дорожная деятельность муниципального образования </w:t>
            </w:r>
            <w:proofErr w:type="spellStart"/>
            <w:r>
              <w:rPr>
                <w:rFonts w:ascii="Times New Roman" w:hAnsi="Times New Roman" w:cs="Times New Roman"/>
              </w:rPr>
              <w:t>Беляевский</w:t>
            </w:r>
            <w:proofErr w:type="spellEnd"/>
            <w:r>
              <w:rPr>
                <w:rFonts w:ascii="Times New Roman" w:hAnsi="Times New Roman" w:cs="Times New Roman"/>
              </w:rPr>
              <w:t xml:space="preserve"> сельсовет»</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8.1</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rPr>
              <w:t>Наименование задачи: содержание и ремонт автомобильных дорог общего пользования и искусственных сооружений на них</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8.2</w:t>
            </w:r>
          </w:p>
        </w:tc>
        <w:tc>
          <w:tcPr>
            <w:tcW w:w="10065"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color w:val="22272F"/>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8.3</w:t>
            </w:r>
          </w:p>
        </w:tc>
        <w:tc>
          <w:tcPr>
            <w:tcW w:w="10065"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t>Контрольная точка мероприятия :</w:t>
            </w:r>
            <w:r>
              <w:rPr>
                <w:rFonts w:ascii="Times New Roman" w:hAnsi="Times New Roman"/>
              </w:rPr>
              <w:t>Организация безопасности дорожного движения</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Pr="0028580F" w:rsidRDefault="0098183C" w:rsidP="0098183C">
            <w:pPr>
              <w:rPr>
                <w:rFonts w:ascii="Times New Roman" w:hAnsi="Times New Roman" w:cs="Times New Roman"/>
                <w:sz w:val="16"/>
                <w:szCs w:val="20"/>
              </w:rPr>
            </w:pPr>
            <w:r w:rsidRPr="0028580F">
              <w:rPr>
                <w:rFonts w:ascii="Times New Roman" w:hAnsi="Times New Roman" w:cs="Times New Roman"/>
                <w:sz w:val="18"/>
                <w:szCs w:val="20"/>
              </w:rPr>
              <w:t>Специалист 1 категории Ермолов П.Г.</w:t>
            </w:r>
          </w:p>
          <w:p w:rsidR="0098183C" w:rsidRDefault="0098183C" w:rsidP="0098183C">
            <w:pPr>
              <w:rPr>
                <w:rFonts w:ascii="Times New Roman" w:hAnsi="Times New Roman" w:cs="Times New Roman"/>
                <w:sz w:val="20"/>
                <w:szCs w:val="20"/>
              </w:rPr>
            </w:pPr>
            <w:r w:rsidRPr="0028580F">
              <w:rPr>
                <w:rFonts w:ascii="Times New Roman" w:hAnsi="Times New Roman" w:cs="Times New Roman"/>
                <w:sz w:val="16"/>
                <w:szCs w:val="20"/>
              </w:rPr>
              <w:t xml:space="preserve">Глава администрации </w:t>
            </w:r>
            <w:proofErr w:type="spellStart"/>
            <w:r w:rsidRPr="0028580F">
              <w:rPr>
                <w:rFonts w:ascii="Times New Roman" w:hAnsi="Times New Roman" w:cs="Times New Roman"/>
                <w:sz w:val="16"/>
                <w:szCs w:val="20"/>
              </w:rPr>
              <w:t>Елешев</w:t>
            </w:r>
            <w:proofErr w:type="spellEnd"/>
            <w:r w:rsidRPr="0028580F">
              <w:rPr>
                <w:rFonts w:ascii="Times New Roman" w:hAnsi="Times New Roman" w:cs="Times New Roman"/>
                <w:sz w:val="16"/>
                <w:szCs w:val="20"/>
              </w:rPr>
              <w:t xml:space="preserve"> М.Х</w:t>
            </w:r>
            <w:r w:rsidRPr="0028580F">
              <w:rPr>
                <w:rFonts w:ascii="Times New Roman" w:hAnsi="Times New Roman" w:cs="Times New Roman"/>
                <w:sz w:val="18"/>
                <w:szCs w:val="20"/>
              </w:rPr>
              <w:t>.</w:t>
            </w: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9</w:t>
            </w:r>
          </w:p>
        </w:tc>
        <w:tc>
          <w:tcPr>
            <w:tcW w:w="10065" w:type="dxa"/>
            <w:tcBorders>
              <w:top w:val="single" w:sz="6" w:space="0" w:color="000000"/>
              <w:left w:val="single" w:sz="6" w:space="0" w:color="000000"/>
              <w:bottom w:val="single" w:sz="4"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t xml:space="preserve">Мероприятия направление на реализацию приоритетных проектов </w:t>
            </w:r>
          </w:p>
        </w:tc>
        <w:tc>
          <w:tcPr>
            <w:tcW w:w="1276" w:type="dxa"/>
            <w:tcBorders>
              <w:top w:val="single" w:sz="6" w:space="0" w:color="000000"/>
              <w:left w:val="single" w:sz="6" w:space="0" w:color="000000"/>
              <w:bottom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9.1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rPr>
              <w:t xml:space="preserve">Наименование задачи: Монтаж ограждения и оборудования спортивной площадки в с. </w:t>
            </w:r>
            <w:proofErr w:type="spellStart"/>
            <w:r>
              <w:rPr>
                <w:rFonts w:ascii="Times New Roman" w:hAnsi="Times New Roman" w:cs="Times New Roman"/>
              </w:rPr>
              <w:t>Жанаталап</w:t>
            </w:r>
            <w:proofErr w:type="spellEnd"/>
            <w:r>
              <w:rPr>
                <w:rFonts w:ascii="Times New Roman" w:hAnsi="Times New Roman" w:cs="Times New Roman"/>
              </w:rPr>
              <w:t>, Беляевского района, Оренбургской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9.2</w:t>
            </w:r>
          </w:p>
        </w:tc>
        <w:tc>
          <w:tcPr>
            <w:tcW w:w="10065" w:type="dxa"/>
            <w:tcBorders>
              <w:top w:val="single" w:sz="4" w:space="0" w:color="000000"/>
              <w:left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color w:val="22272F"/>
              </w:rPr>
              <w:t>Мероприятие (результат):</w:t>
            </w:r>
            <w:r>
              <w:rPr>
                <w:rFonts w:ascii="Times New Roman" w:hAnsi="Times New Roman" w:cs="Times New Roman"/>
              </w:rPr>
              <w:t>Организация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276" w:type="dxa"/>
            <w:tcBorders>
              <w:top w:val="single" w:sz="4"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p>
        </w:tc>
      </w:tr>
      <w:tr w:rsidR="0098183C" w:rsidTr="0098183C">
        <w:tc>
          <w:tcPr>
            <w:tcW w:w="588"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9.3</w:t>
            </w:r>
          </w:p>
        </w:tc>
        <w:tc>
          <w:tcPr>
            <w:tcW w:w="10065"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rPr>
            </w:pPr>
            <w:r>
              <w:rPr>
                <w:rFonts w:ascii="Times New Roman" w:hAnsi="Times New Roman" w:cs="Times New Roman"/>
              </w:rPr>
              <w:t xml:space="preserve">Контрольная точка мероприятия :Подписание акта выполненных работ по договору(Монтаж ограждения и оборудования спортивной площадки в с. </w:t>
            </w:r>
            <w:proofErr w:type="spellStart"/>
            <w:r>
              <w:rPr>
                <w:rFonts w:ascii="Times New Roman" w:hAnsi="Times New Roman" w:cs="Times New Roman"/>
              </w:rPr>
              <w:t>Жанаталап</w:t>
            </w:r>
            <w:proofErr w:type="spellEnd"/>
            <w:r>
              <w:rPr>
                <w:rFonts w:ascii="Times New Roman" w:hAnsi="Times New Roman" w:cs="Times New Roman"/>
              </w:rPr>
              <w:t>, Беляевского 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30.06.2023г.</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sz w:val="20"/>
                <w:szCs w:val="20"/>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r>
    </w:tbl>
    <w:p w:rsidR="0098183C" w:rsidRDefault="0098183C" w:rsidP="0098183C">
      <w:pPr>
        <w:sectPr w:rsidR="0098183C">
          <w:headerReference w:type="default" r:id="rId18"/>
          <w:headerReference w:type="first" r:id="rId19"/>
          <w:pgSz w:w="16838" w:h="11906" w:orient="landscape"/>
          <w:pgMar w:top="777" w:right="536" w:bottom="851" w:left="566" w:header="720" w:footer="0" w:gutter="0"/>
          <w:cols w:space="720"/>
          <w:formProt w:val="0"/>
          <w:titlePg/>
          <w:docGrid w:linePitch="100"/>
        </w:sectPr>
      </w:pPr>
    </w:p>
    <w:p w:rsidR="0098183C" w:rsidRDefault="0098183C" w:rsidP="0098183C">
      <w:pPr>
        <w:pStyle w:val="a3"/>
        <w:shd w:val="clear" w:color="auto" w:fill="FFFFFF"/>
        <w:spacing w:beforeAutospacing="1" w:afterAutospacing="1"/>
        <w:jc w:val="center"/>
        <w:rPr>
          <w:sz w:val="28"/>
          <w:szCs w:val="28"/>
        </w:rPr>
      </w:pPr>
      <w:proofErr w:type="gramStart"/>
      <w:r>
        <w:rPr>
          <w:sz w:val="28"/>
          <w:szCs w:val="28"/>
        </w:rPr>
        <w:lastRenderedPageBreak/>
        <w:t>Приложение  №</w:t>
      </w:r>
      <w:proofErr w:type="gramEnd"/>
      <w:r>
        <w:rPr>
          <w:sz w:val="28"/>
          <w:szCs w:val="28"/>
        </w:rPr>
        <w:t xml:space="preserve">8 </w:t>
      </w:r>
    </w:p>
    <w:p w:rsidR="0098183C" w:rsidRDefault="0098183C" w:rsidP="0098183C">
      <w:pPr>
        <w:pStyle w:val="a3"/>
        <w:shd w:val="clear" w:color="auto" w:fill="FFFFFF"/>
        <w:spacing w:beforeAutospacing="1" w:afterAutospacing="1"/>
        <w:jc w:val="center"/>
        <w:rPr>
          <w:sz w:val="28"/>
          <w:szCs w:val="28"/>
        </w:rPr>
      </w:pPr>
      <w:r>
        <w:rPr>
          <w:sz w:val="28"/>
          <w:szCs w:val="28"/>
        </w:rPr>
        <w:t xml:space="preserve">к муниципальной программе </w:t>
      </w:r>
    </w:p>
    <w:p w:rsidR="0098183C" w:rsidRDefault="0098183C" w:rsidP="0098183C">
      <w:pPr>
        <w:ind w:firstLine="709"/>
        <w:contextualSpacing/>
        <w:jc w:val="center"/>
        <w:rPr>
          <w:rFonts w:ascii="Times New Roman" w:hAnsi="Times New Roman"/>
          <w:sz w:val="28"/>
          <w:szCs w:val="28"/>
        </w:rPr>
      </w:pPr>
      <w:r>
        <w:rPr>
          <w:rFonts w:ascii="Times New Roman" w:hAnsi="Times New Roman"/>
          <w:sz w:val="28"/>
          <w:szCs w:val="28"/>
        </w:rPr>
        <w:t>ОТЧЕТ</w:t>
      </w:r>
    </w:p>
    <w:p w:rsidR="0098183C" w:rsidRDefault="0098183C" w:rsidP="0098183C">
      <w:pPr>
        <w:ind w:firstLine="709"/>
        <w:contextualSpacing/>
        <w:jc w:val="center"/>
        <w:rPr>
          <w:rFonts w:ascii="Times New Roman" w:hAnsi="Times New Roman"/>
          <w:sz w:val="28"/>
          <w:szCs w:val="28"/>
        </w:rPr>
      </w:pPr>
      <w:r>
        <w:rPr>
          <w:rFonts w:ascii="Times New Roman" w:hAnsi="Times New Roman"/>
          <w:sz w:val="28"/>
          <w:szCs w:val="28"/>
        </w:rPr>
        <w:t>о достижении значений показателей муниципальной программы</w:t>
      </w:r>
    </w:p>
    <w:p w:rsidR="0098183C" w:rsidRDefault="0098183C" w:rsidP="0098183C">
      <w:pPr>
        <w:ind w:firstLine="709"/>
        <w:contextualSpacing/>
        <w:jc w:val="center"/>
        <w:rPr>
          <w:rFonts w:ascii="Times New Roman" w:hAnsi="Times New Roman"/>
          <w:sz w:val="28"/>
          <w:szCs w:val="28"/>
        </w:rPr>
      </w:pPr>
    </w:p>
    <w:tbl>
      <w:tblPr>
        <w:tblW w:w="9570" w:type="dxa"/>
        <w:tblInd w:w="113" w:type="dxa"/>
        <w:tblLayout w:type="fixed"/>
        <w:tblLook w:val="04A0" w:firstRow="1" w:lastRow="0" w:firstColumn="1" w:lastColumn="0" w:noHBand="0" w:noVBand="1"/>
      </w:tblPr>
      <w:tblGrid>
        <w:gridCol w:w="542"/>
        <w:gridCol w:w="1882"/>
        <w:gridCol w:w="6"/>
        <w:gridCol w:w="1311"/>
        <w:gridCol w:w="2097"/>
        <w:gridCol w:w="752"/>
        <w:gridCol w:w="1272"/>
        <w:gridCol w:w="1708"/>
      </w:tblGrid>
      <w:tr w:rsidR="0098183C" w:rsidTr="0098183C">
        <w:trPr>
          <w:trHeight w:val="21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 п/п</w:t>
            </w:r>
          </w:p>
        </w:tc>
        <w:tc>
          <w:tcPr>
            <w:tcW w:w="1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 xml:space="preserve">Наименование показателя </w:t>
            </w: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Единица измерения</w:t>
            </w:r>
          </w:p>
        </w:tc>
        <w:tc>
          <w:tcPr>
            <w:tcW w:w="4121" w:type="dxa"/>
            <w:gridSpan w:val="3"/>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Значение показателей</w:t>
            </w:r>
          </w:p>
        </w:tc>
        <w:tc>
          <w:tcPr>
            <w:tcW w:w="1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Обоснование отклонений значений показателя на конец отчетного года (при наличии)</w:t>
            </w:r>
          </w:p>
        </w:tc>
      </w:tr>
      <w:tr w:rsidR="0098183C" w:rsidTr="0098183C">
        <w:trPr>
          <w:trHeight w:val="273"/>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88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год, предшествующий отчетному (текущему) году</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отчетный год</w:t>
            </w: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r>
      <w:tr w:rsidR="0098183C" w:rsidTr="0098183C">
        <w:trPr>
          <w:trHeight w:val="540"/>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88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план</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vertAlign w:val="superscript"/>
              </w:rPr>
            </w:pPr>
            <w:r>
              <w:rPr>
                <w:rFonts w:ascii="Times New Roman" w:hAnsi="Times New Roman"/>
              </w:rPr>
              <w:t>факт на отчетную дату</w:t>
            </w:r>
            <w:r>
              <w:rPr>
                <w:rFonts w:ascii="Times New Roman" w:hAnsi="Times New Roman"/>
                <w:vertAlign w:val="superscript"/>
              </w:rPr>
              <w:t>*</w:t>
            </w: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r>
      <w:tr w:rsidR="0098183C" w:rsidTr="0098183C">
        <w:trPr>
          <w:trHeight w:val="356"/>
        </w:trPr>
        <w:tc>
          <w:tcPr>
            <w:tcW w:w="9569" w:type="dxa"/>
            <w:gridSpan w:val="8"/>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cs="Times New Roman"/>
                <w:color w:val="22272F"/>
              </w:rPr>
              <w:t xml:space="preserve">Цель </w:t>
            </w:r>
            <w:r>
              <w:rPr>
                <w:rFonts w:ascii="Times New Roman" w:hAnsi="Times New Roman"/>
              </w:rPr>
              <w:t>муниципальной</w:t>
            </w:r>
            <w:r>
              <w:rPr>
                <w:rFonts w:ascii="Times New Roman" w:hAnsi="Times New Roman" w:cs="Times New Roman"/>
                <w:color w:val="22272F"/>
              </w:rPr>
              <w:t xml:space="preserve"> программы ___________ сельсовета «Наименование»</w:t>
            </w:r>
          </w:p>
        </w:tc>
      </w:tr>
      <w:tr w:rsidR="0098183C" w:rsidTr="0098183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1</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rPr>
                <w:rFonts w:ascii="Times New Roman" w:hAnsi="Times New Roman"/>
              </w:rPr>
            </w:pPr>
            <w:r>
              <w:rPr>
                <w:rFonts w:ascii="Times New Roman" w:hAnsi="Times New Roman"/>
              </w:rPr>
              <w:t>Показатель (индикатор)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r>
      <w:tr w:rsidR="0098183C" w:rsidTr="0098183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rPr>
                <w:rFonts w:ascii="Times New Roman" w:hAnsi="Times New Roman"/>
              </w:rPr>
            </w:pPr>
            <w:r>
              <w:rPr>
                <w:rFonts w:ascii="Times New Roman" w:hAnsi="Times New Roman"/>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r>
      <w:tr w:rsidR="0098183C" w:rsidTr="0098183C">
        <w:trPr>
          <w:trHeight w:val="411"/>
        </w:trPr>
        <w:tc>
          <w:tcPr>
            <w:tcW w:w="9569" w:type="dxa"/>
            <w:gridSpan w:val="8"/>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cs="Times New Roman"/>
                <w:color w:val="22272F"/>
              </w:rPr>
              <w:t xml:space="preserve">Цель </w:t>
            </w:r>
            <w:r>
              <w:rPr>
                <w:rFonts w:ascii="Times New Roman" w:hAnsi="Times New Roman"/>
              </w:rPr>
              <w:t>муниципальной</w:t>
            </w:r>
            <w:r>
              <w:rPr>
                <w:rFonts w:ascii="Times New Roman" w:hAnsi="Times New Roman" w:cs="Times New Roman"/>
                <w:color w:val="22272F"/>
              </w:rPr>
              <w:t xml:space="preserve"> программы ___________ сельсовета «Наименование»</w:t>
            </w:r>
          </w:p>
        </w:tc>
      </w:tr>
      <w:tr w:rsidR="0098183C" w:rsidTr="0098183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rPr>
                <w:rFonts w:ascii="Times New Roman" w:hAnsi="Times New Roman"/>
              </w:rPr>
            </w:pPr>
            <w:r>
              <w:rPr>
                <w:rFonts w:ascii="Times New Roman" w:hAnsi="Times New Roman"/>
              </w:rPr>
              <w:t>Показатель (индикатор)</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r>
      <w:tr w:rsidR="0098183C" w:rsidTr="0098183C">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r>
              <w:rPr>
                <w:rFonts w:ascii="Times New Roman" w:hAnsi="Times New Roman"/>
              </w:rPr>
              <w:t>…</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rPr>
                <w:rFonts w:ascii="Times New Roman" w:hAnsi="Times New Roman"/>
              </w:rPr>
            </w:pPr>
            <w:r>
              <w:rPr>
                <w:rFonts w:ascii="Times New Roman" w:hAnsi="Times New Roman"/>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98183C" w:rsidRDefault="0098183C" w:rsidP="0098183C">
            <w:pPr>
              <w:contextualSpacing/>
              <w:jc w:val="center"/>
              <w:rPr>
                <w:rFonts w:ascii="Times New Roman" w:hAnsi="Times New Roman"/>
              </w:rPr>
            </w:pPr>
          </w:p>
        </w:tc>
      </w:tr>
    </w:tbl>
    <w:p w:rsidR="0098183C" w:rsidRDefault="0098183C" w:rsidP="0098183C">
      <w:pPr>
        <w:contextualSpacing/>
        <w:rPr>
          <w:rFonts w:ascii="Times New Roman" w:hAnsi="Times New Roman"/>
          <w:sz w:val="28"/>
          <w:szCs w:val="28"/>
        </w:rPr>
      </w:pPr>
    </w:p>
    <w:p w:rsidR="0098183C" w:rsidRDefault="0098183C" w:rsidP="0098183C">
      <w:pPr>
        <w:contextualSpacing/>
        <w:rPr>
          <w:rFonts w:ascii="Times New Roman" w:hAnsi="Times New Roman"/>
          <w:sz w:val="28"/>
          <w:szCs w:val="28"/>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pPr>
    </w:p>
    <w:p w:rsidR="0098183C" w:rsidRDefault="0098183C" w:rsidP="0098183C">
      <w:pPr>
        <w:spacing w:after="3" w:line="271" w:lineRule="auto"/>
        <w:ind w:left="1544" w:right="1579"/>
        <w:jc w:val="center"/>
        <w:rPr>
          <w:rFonts w:ascii="Times New Roman" w:hAnsi="Times New Roman" w:cs="Times New Roman"/>
          <w:sz w:val="28"/>
          <w:szCs w:val="28"/>
          <w:highlight w:val="red"/>
        </w:rPr>
        <w:sectPr w:rsidR="0098183C">
          <w:headerReference w:type="default" r:id="rId20"/>
          <w:headerReference w:type="first" r:id="rId21"/>
          <w:pgSz w:w="11906" w:h="16838"/>
          <w:pgMar w:top="567" w:right="851" w:bottom="567" w:left="1701" w:header="0" w:footer="0" w:gutter="0"/>
          <w:cols w:space="720"/>
          <w:formProt w:val="0"/>
          <w:docGrid w:linePitch="326"/>
        </w:sectPr>
      </w:pPr>
    </w:p>
    <w:p w:rsidR="0098183C" w:rsidRDefault="0098183C" w:rsidP="0098183C">
      <w:pPr>
        <w:pStyle w:val="a3"/>
        <w:shd w:val="clear" w:color="auto" w:fill="FFFFFF"/>
        <w:jc w:val="center"/>
        <w:rPr>
          <w:sz w:val="28"/>
          <w:szCs w:val="28"/>
        </w:rPr>
      </w:pPr>
      <w:proofErr w:type="gramStart"/>
      <w:r>
        <w:rPr>
          <w:sz w:val="28"/>
          <w:szCs w:val="28"/>
        </w:rPr>
        <w:lastRenderedPageBreak/>
        <w:t>Приложение  №</w:t>
      </w:r>
      <w:proofErr w:type="gramEnd"/>
      <w:r>
        <w:rPr>
          <w:sz w:val="28"/>
          <w:szCs w:val="28"/>
        </w:rPr>
        <w:t xml:space="preserve"> 9</w:t>
      </w:r>
    </w:p>
    <w:p w:rsidR="0098183C" w:rsidRDefault="0098183C" w:rsidP="0098183C">
      <w:pPr>
        <w:ind w:firstLine="709"/>
        <w:contextualSpacing/>
        <w:jc w:val="center"/>
        <w:rPr>
          <w:rFonts w:ascii="Times New Roman" w:hAnsi="Times New Roman"/>
        </w:rPr>
      </w:pPr>
      <w:r>
        <w:rPr>
          <w:rFonts w:ascii="Times New Roman" w:hAnsi="Times New Roman"/>
          <w:sz w:val="28"/>
          <w:szCs w:val="28"/>
        </w:rPr>
        <w:t>к муниципальной программе</w:t>
      </w:r>
    </w:p>
    <w:p w:rsidR="0098183C" w:rsidRDefault="0098183C" w:rsidP="0098183C">
      <w:pPr>
        <w:ind w:firstLine="709"/>
        <w:contextualSpacing/>
        <w:jc w:val="center"/>
        <w:rPr>
          <w:rFonts w:ascii="Times New Roman" w:hAnsi="Times New Roman"/>
        </w:rPr>
      </w:pPr>
      <w:r>
        <w:rPr>
          <w:rFonts w:ascii="Times New Roman" w:hAnsi="Times New Roman"/>
        </w:rPr>
        <w:t>ОТЧЕТ</w:t>
      </w:r>
    </w:p>
    <w:p w:rsidR="0098183C" w:rsidRDefault="0098183C" w:rsidP="0098183C">
      <w:pPr>
        <w:ind w:firstLine="709"/>
        <w:contextualSpacing/>
        <w:jc w:val="center"/>
        <w:rPr>
          <w:rFonts w:ascii="Times New Roman" w:hAnsi="Times New Roman"/>
        </w:rPr>
      </w:pPr>
      <w:r>
        <w:rPr>
          <w:rFonts w:ascii="Times New Roman" w:hAnsi="Times New Roman"/>
        </w:rPr>
        <w:t xml:space="preserve">об объемах финансирования муниципальной программы за счет средств бюджета ___________ сельсовета и привлекаемых на реализацию муниципальной программы средств </w:t>
      </w:r>
    </w:p>
    <w:p w:rsidR="0098183C" w:rsidRDefault="0098183C" w:rsidP="0098183C">
      <w:pPr>
        <w:ind w:firstLine="709"/>
        <w:contextualSpacing/>
        <w:jc w:val="center"/>
        <w:rPr>
          <w:rFonts w:ascii="Times New Roman" w:hAnsi="Times New Roman"/>
          <w:sz w:val="28"/>
          <w:szCs w:val="28"/>
        </w:rPr>
      </w:pPr>
    </w:p>
    <w:tbl>
      <w:tblPr>
        <w:tblW w:w="15001" w:type="dxa"/>
        <w:tblInd w:w="-147" w:type="dxa"/>
        <w:tblLayout w:type="fixed"/>
        <w:tblCellMar>
          <w:top w:w="15" w:type="dxa"/>
          <w:left w:w="15" w:type="dxa"/>
          <w:bottom w:w="15" w:type="dxa"/>
          <w:right w:w="15" w:type="dxa"/>
        </w:tblCellMar>
        <w:tblLook w:val="04A0" w:firstRow="1" w:lastRow="0" w:firstColumn="1" w:lastColumn="0" w:noHBand="0" w:noVBand="1"/>
      </w:tblPr>
      <w:tblGrid>
        <w:gridCol w:w="509"/>
        <w:gridCol w:w="4467"/>
        <w:gridCol w:w="3260"/>
        <w:gridCol w:w="2128"/>
        <w:gridCol w:w="1985"/>
        <w:gridCol w:w="1842"/>
        <w:gridCol w:w="810"/>
      </w:tblGrid>
      <w:tr w:rsidR="0098183C" w:rsidTr="0098183C">
        <w:trPr>
          <w:trHeight w:val="240"/>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п/п</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Наименование муниципальной программы, направления, структурного элемента</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Источник финансового обеспечения</w:t>
            </w:r>
          </w:p>
        </w:tc>
        <w:tc>
          <w:tcPr>
            <w:tcW w:w="6765" w:type="dxa"/>
            <w:gridSpan w:val="4"/>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Расходы, тыс. рублей</w:t>
            </w:r>
          </w:p>
        </w:tc>
      </w:tr>
      <w:tr w:rsidR="0098183C" w:rsidTr="0098183C">
        <w:trPr>
          <w:trHeight w:val="383"/>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8183C" w:rsidRDefault="0098183C" w:rsidP="0098183C">
            <w:pPr>
              <w:rPr>
                <w:rFonts w:ascii="Times New Roman" w:hAnsi="Times New Roman" w:cs="Times New Roman"/>
                <w:b/>
                <w:color w:val="22272F"/>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rPr>
              <w:t>Утверждено сводной бюджетной росписью на 1 января отчетного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contextualSpacing/>
              <w:jc w:val="center"/>
              <w:rPr>
                <w:rFonts w:ascii="Times New Roman" w:hAnsi="Times New Roman"/>
              </w:rPr>
            </w:pPr>
            <w:r>
              <w:rPr>
                <w:rFonts w:ascii="Times New Roman" w:hAnsi="Times New Roman"/>
              </w:rPr>
              <w:t>Утверждено сводной бюджетной росписью на отчетную дату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contextualSpacing/>
              <w:jc w:val="center"/>
              <w:rPr>
                <w:rFonts w:ascii="Times New Roman" w:hAnsi="Times New Roman"/>
              </w:rPr>
            </w:pPr>
            <w:r>
              <w:rPr>
                <w:rFonts w:ascii="Times New Roman" w:hAnsi="Times New Roman"/>
              </w:rPr>
              <w:t>Утверждено в муниципальной программе на отчетную дату</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contextualSpacing/>
              <w:jc w:val="center"/>
              <w:rPr>
                <w:rFonts w:ascii="Times New Roman" w:hAnsi="Times New Roman"/>
              </w:rPr>
            </w:pPr>
            <w:r>
              <w:rPr>
                <w:rFonts w:ascii="Times New Roman" w:hAnsi="Times New Roman"/>
              </w:rPr>
              <w:t>Кассовое исполнение</w:t>
            </w:r>
          </w:p>
        </w:tc>
      </w:tr>
      <w:tr w:rsidR="0098183C" w:rsidTr="0098183C">
        <w:tc>
          <w:tcPr>
            <w:tcW w:w="509"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1</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7</w:t>
            </w:r>
          </w:p>
        </w:tc>
      </w:tr>
      <w:tr w:rsidR="0098183C" w:rsidTr="0098183C">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1.</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rPr>
              <w:t>Муниципальная</w:t>
            </w:r>
            <w:r>
              <w:rPr>
                <w:rFonts w:ascii="Times New Roman" w:hAnsi="Times New Roman" w:cs="Times New Roman"/>
                <w:color w:val="22272F"/>
              </w:rPr>
              <w:t xml:space="preserve"> программа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(всего), в том числе:</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r>
      <w:tr w:rsidR="0098183C" w:rsidTr="0098183C">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федеральный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r w:rsidR="0098183C" w:rsidTr="0098183C">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областной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r w:rsidR="0098183C" w:rsidTr="0098183C">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районный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r w:rsidR="0098183C" w:rsidTr="0098183C">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бюджет сельсовета</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r w:rsidR="0098183C" w:rsidTr="0098183C">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внебюджетные источники</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r w:rsidR="0098183C" w:rsidTr="0098183C">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2.</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xml:space="preserve">Структурный элемент </w:t>
            </w:r>
            <w:r>
              <w:rPr>
                <w:rFonts w:ascii="Times New Roman" w:hAnsi="Times New Roman"/>
              </w:rPr>
              <w:t>муниципальной</w:t>
            </w:r>
            <w:r>
              <w:rPr>
                <w:rFonts w:ascii="Times New Roman" w:hAnsi="Times New Roman" w:cs="Times New Roman"/>
                <w:color w:val="22272F"/>
              </w:rPr>
              <w:t xml:space="preserve"> программы «Наименование» N</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(всего), в том числе:</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r w:rsidR="0098183C" w:rsidTr="0098183C">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федеральный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r w:rsidR="0098183C" w:rsidTr="0098183C">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областной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r w:rsidR="0098183C" w:rsidTr="0098183C">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районный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r w:rsidR="0098183C" w:rsidTr="0098183C">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бюджет сельсовета</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r w:rsidR="0098183C" w:rsidTr="0098183C">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внебюджетные источники</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p>
        </w:tc>
      </w:tr>
    </w:tbl>
    <w:p w:rsidR="0098183C" w:rsidRDefault="0098183C" w:rsidP="0098183C">
      <w:pPr>
        <w:ind w:firstLine="709"/>
        <w:contextualSpacing/>
        <w:jc w:val="right"/>
        <w:rPr>
          <w:rFonts w:ascii="Times New Roman" w:hAnsi="Times New Roman"/>
          <w:sz w:val="28"/>
          <w:szCs w:val="28"/>
        </w:rPr>
      </w:pPr>
    </w:p>
    <w:p w:rsidR="0098183C" w:rsidRDefault="0098183C" w:rsidP="0098183C">
      <w:pPr>
        <w:contextualSpacing/>
        <w:jc w:val="right"/>
        <w:rPr>
          <w:rFonts w:ascii="Times New Roman" w:hAnsi="Times New Roman" w:cs="Times New Roman"/>
          <w:sz w:val="28"/>
          <w:szCs w:val="28"/>
        </w:rPr>
      </w:pPr>
    </w:p>
    <w:p w:rsidR="0098183C" w:rsidRDefault="0098183C" w:rsidP="0098183C">
      <w:pPr>
        <w:pStyle w:val="a3"/>
        <w:shd w:val="clear" w:color="auto" w:fill="FFFFFF"/>
        <w:jc w:val="center"/>
      </w:pPr>
    </w:p>
    <w:p w:rsidR="0098183C" w:rsidRDefault="0098183C" w:rsidP="0098183C">
      <w:pPr>
        <w:pStyle w:val="a3"/>
        <w:shd w:val="clear" w:color="auto" w:fill="FFFFFF"/>
        <w:jc w:val="center"/>
      </w:pPr>
    </w:p>
    <w:p w:rsidR="0098183C" w:rsidRDefault="0098183C" w:rsidP="0098183C">
      <w:pPr>
        <w:pStyle w:val="a3"/>
        <w:shd w:val="clear" w:color="auto" w:fill="FFFFFF"/>
      </w:pPr>
    </w:p>
    <w:p w:rsidR="0098183C" w:rsidRDefault="0098183C" w:rsidP="0098183C">
      <w:pPr>
        <w:pStyle w:val="a3"/>
        <w:shd w:val="clear" w:color="auto" w:fill="FFFFFF"/>
        <w:jc w:val="center"/>
        <w:rPr>
          <w:sz w:val="28"/>
          <w:szCs w:val="28"/>
        </w:rPr>
      </w:pPr>
      <w:proofErr w:type="gramStart"/>
      <w:r>
        <w:rPr>
          <w:sz w:val="28"/>
          <w:szCs w:val="28"/>
        </w:rPr>
        <w:t>Приложение  №</w:t>
      </w:r>
      <w:proofErr w:type="gramEnd"/>
      <w:r>
        <w:rPr>
          <w:sz w:val="28"/>
          <w:szCs w:val="28"/>
        </w:rPr>
        <w:t>10</w:t>
      </w:r>
    </w:p>
    <w:p w:rsidR="0098183C" w:rsidRDefault="0098183C" w:rsidP="0098183C">
      <w:pPr>
        <w:ind w:firstLine="709"/>
        <w:contextualSpacing/>
        <w:jc w:val="center"/>
        <w:rPr>
          <w:rFonts w:ascii="Times New Roman" w:hAnsi="Times New Roman"/>
        </w:rPr>
      </w:pPr>
      <w:r>
        <w:rPr>
          <w:rFonts w:ascii="Times New Roman" w:hAnsi="Times New Roman"/>
          <w:sz w:val="28"/>
          <w:szCs w:val="28"/>
        </w:rPr>
        <w:t>к муниципальной программе</w:t>
      </w:r>
    </w:p>
    <w:p w:rsidR="0098183C" w:rsidRDefault="0098183C" w:rsidP="0098183C">
      <w:pPr>
        <w:pStyle w:val="a3"/>
        <w:shd w:val="clear" w:color="auto" w:fill="FFFFFF"/>
        <w:spacing w:beforeAutospacing="1" w:afterAutospacing="1"/>
        <w:jc w:val="center"/>
      </w:pPr>
      <w:r>
        <w:t>ОТЧЕТ</w:t>
      </w:r>
    </w:p>
    <w:p w:rsidR="0098183C" w:rsidRDefault="0098183C" w:rsidP="0098183C">
      <w:pPr>
        <w:pStyle w:val="a3"/>
        <w:shd w:val="clear" w:color="auto" w:fill="FFFFFF"/>
        <w:spacing w:beforeAutospacing="1" w:afterAutospacing="1"/>
        <w:jc w:val="center"/>
      </w:pPr>
      <w:r>
        <w:t xml:space="preserve">об исполнении плана реализации муниципальной программы </w:t>
      </w:r>
    </w:p>
    <w:tbl>
      <w:tblPr>
        <w:tblW w:w="14712" w:type="dxa"/>
        <w:tblInd w:w="22" w:type="dxa"/>
        <w:tblLayout w:type="fixed"/>
        <w:tblCellMar>
          <w:top w:w="15" w:type="dxa"/>
          <w:left w:w="15" w:type="dxa"/>
          <w:bottom w:w="15" w:type="dxa"/>
          <w:right w:w="15" w:type="dxa"/>
        </w:tblCellMar>
        <w:tblLook w:val="04A0" w:firstRow="1" w:lastRow="0" w:firstColumn="1" w:lastColumn="0" w:noHBand="0" w:noVBand="1"/>
      </w:tblPr>
      <w:tblGrid>
        <w:gridCol w:w="867"/>
        <w:gridCol w:w="6804"/>
        <w:gridCol w:w="1702"/>
        <w:gridCol w:w="992"/>
        <w:gridCol w:w="1133"/>
        <w:gridCol w:w="993"/>
        <w:gridCol w:w="1133"/>
        <w:gridCol w:w="1088"/>
      </w:tblGrid>
      <w:tr w:rsidR="0098183C" w:rsidTr="0098183C">
        <w:trPr>
          <w:trHeight w:val="240"/>
        </w:trPr>
        <w:tc>
          <w:tcPr>
            <w:tcW w:w="867" w:type="dxa"/>
            <w:vMerge w:val="restart"/>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 п/п</w:t>
            </w:r>
          </w:p>
        </w:tc>
        <w:tc>
          <w:tcPr>
            <w:tcW w:w="6804" w:type="dxa"/>
            <w:vMerge w:val="restart"/>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 xml:space="preserve">Наименование структурного элемента </w:t>
            </w:r>
            <w:r>
              <w:rPr>
                <w:rFonts w:ascii="Times New Roman" w:hAnsi="Times New Roman" w:cs="Times New Roman"/>
              </w:rPr>
              <w:t>муниципальной</w:t>
            </w:r>
            <w:r>
              <w:rPr>
                <w:rFonts w:ascii="Times New Roman" w:hAnsi="Times New Roman" w:cs="Times New Roman"/>
                <w:color w:val="22272F"/>
              </w:rPr>
              <w:t xml:space="preserve"> программы, контрольной точки</w:t>
            </w:r>
          </w:p>
        </w:tc>
        <w:tc>
          <w:tcPr>
            <w:tcW w:w="1702" w:type="dxa"/>
            <w:vMerge w:val="restart"/>
            <w:tcBorders>
              <w:top w:val="single" w:sz="6" w:space="0" w:color="000000"/>
              <w:left w:val="single" w:sz="6" w:space="0" w:color="000000"/>
              <w:right w:val="single" w:sz="6"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Ответственный исполнитель</w:t>
            </w:r>
          </w:p>
        </w:tc>
        <w:tc>
          <w:tcPr>
            <w:tcW w:w="2125" w:type="dxa"/>
            <w:gridSpan w:val="2"/>
            <w:tcBorders>
              <w:top w:val="single" w:sz="6" w:space="0" w:color="000000"/>
              <w:left w:val="single" w:sz="6"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Плановый срок реализации</w:t>
            </w:r>
          </w:p>
        </w:tc>
        <w:tc>
          <w:tcPr>
            <w:tcW w:w="2126" w:type="dxa"/>
            <w:gridSpan w:val="2"/>
            <w:tcBorders>
              <w:top w:val="single" w:sz="4" w:space="0" w:color="000000"/>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Фактический срок реализации</w:t>
            </w:r>
          </w:p>
        </w:tc>
        <w:tc>
          <w:tcPr>
            <w:tcW w:w="1088" w:type="dxa"/>
            <w:vMerge w:val="restart"/>
            <w:tcBorders>
              <w:top w:val="single" w:sz="4" w:space="0" w:color="000000"/>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Пояснение несоответствия фактического срока реализации плановому</w:t>
            </w:r>
          </w:p>
        </w:tc>
      </w:tr>
      <w:tr w:rsidR="0098183C" w:rsidTr="0098183C">
        <w:tc>
          <w:tcPr>
            <w:tcW w:w="867" w:type="dxa"/>
            <w:vMerge/>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rPr>
            </w:pPr>
          </w:p>
        </w:tc>
        <w:tc>
          <w:tcPr>
            <w:tcW w:w="6804" w:type="dxa"/>
            <w:vMerge/>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rPr>
            </w:pPr>
          </w:p>
        </w:tc>
        <w:tc>
          <w:tcPr>
            <w:tcW w:w="1702" w:type="dxa"/>
            <w:vMerge/>
            <w:tcBorders>
              <w:left w:val="single" w:sz="6" w:space="0" w:color="000000"/>
              <w:right w:val="single" w:sz="6" w:space="0" w:color="000000"/>
            </w:tcBorders>
            <w:shd w:val="clear" w:color="auto" w:fill="FFFFFF"/>
          </w:tcPr>
          <w:p w:rsidR="0098183C" w:rsidRDefault="0098183C" w:rsidP="0098183C">
            <w:pPr>
              <w:jc w:val="cente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начало</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окончание</w:t>
            </w: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начало</w:t>
            </w: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окончание</w:t>
            </w:r>
          </w:p>
        </w:tc>
        <w:tc>
          <w:tcPr>
            <w:tcW w:w="1088" w:type="dxa"/>
            <w:vMerge/>
            <w:tcBorders>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1</w:t>
            </w:r>
          </w:p>
        </w:tc>
        <w:tc>
          <w:tcPr>
            <w:tcW w:w="6804"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2</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3</w:t>
            </w:r>
          </w:p>
        </w:tc>
        <w:tc>
          <w:tcPr>
            <w:tcW w:w="992" w:type="dxa"/>
            <w:tcBorders>
              <w:top w:val="single" w:sz="6" w:space="0" w:color="000000"/>
              <w:left w:val="single" w:sz="6"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4</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jc w:val="center"/>
              <w:rPr>
                <w:rFonts w:ascii="Times New Roman" w:hAnsi="Times New Roman" w:cs="Times New Roman"/>
                <w:b/>
                <w:color w:val="22272F"/>
              </w:rPr>
            </w:pPr>
            <w:r>
              <w:rPr>
                <w:rFonts w:ascii="Times New Roman" w:hAnsi="Times New Roman" w:cs="Times New Roman"/>
                <w:color w:val="22272F"/>
              </w:rPr>
              <w:t>5</w:t>
            </w: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6</w:t>
            </w: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7</w:t>
            </w: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jc w:val="center"/>
              <w:rPr>
                <w:rFonts w:ascii="Times New Roman" w:hAnsi="Times New Roman" w:cs="Times New Roman"/>
                <w:color w:val="22272F"/>
              </w:rPr>
            </w:pPr>
            <w:r>
              <w:rPr>
                <w:rFonts w:ascii="Times New Roman" w:hAnsi="Times New Roman" w:cs="Times New Roman"/>
                <w:color w:val="22272F"/>
              </w:rPr>
              <w:t>8</w:t>
            </w: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1.</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Региональный проект 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1.N</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Результат регионального проекта 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1.N.N</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Контрольная точка результата регионального проекта 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X</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2.</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xml:space="preserve">Проектное мероприятие, не входящее в региональные проекты </w:t>
            </w:r>
            <w:r>
              <w:rPr>
                <w:rFonts w:ascii="Times New Roman" w:hAnsi="Times New Roman" w:cs="Times New Roman"/>
                <w:color w:val="22272F"/>
                <w:lang w:val="en-US"/>
              </w:rPr>
              <w:t>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2.</w:t>
            </w:r>
            <w:r>
              <w:rPr>
                <w:rFonts w:ascii="Times New Roman" w:hAnsi="Times New Roman" w:cs="Times New Roman"/>
                <w:color w:val="22272F"/>
                <w:lang w:val="en-US"/>
              </w:rPr>
              <w:t>N</w:t>
            </w:r>
            <w:r>
              <w:rPr>
                <w:rFonts w:ascii="Times New Roman" w:hAnsi="Times New Roman" w:cs="Times New Roman"/>
                <w:color w:val="22272F"/>
              </w:rPr>
              <w:t>.</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lang w:val="en-US"/>
              </w:rPr>
            </w:pPr>
            <w:r>
              <w:rPr>
                <w:rFonts w:ascii="Times New Roman" w:hAnsi="Times New Roman" w:cs="Times New Roman"/>
                <w:color w:val="22272F"/>
              </w:rPr>
              <w:t>Результат проектного мероприятия</w:t>
            </w:r>
            <w:r>
              <w:rPr>
                <w:rFonts w:ascii="Times New Roman" w:hAnsi="Times New Roman" w:cs="Times New Roman"/>
                <w:color w:val="22272F"/>
                <w:lang w:val="en-US"/>
              </w:rPr>
              <w:t xml:space="preserve"> 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lastRenderedPageBreak/>
              <w:t>2.</w:t>
            </w:r>
            <w:r>
              <w:rPr>
                <w:rFonts w:ascii="Times New Roman" w:hAnsi="Times New Roman" w:cs="Times New Roman"/>
                <w:color w:val="22272F"/>
                <w:lang w:val="en-US"/>
              </w:rPr>
              <w:t>N</w:t>
            </w:r>
            <w:r>
              <w:rPr>
                <w:rFonts w:ascii="Times New Roman" w:hAnsi="Times New Roman" w:cs="Times New Roman"/>
                <w:color w:val="22272F"/>
              </w:rPr>
              <w:t>.</w:t>
            </w:r>
            <w:r>
              <w:rPr>
                <w:rFonts w:ascii="Times New Roman" w:hAnsi="Times New Roman" w:cs="Times New Roman"/>
                <w:color w:val="22272F"/>
                <w:lang w:val="en-US"/>
              </w:rPr>
              <w:t>N</w:t>
            </w:r>
            <w:r>
              <w:rPr>
                <w:rFonts w:ascii="Times New Roman" w:hAnsi="Times New Roman" w:cs="Times New Roman"/>
                <w:color w:val="22272F"/>
              </w:rPr>
              <w:t>.</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xml:space="preserve">Контрольная точка результата проектного мероприятия </w:t>
            </w:r>
            <w:r>
              <w:rPr>
                <w:rFonts w:ascii="Times New Roman" w:hAnsi="Times New Roman" w:cs="Times New Roman"/>
                <w:color w:val="22272F"/>
                <w:lang w:val="en-US"/>
              </w:rPr>
              <w:t>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3.</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Ведомственный проект 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3.N</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Результат ведомственного проекта 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3.N.N</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Контрольная точка результата ведомственного проекта 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X</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4.</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Комплекс процессных мероприятий 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X</w:t>
            </w: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4.N</w:t>
            </w:r>
          </w:p>
        </w:tc>
        <w:tc>
          <w:tcPr>
            <w:tcW w:w="6804"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Мероприятие (результат) комплекса процессных мероприятий N</w:t>
            </w:r>
          </w:p>
        </w:tc>
        <w:tc>
          <w:tcPr>
            <w:tcW w:w="1702" w:type="dxa"/>
            <w:tcBorders>
              <w:top w:val="single" w:sz="6" w:space="0" w:color="000000"/>
              <w:left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X</w:t>
            </w:r>
          </w:p>
        </w:tc>
        <w:tc>
          <w:tcPr>
            <w:tcW w:w="1133" w:type="dxa"/>
            <w:tcBorders>
              <w:top w:val="single" w:sz="6" w:space="0" w:color="000000"/>
              <w:left w:val="single" w:sz="6"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X</w:t>
            </w:r>
          </w:p>
        </w:tc>
        <w:tc>
          <w:tcPr>
            <w:tcW w:w="99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lang w:val="en-US"/>
              </w:rPr>
            </w:pPr>
            <w:r>
              <w:rPr>
                <w:rFonts w:ascii="Times New Roman" w:hAnsi="Times New Roman" w:cs="Times New Roman"/>
                <w:color w:val="22272F"/>
              </w:rPr>
              <w:t>4.N.N</w:t>
            </w:r>
            <w:r>
              <w:rPr>
                <w:rFonts w:ascii="Times New Roman" w:hAnsi="Times New Roman" w:cs="Times New Roman"/>
                <w:color w:val="22272F"/>
                <w:lang w:val="en-US"/>
              </w:rPr>
              <w:t>.</w:t>
            </w:r>
          </w:p>
        </w:tc>
        <w:tc>
          <w:tcPr>
            <w:tcW w:w="6804"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Контрольная точка мероприятия (результата) комплекса процессных мероприятий 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lang w:val="en-US"/>
              </w:rPr>
              <w:t>5</w:t>
            </w:r>
            <w:r>
              <w:rPr>
                <w:rFonts w:ascii="Times New Roman" w:hAnsi="Times New Roman" w:cs="Times New Roman"/>
                <w:color w:val="22272F"/>
              </w:rPr>
              <w:t>.</w:t>
            </w:r>
          </w:p>
        </w:tc>
        <w:tc>
          <w:tcPr>
            <w:tcW w:w="6804"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lang w:val="en-US"/>
              </w:rPr>
            </w:pPr>
            <w:r>
              <w:rPr>
                <w:rFonts w:ascii="Times New Roman" w:hAnsi="Times New Roman" w:cs="Times New Roman"/>
                <w:color w:val="22272F"/>
              </w:rPr>
              <w:t xml:space="preserve">Приоритетный проект </w:t>
            </w:r>
            <w:r>
              <w:rPr>
                <w:rFonts w:ascii="Times New Roman" w:hAnsi="Times New Roman" w:cs="Times New Roman"/>
                <w:color w:val="22272F"/>
                <w:lang w:val="en-US"/>
              </w:rPr>
              <w:t>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lang w:val="en-US"/>
              </w:rPr>
            </w:pPr>
            <w:r>
              <w:rPr>
                <w:rFonts w:ascii="Times New Roman" w:hAnsi="Times New Roman" w:cs="Times New Roman"/>
                <w:color w:val="22272F"/>
                <w:lang w:val="en-US"/>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lang w:val="en-US"/>
              </w:rPr>
            </w:pPr>
            <w:r>
              <w:rPr>
                <w:rFonts w:ascii="Times New Roman" w:hAnsi="Times New Roman" w:cs="Times New Roman"/>
                <w:color w:val="22272F"/>
                <w:lang w:val="en-US"/>
              </w:rPr>
              <w:t>5.N.</w:t>
            </w:r>
          </w:p>
        </w:tc>
        <w:tc>
          <w:tcPr>
            <w:tcW w:w="6804"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lang w:val="en-US"/>
              </w:rPr>
            </w:pPr>
            <w:r>
              <w:rPr>
                <w:rFonts w:ascii="Times New Roman" w:hAnsi="Times New Roman" w:cs="Times New Roman"/>
                <w:color w:val="22272F"/>
              </w:rPr>
              <w:t xml:space="preserve">Результат приоритетного проекта </w:t>
            </w:r>
            <w:r>
              <w:rPr>
                <w:rFonts w:ascii="Times New Roman" w:hAnsi="Times New Roman" w:cs="Times New Roman"/>
                <w:color w:val="22272F"/>
                <w:lang w:val="en-US"/>
              </w:rPr>
              <w:t>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lang w:val="en-US"/>
              </w:rPr>
            </w:pPr>
          </w:p>
        </w:tc>
        <w:tc>
          <w:tcPr>
            <w:tcW w:w="992"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lang w:val="en-US"/>
              </w:rPr>
            </w:pPr>
            <w:r>
              <w:rPr>
                <w:rFonts w:ascii="Times New Roman" w:hAnsi="Times New Roman" w:cs="Times New Roman"/>
                <w:color w:val="22272F"/>
                <w:lang w:val="en-US"/>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lang w:val="en-US"/>
              </w:rPr>
            </w:pPr>
            <w:r>
              <w:rPr>
                <w:rFonts w:ascii="Times New Roman" w:hAnsi="Times New Roman" w:cs="Times New Roman"/>
                <w:color w:val="22272F"/>
                <w:lang w:val="en-US"/>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r w:rsidR="0098183C" w:rsidTr="0098183C">
        <w:tc>
          <w:tcPr>
            <w:tcW w:w="867"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lang w:val="en-US"/>
              </w:rPr>
            </w:pPr>
            <w:r>
              <w:rPr>
                <w:rFonts w:ascii="Times New Roman" w:hAnsi="Times New Roman" w:cs="Times New Roman"/>
                <w:color w:val="22272F"/>
                <w:lang w:val="en-US"/>
              </w:rPr>
              <w:t>5.N.N.</w:t>
            </w:r>
          </w:p>
        </w:tc>
        <w:tc>
          <w:tcPr>
            <w:tcW w:w="6804"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rPr>
            </w:pPr>
            <w:r>
              <w:rPr>
                <w:rFonts w:ascii="Times New Roman" w:hAnsi="Times New Roman" w:cs="Times New Roman"/>
                <w:color w:val="22272F"/>
              </w:rPr>
              <w:t xml:space="preserve">Контрольная точка результата приоритетного проекта </w:t>
            </w:r>
            <w:r>
              <w:rPr>
                <w:rFonts w:ascii="Times New Roman" w:hAnsi="Times New Roman" w:cs="Times New Roman"/>
                <w:color w:val="22272F"/>
                <w:lang w:val="en-US"/>
              </w:rPr>
              <w:t>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98183C" w:rsidRDefault="0098183C" w:rsidP="0098183C">
            <w:pPr>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98183C" w:rsidRDefault="0098183C" w:rsidP="0098183C">
            <w:pPr>
              <w:rPr>
                <w:rFonts w:ascii="Times New Roman" w:hAnsi="Times New Roman" w:cs="Times New Roman"/>
                <w:color w:val="22272F"/>
                <w:lang w:val="en-US"/>
              </w:rPr>
            </w:pPr>
            <w:r>
              <w:rPr>
                <w:rFonts w:ascii="Times New Roman" w:hAnsi="Times New Roman" w:cs="Times New Roman"/>
                <w:color w:val="22272F"/>
                <w:lang w:val="en-US"/>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c>
          <w:tcPr>
            <w:tcW w:w="1088" w:type="dxa"/>
            <w:tcBorders>
              <w:top w:val="single" w:sz="4" w:space="0" w:color="000000"/>
              <w:left w:val="single" w:sz="4" w:space="0" w:color="000000"/>
              <w:bottom w:val="single" w:sz="4" w:space="0" w:color="000000"/>
              <w:right w:val="single" w:sz="4" w:space="0" w:color="000000"/>
            </w:tcBorders>
            <w:shd w:val="clear" w:color="auto" w:fill="FFFFFF"/>
          </w:tcPr>
          <w:p w:rsidR="0098183C" w:rsidRDefault="0098183C" w:rsidP="0098183C">
            <w:pPr>
              <w:rPr>
                <w:rFonts w:ascii="Times New Roman" w:hAnsi="Times New Roman" w:cs="Times New Roman"/>
                <w:color w:val="22272F"/>
              </w:rPr>
            </w:pPr>
          </w:p>
        </w:tc>
      </w:tr>
    </w:tbl>
    <w:p w:rsidR="0098183C" w:rsidRDefault="0098183C"/>
    <w:sectPr w:rsidR="0098183C" w:rsidSect="0098183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EC9" w:rsidRDefault="001C1EC9" w:rsidP="0098183C">
      <w:pPr>
        <w:spacing w:after="0" w:line="240" w:lineRule="auto"/>
      </w:pPr>
      <w:r>
        <w:separator/>
      </w:r>
    </w:p>
  </w:endnote>
  <w:endnote w:type="continuationSeparator" w:id="0">
    <w:p w:rsidR="001C1EC9" w:rsidRDefault="001C1EC9" w:rsidP="0098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EC9" w:rsidRDefault="001C1EC9" w:rsidP="0098183C">
      <w:pPr>
        <w:spacing w:after="0" w:line="240" w:lineRule="auto"/>
      </w:pPr>
      <w:r>
        <w:separator/>
      </w:r>
    </w:p>
  </w:footnote>
  <w:footnote w:type="continuationSeparator" w:id="0">
    <w:p w:rsidR="001C1EC9" w:rsidRDefault="001C1EC9" w:rsidP="0098183C">
      <w:pPr>
        <w:spacing w:after="0" w:line="240" w:lineRule="auto"/>
      </w:pPr>
      <w:r>
        <w:continuationSeparator/>
      </w:r>
    </w:p>
  </w:footnote>
  <w:footnote w:id="1">
    <w:p w:rsidR="0098183C" w:rsidRDefault="0098183C" w:rsidP="0098183C">
      <w:pPr>
        <w:pStyle w:val="15"/>
        <w:widowControl w:val="0"/>
        <w:ind w:left="0" w:firstLine="0"/>
        <w:jc w:val="left"/>
        <w:rPr>
          <w:b w:val="0"/>
        </w:rPr>
      </w:pPr>
      <w:r>
        <w:rPr>
          <w:rStyle w:val="FootnoteCharacters"/>
        </w:rPr>
        <w:footnoteRef/>
      </w:r>
      <w:r>
        <w:rPr>
          <w:b w:val="0"/>
        </w:rPr>
        <w:t xml:space="preserve">При необходимости могут быть указаны несколько </w:t>
      </w:r>
      <w:proofErr w:type="spellStart"/>
      <w:r>
        <w:rPr>
          <w:b w:val="0"/>
        </w:rPr>
        <w:t>целеймуниципальной</w:t>
      </w:r>
      <w:proofErr w:type="spellEnd"/>
      <w:r>
        <w:rPr>
          <w:b w:val="0"/>
        </w:rPr>
        <w:t xml:space="preserve"> программы</w:t>
      </w:r>
    </w:p>
  </w:footnote>
  <w:footnote w:id="2">
    <w:p w:rsidR="0098183C" w:rsidRDefault="0098183C" w:rsidP="0098183C">
      <w:pPr>
        <w:pStyle w:val="15"/>
        <w:widowControl w:val="0"/>
        <w:ind w:left="0" w:right="1" w:firstLine="0"/>
        <w:jc w:val="both"/>
        <w:rPr>
          <w:b w:val="0"/>
        </w:rPr>
      </w:pPr>
      <w:r>
        <w:rPr>
          <w:rStyle w:val="FootnoteCharacters"/>
        </w:rPr>
        <w:footnoteRef/>
      </w:r>
      <w:r>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p w:rsidR="0098183C" w:rsidRDefault="0098183C" w:rsidP="0098183C">
      <w:pPr>
        <w:pStyle w:val="15"/>
        <w:widowControl w:val="0"/>
        <w:ind w:left="0" w:right="1" w:firstLine="0"/>
        <w:jc w:val="both"/>
        <w:rPr>
          <w:b w:val="0"/>
        </w:rPr>
      </w:pPr>
    </w:p>
    <w:p w:rsidR="0098183C" w:rsidRDefault="0098183C" w:rsidP="0098183C">
      <w:pPr>
        <w:pStyle w:val="15"/>
        <w:widowControl w:val="0"/>
        <w:ind w:left="0" w:right="1" w:firstLine="0"/>
        <w:jc w:val="both"/>
        <w:rPr>
          <w:b w:val="0"/>
        </w:rPr>
      </w:pPr>
    </w:p>
    <w:p w:rsidR="0098183C" w:rsidRDefault="0098183C" w:rsidP="0098183C">
      <w:pPr>
        <w:pStyle w:val="15"/>
        <w:widowControl w:val="0"/>
        <w:ind w:left="0" w:right="1" w:firstLine="0"/>
        <w:jc w:val="both"/>
      </w:pPr>
    </w:p>
  </w:footnote>
  <w:footnote w:id="3">
    <w:p w:rsidR="0098183C" w:rsidRDefault="0098183C" w:rsidP="0098183C">
      <w:r>
        <w:rPr>
          <w:rStyle w:val="FootnoteCharacters"/>
        </w:rPr>
        <w:footnoteRef/>
      </w:r>
    </w:p>
    <w:p w:rsidR="0098183C" w:rsidRDefault="0098183C" w:rsidP="0098183C">
      <w:pPr>
        <w:pStyle w:val="15"/>
        <w:widowControl w:val="0"/>
        <w:ind w:left="0" w:right="-59" w:firstLine="0"/>
        <w:jc w:val="left"/>
        <w:rPr>
          <w:b w:val="0"/>
        </w:rPr>
      </w:pPr>
    </w:p>
  </w:footnote>
  <w:footnote w:id="4">
    <w:p w:rsidR="0098183C" w:rsidRDefault="0098183C" w:rsidP="0098183C">
      <w:r>
        <w:rPr>
          <w:rStyle w:val="FootnoteCharacters"/>
        </w:rPr>
        <w:footnoteRef/>
      </w:r>
    </w:p>
    <w:p w:rsidR="0098183C" w:rsidRDefault="0098183C" w:rsidP="0098183C">
      <w:pPr>
        <w:pStyle w:val="15"/>
        <w:widowControl w:val="0"/>
        <w:ind w:left="0" w:right="-59" w:firstLine="0"/>
        <w:jc w:val="left"/>
        <w:rPr>
          <w:b w:val="0"/>
        </w:rPr>
      </w:pPr>
    </w:p>
  </w:footnote>
  <w:footnote w:id="5">
    <w:p w:rsidR="0098183C" w:rsidRDefault="0098183C" w:rsidP="0098183C">
      <w:r>
        <w:rPr>
          <w:rStyle w:val="FootnoteCharacters"/>
        </w:rPr>
        <w:footnoteRef/>
      </w:r>
    </w:p>
    <w:p w:rsidR="0098183C" w:rsidRDefault="0098183C" w:rsidP="0098183C">
      <w:pPr>
        <w:pStyle w:val="15"/>
        <w:widowControl w:val="0"/>
        <w:ind w:left="0" w:right="-59" w:firstLine="0"/>
        <w:jc w:val="left"/>
        <w:rPr>
          <w:b w:val="0"/>
        </w:rPr>
      </w:pPr>
    </w:p>
  </w:footnote>
  <w:footnote w:id="6">
    <w:p w:rsidR="0098183C" w:rsidRDefault="0098183C" w:rsidP="0098183C">
      <w:r>
        <w:rPr>
          <w:rStyle w:val="FootnoteCharacters"/>
        </w:rPr>
        <w:footnoteRef/>
      </w:r>
    </w:p>
    <w:p w:rsidR="0098183C" w:rsidRDefault="0098183C" w:rsidP="0098183C">
      <w:pPr>
        <w:pStyle w:val="15"/>
        <w:widowControl w:val="0"/>
        <w:ind w:left="0" w:firstLine="0"/>
        <w:jc w:val="left"/>
        <w:rPr>
          <w:b w:val="0"/>
        </w:rPr>
      </w:pPr>
    </w:p>
  </w:footnote>
  <w:footnote w:id="7">
    <w:p w:rsidR="0098183C" w:rsidRDefault="0098183C" w:rsidP="0098183C">
      <w:r>
        <w:rPr>
          <w:rStyle w:val="FootnoteCharacters"/>
        </w:rPr>
        <w:footnoteRef/>
      </w:r>
    </w:p>
    <w:p w:rsidR="0098183C" w:rsidRDefault="0098183C" w:rsidP="0098183C">
      <w:pPr>
        <w:pStyle w:val="15"/>
        <w:widowControl w:val="0"/>
        <w:ind w:left="0" w:right="-59" w:firstLine="0"/>
        <w:jc w:val="left"/>
        <w:rPr>
          <w:b w:val="0"/>
        </w:rPr>
      </w:pPr>
    </w:p>
  </w:footnote>
  <w:footnote w:id="8">
    <w:p w:rsidR="0098183C" w:rsidRDefault="0098183C" w:rsidP="0098183C">
      <w:r>
        <w:rPr>
          <w:rStyle w:val="FootnoteCharacters"/>
        </w:rPr>
        <w:footnoteRef/>
      </w:r>
    </w:p>
    <w:p w:rsidR="0098183C" w:rsidRDefault="0098183C" w:rsidP="0098183C">
      <w:pPr>
        <w:pStyle w:val="15"/>
        <w:widowControl w:val="0"/>
        <w:ind w:left="0" w:right="1" w:firstLine="0"/>
        <w:jc w:val="left"/>
        <w:rPr>
          <w:b w:val="0"/>
        </w:rPr>
      </w:pPr>
    </w:p>
  </w:footnote>
  <w:footnote w:id="9">
    <w:p w:rsidR="0098183C" w:rsidRDefault="0098183C" w:rsidP="0098183C">
      <w:pPr>
        <w:pStyle w:val="15"/>
        <w:widowControl w:val="0"/>
        <w:ind w:left="0" w:right="1" w:firstLine="0"/>
        <w:jc w:val="left"/>
        <w:rPr>
          <w:b w:val="0"/>
        </w:rPr>
      </w:pPr>
      <w:r>
        <w:rPr>
          <w:rStyle w:val="FootnoteCharacters"/>
        </w:rPr>
        <w:footnoteRef/>
      </w:r>
      <w:r>
        <w:rPr>
          <w:b w:val="0"/>
        </w:rPr>
        <w:t xml:space="preserve">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10">
    <w:p w:rsidR="0098183C" w:rsidRDefault="0098183C" w:rsidP="0098183C">
      <w:pPr>
        <w:pStyle w:val="15"/>
        <w:widowControl w:val="0"/>
        <w:ind w:left="0" w:firstLine="0"/>
        <w:jc w:val="left"/>
        <w:rPr>
          <w:b w:val="0"/>
        </w:rPr>
      </w:pPr>
      <w:r>
        <w:rPr>
          <w:rStyle w:val="FootnoteCharacters"/>
        </w:rPr>
        <w:footnoteRef/>
      </w:r>
      <w:r>
        <w:rPr>
          <w:b w:val="0"/>
        </w:rPr>
        <w:t xml:space="preserve">Приводится краткое описание социальных, экономических и иных эффектов для каждой задачи структурного элемента </w:t>
      </w:r>
    </w:p>
  </w:footnote>
  <w:footnote w:id="11">
    <w:p w:rsidR="0098183C" w:rsidRDefault="0098183C" w:rsidP="0098183C">
      <w:pPr>
        <w:pStyle w:val="15"/>
        <w:widowControl w:val="0"/>
        <w:ind w:left="0" w:firstLine="0"/>
        <w:jc w:val="left"/>
        <w:rPr>
          <w:b w:val="0"/>
        </w:rPr>
      </w:pPr>
      <w:r>
        <w:rPr>
          <w:rStyle w:val="FootnoteCharacters"/>
        </w:rPr>
        <w:footnoteRef/>
      </w:r>
      <w:r>
        <w:rPr>
          <w:b w:val="0"/>
        </w:rPr>
        <w:t>Указываются наименования показателей уровня муниципальной программы ____________ сельсовета, на достижение которых направлены структурный элемент</w:t>
      </w:r>
    </w:p>
  </w:footnote>
  <w:footnote w:id="12">
    <w:p w:rsidR="0098183C" w:rsidRDefault="0098183C" w:rsidP="0098183C">
      <w:pPr>
        <w:pStyle w:val="15"/>
        <w:widowControl w:val="0"/>
        <w:ind w:left="0" w:right="-141" w:firstLine="0"/>
        <w:jc w:val="both"/>
        <w:rPr>
          <w:b w:val="0"/>
        </w:rPr>
      </w:pPr>
      <w:r>
        <w:rPr>
          <w:rStyle w:val="FootnoteCharacters"/>
        </w:rPr>
        <w:footnoteRef/>
      </w:r>
      <w:r>
        <w:rPr>
          <w:b w:val="0"/>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pPr>
      <w:spacing w:after="141"/>
    </w:pPr>
  </w:p>
  <w:p w:rsidR="0098183C" w:rsidRDefault="0098183C">
    <w:pPr>
      <w:tabs>
        <w:tab w:val="center" w:pos="7818"/>
        <w:tab w:val="center" w:pos="15636"/>
      </w:tabs>
    </w:pPr>
    <w:r>
      <w:rPr>
        <w:rFonts w:ascii="Calibri" w:eastAsia="Calibri" w:hAnsi="Calibri" w:cs="Calibri"/>
      </w:rPr>
      <w:tab/>
    </w:r>
    <w:r>
      <w:fldChar w:fldCharType="begin"/>
    </w:r>
    <w:r>
      <w:instrText xml:space="preserve"> PAGE </w:instrText>
    </w:r>
    <w:r>
      <w:fldChar w:fldCharType="separate"/>
    </w:r>
    <w:r>
      <w:t>0</w:t>
    </w:r>
    <w:r>
      <w:fldChar w:fldCharType="end"/>
    </w:r>
    <w:r>
      <w:tab/>
    </w:r>
  </w:p>
  <w:p w:rsidR="0098183C" w:rsidRDefault="0098183C">
    <w:pPr>
      <w:ind w:right="32"/>
      <w:jc w:val="righ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pPr>
      <w:tabs>
        <w:tab w:val="center" w:pos="7818"/>
        <w:tab w:val="center" w:pos="15636"/>
      </w:tabs>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441B6C">
      <w:rPr>
        <w:rFonts w:ascii="Times New Roman" w:hAnsi="Times New Roman" w:cs="Times New Roman"/>
        <w:b/>
        <w:noProof/>
      </w:rPr>
      <w:t>7</w:t>
    </w:r>
    <w:r>
      <w:rPr>
        <w:rFonts w:ascii="Times New Roman" w:hAnsi="Times New Roman" w:cs="Times New Roman"/>
        <w:b/>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pPr>
      <w:spacing w:after="141"/>
    </w:pPr>
  </w:p>
  <w:p w:rsidR="0098183C" w:rsidRDefault="0098183C">
    <w:pPr>
      <w:tabs>
        <w:tab w:val="center" w:pos="7818"/>
        <w:tab w:val="center" w:pos="15636"/>
      </w:tabs>
    </w:pPr>
    <w:r>
      <w:rPr>
        <w:rFonts w:ascii="Calibri" w:eastAsia="Calibri" w:hAnsi="Calibri" w:cs="Calibri"/>
      </w:rPr>
      <w:tab/>
    </w:r>
    <w:r>
      <w:fldChar w:fldCharType="begin"/>
    </w:r>
    <w:r>
      <w:instrText xml:space="preserve"> PAGE </w:instrText>
    </w:r>
    <w:r>
      <w:fldChar w:fldCharType="separate"/>
    </w:r>
    <w:r>
      <w:t>0</w:t>
    </w:r>
    <w:r>
      <w:fldChar w:fldCharType="end"/>
    </w:r>
    <w:r>
      <w:tab/>
    </w:r>
  </w:p>
  <w:p w:rsidR="0098183C" w:rsidRDefault="0098183C">
    <w:pPr>
      <w:ind w:right="32"/>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pPr>
      <w:tabs>
        <w:tab w:val="center" w:pos="7818"/>
        <w:tab w:val="center" w:pos="15636"/>
      </w:tabs>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441B6C">
      <w:rPr>
        <w:rFonts w:ascii="Times New Roman" w:hAnsi="Times New Roman" w:cs="Times New Roman"/>
        <w:b/>
        <w:noProof/>
      </w:rPr>
      <w:t>11</w:t>
    </w:r>
    <w:r>
      <w:rPr>
        <w:rFonts w:ascii="Times New Roman" w:hAnsi="Times New Roman" w:cs="Times New Roman"/>
        <w:b/>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pPr>
      <w:tabs>
        <w:tab w:val="center" w:pos="7818"/>
        <w:tab w:val="center" w:pos="15636"/>
      </w:tabs>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441B6C">
      <w:rPr>
        <w:rFonts w:ascii="Times New Roman" w:hAnsi="Times New Roman" w:cs="Times New Roman"/>
        <w:b/>
        <w:noProof/>
      </w:rPr>
      <w:t>22</w:t>
    </w:r>
    <w:r>
      <w:rPr>
        <w:rFonts w:ascii="Times New Roman" w:hAnsi="Times New Roman" w:cs="Times New Roman"/>
        <w:b/>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pPr>
      <w:tabs>
        <w:tab w:val="center" w:pos="7818"/>
        <w:tab w:val="center" w:pos="15636"/>
      </w:tabs>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441B6C">
      <w:rPr>
        <w:rFonts w:ascii="Times New Roman" w:hAnsi="Times New Roman" w:cs="Times New Roman"/>
        <w:b/>
        <w:noProof/>
      </w:rPr>
      <w:t>49</w:t>
    </w:r>
    <w:r>
      <w:rPr>
        <w:rFonts w:ascii="Times New Roman" w:hAnsi="Times New Roman" w:cs="Times New Roman"/>
        <w:b/>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3C" w:rsidRDefault="0098183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F13CB"/>
    <w:multiLevelType w:val="multilevel"/>
    <w:tmpl w:val="1BF84D58"/>
    <w:lvl w:ilvl="0">
      <w:start w:val="1"/>
      <w:numFmt w:val="decimal"/>
      <w:lvlText w:val="%1."/>
      <w:lvlJc w:val="left"/>
      <w:pPr>
        <w:tabs>
          <w:tab w:val="num" w:pos="0"/>
        </w:tabs>
        <w:ind w:left="1437" w:hanging="87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50742A91"/>
    <w:multiLevelType w:val="multilevel"/>
    <w:tmpl w:val="8BCA4B1A"/>
    <w:lvl w:ilvl="0">
      <w:start w:val="1"/>
      <w:numFmt w:val="decimal"/>
      <w:lvlText w:val="%1)"/>
      <w:lvlJc w:val="left"/>
      <w:pPr>
        <w:tabs>
          <w:tab w:val="num" w:pos="0"/>
        </w:tabs>
        <w:ind w:left="1797" w:hanging="360"/>
      </w:pPr>
    </w:lvl>
    <w:lvl w:ilvl="1">
      <w:start w:val="1"/>
      <w:numFmt w:val="lowerLetter"/>
      <w:lvlText w:val="%2."/>
      <w:lvlJc w:val="left"/>
      <w:pPr>
        <w:tabs>
          <w:tab w:val="num" w:pos="0"/>
        </w:tabs>
        <w:ind w:left="2517" w:hanging="360"/>
      </w:pPr>
    </w:lvl>
    <w:lvl w:ilvl="2">
      <w:start w:val="1"/>
      <w:numFmt w:val="lowerRoman"/>
      <w:lvlText w:val="%3."/>
      <w:lvlJc w:val="right"/>
      <w:pPr>
        <w:tabs>
          <w:tab w:val="num" w:pos="0"/>
        </w:tabs>
        <w:ind w:left="3237" w:hanging="180"/>
      </w:pPr>
    </w:lvl>
    <w:lvl w:ilvl="3">
      <w:start w:val="1"/>
      <w:numFmt w:val="decimal"/>
      <w:lvlText w:val="%4."/>
      <w:lvlJc w:val="left"/>
      <w:pPr>
        <w:tabs>
          <w:tab w:val="num" w:pos="0"/>
        </w:tabs>
        <w:ind w:left="3957" w:hanging="360"/>
      </w:pPr>
    </w:lvl>
    <w:lvl w:ilvl="4">
      <w:start w:val="1"/>
      <w:numFmt w:val="lowerLetter"/>
      <w:lvlText w:val="%5."/>
      <w:lvlJc w:val="left"/>
      <w:pPr>
        <w:tabs>
          <w:tab w:val="num" w:pos="0"/>
        </w:tabs>
        <w:ind w:left="4677" w:hanging="360"/>
      </w:pPr>
    </w:lvl>
    <w:lvl w:ilvl="5">
      <w:start w:val="1"/>
      <w:numFmt w:val="lowerRoman"/>
      <w:lvlText w:val="%6."/>
      <w:lvlJc w:val="right"/>
      <w:pPr>
        <w:tabs>
          <w:tab w:val="num" w:pos="0"/>
        </w:tabs>
        <w:ind w:left="5397" w:hanging="180"/>
      </w:pPr>
    </w:lvl>
    <w:lvl w:ilvl="6">
      <w:start w:val="1"/>
      <w:numFmt w:val="decimal"/>
      <w:lvlText w:val="%7."/>
      <w:lvlJc w:val="left"/>
      <w:pPr>
        <w:tabs>
          <w:tab w:val="num" w:pos="0"/>
        </w:tabs>
        <w:ind w:left="6117" w:hanging="360"/>
      </w:pPr>
    </w:lvl>
    <w:lvl w:ilvl="7">
      <w:start w:val="1"/>
      <w:numFmt w:val="lowerLetter"/>
      <w:lvlText w:val="%8."/>
      <w:lvlJc w:val="left"/>
      <w:pPr>
        <w:tabs>
          <w:tab w:val="num" w:pos="0"/>
        </w:tabs>
        <w:ind w:left="6837" w:hanging="360"/>
      </w:pPr>
    </w:lvl>
    <w:lvl w:ilvl="8">
      <w:start w:val="1"/>
      <w:numFmt w:val="lowerRoman"/>
      <w:lvlText w:val="%9."/>
      <w:lvlJc w:val="right"/>
      <w:pPr>
        <w:tabs>
          <w:tab w:val="num" w:pos="0"/>
        </w:tabs>
        <w:ind w:left="7557" w:hanging="180"/>
      </w:pPr>
    </w:lvl>
  </w:abstractNum>
  <w:abstractNum w:abstractNumId="2" w15:restartNumberingAfterBreak="0">
    <w:nsid w:val="56BB0964"/>
    <w:multiLevelType w:val="multilevel"/>
    <w:tmpl w:val="EC46B6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790998"/>
    <w:multiLevelType w:val="multilevel"/>
    <w:tmpl w:val="933250F4"/>
    <w:lvl w:ilvl="0">
      <w:start w:val="1"/>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num>
  <w:num w:numId="2">
    <w:abstractNumId w:val="1"/>
  </w:num>
  <w:num w:numId="3">
    <w:abstractNumId w:val="2"/>
  </w:num>
  <w:num w:numId="4">
    <w:abstractNumId w:val="3"/>
  </w:num>
  <w:num w:numId="5">
    <w:abstractNumId w:val="2"/>
    <w:lvlOverride w:ilvl="0">
      <w:startOverride w:val="1"/>
    </w:lvlOverride>
  </w:num>
  <w:num w:numId="6">
    <w:abstractNumId w:val="3"/>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25"/>
    <w:rsid w:val="001C1EC9"/>
    <w:rsid w:val="00441B6C"/>
    <w:rsid w:val="004A68F3"/>
    <w:rsid w:val="007C32DA"/>
    <w:rsid w:val="008B0FFB"/>
    <w:rsid w:val="0098183C"/>
    <w:rsid w:val="00C85625"/>
    <w:rsid w:val="00DB0660"/>
    <w:rsid w:val="00FE4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C606"/>
  <w15:chartTrackingRefBased/>
  <w15:docId w15:val="{F4B7007B-1D7A-43AA-A4F7-2DB3C161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83C"/>
  </w:style>
  <w:style w:type="paragraph" w:styleId="1">
    <w:name w:val="heading 1"/>
    <w:basedOn w:val="a"/>
    <w:next w:val="a"/>
    <w:link w:val="11"/>
    <w:qFormat/>
    <w:rsid w:val="0098183C"/>
    <w:pPr>
      <w:keepNext/>
      <w:keepLines/>
      <w:suppressAutoHyphen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83C"/>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10">
    <w:name w:val="Заголовок 11"/>
    <w:basedOn w:val="a"/>
    <w:next w:val="a"/>
    <w:link w:val="10"/>
    <w:qFormat/>
    <w:rsid w:val="0098183C"/>
    <w:pPr>
      <w:widowControl w:val="0"/>
      <w:suppressAutoHyphens/>
      <w:spacing w:before="108" w:after="108" w:line="240" w:lineRule="auto"/>
      <w:jc w:val="center"/>
      <w:outlineLvl w:val="0"/>
    </w:pPr>
    <w:rPr>
      <w:rFonts w:ascii="Cambria" w:eastAsia="Times New Roman" w:hAnsi="Cambria" w:cs="Times New Roman"/>
      <w:b/>
      <w:bCs/>
      <w:kern w:val="2"/>
      <w:sz w:val="32"/>
      <w:szCs w:val="32"/>
      <w:lang w:eastAsia="ru-RU"/>
    </w:rPr>
  </w:style>
  <w:style w:type="paragraph" w:customStyle="1" w:styleId="21">
    <w:name w:val="Заголовок 21"/>
    <w:basedOn w:val="110"/>
    <w:next w:val="a"/>
    <w:link w:val="2"/>
    <w:qFormat/>
    <w:rsid w:val="0098183C"/>
    <w:pPr>
      <w:outlineLvl w:val="1"/>
    </w:pPr>
    <w:rPr>
      <w:i/>
      <w:iCs/>
      <w:kern w:val="0"/>
      <w:sz w:val="28"/>
      <w:szCs w:val="28"/>
    </w:rPr>
  </w:style>
  <w:style w:type="paragraph" w:customStyle="1" w:styleId="31">
    <w:name w:val="Заголовок 31"/>
    <w:basedOn w:val="21"/>
    <w:next w:val="a"/>
    <w:link w:val="3"/>
    <w:qFormat/>
    <w:rsid w:val="0098183C"/>
    <w:pPr>
      <w:outlineLvl w:val="2"/>
    </w:pPr>
    <w:rPr>
      <w:i w:val="0"/>
      <w:iCs w:val="0"/>
      <w:sz w:val="26"/>
      <w:szCs w:val="26"/>
    </w:rPr>
  </w:style>
  <w:style w:type="paragraph" w:customStyle="1" w:styleId="41">
    <w:name w:val="Заголовок 41"/>
    <w:basedOn w:val="31"/>
    <w:next w:val="a"/>
    <w:link w:val="4"/>
    <w:qFormat/>
    <w:rsid w:val="0098183C"/>
    <w:pPr>
      <w:outlineLvl w:val="3"/>
    </w:pPr>
    <w:rPr>
      <w:rFonts w:ascii="Calibri" w:hAnsi="Calibri"/>
      <w:sz w:val="28"/>
      <w:szCs w:val="28"/>
    </w:rPr>
  </w:style>
  <w:style w:type="paragraph" w:customStyle="1" w:styleId="51">
    <w:name w:val="Заголовок 51"/>
    <w:basedOn w:val="a"/>
    <w:next w:val="a"/>
    <w:link w:val="5"/>
    <w:uiPriority w:val="9"/>
    <w:unhideWhenUsed/>
    <w:qFormat/>
    <w:rsid w:val="0098183C"/>
    <w:pPr>
      <w:keepNext/>
      <w:keepLines/>
      <w:widowControl w:val="0"/>
      <w:suppressAutoHyphens/>
      <w:spacing w:before="40" w:after="0" w:line="240" w:lineRule="auto"/>
      <w:ind w:firstLine="720"/>
      <w:jc w:val="both"/>
      <w:outlineLvl w:val="4"/>
    </w:pPr>
    <w:rPr>
      <w:rFonts w:asciiTheme="majorHAnsi" w:eastAsiaTheme="majorEastAsia" w:hAnsiTheme="majorHAnsi" w:cstheme="majorBidi"/>
      <w:color w:val="2E74B5" w:themeColor="accent1" w:themeShade="BF"/>
      <w:sz w:val="24"/>
      <w:szCs w:val="24"/>
      <w:lang w:eastAsia="ru-RU"/>
    </w:rPr>
  </w:style>
  <w:style w:type="character" w:customStyle="1" w:styleId="10">
    <w:name w:val="Заголовок 1 Знак"/>
    <w:basedOn w:val="a0"/>
    <w:link w:val="110"/>
    <w:qFormat/>
    <w:rsid w:val="0098183C"/>
    <w:rPr>
      <w:rFonts w:ascii="Cambria" w:eastAsia="Times New Roman" w:hAnsi="Cambria" w:cs="Times New Roman"/>
      <w:b/>
      <w:bCs/>
      <w:kern w:val="2"/>
      <w:sz w:val="32"/>
      <w:szCs w:val="32"/>
      <w:lang w:eastAsia="ru-RU"/>
    </w:rPr>
  </w:style>
  <w:style w:type="character" w:customStyle="1" w:styleId="2">
    <w:name w:val="Заголовок 2 Знак"/>
    <w:basedOn w:val="a0"/>
    <w:link w:val="21"/>
    <w:qFormat/>
    <w:rsid w:val="0098183C"/>
    <w:rPr>
      <w:rFonts w:ascii="Cambria" w:eastAsia="Times New Roman" w:hAnsi="Cambria" w:cs="Times New Roman"/>
      <w:b/>
      <w:bCs/>
      <w:i/>
      <w:iCs/>
      <w:sz w:val="28"/>
      <w:szCs w:val="28"/>
      <w:lang w:eastAsia="ru-RU"/>
    </w:rPr>
  </w:style>
  <w:style w:type="character" w:customStyle="1" w:styleId="3">
    <w:name w:val="Заголовок 3 Знак"/>
    <w:basedOn w:val="a0"/>
    <w:link w:val="31"/>
    <w:qFormat/>
    <w:rsid w:val="0098183C"/>
    <w:rPr>
      <w:rFonts w:ascii="Cambria" w:eastAsia="Times New Roman" w:hAnsi="Cambria" w:cs="Times New Roman"/>
      <w:b/>
      <w:bCs/>
      <w:sz w:val="26"/>
      <w:szCs w:val="26"/>
      <w:lang w:eastAsia="ru-RU"/>
    </w:rPr>
  </w:style>
  <w:style w:type="character" w:customStyle="1" w:styleId="4">
    <w:name w:val="Заголовок 4 Знак"/>
    <w:basedOn w:val="a0"/>
    <w:link w:val="41"/>
    <w:qFormat/>
    <w:rsid w:val="0098183C"/>
    <w:rPr>
      <w:rFonts w:ascii="Calibri" w:eastAsia="Times New Roman" w:hAnsi="Calibri" w:cs="Times New Roman"/>
      <w:b/>
      <w:bCs/>
      <w:sz w:val="28"/>
      <w:szCs w:val="28"/>
      <w:lang w:eastAsia="ru-RU"/>
    </w:rPr>
  </w:style>
  <w:style w:type="character" w:customStyle="1" w:styleId="a4">
    <w:name w:val="Цветовое выделение"/>
    <w:uiPriority w:val="99"/>
    <w:qFormat/>
    <w:rsid w:val="0098183C"/>
    <w:rPr>
      <w:b/>
      <w:color w:val="26282F"/>
    </w:rPr>
  </w:style>
  <w:style w:type="character" w:customStyle="1" w:styleId="a5">
    <w:name w:val="Гипертекстовая ссылка"/>
    <w:uiPriority w:val="99"/>
    <w:qFormat/>
    <w:rsid w:val="0098183C"/>
    <w:rPr>
      <w:rFonts w:cs="Times New Roman"/>
      <w:b/>
      <w:color w:val="106BBE"/>
    </w:rPr>
  </w:style>
  <w:style w:type="character" w:customStyle="1" w:styleId="a6">
    <w:name w:val="Активная гипертекстовая ссылка"/>
    <w:qFormat/>
    <w:rsid w:val="0098183C"/>
    <w:rPr>
      <w:rFonts w:cs="Times New Roman"/>
      <w:b/>
      <w:color w:val="106BBE"/>
      <w:u w:val="single"/>
    </w:rPr>
  </w:style>
  <w:style w:type="character" w:customStyle="1" w:styleId="a7">
    <w:name w:val="Выделение для Базового Поиска"/>
    <w:qFormat/>
    <w:rsid w:val="0098183C"/>
    <w:rPr>
      <w:rFonts w:cs="Times New Roman"/>
      <w:b/>
      <w:bCs/>
      <w:color w:val="0058A9"/>
    </w:rPr>
  </w:style>
  <w:style w:type="character" w:customStyle="1" w:styleId="a8">
    <w:name w:val="Выделение для Базового Поиска (курсив)"/>
    <w:qFormat/>
    <w:rsid w:val="0098183C"/>
    <w:rPr>
      <w:rFonts w:cs="Times New Roman"/>
      <w:b/>
      <w:bCs/>
      <w:i/>
      <w:iCs/>
      <w:color w:val="0058A9"/>
    </w:rPr>
  </w:style>
  <w:style w:type="character" w:customStyle="1" w:styleId="a9">
    <w:name w:val="Заголовок Знак"/>
    <w:basedOn w:val="a0"/>
    <w:link w:val="aa"/>
    <w:qFormat/>
    <w:rsid w:val="0098183C"/>
    <w:rPr>
      <w:rFonts w:ascii="Verdana" w:eastAsia="Times New Roman" w:hAnsi="Verdana" w:cs="Verdana"/>
      <w:b/>
      <w:bCs/>
      <w:color w:val="0058A9"/>
      <w:lang w:eastAsia="ru-RU"/>
    </w:rPr>
  </w:style>
  <w:style w:type="character" w:customStyle="1" w:styleId="ab">
    <w:name w:val="Заголовок своего сообщения"/>
    <w:qFormat/>
    <w:rsid w:val="0098183C"/>
    <w:rPr>
      <w:rFonts w:cs="Times New Roman"/>
      <w:b/>
      <w:bCs/>
      <w:color w:val="26282F"/>
    </w:rPr>
  </w:style>
  <w:style w:type="character" w:customStyle="1" w:styleId="ac">
    <w:name w:val="Заголовок чужого сообщения"/>
    <w:qFormat/>
    <w:rsid w:val="0098183C"/>
    <w:rPr>
      <w:rFonts w:cs="Times New Roman"/>
      <w:b/>
      <w:bCs/>
      <w:color w:val="FF0000"/>
    </w:rPr>
  </w:style>
  <w:style w:type="character" w:customStyle="1" w:styleId="ad">
    <w:name w:val="Найденные слова"/>
    <w:qFormat/>
    <w:rsid w:val="0098183C"/>
    <w:rPr>
      <w:rFonts w:cs="Times New Roman"/>
      <w:b/>
      <w:color w:val="26282F"/>
      <w:shd w:val="clear" w:color="auto" w:fill="FFF580"/>
    </w:rPr>
  </w:style>
  <w:style w:type="character" w:customStyle="1" w:styleId="ae">
    <w:name w:val="Не вступил в силу"/>
    <w:qFormat/>
    <w:rsid w:val="0098183C"/>
    <w:rPr>
      <w:rFonts w:cs="Times New Roman"/>
      <w:b/>
      <w:color w:val="000000"/>
      <w:shd w:val="clear" w:color="auto" w:fill="D8EDE8"/>
    </w:rPr>
  </w:style>
  <w:style w:type="character" w:customStyle="1" w:styleId="af">
    <w:name w:val="Опечатки"/>
    <w:qFormat/>
    <w:rsid w:val="0098183C"/>
    <w:rPr>
      <w:color w:val="FF0000"/>
    </w:rPr>
  </w:style>
  <w:style w:type="character" w:customStyle="1" w:styleId="af0">
    <w:name w:val="Продолжение ссылки"/>
    <w:basedOn w:val="a5"/>
    <w:qFormat/>
    <w:rsid w:val="0098183C"/>
    <w:rPr>
      <w:rFonts w:cs="Times New Roman"/>
      <w:b/>
      <w:color w:val="106BBE"/>
    </w:rPr>
  </w:style>
  <w:style w:type="character" w:customStyle="1" w:styleId="af1">
    <w:name w:val="Сравнение редакций"/>
    <w:qFormat/>
    <w:rsid w:val="0098183C"/>
    <w:rPr>
      <w:rFonts w:cs="Times New Roman"/>
      <w:b/>
      <w:color w:val="26282F"/>
    </w:rPr>
  </w:style>
  <w:style w:type="character" w:customStyle="1" w:styleId="af2">
    <w:name w:val="Сравнение редакций. Добавленный фрагмент"/>
    <w:qFormat/>
    <w:rsid w:val="0098183C"/>
    <w:rPr>
      <w:color w:val="000000"/>
      <w:shd w:val="clear" w:color="auto" w:fill="C1D7FF"/>
    </w:rPr>
  </w:style>
  <w:style w:type="character" w:customStyle="1" w:styleId="af3">
    <w:name w:val="Сравнение редакций. Удаленный фрагмент"/>
    <w:qFormat/>
    <w:rsid w:val="0098183C"/>
    <w:rPr>
      <w:color w:val="000000"/>
      <w:shd w:val="clear" w:color="auto" w:fill="C4C413"/>
    </w:rPr>
  </w:style>
  <w:style w:type="character" w:customStyle="1" w:styleId="af4">
    <w:name w:val="Утратил силу"/>
    <w:qFormat/>
    <w:rsid w:val="0098183C"/>
    <w:rPr>
      <w:rFonts w:cs="Times New Roman"/>
      <w:b/>
      <w:strike/>
      <w:color w:val="666600"/>
    </w:rPr>
  </w:style>
  <w:style w:type="character" w:customStyle="1" w:styleId="af5">
    <w:name w:val="Верхний колонтитул Знак"/>
    <w:basedOn w:val="a0"/>
    <w:link w:val="12"/>
    <w:uiPriority w:val="99"/>
    <w:qFormat/>
    <w:rsid w:val="0098183C"/>
    <w:rPr>
      <w:rFonts w:ascii="Times New Roman" w:eastAsia="Times New Roman" w:hAnsi="Times New Roman" w:cs="Times New Roman"/>
      <w:sz w:val="20"/>
      <w:szCs w:val="20"/>
    </w:rPr>
  </w:style>
  <w:style w:type="character" w:customStyle="1" w:styleId="af6">
    <w:name w:val="Нижний колонтитул Знак"/>
    <w:basedOn w:val="a0"/>
    <w:link w:val="13"/>
    <w:uiPriority w:val="99"/>
    <w:qFormat/>
    <w:rsid w:val="0098183C"/>
    <w:rPr>
      <w:rFonts w:ascii="Times New Roman" w:eastAsia="Times New Roman" w:hAnsi="Times New Roman" w:cs="Times New Roman"/>
      <w:sz w:val="20"/>
      <w:szCs w:val="20"/>
    </w:rPr>
  </w:style>
  <w:style w:type="character" w:styleId="af7">
    <w:name w:val="page number"/>
    <w:qFormat/>
    <w:rsid w:val="0098183C"/>
    <w:rPr>
      <w:rFonts w:cs="Times New Roman"/>
    </w:rPr>
  </w:style>
  <w:style w:type="character" w:styleId="af8">
    <w:name w:val="annotation reference"/>
    <w:uiPriority w:val="99"/>
    <w:semiHidden/>
    <w:qFormat/>
    <w:rsid w:val="0098183C"/>
    <w:rPr>
      <w:rFonts w:cs="Times New Roman"/>
      <w:sz w:val="16"/>
      <w:szCs w:val="16"/>
    </w:rPr>
  </w:style>
  <w:style w:type="character" w:customStyle="1" w:styleId="af9">
    <w:name w:val="Текст примечания Знак"/>
    <w:basedOn w:val="a0"/>
    <w:link w:val="afa"/>
    <w:uiPriority w:val="99"/>
    <w:semiHidden/>
    <w:qFormat/>
    <w:rsid w:val="0098183C"/>
    <w:rPr>
      <w:rFonts w:ascii="Arial" w:eastAsia="Times New Roman" w:hAnsi="Arial" w:cs="Times New Roman"/>
      <w:sz w:val="20"/>
      <w:szCs w:val="20"/>
    </w:rPr>
  </w:style>
  <w:style w:type="character" w:customStyle="1" w:styleId="afb">
    <w:name w:val="Тема примечания Знак"/>
    <w:basedOn w:val="af9"/>
    <w:link w:val="afc"/>
    <w:semiHidden/>
    <w:qFormat/>
    <w:rsid w:val="0098183C"/>
    <w:rPr>
      <w:rFonts w:ascii="Arial" w:eastAsia="Times New Roman" w:hAnsi="Arial" w:cs="Times New Roman"/>
      <w:b/>
      <w:bCs/>
      <w:sz w:val="20"/>
      <w:szCs w:val="20"/>
    </w:rPr>
  </w:style>
  <w:style w:type="character" w:customStyle="1" w:styleId="afd">
    <w:name w:val="Текст выноски Знак"/>
    <w:basedOn w:val="a0"/>
    <w:link w:val="afe"/>
    <w:semiHidden/>
    <w:qFormat/>
    <w:rsid w:val="0098183C"/>
    <w:rPr>
      <w:rFonts w:ascii="Tahoma" w:eastAsia="Times New Roman" w:hAnsi="Tahoma" w:cs="Times New Roman"/>
      <w:sz w:val="16"/>
      <w:szCs w:val="16"/>
    </w:rPr>
  </w:style>
  <w:style w:type="character" w:customStyle="1" w:styleId="14">
    <w:name w:val="Основной текст Знак1"/>
    <w:qFormat/>
    <w:rsid w:val="0098183C"/>
    <w:rPr>
      <w:rFonts w:ascii="Times New Roman" w:hAnsi="Times New Roman" w:cs="Times New Roman"/>
      <w:shd w:val="clear" w:color="auto" w:fill="FFFFFF"/>
    </w:rPr>
  </w:style>
  <w:style w:type="character" w:customStyle="1" w:styleId="aff">
    <w:name w:val="Основной текст Знак"/>
    <w:basedOn w:val="a0"/>
    <w:link w:val="aff0"/>
    <w:qFormat/>
    <w:rsid w:val="0098183C"/>
    <w:rPr>
      <w:rFonts w:ascii="Times New Roman" w:eastAsia="Times New Roman" w:hAnsi="Times New Roman" w:cs="Times New Roman"/>
      <w:b/>
      <w:bCs/>
      <w:sz w:val="10"/>
      <w:szCs w:val="10"/>
    </w:rPr>
  </w:style>
  <w:style w:type="character" w:styleId="aff1">
    <w:name w:val="Hyperlink"/>
    <w:uiPriority w:val="99"/>
    <w:rsid w:val="0098183C"/>
    <w:rPr>
      <w:color w:val="0000FF"/>
      <w:u w:val="single"/>
    </w:rPr>
  </w:style>
  <w:style w:type="character" w:customStyle="1" w:styleId="s10">
    <w:name w:val="s_10"/>
    <w:qFormat/>
    <w:rsid w:val="0098183C"/>
  </w:style>
  <w:style w:type="character" w:customStyle="1" w:styleId="aff2">
    <w:name w:val="Текст сноски Знак"/>
    <w:basedOn w:val="a0"/>
    <w:link w:val="15"/>
    <w:uiPriority w:val="99"/>
    <w:qFormat/>
    <w:rsid w:val="0098183C"/>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98183C"/>
    <w:rPr>
      <w:vertAlign w:val="superscript"/>
    </w:rPr>
  </w:style>
  <w:style w:type="character" w:customStyle="1" w:styleId="16">
    <w:name w:val="Знак сноски1"/>
    <w:rsid w:val="0098183C"/>
    <w:rPr>
      <w:vertAlign w:val="superscript"/>
    </w:rPr>
  </w:style>
  <w:style w:type="character" w:customStyle="1" w:styleId="s11">
    <w:name w:val="s_11"/>
    <w:qFormat/>
    <w:rsid w:val="0098183C"/>
  </w:style>
  <w:style w:type="character" w:customStyle="1" w:styleId="30">
    <w:name w:val="Основной текст с отступом 3 Знак"/>
    <w:basedOn w:val="a0"/>
    <w:link w:val="32"/>
    <w:uiPriority w:val="99"/>
    <w:semiHidden/>
    <w:qFormat/>
    <w:rsid w:val="0098183C"/>
    <w:rPr>
      <w:rFonts w:ascii="Arial" w:eastAsia="Times New Roman" w:hAnsi="Arial" w:cs="Arial"/>
      <w:sz w:val="16"/>
      <w:szCs w:val="16"/>
      <w:lang w:eastAsia="ru-RU"/>
    </w:rPr>
  </w:style>
  <w:style w:type="character" w:customStyle="1" w:styleId="aff3">
    <w:name w:val="Без интервала Знак"/>
    <w:link w:val="aff4"/>
    <w:qFormat/>
    <w:rsid w:val="0098183C"/>
    <w:rPr>
      <w:rFonts w:ascii="Calibri" w:eastAsia="Times New Roman" w:hAnsi="Calibri" w:cs="Times New Roman"/>
      <w:lang w:eastAsia="ru-RU"/>
    </w:rPr>
  </w:style>
  <w:style w:type="character" w:customStyle="1" w:styleId="5">
    <w:name w:val="Заголовок 5 Знак"/>
    <w:basedOn w:val="a0"/>
    <w:link w:val="51"/>
    <w:uiPriority w:val="9"/>
    <w:qFormat/>
    <w:rsid w:val="0098183C"/>
    <w:rPr>
      <w:rFonts w:asciiTheme="majorHAnsi" w:eastAsiaTheme="majorEastAsia" w:hAnsiTheme="majorHAnsi" w:cstheme="majorBidi"/>
      <w:color w:val="2E74B5" w:themeColor="accent1" w:themeShade="BF"/>
      <w:sz w:val="24"/>
      <w:szCs w:val="24"/>
      <w:lang w:eastAsia="ru-RU"/>
    </w:rPr>
  </w:style>
  <w:style w:type="character" w:customStyle="1" w:styleId="17">
    <w:name w:val="Знак концевой сноски1"/>
    <w:rsid w:val="0098183C"/>
    <w:rPr>
      <w:vertAlign w:val="superscript"/>
    </w:rPr>
  </w:style>
  <w:style w:type="character" w:customStyle="1" w:styleId="EndnoteCharacters">
    <w:name w:val="Endnote Characters"/>
    <w:qFormat/>
    <w:rsid w:val="0098183C"/>
  </w:style>
  <w:style w:type="paragraph" w:customStyle="1" w:styleId="Heading">
    <w:name w:val="Heading"/>
    <w:basedOn w:val="a"/>
    <w:next w:val="aff0"/>
    <w:qFormat/>
    <w:rsid w:val="0098183C"/>
    <w:pPr>
      <w:keepNext/>
      <w:widowControl w:val="0"/>
      <w:suppressAutoHyphens/>
      <w:spacing w:before="240" w:after="120" w:line="240" w:lineRule="auto"/>
      <w:ind w:firstLine="720"/>
      <w:jc w:val="both"/>
    </w:pPr>
    <w:rPr>
      <w:rFonts w:ascii="Liberation Sans" w:eastAsia="DejaVu Sans" w:hAnsi="Liberation Sans" w:cs="DejaVu Sans"/>
      <w:sz w:val="28"/>
      <w:szCs w:val="28"/>
      <w:lang w:eastAsia="ru-RU"/>
    </w:rPr>
  </w:style>
  <w:style w:type="paragraph" w:styleId="aff0">
    <w:name w:val="Body Text"/>
    <w:basedOn w:val="a"/>
    <w:link w:val="aff"/>
    <w:rsid w:val="0098183C"/>
    <w:pPr>
      <w:widowControl w:val="0"/>
      <w:pBdr>
        <w:bottom w:val="single" w:sz="18" w:space="1" w:color="000000"/>
      </w:pBdr>
      <w:suppressAutoHyphens/>
      <w:spacing w:after="0" w:line="240" w:lineRule="auto"/>
      <w:jc w:val="center"/>
      <w:textAlignment w:val="baseline"/>
    </w:pPr>
    <w:rPr>
      <w:rFonts w:ascii="Times New Roman" w:eastAsia="Times New Roman" w:hAnsi="Times New Roman" w:cs="Times New Roman"/>
      <w:b/>
      <w:bCs/>
      <w:sz w:val="10"/>
      <w:szCs w:val="10"/>
    </w:rPr>
  </w:style>
  <w:style w:type="character" w:customStyle="1" w:styleId="20">
    <w:name w:val="Основной текст Знак2"/>
    <w:basedOn w:val="a0"/>
    <w:uiPriority w:val="99"/>
    <w:semiHidden/>
    <w:rsid w:val="0098183C"/>
  </w:style>
  <w:style w:type="paragraph" w:styleId="aff5">
    <w:name w:val="List"/>
    <w:basedOn w:val="a"/>
    <w:unhideWhenUsed/>
    <w:rsid w:val="0098183C"/>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18">
    <w:name w:val="Название объекта1"/>
    <w:basedOn w:val="a"/>
    <w:qFormat/>
    <w:rsid w:val="0098183C"/>
    <w:pPr>
      <w:widowControl w:val="0"/>
      <w:suppressLineNumbers/>
      <w:suppressAutoHyphens/>
      <w:spacing w:before="120" w:after="120" w:line="240" w:lineRule="auto"/>
      <w:ind w:firstLine="720"/>
      <w:jc w:val="both"/>
    </w:pPr>
    <w:rPr>
      <w:rFonts w:ascii="Arial" w:eastAsia="Times New Roman" w:hAnsi="Arial" w:cs="Arial"/>
      <w:i/>
      <w:iCs/>
      <w:sz w:val="24"/>
      <w:szCs w:val="24"/>
      <w:lang w:eastAsia="ru-RU"/>
    </w:rPr>
  </w:style>
  <w:style w:type="paragraph" w:customStyle="1" w:styleId="Index">
    <w:name w:val="Index"/>
    <w:basedOn w:val="a"/>
    <w:qFormat/>
    <w:rsid w:val="0098183C"/>
    <w:pPr>
      <w:widowControl w:val="0"/>
      <w:suppressLineNumbers/>
      <w:suppressAutoHyphens/>
      <w:spacing w:after="0" w:line="240" w:lineRule="auto"/>
      <w:ind w:firstLine="720"/>
      <w:jc w:val="both"/>
    </w:pPr>
    <w:rPr>
      <w:rFonts w:ascii="Arial" w:eastAsia="Times New Roman" w:hAnsi="Arial" w:cs="Arial"/>
      <w:sz w:val="24"/>
      <w:szCs w:val="24"/>
      <w:lang w:eastAsia="ru-RU"/>
    </w:rPr>
  </w:style>
  <w:style w:type="paragraph" w:customStyle="1" w:styleId="aff6">
    <w:name w:val="Внимание"/>
    <w:basedOn w:val="a"/>
    <w:next w:val="a"/>
    <w:qFormat/>
    <w:rsid w:val="0098183C"/>
    <w:pPr>
      <w:widowControl w:val="0"/>
      <w:suppressAutoHyphens/>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7">
    <w:name w:val="Внимание: криминал!!"/>
    <w:basedOn w:val="aff6"/>
    <w:next w:val="a"/>
    <w:qFormat/>
    <w:rsid w:val="0098183C"/>
  </w:style>
  <w:style w:type="paragraph" w:customStyle="1" w:styleId="aff8">
    <w:name w:val="Внимание: недобросовестность!"/>
    <w:basedOn w:val="aff6"/>
    <w:next w:val="a"/>
    <w:qFormat/>
    <w:rsid w:val="0098183C"/>
  </w:style>
  <w:style w:type="paragraph" w:customStyle="1" w:styleId="aff9">
    <w:name w:val="Дочерний элемент списка"/>
    <w:basedOn w:val="a"/>
    <w:next w:val="a"/>
    <w:qFormat/>
    <w:rsid w:val="0098183C"/>
    <w:pPr>
      <w:widowControl w:val="0"/>
      <w:suppressAutoHyphens/>
      <w:spacing w:after="0" w:line="240" w:lineRule="auto"/>
      <w:jc w:val="both"/>
    </w:pPr>
    <w:rPr>
      <w:rFonts w:ascii="Arial" w:eastAsia="Times New Roman" w:hAnsi="Arial" w:cs="Arial"/>
      <w:color w:val="868381"/>
      <w:sz w:val="20"/>
      <w:szCs w:val="20"/>
      <w:lang w:eastAsia="ru-RU"/>
    </w:rPr>
  </w:style>
  <w:style w:type="paragraph" w:customStyle="1" w:styleId="affa">
    <w:name w:val="Основное меню (преемственное)"/>
    <w:basedOn w:val="a"/>
    <w:next w:val="a"/>
    <w:qFormat/>
    <w:rsid w:val="0098183C"/>
    <w:pPr>
      <w:widowControl w:val="0"/>
      <w:suppressAutoHyphens/>
      <w:spacing w:after="0" w:line="240" w:lineRule="auto"/>
      <w:ind w:firstLine="720"/>
      <w:jc w:val="both"/>
    </w:pPr>
    <w:rPr>
      <w:rFonts w:ascii="Verdana" w:eastAsia="Times New Roman" w:hAnsi="Verdana" w:cs="Verdana"/>
      <w:lang w:eastAsia="ru-RU"/>
    </w:rPr>
  </w:style>
  <w:style w:type="paragraph" w:styleId="aa">
    <w:name w:val="Title"/>
    <w:basedOn w:val="affa"/>
    <w:next w:val="a"/>
    <w:link w:val="a9"/>
    <w:qFormat/>
    <w:rsid w:val="0098183C"/>
    <w:rPr>
      <w:b/>
      <w:bCs/>
      <w:color w:val="0058A9"/>
      <w:shd w:val="clear" w:color="auto" w:fill="F0F0F0"/>
    </w:rPr>
  </w:style>
  <w:style w:type="character" w:customStyle="1" w:styleId="19">
    <w:name w:val="Заголовок Знак1"/>
    <w:basedOn w:val="a0"/>
    <w:uiPriority w:val="10"/>
    <w:rsid w:val="0098183C"/>
    <w:rPr>
      <w:rFonts w:asciiTheme="majorHAnsi" w:eastAsiaTheme="majorEastAsia" w:hAnsiTheme="majorHAnsi" w:cstheme="majorBidi"/>
      <w:spacing w:val="-10"/>
      <w:kern w:val="28"/>
      <w:sz w:val="56"/>
      <w:szCs w:val="56"/>
    </w:rPr>
  </w:style>
  <w:style w:type="paragraph" w:customStyle="1" w:styleId="affb">
    <w:name w:val="Заголовок группы контролов"/>
    <w:basedOn w:val="a"/>
    <w:next w:val="a"/>
    <w:qFormat/>
    <w:rsid w:val="0098183C"/>
    <w:pPr>
      <w:widowControl w:val="0"/>
      <w:suppressAutoHyphens/>
      <w:spacing w:after="0" w:line="240" w:lineRule="auto"/>
      <w:ind w:firstLine="720"/>
      <w:jc w:val="both"/>
    </w:pPr>
    <w:rPr>
      <w:rFonts w:ascii="Arial" w:eastAsia="Times New Roman" w:hAnsi="Arial" w:cs="Arial"/>
      <w:b/>
      <w:bCs/>
      <w:color w:val="000000"/>
      <w:sz w:val="24"/>
      <w:szCs w:val="24"/>
      <w:lang w:eastAsia="ru-RU"/>
    </w:rPr>
  </w:style>
  <w:style w:type="paragraph" w:customStyle="1" w:styleId="affc">
    <w:name w:val="Заголовок для информации об изменениях"/>
    <w:basedOn w:val="110"/>
    <w:next w:val="a"/>
    <w:qFormat/>
    <w:rsid w:val="0098183C"/>
    <w:pPr>
      <w:spacing w:before="0"/>
      <w:outlineLvl w:val="9"/>
    </w:pPr>
    <w:rPr>
      <w:b w:val="0"/>
      <w:bCs w:val="0"/>
      <w:sz w:val="18"/>
      <w:szCs w:val="18"/>
      <w:shd w:val="clear" w:color="auto" w:fill="FFFFFF"/>
    </w:rPr>
  </w:style>
  <w:style w:type="paragraph" w:customStyle="1" w:styleId="affd">
    <w:name w:val="Заголовок распахивающейся части диалога"/>
    <w:basedOn w:val="a"/>
    <w:next w:val="a"/>
    <w:qFormat/>
    <w:rsid w:val="0098183C"/>
    <w:pPr>
      <w:widowControl w:val="0"/>
      <w:suppressAutoHyphens/>
      <w:spacing w:after="0" w:line="240" w:lineRule="auto"/>
      <w:ind w:firstLine="720"/>
      <w:jc w:val="both"/>
    </w:pPr>
    <w:rPr>
      <w:rFonts w:ascii="Arial" w:eastAsia="Times New Roman" w:hAnsi="Arial" w:cs="Arial"/>
      <w:i/>
      <w:iCs/>
      <w:color w:val="000080"/>
      <w:lang w:eastAsia="ru-RU"/>
    </w:rPr>
  </w:style>
  <w:style w:type="paragraph" w:customStyle="1" w:styleId="affe">
    <w:name w:val="Заголовок статьи"/>
    <w:basedOn w:val="a"/>
    <w:next w:val="a"/>
    <w:qFormat/>
    <w:rsid w:val="0098183C"/>
    <w:pPr>
      <w:widowControl w:val="0"/>
      <w:suppressAutoHyphens/>
      <w:spacing w:after="0" w:line="240" w:lineRule="auto"/>
      <w:ind w:left="1612" w:hanging="892"/>
      <w:jc w:val="both"/>
    </w:pPr>
    <w:rPr>
      <w:rFonts w:ascii="Arial" w:eastAsia="Times New Roman" w:hAnsi="Arial" w:cs="Arial"/>
      <w:sz w:val="24"/>
      <w:szCs w:val="24"/>
      <w:lang w:eastAsia="ru-RU"/>
    </w:rPr>
  </w:style>
  <w:style w:type="paragraph" w:customStyle="1" w:styleId="afff">
    <w:name w:val="Заголовок ЭР (левое окно)"/>
    <w:basedOn w:val="a"/>
    <w:next w:val="a"/>
    <w:qFormat/>
    <w:rsid w:val="0098183C"/>
    <w:pPr>
      <w:widowControl w:val="0"/>
      <w:suppressAutoHyphens/>
      <w:spacing w:before="300" w:after="250" w:line="240" w:lineRule="auto"/>
      <w:jc w:val="center"/>
    </w:pPr>
    <w:rPr>
      <w:rFonts w:ascii="Arial" w:eastAsia="Times New Roman" w:hAnsi="Arial" w:cs="Arial"/>
      <w:b/>
      <w:bCs/>
      <w:color w:val="26282F"/>
      <w:sz w:val="26"/>
      <w:szCs w:val="26"/>
      <w:lang w:eastAsia="ru-RU"/>
    </w:rPr>
  </w:style>
  <w:style w:type="paragraph" w:customStyle="1" w:styleId="afff0">
    <w:name w:val="Заголовок ЭР (правое окно)"/>
    <w:basedOn w:val="afff"/>
    <w:next w:val="a"/>
    <w:qFormat/>
    <w:rsid w:val="0098183C"/>
    <w:pPr>
      <w:spacing w:after="0"/>
      <w:jc w:val="left"/>
    </w:pPr>
  </w:style>
  <w:style w:type="paragraph" w:customStyle="1" w:styleId="afff1">
    <w:name w:val="Интерактивный заголовок"/>
    <w:basedOn w:val="aa"/>
    <w:next w:val="a"/>
    <w:qFormat/>
    <w:rsid w:val="0098183C"/>
    <w:rPr>
      <w:u w:val="single"/>
    </w:rPr>
  </w:style>
  <w:style w:type="paragraph" w:customStyle="1" w:styleId="afff2">
    <w:name w:val="Текст информации об изменениях"/>
    <w:basedOn w:val="a"/>
    <w:next w:val="a"/>
    <w:qFormat/>
    <w:rsid w:val="0098183C"/>
    <w:pPr>
      <w:widowControl w:val="0"/>
      <w:suppressAutoHyphens/>
      <w:spacing w:after="0" w:line="240" w:lineRule="auto"/>
      <w:ind w:firstLine="720"/>
      <w:jc w:val="both"/>
    </w:pPr>
    <w:rPr>
      <w:rFonts w:ascii="Arial" w:eastAsia="Times New Roman" w:hAnsi="Arial" w:cs="Arial"/>
      <w:color w:val="353842"/>
      <w:sz w:val="18"/>
      <w:szCs w:val="18"/>
      <w:lang w:eastAsia="ru-RU"/>
    </w:rPr>
  </w:style>
  <w:style w:type="paragraph" w:customStyle="1" w:styleId="afff3">
    <w:name w:val="Информация об изменениях"/>
    <w:basedOn w:val="afff2"/>
    <w:next w:val="a"/>
    <w:qFormat/>
    <w:rsid w:val="0098183C"/>
    <w:pPr>
      <w:spacing w:before="180"/>
      <w:ind w:left="360" w:right="360" w:firstLine="0"/>
    </w:pPr>
    <w:rPr>
      <w:shd w:val="clear" w:color="auto" w:fill="EAEFED"/>
    </w:rPr>
  </w:style>
  <w:style w:type="paragraph" w:customStyle="1" w:styleId="afff4">
    <w:name w:val="Текст (справка)"/>
    <w:basedOn w:val="a"/>
    <w:next w:val="a"/>
    <w:qFormat/>
    <w:rsid w:val="0098183C"/>
    <w:pPr>
      <w:widowControl w:val="0"/>
      <w:suppressAutoHyphens/>
      <w:spacing w:after="0" w:line="240" w:lineRule="auto"/>
      <w:ind w:left="170" w:right="170"/>
    </w:pPr>
    <w:rPr>
      <w:rFonts w:ascii="Arial" w:eastAsia="Times New Roman" w:hAnsi="Arial" w:cs="Arial"/>
      <w:sz w:val="24"/>
      <w:szCs w:val="24"/>
      <w:lang w:eastAsia="ru-RU"/>
    </w:rPr>
  </w:style>
  <w:style w:type="paragraph" w:customStyle="1" w:styleId="afff5">
    <w:name w:val="Комментарий"/>
    <w:basedOn w:val="afff4"/>
    <w:next w:val="a"/>
    <w:qFormat/>
    <w:rsid w:val="0098183C"/>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
    <w:qFormat/>
    <w:rsid w:val="0098183C"/>
    <w:rPr>
      <w:i/>
      <w:iCs/>
    </w:rPr>
  </w:style>
  <w:style w:type="paragraph" w:customStyle="1" w:styleId="afff7">
    <w:name w:val="Текст (лев. подпись)"/>
    <w:basedOn w:val="a"/>
    <w:next w:val="a"/>
    <w:qFormat/>
    <w:rsid w:val="0098183C"/>
    <w:pPr>
      <w:widowControl w:val="0"/>
      <w:suppressAutoHyphens/>
      <w:spacing w:after="0" w:line="240" w:lineRule="auto"/>
    </w:pPr>
    <w:rPr>
      <w:rFonts w:ascii="Arial" w:eastAsia="Times New Roman" w:hAnsi="Arial" w:cs="Arial"/>
      <w:sz w:val="24"/>
      <w:szCs w:val="24"/>
      <w:lang w:eastAsia="ru-RU"/>
    </w:rPr>
  </w:style>
  <w:style w:type="paragraph" w:customStyle="1" w:styleId="afff8">
    <w:name w:val="Колонтитул (левый)"/>
    <w:basedOn w:val="afff7"/>
    <w:next w:val="a"/>
    <w:qFormat/>
    <w:rsid w:val="0098183C"/>
    <w:rPr>
      <w:sz w:val="14"/>
      <w:szCs w:val="14"/>
    </w:rPr>
  </w:style>
  <w:style w:type="paragraph" w:customStyle="1" w:styleId="afff9">
    <w:name w:val="Текст (прав. подпись)"/>
    <w:basedOn w:val="a"/>
    <w:next w:val="a"/>
    <w:qFormat/>
    <w:rsid w:val="0098183C"/>
    <w:pPr>
      <w:widowControl w:val="0"/>
      <w:suppressAutoHyphens/>
      <w:spacing w:after="0" w:line="240" w:lineRule="auto"/>
      <w:jc w:val="right"/>
    </w:pPr>
    <w:rPr>
      <w:rFonts w:ascii="Arial" w:eastAsia="Times New Roman" w:hAnsi="Arial" w:cs="Arial"/>
      <w:sz w:val="24"/>
      <w:szCs w:val="24"/>
      <w:lang w:eastAsia="ru-RU"/>
    </w:rPr>
  </w:style>
  <w:style w:type="paragraph" w:customStyle="1" w:styleId="afffa">
    <w:name w:val="Колонтитул (правый)"/>
    <w:basedOn w:val="afff9"/>
    <w:next w:val="a"/>
    <w:qFormat/>
    <w:rsid w:val="0098183C"/>
    <w:rPr>
      <w:sz w:val="14"/>
      <w:szCs w:val="14"/>
    </w:rPr>
  </w:style>
  <w:style w:type="paragraph" w:customStyle="1" w:styleId="afffb">
    <w:name w:val="Комментарий пользователя"/>
    <w:basedOn w:val="afff5"/>
    <w:next w:val="a"/>
    <w:qFormat/>
    <w:rsid w:val="0098183C"/>
    <w:pPr>
      <w:jc w:val="left"/>
    </w:pPr>
    <w:rPr>
      <w:shd w:val="clear" w:color="auto" w:fill="FFDFE0"/>
    </w:rPr>
  </w:style>
  <w:style w:type="paragraph" w:customStyle="1" w:styleId="afffc">
    <w:name w:val="Куда обратиться?"/>
    <w:basedOn w:val="aff6"/>
    <w:next w:val="a"/>
    <w:qFormat/>
    <w:rsid w:val="0098183C"/>
  </w:style>
  <w:style w:type="paragraph" w:customStyle="1" w:styleId="afffd">
    <w:name w:val="Моноширинный"/>
    <w:basedOn w:val="a"/>
    <w:next w:val="a"/>
    <w:qFormat/>
    <w:rsid w:val="0098183C"/>
    <w:pPr>
      <w:widowControl w:val="0"/>
      <w:suppressAutoHyphens/>
      <w:spacing w:after="0" w:line="240" w:lineRule="auto"/>
    </w:pPr>
    <w:rPr>
      <w:rFonts w:ascii="Courier New" w:eastAsia="Times New Roman" w:hAnsi="Courier New" w:cs="Courier New"/>
      <w:sz w:val="24"/>
      <w:szCs w:val="24"/>
      <w:lang w:eastAsia="ru-RU"/>
    </w:rPr>
  </w:style>
  <w:style w:type="paragraph" w:customStyle="1" w:styleId="afffe">
    <w:name w:val="Необходимые документы"/>
    <w:basedOn w:val="aff6"/>
    <w:next w:val="a"/>
    <w:qFormat/>
    <w:rsid w:val="0098183C"/>
    <w:pPr>
      <w:ind w:firstLine="118"/>
    </w:pPr>
  </w:style>
  <w:style w:type="paragraph" w:customStyle="1" w:styleId="affff">
    <w:name w:val="Нормальный (таблица)"/>
    <w:basedOn w:val="a"/>
    <w:next w:val="a"/>
    <w:uiPriority w:val="99"/>
    <w:qFormat/>
    <w:rsid w:val="0098183C"/>
    <w:pPr>
      <w:widowControl w:val="0"/>
      <w:suppressAutoHyphens/>
      <w:spacing w:after="0" w:line="240" w:lineRule="auto"/>
      <w:jc w:val="both"/>
    </w:pPr>
    <w:rPr>
      <w:rFonts w:ascii="Arial" w:eastAsia="Times New Roman" w:hAnsi="Arial" w:cs="Arial"/>
      <w:sz w:val="24"/>
      <w:szCs w:val="24"/>
      <w:lang w:eastAsia="ru-RU"/>
    </w:rPr>
  </w:style>
  <w:style w:type="paragraph" w:customStyle="1" w:styleId="affff0">
    <w:name w:val="Таблицы (моноширинный)"/>
    <w:basedOn w:val="a"/>
    <w:next w:val="a"/>
    <w:qFormat/>
    <w:rsid w:val="0098183C"/>
    <w:pPr>
      <w:widowControl w:val="0"/>
      <w:suppressAutoHyphens/>
      <w:spacing w:after="0" w:line="240" w:lineRule="auto"/>
    </w:pPr>
    <w:rPr>
      <w:rFonts w:ascii="Courier New" w:eastAsia="Times New Roman" w:hAnsi="Courier New" w:cs="Courier New"/>
      <w:sz w:val="24"/>
      <w:szCs w:val="24"/>
      <w:lang w:eastAsia="ru-RU"/>
    </w:rPr>
  </w:style>
  <w:style w:type="paragraph" w:customStyle="1" w:styleId="affff1">
    <w:name w:val="Оглавление"/>
    <w:basedOn w:val="affff0"/>
    <w:next w:val="a"/>
    <w:qFormat/>
    <w:rsid w:val="0098183C"/>
    <w:pPr>
      <w:ind w:left="140"/>
    </w:pPr>
  </w:style>
  <w:style w:type="paragraph" w:customStyle="1" w:styleId="affff2">
    <w:name w:val="Переменная часть"/>
    <w:basedOn w:val="affa"/>
    <w:next w:val="a"/>
    <w:qFormat/>
    <w:rsid w:val="0098183C"/>
    <w:rPr>
      <w:sz w:val="18"/>
      <w:szCs w:val="18"/>
    </w:rPr>
  </w:style>
  <w:style w:type="paragraph" w:customStyle="1" w:styleId="affff3">
    <w:name w:val="Подвал для информации об изменениях"/>
    <w:basedOn w:val="110"/>
    <w:next w:val="a"/>
    <w:qFormat/>
    <w:rsid w:val="0098183C"/>
    <w:pPr>
      <w:outlineLvl w:val="9"/>
    </w:pPr>
    <w:rPr>
      <w:b w:val="0"/>
      <w:bCs w:val="0"/>
      <w:sz w:val="18"/>
      <w:szCs w:val="18"/>
    </w:rPr>
  </w:style>
  <w:style w:type="paragraph" w:customStyle="1" w:styleId="affff4">
    <w:name w:val="Подзаголовок для информации об изменениях"/>
    <w:basedOn w:val="afff2"/>
    <w:next w:val="a"/>
    <w:qFormat/>
    <w:rsid w:val="0098183C"/>
    <w:rPr>
      <w:b/>
      <w:bCs/>
    </w:rPr>
  </w:style>
  <w:style w:type="paragraph" w:customStyle="1" w:styleId="affff5">
    <w:name w:val="Подчёркнуный текст"/>
    <w:basedOn w:val="a"/>
    <w:next w:val="a"/>
    <w:qFormat/>
    <w:rsid w:val="0098183C"/>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affff6">
    <w:name w:val="Постоянная часть"/>
    <w:basedOn w:val="affa"/>
    <w:next w:val="a"/>
    <w:qFormat/>
    <w:rsid w:val="0098183C"/>
    <w:rPr>
      <w:sz w:val="20"/>
      <w:szCs w:val="20"/>
    </w:rPr>
  </w:style>
  <w:style w:type="paragraph" w:customStyle="1" w:styleId="affff7">
    <w:name w:val="Прижатый влево"/>
    <w:basedOn w:val="a"/>
    <w:next w:val="a"/>
    <w:qFormat/>
    <w:rsid w:val="0098183C"/>
    <w:pPr>
      <w:widowControl w:val="0"/>
      <w:suppressAutoHyphens/>
      <w:spacing w:after="0" w:line="240" w:lineRule="auto"/>
    </w:pPr>
    <w:rPr>
      <w:rFonts w:ascii="Arial" w:eastAsia="Times New Roman" w:hAnsi="Arial" w:cs="Arial"/>
      <w:sz w:val="24"/>
      <w:szCs w:val="24"/>
      <w:lang w:eastAsia="ru-RU"/>
    </w:rPr>
  </w:style>
  <w:style w:type="paragraph" w:customStyle="1" w:styleId="affff8">
    <w:name w:val="Пример."/>
    <w:basedOn w:val="aff6"/>
    <w:next w:val="a"/>
    <w:qFormat/>
    <w:rsid w:val="0098183C"/>
  </w:style>
  <w:style w:type="paragraph" w:customStyle="1" w:styleId="affff9">
    <w:name w:val="Примечание."/>
    <w:basedOn w:val="aff6"/>
    <w:next w:val="a"/>
    <w:qFormat/>
    <w:rsid w:val="0098183C"/>
  </w:style>
  <w:style w:type="paragraph" w:customStyle="1" w:styleId="affffa">
    <w:name w:val="Словарная статья"/>
    <w:basedOn w:val="a"/>
    <w:next w:val="a"/>
    <w:qFormat/>
    <w:rsid w:val="0098183C"/>
    <w:pPr>
      <w:widowControl w:val="0"/>
      <w:suppressAutoHyphens/>
      <w:spacing w:after="0" w:line="240" w:lineRule="auto"/>
      <w:ind w:right="118"/>
      <w:jc w:val="both"/>
    </w:pPr>
    <w:rPr>
      <w:rFonts w:ascii="Arial" w:eastAsia="Times New Roman" w:hAnsi="Arial" w:cs="Arial"/>
      <w:sz w:val="24"/>
      <w:szCs w:val="24"/>
      <w:lang w:eastAsia="ru-RU"/>
    </w:rPr>
  </w:style>
  <w:style w:type="paragraph" w:customStyle="1" w:styleId="affffb">
    <w:name w:val="Ссылка на официальную публикацию"/>
    <w:basedOn w:val="a"/>
    <w:next w:val="a"/>
    <w:qFormat/>
    <w:rsid w:val="0098183C"/>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affffc">
    <w:name w:val="Текст в таблице"/>
    <w:basedOn w:val="affff"/>
    <w:next w:val="a"/>
    <w:qFormat/>
    <w:rsid w:val="0098183C"/>
    <w:pPr>
      <w:ind w:firstLine="500"/>
    </w:pPr>
  </w:style>
  <w:style w:type="paragraph" w:customStyle="1" w:styleId="affffd">
    <w:name w:val="Текст ЭР (см. также)"/>
    <w:basedOn w:val="a"/>
    <w:next w:val="a"/>
    <w:qFormat/>
    <w:rsid w:val="0098183C"/>
    <w:pPr>
      <w:widowControl w:val="0"/>
      <w:suppressAutoHyphens/>
      <w:spacing w:before="200" w:after="0" w:line="240" w:lineRule="auto"/>
    </w:pPr>
    <w:rPr>
      <w:rFonts w:ascii="Arial" w:eastAsia="Times New Roman" w:hAnsi="Arial" w:cs="Arial"/>
      <w:sz w:val="20"/>
      <w:szCs w:val="20"/>
      <w:lang w:eastAsia="ru-RU"/>
    </w:rPr>
  </w:style>
  <w:style w:type="paragraph" w:customStyle="1" w:styleId="affffe">
    <w:name w:val="Технический комментарий"/>
    <w:basedOn w:val="a"/>
    <w:next w:val="a"/>
    <w:qFormat/>
    <w:rsid w:val="0098183C"/>
    <w:pPr>
      <w:widowControl w:val="0"/>
      <w:suppressAutoHyphens/>
      <w:spacing w:after="0" w:line="240" w:lineRule="auto"/>
    </w:pPr>
    <w:rPr>
      <w:rFonts w:ascii="Arial" w:eastAsia="Times New Roman" w:hAnsi="Arial" w:cs="Arial"/>
      <w:color w:val="463F31"/>
      <w:sz w:val="24"/>
      <w:szCs w:val="24"/>
      <w:shd w:val="clear" w:color="auto" w:fill="FFFFA6"/>
      <w:lang w:eastAsia="ru-RU"/>
    </w:rPr>
  </w:style>
  <w:style w:type="paragraph" w:customStyle="1" w:styleId="afffff">
    <w:name w:val="Формула"/>
    <w:basedOn w:val="a"/>
    <w:next w:val="a"/>
    <w:qFormat/>
    <w:rsid w:val="0098183C"/>
    <w:pPr>
      <w:widowControl w:val="0"/>
      <w:suppressAutoHyphens/>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0">
    <w:name w:val="Центрированный (таблица)"/>
    <w:basedOn w:val="affff"/>
    <w:next w:val="a"/>
    <w:qFormat/>
    <w:rsid w:val="0098183C"/>
    <w:pPr>
      <w:jc w:val="center"/>
    </w:pPr>
  </w:style>
  <w:style w:type="paragraph" w:customStyle="1" w:styleId="-">
    <w:name w:val="ЭР-содержание (правое окно)"/>
    <w:basedOn w:val="a"/>
    <w:next w:val="a"/>
    <w:qFormat/>
    <w:rsid w:val="0098183C"/>
    <w:pPr>
      <w:widowControl w:val="0"/>
      <w:suppressAutoHyphens/>
      <w:spacing w:before="300" w:after="0" w:line="240" w:lineRule="auto"/>
    </w:pPr>
    <w:rPr>
      <w:rFonts w:ascii="Arial" w:eastAsia="Times New Roman" w:hAnsi="Arial" w:cs="Arial"/>
      <w:sz w:val="24"/>
      <w:szCs w:val="24"/>
      <w:lang w:eastAsia="ru-RU"/>
    </w:rPr>
  </w:style>
  <w:style w:type="paragraph" w:customStyle="1" w:styleId="ConsPlusNormal">
    <w:name w:val="ConsPlusNormal"/>
    <w:qFormat/>
    <w:rsid w:val="0098183C"/>
    <w:pPr>
      <w:widowControl w:val="0"/>
      <w:suppressAutoHyphens/>
      <w:spacing w:after="0" w:line="240" w:lineRule="auto"/>
    </w:pPr>
    <w:rPr>
      <w:rFonts w:ascii="Arial" w:eastAsia="Times New Roman" w:hAnsi="Arial" w:cs="Arial"/>
      <w:sz w:val="20"/>
      <w:szCs w:val="20"/>
      <w:lang w:eastAsia="ru-RU"/>
    </w:rPr>
  </w:style>
  <w:style w:type="paragraph" w:customStyle="1" w:styleId="HeaderandFooter">
    <w:name w:val="Header and Footer"/>
    <w:basedOn w:val="a"/>
    <w:qFormat/>
    <w:rsid w:val="0098183C"/>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12">
    <w:name w:val="Верхний колонтитул1"/>
    <w:basedOn w:val="a"/>
    <w:link w:val="af5"/>
    <w:uiPriority w:val="99"/>
    <w:rsid w:val="0098183C"/>
    <w:pPr>
      <w:widowControl w:val="0"/>
      <w:tabs>
        <w:tab w:val="center" w:pos="4153"/>
        <w:tab w:val="right" w:pos="8306"/>
      </w:tabs>
      <w:suppressAutoHyphens/>
      <w:spacing w:after="0" w:line="240" w:lineRule="auto"/>
      <w:textAlignment w:val="baseline"/>
    </w:pPr>
    <w:rPr>
      <w:rFonts w:ascii="Times New Roman" w:eastAsia="Times New Roman" w:hAnsi="Times New Roman" w:cs="Times New Roman"/>
      <w:sz w:val="20"/>
      <w:szCs w:val="20"/>
    </w:rPr>
  </w:style>
  <w:style w:type="paragraph" w:customStyle="1" w:styleId="13">
    <w:name w:val="Нижний колонтитул1"/>
    <w:basedOn w:val="a"/>
    <w:link w:val="af6"/>
    <w:uiPriority w:val="99"/>
    <w:rsid w:val="0098183C"/>
    <w:pPr>
      <w:widowControl w:val="0"/>
      <w:tabs>
        <w:tab w:val="center" w:pos="4153"/>
        <w:tab w:val="right" w:pos="8306"/>
      </w:tabs>
      <w:suppressAutoHyphens/>
      <w:spacing w:after="0" w:line="240" w:lineRule="auto"/>
      <w:textAlignment w:val="baseline"/>
    </w:pPr>
    <w:rPr>
      <w:rFonts w:ascii="Times New Roman" w:eastAsia="Times New Roman" w:hAnsi="Times New Roman" w:cs="Times New Roman"/>
      <w:sz w:val="20"/>
      <w:szCs w:val="20"/>
    </w:rPr>
  </w:style>
  <w:style w:type="paragraph" w:customStyle="1" w:styleId="Default">
    <w:name w:val="Default"/>
    <w:qFormat/>
    <w:rsid w:val="0098183C"/>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1a">
    <w:name w:val="Без интервала1"/>
    <w:qFormat/>
    <w:rsid w:val="0098183C"/>
    <w:pPr>
      <w:suppressAutoHyphens/>
      <w:spacing w:after="0" w:line="240" w:lineRule="auto"/>
    </w:pPr>
    <w:rPr>
      <w:rFonts w:eastAsia="Times New Roman" w:cs="Times New Roman"/>
    </w:rPr>
  </w:style>
  <w:style w:type="paragraph" w:styleId="afa">
    <w:name w:val="annotation text"/>
    <w:basedOn w:val="a"/>
    <w:link w:val="af9"/>
    <w:uiPriority w:val="99"/>
    <w:semiHidden/>
    <w:qFormat/>
    <w:rsid w:val="0098183C"/>
    <w:pPr>
      <w:widowControl w:val="0"/>
      <w:suppressAutoHyphens/>
      <w:spacing w:after="0" w:line="240" w:lineRule="auto"/>
      <w:ind w:firstLine="720"/>
      <w:jc w:val="both"/>
    </w:pPr>
    <w:rPr>
      <w:rFonts w:ascii="Arial" w:eastAsia="Times New Roman" w:hAnsi="Arial" w:cs="Times New Roman"/>
      <w:sz w:val="20"/>
      <w:szCs w:val="20"/>
    </w:rPr>
  </w:style>
  <w:style w:type="character" w:customStyle="1" w:styleId="1b">
    <w:name w:val="Текст примечания Знак1"/>
    <w:basedOn w:val="a0"/>
    <w:uiPriority w:val="99"/>
    <w:semiHidden/>
    <w:rsid w:val="0098183C"/>
    <w:rPr>
      <w:sz w:val="20"/>
      <w:szCs w:val="20"/>
    </w:rPr>
  </w:style>
  <w:style w:type="paragraph" w:styleId="afc">
    <w:name w:val="annotation subject"/>
    <w:basedOn w:val="afa"/>
    <w:next w:val="afa"/>
    <w:link w:val="afb"/>
    <w:semiHidden/>
    <w:qFormat/>
    <w:rsid w:val="0098183C"/>
    <w:rPr>
      <w:b/>
      <w:bCs/>
    </w:rPr>
  </w:style>
  <w:style w:type="character" w:customStyle="1" w:styleId="1c">
    <w:name w:val="Тема примечания Знак1"/>
    <w:basedOn w:val="1b"/>
    <w:uiPriority w:val="99"/>
    <w:semiHidden/>
    <w:rsid w:val="0098183C"/>
    <w:rPr>
      <w:b/>
      <w:bCs/>
      <w:sz w:val="20"/>
      <w:szCs w:val="20"/>
    </w:rPr>
  </w:style>
  <w:style w:type="paragraph" w:styleId="afe">
    <w:name w:val="Balloon Text"/>
    <w:basedOn w:val="a"/>
    <w:link w:val="afd"/>
    <w:semiHidden/>
    <w:qFormat/>
    <w:rsid w:val="0098183C"/>
    <w:pPr>
      <w:widowControl w:val="0"/>
      <w:suppressAutoHyphens/>
      <w:spacing w:after="0" w:line="240" w:lineRule="auto"/>
      <w:ind w:firstLine="720"/>
      <w:jc w:val="both"/>
    </w:pPr>
    <w:rPr>
      <w:rFonts w:ascii="Tahoma" w:eastAsia="Times New Roman" w:hAnsi="Tahoma" w:cs="Times New Roman"/>
      <w:sz w:val="16"/>
      <w:szCs w:val="16"/>
    </w:rPr>
  </w:style>
  <w:style w:type="character" w:customStyle="1" w:styleId="1d">
    <w:name w:val="Текст выноски Знак1"/>
    <w:basedOn w:val="a0"/>
    <w:uiPriority w:val="99"/>
    <w:semiHidden/>
    <w:rsid w:val="0098183C"/>
    <w:rPr>
      <w:rFonts w:ascii="Segoe UI" w:hAnsi="Segoe UI" w:cs="Segoe UI"/>
      <w:sz w:val="18"/>
      <w:szCs w:val="18"/>
    </w:rPr>
  </w:style>
  <w:style w:type="paragraph" w:customStyle="1" w:styleId="ConsPlusCell">
    <w:name w:val="ConsPlusCell"/>
    <w:qFormat/>
    <w:rsid w:val="0098183C"/>
    <w:pPr>
      <w:widowControl w:val="0"/>
      <w:suppressAutoHyphens/>
      <w:spacing w:after="0" w:line="240" w:lineRule="auto"/>
    </w:pPr>
    <w:rPr>
      <w:rFonts w:ascii="Arial" w:eastAsia="Times New Roman" w:hAnsi="Arial" w:cs="Arial"/>
      <w:sz w:val="20"/>
      <w:szCs w:val="20"/>
      <w:lang w:eastAsia="ru-RU"/>
    </w:rPr>
  </w:style>
  <w:style w:type="paragraph" w:customStyle="1" w:styleId="BlockQuotation">
    <w:name w:val="Block Quotation"/>
    <w:basedOn w:val="a"/>
    <w:qFormat/>
    <w:rsid w:val="0098183C"/>
    <w:pPr>
      <w:widowControl w:val="0"/>
      <w:suppressAutoHyphens/>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paragraph" w:customStyle="1" w:styleId="1e">
    <w:name w:val="Абзац списка1"/>
    <w:basedOn w:val="a"/>
    <w:qFormat/>
    <w:rsid w:val="0098183C"/>
    <w:pPr>
      <w:widowControl w:val="0"/>
      <w:suppressAutoHyphens/>
      <w:spacing w:after="0" w:line="240" w:lineRule="auto"/>
      <w:ind w:left="720" w:firstLine="720"/>
      <w:jc w:val="both"/>
    </w:pPr>
    <w:rPr>
      <w:rFonts w:ascii="Arial" w:eastAsia="Times New Roman" w:hAnsi="Arial" w:cs="Arial"/>
      <w:sz w:val="24"/>
      <w:szCs w:val="24"/>
      <w:lang w:eastAsia="ru-RU"/>
    </w:rPr>
  </w:style>
  <w:style w:type="paragraph" w:customStyle="1" w:styleId="ConsPlusTitle">
    <w:name w:val="ConsPlusTitle"/>
    <w:qFormat/>
    <w:rsid w:val="0098183C"/>
    <w:pPr>
      <w:widowControl w:val="0"/>
      <w:suppressAutoHyphens/>
      <w:spacing w:after="0" w:line="240" w:lineRule="auto"/>
    </w:pPr>
    <w:rPr>
      <w:rFonts w:eastAsia="Times New Roman" w:cs="Calibri"/>
      <w:b/>
      <w:szCs w:val="20"/>
      <w:lang w:eastAsia="ru-RU"/>
    </w:rPr>
  </w:style>
  <w:style w:type="paragraph" w:customStyle="1" w:styleId="s16">
    <w:name w:val="s_16"/>
    <w:basedOn w:val="a"/>
    <w:qFormat/>
    <w:rsid w:val="0098183C"/>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15">
    <w:name w:val="Текст сноски1"/>
    <w:basedOn w:val="a"/>
    <w:link w:val="aff2"/>
    <w:uiPriority w:val="99"/>
    <w:unhideWhenUsed/>
    <w:rsid w:val="0098183C"/>
    <w:pPr>
      <w:suppressAutoHyphens/>
      <w:spacing w:after="0" w:line="240" w:lineRule="auto"/>
      <w:ind w:left="2799" w:right="2835" w:hanging="10"/>
      <w:jc w:val="center"/>
    </w:pPr>
    <w:rPr>
      <w:rFonts w:ascii="Times New Roman" w:eastAsia="Times New Roman" w:hAnsi="Times New Roman" w:cs="Times New Roman"/>
      <w:b/>
      <w:color w:val="000000"/>
      <w:sz w:val="20"/>
      <w:szCs w:val="20"/>
    </w:rPr>
  </w:style>
  <w:style w:type="paragraph" w:customStyle="1" w:styleId="s1">
    <w:name w:val="s_1"/>
    <w:basedOn w:val="a"/>
    <w:qFormat/>
    <w:rsid w:val="0098183C"/>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98183C"/>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98183C"/>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98183C"/>
    <w:pPr>
      <w:widowControl w:val="0"/>
      <w:suppressAutoHyphens/>
      <w:spacing w:after="0" w:line="240" w:lineRule="auto"/>
    </w:pPr>
    <w:rPr>
      <w:rFonts w:ascii="Courier New" w:eastAsia="Times New Roman" w:hAnsi="Courier New" w:cs="Courier New"/>
      <w:sz w:val="20"/>
      <w:lang w:eastAsia="ru-RU"/>
    </w:rPr>
  </w:style>
  <w:style w:type="paragraph" w:customStyle="1" w:styleId="ConsPlusDocList">
    <w:name w:val="ConsPlusDocList"/>
    <w:qFormat/>
    <w:rsid w:val="0098183C"/>
    <w:pPr>
      <w:widowControl w:val="0"/>
      <w:suppressAutoHyphens/>
      <w:spacing w:after="0" w:line="240" w:lineRule="auto"/>
    </w:pPr>
    <w:rPr>
      <w:rFonts w:ascii="Courier New" w:eastAsia="Times New Roman" w:hAnsi="Courier New" w:cs="Courier New"/>
      <w:sz w:val="20"/>
      <w:lang w:eastAsia="ru-RU"/>
    </w:rPr>
  </w:style>
  <w:style w:type="paragraph" w:customStyle="1" w:styleId="ConsPlusTitlePage">
    <w:name w:val="ConsPlusTitlePage"/>
    <w:qFormat/>
    <w:rsid w:val="0098183C"/>
    <w:pPr>
      <w:widowControl w:val="0"/>
      <w:suppressAutoHyphens/>
      <w:spacing w:after="0" w:line="240" w:lineRule="auto"/>
    </w:pPr>
    <w:rPr>
      <w:rFonts w:ascii="Tahoma" w:eastAsia="Times New Roman" w:hAnsi="Tahoma" w:cs="Tahoma"/>
      <w:sz w:val="20"/>
      <w:lang w:eastAsia="ru-RU"/>
    </w:rPr>
  </w:style>
  <w:style w:type="paragraph" w:customStyle="1" w:styleId="ConsPlusJurTerm">
    <w:name w:val="ConsPlusJurTerm"/>
    <w:qFormat/>
    <w:rsid w:val="0098183C"/>
    <w:pPr>
      <w:widowControl w:val="0"/>
      <w:suppressAutoHyphens/>
      <w:spacing w:after="0" w:line="240" w:lineRule="auto"/>
    </w:pPr>
    <w:rPr>
      <w:rFonts w:ascii="Tahoma" w:eastAsia="Times New Roman" w:hAnsi="Tahoma" w:cs="Tahoma"/>
      <w:sz w:val="26"/>
      <w:lang w:eastAsia="ru-RU"/>
    </w:rPr>
  </w:style>
  <w:style w:type="paragraph" w:customStyle="1" w:styleId="ConsPlusTextList">
    <w:name w:val="ConsPlusTextList"/>
    <w:qFormat/>
    <w:rsid w:val="0098183C"/>
    <w:pPr>
      <w:widowControl w:val="0"/>
      <w:suppressAutoHyphens/>
      <w:spacing w:after="0" w:line="240" w:lineRule="auto"/>
    </w:pPr>
    <w:rPr>
      <w:rFonts w:ascii="Arial" w:eastAsia="Times New Roman" w:hAnsi="Arial" w:cs="Arial"/>
      <w:sz w:val="20"/>
      <w:lang w:eastAsia="ru-RU"/>
    </w:rPr>
  </w:style>
  <w:style w:type="paragraph" w:customStyle="1" w:styleId="111">
    <w:name w:val="Без интервала11"/>
    <w:qFormat/>
    <w:rsid w:val="0098183C"/>
    <w:pPr>
      <w:suppressAutoHyphens/>
      <w:spacing w:after="0" w:line="240" w:lineRule="auto"/>
    </w:pPr>
    <w:rPr>
      <w:rFonts w:eastAsia="Times New Roman" w:cs="Times New Roman"/>
      <w:lang w:eastAsia="ru-RU"/>
    </w:rPr>
  </w:style>
  <w:style w:type="paragraph" w:customStyle="1" w:styleId="1f">
    <w:name w:val="Обычный (веб)1"/>
    <w:basedOn w:val="a"/>
    <w:qFormat/>
    <w:rsid w:val="0098183C"/>
    <w:pPr>
      <w:suppressAutoHyphens/>
      <w:spacing w:before="100" w:after="100" w:line="100" w:lineRule="atLeast"/>
    </w:pPr>
    <w:rPr>
      <w:rFonts w:ascii="Times New Roman" w:eastAsia="Calibri" w:hAnsi="Times New Roman" w:cs="Times New Roman"/>
      <w:sz w:val="24"/>
      <w:szCs w:val="24"/>
      <w:lang w:eastAsia="ar-SA"/>
    </w:rPr>
  </w:style>
  <w:style w:type="paragraph" w:styleId="aff4">
    <w:name w:val="No Spacing"/>
    <w:link w:val="aff3"/>
    <w:uiPriority w:val="1"/>
    <w:qFormat/>
    <w:rsid w:val="0098183C"/>
    <w:pPr>
      <w:suppressAutoHyphens/>
      <w:spacing w:after="0" w:line="240" w:lineRule="auto"/>
    </w:pPr>
    <w:rPr>
      <w:rFonts w:ascii="Calibri" w:eastAsia="Times New Roman" w:hAnsi="Calibri" w:cs="Times New Roman"/>
      <w:lang w:eastAsia="ru-RU"/>
    </w:rPr>
  </w:style>
  <w:style w:type="paragraph" w:styleId="afffff1">
    <w:name w:val="Normal (Web)"/>
    <w:basedOn w:val="a"/>
    <w:uiPriority w:val="99"/>
    <w:qFormat/>
    <w:rsid w:val="0098183C"/>
    <w:pPr>
      <w:suppressAutoHyphens/>
      <w:spacing w:before="36" w:after="36" w:line="240" w:lineRule="auto"/>
    </w:pPr>
    <w:rPr>
      <w:rFonts w:ascii="Arial" w:eastAsia="Times New Roman" w:hAnsi="Arial" w:cs="Arial"/>
      <w:color w:val="332E2D"/>
      <w:spacing w:val="2"/>
      <w:sz w:val="24"/>
      <w:szCs w:val="24"/>
      <w:lang w:eastAsia="ru-RU"/>
    </w:rPr>
  </w:style>
  <w:style w:type="paragraph" w:styleId="32">
    <w:name w:val="Body Text Indent 3"/>
    <w:basedOn w:val="a"/>
    <w:link w:val="30"/>
    <w:uiPriority w:val="99"/>
    <w:semiHidden/>
    <w:unhideWhenUsed/>
    <w:qFormat/>
    <w:rsid w:val="0098183C"/>
    <w:pPr>
      <w:widowControl w:val="0"/>
      <w:suppressAutoHyphens/>
      <w:spacing w:after="120" w:line="240" w:lineRule="auto"/>
      <w:ind w:left="283" w:firstLine="720"/>
      <w:jc w:val="both"/>
    </w:pPr>
    <w:rPr>
      <w:rFonts w:ascii="Arial" w:eastAsia="Times New Roman" w:hAnsi="Arial" w:cs="Arial"/>
      <w:sz w:val="16"/>
      <w:szCs w:val="16"/>
      <w:lang w:eastAsia="ru-RU"/>
    </w:rPr>
  </w:style>
  <w:style w:type="character" w:customStyle="1" w:styleId="310">
    <w:name w:val="Основной текст с отступом 3 Знак1"/>
    <w:basedOn w:val="a0"/>
    <w:uiPriority w:val="99"/>
    <w:semiHidden/>
    <w:rsid w:val="0098183C"/>
    <w:rPr>
      <w:sz w:val="16"/>
      <w:szCs w:val="16"/>
    </w:rPr>
  </w:style>
  <w:style w:type="paragraph" w:customStyle="1" w:styleId="Standard">
    <w:name w:val="Standard"/>
    <w:qFormat/>
    <w:rsid w:val="0098183C"/>
    <w:pPr>
      <w:widowControl w:val="0"/>
      <w:suppressAutoHyphens/>
      <w:spacing w:after="0" w:line="240" w:lineRule="auto"/>
    </w:pPr>
    <w:rPr>
      <w:rFonts w:ascii="Times New Roman" w:eastAsia="Arial Unicode MS" w:hAnsi="Times New Roman" w:cs="Tahoma"/>
      <w:color w:val="000000"/>
      <w:kern w:val="2"/>
      <w:sz w:val="24"/>
      <w:szCs w:val="24"/>
      <w:lang w:val="en-US" w:bidi="en-US"/>
    </w:rPr>
  </w:style>
  <w:style w:type="table" w:styleId="afffff2">
    <w:name w:val="Table Grid"/>
    <w:basedOn w:val="a1"/>
    <w:uiPriority w:val="39"/>
    <w:rsid w:val="0098183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8183C"/>
    <w:pPr>
      <w:suppressAutoHyphens/>
      <w:spacing w:after="0" w:line="240" w:lineRule="auto"/>
    </w:pPr>
    <w:rPr>
      <w:lang w:eastAsia="ru-RU"/>
    </w:rPr>
    <w:tblPr>
      <w:tblCellMar>
        <w:top w:w="0" w:type="dxa"/>
        <w:left w:w="0" w:type="dxa"/>
        <w:bottom w:w="0" w:type="dxa"/>
        <w:right w:w="0" w:type="dxa"/>
      </w:tblCellMar>
    </w:tblPr>
  </w:style>
  <w:style w:type="character" w:customStyle="1" w:styleId="11">
    <w:name w:val="Заголовок 1 Знак1"/>
    <w:basedOn w:val="a0"/>
    <w:link w:val="1"/>
    <w:rsid w:val="0098183C"/>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53</Pages>
  <Words>13180</Words>
  <Characters>75131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2024-02-13T09:19:00Z</dcterms:created>
  <dcterms:modified xsi:type="dcterms:W3CDTF">2024-02-14T13:46:00Z</dcterms:modified>
</cp:coreProperties>
</file>