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2"/>
      </w:tblGrid>
      <w:tr w:rsidR="00736CA6">
        <w:trPr>
          <w:cantSplit/>
          <w:trHeight w:val="1519"/>
        </w:trPr>
        <w:tc>
          <w:tcPr>
            <w:tcW w:w="9072" w:type="dxa"/>
            <w:tcBorders>
              <w:bottom w:val="double" w:sz="12" w:space="0" w:color="000000"/>
            </w:tcBorders>
          </w:tcPr>
          <w:p w:rsidR="00736CA6" w:rsidRDefault="00D92D6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  <w:p w:rsidR="00736CA6" w:rsidRDefault="00D92D6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МУНИЦИПАЛЬНОГО ОБРАЗОВАНИЯ</w:t>
            </w:r>
          </w:p>
          <w:p w:rsidR="00736CA6" w:rsidRDefault="00D92D6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БЕЛЯЕВСКИЙ СЕЛЬСОВЕТ</w:t>
            </w:r>
          </w:p>
          <w:p w:rsidR="00736CA6" w:rsidRDefault="00D92D6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БЕЛЯЕВСКОГО РАЙОНА ОРЕНБУРГСКОЙ ОБЛАСТИ</w:t>
            </w:r>
          </w:p>
        </w:tc>
      </w:tr>
      <w:tr w:rsidR="00736CA6">
        <w:trPr>
          <w:cantSplit/>
          <w:trHeight w:val="1190"/>
        </w:trPr>
        <w:tc>
          <w:tcPr>
            <w:tcW w:w="9072" w:type="dxa"/>
            <w:vAlign w:val="bottom"/>
          </w:tcPr>
          <w:p w:rsidR="00736CA6" w:rsidRDefault="00D92D6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w:drawing>
                <wp:anchor distT="0" distB="0" distL="0" distR="0" simplePos="0" relativeHeight="2" behindDoc="0" locked="0" layoutInCell="0" allowOverlap="1">
                  <wp:simplePos x="0" y="0"/>
                  <wp:positionH relativeFrom="page">
                    <wp:posOffset>3228975</wp:posOffset>
                  </wp:positionH>
                  <wp:positionV relativeFrom="page">
                    <wp:posOffset>2457450</wp:posOffset>
                  </wp:positionV>
                  <wp:extent cx="2914650" cy="219075"/>
                  <wp:effectExtent l="19050" t="0" r="0" b="0"/>
                  <wp:wrapNone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1465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736CA6" w:rsidRDefault="00D92D6B">
            <w:pPr>
              <w:widowControl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ПОСТАНОВЛЕНИЕ</w:t>
            </w:r>
          </w:p>
          <w:p w:rsidR="00736CA6" w:rsidRPr="00D92D6B" w:rsidRDefault="00736CA6">
            <w:pPr>
              <w:widowControl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736CA6" w:rsidRDefault="00736C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D92D6B" w:rsidRDefault="00D92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CA6" w:rsidRDefault="00D92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об исполнении бюджета</w:t>
      </w:r>
    </w:p>
    <w:p w:rsidR="00736CA6" w:rsidRDefault="00D92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сельсовет </w:t>
      </w:r>
    </w:p>
    <w:p w:rsidR="00736CA6" w:rsidRDefault="00D92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Беляевского района Оренбургской области</w:t>
      </w:r>
    </w:p>
    <w:p w:rsidR="00736CA6" w:rsidRDefault="00D92D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2023 года</w:t>
      </w:r>
    </w:p>
    <w:p w:rsidR="00736CA6" w:rsidRDefault="00736C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CA6" w:rsidRDefault="00D92D6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соответствии с пунктом 5 статьи 264.2   Бюджетного кодекса Российской Федерации:</w:t>
      </w:r>
    </w:p>
    <w:p w:rsidR="00736CA6" w:rsidRDefault="00D92D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1.Утвердить отчет об исполнении бюджета поселения за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квартал  2023 года по доходам в сумме 6 835 774,29 рубля, по расходам  6 042 388,66 рубля, с превышением доходов над расходами   в сумме 793 385,63 рубля с показателями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736CA6" w:rsidRDefault="00D92D6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источникам финансирования дефицита бюджета поселения по кодам классификации источников финансирования дефицитов бюджетов; доходам бюджета поселения по кодам классификации доходов бюджетов; расходам бюджета поселения по разделам, подразделам классификации расходов бюджетов согласно приложению 1.</w:t>
      </w:r>
    </w:p>
    <w:p w:rsidR="00736CA6" w:rsidRDefault="00D9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2.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настоящего постановления оставляю за собой.</w:t>
      </w:r>
    </w:p>
    <w:p w:rsidR="00736CA6" w:rsidRDefault="00D9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3.Постановление вступает в силу со дня его подписания.</w:t>
      </w:r>
    </w:p>
    <w:p w:rsidR="00736CA6" w:rsidRDefault="00736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CA6" w:rsidRDefault="00736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CA6" w:rsidRDefault="00D92D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администрации                                                                       М.Х.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Елешев</w:t>
      </w:r>
      <w:proofErr w:type="spellEnd"/>
    </w:p>
    <w:p w:rsidR="00736CA6" w:rsidRDefault="00736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736CA6" w:rsidRDefault="00736CA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CA6" w:rsidRDefault="00736C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6CA6" w:rsidRDefault="00736CA6"/>
    <w:sectPr w:rsidR="00736CA6" w:rsidSect="00736CA6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rmala UI">
    <w:altName w:val="MS Mincho"/>
    <w:charset w:val="00"/>
    <w:family w:val="swiss"/>
    <w:pitch w:val="variable"/>
    <w:sig w:usb0="00000003" w:usb1="0200004A" w:usb2="000002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36CA6"/>
    <w:rsid w:val="00736CA6"/>
    <w:rsid w:val="00AB6B02"/>
    <w:rsid w:val="00D92D6B"/>
    <w:rsid w:val="00F15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69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D70029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a"/>
    <w:next w:val="a4"/>
    <w:qFormat/>
    <w:rsid w:val="00736CA6"/>
    <w:pPr>
      <w:keepNext/>
      <w:spacing w:before="240" w:after="120"/>
    </w:pPr>
    <w:rPr>
      <w:rFonts w:ascii="Liberation Sans" w:eastAsia="Tahoma" w:hAnsi="Liberation Sans" w:cs="Nirmala UI"/>
      <w:sz w:val="28"/>
      <w:szCs w:val="28"/>
    </w:rPr>
  </w:style>
  <w:style w:type="paragraph" w:styleId="a4">
    <w:name w:val="Body Text"/>
    <w:basedOn w:val="a"/>
    <w:rsid w:val="00736CA6"/>
    <w:pPr>
      <w:spacing w:after="140" w:line="276" w:lineRule="auto"/>
    </w:pPr>
  </w:style>
  <w:style w:type="paragraph" w:styleId="a5">
    <w:name w:val="List"/>
    <w:basedOn w:val="a4"/>
    <w:rsid w:val="00736CA6"/>
    <w:rPr>
      <w:rFonts w:cs="Nirmala UI"/>
    </w:rPr>
  </w:style>
  <w:style w:type="paragraph" w:customStyle="1" w:styleId="1">
    <w:name w:val="Название объекта1"/>
    <w:basedOn w:val="a"/>
    <w:qFormat/>
    <w:rsid w:val="00736CA6"/>
    <w:pPr>
      <w:suppressLineNumbers/>
      <w:spacing w:before="120" w:after="120"/>
    </w:pPr>
    <w:rPr>
      <w:rFonts w:cs="Nirmala UI"/>
      <w:i/>
      <w:iCs/>
      <w:sz w:val="24"/>
      <w:szCs w:val="24"/>
    </w:rPr>
  </w:style>
  <w:style w:type="paragraph" w:customStyle="1" w:styleId="Index">
    <w:name w:val="Index"/>
    <w:basedOn w:val="a"/>
    <w:qFormat/>
    <w:rsid w:val="00736CA6"/>
    <w:pPr>
      <w:suppressLineNumbers/>
    </w:pPr>
    <w:rPr>
      <w:rFonts w:cs="Nirmala UI"/>
    </w:rPr>
  </w:style>
  <w:style w:type="paragraph" w:styleId="a6">
    <w:name w:val="Balloon Text"/>
    <w:basedOn w:val="a"/>
    <w:uiPriority w:val="99"/>
    <w:semiHidden/>
    <w:unhideWhenUsed/>
    <w:qFormat/>
    <w:rsid w:val="00D70029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>Microsoft</Company>
  <LinksUpToDate>false</LinksUpToDate>
  <CharactersWithSpaces>1122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Глбухгалтер</dc:creator>
  <cp:lastModifiedBy>User</cp:lastModifiedBy>
  <cp:revision>3</cp:revision>
  <cp:lastPrinted>2023-04-07T06:56:00Z</cp:lastPrinted>
  <dcterms:created xsi:type="dcterms:W3CDTF">2023-05-17T09:47:00Z</dcterms:created>
  <dcterms:modified xsi:type="dcterms:W3CDTF">2023-05-17T09:47:00Z</dcterms:modified>
  <dc:language>ru-RU</dc:language>
</cp:coreProperties>
</file>