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B6E" w:rsidRDefault="00947B6E" w:rsidP="00947B6E">
      <w:pPr>
        <w:rPr>
          <w:rFonts w:ascii="Symbol" w:hAnsi="Symbol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47B6E" w:rsidRPr="00947B6E" w:rsidTr="00947B6E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947B6E" w:rsidRPr="00947B6E" w:rsidRDefault="00947B6E" w:rsidP="00947B6E">
            <w:pPr>
              <w:autoSpaceDE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47B6E"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947B6E" w:rsidRPr="00947B6E" w:rsidRDefault="00947B6E" w:rsidP="00947B6E">
            <w:pPr>
              <w:autoSpaceDE/>
              <w:spacing w:line="276" w:lineRule="auto"/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947B6E"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947B6E" w:rsidRPr="00947B6E" w:rsidRDefault="00947B6E" w:rsidP="00947B6E">
            <w:pPr>
              <w:autoSpaceDE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47B6E"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947B6E" w:rsidRPr="00947B6E" w:rsidRDefault="00947B6E" w:rsidP="00947B6E">
            <w:pPr>
              <w:autoSpaceDE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47B6E"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947B6E" w:rsidRPr="00947B6E" w:rsidTr="00947B6E">
        <w:trPr>
          <w:cantSplit/>
          <w:trHeight w:val="1190"/>
        </w:trPr>
        <w:tc>
          <w:tcPr>
            <w:tcW w:w="9072" w:type="dxa"/>
            <w:vAlign w:val="bottom"/>
          </w:tcPr>
          <w:p w:rsidR="00947B6E" w:rsidRPr="00947B6E" w:rsidRDefault="00947B6E" w:rsidP="00947B6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947B6E" w:rsidRPr="00947B6E" w:rsidRDefault="00947B6E" w:rsidP="00947B6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47B6E"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947B6E" w:rsidRPr="00947B6E" w:rsidRDefault="008A08C2" w:rsidP="00947B6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  <w:r w:rsidR="00947B6E" w:rsidRPr="00947B6E">
              <w:rPr>
                <w:sz w:val="28"/>
                <w:szCs w:val="28"/>
                <w:lang w:eastAsia="en-US"/>
              </w:rPr>
              <w:t>.0</w:t>
            </w:r>
            <w:r w:rsidR="00947B6E">
              <w:rPr>
                <w:sz w:val="28"/>
                <w:szCs w:val="28"/>
                <w:lang w:eastAsia="en-US"/>
              </w:rPr>
              <w:t>7</w:t>
            </w:r>
            <w:r w:rsidR="00947B6E" w:rsidRPr="00947B6E">
              <w:rPr>
                <w:sz w:val="28"/>
                <w:szCs w:val="28"/>
                <w:lang w:eastAsia="en-US"/>
              </w:rPr>
              <w:t xml:space="preserve">.2020                                                                                                 № </w:t>
            </w:r>
            <w:r>
              <w:rPr>
                <w:sz w:val="28"/>
                <w:szCs w:val="28"/>
                <w:lang w:eastAsia="en-US"/>
              </w:rPr>
              <w:t>73</w:t>
            </w:r>
            <w:r w:rsidR="00947B6E" w:rsidRPr="00947B6E">
              <w:rPr>
                <w:sz w:val="28"/>
                <w:szCs w:val="28"/>
                <w:lang w:eastAsia="en-US"/>
              </w:rPr>
              <w:t>-п</w:t>
            </w:r>
          </w:p>
        </w:tc>
      </w:tr>
    </w:tbl>
    <w:p w:rsidR="00947B6E" w:rsidRDefault="00947B6E" w:rsidP="00947B6E">
      <w:pPr>
        <w:widowControl w:val="0"/>
        <w:adjustRightInd w:val="0"/>
        <w:spacing w:after="40"/>
        <w:ind w:firstLine="708"/>
        <w:jc w:val="center"/>
        <w:rPr>
          <w:rFonts w:eastAsia="Calibri"/>
          <w:b/>
          <w:bCs/>
          <w:sz w:val="27"/>
          <w:szCs w:val="27"/>
        </w:rPr>
      </w:pPr>
    </w:p>
    <w:p w:rsidR="00C01E1E" w:rsidRPr="00AB10C9" w:rsidRDefault="00C01E1E" w:rsidP="00C01E1E">
      <w:pPr>
        <w:jc w:val="center"/>
        <w:rPr>
          <w:sz w:val="28"/>
          <w:szCs w:val="28"/>
        </w:rPr>
      </w:pPr>
      <w:proofErr w:type="gramStart"/>
      <w:r w:rsidRPr="00AB10C9">
        <w:rPr>
          <w:sz w:val="28"/>
          <w:szCs w:val="28"/>
        </w:rPr>
        <w:t>с</w:t>
      </w:r>
      <w:proofErr w:type="gramEnd"/>
      <w:r w:rsidRPr="00AB10C9">
        <w:rPr>
          <w:sz w:val="28"/>
          <w:szCs w:val="28"/>
        </w:rPr>
        <w:t>. Беляевка</w:t>
      </w:r>
    </w:p>
    <w:p w:rsidR="00341067" w:rsidRPr="00947B6E" w:rsidRDefault="00341067" w:rsidP="00947B6E">
      <w:pPr>
        <w:widowControl w:val="0"/>
        <w:adjustRightInd w:val="0"/>
        <w:spacing w:after="40"/>
        <w:ind w:firstLine="708"/>
        <w:jc w:val="center"/>
        <w:rPr>
          <w:rFonts w:eastAsia="Calibri"/>
          <w:b/>
          <w:bCs/>
          <w:sz w:val="27"/>
          <w:szCs w:val="27"/>
        </w:rPr>
      </w:pPr>
    </w:p>
    <w:p w:rsidR="008A08C2" w:rsidRDefault="00947B6E" w:rsidP="00947B6E">
      <w:pPr>
        <w:jc w:val="center"/>
        <w:rPr>
          <w:sz w:val="28"/>
          <w:szCs w:val="28"/>
        </w:rPr>
      </w:pPr>
      <w:r w:rsidRPr="00341067">
        <w:rPr>
          <w:rFonts w:eastAsia="Calibri"/>
          <w:sz w:val="28"/>
          <w:szCs w:val="28"/>
        </w:rPr>
        <w:t>Об особенностях исполнения</w:t>
      </w:r>
      <w:r w:rsidRPr="00341067">
        <w:rPr>
          <w:sz w:val="28"/>
          <w:szCs w:val="28"/>
        </w:rPr>
        <w:t xml:space="preserve"> бюджета  </w:t>
      </w:r>
    </w:p>
    <w:p w:rsidR="00D200F4" w:rsidRPr="00341067" w:rsidRDefault="008A08C2" w:rsidP="00947B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47B6E" w:rsidRPr="00341067">
        <w:rPr>
          <w:sz w:val="28"/>
          <w:szCs w:val="28"/>
        </w:rPr>
        <w:t>муниципального образования</w:t>
      </w:r>
      <w:r w:rsidR="00740124">
        <w:rPr>
          <w:sz w:val="28"/>
          <w:szCs w:val="28"/>
          <w:lang w:eastAsia="en-US"/>
        </w:rPr>
        <w:pict>
          <v:line id="Line 7" o:spid="_x0000_s1027" style="position:absolute;left:0;text-align:left;z-index:251658240;visibility:visible;mso-position-horizontal-relative:text;mso-position-vertical-relative:text" from="218pt,.55pt" to="218.0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" strokeweight=".5pt">
            <v:stroke startarrowwidth="narrow" startarrowlength="short" endarrowwidth="narrow" endarrowlength="short"/>
          </v:line>
        </w:pict>
      </w:r>
      <w:r w:rsidR="00740124">
        <w:rPr>
          <w:sz w:val="28"/>
          <w:szCs w:val="28"/>
          <w:lang w:eastAsia="en-US"/>
        </w:rPr>
        <w:pict>
          <v:line id="Line 2" o:spid="_x0000_s1026" style="position:absolute;left:0;text-align:left;z-index:251660288;visibility:visible;mso-position-horizontal-relative:text;mso-position-vertical-relative:text" from="1.3pt,5.55pt" to="1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" o:allowincell="f" stroked="f">
            <v:stroke startarrowwidth="narrow" startarrowlength="short" endarrowwidth="narrow" endarrowlength="short"/>
          </v:line>
        </w:pict>
      </w:r>
    </w:p>
    <w:p w:rsidR="008A08C2" w:rsidRDefault="00947B6E" w:rsidP="00947B6E">
      <w:pPr>
        <w:pStyle w:val="a3"/>
        <w:jc w:val="center"/>
        <w:rPr>
          <w:sz w:val="28"/>
          <w:szCs w:val="28"/>
        </w:rPr>
      </w:pPr>
      <w:proofErr w:type="spellStart"/>
      <w:r w:rsidRPr="00341067">
        <w:rPr>
          <w:sz w:val="28"/>
          <w:szCs w:val="28"/>
        </w:rPr>
        <w:t>Беляевский</w:t>
      </w:r>
      <w:proofErr w:type="spellEnd"/>
      <w:r w:rsidRPr="00341067">
        <w:rPr>
          <w:sz w:val="28"/>
          <w:szCs w:val="28"/>
        </w:rPr>
        <w:t xml:space="preserve"> сельсовет Беляевского района </w:t>
      </w:r>
    </w:p>
    <w:p w:rsidR="00D200F4" w:rsidRPr="00341067" w:rsidRDefault="00947B6E" w:rsidP="00947B6E">
      <w:pPr>
        <w:pStyle w:val="a3"/>
        <w:jc w:val="center"/>
        <w:rPr>
          <w:sz w:val="28"/>
          <w:szCs w:val="28"/>
        </w:rPr>
      </w:pPr>
      <w:r w:rsidRPr="00341067">
        <w:rPr>
          <w:sz w:val="28"/>
          <w:szCs w:val="28"/>
        </w:rPr>
        <w:t>Оренбургской области в 2020году</w:t>
      </w:r>
    </w:p>
    <w:p w:rsidR="00947B6E" w:rsidRDefault="00947B6E" w:rsidP="00947B6E">
      <w:pPr>
        <w:pStyle w:val="a3"/>
        <w:jc w:val="center"/>
        <w:rPr>
          <w:sz w:val="28"/>
          <w:szCs w:val="28"/>
        </w:rPr>
      </w:pPr>
    </w:p>
    <w:p w:rsidR="00341067" w:rsidRPr="00341067" w:rsidRDefault="00341067" w:rsidP="00947B6E">
      <w:pPr>
        <w:pStyle w:val="a3"/>
        <w:jc w:val="center"/>
        <w:rPr>
          <w:sz w:val="28"/>
          <w:szCs w:val="28"/>
        </w:rPr>
      </w:pPr>
    </w:p>
    <w:p w:rsidR="004F60C8" w:rsidRPr="00341067" w:rsidRDefault="004F60C8" w:rsidP="004F60C8">
      <w:pPr>
        <w:ind w:firstLine="709"/>
        <w:jc w:val="both"/>
        <w:rPr>
          <w:sz w:val="28"/>
          <w:szCs w:val="28"/>
        </w:rPr>
      </w:pPr>
      <w:r w:rsidRPr="00341067">
        <w:rPr>
          <w:sz w:val="28"/>
          <w:szCs w:val="28"/>
        </w:rPr>
        <w:t xml:space="preserve">В связи с необходимостью реализации мероприятий, связанных с </w:t>
      </w:r>
      <w:r w:rsidRPr="00341067">
        <w:rPr>
          <w:sz w:val="28"/>
          <w:szCs w:val="28"/>
        </w:rPr>
        <w:br/>
        <w:t xml:space="preserve">предотвращением влияния ухудшения экономической ситуации на развитие отраслей экономики, а также профилактикой и устранением последствий распространения </w:t>
      </w:r>
      <w:proofErr w:type="spellStart"/>
      <w:r w:rsidRPr="00341067">
        <w:rPr>
          <w:sz w:val="28"/>
          <w:szCs w:val="28"/>
        </w:rPr>
        <w:t>коронавирусной</w:t>
      </w:r>
      <w:proofErr w:type="spellEnd"/>
      <w:r w:rsidRPr="00341067">
        <w:rPr>
          <w:sz w:val="28"/>
          <w:szCs w:val="28"/>
        </w:rPr>
        <w:t xml:space="preserve"> инфекции</w:t>
      </w:r>
      <w:r w:rsidRPr="00341067">
        <w:rPr>
          <w:color w:val="000000"/>
          <w:sz w:val="28"/>
          <w:szCs w:val="28"/>
        </w:rPr>
        <w:t xml:space="preserve"> (2019-nCoV)</w:t>
      </w:r>
      <w:r w:rsidR="003262DB">
        <w:rPr>
          <w:sz w:val="28"/>
          <w:szCs w:val="28"/>
        </w:rPr>
        <w:t xml:space="preserve"> в 2020 году, </w:t>
      </w:r>
      <w:r w:rsidR="003262DB">
        <w:rPr>
          <w:sz w:val="28"/>
          <w:szCs w:val="28"/>
        </w:rPr>
        <w:br/>
        <w:t>руководствуясь</w:t>
      </w:r>
      <w:r w:rsidRPr="00341067">
        <w:rPr>
          <w:sz w:val="28"/>
          <w:szCs w:val="28"/>
        </w:rPr>
        <w:t xml:space="preserve"> постановлением администрации Беляевского района Оренбургской области  от 04.06.2020 № 580</w:t>
      </w:r>
      <w:r w:rsidR="003262DB">
        <w:rPr>
          <w:sz w:val="28"/>
          <w:szCs w:val="28"/>
        </w:rPr>
        <w:t xml:space="preserve">-п «Об особенностях исполнения </w:t>
      </w:r>
      <w:r w:rsidRPr="00341067">
        <w:rPr>
          <w:sz w:val="28"/>
          <w:szCs w:val="28"/>
        </w:rPr>
        <w:t>районного бюджета в 2020 году» постановляю:</w:t>
      </w:r>
    </w:p>
    <w:p w:rsidR="004F60C8" w:rsidRPr="00341067" w:rsidRDefault="007A738F" w:rsidP="004F60C8">
      <w:pPr>
        <w:ind w:firstLine="709"/>
        <w:jc w:val="both"/>
        <w:rPr>
          <w:color w:val="000000"/>
          <w:sz w:val="28"/>
          <w:szCs w:val="28"/>
        </w:rPr>
      </w:pPr>
      <w:r w:rsidRPr="00341067">
        <w:rPr>
          <w:sz w:val="28"/>
          <w:szCs w:val="28"/>
        </w:rPr>
        <w:t>1.</w:t>
      </w:r>
      <w:r w:rsidR="004F60C8" w:rsidRPr="00341067">
        <w:rPr>
          <w:sz w:val="28"/>
          <w:szCs w:val="28"/>
        </w:rPr>
        <w:t xml:space="preserve"> </w:t>
      </w:r>
      <w:r w:rsidR="004F60C8" w:rsidRPr="00341067">
        <w:rPr>
          <w:bCs/>
          <w:sz w:val="28"/>
          <w:szCs w:val="28"/>
        </w:rPr>
        <w:t xml:space="preserve">Утвердить </w:t>
      </w:r>
      <w:r w:rsidR="004F60C8" w:rsidRPr="00341067">
        <w:rPr>
          <w:color w:val="000000"/>
          <w:sz w:val="28"/>
          <w:szCs w:val="28"/>
        </w:rPr>
        <w:t xml:space="preserve">перечень </w:t>
      </w:r>
      <w:r w:rsidR="004F60C8" w:rsidRPr="00341067">
        <w:rPr>
          <w:sz w:val="28"/>
          <w:szCs w:val="28"/>
        </w:rPr>
        <w:t xml:space="preserve">расходов </w:t>
      </w:r>
      <w:r w:rsidRPr="00341067">
        <w:rPr>
          <w:sz w:val="28"/>
          <w:szCs w:val="28"/>
        </w:rPr>
        <w:t>б</w:t>
      </w:r>
      <w:r w:rsidR="004F60C8" w:rsidRPr="00341067">
        <w:rPr>
          <w:sz w:val="28"/>
          <w:szCs w:val="28"/>
        </w:rPr>
        <w:t>юджета</w:t>
      </w:r>
      <w:r w:rsidRPr="00341067">
        <w:rPr>
          <w:sz w:val="28"/>
          <w:szCs w:val="28"/>
        </w:rPr>
        <w:t xml:space="preserve"> МО </w:t>
      </w:r>
      <w:proofErr w:type="spellStart"/>
      <w:r w:rsidR="00947B6E" w:rsidRPr="00341067">
        <w:rPr>
          <w:sz w:val="28"/>
          <w:szCs w:val="28"/>
        </w:rPr>
        <w:t>Беляевский</w:t>
      </w:r>
      <w:proofErr w:type="spellEnd"/>
      <w:r w:rsidRPr="00341067">
        <w:rPr>
          <w:sz w:val="28"/>
          <w:szCs w:val="28"/>
        </w:rPr>
        <w:t xml:space="preserve"> сельсовет,</w:t>
      </w:r>
      <w:r w:rsidR="004F60C8" w:rsidRPr="00341067">
        <w:rPr>
          <w:sz w:val="28"/>
          <w:szCs w:val="28"/>
        </w:rPr>
        <w:t xml:space="preserve"> подлежащих первоочередному финансированию</w:t>
      </w:r>
      <w:r w:rsidR="004F60C8" w:rsidRPr="00341067">
        <w:rPr>
          <w:color w:val="000000"/>
          <w:sz w:val="28"/>
          <w:szCs w:val="28"/>
        </w:rPr>
        <w:t xml:space="preserve"> </w:t>
      </w:r>
      <w:r w:rsidR="004F60C8" w:rsidRPr="00341067">
        <w:rPr>
          <w:sz w:val="28"/>
          <w:szCs w:val="28"/>
        </w:rPr>
        <w:t>в 2020 году,</w:t>
      </w:r>
      <w:r w:rsidR="004F60C8" w:rsidRPr="00341067">
        <w:rPr>
          <w:color w:val="000000"/>
          <w:sz w:val="28"/>
          <w:szCs w:val="28"/>
        </w:rPr>
        <w:t xml:space="preserve"> согласно </w:t>
      </w:r>
      <w:r w:rsidR="003262DB">
        <w:rPr>
          <w:color w:val="000000"/>
          <w:sz w:val="28"/>
          <w:szCs w:val="28"/>
        </w:rPr>
        <w:t xml:space="preserve">приложению </w:t>
      </w:r>
      <w:r w:rsidR="004F60C8" w:rsidRPr="00341067">
        <w:rPr>
          <w:color w:val="000000"/>
          <w:sz w:val="28"/>
          <w:szCs w:val="28"/>
        </w:rPr>
        <w:t>1 (далее – перечень, первоочередные выплаты).</w:t>
      </w:r>
    </w:p>
    <w:p w:rsidR="004F60C8" w:rsidRPr="00341067" w:rsidRDefault="007A738F" w:rsidP="004F60C8">
      <w:pPr>
        <w:ind w:firstLine="709"/>
        <w:jc w:val="both"/>
        <w:rPr>
          <w:sz w:val="28"/>
          <w:szCs w:val="28"/>
        </w:rPr>
      </w:pPr>
      <w:r w:rsidRPr="00341067">
        <w:rPr>
          <w:bCs/>
          <w:sz w:val="28"/>
          <w:szCs w:val="28"/>
        </w:rPr>
        <w:t>2.</w:t>
      </w:r>
      <w:r w:rsidR="004F60C8" w:rsidRPr="00341067">
        <w:rPr>
          <w:bCs/>
          <w:sz w:val="28"/>
          <w:szCs w:val="28"/>
        </w:rPr>
        <w:t xml:space="preserve"> </w:t>
      </w:r>
      <w:r w:rsidRPr="00341067">
        <w:rPr>
          <w:bCs/>
          <w:sz w:val="28"/>
          <w:szCs w:val="28"/>
        </w:rPr>
        <w:t>О</w:t>
      </w:r>
      <w:r w:rsidR="004F60C8" w:rsidRPr="00341067">
        <w:rPr>
          <w:sz w:val="28"/>
          <w:szCs w:val="28"/>
        </w:rPr>
        <w:t>беспечить принятие (изменение) бюджетных обязательств в пределах показателей кассового плана на соответствующий период с целью недопущения образования просроченной кредиторской задолженности;</w:t>
      </w:r>
    </w:p>
    <w:p w:rsidR="004F60C8" w:rsidRPr="00341067" w:rsidRDefault="004F60C8" w:rsidP="004F60C8">
      <w:pPr>
        <w:ind w:firstLine="709"/>
        <w:jc w:val="both"/>
        <w:rPr>
          <w:sz w:val="28"/>
          <w:szCs w:val="28"/>
        </w:rPr>
      </w:pPr>
      <w:r w:rsidRPr="00341067">
        <w:rPr>
          <w:sz w:val="28"/>
          <w:szCs w:val="28"/>
        </w:rPr>
        <w:t> </w:t>
      </w:r>
      <w:r w:rsidR="007A738F" w:rsidRPr="00341067">
        <w:rPr>
          <w:sz w:val="28"/>
          <w:szCs w:val="28"/>
        </w:rPr>
        <w:t>3. В</w:t>
      </w:r>
      <w:r w:rsidRPr="00341067">
        <w:rPr>
          <w:sz w:val="28"/>
          <w:szCs w:val="28"/>
        </w:rPr>
        <w:t xml:space="preserve">нести изменения </w:t>
      </w:r>
      <w:r w:rsidR="007A738F" w:rsidRPr="00341067">
        <w:rPr>
          <w:sz w:val="28"/>
          <w:szCs w:val="28"/>
        </w:rPr>
        <w:t xml:space="preserve">в бюджет поселения </w:t>
      </w:r>
      <w:r w:rsidRPr="00341067">
        <w:rPr>
          <w:sz w:val="28"/>
          <w:szCs w:val="28"/>
        </w:rPr>
        <w:t xml:space="preserve">в связи с проведением ограничительных мероприятий, связанных с предотвращением влияния ухудшения экономической ситуации, а также профилактикой и устранением последствий распространения </w:t>
      </w:r>
      <w:r w:rsidR="00341067" w:rsidRPr="00341067">
        <w:rPr>
          <w:sz w:val="28"/>
          <w:szCs w:val="28"/>
        </w:rPr>
        <w:t>корона вирусной</w:t>
      </w:r>
      <w:r w:rsidRPr="00341067">
        <w:rPr>
          <w:sz w:val="28"/>
          <w:szCs w:val="28"/>
        </w:rPr>
        <w:t xml:space="preserve"> инфекции, и в финансовое обеспечение, в том числе с учетом остатка средств на счетах учреждений на 1 января 2020 года. </w:t>
      </w:r>
    </w:p>
    <w:p w:rsidR="004F60C8" w:rsidRPr="00341067" w:rsidRDefault="007A738F" w:rsidP="004F60C8">
      <w:pPr>
        <w:ind w:firstLine="709"/>
        <w:jc w:val="both"/>
        <w:rPr>
          <w:sz w:val="28"/>
          <w:szCs w:val="28"/>
        </w:rPr>
      </w:pPr>
      <w:r w:rsidRPr="00341067">
        <w:rPr>
          <w:sz w:val="28"/>
          <w:szCs w:val="28"/>
        </w:rPr>
        <w:t>4.</w:t>
      </w:r>
      <w:r w:rsidR="00DF73CD" w:rsidRPr="00341067">
        <w:rPr>
          <w:sz w:val="28"/>
          <w:szCs w:val="28"/>
        </w:rPr>
        <w:t xml:space="preserve"> </w:t>
      </w:r>
      <w:r w:rsidRPr="00341067">
        <w:rPr>
          <w:sz w:val="28"/>
          <w:szCs w:val="28"/>
        </w:rPr>
        <w:t>В</w:t>
      </w:r>
      <w:r w:rsidR="004F60C8" w:rsidRPr="00341067">
        <w:rPr>
          <w:sz w:val="28"/>
          <w:szCs w:val="28"/>
        </w:rPr>
        <w:t xml:space="preserve"> случае </w:t>
      </w:r>
      <w:proofErr w:type="gramStart"/>
      <w:r w:rsidR="004F60C8" w:rsidRPr="00341067">
        <w:rPr>
          <w:sz w:val="28"/>
          <w:szCs w:val="28"/>
        </w:rPr>
        <w:t>снижения прогноза исполнения доходов бюджета</w:t>
      </w:r>
      <w:proofErr w:type="gramEnd"/>
      <w:r w:rsidRPr="00341067">
        <w:rPr>
          <w:sz w:val="28"/>
          <w:szCs w:val="28"/>
        </w:rPr>
        <w:t xml:space="preserve"> поселения</w:t>
      </w:r>
      <w:r w:rsidR="004F60C8" w:rsidRPr="00341067">
        <w:rPr>
          <w:sz w:val="28"/>
          <w:szCs w:val="28"/>
        </w:rPr>
        <w:t>,</w:t>
      </w:r>
      <w:r w:rsidRPr="00341067">
        <w:rPr>
          <w:sz w:val="28"/>
          <w:szCs w:val="28"/>
        </w:rPr>
        <w:t xml:space="preserve"> а</w:t>
      </w:r>
      <w:r w:rsidR="008A08C2">
        <w:rPr>
          <w:sz w:val="28"/>
          <w:szCs w:val="28"/>
        </w:rPr>
        <w:t xml:space="preserve">дминистрируемых </w:t>
      </w:r>
      <w:r w:rsidR="003262DB">
        <w:rPr>
          <w:sz w:val="28"/>
          <w:szCs w:val="28"/>
        </w:rPr>
        <w:t>Межрайонной</w:t>
      </w:r>
      <w:r w:rsidR="004F60C8" w:rsidRPr="00341067">
        <w:rPr>
          <w:sz w:val="28"/>
          <w:szCs w:val="28"/>
        </w:rPr>
        <w:t xml:space="preserve"> инспекцией Федеральной налоговой службой №5 по Оренбургской области, вносить предложения главе </w:t>
      </w:r>
      <w:r w:rsidRPr="00341067">
        <w:rPr>
          <w:sz w:val="28"/>
          <w:szCs w:val="28"/>
        </w:rPr>
        <w:t>поселения</w:t>
      </w:r>
      <w:r w:rsidR="004F60C8" w:rsidRPr="00341067">
        <w:rPr>
          <w:sz w:val="28"/>
          <w:szCs w:val="28"/>
        </w:rPr>
        <w:t xml:space="preserve"> по сокращению лимитов бюджетных обязательств по расходам бюджета</w:t>
      </w:r>
      <w:r w:rsidRPr="00341067">
        <w:rPr>
          <w:sz w:val="28"/>
          <w:szCs w:val="28"/>
        </w:rPr>
        <w:t xml:space="preserve"> поселения</w:t>
      </w:r>
      <w:r w:rsidR="004F60C8" w:rsidRPr="00341067">
        <w:rPr>
          <w:sz w:val="28"/>
          <w:szCs w:val="28"/>
        </w:rPr>
        <w:t>.</w:t>
      </w:r>
    </w:p>
    <w:p w:rsidR="004F60C8" w:rsidRPr="00341067" w:rsidRDefault="007A738F" w:rsidP="004F60C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41067">
        <w:rPr>
          <w:sz w:val="28"/>
          <w:szCs w:val="28"/>
        </w:rPr>
        <w:t>5.</w:t>
      </w:r>
      <w:r w:rsidR="004F60C8" w:rsidRPr="00341067">
        <w:rPr>
          <w:sz w:val="28"/>
          <w:szCs w:val="28"/>
        </w:rPr>
        <w:t xml:space="preserve"> Установить запрет на увеличение штатной численности работников орган</w:t>
      </w:r>
      <w:r w:rsidRPr="00341067">
        <w:rPr>
          <w:sz w:val="28"/>
          <w:szCs w:val="28"/>
        </w:rPr>
        <w:t>а</w:t>
      </w:r>
      <w:r w:rsidR="004F60C8" w:rsidRPr="00341067">
        <w:rPr>
          <w:sz w:val="28"/>
          <w:szCs w:val="28"/>
        </w:rPr>
        <w:t xml:space="preserve"> местного самоуправления.</w:t>
      </w:r>
    </w:p>
    <w:p w:rsidR="00D200F4" w:rsidRPr="00341067" w:rsidRDefault="00DF73CD" w:rsidP="008A08C2">
      <w:pPr>
        <w:adjustRightInd w:val="0"/>
        <w:ind w:firstLine="567"/>
        <w:jc w:val="both"/>
        <w:rPr>
          <w:sz w:val="28"/>
          <w:szCs w:val="28"/>
        </w:rPr>
      </w:pPr>
      <w:r w:rsidRPr="00341067">
        <w:rPr>
          <w:sz w:val="28"/>
          <w:szCs w:val="28"/>
        </w:rPr>
        <w:lastRenderedPageBreak/>
        <w:t>6</w:t>
      </w:r>
      <w:r w:rsidR="00D200F4" w:rsidRPr="00341067">
        <w:rPr>
          <w:sz w:val="28"/>
          <w:szCs w:val="28"/>
        </w:rPr>
        <w:t xml:space="preserve">. Постановление подлежит размещению на официальном сайте муниципального образования </w:t>
      </w:r>
      <w:proofErr w:type="spellStart"/>
      <w:r w:rsidR="00947B6E" w:rsidRPr="00341067">
        <w:rPr>
          <w:sz w:val="28"/>
          <w:szCs w:val="28"/>
        </w:rPr>
        <w:t>Беляевский</w:t>
      </w:r>
      <w:proofErr w:type="spellEnd"/>
      <w:r w:rsidR="00D200F4" w:rsidRPr="00341067">
        <w:rPr>
          <w:sz w:val="28"/>
          <w:szCs w:val="28"/>
        </w:rPr>
        <w:t xml:space="preserve"> сельсовет в сети «Интернет».</w:t>
      </w:r>
    </w:p>
    <w:p w:rsidR="00D200F4" w:rsidRPr="00341067" w:rsidRDefault="00DF73CD" w:rsidP="008A08C2">
      <w:pPr>
        <w:pStyle w:val="Default"/>
        <w:tabs>
          <w:tab w:val="left" w:pos="540"/>
        </w:tabs>
        <w:ind w:firstLine="567"/>
        <w:jc w:val="both"/>
        <w:rPr>
          <w:sz w:val="28"/>
          <w:szCs w:val="28"/>
        </w:rPr>
      </w:pPr>
      <w:r w:rsidRPr="00341067">
        <w:rPr>
          <w:sz w:val="28"/>
          <w:szCs w:val="28"/>
        </w:rPr>
        <w:t>7</w:t>
      </w:r>
      <w:r w:rsidR="00D200F4" w:rsidRPr="00341067">
        <w:rPr>
          <w:sz w:val="28"/>
          <w:szCs w:val="28"/>
        </w:rPr>
        <w:t xml:space="preserve">. </w:t>
      </w:r>
      <w:proofErr w:type="gramStart"/>
      <w:r w:rsidR="00D200F4" w:rsidRPr="00341067">
        <w:rPr>
          <w:sz w:val="28"/>
          <w:szCs w:val="28"/>
        </w:rPr>
        <w:t>Контроль за</w:t>
      </w:r>
      <w:proofErr w:type="gramEnd"/>
      <w:r w:rsidR="00D200F4" w:rsidRPr="00341067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200F4" w:rsidRPr="00341067" w:rsidRDefault="00DF73CD" w:rsidP="008A08C2">
      <w:pPr>
        <w:pStyle w:val="Default"/>
        <w:tabs>
          <w:tab w:val="left" w:pos="720"/>
        </w:tabs>
        <w:ind w:firstLine="567"/>
        <w:jc w:val="both"/>
        <w:rPr>
          <w:b/>
          <w:color w:val="auto"/>
          <w:sz w:val="28"/>
          <w:szCs w:val="28"/>
        </w:rPr>
      </w:pPr>
      <w:r w:rsidRPr="00341067">
        <w:rPr>
          <w:sz w:val="28"/>
          <w:szCs w:val="28"/>
        </w:rPr>
        <w:t>8</w:t>
      </w:r>
      <w:r w:rsidR="00D200F4" w:rsidRPr="00341067">
        <w:rPr>
          <w:sz w:val="28"/>
          <w:szCs w:val="28"/>
        </w:rPr>
        <w:t xml:space="preserve">. Постановление вступает в силу после его </w:t>
      </w:r>
      <w:hyperlink r:id="rId6" w:history="1">
        <w:r w:rsidR="00D200F4" w:rsidRPr="00341067">
          <w:rPr>
            <w:rStyle w:val="a7"/>
            <w:b w:val="0"/>
            <w:color w:val="auto"/>
            <w:sz w:val="28"/>
            <w:szCs w:val="28"/>
          </w:rPr>
          <w:t>официального опубликования</w:t>
        </w:r>
      </w:hyperlink>
      <w:r w:rsidR="00D200F4" w:rsidRPr="00341067">
        <w:rPr>
          <w:b/>
          <w:color w:val="auto"/>
          <w:sz w:val="28"/>
          <w:szCs w:val="28"/>
        </w:rPr>
        <w:t>.</w:t>
      </w:r>
    </w:p>
    <w:p w:rsidR="00D200F4" w:rsidRDefault="00D200F4" w:rsidP="00D200F4">
      <w:pPr>
        <w:adjustRightInd w:val="0"/>
        <w:jc w:val="both"/>
        <w:rPr>
          <w:b/>
          <w:sz w:val="28"/>
          <w:szCs w:val="28"/>
        </w:rPr>
      </w:pPr>
    </w:p>
    <w:p w:rsidR="003262DB" w:rsidRPr="00341067" w:rsidRDefault="003262DB" w:rsidP="00D200F4">
      <w:pPr>
        <w:adjustRightInd w:val="0"/>
        <w:jc w:val="both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"/>
        <w:gridCol w:w="1495"/>
        <w:gridCol w:w="3087"/>
        <w:gridCol w:w="4881"/>
      </w:tblGrid>
      <w:tr w:rsidR="008A08C2" w:rsidRPr="000D0AAE" w:rsidTr="003262DB">
        <w:trPr>
          <w:gridBefore w:val="1"/>
          <w:wBefore w:w="108" w:type="dxa"/>
          <w:trHeight w:val="477"/>
        </w:trPr>
        <w:tc>
          <w:tcPr>
            <w:tcW w:w="4582" w:type="dxa"/>
            <w:gridSpan w:val="2"/>
            <w:hideMark/>
          </w:tcPr>
          <w:p w:rsidR="008A08C2" w:rsidRPr="000D0AAE" w:rsidRDefault="008A08C2" w:rsidP="00F427E3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0D0AAE">
              <w:rPr>
                <w:sz w:val="28"/>
                <w:szCs w:val="28"/>
                <w:lang w:eastAsia="en-US"/>
              </w:rPr>
              <w:t xml:space="preserve">Глава  администрации </w:t>
            </w:r>
          </w:p>
          <w:p w:rsidR="008A08C2" w:rsidRPr="000D0AAE" w:rsidRDefault="008A08C2" w:rsidP="00F427E3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0D0AAE">
              <w:rPr>
                <w:sz w:val="28"/>
                <w:szCs w:val="28"/>
                <w:lang w:eastAsia="en-US"/>
              </w:rPr>
              <w:t xml:space="preserve">муниципального образования </w:t>
            </w:r>
            <w:proofErr w:type="spellStart"/>
            <w:r w:rsidRPr="000D0AAE">
              <w:rPr>
                <w:sz w:val="28"/>
                <w:szCs w:val="28"/>
                <w:lang w:eastAsia="en-US"/>
              </w:rPr>
              <w:t>Беляевский</w:t>
            </w:r>
            <w:proofErr w:type="spellEnd"/>
            <w:r w:rsidRPr="000D0AAE">
              <w:rPr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4880" w:type="dxa"/>
            <w:hideMark/>
          </w:tcPr>
          <w:p w:rsidR="008A08C2" w:rsidRPr="000D0AAE" w:rsidRDefault="008A08C2" w:rsidP="00F427E3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8A08C2" w:rsidRPr="000D0AAE" w:rsidRDefault="008A08C2" w:rsidP="00F427E3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8A08C2" w:rsidRDefault="008A08C2" w:rsidP="00F427E3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0D0AAE">
              <w:rPr>
                <w:sz w:val="28"/>
                <w:szCs w:val="28"/>
                <w:lang w:eastAsia="en-US"/>
              </w:rPr>
              <w:t xml:space="preserve">Ю.В. </w:t>
            </w:r>
            <w:proofErr w:type="spellStart"/>
            <w:r w:rsidRPr="000D0AAE">
              <w:rPr>
                <w:sz w:val="28"/>
                <w:szCs w:val="28"/>
                <w:lang w:eastAsia="en-US"/>
              </w:rPr>
              <w:t>Злубко</w:t>
            </w:r>
            <w:proofErr w:type="spellEnd"/>
          </w:p>
          <w:p w:rsidR="008A08C2" w:rsidRPr="000D0AAE" w:rsidRDefault="008A08C2" w:rsidP="00F427E3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D200F4" w:rsidRPr="00341067" w:rsidTr="003262DB">
        <w:tblPrEx>
          <w:tblLook w:val="01E0" w:firstRow="1" w:lastRow="1" w:firstColumn="1" w:lastColumn="1" w:noHBand="0" w:noVBand="0"/>
        </w:tblPrEx>
        <w:tc>
          <w:tcPr>
            <w:tcW w:w="1603" w:type="dxa"/>
            <w:gridSpan w:val="2"/>
          </w:tcPr>
          <w:p w:rsidR="00D200F4" w:rsidRPr="00341067" w:rsidRDefault="003262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Разослано:</w:t>
            </w:r>
          </w:p>
          <w:p w:rsidR="00D200F4" w:rsidRPr="00341067" w:rsidRDefault="00D200F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68" w:type="dxa"/>
            <w:gridSpan w:val="2"/>
            <w:hideMark/>
          </w:tcPr>
          <w:p w:rsidR="00D200F4" w:rsidRPr="00341067" w:rsidRDefault="00D200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41067">
              <w:rPr>
                <w:sz w:val="28"/>
                <w:szCs w:val="28"/>
                <w:lang w:eastAsia="en-US"/>
              </w:rPr>
              <w:t>администрации Беляевского района, прокурору, в дело.</w:t>
            </w:r>
          </w:p>
        </w:tc>
      </w:tr>
    </w:tbl>
    <w:p w:rsidR="00D200F4" w:rsidRDefault="00D200F4" w:rsidP="00D200F4">
      <w:pPr>
        <w:jc w:val="both"/>
        <w:rPr>
          <w:sz w:val="28"/>
          <w:szCs w:val="28"/>
        </w:rPr>
      </w:pPr>
    </w:p>
    <w:p w:rsidR="00341067" w:rsidRDefault="00341067" w:rsidP="00D200F4">
      <w:pPr>
        <w:jc w:val="both"/>
        <w:rPr>
          <w:sz w:val="28"/>
          <w:szCs w:val="28"/>
        </w:rPr>
      </w:pPr>
    </w:p>
    <w:p w:rsidR="00341067" w:rsidRDefault="00341067" w:rsidP="00D200F4">
      <w:pPr>
        <w:jc w:val="both"/>
        <w:rPr>
          <w:sz w:val="28"/>
          <w:szCs w:val="28"/>
        </w:rPr>
      </w:pPr>
    </w:p>
    <w:p w:rsidR="00341067" w:rsidRDefault="00341067" w:rsidP="00D200F4">
      <w:pPr>
        <w:jc w:val="both"/>
        <w:rPr>
          <w:sz w:val="28"/>
          <w:szCs w:val="28"/>
        </w:rPr>
      </w:pPr>
    </w:p>
    <w:p w:rsidR="00341067" w:rsidRDefault="00341067" w:rsidP="00D200F4">
      <w:pPr>
        <w:jc w:val="both"/>
        <w:rPr>
          <w:sz w:val="28"/>
          <w:szCs w:val="28"/>
        </w:rPr>
      </w:pPr>
    </w:p>
    <w:p w:rsidR="00341067" w:rsidRDefault="00341067" w:rsidP="00D200F4">
      <w:pPr>
        <w:jc w:val="both"/>
        <w:rPr>
          <w:sz w:val="28"/>
          <w:szCs w:val="28"/>
        </w:rPr>
      </w:pPr>
    </w:p>
    <w:p w:rsidR="00341067" w:rsidRDefault="00341067" w:rsidP="00D200F4">
      <w:pPr>
        <w:jc w:val="both"/>
        <w:rPr>
          <w:sz w:val="28"/>
          <w:szCs w:val="28"/>
        </w:rPr>
      </w:pPr>
    </w:p>
    <w:p w:rsidR="00341067" w:rsidRDefault="00341067" w:rsidP="00D200F4">
      <w:pPr>
        <w:jc w:val="both"/>
        <w:rPr>
          <w:sz w:val="28"/>
          <w:szCs w:val="28"/>
        </w:rPr>
      </w:pPr>
    </w:p>
    <w:p w:rsidR="00341067" w:rsidRDefault="00341067" w:rsidP="00D200F4">
      <w:pPr>
        <w:jc w:val="both"/>
        <w:rPr>
          <w:sz w:val="28"/>
          <w:szCs w:val="28"/>
        </w:rPr>
      </w:pPr>
    </w:p>
    <w:p w:rsidR="00341067" w:rsidRDefault="00341067" w:rsidP="00D200F4">
      <w:pPr>
        <w:jc w:val="both"/>
        <w:rPr>
          <w:sz w:val="28"/>
          <w:szCs w:val="28"/>
        </w:rPr>
      </w:pPr>
    </w:p>
    <w:p w:rsidR="00341067" w:rsidRDefault="00341067" w:rsidP="00D200F4">
      <w:pPr>
        <w:jc w:val="both"/>
        <w:rPr>
          <w:sz w:val="28"/>
          <w:szCs w:val="28"/>
        </w:rPr>
      </w:pPr>
    </w:p>
    <w:p w:rsidR="00341067" w:rsidRDefault="00341067" w:rsidP="00D200F4">
      <w:pPr>
        <w:jc w:val="both"/>
        <w:rPr>
          <w:sz w:val="28"/>
          <w:szCs w:val="28"/>
        </w:rPr>
      </w:pPr>
    </w:p>
    <w:p w:rsidR="00341067" w:rsidRDefault="00341067" w:rsidP="00D200F4">
      <w:pPr>
        <w:jc w:val="both"/>
        <w:rPr>
          <w:sz w:val="28"/>
          <w:szCs w:val="28"/>
        </w:rPr>
      </w:pPr>
    </w:p>
    <w:p w:rsidR="00341067" w:rsidRDefault="00341067" w:rsidP="00D200F4">
      <w:pPr>
        <w:jc w:val="both"/>
        <w:rPr>
          <w:sz w:val="28"/>
          <w:szCs w:val="28"/>
        </w:rPr>
      </w:pPr>
    </w:p>
    <w:p w:rsidR="00341067" w:rsidRDefault="00341067" w:rsidP="00D200F4">
      <w:pPr>
        <w:jc w:val="both"/>
        <w:rPr>
          <w:sz w:val="28"/>
          <w:szCs w:val="28"/>
        </w:rPr>
      </w:pPr>
    </w:p>
    <w:p w:rsidR="00341067" w:rsidRDefault="00341067" w:rsidP="00D200F4">
      <w:pPr>
        <w:jc w:val="both"/>
        <w:rPr>
          <w:sz w:val="28"/>
          <w:szCs w:val="28"/>
        </w:rPr>
      </w:pPr>
    </w:p>
    <w:p w:rsidR="00341067" w:rsidRDefault="00341067" w:rsidP="00D200F4">
      <w:pPr>
        <w:jc w:val="both"/>
        <w:rPr>
          <w:sz w:val="28"/>
          <w:szCs w:val="28"/>
        </w:rPr>
      </w:pPr>
    </w:p>
    <w:p w:rsidR="00341067" w:rsidRDefault="00341067" w:rsidP="00D200F4">
      <w:pPr>
        <w:jc w:val="both"/>
        <w:rPr>
          <w:sz w:val="28"/>
          <w:szCs w:val="28"/>
        </w:rPr>
      </w:pPr>
    </w:p>
    <w:p w:rsidR="00341067" w:rsidRDefault="00341067" w:rsidP="00D200F4">
      <w:pPr>
        <w:jc w:val="both"/>
        <w:rPr>
          <w:sz w:val="28"/>
          <w:szCs w:val="28"/>
        </w:rPr>
      </w:pPr>
    </w:p>
    <w:p w:rsidR="00341067" w:rsidRDefault="00341067" w:rsidP="00D200F4">
      <w:pPr>
        <w:jc w:val="both"/>
        <w:rPr>
          <w:sz w:val="28"/>
          <w:szCs w:val="28"/>
        </w:rPr>
      </w:pPr>
    </w:p>
    <w:p w:rsidR="00341067" w:rsidRDefault="00341067" w:rsidP="00D200F4">
      <w:pPr>
        <w:jc w:val="both"/>
        <w:rPr>
          <w:sz w:val="28"/>
          <w:szCs w:val="28"/>
        </w:rPr>
      </w:pPr>
    </w:p>
    <w:p w:rsidR="00341067" w:rsidRDefault="00341067" w:rsidP="00D200F4">
      <w:pPr>
        <w:jc w:val="both"/>
        <w:rPr>
          <w:sz w:val="28"/>
          <w:szCs w:val="28"/>
        </w:rPr>
      </w:pPr>
    </w:p>
    <w:p w:rsidR="00341067" w:rsidRDefault="00341067" w:rsidP="00D200F4">
      <w:pPr>
        <w:jc w:val="both"/>
        <w:rPr>
          <w:sz w:val="28"/>
          <w:szCs w:val="28"/>
        </w:rPr>
      </w:pPr>
    </w:p>
    <w:p w:rsidR="00341067" w:rsidRDefault="00341067" w:rsidP="00D200F4">
      <w:pPr>
        <w:jc w:val="both"/>
        <w:rPr>
          <w:sz w:val="28"/>
          <w:szCs w:val="28"/>
        </w:rPr>
      </w:pPr>
    </w:p>
    <w:p w:rsidR="00341067" w:rsidRDefault="00341067" w:rsidP="00D200F4">
      <w:pPr>
        <w:jc w:val="both"/>
        <w:rPr>
          <w:sz w:val="28"/>
          <w:szCs w:val="28"/>
        </w:rPr>
      </w:pPr>
    </w:p>
    <w:p w:rsidR="00341067" w:rsidRDefault="00341067" w:rsidP="00D200F4">
      <w:pPr>
        <w:jc w:val="both"/>
        <w:rPr>
          <w:sz w:val="28"/>
          <w:szCs w:val="28"/>
        </w:rPr>
      </w:pPr>
    </w:p>
    <w:p w:rsidR="00341067" w:rsidRDefault="00341067" w:rsidP="00D200F4">
      <w:pPr>
        <w:jc w:val="both"/>
        <w:rPr>
          <w:sz w:val="28"/>
          <w:szCs w:val="28"/>
        </w:rPr>
      </w:pPr>
    </w:p>
    <w:p w:rsidR="00341067" w:rsidRDefault="00341067" w:rsidP="00D200F4">
      <w:pPr>
        <w:jc w:val="both"/>
        <w:rPr>
          <w:sz w:val="28"/>
          <w:szCs w:val="28"/>
        </w:rPr>
      </w:pPr>
    </w:p>
    <w:p w:rsidR="00341067" w:rsidRDefault="00341067" w:rsidP="00D200F4">
      <w:pPr>
        <w:jc w:val="both"/>
        <w:rPr>
          <w:sz w:val="28"/>
          <w:szCs w:val="28"/>
        </w:rPr>
      </w:pPr>
    </w:p>
    <w:p w:rsidR="00341067" w:rsidRDefault="00341067" w:rsidP="00D200F4">
      <w:pPr>
        <w:jc w:val="both"/>
        <w:rPr>
          <w:sz w:val="28"/>
          <w:szCs w:val="28"/>
        </w:rPr>
      </w:pPr>
    </w:p>
    <w:p w:rsidR="00DF73CD" w:rsidRPr="00341067" w:rsidRDefault="00DF73CD" w:rsidP="003262DB">
      <w:pPr>
        <w:tabs>
          <w:tab w:val="left" w:pos="-426"/>
          <w:tab w:val="left" w:pos="8385"/>
        </w:tabs>
        <w:ind w:left="5670" w:right="-57"/>
        <w:jc w:val="right"/>
        <w:rPr>
          <w:sz w:val="28"/>
          <w:szCs w:val="28"/>
        </w:rPr>
      </w:pPr>
      <w:r w:rsidRPr="00341067">
        <w:rPr>
          <w:sz w:val="28"/>
          <w:szCs w:val="28"/>
        </w:rPr>
        <w:lastRenderedPageBreak/>
        <w:t>Приложение  1</w:t>
      </w:r>
    </w:p>
    <w:p w:rsidR="00DF73CD" w:rsidRPr="00341067" w:rsidRDefault="00DF73CD" w:rsidP="003262DB">
      <w:pPr>
        <w:tabs>
          <w:tab w:val="left" w:pos="-426"/>
          <w:tab w:val="left" w:pos="8385"/>
        </w:tabs>
        <w:ind w:left="5670" w:right="-57"/>
        <w:jc w:val="right"/>
        <w:rPr>
          <w:sz w:val="28"/>
          <w:szCs w:val="28"/>
        </w:rPr>
      </w:pPr>
      <w:r w:rsidRPr="00341067">
        <w:rPr>
          <w:sz w:val="28"/>
          <w:szCs w:val="28"/>
        </w:rPr>
        <w:t>к постановлению</w:t>
      </w:r>
    </w:p>
    <w:p w:rsidR="003262DB" w:rsidRDefault="00DF73CD" w:rsidP="003262DB">
      <w:pPr>
        <w:tabs>
          <w:tab w:val="left" w:pos="-426"/>
          <w:tab w:val="left" w:pos="8385"/>
        </w:tabs>
        <w:ind w:left="5670" w:right="-57"/>
        <w:jc w:val="right"/>
        <w:rPr>
          <w:sz w:val="28"/>
          <w:szCs w:val="28"/>
        </w:rPr>
      </w:pPr>
      <w:r w:rsidRPr="00341067">
        <w:rPr>
          <w:sz w:val="28"/>
          <w:szCs w:val="28"/>
        </w:rPr>
        <w:t xml:space="preserve">администрации </w:t>
      </w:r>
    </w:p>
    <w:p w:rsidR="00DF73CD" w:rsidRPr="00341067" w:rsidRDefault="003262DB" w:rsidP="003262DB">
      <w:pPr>
        <w:tabs>
          <w:tab w:val="left" w:pos="-426"/>
          <w:tab w:val="left" w:pos="8385"/>
        </w:tabs>
        <w:ind w:left="5670" w:right="-5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Беляевского </w:t>
      </w:r>
      <w:r w:rsidR="00DF73CD" w:rsidRPr="00341067">
        <w:rPr>
          <w:sz w:val="28"/>
          <w:szCs w:val="28"/>
        </w:rPr>
        <w:t>сельсовета</w:t>
      </w:r>
    </w:p>
    <w:p w:rsidR="00DF73CD" w:rsidRPr="00341067" w:rsidRDefault="00DF73CD" w:rsidP="003262DB">
      <w:pPr>
        <w:tabs>
          <w:tab w:val="left" w:pos="-426"/>
          <w:tab w:val="left" w:pos="8385"/>
        </w:tabs>
        <w:ind w:left="5670" w:right="-57"/>
        <w:jc w:val="right"/>
        <w:rPr>
          <w:sz w:val="28"/>
          <w:szCs w:val="28"/>
        </w:rPr>
      </w:pPr>
      <w:r w:rsidRPr="00341067">
        <w:rPr>
          <w:sz w:val="28"/>
          <w:szCs w:val="28"/>
        </w:rPr>
        <w:t xml:space="preserve">от </w:t>
      </w:r>
      <w:r w:rsidR="003262DB">
        <w:rPr>
          <w:sz w:val="28"/>
          <w:szCs w:val="28"/>
        </w:rPr>
        <w:t>1</w:t>
      </w:r>
      <w:r w:rsidR="00947B6E" w:rsidRPr="00341067">
        <w:rPr>
          <w:sz w:val="28"/>
          <w:szCs w:val="28"/>
        </w:rPr>
        <w:t>0</w:t>
      </w:r>
      <w:r w:rsidRPr="00341067">
        <w:rPr>
          <w:sz w:val="28"/>
          <w:szCs w:val="28"/>
        </w:rPr>
        <w:t xml:space="preserve">.07.2020 № </w:t>
      </w:r>
      <w:r w:rsidR="003262DB">
        <w:rPr>
          <w:sz w:val="28"/>
          <w:szCs w:val="28"/>
        </w:rPr>
        <w:t>73</w:t>
      </w:r>
      <w:r w:rsidRPr="00341067">
        <w:rPr>
          <w:sz w:val="28"/>
          <w:szCs w:val="28"/>
        </w:rPr>
        <w:t>-п</w:t>
      </w:r>
    </w:p>
    <w:p w:rsidR="00DF73CD" w:rsidRPr="00341067" w:rsidRDefault="00DF73CD" w:rsidP="00DF73CD">
      <w:pPr>
        <w:tabs>
          <w:tab w:val="left" w:pos="-426"/>
          <w:tab w:val="left" w:pos="8385"/>
        </w:tabs>
        <w:ind w:left="5387" w:right="-57"/>
        <w:jc w:val="both"/>
        <w:rPr>
          <w:sz w:val="28"/>
          <w:szCs w:val="28"/>
        </w:rPr>
      </w:pPr>
    </w:p>
    <w:p w:rsidR="00DF73CD" w:rsidRPr="00341067" w:rsidRDefault="00DF73CD" w:rsidP="00DF73CD">
      <w:pPr>
        <w:tabs>
          <w:tab w:val="left" w:pos="-426"/>
          <w:tab w:val="left" w:pos="8385"/>
        </w:tabs>
        <w:ind w:left="5387" w:right="-57"/>
        <w:jc w:val="both"/>
        <w:rPr>
          <w:sz w:val="28"/>
          <w:szCs w:val="28"/>
        </w:rPr>
      </w:pPr>
    </w:p>
    <w:p w:rsidR="00DF73CD" w:rsidRPr="00341067" w:rsidRDefault="00DF73CD" w:rsidP="00DF73CD">
      <w:pPr>
        <w:jc w:val="center"/>
        <w:rPr>
          <w:sz w:val="28"/>
          <w:szCs w:val="28"/>
        </w:rPr>
      </w:pPr>
      <w:r w:rsidRPr="00341067">
        <w:rPr>
          <w:sz w:val="28"/>
          <w:szCs w:val="28"/>
        </w:rPr>
        <w:t>Перечень</w:t>
      </w:r>
    </w:p>
    <w:p w:rsidR="00DF73CD" w:rsidRPr="00341067" w:rsidRDefault="00DF73CD" w:rsidP="00DF73CD">
      <w:pPr>
        <w:jc w:val="center"/>
        <w:rPr>
          <w:sz w:val="28"/>
          <w:szCs w:val="28"/>
        </w:rPr>
      </w:pPr>
      <w:r w:rsidRPr="00341067">
        <w:rPr>
          <w:sz w:val="28"/>
          <w:szCs w:val="28"/>
        </w:rPr>
        <w:t>расходов бюджета поселения, подлежащих</w:t>
      </w:r>
    </w:p>
    <w:p w:rsidR="00DF73CD" w:rsidRPr="00341067" w:rsidRDefault="00DF73CD" w:rsidP="00DF73CD">
      <w:pPr>
        <w:jc w:val="center"/>
        <w:rPr>
          <w:sz w:val="28"/>
          <w:szCs w:val="28"/>
        </w:rPr>
      </w:pPr>
      <w:r w:rsidRPr="00341067">
        <w:rPr>
          <w:sz w:val="28"/>
          <w:szCs w:val="28"/>
        </w:rPr>
        <w:t>первоочередному финансированию в 2020 году</w:t>
      </w:r>
    </w:p>
    <w:p w:rsidR="00DF73CD" w:rsidRPr="00341067" w:rsidRDefault="00DF73CD" w:rsidP="00DF7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647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DF73CD" w:rsidRPr="00341067" w:rsidRDefault="00DF73CD" w:rsidP="00DF7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647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DF73CD" w:rsidRPr="00341067" w:rsidRDefault="00DF73CD" w:rsidP="00563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647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41067">
        <w:rPr>
          <w:sz w:val="28"/>
          <w:szCs w:val="28"/>
        </w:rPr>
        <w:t xml:space="preserve">Первоочередному финансированию в 2020 году подлежат следующие расходы бюджета МО </w:t>
      </w:r>
      <w:proofErr w:type="spellStart"/>
      <w:r w:rsidR="00947B6E" w:rsidRPr="00341067">
        <w:rPr>
          <w:sz w:val="28"/>
          <w:szCs w:val="28"/>
        </w:rPr>
        <w:t>Беляевский</w:t>
      </w:r>
      <w:proofErr w:type="spellEnd"/>
      <w:r w:rsidRPr="00341067">
        <w:rPr>
          <w:sz w:val="28"/>
          <w:szCs w:val="28"/>
        </w:rPr>
        <w:t xml:space="preserve"> сельсовет: </w:t>
      </w:r>
    </w:p>
    <w:p w:rsidR="00DF73CD" w:rsidRPr="00341067" w:rsidRDefault="00DF73CD" w:rsidP="005630C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41067">
        <w:rPr>
          <w:sz w:val="28"/>
          <w:szCs w:val="28"/>
        </w:rPr>
        <w:t>оплата труда и начисления на выплаты по оплате труда;</w:t>
      </w:r>
    </w:p>
    <w:p w:rsidR="00DF73CD" w:rsidRPr="00341067" w:rsidRDefault="00CA1AF7" w:rsidP="005630CD">
      <w:pPr>
        <w:pStyle w:val="1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1067">
        <w:rPr>
          <w:rFonts w:ascii="Times New Roman" w:hAnsi="Times New Roman"/>
          <w:sz w:val="28"/>
          <w:szCs w:val="28"/>
        </w:rPr>
        <w:t>су</w:t>
      </w:r>
      <w:r w:rsidR="00DF73CD" w:rsidRPr="00341067">
        <w:rPr>
          <w:rFonts w:ascii="Times New Roman" w:hAnsi="Times New Roman"/>
          <w:sz w:val="28"/>
          <w:szCs w:val="28"/>
        </w:rPr>
        <w:t>бсидии бюджетным (автономным) учреждениям и иным юридическим лицам в части расходов на оплату труда и начисления на выплаты по оплате труда;</w:t>
      </w:r>
    </w:p>
    <w:p w:rsidR="00DF73CD" w:rsidRPr="00341067" w:rsidRDefault="00DF73CD" w:rsidP="005630CD">
      <w:pPr>
        <w:pStyle w:val="1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1067">
        <w:rPr>
          <w:rFonts w:ascii="Times New Roman" w:hAnsi="Times New Roman"/>
          <w:sz w:val="28"/>
          <w:szCs w:val="28"/>
          <w:lang w:eastAsia="ru-RU"/>
        </w:rPr>
        <w:t>исполнение судебных актов и решений налоговых органов по обращению взыскания на средства бюджета</w:t>
      </w:r>
      <w:r w:rsidR="00CA1AF7" w:rsidRPr="00341067">
        <w:rPr>
          <w:rFonts w:ascii="Times New Roman" w:hAnsi="Times New Roman"/>
          <w:sz w:val="28"/>
          <w:szCs w:val="28"/>
          <w:lang w:eastAsia="ru-RU"/>
        </w:rPr>
        <w:t xml:space="preserve"> поселения</w:t>
      </w:r>
      <w:r w:rsidRPr="00341067">
        <w:rPr>
          <w:rFonts w:ascii="Times New Roman" w:hAnsi="Times New Roman"/>
          <w:sz w:val="28"/>
          <w:szCs w:val="28"/>
          <w:lang w:eastAsia="ru-RU"/>
        </w:rPr>
        <w:t xml:space="preserve"> по денежным обязательствам участников и </w:t>
      </w:r>
      <w:r w:rsidR="00341067" w:rsidRPr="00341067">
        <w:rPr>
          <w:rFonts w:ascii="Times New Roman" w:hAnsi="Times New Roman"/>
          <w:sz w:val="28"/>
          <w:szCs w:val="28"/>
          <w:lang w:eastAsia="ru-RU"/>
        </w:rPr>
        <w:t>не участников</w:t>
      </w:r>
      <w:r w:rsidRPr="00341067">
        <w:rPr>
          <w:rFonts w:ascii="Times New Roman" w:hAnsi="Times New Roman"/>
          <w:sz w:val="28"/>
          <w:szCs w:val="28"/>
          <w:lang w:eastAsia="ru-RU"/>
        </w:rPr>
        <w:t xml:space="preserve"> бюджетного процесса;</w:t>
      </w:r>
    </w:p>
    <w:p w:rsidR="00DF73CD" w:rsidRPr="00341067" w:rsidRDefault="00DF73CD" w:rsidP="005630CD">
      <w:pPr>
        <w:pStyle w:val="1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1067">
        <w:rPr>
          <w:rFonts w:ascii="Times New Roman" w:hAnsi="Times New Roman"/>
          <w:sz w:val="28"/>
          <w:szCs w:val="28"/>
          <w:lang w:eastAsia="ru-RU"/>
        </w:rPr>
        <w:t xml:space="preserve">расходы на финансирование мероприятий, связанных с предотвращением влияния ухудшения экономической ситуации, а также с профилактикой и устранением последствий распространения </w:t>
      </w:r>
      <w:proofErr w:type="spellStart"/>
      <w:r w:rsidRPr="00341067">
        <w:rPr>
          <w:rFonts w:ascii="Times New Roman" w:hAnsi="Times New Roman"/>
          <w:sz w:val="28"/>
          <w:szCs w:val="28"/>
          <w:lang w:eastAsia="ru-RU"/>
        </w:rPr>
        <w:t>коронавирусной</w:t>
      </w:r>
      <w:proofErr w:type="spellEnd"/>
      <w:r w:rsidRPr="00341067">
        <w:rPr>
          <w:rFonts w:ascii="Times New Roman" w:hAnsi="Times New Roman"/>
          <w:sz w:val="28"/>
          <w:szCs w:val="28"/>
          <w:lang w:eastAsia="ru-RU"/>
        </w:rPr>
        <w:t xml:space="preserve"> инфекции;</w:t>
      </w:r>
    </w:p>
    <w:p w:rsidR="00DF73CD" w:rsidRPr="00341067" w:rsidRDefault="00DF73CD" w:rsidP="005630CD">
      <w:pPr>
        <w:pStyle w:val="1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1067">
        <w:rPr>
          <w:rFonts w:ascii="Times New Roman" w:hAnsi="Times New Roman"/>
          <w:sz w:val="28"/>
          <w:szCs w:val="28"/>
          <w:lang w:eastAsia="ru-RU"/>
        </w:rPr>
        <w:t>расходы на предупреждение (ликвидацию последствий) чрезвычайных ситуаций;</w:t>
      </w:r>
    </w:p>
    <w:p w:rsidR="00DF73CD" w:rsidRPr="00341067" w:rsidRDefault="00DF73CD" w:rsidP="00DF73CD">
      <w:pPr>
        <w:pStyle w:val="1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1067">
        <w:rPr>
          <w:rFonts w:ascii="Times New Roman" w:hAnsi="Times New Roman"/>
          <w:sz w:val="28"/>
          <w:szCs w:val="28"/>
          <w:lang w:eastAsia="ru-RU"/>
        </w:rPr>
        <w:t xml:space="preserve">финансирование мероприятий, предусматривающих </w:t>
      </w:r>
      <w:proofErr w:type="gramStart"/>
      <w:r w:rsidRPr="00341067">
        <w:rPr>
          <w:rFonts w:ascii="Times New Roman" w:hAnsi="Times New Roman"/>
          <w:sz w:val="28"/>
          <w:szCs w:val="28"/>
          <w:lang w:eastAsia="ru-RU"/>
        </w:rPr>
        <w:t>со</w:t>
      </w:r>
      <w:proofErr w:type="gramEnd"/>
      <w:r w:rsidR="0034106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41067">
        <w:rPr>
          <w:rFonts w:ascii="Times New Roman" w:hAnsi="Times New Roman"/>
          <w:sz w:val="28"/>
          <w:szCs w:val="28"/>
          <w:lang w:eastAsia="ru-RU"/>
        </w:rPr>
        <w:t>финансирование из других бюджетов бюджетной системы Российской Федерации и (или) безвозмездных поступлений от юридических лиц;</w:t>
      </w:r>
    </w:p>
    <w:p w:rsidR="00DF73CD" w:rsidRPr="00341067" w:rsidRDefault="00DF73CD" w:rsidP="00DF73CD">
      <w:pPr>
        <w:pStyle w:val="11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1067">
        <w:rPr>
          <w:rFonts w:ascii="Times New Roman" w:hAnsi="Times New Roman"/>
          <w:sz w:val="28"/>
          <w:szCs w:val="28"/>
          <w:lang w:eastAsia="ru-RU"/>
        </w:rPr>
        <w:t>финансирование мероприятий, осуществляемых в рамках реализации национальных, региональных, приоритетных проектов;</w:t>
      </w:r>
    </w:p>
    <w:p w:rsidR="00DF73CD" w:rsidRPr="00341067" w:rsidRDefault="00DF73CD" w:rsidP="00DF73CD">
      <w:pPr>
        <w:pStyle w:val="1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1067">
        <w:rPr>
          <w:rFonts w:ascii="Times New Roman" w:hAnsi="Times New Roman"/>
          <w:sz w:val="28"/>
          <w:szCs w:val="28"/>
        </w:rPr>
        <w:t>оплата коммунальных услуг и арендны</w:t>
      </w:r>
      <w:r w:rsidR="003262DB">
        <w:rPr>
          <w:rFonts w:ascii="Times New Roman" w:hAnsi="Times New Roman"/>
          <w:sz w:val="28"/>
          <w:szCs w:val="28"/>
        </w:rPr>
        <w:t xml:space="preserve">х платежей, услуг связи, </w:t>
      </w:r>
      <w:r w:rsidRPr="00341067">
        <w:rPr>
          <w:rFonts w:ascii="Times New Roman" w:hAnsi="Times New Roman"/>
          <w:sz w:val="28"/>
          <w:szCs w:val="28"/>
          <w:lang w:eastAsia="ru-RU"/>
        </w:rPr>
        <w:t>услуг по обучению на курсах повышения квалификации, подготовки и переподготовки специалистов и командировочных расходов;</w:t>
      </w:r>
    </w:p>
    <w:p w:rsidR="00DF73CD" w:rsidRPr="00341067" w:rsidRDefault="00DF73CD" w:rsidP="00DF73CD">
      <w:pPr>
        <w:pStyle w:val="1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1067">
        <w:rPr>
          <w:rFonts w:ascii="Times New Roman" w:hAnsi="Times New Roman"/>
          <w:sz w:val="28"/>
          <w:szCs w:val="28"/>
          <w:lang w:eastAsia="ru-RU"/>
        </w:rPr>
        <w:t>субсидии бюджетным (автономным) учреждениям и иным юридическим лицам в части расходов на оплату коммунальных услуг, горюче-</w:t>
      </w:r>
      <w:r w:rsidR="00341067" w:rsidRPr="00341067">
        <w:rPr>
          <w:rFonts w:ascii="Times New Roman" w:hAnsi="Times New Roman"/>
          <w:sz w:val="28"/>
          <w:szCs w:val="28"/>
          <w:lang w:eastAsia="ru-RU"/>
        </w:rPr>
        <w:t>смазочных</w:t>
      </w:r>
      <w:r w:rsidRPr="00341067">
        <w:rPr>
          <w:rFonts w:ascii="Times New Roman" w:hAnsi="Times New Roman"/>
          <w:sz w:val="28"/>
          <w:szCs w:val="28"/>
          <w:lang w:eastAsia="ru-RU"/>
        </w:rPr>
        <w:t xml:space="preserve"> материалов, налогов, сборов и иных обязательных платежей в бюджеты бюджетной системы Российской Федерации, а также командировочных расходов, услуг по обучению на курсах повышения квалификации, подготовки и переподготовки специалистов и прочих первоочередных расходов (</w:t>
      </w:r>
      <w:r w:rsidRPr="00341067">
        <w:rPr>
          <w:rFonts w:ascii="Times New Roman" w:hAnsi="Times New Roman"/>
          <w:sz w:val="28"/>
          <w:szCs w:val="28"/>
        </w:rPr>
        <w:t>приобретение</w:t>
      </w:r>
      <w:r w:rsidRPr="00341067">
        <w:rPr>
          <w:rFonts w:ascii="Times New Roman" w:hAnsi="Times New Roman"/>
          <w:sz w:val="28"/>
          <w:szCs w:val="28"/>
          <w:lang w:eastAsia="ru-RU"/>
        </w:rPr>
        <w:t xml:space="preserve"> средств индивидуальной защиты и средств дезинфекции, мягкого инвентаря, изделий медицинского назначения, оплата договоров обязательного страхования гражданской ответственности владельцев транспортных средств);</w:t>
      </w:r>
    </w:p>
    <w:p w:rsidR="00DF73CD" w:rsidRPr="00341067" w:rsidRDefault="00DF73CD" w:rsidP="00DF73CD">
      <w:pPr>
        <w:pStyle w:val="1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1067">
        <w:rPr>
          <w:rFonts w:ascii="Times New Roman" w:hAnsi="Times New Roman"/>
          <w:sz w:val="28"/>
          <w:szCs w:val="28"/>
          <w:lang w:eastAsia="ru-RU"/>
        </w:rPr>
        <w:lastRenderedPageBreak/>
        <w:t>уплата налогов, сборов и иных обязательных платежей в бюджеты бюджетной системы Российской Федерации;</w:t>
      </w:r>
    </w:p>
    <w:p w:rsidR="00DF73CD" w:rsidRPr="00341067" w:rsidRDefault="00DF73CD" w:rsidP="00DF73CD">
      <w:pPr>
        <w:pStyle w:val="1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1067">
        <w:rPr>
          <w:rFonts w:ascii="Times New Roman" w:hAnsi="Times New Roman"/>
          <w:sz w:val="28"/>
          <w:szCs w:val="28"/>
        </w:rPr>
        <w:t>оплата услуг охраны, горюче-смазочных материалов,</w:t>
      </w:r>
      <w:r w:rsidRPr="00341067">
        <w:rPr>
          <w:rFonts w:ascii="Times New Roman" w:hAnsi="Times New Roman"/>
          <w:sz w:val="28"/>
          <w:szCs w:val="28"/>
          <w:lang w:eastAsia="ru-RU"/>
        </w:rPr>
        <w:t xml:space="preserve"> договоров обязательного страхования государственной ответственности владельцев транспортных средств</w:t>
      </w:r>
      <w:r w:rsidRPr="00341067">
        <w:rPr>
          <w:rFonts w:ascii="Times New Roman" w:hAnsi="Times New Roman"/>
          <w:sz w:val="28"/>
          <w:szCs w:val="28"/>
        </w:rPr>
        <w:t>;</w:t>
      </w:r>
    </w:p>
    <w:p w:rsidR="00CA1AF7" w:rsidRPr="00341067" w:rsidRDefault="00DF73CD" w:rsidP="00341067">
      <w:pPr>
        <w:pStyle w:val="11"/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341067">
        <w:rPr>
          <w:rFonts w:ascii="Times New Roman" w:hAnsi="Times New Roman"/>
          <w:sz w:val="28"/>
          <w:szCs w:val="28"/>
        </w:rPr>
        <w:t>иные выплаты, за исключением фонда оплаты труда государственных (муниципальных) органов, лицам, привлекаемым по договорам гражданско-правового характера</w:t>
      </w:r>
      <w:r w:rsidR="00947B6E" w:rsidRPr="00341067">
        <w:rPr>
          <w:rFonts w:ascii="Times New Roman" w:hAnsi="Times New Roman"/>
          <w:sz w:val="28"/>
          <w:szCs w:val="28"/>
        </w:rPr>
        <w:t>.</w:t>
      </w:r>
      <w:r w:rsidRPr="00341067">
        <w:rPr>
          <w:sz w:val="28"/>
          <w:szCs w:val="28"/>
        </w:rPr>
        <w:t xml:space="preserve"> </w:t>
      </w:r>
    </w:p>
    <w:p w:rsidR="00DF73CD" w:rsidRPr="00341067" w:rsidRDefault="00DF73CD" w:rsidP="00DF73CD">
      <w:pPr>
        <w:ind w:left="5812"/>
        <w:outlineLvl w:val="0"/>
        <w:rPr>
          <w:sz w:val="28"/>
          <w:szCs w:val="28"/>
        </w:rPr>
      </w:pPr>
    </w:p>
    <w:p w:rsidR="00DF73CD" w:rsidRPr="00341067" w:rsidRDefault="00DF73CD">
      <w:pPr>
        <w:rPr>
          <w:sz w:val="28"/>
          <w:szCs w:val="28"/>
        </w:rPr>
      </w:pPr>
    </w:p>
    <w:sectPr w:rsidR="00DF73CD" w:rsidRPr="00341067" w:rsidSect="009D3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6003D"/>
    <w:multiLevelType w:val="hybridMultilevel"/>
    <w:tmpl w:val="D3062554"/>
    <w:lvl w:ilvl="0" w:tplc="29B46AFC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00F4"/>
    <w:rsid w:val="0003359C"/>
    <w:rsid w:val="003262DB"/>
    <w:rsid w:val="00341067"/>
    <w:rsid w:val="004F60C8"/>
    <w:rsid w:val="005630CD"/>
    <w:rsid w:val="00740124"/>
    <w:rsid w:val="007A738F"/>
    <w:rsid w:val="008A08C2"/>
    <w:rsid w:val="00947B6E"/>
    <w:rsid w:val="009D3E86"/>
    <w:rsid w:val="00B65106"/>
    <w:rsid w:val="00C01E1E"/>
    <w:rsid w:val="00CA1AF7"/>
    <w:rsid w:val="00D200F4"/>
    <w:rsid w:val="00DF301B"/>
    <w:rsid w:val="00DF73CD"/>
    <w:rsid w:val="00F24DEF"/>
    <w:rsid w:val="00F9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unhideWhenUsed/>
    <w:rsid w:val="00D200F4"/>
    <w:pPr>
      <w:suppressAutoHyphens/>
      <w:autoSpaceDE/>
      <w:autoSpaceDN/>
      <w:ind w:left="283" w:hanging="283"/>
    </w:pPr>
    <w:rPr>
      <w:sz w:val="24"/>
      <w:szCs w:val="24"/>
      <w:lang w:eastAsia="ar-SA"/>
    </w:rPr>
  </w:style>
  <w:style w:type="character" w:customStyle="1" w:styleId="a4">
    <w:name w:val="Без интервала Знак"/>
    <w:basedOn w:val="a0"/>
    <w:link w:val="a5"/>
    <w:locked/>
    <w:rsid w:val="00D200F4"/>
    <w:rPr>
      <w:rFonts w:ascii="Calibri" w:hAnsi="Calibri"/>
    </w:rPr>
  </w:style>
  <w:style w:type="paragraph" w:styleId="a5">
    <w:name w:val="No Spacing"/>
    <w:link w:val="a4"/>
    <w:qFormat/>
    <w:rsid w:val="00D200F4"/>
    <w:pPr>
      <w:spacing w:after="0" w:line="240" w:lineRule="auto"/>
    </w:pPr>
    <w:rPr>
      <w:rFonts w:ascii="Calibri" w:hAnsi="Calibri"/>
    </w:rPr>
  </w:style>
  <w:style w:type="paragraph" w:customStyle="1" w:styleId="Default">
    <w:name w:val="Default"/>
    <w:semiHidden/>
    <w:rsid w:val="00D200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Основной текст_"/>
    <w:basedOn w:val="a0"/>
    <w:link w:val="1"/>
    <w:locked/>
    <w:rsid w:val="00D200F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6"/>
    <w:rsid w:val="00D200F4"/>
    <w:pPr>
      <w:widowControl w:val="0"/>
      <w:shd w:val="clear" w:color="auto" w:fill="FFFFFF"/>
      <w:autoSpaceDE/>
      <w:autoSpaceDN/>
      <w:spacing w:before="180" w:line="221" w:lineRule="exact"/>
      <w:jc w:val="both"/>
    </w:pPr>
    <w:rPr>
      <w:sz w:val="18"/>
      <w:szCs w:val="18"/>
      <w:lang w:eastAsia="en-US"/>
    </w:rPr>
  </w:style>
  <w:style w:type="character" w:customStyle="1" w:styleId="a7">
    <w:name w:val="Гипертекстовая ссылка"/>
    <w:basedOn w:val="a0"/>
    <w:rsid w:val="00D200F4"/>
    <w:rPr>
      <w:b/>
      <w:bCs/>
      <w:color w:val="106BBE"/>
    </w:rPr>
  </w:style>
  <w:style w:type="paragraph" w:customStyle="1" w:styleId="10">
    <w:name w:val="Без интервала1"/>
    <w:rsid w:val="004F60C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DF73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DF73C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F73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rsid w:val="00DF73CD"/>
    <w:pPr>
      <w:autoSpaceDE/>
      <w:autoSpaceDN/>
      <w:spacing w:after="160" w:line="25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basedOn w:val="a0"/>
    <w:uiPriority w:val="99"/>
    <w:semiHidden/>
    <w:unhideWhenUsed/>
    <w:rsid w:val="00DF73C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401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01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27512806.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</dc:creator>
  <cp:keywords/>
  <dc:description/>
  <cp:lastModifiedBy>User</cp:lastModifiedBy>
  <cp:revision>15</cp:revision>
  <cp:lastPrinted>2020-07-13T06:11:00Z</cp:lastPrinted>
  <dcterms:created xsi:type="dcterms:W3CDTF">2020-07-09T09:05:00Z</dcterms:created>
  <dcterms:modified xsi:type="dcterms:W3CDTF">2020-07-13T06:13:00Z</dcterms:modified>
</cp:coreProperties>
</file>