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4A0"/>
      </w:tblPr>
      <w:tblGrid>
        <w:gridCol w:w="9072"/>
      </w:tblGrid>
      <w:tr w:rsidR="00800ABB" w:rsidTr="00800ABB">
        <w:trPr>
          <w:cantSplit/>
          <w:trHeight w:val="1519"/>
        </w:trPr>
        <w:tc>
          <w:tcPr>
            <w:tcW w:w="9072" w:type="dxa"/>
            <w:tcBorders>
              <w:top w:val="nil"/>
              <w:left w:val="nil"/>
              <w:bottom w:val="double" w:sz="12" w:space="0" w:color="auto"/>
              <w:right w:val="nil"/>
            </w:tcBorders>
            <w:hideMark/>
          </w:tcPr>
          <w:p w:rsidR="00800ABB" w:rsidRDefault="00902405" w:rsidP="00902405">
            <w:pPr>
              <w:tabs>
                <w:tab w:val="center" w:pos="4466"/>
                <w:tab w:val="left" w:pos="7587"/>
              </w:tabs>
              <w:spacing w:after="0"/>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ab/>
            </w:r>
            <w:r w:rsidR="00800ABB">
              <w:rPr>
                <w:rFonts w:ascii="Times New Roman" w:eastAsia="Times New Roman" w:hAnsi="Times New Roman" w:cs="Times New Roman"/>
                <w:b/>
                <w:sz w:val="28"/>
                <w:szCs w:val="28"/>
              </w:rPr>
              <w:t>АДМИНИСТРАЦИЯ</w:t>
            </w:r>
            <w:r>
              <w:rPr>
                <w:rFonts w:ascii="Times New Roman" w:eastAsia="Times New Roman" w:hAnsi="Times New Roman" w:cs="Times New Roman"/>
                <w:b/>
                <w:sz w:val="28"/>
                <w:szCs w:val="28"/>
              </w:rPr>
              <w:tab/>
            </w:r>
          </w:p>
          <w:p w:rsidR="00800ABB" w:rsidRDefault="00800AB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800ABB" w:rsidRDefault="00800AB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800ABB" w:rsidRDefault="00800AB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800ABB" w:rsidTr="00800ABB">
        <w:trPr>
          <w:cantSplit/>
          <w:trHeight w:val="1190"/>
        </w:trPr>
        <w:tc>
          <w:tcPr>
            <w:tcW w:w="9072" w:type="dxa"/>
            <w:vAlign w:val="bottom"/>
          </w:tcPr>
          <w:p w:rsidR="00800ABB" w:rsidRDefault="00800ABB">
            <w:pPr>
              <w:autoSpaceDE w:val="0"/>
              <w:autoSpaceDN w:val="0"/>
              <w:spacing w:after="0"/>
              <w:jc w:val="center"/>
              <w:rPr>
                <w:rFonts w:ascii="Times New Roman" w:eastAsia="Times New Roman" w:hAnsi="Times New Roman" w:cs="Times New Roman"/>
                <w:b/>
                <w:sz w:val="28"/>
                <w:szCs w:val="28"/>
              </w:rPr>
            </w:pPr>
          </w:p>
          <w:p w:rsidR="00800ABB" w:rsidRDefault="00800ABB">
            <w:pPr>
              <w:autoSpaceDE w:val="0"/>
              <w:autoSpaceDN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800ABB" w:rsidRDefault="00800ABB">
            <w:pPr>
              <w:autoSpaceDE w:val="0"/>
              <w:autoSpaceDN w:val="0"/>
              <w:spacing w:after="0"/>
              <w:jc w:val="center"/>
              <w:rPr>
                <w:rFonts w:ascii="Times New Roman" w:eastAsia="Times New Roman" w:hAnsi="Times New Roman" w:cs="Times New Roman"/>
                <w:b/>
                <w:sz w:val="28"/>
                <w:szCs w:val="28"/>
              </w:rPr>
            </w:pPr>
          </w:p>
          <w:p w:rsidR="00800ABB" w:rsidRDefault="00800ABB" w:rsidP="00945562">
            <w:pPr>
              <w:autoSpaceDE w:val="0"/>
              <w:autoSpaceDN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45562">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.09.2021                                                                                             № </w:t>
            </w:r>
            <w:r w:rsidR="00945562">
              <w:rPr>
                <w:rFonts w:ascii="Times New Roman" w:eastAsia="Times New Roman" w:hAnsi="Times New Roman" w:cs="Times New Roman"/>
                <w:sz w:val="28"/>
                <w:szCs w:val="28"/>
              </w:rPr>
              <w:t>88</w:t>
            </w:r>
            <w:r>
              <w:rPr>
                <w:rFonts w:ascii="Times New Roman" w:eastAsia="Times New Roman" w:hAnsi="Times New Roman" w:cs="Times New Roman"/>
                <w:sz w:val="28"/>
                <w:szCs w:val="28"/>
              </w:rPr>
              <w:t>-п</w:t>
            </w:r>
          </w:p>
        </w:tc>
      </w:tr>
    </w:tbl>
    <w:p w:rsidR="004A17F8" w:rsidRDefault="004A17F8">
      <w:pPr>
        <w:pStyle w:val="ConsPlusTitle"/>
        <w:jc w:val="center"/>
        <w:rPr>
          <w:rFonts w:ascii="Times New Roman" w:hAnsi="Times New Roman" w:cs="Times New Roman"/>
          <w:sz w:val="24"/>
          <w:szCs w:val="24"/>
        </w:rPr>
      </w:pPr>
    </w:p>
    <w:p w:rsidR="004A17F8" w:rsidRDefault="004A17F8">
      <w:pPr>
        <w:pStyle w:val="ConsPlusTitle"/>
        <w:jc w:val="center"/>
        <w:rPr>
          <w:rFonts w:ascii="Times New Roman" w:hAnsi="Times New Roman" w:cs="Times New Roman"/>
          <w:sz w:val="24"/>
          <w:szCs w:val="24"/>
        </w:rPr>
      </w:pPr>
    </w:p>
    <w:p w:rsidR="004A17F8" w:rsidRDefault="004A17F8">
      <w:pPr>
        <w:pStyle w:val="ConsPlusTitle"/>
        <w:jc w:val="center"/>
        <w:rPr>
          <w:rFonts w:ascii="Times New Roman" w:hAnsi="Times New Roman" w:cs="Times New Roman"/>
          <w:sz w:val="24"/>
          <w:szCs w:val="24"/>
        </w:rPr>
      </w:pPr>
    </w:p>
    <w:p w:rsidR="0037432B" w:rsidRPr="00800ABB" w:rsidRDefault="0037432B">
      <w:pPr>
        <w:pStyle w:val="ConsPlusTitle"/>
        <w:jc w:val="center"/>
        <w:rPr>
          <w:rFonts w:ascii="Times New Roman" w:hAnsi="Times New Roman" w:cs="Times New Roman"/>
          <w:sz w:val="24"/>
          <w:szCs w:val="24"/>
        </w:rPr>
      </w:pPr>
      <w:r w:rsidRPr="00800ABB">
        <w:rPr>
          <w:rFonts w:ascii="Times New Roman" w:hAnsi="Times New Roman" w:cs="Times New Roman"/>
          <w:sz w:val="24"/>
          <w:szCs w:val="24"/>
        </w:rPr>
        <w:t>ОБ УТВЕРЖДЕНИИ РУКОВОДСТВА ПО СОБЛЮДЕНИЮ</w:t>
      </w:r>
    </w:p>
    <w:p w:rsidR="001706B3" w:rsidRPr="00800ABB" w:rsidRDefault="0037432B" w:rsidP="001706B3">
      <w:pPr>
        <w:pStyle w:val="ConsPlusTitle"/>
        <w:jc w:val="center"/>
        <w:rPr>
          <w:rFonts w:ascii="Times New Roman" w:hAnsi="Times New Roman" w:cs="Times New Roman"/>
          <w:sz w:val="24"/>
          <w:szCs w:val="24"/>
        </w:rPr>
      </w:pPr>
      <w:r w:rsidRPr="00800ABB">
        <w:rPr>
          <w:rFonts w:ascii="Times New Roman" w:hAnsi="Times New Roman" w:cs="Times New Roman"/>
          <w:sz w:val="24"/>
          <w:szCs w:val="24"/>
        </w:rPr>
        <w:t xml:space="preserve">ОБЯЗАТЕЛЬНЫХ ТРЕБОВАНИЙ </w:t>
      </w:r>
      <w:r w:rsidR="001706B3" w:rsidRPr="00800ABB">
        <w:rPr>
          <w:rFonts w:ascii="Times New Roman" w:hAnsi="Times New Roman" w:cs="Times New Roman"/>
          <w:sz w:val="24"/>
          <w:szCs w:val="24"/>
        </w:rPr>
        <w:t>ПРИ ОСУЩЕСТВЛЕНИИ</w:t>
      </w:r>
    </w:p>
    <w:p w:rsidR="0037432B" w:rsidRPr="00800ABB" w:rsidRDefault="001706B3" w:rsidP="001706B3">
      <w:pPr>
        <w:pStyle w:val="ConsPlusTitle"/>
        <w:jc w:val="center"/>
        <w:rPr>
          <w:rFonts w:ascii="Times New Roman" w:hAnsi="Times New Roman" w:cs="Times New Roman"/>
          <w:sz w:val="24"/>
          <w:szCs w:val="24"/>
        </w:rPr>
      </w:pPr>
      <w:r w:rsidRPr="00800ABB">
        <w:rPr>
          <w:rFonts w:ascii="Times New Roman" w:hAnsi="Times New Roman" w:cs="Times New Roman"/>
          <w:sz w:val="24"/>
          <w:szCs w:val="24"/>
        </w:rPr>
        <w:t>МУНИЦИПАЛЬНОГО ЛЕСНОГО КОНТРОЛЯ</w:t>
      </w:r>
      <w:r w:rsidR="0037432B" w:rsidRPr="00800ABB">
        <w:rPr>
          <w:rFonts w:ascii="Times New Roman" w:hAnsi="Times New Roman" w:cs="Times New Roman"/>
          <w:sz w:val="24"/>
          <w:szCs w:val="24"/>
        </w:rPr>
        <w:t>НА ТЕРРИТОРИИ МУНИЦИПАЛЬНОГО ОБРАЗОВАНИЯ</w:t>
      </w:r>
      <w:r w:rsidR="00800ABB" w:rsidRPr="00800ABB">
        <w:rPr>
          <w:rFonts w:ascii="Times New Roman" w:hAnsi="Times New Roman" w:cs="Times New Roman"/>
          <w:sz w:val="24"/>
          <w:szCs w:val="24"/>
        </w:rPr>
        <w:t xml:space="preserve"> БЕЛЯЕВСКИЙ СЕЛЬСОВЕТ</w:t>
      </w:r>
    </w:p>
    <w:bookmarkEnd w:id="0"/>
    <w:p w:rsidR="0037432B" w:rsidRPr="00800ABB" w:rsidRDefault="0037432B">
      <w:pPr>
        <w:pStyle w:val="ConsPlusNormal"/>
        <w:ind w:firstLine="540"/>
        <w:jc w:val="both"/>
        <w:rPr>
          <w:rFonts w:ascii="Times New Roman" w:hAnsi="Times New Roman" w:cs="Times New Roman"/>
          <w:b/>
          <w:sz w:val="24"/>
          <w:szCs w:val="24"/>
        </w:rPr>
      </w:pPr>
    </w:p>
    <w:p w:rsidR="0037432B" w:rsidRPr="0037432B" w:rsidRDefault="0037432B">
      <w:pPr>
        <w:pStyle w:val="ConsPlusNormal"/>
        <w:ind w:firstLine="540"/>
        <w:jc w:val="both"/>
        <w:rPr>
          <w:rFonts w:ascii="Times New Roman" w:hAnsi="Times New Roman" w:cs="Times New Roman"/>
          <w:sz w:val="24"/>
          <w:szCs w:val="24"/>
        </w:rPr>
      </w:pPr>
      <w:r w:rsidRPr="0037432B">
        <w:rPr>
          <w:rFonts w:ascii="Times New Roman" w:hAnsi="Times New Roman" w:cs="Times New Roman"/>
          <w:sz w:val="24"/>
          <w:szCs w:val="24"/>
        </w:rPr>
        <w:t xml:space="preserve">В соответствии со </w:t>
      </w:r>
      <w:hyperlink r:id="rId5" w:history="1">
        <w:r w:rsidRPr="0037432B">
          <w:rPr>
            <w:rFonts w:ascii="Times New Roman" w:hAnsi="Times New Roman" w:cs="Times New Roman"/>
            <w:color w:val="0000FF"/>
            <w:sz w:val="24"/>
            <w:szCs w:val="24"/>
          </w:rPr>
          <w:t>статьей 8.2</w:t>
        </w:r>
      </w:hyperlink>
      <w:r w:rsidRPr="0037432B">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6" w:history="1">
        <w:r w:rsidRPr="0037432B">
          <w:rPr>
            <w:rFonts w:ascii="Times New Roman" w:hAnsi="Times New Roman" w:cs="Times New Roman"/>
            <w:color w:val="0000FF"/>
            <w:sz w:val="24"/>
            <w:szCs w:val="24"/>
          </w:rPr>
          <w:t>законом</w:t>
        </w:r>
      </w:hyperlink>
      <w:r w:rsidRPr="0037432B">
        <w:rPr>
          <w:rFonts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руководствуясь </w:t>
      </w:r>
      <w:hyperlink r:id="rId7" w:history="1">
        <w:r w:rsidRPr="0037432B">
          <w:rPr>
            <w:rFonts w:ascii="Times New Roman" w:hAnsi="Times New Roman" w:cs="Times New Roman"/>
            <w:color w:val="0000FF"/>
            <w:sz w:val="24"/>
            <w:szCs w:val="24"/>
          </w:rPr>
          <w:t>Уставом</w:t>
        </w:r>
      </w:hyperlink>
      <w:r w:rsidRPr="0037432B">
        <w:rPr>
          <w:rFonts w:ascii="Times New Roman" w:hAnsi="Times New Roman" w:cs="Times New Roman"/>
          <w:sz w:val="24"/>
          <w:szCs w:val="24"/>
        </w:rPr>
        <w:t xml:space="preserve"> муниципального образования</w:t>
      </w:r>
      <w:r w:rsidR="00800ABB">
        <w:rPr>
          <w:rFonts w:ascii="Times New Roman" w:hAnsi="Times New Roman" w:cs="Times New Roman"/>
          <w:sz w:val="24"/>
          <w:szCs w:val="24"/>
        </w:rPr>
        <w:t xml:space="preserve"> </w:t>
      </w:r>
      <w:proofErr w:type="spellStart"/>
      <w:r w:rsidR="00800ABB">
        <w:rPr>
          <w:rFonts w:ascii="Times New Roman" w:hAnsi="Times New Roman" w:cs="Times New Roman"/>
          <w:sz w:val="24"/>
          <w:szCs w:val="24"/>
        </w:rPr>
        <w:t>Беляевский</w:t>
      </w:r>
      <w:proofErr w:type="spellEnd"/>
      <w:r w:rsidR="00800ABB">
        <w:rPr>
          <w:rFonts w:ascii="Times New Roman" w:hAnsi="Times New Roman" w:cs="Times New Roman"/>
          <w:sz w:val="24"/>
          <w:szCs w:val="24"/>
        </w:rPr>
        <w:t xml:space="preserve"> сельсовет</w:t>
      </w:r>
      <w:r w:rsidRPr="0037432B">
        <w:rPr>
          <w:rFonts w:ascii="Times New Roman" w:hAnsi="Times New Roman" w:cs="Times New Roman"/>
          <w:sz w:val="24"/>
          <w:szCs w:val="24"/>
        </w:rPr>
        <w:t>, постановляю:</w:t>
      </w:r>
    </w:p>
    <w:p w:rsidR="0037432B" w:rsidRPr="0037432B" w:rsidRDefault="0037432B" w:rsidP="001706B3">
      <w:pPr>
        <w:pStyle w:val="ConsPlusNormal"/>
        <w:spacing w:before="220"/>
        <w:ind w:firstLine="540"/>
        <w:jc w:val="both"/>
        <w:rPr>
          <w:rFonts w:ascii="Times New Roman" w:hAnsi="Times New Roman" w:cs="Times New Roman"/>
          <w:sz w:val="24"/>
          <w:szCs w:val="24"/>
        </w:rPr>
      </w:pPr>
      <w:r w:rsidRPr="0037432B">
        <w:rPr>
          <w:rFonts w:ascii="Times New Roman" w:hAnsi="Times New Roman" w:cs="Times New Roman"/>
          <w:sz w:val="24"/>
          <w:szCs w:val="24"/>
        </w:rPr>
        <w:t xml:space="preserve">1. Утвердить </w:t>
      </w:r>
      <w:hyperlink w:anchor="P30" w:history="1">
        <w:r w:rsidRPr="0037432B">
          <w:rPr>
            <w:rFonts w:ascii="Times New Roman" w:hAnsi="Times New Roman" w:cs="Times New Roman"/>
            <w:sz w:val="24"/>
            <w:szCs w:val="24"/>
          </w:rPr>
          <w:t>руководство</w:t>
        </w:r>
      </w:hyperlink>
      <w:r w:rsidRPr="0037432B">
        <w:rPr>
          <w:rFonts w:ascii="Times New Roman" w:hAnsi="Times New Roman" w:cs="Times New Roman"/>
          <w:sz w:val="24"/>
          <w:szCs w:val="24"/>
        </w:rPr>
        <w:t xml:space="preserve"> по соблюдению обязательных требований </w:t>
      </w:r>
      <w:r w:rsidR="001706B3" w:rsidRPr="001706B3">
        <w:rPr>
          <w:rFonts w:ascii="Times New Roman" w:hAnsi="Times New Roman" w:cs="Times New Roman"/>
          <w:sz w:val="24"/>
          <w:szCs w:val="24"/>
        </w:rPr>
        <w:t>при осуществлении</w:t>
      </w:r>
      <w:r w:rsidR="00800ABB">
        <w:rPr>
          <w:rFonts w:ascii="Times New Roman" w:hAnsi="Times New Roman" w:cs="Times New Roman"/>
          <w:sz w:val="24"/>
          <w:szCs w:val="24"/>
        </w:rPr>
        <w:t xml:space="preserve"> </w:t>
      </w:r>
      <w:r w:rsidR="001706B3" w:rsidRPr="001706B3">
        <w:rPr>
          <w:rFonts w:ascii="Times New Roman" w:hAnsi="Times New Roman" w:cs="Times New Roman"/>
          <w:sz w:val="24"/>
          <w:szCs w:val="24"/>
        </w:rPr>
        <w:t>муниципального лесного контроля</w:t>
      </w:r>
      <w:r w:rsidRPr="0037432B">
        <w:rPr>
          <w:rFonts w:ascii="Times New Roman" w:hAnsi="Times New Roman" w:cs="Times New Roman"/>
          <w:sz w:val="24"/>
          <w:szCs w:val="24"/>
        </w:rPr>
        <w:t xml:space="preserve"> на территории муниципального образования</w:t>
      </w:r>
      <w:r w:rsidR="00800ABB">
        <w:rPr>
          <w:rFonts w:ascii="Times New Roman" w:hAnsi="Times New Roman" w:cs="Times New Roman"/>
          <w:sz w:val="24"/>
          <w:szCs w:val="24"/>
        </w:rPr>
        <w:t xml:space="preserve"> </w:t>
      </w:r>
      <w:proofErr w:type="spellStart"/>
      <w:r w:rsidR="00800ABB">
        <w:rPr>
          <w:rFonts w:ascii="Times New Roman" w:hAnsi="Times New Roman" w:cs="Times New Roman"/>
          <w:sz w:val="24"/>
          <w:szCs w:val="24"/>
        </w:rPr>
        <w:t>Беляевский</w:t>
      </w:r>
      <w:proofErr w:type="spellEnd"/>
      <w:r w:rsidR="00800ABB">
        <w:rPr>
          <w:rFonts w:ascii="Times New Roman" w:hAnsi="Times New Roman" w:cs="Times New Roman"/>
          <w:sz w:val="24"/>
          <w:szCs w:val="24"/>
        </w:rPr>
        <w:t xml:space="preserve"> сельсовет </w:t>
      </w:r>
      <w:r w:rsidRPr="0037432B">
        <w:rPr>
          <w:rFonts w:ascii="Times New Roman" w:hAnsi="Times New Roman" w:cs="Times New Roman"/>
          <w:sz w:val="24"/>
          <w:szCs w:val="24"/>
        </w:rPr>
        <w:t>согласно приложению.</w:t>
      </w:r>
    </w:p>
    <w:p w:rsidR="0037432B" w:rsidRPr="0037432B" w:rsidRDefault="0037432B">
      <w:pPr>
        <w:pStyle w:val="ConsPlusNormal"/>
        <w:spacing w:before="220"/>
        <w:ind w:firstLine="540"/>
        <w:jc w:val="both"/>
        <w:rPr>
          <w:rFonts w:ascii="Times New Roman" w:hAnsi="Times New Roman" w:cs="Times New Roman"/>
          <w:sz w:val="24"/>
          <w:szCs w:val="24"/>
        </w:rPr>
      </w:pPr>
      <w:r w:rsidRPr="0037432B">
        <w:rPr>
          <w:rFonts w:ascii="Times New Roman" w:hAnsi="Times New Roman" w:cs="Times New Roman"/>
          <w:sz w:val="24"/>
          <w:szCs w:val="24"/>
        </w:rPr>
        <w:t xml:space="preserve">2. </w:t>
      </w:r>
      <w:proofErr w:type="gramStart"/>
      <w:r w:rsidRPr="0037432B">
        <w:rPr>
          <w:rFonts w:ascii="Times New Roman" w:hAnsi="Times New Roman" w:cs="Times New Roman"/>
          <w:sz w:val="24"/>
          <w:szCs w:val="24"/>
        </w:rPr>
        <w:t>Контроль за</w:t>
      </w:r>
      <w:proofErr w:type="gramEnd"/>
      <w:r w:rsidRPr="0037432B">
        <w:rPr>
          <w:rFonts w:ascii="Times New Roman" w:hAnsi="Times New Roman" w:cs="Times New Roman"/>
          <w:sz w:val="24"/>
          <w:szCs w:val="24"/>
        </w:rPr>
        <w:t xml:space="preserve"> исполнением настоящего Постановления </w:t>
      </w:r>
      <w:r w:rsidR="00B469B2">
        <w:rPr>
          <w:rFonts w:ascii="Times New Roman" w:hAnsi="Times New Roman" w:cs="Times New Roman"/>
          <w:sz w:val="24"/>
          <w:szCs w:val="24"/>
        </w:rPr>
        <w:t>оставляю за собой</w:t>
      </w:r>
      <w:r w:rsidRPr="0037432B">
        <w:rPr>
          <w:rFonts w:ascii="Times New Roman" w:hAnsi="Times New Roman" w:cs="Times New Roman"/>
          <w:sz w:val="24"/>
          <w:szCs w:val="24"/>
        </w:rPr>
        <w:t>.</w:t>
      </w:r>
    </w:p>
    <w:p w:rsidR="0037432B" w:rsidRPr="0037432B" w:rsidRDefault="0037432B">
      <w:pPr>
        <w:pStyle w:val="ConsPlusNormal"/>
        <w:spacing w:before="220"/>
        <w:ind w:firstLine="540"/>
        <w:jc w:val="both"/>
        <w:rPr>
          <w:rFonts w:ascii="Times New Roman" w:hAnsi="Times New Roman" w:cs="Times New Roman"/>
          <w:sz w:val="24"/>
          <w:szCs w:val="24"/>
        </w:rPr>
      </w:pPr>
      <w:r w:rsidRPr="0037432B">
        <w:rPr>
          <w:rFonts w:ascii="Times New Roman" w:hAnsi="Times New Roman" w:cs="Times New Roman"/>
          <w:sz w:val="24"/>
          <w:szCs w:val="24"/>
        </w:rPr>
        <w:t xml:space="preserve">3. </w:t>
      </w:r>
      <w:proofErr w:type="gramStart"/>
      <w:r w:rsidRPr="0037432B">
        <w:rPr>
          <w:rFonts w:ascii="Times New Roman" w:hAnsi="Times New Roman" w:cs="Times New Roman"/>
          <w:sz w:val="24"/>
          <w:szCs w:val="24"/>
        </w:rPr>
        <w:t>Разместить</w:t>
      </w:r>
      <w:proofErr w:type="gramEnd"/>
      <w:r w:rsidRPr="0037432B">
        <w:rPr>
          <w:rFonts w:ascii="Times New Roman" w:hAnsi="Times New Roman" w:cs="Times New Roman"/>
          <w:sz w:val="24"/>
          <w:szCs w:val="24"/>
        </w:rPr>
        <w:t xml:space="preserve"> настоящее Постановление на официальном сайте муниципального образования</w:t>
      </w:r>
      <w:r w:rsidR="00800ABB">
        <w:rPr>
          <w:rFonts w:ascii="Times New Roman" w:hAnsi="Times New Roman" w:cs="Times New Roman"/>
          <w:sz w:val="24"/>
          <w:szCs w:val="24"/>
        </w:rPr>
        <w:t xml:space="preserve"> </w:t>
      </w:r>
      <w:proofErr w:type="spellStart"/>
      <w:r w:rsidR="00800ABB">
        <w:rPr>
          <w:rFonts w:ascii="Times New Roman" w:hAnsi="Times New Roman" w:cs="Times New Roman"/>
          <w:sz w:val="24"/>
          <w:szCs w:val="24"/>
        </w:rPr>
        <w:t>Беляевский</w:t>
      </w:r>
      <w:proofErr w:type="spellEnd"/>
      <w:r w:rsidR="00800ABB">
        <w:rPr>
          <w:rFonts w:ascii="Times New Roman" w:hAnsi="Times New Roman" w:cs="Times New Roman"/>
          <w:sz w:val="24"/>
          <w:szCs w:val="24"/>
        </w:rPr>
        <w:t xml:space="preserve"> сельсовет </w:t>
      </w:r>
      <w:r w:rsidRPr="0037432B">
        <w:rPr>
          <w:rFonts w:ascii="Times New Roman" w:hAnsi="Times New Roman" w:cs="Times New Roman"/>
          <w:sz w:val="24"/>
          <w:szCs w:val="24"/>
        </w:rPr>
        <w:t>в информационно-телекоммуникационной сети "Интернет".</w:t>
      </w: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FC21BC" w:rsidRDefault="00FC21BC" w:rsidP="00FC21B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FC21BC" w:rsidRDefault="00FC21BC" w:rsidP="00FC21BC">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сельсовет                                                                          М.Х. </w:t>
      </w:r>
      <w:proofErr w:type="spellStart"/>
      <w:r>
        <w:rPr>
          <w:rFonts w:ascii="Times New Roman" w:eastAsia="Times New Roman" w:hAnsi="Times New Roman" w:cs="Times New Roman"/>
          <w:sz w:val="28"/>
          <w:szCs w:val="28"/>
          <w:lang w:eastAsia="ru-RU"/>
        </w:rPr>
        <w:t>Елешев</w:t>
      </w:r>
      <w:proofErr w:type="spellEnd"/>
    </w:p>
    <w:p w:rsidR="00FC21BC" w:rsidRDefault="00FC21BC" w:rsidP="00FC21BC">
      <w:pPr>
        <w:spacing w:after="0" w:line="240" w:lineRule="auto"/>
        <w:rPr>
          <w:rFonts w:ascii="Times New Roman" w:eastAsia="Times New Roman" w:hAnsi="Times New Roman" w:cs="Times New Roman"/>
          <w:sz w:val="28"/>
          <w:szCs w:val="28"/>
          <w:lang w:eastAsia="ru-RU"/>
        </w:rPr>
      </w:pPr>
    </w:p>
    <w:p w:rsidR="00FC21BC" w:rsidRDefault="00FC21BC" w:rsidP="00FC21BC">
      <w:pPr>
        <w:spacing w:after="0" w:line="240" w:lineRule="auto"/>
        <w:rPr>
          <w:rFonts w:ascii="Times New Roman" w:eastAsia="Times New Roman" w:hAnsi="Times New Roman" w:cs="Times New Roman"/>
          <w:sz w:val="24"/>
          <w:szCs w:val="24"/>
          <w:lang w:eastAsia="ru-RU"/>
        </w:rPr>
      </w:pPr>
    </w:p>
    <w:p w:rsidR="00FC21BC" w:rsidRDefault="00FC21BC" w:rsidP="00FC21BC">
      <w:pPr>
        <w:spacing w:after="0" w:line="240" w:lineRule="auto"/>
        <w:rPr>
          <w:rFonts w:ascii="Times New Roman" w:eastAsia="Times New Roman" w:hAnsi="Times New Roman" w:cs="Times New Roman"/>
          <w:sz w:val="24"/>
          <w:szCs w:val="24"/>
          <w:lang w:eastAsia="ru-RU"/>
        </w:rPr>
      </w:pPr>
    </w:p>
    <w:p w:rsidR="00FC21BC" w:rsidRDefault="00FC21BC" w:rsidP="00FC21BC">
      <w:pPr>
        <w:spacing w:after="0" w:line="240" w:lineRule="auto"/>
        <w:rPr>
          <w:rFonts w:ascii="Times New Roman" w:eastAsia="Times New Roman" w:hAnsi="Times New Roman" w:cs="Times New Roman"/>
          <w:sz w:val="24"/>
          <w:szCs w:val="24"/>
          <w:lang w:eastAsia="ru-RU"/>
        </w:rPr>
      </w:pPr>
    </w:p>
    <w:p w:rsidR="00FC21BC" w:rsidRDefault="00FC21BC" w:rsidP="00FC21BC">
      <w:pPr>
        <w:outlineLvl w:val="0"/>
        <w:rPr>
          <w:rFonts w:ascii="Times New Roman" w:hAnsi="Times New Roman" w:cs="Times New Roman"/>
          <w:sz w:val="28"/>
          <w:szCs w:val="28"/>
        </w:rPr>
      </w:pPr>
      <w:r>
        <w:rPr>
          <w:rFonts w:ascii="Times New Roman" w:hAnsi="Times New Roman" w:cs="Times New Roman"/>
          <w:sz w:val="28"/>
          <w:szCs w:val="28"/>
        </w:rPr>
        <w:t>Разослано:</w:t>
      </w:r>
      <w:r w:rsidR="00366559">
        <w:rPr>
          <w:rFonts w:ascii="Times New Roman" w:hAnsi="Times New Roman" w:cs="Times New Roman"/>
          <w:sz w:val="28"/>
          <w:szCs w:val="28"/>
        </w:rPr>
        <w:t xml:space="preserve"> специалисту администрации </w:t>
      </w:r>
      <w:proofErr w:type="spellStart"/>
      <w:r w:rsidR="00366559">
        <w:rPr>
          <w:rFonts w:ascii="Times New Roman" w:hAnsi="Times New Roman" w:cs="Times New Roman"/>
          <w:sz w:val="28"/>
          <w:szCs w:val="28"/>
        </w:rPr>
        <w:t>Беляевский</w:t>
      </w:r>
      <w:proofErr w:type="spellEnd"/>
      <w:r w:rsidR="00366559">
        <w:rPr>
          <w:rFonts w:ascii="Times New Roman" w:hAnsi="Times New Roman" w:cs="Times New Roman"/>
          <w:sz w:val="28"/>
          <w:szCs w:val="28"/>
        </w:rPr>
        <w:t xml:space="preserve"> сельсовет Ермолову П.Г.,</w:t>
      </w:r>
      <w:r>
        <w:rPr>
          <w:rFonts w:ascii="Times New Roman" w:hAnsi="Times New Roman" w:cs="Times New Roman"/>
          <w:sz w:val="28"/>
          <w:szCs w:val="28"/>
        </w:rPr>
        <w:t xml:space="preserve"> администрации района, прокурору, в дело.</w:t>
      </w: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rPr>
          <w:rFonts w:ascii="Times New Roman" w:hAnsi="Times New Roman" w:cs="Times New Roman"/>
          <w:sz w:val="24"/>
          <w:szCs w:val="24"/>
        </w:rPr>
      </w:pPr>
    </w:p>
    <w:p w:rsidR="0037432B" w:rsidRPr="0037432B" w:rsidRDefault="0037432B">
      <w:pPr>
        <w:pStyle w:val="ConsPlusNormal"/>
        <w:jc w:val="right"/>
        <w:outlineLvl w:val="0"/>
        <w:rPr>
          <w:rFonts w:ascii="Times New Roman" w:hAnsi="Times New Roman" w:cs="Times New Roman"/>
          <w:sz w:val="24"/>
          <w:szCs w:val="24"/>
        </w:rPr>
      </w:pPr>
      <w:r w:rsidRPr="0037432B">
        <w:rPr>
          <w:rFonts w:ascii="Times New Roman" w:hAnsi="Times New Roman" w:cs="Times New Roman"/>
          <w:sz w:val="24"/>
          <w:szCs w:val="24"/>
        </w:rPr>
        <w:t>Утверждено</w:t>
      </w:r>
    </w:p>
    <w:p w:rsidR="0037432B" w:rsidRPr="0037432B" w:rsidRDefault="0037432B">
      <w:pPr>
        <w:pStyle w:val="ConsPlusNormal"/>
        <w:jc w:val="right"/>
        <w:rPr>
          <w:rFonts w:ascii="Times New Roman" w:hAnsi="Times New Roman" w:cs="Times New Roman"/>
          <w:sz w:val="24"/>
          <w:szCs w:val="24"/>
        </w:rPr>
      </w:pPr>
      <w:r w:rsidRPr="0037432B">
        <w:rPr>
          <w:rFonts w:ascii="Times New Roman" w:hAnsi="Times New Roman" w:cs="Times New Roman"/>
          <w:sz w:val="24"/>
          <w:szCs w:val="24"/>
        </w:rPr>
        <w:t>Постановлением администрации</w:t>
      </w:r>
    </w:p>
    <w:p w:rsidR="0037432B" w:rsidRDefault="0037432B">
      <w:pPr>
        <w:pStyle w:val="ConsPlusNormal"/>
        <w:jc w:val="right"/>
        <w:rPr>
          <w:rFonts w:ascii="Times New Roman" w:hAnsi="Times New Roman" w:cs="Times New Roman"/>
          <w:sz w:val="24"/>
          <w:szCs w:val="24"/>
        </w:rPr>
      </w:pPr>
      <w:r w:rsidRPr="0037432B">
        <w:rPr>
          <w:rFonts w:ascii="Times New Roman" w:hAnsi="Times New Roman" w:cs="Times New Roman"/>
          <w:sz w:val="24"/>
          <w:szCs w:val="24"/>
        </w:rPr>
        <w:t xml:space="preserve">муниципального образования </w:t>
      </w:r>
    </w:p>
    <w:p w:rsidR="0037432B" w:rsidRDefault="00B469B2">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Беляевский</w:t>
      </w:r>
      <w:proofErr w:type="spellEnd"/>
      <w:r>
        <w:rPr>
          <w:rFonts w:ascii="Times New Roman" w:hAnsi="Times New Roman" w:cs="Times New Roman"/>
          <w:sz w:val="24"/>
          <w:szCs w:val="24"/>
        </w:rPr>
        <w:t xml:space="preserve"> сельсовет</w:t>
      </w:r>
      <w:r w:rsidR="0037432B" w:rsidRPr="0037432B">
        <w:rPr>
          <w:rFonts w:ascii="Times New Roman" w:hAnsi="Times New Roman" w:cs="Times New Roman"/>
          <w:sz w:val="24"/>
          <w:szCs w:val="24"/>
        </w:rPr>
        <w:t xml:space="preserve"> </w:t>
      </w:r>
    </w:p>
    <w:p w:rsidR="0037432B" w:rsidRPr="0037432B" w:rsidRDefault="0057351A">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0037432B" w:rsidRPr="0037432B">
        <w:rPr>
          <w:rFonts w:ascii="Times New Roman" w:hAnsi="Times New Roman" w:cs="Times New Roman"/>
          <w:sz w:val="24"/>
          <w:szCs w:val="24"/>
        </w:rPr>
        <w:t>т</w:t>
      </w:r>
      <w:r>
        <w:rPr>
          <w:rFonts w:ascii="Times New Roman" w:hAnsi="Times New Roman" w:cs="Times New Roman"/>
          <w:sz w:val="24"/>
          <w:szCs w:val="24"/>
        </w:rPr>
        <w:t xml:space="preserve"> 08.09.2021</w:t>
      </w:r>
      <w:r w:rsidR="0037432B" w:rsidRPr="0037432B">
        <w:rPr>
          <w:rFonts w:ascii="Times New Roman" w:hAnsi="Times New Roman" w:cs="Times New Roman"/>
          <w:sz w:val="24"/>
          <w:szCs w:val="24"/>
        </w:rPr>
        <w:t xml:space="preserve"> N</w:t>
      </w:r>
      <w:r>
        <w:rPr>
          <w:rFonts w:ascii="Times New Roman" w:hAnsi="Times New Roman" w:cs="Times New Roman"/>
          <w:sz w:val="24"/>
          <w:szCs w:val="24"/>
        </w:rPr>
        <w:t xml:space="preserve"> 88-п</w:t>
      </w:r>
    </w:p>
    <w:p w:rsidR="0037432B" w:rsidRPr="0037432B" w:rsidRDefault="0037432B">
      <w:pPr>
        <w:pStyle w:val="ConsPlusNormal"/>
        <w:rPr>
          <w:rFonts w:ascii="Times New Roman" w:hAnsi="Times New Roman" w:cs="Times New Roman"/>
          <w:sz w:val="24"/>
          <w:szCs w:val="24"/>
        </w:rPr>
      </w:pPr>
    </w:p>
    <w:p w:rsidR="0037432B" w:rsidRPr="0037432B" w:rsidRDefault="0037432B" w:rsidP="0037432B">
      <w:pPr>
        <w:pStyle w:val="ConsPlusTitle"/>
        <w:jc w:val="center"/>
        <w:rPr>
          <w:rFonts w:ascii="Times New Roman" w:hAnsi="Times New Roman" w:cs="Times New Roman"/>
          <w:sz w:val="24"/>
          <w:szCs w:val="24"/>
        </w:rPr>
      </w:pPr>
      <w:bookmarkStart w:id="1" w:name="P30"/>
      <w:bookmarkEnd w:id="1"/>
      <w:r w:rsidRPr="0037432B">
        <w:rPr>
          <w:rFonts w:ascii="Times New Roman" w:hAnsi="Times New Roman" w:cs="Times New Roman"/>
          <w:sz w:val="24"/>
          <w:szCs w:val="24"/>
        </w:rPr>
        <w:t>РУКОВОДСТВО</w:t>
      </w:r>
    </w:p>
    <w:p w:rsidR="001706B3" w:rsidRPr="001706B3" w:rsidRDefault="0037432B" w:rsidP="001706B3">
      <w:pPr>
        <w:pStyle w:val="ConsPlusTitle"/>
        <w:jc w:val="center"/>
        <w:rPr>
          <w:rFonts w:ascii="Times New Roman" w:hAnsi="Times New Roman" w:cs="Times New Roman"/>
          <w:sz w:val="24"/>
          <w:szCs w:val="24"/>
        </w:rPr>
      </w:pPr>
      <w:r w:rsidRPr="0037432B">
        <w:rPr>
          <w:rFonts w:ascii="Times New Roman" w:hAnsi="Times New Roman" w:cs="Times New Roman"/>
          <w:sz w:val="24"/>
          <w:szCs w:val="24"/>
        </w:rPr>
        <w:t>ПО СОБЛЮДЕНИЮ ОБЯЗАТЕЛЬНЫХ ТРЕБОВАНИЙ</w:t>
      </w:r>
      <w:r w:rsidR="00800ABB">
        <w:rPr>
          <w:rFonts w:ascii="Times New Roman" w:hAnsi="Times New Roman" w:cs="Times New Roman"/>
          <w:sz w:val="24"/>
          <w:szCs w:val="24"/>
        </w:rPr>
        <w:t xml:space="preserve"> </w:t>
      </w:r>
      <w:r w:rsidR="001706B3" w:rsidRPr="001706B3">
        <w:rPr>
          <w:rFonts w:ascii="Times New Roman" w:hAnsi="Times New Roman" w:cs="Times New Roman"/>
          <w:sz w:val="24"/>
          <w:szCs w:val="24"/>
        </w:rPr>
        <w:t>ПРИ ОСУЩЕСТВЛЕНИИ</w:t>
      </w:r>
    </w:p>
    <w:p w:rsidR="001706B3" w:rsidRPr="0037432B" w:rsidRDefault="001706B3" w:rsidP="001706B3">
      <w:pPr>
        <w:pStyle w:val="ConsPlusTitle"/>
        <w:jc w:val="center"/>
        <w:rPr>
          <w:rFonts w:ascii="Times New Roman" w:hAnsi="Times New Roman" w:cs="Times New Roman"/>
          <w:sz w:val="24"/>
          <w:szCs w:val="24"/>
        </w:rPr>
      </w:pPr>
      <w:r w:rsidRPr="001706B3">
        <w:rPr>
          <w:rFonts w:ascii="Times New Roman" w:hAnsi="Times New Roman" w:cs="Times New Roman"/>
          <w:sz w:val="24"/>
          <w:szCs w:val="24"/>
        </w:rPr>
        <w:t xml:space="preserve">МУНИЦИПАЛЬНОГО ЛЕСНОГО КОНТРОЛЯ </w:t>
      </w:r>
      <w:r w:rsidRPr="0037432B">
        <w:rPr>
          <w:rFonts w:ascii="Times New Roman" w:hAnsi="Times New Roman" w:cs="Times New Roman"/>
          <w:sz w:val="24"/>
          <w:szCs w:val="24"/>
        </w:rPr>
        <w:t>НА ТЕРРИТОРИИ МУНИЦИПАЛЬНОГО ОБРАЗОВАНИЯ</w:t>
      </w:r>
      <w:r w:rsidR="00800ABB">
        <w:rPr>
          <w:rFonts w:ascii="Times New Roman" w:hAnsi="Times New Roman" w:cs="Times New Roman"/>
          <w:sz w:val="24"/>
          <w:szCs w:val="24"/>
        </w:rPr>
        <w:t xml:space="preserve"> БЕЛЯЕВСКИЙ СЕЛЬСОВЕТ</w:t>
      </w:r>
    </w:p>
    <w:p w:rsidR="0037432B" w:rsidRDefault="0037432B" w:rsidP="001706B3">
      <w:pPr>
        <w:pStyle w:val="ConsPlusTitle"/>
        <w:jc w:val="center"/>
        <w:rPr>
          <w:rFonts w:ascii="Times New Roman" w:hAnsi="Times New Roman" w:cs="Times New Roman"/>
          <w:sz w:val="24"/>
          <w:szCs w:val="24"/>
        </w:rPr>
      </w:pP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1. </w:t>
      </w:r>
      <w:proofErr w:type="gramStart"/>
      <w:r w:rsidRPr="00D42FE7">
        <w:rPr>
          <w:rFonts w:ascii="Times New Roman" w:eastAsia="Times New Roman" w:hAnsi="Times New Roman" w:cs="Times New Roman"/>
          <w:sz w:val="24"/>
          <w:szCs w:val="24"/>
          <w:lang w:eastAsia="ru-RU"/>
        </w:rPr>
        <w:t xml:space="preserve">Муниципальный лесной контроль проводится в форме проверок (плановых и внеплановых) соблюдения юридическими лицами, индивидуальными предпринимателями и физическими лицами, не являющимися индивидуальными предпринимателями (далее - субъект проверок), требований федеральных законов, законов </w:t>
      </w:r>
      <w:r w:rsidR="001706B3">
        <w:rPr>
          <w:rFonts w:ascii="Times New Roman" w:eastAsia="Times New Roman" w:hAnsi="Times New Roman" w:cs="Times New Roman"/>
          <w:sz w:val="24"/>
          <w:szCs w:val="24"/>
          <w:lang w:eastAsia="ru-RU"/>
        </w:rPr>
        <w:t>Оренбургской</w:t>
      </w:r>
      <w:r w:rsidRPr="00D42FE7">
        <w:rPr>
          <w:rFonts w:ascii="Times New Roman" w:eastAsia="Times New Roman" w:hAnsi="Times New Roman" w:cs="Times New Roman"/>
          <w:sz w:val="24"/>
          <w:szCs w:val="24"/>
          <w:lang w:eastAsia="ru-RU"/>
        </w:rPr>
        <w:t xml:space="preserve"> области, муниципальных правовых актов по вопросам использования, охраны, защиты и воспроизводства городских лесов.</w:t>
      </w:r>
      <w:proofErr w:type="gramEnd"/>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2. Муниципальный лесной контроль осуществляется </w:t>
      </w:r>
      <w:r w:rsidR="001706B3">
        <w:rPr>
          <w:rFonts w:ascii="Times New Roman" w:eastAsia="Times New Roman" w:hAnsi="Times New Roman" w:cs="Times New Roman"/>
          <w:sz w:val="24"/>
          <w:szCs w:val="24"/>
          <w:lang w:eastAsia="ru-RU"/>
        </w:rPr>
        <w:t>А</w:t>
      </w:r>
      <w:r w:rsidRPr="00D42FE7">
        <w:rPr>
          <w:rFonts w:ascii="Times New Roman" w:eastAsia="Times New Roman" w:hAnsi="Times New Roman" w:cs="Times New Roman"/>
          <w:sz w:val="24"/>
          <w:szCs w:val="24"/>
          <w:lang w:eastAsia="ru-RU"/>
        </w:rPr>
        <w:t>дминистраци</w:t>
      </w:r>
      <w:r w:rsidR="001706B3">
        <w:rPr>
          <w:rFonts w:ascii="Times New Roman" w:eastAsia="Times New Roman" w:hAnsi="Times New Roman" w:cs="Times New Roman"/>
          <w:sz w:val="24"/>
          <w:szCs w:val="24"/>
          <w:lang w:eastAsia="ru-RU"/>
        </w:rPr>
        <w:t xml:space="preserve">еймуниципального образования </w:t>
      </w:r>
      <w:r w:rsidRPr="00D42FE7">
        <w:rPr>
          <w:rFonts w:ascii="Times New Roman" w:eastAsia="Times New Roman" w:hAnsi="Times New Roman" w:cs="Times New Roman"/>
          <w:sz w:val="24"/>
          <w:szCs w:val="24"/>
          <w:lang w:eastAsia="ru-RU"/>
        </w:rPr>
        <w:t xml:space="preserve">(далее - </w:t>
      </w:r>
      <w:r w:rsidR="001706B3">
        <w:rPr>
          <w:rFonts w:ascii="Times New Roman" w:eastAsia="Times New Roman" w:hAnsi="Times New Roman" w:cs="Times New Roman"/>
          <w:sz w:val="24"/>
          <w:szCs w:val="24"/>
          <w:lang w:eastAsia="ru-RU"/>
        </w:rPr>
        <w:t>Администрация</w:t>
      </w:r>
      <w:r w:rsidRPr="00D42FE7">
        <w:rPr>
          <w:rFonts w:ascii="Times New Roman" w:eastAsia="Times New Roman" w:hAnsi="Times New Roman" w:cs="Times New Roman"/>
          <w:sz w:val="24"/>
          <w:szCs w:val="24"/>
          <w:lang w:eastAsia="ru-RU"/>
        </w:rPr>
        <w:t>).</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3. Муниципальный лесной контроль осуществляется в соответствии </w:t>
      </w:r>
      <w:proofErr w:type="gramStart"/>
      <w:r w:rsidRPr="00D42FE7">
        <w:rPr>
          <w:rFonts w:ascii="Times New Roman" w:eastAsia="Times New Roman" w:hAnsi="Times New Roman" w:cs="Times New Roman"/>
          <w:sz w:val="24"/>
          <w:szCs w:val="24"/>
          <w:lang w:eastAsia="ru-RU"/>
        </w:rPr>
        <w:t>с</w:t>
      </w:r>
      <w:proofErr w:type="gramEnd"/>
      <w:r w:rsidRPr="00D42FE7">
        <w:rPr>
          <w:rFonts w:ascii="Times New Roman" w:eastAsia="Times New Roman" w:hAnsi="Times New Roman" w:cs="Times New Roman"/>
          <w:sz w:val="24"/>
          <w:szCs w:val="24"/>
          <w:lang w:eastAsia="ru-RU"/>
        </w:rPr>
        <w:t>:</w:t>
      </w:r>
    </w:p>
    <w:p w:rsidR="00D42FE7" w:rsidRPr="00D42FE7" w:rsidRDefault="00A735C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hyperlink r:id="rId8" w:history="1">
        <w:r w:rsidR="00D42FE7" w:rsidRPr="00D42FE7">
          <w:rPr>
            <w:rFonts w:ascii="Times New Roman" w:eastAsia="Times New Roman" w:hAnsi="Times New Roman" w:cs="Times New Roman"/>
            <w:color w:val="0000FF"/>
            <w:sz w:val="24"/>
            <w:szCs w:val="24"/>
            <w:lang w:eastAsia="ru-RU"/>
          </w:rPr>
          <w:t>Конституцией</w:t>
        </w:r>
      </w:hyperlink>
      <w:r w:rsidR="001706B3">
        <w:rPr>
          <w:rFonts w:ascii="Times New Roman" w:eastAsia="Times New Roman" w:hAnsi="Times New Roman" w:cs="Times New Roman"/>
          <w:sz w:val="24"/>
          <w:szCs w:val="24"/>
          <w:lang w:eastAsia="ru-RU"/>
        </w:rPr>
        <w:t xml:space="preserve"> Российской Федерации</w:t>
      </w:r>
      <w:r w:rsidR="00D42FE7" w:rsidRPr="00D42FE7">
        <w:rPr>
          <w:rFonts w:ascii="Times New Roman" w:eastAsia="Times New Roman" w:hAnsi="Times New Roman" w:cs="Times New Roman"/>
          <w:sz w:val="24"/>
          <w:szCs w:val="24"/>
          <w:lang w:eastAsia="ru-RU"/>
        </w:rPr>
        <w:t>;</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Лесным </w:t>
      </w:r>
      <w:hyperlink r:id="rId9" w:history="1">
        <w:r w:rsidRPr="00D42FE7">
          <w:rPr>
            <w:rFonts w:ascii="Times New Roman" w:eastAsia="Times New Roman" w:hAnsi="Times New Roman" w:cs="Times New Roman"/>
            <w:color w:val="0000FF"/>
            <w:sz w:val="24"/>
            <w:szCs w:val="24"/>
            <w:lang w:eastAsia="ru-RU"/>
          </w:rPr>
          <w:t>кодексом</w:t>
        </w:r>
      </w:hyperlink>
      <w:r w:rsidRPr="00D42FE7">
        <w:rPr>
          <w:rFonts w:ascii="Times New Roman" w:eastAsia="Times New Roman" w:hAnsi="Times New Roman" w:cs="Times New Roman"/>
          <w:sz w:val="24"/>
          <w:szCs w:val="24"/>
          <w:lang w:eastAsia="ru-RU"/>
        </w:rPr>
        <w:t xml:space="preserve"> Российской Федерации;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Федеральным </w:t>
      </w:r>
      <w:hyperlink r:id="rId10" w:history="1">
        <w:r w:rsidRPr="00D42FE7">
          <w:rPr>
            <w:rFonts w:ascii="Times New Roman" w:eastAsia="Times New Roman" w:hAnsi="Times New Roman" w:cs="Times New Roman"/>
            <w:color w:val="0000FF"/>
            <w:sz w:val="24"/>
            <w:szCs w:val="24"/>
            <w:lang w:eastAsia="ru-RU"/>
          </w:rPr>
          <w:t>законом</w:t>
        </w:r>
      </w:hyperlink>
      <w:r w:rsidRPr="00D42FE7">
        <w:rPr>
          <w:rFonts w:ascii="Times New Roman" w:eastAsia="Times New Roman" w:hAnsi="Times New Roman" w:cs="Times New Roman"/>
          <w:sz w:val="24"/>
          <w:szCs w:val="24"/>
          <w:lang w:eastAsia="ru-RU"/>
        </w:rPr>
        <w:t xml:space="preserve"> от 06.10.2003 N 131-ФЗ "Об общих принципах организации местного самоуправления в Российской Федерации";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Федеральным </w:t>
      </w:r>
      <w:hyperlink r:id="rId11" w:history="1">
        <w:r w:rsidRPr="00D42FE7">
          <w:rPr>
            <w:rFonts w:ascii="Times New Roman" w:eastAsia="Times New Roman" w:hAnsi="Times New Roman" w:cs="Times New Roman"/>
            <w:color w:val="0000FF"/>
            <w:sz w:val="24"/>
            <w:szCs w:val="24"/>
            <w:lang w:eastAsia="ru-RU"/>
          </w:rPr>
          <w:t>законом</w:t>
        </w:r>
      </w:hyperlink>
      <w:r w:rsidRPr="00D42FE7">
        <w:rPr>
          <w:rFonts w:ascii="Times New Roman" w:eastAsia="Times New Roman" w:hAnsi="Times New Roman" w:cs="Times New Roman"/>
          <w:sz w:val="24"/>
          <w:szCs w:val="24"/>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Федеральным </w:t>
      </w:r>
      <w:hyperlink r:id="rId12" w:history="1">
        <w:r w:rsidRPr="00D42FE7">
          <w:rPr>
            <w:rFonts w:ascii="Times New Roman" w:eastAsia="Times New Roman" w:hAnsi="Times New Roman" w:cs="Times New Roman"/>
            <w:color w:val="0000FF"/>
            <w:sz w:val="24"/>
            <w:szCs w:val="24"/>
            <w:lang w:eastAsia="ru-RU"/>
          </w:rPr>
          <w:t>законом</w:t>
        </w:r>
      </w:hyperlink>
      <w:r w:rsidRPr="00D42FE7">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D42FE7" w:rsidRPr="00D42FE7" w:rsidRDefault="00A735C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hyperlink r:id="rId13" w:history="1">
        <w:r w:rsidR="00D42FE7" w:rsidRPr="00D42FE7">
          <w:rPr>
            <w:rFonts w:ascii="Times New Roman" w:eastAsia="Times New Roman" w:hAnsi="Times New Roman" w:cs="Times New Roman"/>
            <w:color w:val="0000FF"/>
            <w:sz w:val="24"/>
            <w:szCs w:val="24"/>
            <w:lang w:eastAsia="ru-RU"/>
          </w:rPr>
          <w:t>постановлением</w:t>
        </w:r>
      </w:hyperlink>
      <w:r w:rsidR="00D42FE7" w:rsidRPr="00D42FE7">
        <w:rPr>
          <w:rFonts w:ascii="Times New Roman" w:eastAsia="Times New Roman" w:hAnsi="Times New Roman" w:cs="Times New Roman"/>
          <w:sz w:val="24"/>
          <w:szCs w:val="24"/>
          <w:lang w:eastAsia="ru-RU"/>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D42FE7" w:rsidRPr="00D42FE7">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00D42FE7" w:rsidRPr="00D42FE7">
        <w:rPr>
          <w:rFonts w:ascii="Times New Roman" w:eastAsia="Times New Roman" w:hAnsi="Times New Roman" w:cs="Times New Roman"/>
          <w:sz w:val="24"/>
          <w:szCs w:val="24"/>
          <w:lang w:eastAsia="ru-RU"/>
        </w:rPr>
        <w:t xml:space="preserve"> и индивидуальных предпринимателей";</w:t>
      </w:r>
    </w:p>
    <w:p w:rsidR="00D42FE7" w:rsidRPr="00D42FE7" w:rsidRDefault="00A735C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hyperlink r:id="rId14" w:history="1">
        <w:r w:rsidR="00D42FE7" w:rsidRPr="00D42FE7">
          <w:rPr>
            <w:rFonts w:ascii="Times New Roman" w:eastAsia="Times New Roman" w:hAnsi="Times New Roman" w:cs="Times New Roman"/>
            <w:color w:val="0000FF"/>
            <w:sz w:val="24"/>
            <w:szCs w:val="24"/>
            <w:lang w:eastAsia="ru-RU"/>
          </w:rPr>
          <w:t>постановлением</w:t>
        </w:r>
      </w:hyperlink>
      <w:r w:rsidR="00D42FE7" w:rsidRPr="00D42FE7">
        <w:rPr>
          <w:rFonts w:ascii="Times New Roman" w:eastAsia="Times New Roman" w:hAnsi="Times New Roman" w:cs="Times New Roman"/>
          <w:sz w:val="24"/>
          <w:szCs w:val="24"/>
          <w:lang w:eastAsia="ru-RU"/>
        </w:rPr>
        <w:t xml:space="preserve"> Правительства Российской Федерации от 28.04.2015 N 415 "О Правилах формирования и ведения единого реестра проверок" (далее - постановление Правительства РФ N 415);</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4. </w:t>
      </w:r>
      <w:proofErr w:type="gramStart"/>
      <w:r w:rsidRPr="00D42FE7">
        <w:rPr>
          <w:rFonts w:ascii="Times New Roman" w:eastAsia="Times New Roman" w:hAnsi="Times New Roman" w:cs="Times New Roman"/>
          <w:sz w:val="24"/>
          <w:szCs w:val="24"/>
          <w:lang w:eastAsia="ru-RU"/>
        </w:rPr>
        <w:t xml:space="preserve">Предметом муниципального лесного контроля является соблюдение юридическими лицами, индивидуальными предпринимателями и физическими лицами, не являющимися индивидуальными предпринимателями, требований федеральных законов, законов </w:t>
      </w:r>
      <w:r w:rsidR="005E2CD5">
        <w:rPr>
          <w:rFonts w:ascii="Times New Roman" w:eastAsia="Times New Roman" w:hAnsi="Times New Roman" w:cs="Times New Roman"/>
          <w:sz w:val="24"/>
          <w:szCs w:val="24"/>
          <w:lang w:eastAsia="ru-RU"/>
        </w:rPr>
        <w:t xml:space="preserve">Оренбургской </w:t>
      </w:r>
      <w:r w:rsidRPr="00D42FE7">
        <w:rPr>
          <w:rFonts w:ascii="Times New Roman" w:eastAsia="Times New Roman" w:hAnsi="Times New Roman" w:cs="Times New Roman"/>
          <w:sz w:val="24"/>
          <w:szCs w:val="24"/>
          <w:lang w:eastAsia="ru-RU"/>
        </w:rPr>
        <w:t>области, муниципальных правовых актов по вопросам использования, охраны, защиты и воспроизводства городских лесов.</w:t>
      </w:r>
      <w:proofErr w:type="gramEnd"/>
    </w:p>
    <w:p w:rsidR="00D42FE7" w:rsidRPr="00D42FE7"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42FE7" w:rsidRPr="00D42FE7">
        <w:rPr>
          <w:rFonts w:ascii="Times New Roman" w:eastAsia="Times New Roman" w:hAnsi="Times New Roman" w:cs="Times New Roman"/>
          <w:sz w:val="24"/>
          <w:szCs w:val="24"/>
          <w:lang w:eastAsia="ru-RU"/>
        </w:rPr>
        <w:t xml:space="preserve">. Результатом осуществления муниципального лесного контроля является составление акта проверки и принятие мер при выявлении нарушений требований федеральных законов, законов </w:t>
      </w:r>
      <w:r>
        <w:rPr>
          <w:rFonts w:ascii="Times New Roman" w:eastAsia="Times New Roman" w:hAnsi="Times New Roman" w:cs="Times New Roman"/>
          <w:sz w:val="24"/>
          <w:szCs w:val="24"/>
          <w:lang w:eastAsia="ru-RU"/>
        </w:rPr>
        <w:t>Оренбургской</w:t>
      </w:r>
      <w:r w:rsidR="00D42FE7" w:rsidRPr="00D42FE7">
        <w:rPr>
          <w:rFonts w:ascii="Times New Roman" w:eastAsia="Times New Roman" w:hAnsi="Times New Roman" w:cs="Times New Roman"/>
          <w:sz w:val="24"/>
          <w:szCs w:val="24"/>
          <w:lang w:eastAsia="ru-RU"/>
        </w:rPr>
        <w:t xml:space="preserve"> области, муниципальных правовых актов по вопросам использования, охраны, защиты и воспроизводства городских лесов.</w:t>
      </w:r>
    </w:p>
    <w:p w:rsidR="00D42FE7" w:rsidRPr="00D42FE7"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42FE7" w:rsidRPr="00D42FE7">
        <w:rPr>
          <w:rFonts w:ascii="Times New Roman" w:eastAsia="Times New Roman" w:hAnsi="Times New Roman" w:cs="Times New Roman"/>
          <w:sz w:val="24"/>
          <w:szCs w:val="24"/>
          <w:lang w:eastAsia="ru-RU"/>
        </w:rPr>
        <w:t xml:space="preserve">. Для получения информации об осуществлении муниципального лесного контроля, сведений о ходе осуществления муниципального лесного контроля субъекты проверок и иные заинтересованные лица (далее - заявитель) обращаются в </w:t>
      </w:r>
      <w:r>
        <w:rPr>
          <w:rFonts w:ascii="Times New Roman" w:eastAsia="Times New Roman" w:hAnsi="Times New Roman" w:cs="Times New Roman"/>
          <w:sz w:val="24"/>
          <w:szCs w:val="24"/>
          <w:lang w:eastAsia="ru-RU"/>
        </w:rPr>
        <w:t>Администрацию</w:t>
      </w:r>
      <w:r w:rsidR="00D42FE7" w:rsidRPr="00D42FE7">
        <w:rPr>
          <w:rFonts w:ascii="Times New Roman" w:eastAsia="Times New Roman" w:hAnsi="Times New Roman" w:cs="Times New Roman"/>
          <w:sz w:val="24"/>
          <w:szCs w:val="24"/>
          <w:lang w:eastAsia="ru-RU"/>
        </w:rPr>
        <w:t>.</w:t>
      </w:r>
    </w:p>
    <w:p w:rsidR="00D42FE7" w:rsidRPr="00D42FE7"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42FE7" w:rsidRPr="00D42FE7">
        <w:rPr>
          <w:rFonts w:ascii="Times New Roman" w:eastAsia="Times New Roman" w:hAnsi="Times New Roman" w:cs="Times New Roman"/>
          <w:sz w:val="24"/>
          <w:szCs w:val="24"/>
          <w:lang w:eastAsia="ru-RU"/>
        </w:rPr>
        <w:t>. Информация по вопросам осуществления муниципального лесного контроля, сведения о ходе осуществления муниципального лесного контроля предоставляются заявителям в устной (лично или по</w:t>
      </w:r>
      <w:r>
        <w:rPr>
          <w:rFonts w:ascii="Times New Roman" w:eastAsia="Times New Roman" w:hAnsi="Times New Roman" w:cs="Times New Roman"/>
          <w:sz w:val="24"/>
          <w:szCs w:val="24"/>
          <w:lang w:eastAsia="ru-RU"/>
        </w:rPr>
        <w:t xml:space="preserve"> телефону) или письменной форме</w:t>
      </w:r>
      <w:r w:rsidR="00D42FE7" w:rsidRPr="00D42FE7">
        <w:rPr>
          <w:rFonts w:ascii="Times New Roman" w:eastAsia="Times New Roman" w:hAnsi="Times New Roman" w:cs="Times New Roman"/>
          <w:sz w:val="24"/>
          <w:szCs w:val="24"/>
          <w:lang w:eastAsia="ru-RU"/>
        </w:rPr>
        <w:t>.</w:t>
      </w:r>
    </w:p>
    <w:p w:rsidR="00FC21BC" w:rsidRDefault="00FC21BC"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rsidR="00D42FE7" w:rsidRPr="00D42FE7"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42FE7" w:rsidRPr="00D42FE7">
        <w:rPr>
          <w:rFonts w:ascii="Times New Roman" w:eastAsia="Times New Roman" w:hAnsi="Times New Roman" w:cs="Times New Roman"/>
          <w:sz w:val="24"/>
          <w:szCs w:val="24"/>
          <w:lang w:eastAsia="ru-RU"/>
        </w:rPr>
        <w:t>.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либо ежегодный план проведения плановых проверок физических лиц (далее - ежегодный план).</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а) истечение срока исполнения субъектом проверки ранее выданного предписания об устранении выявленного нарушения требований федеральных законов, законов </w:t>
      </w:r>
      <w:r w:rsidR="005E2CD5">
        <w:rPr>
          <w:rFonts w:ascii="Times New Roman" w:eastAsia="Times New Roman" w:hAnsi="Times New Roman" w:cs="Times New Roman"/>
          <w:sz w:val="24"/>
          <w:szCs w:val="24"/>
          <w:lang w:eastAsia="ru-RU"/>
        </w:rPr>
        <w:t xml:space="preserve">Оренбургской </w:t>
      </w:r>
      <w:r w:rsidRPr="00D42FE7">
        <w:rPr>
          <w:rFonts w:ascii="Times New Roman" w:eastAsia="Times New Roman" w:hAnsi="Times New Roman" w:cs="Times New Roman"/>
          <w:sz w:val="24"/>
          <w:szCs w:val="24"/>
          <w:lang w:eastAsia="ru-RU"/>
        </w:rPr>
        <w:t>области, муниципальных правовых актов по вопросам использования, охраны, защиты и воспроизводства городских лесов;</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bookmarkStart w:id="2" w:name="P86"/>
      <w:bookmarkEnd w:id="2"/>
      <w:proofErr w:type="gramStart"/>
      <w:r w:rsidRPr="00D42FE7">
        <w:rPr>
          <w:rFonts w:ascii="Times New Roman" w:eastAsia="Times New Roman" w:hAnsi="Times New Roman" w:cs="Times New Roman"/>
          <w:sz w:val="24"/>
          <w:szCs w:val="24"/>
          <w:lang w:eastAsia="ru-RU"/>
        </w:rPr>
        <w:t xml:space="preserve">б) мотивированное представление должностного лица </w:t>
      </w:r>
      <w:r w:rsidR="005E2CD5">
        <w:rPr>
          <w:rFonts w:ascii="Times New Roman" w:eastAsia="Times New Roman" w:hAnsi="Times New Roman" w:cs="Times New Roman"/>
          <w:sz w:val="24"/>
          <w:szCs w:val="24"/>
          <w:lang w:eastAsia="ru-RU"/>
        </w:rPr>
        <w:t>Администрации</w:t>
      </w:r>
      <w:r w:rsidRPr="00D42FE7">
        <w:rPr>
          <w:rFonts w:ascii="Times New Roman" w:eastAsia="Times New Roman" w:hAnsi="Times New Roman" w:cs="Times New Roman"/>
          <w:sz w:val="24"/>
          <w:szCs w:val="24"/>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в случаях, предусмотренных законодательством Российской Федерации, рассмотрения или предварительной проверки поступивших в </w:t>
      </w:r>
      <w:r w:rsidR="005E2CD5">
        <w:rPr>
          <w:rFonts w:ascii="Times New Roman" w:eastAsia="Times New Roman" w:hAnsi="Times New Roman" w:cs="Times New Roman"/>
          <w:sz w:val="24"/>
          <w:szCs w:val="24"/>
          <w:lang w:eastAsia="ru-RU"/>
        </w:rPr>
        <w:t>А</w:t>
      </w:r>
      <w:r w:rsidRPr="00D42FE7">
        <w:rPr>
          <w:rFonts w:ascii="Times New Roman" w:eastAsia="Times New Roman" w:hAnsi="Times New Roman" w:cs="Times New Roman"/>
          <w:sz w:val="24"/>
          <w:szCs w:val="24"/>
          <w:lang w:eastAsia="ru-RU"/>
        </w:rPr>
        <w:t>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в) выявление при проведении плановых (рейдовых) осмотров, обследований лесных участков нарушений требований федеральных законов, законов </w:t>
      </w:r>
      <w:r w:rsidR="005E2CD5" w:rsidRPr="005E2CD5">
        <w:rPr>
          <w:rFonts w:ascii="Times New Roman" w:eastAsia="Times New Roman" w:hAnsi="Times New Roman" w:cs="Times New Roman"/>
          <w:sz w:val="24"/>
          <w:szCs w:val="24"/>
          <w:lang w:eastAsia="ru-RU"/>
        </w:rPr>
        <w:t>Оренбургской</w:t>
      </w:r>
      <w:r w:rsidRPr="00D42FE7">
        <w:rPr>
          <w:rFonts w:ascii="Times New Roman" w:eastAsia="Times New Roman" w:hAnsi="Times New Roman" w:cs="Times New Roman"/>
          <w:sz w:val="24"/>
          <w:szCs w:val="24"/>
          <w:lang w:eastAsia="ru-RU"/>
        </w:rPr>
        <w:t xml:space="preserve"> области, муниципальных правовых актов по вопросам охраны, защиты и воспроизводства городских лесов.</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Должностные лица </w:t>
      </w:r>
      <w:r w:rsidR="005E2CD5">
        <w:rPr>
          <w:rFonts w:ascii="Times New Roman" w:eastAsia="Times New Roman" w:hAnsi="Times New Roman" w:cs="Times New Roman"/>
          <w:sz w:val="24"/>
          <w:szCs w:val="24"/>
          <w:lang w:eastAsia="ru-RU"/>
        </w:rPr>
        <w:t>Администрации</w:t>
      </w:r>
      <w:r w:rsidRPr="00D42FE7">
        <w:rPr>
          <w:rFonts w:ascii="Times New Roman" w:eastAsia="Times New Roman" w:hAnsi="Times New Roman" w:cs="Times New Roman"/>
          <w:sz w:val="24"/>
          <w:szCs w:val="24"/>
          <w:lang w:eastAsia="ru-RU"/>
        </w:rPr>
        <w:t xml:space="preserve"> в пределах своей компетенции проводят плановые (рейдовые) осмотры, обследования лесных участков на основании плановых (рейдовых) заданий.</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По результатам плановых (рейдовых) осмотров, обследований лесных участков долж</w:t>
      </w:r>
      <w:r w:rsidR="005E2CD5">
        <w:rPr>
          <w:rFonts w:ascii="Times New Roman" w:eastAsia="Times New Roman" w:hAnsi="Times New Roman" w:cs="Times New Roman"/>
          <w:sz w:val="24"/>
          <w:szCs w:val="24"/>
          <w:lang w:eastAsia="ru-RU"/>
        </w:rPr>
        <w:t>ностными лицами</w:t>
      </w:r>
      <w:r w:rsidRPr="00D42FE7">
        <w:rPr>
          <w:rFonts w:ascii="Times New Roman" w:eastAsia="Times New Roman" w:hAnsi="Times New Roman" w:cs="Times New Roman"/>
          <w:sz w:val="24"/>
          <w:szCs w:val="24"/>
          <w:lang w:eastAsia="ru-RU"/>
        </w:rPr>
        <w:t>, проводящими осмотр, обследование, в течение трех рабочих дней со дня завершения мероприятия по контролю составляется акт осмотра, обследования в двух экземплярах;</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D42FE7">
        <w:rPr>
          <w:rFonts w:ascii="Times New Roman" w:eastAsia="Times New Roman" w:hAnsi="Times New Roman" w:cs="Times New Roman"/>
          <w:sz w:val="24"/>
          <w:szCs w:val="24"/>
          <w:lang w:eastAsia="ru-RU"/>
        </w:rPr>
        <w:t xml:space="preserve">г) поступление в </w:t>
      </w:r>
      <w:r w:rsidR="005E2CD5">
        <w:rPr>
          <w:rFonts w:ascii="Times New Roman" w:eastAsia="Times New Roman" w:hAnsi="Times New Roman" w:cs="Times New Roman"/>
          <w:sz w:val="24"/>
          <w:szCs w:val="24"/>
          <w:lang w:eastAsia="ru-RU"/>
        </w:rPr>
        <w:t>А</w:t>
      </w:r>
      <w:r w:rsidRPr="00D42FE7">
        <w:rPr>
          <w:rFonts w:ascii="Times New Roman" w:eastAsia="Times New Roman" w:hAnsi="Times New Roman" w:cs="Times New Roman"/>
          <w:sz w:val="24"/>
          <w:szCs w:val="24"/>
          <w:lang w:eastAsia="ru-RU"/>
        </w:rPr>
        <w:t>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Обращения и заявления, не позволяющие установить лицо, обратившееся в </w:t>
      </w:r>
      <w:r w:rsidR="005E2CD5">
        <w:rPr>
          <w:rFonts w:ascii="Times New Roman" w:eastAsia="Times New Roman" w:hAnsi="Times New Roman" w:cs="Times New Roman"/>
          <w:sz w:val="24"/>
          <w:szCs w:val="24"/>
          <w:lang w:eastAsia="ru-RU"/>
        </w:rPr>
        <w:t>А</w:t>
      </w:r>
      <w:r w:rsidRPr="00D42FE7">
        <w:rPr>
          <w:rFonts w:ascii="Times New Roman" w:eastAsia="Times New Roman" w:hAnsi="Times New Roman" w:cs="Times New Roman"/>
          <w:sz w:val="24"/>
          <w:szCs w:val="24"/>
          <w:lang w:eastAsia="ru-RU"/>
        </w:rPr>
        <w:t>дминистрацию, не могут служить основанием для проведения внеплановой проверки.</w:t>
      </w:r>
    </w:p>
    <w:p w:rsidR="00D42FE7" w:rsidRPr="00D42FE7" w:rsidRDefault="007546A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42FE7" w:rsidRPr="00D42FE7">
        <w:rPr>
          <w:rFonts w:ascii="Times New Roman" w:eastAsia="Times New Roman" w:hAnsi="Times New Roman" w:cs="Times New Roman"/>
          <w:sz w:val="24"/>
          <w:szCs w:val="24"/>
          <w:lang w:eastAsia="ru-RU"/>
        </w:rPr>
        <w:t>. Плановая и внеплановая проверки проводятся в форме документарной проверки и (или) выездной проверки.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Документарная проверка (плановая, внеплановая) проводится по месту нахождения </w:t>
      </w:r>
      <w:r w:rsidR="007546A9">
        <w:rPr>
          <w:rFonts w:ascii="Times New Roman" w:eastAsia="Times New Roman" w:hAnsi="Times New Roman" w:cs="Times New Roman"/>
          <w:sz w:val="24"/>
          <w:szCs w:val="24"/>
          <w:lang w:eastAsia="ru-RU"/>
        </w:rPr>
        <w:lastRenderedPageBreak/>
        <w:t>Администрации</w:t>
      </w:r>
      <w:r w:rsidRPr="00D42FE7">
        <w:rPr>
          <w:rFonts w:ascii="Times New Roman" w:eastAsia="Times New Roman" w:hAnsi="Times New Roman" w:cs="Times New Roman"/>
          <w:sz w:val="24"/>
          <w:szCs w:val="24"/>
          <w:lang w:eastAsia="ru-RU"/>
        </w:rPr>
        <w:t>.</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В процессе проведения документарной проверки должностным лицом </w:t>
      </w:r>
      <w:r w:rsidR="007546A9" w:rsidRPr="007546A9">
        <w:rPr>
          <w:rFonts w:ascii="Times New Roman" w:eastAsia="Times New Roman" w:hAnsi="Times New Roman" w:cs="Times New Roman"/>
          <w:sz w:val="24"/>
          <w:szCs w:val="24"/>
          <w:lang w:eastAsia="ru-RU"/>
        </w:rPr>
        <w:t>Администрации</w:t>
      </w:r>
      <w:r w:rsidRPr="00D42FE7">
        <w:rPr>
          <w:rFonts w:ascii="Times New Roman" w:eastAsia="Times New Roman" w:hAnsi="Times New Roman" w:cs="Times New Roman"/>
          <w:sz w:val="24"/>
          <w:szCs w:val="24"/>
          <w:lang w:eastAsia="ru-RU"/>
        </w:rPr>
        <w:t xml:space="preserve"> в первую очередь рассматриваются документы проверяемого субъекта проверки, имеющиеся в распоряжении </w:t>
      </w:r>
      <w:r w:rsidR="007546A9" w:rsidRPr="007546A9">
        <w:rPr>
          <w:rFonts w:ascii="Times New Roman" w:eastAsia="Times New Roman" w:hAnsi="Times New Roman" w:cs="Times New Roman"/>
          <w:sz w:val="24"/>
          <w:szCs w:val="24"/>
          <w:lang w:eastAsia="ru-RU"/>
        </w:rPr>
        <w:t>Администрации</w:t>
      </w:r>
      <w:r w:rsidRPr="00D42FE7">
        <w:rPr>
          <w:rFonts w:ascii="Times New Roman" w:eastAsia="Times New Roman" w:hAnsi="Times New Roman" w:cs="Times New Roman"/>
          <w:sz w:val="24"/>
          <w:szCs w:val="24"/>
          <w:lang w:eastAsia="ru-RU"/>
        </w:rPr>
        <w:t>, акты предыдущих проверок и иные документы о результатах осуществления лесного контроля в отношении этого субъекта проверки.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w:t>
      </w:r>
      <w:r w:rsidR="007546A9">
        <w:rPr>
          <w:rFonts w:ascii="Times New Roman" w:eastAsia="Times New Roman" w:hAnsi="Times New Roman" w:cs="Times New Roman"/>
          <w:sz w:val="24"/>
          <w:szCs w:val="24"/>
          <w:lang w:eastAsia="ru-RU"/>
        </w:rPr>
        <w:t xml:space="preserve">Оренбургской </w:t>
      </w:r>
      <w:r w:rsidRPr="00D42FE7">
        <w:rPr>
          <w:rFonts w:ascii="Times New Roman" w:eastAsia="Times New Roman" w:hAnsi="Times New Roman" w:cs="Times New Roman"/>
          <w:sz w:val="24"/>
          <w:szCs w:val="24"/>
          <w:lang w:eastAsia="ru-RU"/>
        </w:rPr>
        <w:t xml:space="preserve">области, муниципальных правовых актов по вопросам использования, охраны, защиты и воспроизводства городских лесов, должностное лицо проводит выездную проверку на основании распоряжения </w:t>
      </w:r>
      <w:r w:rsidR="007546A9">
        <w:rPr>
          <w:rFonts w:ascii="Times New Roman" w:eastAsia="Times New Roman" w:hAnsi="Times New Roman" w:cs="Times New Roman"/>
          <w:sz w:val="24"/>
          <w:szCs w:val="24"/>
          <w:lang w:eastAsia="ru-RU"/>
        </w:rPr>
        <w:t>А</w:t>
      </w:r>
      <w:r w:rsidRPr="00D42FE7">
        <w:rPr>
          <w:rFonts w:ascii="Times New Roman" w:eastAsia="Times New Roman" w:hAnsi="Times New Roman" w:cs="Times New Roman"/>
          <w:sz w:val="24"/>
          <w:szCs w:val="24"/>
          <w:lang w:eastAsia="ru-RU"/>
        </w:rPr>
        <w:t>дминистрации о проведении выездной проверки.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По результатам проверки, непосредственно после ее завершения, должностное лицо составляет в двух экземплярах акт проверки органом муниципального контроля юридического лица, индивидуального предпринимателя.</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К акту проверки юридического лица и индивидуального предпринимателя либо акту проверки физического лица прилагаются материалы, документы или их копии, связанные с проверкой, в том числе информация, объяснения и пояснения субъекта проверки.</w:t>
      </w:r>
    </w:p>
    <w:p w:rsidR="00D42FE7" w:rsidRPr="00D42FE7" w:rsidRDefault="007546A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D42FE7" w:rsidRPr="00D42FE7">
        <w:rPr>
          <w:rFonts w:ascii="Times New Roman" w:eastAsia="Times New Roman" w:hAnsi="Times New Roman" w:cs="Times New Roman"/>
          <w:sz w:val="24"/>
          <w:szCs w:val="24"/>
          <w:lang w:eastAsia="ru-RU"/>
        </w:rPr>
        <w:t xml:space="preserve">. В случае выявления при проведении проверки нарушений субъектом проверки требований федеральных законов, законов </w:t>
      </w:r>
      <w:r>
        <w:rPr>
          <w:rFonts w:ascii="Times New Roman" w:eastAsia="Times New Roman" w:hAnsi="Times New Roman" w:cs="Times New Roman"/>
          <w:sz w:val="24"/>
          <w:szCs w:val="24"/>
          <w:lang w:eastAsia="ru-RU"/>
        </w:rPr>
        <w:t>Оренбургской</w:t>
      </w:r>
      <w:r w:rsidR="00D42FE7" w:rsidRPr="00D42FE7">
        <w:rPr>
          <w:rFonts w:ascii="Times New Roman" w:eastAsia="Times New Roman" w:hAnsi="Times New Roman" w:cs="Times New Roman"/>
          <w:sz w:val="24"/>
          <w:szCs w:val="24"/>
          <w:lang w:eastAsia="ru-RU"/>
        </w:rPr>
        <w:t xml:space="preserve"> области, муниципальных правовых актов по вопросам использования, охраны, защиты и воспроизводства городских лесов должностные лица </w:t>
      </w:r>
      <w:r>
        <w:rPr>
          <w:rFonts w:ascii="Times New Roman" w:eastAsia="Times New Roman" w:hAnsi="Times New Roman" w:cs="Times New Roman"/>
          <w:sz w:val="24"/>
          <w:szCs w:val="24"/>
          <w:lang w:eastAsia="ru-RU"/>
        </w:rPr>
        <w:t xml:space="preserve">Администрации </w:t>
      </w:r>
      <w:r w:rsidR="00D42FE7" w:rsidRPr="00D42FE7">
        <w:rPr>
          <w:rFonts w:ascii="Times New Roman" w:eastAsia="Times New Roman" w:hAnsi="Times New Roman" w:cs="Times New Roman"/>
          <w:sz w:val="24"/>
          <w:szCs w:val="24"/>
          <w:lang w:eastAsia="ru-RU"/>
        </w:rPr>
        <w:t xml:space="preserve"> в пределах полномочий, предусмотренных законодательством Российской Федерации, муниципальными правовыми актами, обязаны:</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D42FE7">
        <w:rPr>
          <w:rFonts w:ascii="Times New Roman" w:eastAsia="Times New Roman" w:hAnsi="Times New Roman" w:cs="Times New Roman"/>
          <w:sz w:val="24"/>
          <w:szCs w:val="24"/>
          <w:lang w:eastAsia="ru-RU"/>
        </w:rPr>
        <w:t>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D42FE7">
        <w:rPr>
          <w:rFonts w:ascii="Times New Roman" w:eastAsia="Times New Roman" w:hAnsi="Times New Roman" w:cs="Times New Roman"/>
          <w:sz w:val="24"/>
          <w:szCs w:val="24"/>
          <w:lang w:eastAsia="ru-RU"/>
        </w:rPr>
        <w:t>, а также других мероприятий, предусмотренных федеральными законами;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D42FE7">
        <w:rPr>
          <w:rFonts w:ascii="Times New Roman" w:eastAsia="Times New Roman" w:hAnsi="Times New Roman" w:cs="Times New Roman"/>
          <w:sz w:val="24"/>
          <w:szCs w:val="24"/>
          <w:lang w:eastAsia="ru-RU"/>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в)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1</w:t>
      </w:r>
      <w:r w:rsidR="007546A9">
        <w:rPr>
          <w:rFonts w:ascii="Times New Roman" w:eastAsia="Times New Roman" w:hAnsi="Times New Roman" w:cs="Times New Roman"/>
          <w:sz w:val="24"/>
          <w:szCs w:val="24"/>
          <w:lang w:eastAsia="ru-RU"/>
        </w:rPr>
        <w:t>1</w:t>
      </w:r>
      <w:r w:rsidRPr="00D42FE7">
        <w:rPr>
          <w:rFonts w:ascii="Times New Roman" w:eastAsia="Times New Roman" w:hAnsi="Times New Roman" w:cs="Times New Roman"/>
          <w:sz w:val="24"/>
          <w:szCs w:val="24"/>
          <w:lang w:eastAsia="ru-RU"/>
        </w:rPr>
        <w:t xml:space="preserve">. Субъекты проверок вправе обжаловать решения, действия (бездействие) </w:t>
      </w:r>
      <w:r w:rsidR="007546A9">
        <w:rPr>
          <w:rFonts w:ascii="Times New Roman" w:eastAsia="Times New Roman" w:hAnsi="Times New Roman" w:cs="Times New Roman"/>
          <w:sz w:val="24"/>
          <w:szCs w:val="24"/>
          <w:lang w:eastAsia="ru-RU"/>
        </w:rPr>
        <w:t xml:space="preserve">Администрации </w:t>
      </w:r>
      <w:r w:rsidRPr="00D42FE7">
        <w:rPr>
          <w:rFonts w:ascii="Times New Roman" w:eastAsia="Times New Roman" w:hAnsi="Times New Roman" w:cs="Times New Roman"/>
          <w:sz w:val="24"/>
          <w:szCs w:val="24"/>
          <w:lang w:eastAsia="ru-RU"/>
        </w:rPr>
        <w:t>в досудебном (внесудебном) порядке.</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 xml:space="preserve">Жалоба подается в письменной форме на бумажном носителе, в электронной форме на должностных лиц в </w:t>
      </w:r>
      <w:r w:rsidR="007546A9">
        <w:rPr>
          <w:rFonts w:ascii="Times New Roman" w:eastAsia="Times New Roman" w:hAnsi="Times New Roman" w:cs="Times New Roman"/>
          <w:sz w:val="24"/>
          <w:szCs w:val="24"/>
          <w:lang w:eastAsia="ru-RU"/>
        </w:rPr>
        <w:t>А</w:t>
      </w:r>
      <w:r w:rsidRPr="00D42FE7">
        <w:rPr>
          <w:rFonts w:ascii="Times New Roman" w:eastAsia="Times New Roman" w:hAnsi="Times New Roman" w:cs="Times New Roman"/>
          <w:sz w:val="24"/>
          <w:szCs w:val="24"/>
          <w:lang w:eastAsia="ru-RU"/>
        </w:rPr>
        <w:t>дминистрацию.</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Жалоба, составленная в письменной форме или в форме электронного документа, должна содержать следующую информацию:</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D42FE7">
        <w:rPr>
          <w:rFonts w:ascii="Times New Roman" w:eastAsia="Times New Roman" w:hAnsi="Times New Roman" w:cs="Times New Roman"/>
          <w:sz w:val="24"/>
          <w:szCs w:val="24"/>
          <w:lang w:eastAsia="ru-RU"/>
        </w:rPr>
        <w:t xml:space="preserve">1) наименование должности, фамилию, имя, отчество должностного лица </w:t>
      </w:r>
      <w:r w:rsidRPr="00D42FE7">
        <w:rPr>
          <w:rFonts w:ascii="Times New Roman" w:eastAsia="Times New Roman" w:hAnsi="Times New Roman" w:cs="Times New Roman"/>
          <w:sz w:val="24"/>
          <w:szCs w:val="24"/>
          <w:lang w:eastAsia="ru-RU"/>
        </w:rPr>
        <w:lastRenderedPageBreak/>
        <w:t>администрации, решения, действия (бездействие) которого обжалуются;</w:t>
      </w:r>
      <w:proofErr w:type="gramEnd"/>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D42FE7">
        <w:rPr>
          <w:rFonts w:ascii="Times New Roman" w:eastAsia="Times New Roman" w:hAnsi="Times New Roman" w:cs="Times New Roman"/>
          <w:sz w:val="24"/>
          <w:szCs w:val="24"/>
          <w:lang w:eastAsia="ru-RU"/>
        </w:rPr>
        <w:t>2) фамилию, имя, отчество (последнее - при наличии) субъекта проверки, сведения о месте жительства (местонахождении) подающего жалобу, номер (номера) контактного телефона, адрес (адреса) электронной почты (при наличии) и почтовый адрес, по которым должен быть направлен ответ субъекту проверок;</w:t>
      </w:r>
      <w:proofErr w:type="gramEnd"/>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3) сведения об обжалуемых решениях, действиях (бездействии) уполномоченных должностных лиц, осуществляющих муниципальный лесной контроль;</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4) доводы, на основании которых субъект проверки не согласен с решением, действием (бездействием) администрации, должностного лица администрации, осуществляющего муниципальный лесной контроль;</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5) личную подпись заявителя или его представителя (печать - при наличии) и дату.</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В случае необходимости в подтверждение своих доводов субъект проверок прилагает к письменному обращению документы и материалы либо их копии.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D42FE7">
        <w:rPr>
          <w:rFonts w:ascii="Times New Roman" w:eastAsia="Times New Roman" w:hAnsi="Times New Roman" w:cs="Times New Roman"/>
          <w:sz w:val="24"/>
          <w:szCs w:val="24"/>
          <w:lang w:eastAsia="ru-RU"/>
        </w:rPr>
        <w:t>Жалоба заявителя регистрируется в день поступления и рассматривается в течение 30 дней со дня ее регистрации.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rsidR="00D42FE7" w:rsidRPr="00D42FE7" w:rsidRDefault="00D42FE7" w:rsidP="00D42FE7"/>
    <w:sectPr w:rsidR="00D42FE7" w:rsidRPr="00D42FE7" w:rsidSect="00CE14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1ED6"/>
    <w:multiLevelType w:val="hybridMultilevel"/>
    <w:tmpl w:val="27541DB4"/>
    <w:lvl w:ilvl="0" w:tplc="4D4A82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7432B"/>
    <w:rsid w:val="000E041D"/>
    <w:rsid w:val="001706B3"/>
    <w:rsid w:val="00254A23"/>
    <w:rsid w:val="003001CC"/>
    <w:rsid w:val="00366559"/>
    <w:rsid w:val="0037432B"/>
    <w:rsid w:val="0049654A"/>
    <w:rsid w:val="004A17F8"/>
    <w:rsid w:val="0057351A"/>
    <w:rsid w:val="005E2CD5"/>
    <w:rsid w:val="007546A9"/>
    <w:rsid w:val="00800ABB"/>
    <w:rsid w:val="00902405"/>
    <w:rsid w:val="00945562"/>
    <w:rsid w:val="00A735C9"/>
    <w:rsid w:val="00B469B2"/>
    <w:rsid w:val="00C579DA"/>
    <w:rsid w:val="00D42FE7"/>
    <w:rsid w:val="00DE591C"/>
    <w:rsid w:val="00E41E91"/>
    <w:rsid w:val="00EE21A2"/>
    <w:rsid w:val="00F41495"/>
    <w:rsid w:val="00FC21BC"/>
    <w:rsid w:val="00FD0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32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3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185870398">
      <w:bodyDiv w:val="1"/>
      <w:marLeft w:val="0"/>
      <w:marRight w:val="0"/>
      <w:marTop w:val="0"/>
      <w:marBottom w:val="0"/>
      <w:divBdr>
        <w:top w:val="none" w:sz="0" w:space="0" w:color="auto"/>
        <w:left w:val="none" w:sz="0" w:space="0" w:color="auto"/>
        <w:bottom w:val="none" w:sz="0" w:space="0" w:color="auto"/>
        <w:right w:val="none" w:sz="0" w:space="0" w:color="auto"/>
      </w:divBdr>
    </w:div>
    <w:div w:id="2182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CE5076A589F359F33A9AB4EBD21EAFAD15FA2D4BEDB5D780F6A0386B9E9CF3D748119DA4820E3CB134CAt8w8L" TargetMode="External"/><Relationship Id="rId13" Type="http://schemas.openxmlformats.org/officeDocument/2006/relationships/hyperlink" Target="consultantplus://offline/ref=67CE5076A589F359F33A9AB4EBD21EAFAC1BF42C41B9E2D5D1A3AE3D63CEC6E3D3014791B9831822BB2ACA8992t1w9L" TargetMode="External"/><Relationship Id="rId3" Type="http://schemas.openxmlformats.org/officeDocument/2006/relationships/settings" Target="settings.xml"/><Relationship Id="rId7" Type="http://schemas.openxmlformats.org/officeDocument/2006/relationships/hyperlink" Target="consultantplus://offline/ref=A0ACCF5BA1C1E61DBAD6816B17B94BD4C65258C05C6C0014D51070C343EDD6FE66F9C4AC53C1D5095D514CEFFBA4509698O9G3L" TargetMode="External"/><Relationship Id="rId12" Type="http://schemas.openxmlformats.org/officeDocument/2006/relationships/hyperlink" Target="consultantplus://offline/ref=67CE5076A589F359F33A9AB4EBD21EAFAC15FE2C48BBE2D5D1A3AE3D63CEC6E3D3014791B9831822BB2ACA8992t1w9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0ACCF5BA1C1E61DBAD69F6601D515DEC4510FCC5C6A0B408B4D76941CBDD0AB34B99AF501849E04564E50EFF1OBGBL" TargetMode="External"/><Relationship Id="rId11" Type="http://schemas.openxmlformats.org/officeDocument/2006/relationships/hyperlink" Target="consultantplus://offline/ref=67CE5076A589F359F33A9AB4EBD21EAFAC15FB2148BAE2D5D1A3AE3D63CEC6E3D3014791B9831822BB2ACA8992t1w9L" TargetMode="External"/><Relationship Id="rId5" Type="http://schemas.openxmlformats.org/officeDocument/2006/relationships/hyperlink" Target="consultantplus://offline/ref=A0ACCF5BA1C1E61DBAD69F6601D515DEC45100C4576C0B408B4D76941CBDD0AB26B9C2FB0A828B500F1407E2F0BB4C96928C558E12OAGEL" TargetMode="External"/><Relationship Id="rId15" Type="http://schemas.openxmlformats.org/officeDocument/2006/relationships/fontTable" Target="fontTable.xml"/><Relationship Id="rId10" Type="http://schemas.openxmlformats.org/officeDocument/2006/relationships/hyperlink" Target="consultantplus://offline/ref=67CE5076A589F359F33A9AB4EBD21EAFAC15F42943BCE2D5D1A3AE3D63CEC6E3D3014791B9831822BB2ACA8992t1w9L" TargetMode="External"/><Relationship Id="rId4" Type="http://schemas.openxmlformats.org/officeDocument/2006/relationships/webSettings" Target="webSettings.xml"/><Relationship Id="rId9" Type="http://schemas.openxmlformats.org/officeDocument/2006/relationships/hyperlink" Target="consultantplus://offline/ref=67CE5076A589F359F33A9AB4EBD21EAFAC15F42949BFE2D5D1A3AE3D63CEC6E3D3014791B9831822BB2ACA8992t1w9L" TargetMode="External"/><Relationship Id="rId14" Type="http://schemas.openxmlformats.org/officeDocument/2006/relationships/hyperlink" Target="consultantplus://offline/ref=67CE5076A589F359F33A9AB4EBD21EAFAC15FF2D47B8E2D5D1A3AE3D63CEC6E3D3014791B9831822BB2ACA8992t1w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SMO56</dc:creator>
  <cp:lastModifiedBy>Ермолов</cp:lastModifiedBy>
  <cp:revision>12</cp:revision>
  <dcterms:created xsi:type="dcterms:W3CDTF">2021-08-31T11:50:00Z</dcterms:created>
  <dcterms:modified xsi:type="dcterms:W3CDTF">2021-09-09T10:30:00Z</dcterms:modified>
</cp:coreProperties>
</file>