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12" w:rsidRDefault="00392012" w:rsidP="0003418A">
      <w:pPr>
        <w:tabs>
          <w:tab w:val="left" w:pos="3735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36700" w:rsidRPr="009349BE" w:rsidTr="00A074F2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36700" w:rsidRPr="009844BC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36700" w:rsidRPr="009349BE" w:rsidTr="00205115">
        <w:trPr>
          <w:cantSplit/>
          <w:trHeight w:val="1170"/>
        </w:trPr>
        <w:tc>
          <w:tcPr>
            <w:tcW w:w="9072" w:type="dxa"/>
            <w:vAlign w:val="bottom"/>
          </w:tcPr>
          <w:p w:rsidR="00C36700" w:rsidRPr="009349BE" w:rsidRDefault="00C36700" w:rsidP="004241AB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36700" w:rsidRPr="009349BE" w:rsidRDefault="00C36700" w:rsidP="004241AB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36700" w:rsidRPr="009349BE" w:rsidRDefault="00E97A8A" w:rsidP="004241AB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187CF2">
              <w:rPr>
                <w:sz w:val="28"/>
                <w:szCs w:val="28"/>
                <w:lang w:eastAsia="en-US"/>
              </w:rPr>
              <w:t>.11</w:t>
            </w:r>
            <w:r w:rsidR="00C36700" w:rsidRPr="009349BE">
              <w:rPr>
                <w:sz w:val="28"/>
                <w:szCs w:val="28"/>
                <w:lang w:eastAsia="en-US"/>
              </w:rPr>
              <w:t>. 20</w:t>
            </w:r>
            <w:r w:rsidR="00C36700">
              <w:rPr>
                <w:sz w:val="28"/>
                <w:szCs w:val="28"/>
                <w:lang w:eastAsia="en-US"/>
              </w:rPr>
              <w:t>17</w:t>
            </w:r>
            <w:r w:rsidR="00C36700"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 w:rsidR="009844BC">
              <w:rPr>
                <w:sz w:val="28"/>
                <w:szCs w:val="28"/>
                <w:lang w:eastAsia="en-US"/>
              </w:rPr>
              <w:t>16</w:t>
            </w:r>
            <w:r w:rsidR="00C36700">
              <w:rPr>
                <w:sz w:val="28"/>
                <w:szCs w:val="28"/>
                <w:lang w:eastAsia="en-US"/>
              </w:rPr>
              <w:t>0</w:t>
            </w:r>
            <w:r w:rsidR="00C36700" w:rsidRPr="009349B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C36700" w:rsidRPr="009349BE" w:rsidRDefault="00C36700" w:rsidP="00C36700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</w:t>
      </w:r>
      <w:proofErr w:type="gramStart"/>
      <w:r w:rsidRPr="009349BE">
        <w:rPr>
          <w:sz w:val="28"/>
          <w:szCs w:val="28"/>
        </w:rPr>
        <w:t>.Б</w:t>
      </w:r>
      <w:proofErr w:type="gramEnd"/>
      <w:r w:rsidRPr="009349BE">
        <w:rPr>
          <w:sz w:val="28"/>
          <w:szCs w:val="28"/>
        </w:rPr>
        <w:t>еляевка</w:t>
      </w:r>
    </w:p>
    <w:p w:rsidR="00C36700" w:rsidRPr="009349BE" w:rsidRDefault="00C36700" w:rsidP="00C36700">
      <w:pPr>
        <w:jc w:val="center"/>
        <w:rPr>
          <w:sz w:val="28"/>
          <w:szCs w:val="28"/>
        </w:rPr>
      </w:pPr>
    </w:p>
    <w:p w:rsidR="00C36700" w:rsidRPr="006439D6" w:rsidRDefault="00C36700" w:rsidP="00A074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39D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  регламента предоставления муниципальной услуги «Выдача разрешения на условно</w:t>
      </w:r>
      <w:r w:rsidR="00A074F2">
        <w:rPr>
          <w:rFonts w:ascii="Times New Roman" w:hAnsi="Times New Roman" w:cs="Times New Roman"/>
          <w:b w:val="0"/>
          <w:sz w:val="28"/>
          <w:szCs w:val="28"/>
        </w:rPr>
        <w:t xml:space="preserve"> разрешенный вид использования </w:t>
      </w:r>
      <w:r w:rsidRPr="006439D6">
        <w:rPr>
          <w:rFonts w:ascii="Times New Roman" w:hAnsi="Times New Roman" w:cs="Times New Roman"/>
          <w:b w:val="0"/>
          <w:sz w:val="28"/>
          <w:szCs w:val="28"/>
        </w:rPr>
        <w:t>земельного участка или объекта капитального строительства»</w:t>
      </w:r>
    </w:p>
    <w:p w:rsidR="00C36700" w:rsidRPr="009349BE" w:rsidRDefault="00C36700" w:rsidP="00187CF2">
      <w:pPr>
        <w:rPr>
          <w:sz w:val="28"/>
          <w:szCs w:val="28"/>
        </w:rPr>
      </w:pPr>
    </w:p>
    <w:p w:rsidR="00C36700" w:rsidRPr="009349BE" w:rsidRDefault="00C36700" w:rsidP="009844BC">
      <w:pPr>
        <w:ind w:firstLine="567"/>
        <w:jc w:val="both"/>
        <w:rPr>
          <w:sz w:val="28"/>
          <w:szCs w:val="28"/>
        </w:rPr>
      </w:pPr>
      <w:proofErr w:type="gramStart"/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 xml:space="preserve">ования </w:t>
      </w:r>
      <w:proofErr w:type="spellStart"/>
      <w:r>
        <w:rPr>
          <w:sz w:val="28"/>
          <w:szCs w:val="28"/>
        </w:rPr>
        <w:t>Беляевский</w:t>
      </w:r>
      <w:proofErr w:type="spellEnd"/>
      <w:proofErr w:type="gramEnd"/>
      <w:r>
        <w:rPr>
          <w:sz w:val="28"/>
          <w:szCs w:val="28"/>
        </w:rPr>
        <w:t xml:space="preserve"> сельсовет», постано</w:t>
      </w:r>
      <w:r w:rsidRPr="009349BE">
        <w:rPr>
          <w:sz w:val="28"/>
          <w:szCs w:val="28"/>
        </w:rPr>
        <w:t>в</w:t>
      </w:r>
      <w:r>
        <w:rPr>
          <w:sz w:val="28"/>
          <w:szCs w:val="28"/>
        </w:rPr>
        <w:t>ля</w:t>
      </w:r>
      <w:r w:rsidRPr="009349BE">
        <w:rPr>
          <w:sz w:val="28"/>
          <w:szCs w:val="28"/>
        </w:rPr>
        <w:t xml:space="preserve">ю: </w:t>
      </w:r>
    </w:p>
    <w:p w:rsidR="00C36700" w:rsidRPr="009349BE" w:rsidRDefault="00C36700" w:rsidP="009844BC">
      <w:pPr>
        <w:tabs>
          <w:tab w:val="left" w:pos="0"/>
          <w:tab w:val="left" w:pos="182"/>
          <w:tab w:val="left" w:pos="567"/>
        </w:tabs>
        <w:ind w:right="-1"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644227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разрешения на условно разрешенный вид использования земельного участка или объекта строительства</w:t>
      </w:r>
      <w:r w:rsidRPr="00644227">
        <w:rPr>
          <w:sz w:val="28"/>
          <w:szCs w:val="28"/>
        </w:rPr>
        <w:t>»</w:t>
      </w:r>
      <w:r w:rsidRPr="009349BE">
        <w:rPr>
          <w:sz w:val="28"/>
          <w:szCs w:val="28"/>
        </w:rPr>
        <w:t xml:space="preserve">согласно приложению. </w:t>
      </w:r>
    </w:p>
    <w:p w:rsidR="00C36700" w:rsidRPr="009349BE" w:rsidRDefault="00C36700" w:rsidP="009844B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2. Специалисту </w:t>
      </w:r>
      <w:r w:rsidR="009844BC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9844BC">
        <w:rPr>
          <w:sz w:val="28"/>
          <w:szCs w:val="28"/>
        </w:rPr>
        <w:t>Беляевский</w:t>
      </w:r>
      <w:proofErr w:type="spellEnd"/>
      <w:r w:rsidR="009844BC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Кураковой</w:t>
      </w:r>
      <w:proofErr w:type="spellEnd"/>
      <w:r>
        <w:rPr>
          <w:sz w:val="28"/>
          <w:szCs w:val="28"/>
        </w:rPr>
        <w:t xml:space="preserve"> Е.В.</w:t>
      </w:r>
      <w:r w:rsidRPr="009349BE">
        <w:rPr>
          <w:sz w:val="28"/>
          <w:szCs w:val="28"/>
        </w:rPr>
        <w:t xml:space="preserve"> организовать работу в соответствии</w:t>
      </w:r>
      <w:r w:rsidR="009844BC">
        <w:rPr>
          <w:sz w:val="28"/>
          <w:szCs w:val="28"/>
        </w:rPr>
        <w:t xml:space="preserve"> с требованиями административного регламента</w:t>
      </w:r>
      <w:r w:rsidRPr="009349BE">
        <w:rPr>
          <w:sz w:val="28"/>
          <w:szCs w:val="28"/>
        </w:rPr>
        <w:t xml:space="preserve">.          </w:t>
      </w:r>
    </w:p>
    <w:p w:rsidR="00C36700" w:rsidRPr="009349BE" w:rsidRDefault="00C36700" w:rsidP="009844B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3. </w:t>
      </w:r>
      <w:proofErr w:type="gramStart"/>
      <w:r w:rsidRPr="009349BE">
        <w:rPr>
          <w:sz w:val="28"/>
          <w:szCs w:val="28"/>
        </w:rPr>
        <w:t>Контроль за</w:t>
      </w:r>
      <w:proofErr w:type="gramEnd"/>
      <w:r w:rsidRPr="009349BE">
        <w:rPr>
          <w:sz w:val="28"/>
          <w:szCs w:val="28"/>
        </w:rPr>
        <w:t xml:space="preserve">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C36700" w:rsidRPr="009349BE" w:rsidRDefault="00C36700" w:rsidP="009844B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349BE">
        <w:rPr>
          <w:sz w:val="28"/>
          <w:szCs w:val="28"/>
        </w:rPr>
        <w:t>4. Постановление  вступает в силу после его опубликования.</w:t>
      </w:r>
    </w:p>
    <w:p w:rsidR="00C36700" w:rsidRPr="009349BE" w:rsidRDefault="00C36700" w:rsidP="00C36700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8"/>
        <w:gridCol w:w="1417"/>
        <w:gridCol w:w="3294"/>
        <w:gridCol w:w="4600"/>
        <w:gridCol w:w="436"/>
      </w:tblGrid>
      <w:tr w:rsidR="00E97A8A" w:rsidRPr="00E30CFF" w:rsidTr="00E97A8A">
        <w:trPr>
          <w:gridBefore w:val="1"/>
          <w:gridAfter w:val="1"/>
          <w:wBefore w:w="108" w:type="dxa"/>
          <w:wAfter w:w="446" w:type="dxa"/>
          <w:trHeight w:val="477"/>
        </w:trPr>
        <w:tc>
          <w:tcPr>
            <w:tcW w:w="4758" w:type="dxa"/>
            <w:gridSpan w:val="2"/>
            <w:hideMark/>
          </w:tcPr>
          <w:p w:rsidR="00E97A8A" w:rsidRPr="00E30CFF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Глава  администрации </w:t>
            </w:r>
          </w:p>
          <w:p w:rsidR="00E97A8A" w:rsidRPr="00E30CFF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97A8A" w:rsidRPr="00E30CFF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E30CFF">
              <w:rPr>
                <w:sz w:val="28"/>
                <w:szCs w:val="28"/>
              </w:rPr>
              <w:t>Беляевский</w:t>
            </w:r>
            <w:proofErr w:type="spellEnd"/>
            <w:r w:rsidRPr="00E30CFF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E97A8A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97A8A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97A8A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E30CFF">
              <w:rPr>
                <w:sz w:val="28"/>
                <w:szCs w:val="28"/>
              </w:rPr>
              <w:t xml:space="preserve"> Ю.В. </w:t>
            </w:r>
            <w:proofErr w:type="spellStart"/>
            <w:r w:rsidRPr="00E30CFF">
              <w:rPr>
                <w:sz w:val="28"/>
                <w:szCs w:val="28"/>
              </w:rPr>
              <w:t>Злубко</w:t>
            </w:r>
            <w:proofErr w:type="spellEnd"/>
          </w:p>
          <w:p w:rsidR="00E97A8A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E97A8A" w:rsidRPr="00E30CFF" w:rsidRDefault="00E97A8A" w:rsidP="00E97A8A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  <w:tr w:rsidR="00C36700" w:rsidRPr="009349BE" w:rsidTr="00E97A8A">
        <w:tc>
          <w:tcPr>
            <w:tcW w:w="1526" w:type="dxa"/>
            <w:gridSpan w:val="2"/>
          </w:tcPr>
          <w:p w:rsidR="00C36700" w:rsidRPr="00E97A8A" w:rsidRDefault="00C36700" w:rsidP="009844BC">
            <w:pPr>
              <w:jc w:val="both"/>
              <w:rPr>
                <w:sz w:val="28"/>
                <w:szCs w:val="28"/>
              </w:rPr>
            </w:pPr>
            <w:r w:rsidRPr="00E97A8A">
              <w:rPr>
                <w:sz w:val="28"/>
                <w:szCs w:val="28"/>
              </w:rPr>
              <w:t>Разослано:</w:t>
            </w:r>
          </w:p>
        </w:tc>
        <w:tc>
          <w:tcPr>
            <w:tcW w:w="8469" w:type="dxa"/>
            <w:gridSpan w:val="3"/>
          </w:tcPr>
          <w:p w:rsidR="00C36700" w:rsidRPr="00E97A8A" w:rsidRDefault="00C36700" w:rsidP="00E97A8A">
            <w:pPr>
              <w:jc w:val="both"/>
              <w:rPr>
                <w:sz w:val="28"/>
                <w:szCs w:val="28"/>
              </w:rPr>
            </w:pPr>
            <w:proofErr w:type="spellStart"/>
            <w:r w:rsidRPr="00E97A8A">
              <w:rPr>
                <w:sz w:val="28"/>
                <w:szCs w:val="28"/>
              </w:rPr>
              <w:t>Кураковой</w:t>
            </w:r>
            <w:proofErr w:type="spellEnd"/>
            <w:r w:rsidRPr="00E97A8A">
              <w:rPr>
                <w:sz w:val="28"/>
                <w:szCs w:val="28"/>
              </w:rPr>
              <w:t xml:space="preserve"> Е.В., администрации района, прокурору, в дело</w:t>
            </w:r>
            <w:r w:rsidR="00187CF2" w:rsidRPr="00E97A8A">
              <w:rPr>
                <w:sz w:val="28"/>
                <w:szCs w:val="28"/>
              </w:rPr>
              <w:t>.</w:t>
            </w:r>
          </w:p>
        </w:tc>
      </w:tr>
    </w:tbl>
    <w:p w:rsidR="00187CF2" w:rsidRDefault="00187CF2" w:rsidP="004241A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E97A8A" w:rsidRDefault="00E97A8A" w:rsidP="004241A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E97A8A" w:rsidRDefault="00E97A8A" w:rsidP="004241A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30298F" w:rsidRPr="00F64D54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D54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0298F" w:rsidRPr="00F64D54" w:rsidRDefault="00187CF2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D54">
        <w:rPr>
          <w:rFonts w:ascii="Times New Roman" w:hAnsi="Times New Roman" w:cs="Times New Roman"/>
          <w:bCs/>
          <w:sz w:val="28"/>
          <w:szCs w:val="28"/>
        </w:rPr>
        <w:t>к п</w:t>
      </w:r>
      <w:r w:rsidR="0030298F" w:rsidRPr="00F64D54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30298F" w:rsidRPr="00F64D54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D54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30298F" w:rsidRPr="00F64D54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4D54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F64D54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C36700" w:rsidRPr="00F64D54" w:rsidRDefault="00E97A8A" w:rsidP="0030298F">
      <w:pPr>
        <w:spacing w:after="200" w:line="276" w:lineRule="auto"/>
        <w:jc w:val="right"/>
        <w:rPr>
          <w:b/>
          <w:sz w:val="28"/>
          <w:szCs w:val="28"/>
        </w:rPr>
      </w:pPr>
      <w:r>
        <w:rPr>
          <w:bCs/>
          <w:sz w:val="28"/>
          <w:szCs w:val="28"/>
        </w:rPr>
        <w:t>от 29</w:t>
      </w:r>
      <w:r w:rsidR="00187CF2" w:rsidRPr="00F64D54">
        <w:rPr>
          <w:bCs/>
          <w:sz w:val="28"/>
          <w:szCs w:val="28"/>
        </w:rPr>
        <w:t>.11.2017 № 160</w:t>
      </w:r>
      <w:r w:rsidR="0030298F" w:rsidRPr="00F64D54">
        <w:rPr>
          <w:bCs/>
          <w:sz w:val="28"/>
          <w:szCs w:val="28"/>
        </w:rPr>
        <w:t>-п</w:t>
      </w:r>
    </w:p>
    <w:p w:rsidR="005A4539" w:rsidRPr="00F64D54" w:rsidRDefault="005A4539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C4603" w:rsidRPr="00F64D54" w:rsidRDefault="005A4539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1C4603" w:rsidRPr="00F64D54" w:rsidRDefault="007D363F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«</w:t>
      </w:r>
      <w:r w:rsidR="006E590A" w:rsidRPr="00F64D54">
        <w:rPr>
          <w:rFonts w:ascii="Times New Roman" w:hAnsi="Times New Roman" w:cs="Times New Roman"/>
          <w:sz w:val="28"/>
          <w:szCs w:val="28"/>
        </w:rPr>
        <w:t>Выдача</w:t>
      </w:r>
      <w:r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</w:t>
      </w:r>
    </w:p>
    <w:p w:rsidR="005A4539" w:rsidRPr="00F64D54" w:rsidRDefault="007D363F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строительства»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3D20FC" w:rsidP="003D20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7D363F" w:rsidRPr="00F64D54">
        <w:rPr>
          <w:rFonts w:ascii="Times New Roman" w:hAnsi="Times New Roman" w:cs="Times New Roman"/>
          <w:sz w:val="28"/>
          <w:szCs w:val="28"/>
        </w:rPr>
        <w:t>«</w:t>
      </w:r>
      <w:r w:rsidR="006E590A" w:rsidRPr="00F64D54">
        <w:rPr>
          <w:rFonts w:ascii="Times New Roman" w:hAnsi="Times New Roman" w:cs="Times New Roman"/>
          <w:sz w:val="28"/>
          <w:szCs w:val="28"/>
        </w:rPr>
        <w:t>Выдача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F64D54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</w:t>
      </w:r>
      <w:r w:rsidR="00495AEB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D363F" w:rsidRPr="00F64D5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366A6F" w:rsidRPr="00F64D54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366A6F" w:rsidRPr="00F64D54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366A6F" w:rsidRPr="00F64D54" w:rsidRDefault="00366A6F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Заявители на получение муниципальной услуги: </w:t>
      </w:r>
      <w:r w:rsidR="005618AE" w:rsidRPr="00F64D54">
        <w:rPr>
          <w:rFonts w:ascii="Times New Roman" w:hAnsi="Times New Roman" w:cs="Times New Roman"/>
          <w:sz w:val="28"/>
          <w:szCs w:val="28"/>
        </w:rPr>
        <w:t>ф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изическое или юридическое лицо, заинтересованное в </w:t>
      </w:r>
      <w:r w:rsidR="00495AEB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AF0A0F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</w:t>
      </w:r>
      <w:r w:rsidRPr="00F64D54">
        <w:rPr>
          <w:rFonts w:ascii="Times New Roman" w:hAnsi="Times New Roman" w:cs="Times New Roman"/>
          <w:sz w:val="28"/>
          <w:szCs w:val="28"/>
        </w:rPr>
        <w:lastRenderedPageBreak/>
        <w:t>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>. Наименование органа местного самоуправления: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 Администрация МО 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755DFC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="00274497" w:rsidRPr="00F64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4497" w:rsidRPr="00F64D54">
        <w:rPr>
          <w:rFonts w:ascii="Times New Roman" w:hAnsi="Times New Roman" w:cs="Times New Roman"/>
          <w:sz w:val="28"/>
          <w:szCs w:val="28"/>
        </w:rPr>
        <w:t>. Беляевка, ул. Банковская д.9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Адрес электронной почты органа местного самоуправления: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2011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selsowet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Адрес официального сайта органа местного самоуправления: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274497" w:rsidRPr="00F64D54" w:rsidRDefault="006C1D63" w:rsidP="006C1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понедельник - пятница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: </w:t>
      </w:r>
      <w:r w:rsidR="00274497" w:rsidRPr="00F64D54">
        <w:rPr>
          <w:rFonts w:ascii="Times New Roman" w:hAnsi="Times New Roman" w:cs="Times New Roman"/>
          <w:sz w:val="28"/>
          <w:szCs w:val="28"/>
        </w:rPr>
        <w:t>09</w:t>
      </w:r>
      <w:r w:rsidR="0003418A" w:rsidRPr="00F64D54">
        <w:rPr>
          <w:rFonts w:ascii="Times New Roman" w:hAnsi="Times New Roman" w:cs="Times New Roman"/>
          <w:sz w:val="28"/>
          <w:szCs w:val="28"/>
        </w:rPr>
        <w:t>:00-17:12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обеденный перерыв: </w:t>
      </w:r>
      <w:r w:rsidR="00274497" w:rsidRPr="00F64D54">
        <w:rPr>
          <w:rFonts w:ascii="Times New Roman" w:hAnsi="Times New Roman" w:cs="Times New Roman"/>
          <w:sz w:val="28"/>
          <w:szCs w:val="28"/>
        </w:rPr>
        <w:t>13:00-14:00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03418A" w:rsidRPr="00F64D54" w:rsidRDefault="0003418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Телефоны – 8(35334) 2-11-88; 8(35334) 2-18-15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C1D63" w:rsidRPr="00F64D54">
        <w:rPr>
          <w:rFonts w:ascii="Times New Roman" w:hAnsi="Times New Roman" w:cs="Times New Roman"/>
          <w:sz w:val="28"/>
          <w:szCs w:val="28"/>
        </w:rPr>
        <w:t>://</w:t>
      </w:r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C1D63" w:rsidRPr="00F64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6C1D63" w:rsidRPr="00F64D54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1D63" w:rsidRPr="00F64D54">
        <w:rPr>
          <w:rFonts w:ascii="Times New Roman" w:hAnsi="Times New Roman" w:cs="Times New Roman"/>
          <w:sz w:val="28"/>
          <w:szCs w:val="28"/>
        </w:rPr>
        <w:t xml:space="preserve">/ </w:t>
      </w:r>
      <w:r w:rsidR="005A4539" w:rsidRPr="00F64D54">
        <w:rPr>
          <w:rFonts w:ascii="Times New Roman" w:hAnsi="Times New Roman" w:cs="Times New Roman"/>
          <w:sz w:val="28"/>
          <w:szCs w:val="28"/>
        </w:rPr>
        <w:t>(далее – официальный сайт), на информационных стендах в залах при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ма заявителей в органе местного самоуправления.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714B89" w:rsidRDefault="00A842BA" w:rsidP="002744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нных между многофункциональными центрами и органом местного самоуправления) (далее – Соглашение</w:t>
      </w:r>
      <w:r w:rsidR="008063CF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F64D54">
        <w:rPr>
          <w:rFonts w:ascii="Times New Roman" w:hAnsi="Times New Roman" w:cs="Times New Roman"/>
          <w:sz w:val="28"/>
          <w:szCs w:val="28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F64D54">
        <w:rPr>
          <w:rFonts w:ascii="Times New Roman" w:hAnsi="Times New Roman" w:cs="Times New Roman"/>
          <w:sz w:val="28"/>
          <w:szCs w:val="28"/>
        </w:rPr>
        <w:t>оуправления</w:t>
      </w:r>
      <w:r w:rsidR="00274497" w:rsidRPr="00F64D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4539" w:rsidRPr="00F64D54" w:rsidRDefault="00A842BA" w:rsidP="002744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="005A4539" w:rsidRPr="00F64D54">
        <w:rPr>
          <w:rFonts w:ascii="Times New Roman" w:hAnsi="Times New Roman" w:cs="Times New Roman"/>
          <w:sz w:val="28"/>
          <w:szCs w:val="28"/>
        </w:rPr>
        <w:t>) указывается на официальном сайте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9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Информация о муниципальной услуге, размещаемая на </w:t>
      </w:r>
      <w:r w:rsidR="005A4539" w:rsidRPr="00F64D54">
        <w:rPr>
          <w:rFonts w:ascii="Times New Roman" w:hAnsi="Times New Roman" w:cs="Times New Roman"/>
          <w:sz w:val="28"/>
          <w:szCs w:val="28"/>
        </w:rPr>
        <w:lastRenderedPageBreak/>
        <w:t>информационных стендах органа местного самоуправления, содержит следующие сведения: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6) основания для отказа в при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5A4539" w:rsidRPr="00F64D54" w:rsidRDefault="00A842BA" w:rsidP="00FA3C0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10</w:t>
      </w:r>
      <w:r w:rsidR="005A4539" w:rsidRPr="00F64D54">
        <w:rPr>
          <w:sz w:val="28"/>
          <w:szCs w:val="28"/>
        </w:rPr>
        <w:t>. Информация о муниципальной услуге, в том числе о ходе ее предоставления, может быть получена по телефону, а также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="00EE76AC" w:rsidRPr="00F64D54">
        <w:rPr>
          <w:sz w:val="28"/>
          <w:szCs w:val="28"/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EE76AC" w:rsidRPr="00F64D54">
        <w:rPr>
          <w:sz w:val="28"/>
          <w:szCs w:val="28"/>
        </w:rPr>
        <w:t xml:space="preserve">– </w:t>
      </w:r>
      <w:r w:rsidR="00EE76AC" w:rsidRPr="00F64D54">
        <w:rPr>
          <w:sz w:val="28"/>
          <w:szCs w:val="28"/>
          <w:lang w:eastAsia="en-US"/>
        </w:rPr>
        <w:t>Портал).</w:t>
      </w:r>
    </w:p>
    <w:p w:rsidR="005A4539" w:rsidRPr="00F64D54" w:rsidRDefault="005A4539" w:rsidP="00FA3C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F64D54" w:rsidRDefault="005A4539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B568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1</w:t>
      </w:r>
      <w:r w:rsidRPr="00F64D54">
        <w:rPr>
          <w:sz w:val="28"/>
          <w:szCs w:val="28"/>
        </w:rPr>
        <w:t xml:space="preserve">. Наименование муниципальной услуги: </w:t>
      </w:r>
      <w:r w:rsidR="007D363F" w:rsidRPr="00F64D54">
        <w:rPr>
          <w:sz w:val="28"/>
          <w:szCs w:val="28"/>
        </w:rPr>
        <w:t>«</w:t>
      </w:r>
      <w:r w:rsidR="00E600E5" w:rsidRPr="00F64D54">
        <w:rPr>
          <w:sz w:val="28"/>
          <w:szCs w:val="28"/>
        </w:rPr>
        <w:t>Выдача</w:t>
      </w:r>
      <w:r w:rsidR="007D363F" w:rsidRPr="00F64D54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F64D54">
        <w:rPr>
          <w:sz w:val="28"/>
          <w:szCs w:val="28"/>
        </w:rPr>
        <w:t xml:space="preserve">. </w:t>
      </w:r>
    </w:p>
    <w:p w:rsidR="005A4539" w:rsidRPr="00F64D54" w:rsidRDefault="005A4539" w:rsidP="00B568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Муниципальная услуга носит заявительный порядок обращения.</w:t>
      </w:r>
    </w:p>
    <w:p w:rsidR="005A4539" w:rsidRPr="00F64D54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A842B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F64D54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3</w:t>
      </w:r>
      <w:r w:rsidRPr="00F64D54">
        <w:rPr>
          <w:sz w:val="28"/>
          <w:szCs w:val="28"/>
        </w:rPr>
        <w:t xml:space="preserve">. Муниципальная услуга </w:t>
      </w:r>
      <w:r w:rsidR="007D363F" w:rsidRPr="00F64D54">
        <w:rPr>
          <w:sz w:val="28"/>
          <w:szCs w:val="28"/>
        </w:rPr>
        <w:t>«</w:t>
      </w:r>
      <w:r w:rsidR="00E600E5" w:rsidRPr="00F64D54">
        <w:rPr>
          <w:sz w:val="28"/>
          <w:szCs w:val="28"/>
        </w:rPr>
        <w:t>Выдача</w:t>
      </w:r>
      <w:r w:rsidR="007D363F" w:rsidRPr="00F64D54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 </w:t>
      </w:r>
      <w:r w:rsidRPr="00F64D54">
        <w:rPr>
          <w:sz w:val="28"/>
          <w:szCs w:val="28"/>
        </w:rPr>
        <w:t>предоставляется органом местного самоуправления(далее – орган местного самоуправления).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4</w:t>
      </w:r>
      <w:r w:rsidRPr="00F64D54">
        <w:rPr>
          <w:sz w:val="28"/>
          <w:szCs w:val="28"/>
        </w:rPr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F64D54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</w:t>
      </w:r>
      <w:r w:rsidRPr="00F64D54">
        <w:rPr>
          <w:rFonts w:eastAsiaTheme="minorHAnsi"/>
          <w:sz w:val="28"/>
          <w:szCs w:val="28"/>
          <w:lang w:eastAsia="en-US"/>
        </w:rPr>
        <w:lastRenderedPageBreak/>
        <w:t>регистрации, кадастра и картографии» по Оренбургской области (далее – Кадастровая палата);</w:t>
      </w:r>
    </w:p>
    <w:p w:rsidR="002454B2" w:rsidRPr="00F64D54" w:rsidRDefault="002454B2" w:rsidP="009729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64D54">
        <w:rPr>
          <w:sz w:val="28"/>
          <w:szCs w:val="28"/>
          <w:shd w:val="clear" w:color="auto" w:fill="FFFFFF"/>
        </w:rPr>
        <w:t>Межрайонная инспекция федеральной налоговой службы России № 10 по Оренбургской области;</w:t>
      </w:r>
    </w:p>
    <w:p w:rsidR="005A4539" w:rsidRPr="00F64D54" w:rsidRDefault="005A4539" w:rsidP="009741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F64D54" w:rsidRDefault="005A4539" w:rsidP="009741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МФЦ (при наличии Соглашения</w:t>
      </w:r>
      <w:r w:rsidR="00AB7AD9" w:rsidRPr="00F64D54">
        <w:rPr>
          <w:sz w:val="28"/>
          <w:szCs w:val="28"/>
        </w:rPr>
        <w:t>о взаимодействии</w:t>
      </w:r>
      <w:r w:rsidRPr="00F64D54">
        <w:rPr>
          <w:rFonts w:eastAsiaTheme="minorHAnsi"/>
          <w:sz w:val="28"/>
          <w:szCs w:val="28"/>
          <w:lang w:eastAsia="en-US"/>
        </w:rPr>
        <w:t>).</w:t>
      </w:r>
    </w:p>
    <w:p w:rsidR="009741E3" w:rsidRPr="00F64D54" w:rsidRDefault="000C03EE" w:rsidP="009741E3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5</w:t>
      </w:r>
      <w:r w:rsidRPr="00F64D54">
        <w:rPr>
          <w:sz w:val="28"/>
          <w:szCs w:val="28"/>
        </w:rPr>
        <w:t xml:space="preserve">. </w:t>
      </w:r>
      <w:r w:rsidR="00936C1E" w:rsidRPr="00F64D54">
        <w:rPr>
          <w:sz w:val="28"/>
          <w:szCs w:val="28"/>
        </w:rPr>
        <w:t>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органа местного самоуправления</w:t>
      </w:r>
      <w:r w:rsidR="00274497" w:rsidRPr="00F64D54">
        <w:rPr>
          <w:sz w:val="28"/>
          <w:szCs w:val="28"/>
        </w:rPr>
        <w:t>.</w:t>
      </w:r>
    </w:p>
    <w:p w:rsidR="005A4539" w:rsidRPr="00F64D54" w:rsidRDefault="005A4539" w:rsidP="009741E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6</w:t>
      </w:r>
      <w:r w:rsidRPr="00F64D54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F64D54" w:rsidRDefault="005A4539" w:rsidP="009741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97292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7</w:t>
      </w:r>
      <w:r w:rsidRPr="00F64D54">
        <w:rPr>
          <w:sz w:val="28"/>
          <w:szCs w:val="28"/>
        </w:rPr>
        <w:t>. Результатом предоставления муниципальной услуги является:</w:t>
      </w:r>
    </w:p>
    <w:p w:rsidR="007D363F" w:rsidRPr="00F64D54" w:rsidRDefault="00E600E5" w:rsidP="0097292D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выдача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5A4539" w:rsidRPr="00F64D54" w:rsidRDefault="000C03EE" w:rsidP="0097292D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E600E5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936C1E" w:rsidRPr="00F64D54">
        <w:rPr>
          <w:rFonts w:ascii="Times New Roman" w:hAnsi="Times New Roman" w:cs="Times New Roman"/>
          <w:sz w:val="28"/>
          <w:szCs w:val="28"/>
        </w:rPr>
        <w:t>.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E76AC" w:rsidRPr="00F64D54" w:rsidRDefault="00EE76AC" w:rsidP="0097292D">
      <w:pPr>
        <w:pStyle w:val="af0"/>
        <w:widowControl w:val="0"/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В случае подачи заявления в электронной форме через Портал: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F64D54" w:rsidRDefault="00EE76AC" w:rsidP="00B90FF0">
      <w:pPr>
        <w:pStyle w:val="af0"/>
        <w:widowControl w:val="0"/>
        <w:numPr>
          <w:ilvl w:val="0"/>
          <w:numId w:val="4"/>
        </w:numPr>
        <w:tabs>
          <w:tab w:val="left" w:pos="0"/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В случае подачи заявления через МФЦ (при наличии Соглашения):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3) В случае подачи заявления лично в орган (организацию):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b/>
          <w:sz w:val="28"/>
          <w:szCs w:val="28"/>
        </w:rPr>
      </w:pPr>
      <w:r w:rsidRPr="00F64D54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E76AC" w:rsidRPr="00F64D54" w:rsidRDefault="00EE76AC" w:rsidP="00EE76A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C1E" w:rsidRPr="00F64D54" w:rsidRDefault="00936C1E" w:rsidP="0073580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0609F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8</w:t>
      </w:r>
      <w:r w:rsidRPr="00F64D54">
        <w:rPr>
          <w:rFonts w:ascii="Times New Roman" w:hAnsi="Times New Roman" w:cs="Times New Roman"/>
          <w:sz w:val="28"/>
          <w:szCs w:val="28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C6378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</w:t>
      </w:r>
      <w:r w:rsidR="0055686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6378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609F4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9</w:t>
      </w:r>
      <w:r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регулируется следующими нормативными правовыми актами: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4) </w:t>
      </w:r>
      <w:r w:rsidRPr="00F64D54">
        <w:rPr>
          <w:bCs/>
          <w:sz w:val="28"/>
          <w:szCs w:val="28"/>
        </w:rPr>
        <w:t>Земельным</w:t>
      </w:r>
      <w:hyperlink r:id="rId8" w:history="1">
        <w:r w:rsidRPr="00247223">
          <w:rPr>
            <w:bCs/>
            <w:sz w:val="28"/>
            <w:szCs w:val="28"/>
          </w:rPr>
          <w:t>кодексом</w:t>
        </w:r>
      </w:hyperlink>
      <w:r w:rsidRPr="00F64D54">
        <w:rPr>
          <w:bCs/>
          <w:sz w:val="28"/>
          <w:szCs w:val="28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7) Федеральным законом от 27.07.2006 № 152-ФЗ «О персональных данных» («Российская газета», 29.07.2006, № 165);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8) Федеральным </w:t>
      </w:r>
      <w:hyperlink r:id="rId9" w:history="1">
        <w:r w:rsidRPr="00F64D54">
          <w:rPr>
            <w:color w:val="0000FF"/>
            <w:sz w:val="28"/>
            <w:szCs w:val="28"/>
          </w:rPr>
          <w:t>з</w:t>
        </w:r>
        <w:r w:rsidRPr="00247223">
          <w:rPr>
            <w:sz w:val="28"/>
            <w:szCs w:val="28"/>
          </w:rPr>
          <w:t>аконом</w:t>
        </w:r>
      </w:hyperlink>
      <w:r w:rsidRPr="00F64D54">
        <w:rPr>
          <w:sz w:val="28"/>
          <w:szCs w:val="28"/>
        </w:rP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9) Законом Оренбургской области от 16.03.2007 № 1037/233-</w:t>
      </w:r>
      <w:r w:rsidRPr="00F64D54">
        <w:rPr>
          <w:sz w:val="28"/>
          <w:szCs w:val="28"/>
          <w:lang w:val="en-US"/>
        </w:rPr>
        <w:t>IV</w:t>
      </w:r>
      <w:r w:rsidRPr="00F64D54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F64D54">
        <w:rPr>
          <w:rFonts w:eastAsia="Calibri"/>
          <w:sz w:val="28"/>
          <w:szCs w:val="28"/>
          <w:lang w:eastAsia="en-US"/>
        </w:rPr>
        <w:t>«Южный Урал», № 60, (</w:t>
      </w:r>
      <w:proofErr w:type="spellStart"/>
      <w:r w:rsidRPr="00F64D54">
        <w:rPr>
          <w:rFonts w:eastAsia="Calibri"/>
          <w:sz w:val="28"/>
          <w:szCs w:val="28"/>
          <w:lang w:eastAsia="en-US"/>
        </w:rPr>
        <w:t>спецвыпуск</w:t>
      </w:r>
      <w:proofErr w:type="spellEnd"/>
      <w:r w:rsidRPr="00F64D54">
        <w:rPr>
          <w:rFonts w:eastAsia="Calibri"/>
          <w:sz w:val="28"/>
          <w:szCs w:val="28"/>
          <w:lang w:eastAsia="en-US"/>
        </w:rPr>
        <w:t xml:space="preserve"> № 35) 24.03.2007)</w:t>
      </w:r>
      <w:r w:rsidRPr="00F64D54">
        <w:rPr>
          <w:sz w:val="28"/>
          <w:szCs w:val="28"/>
        </w:rPr>
        <w:t>;</w:t>
      </w:r>
    </w:p>
    <w:p w:rsidR="00773ED3" w:rsidRPr="00F64D54" w:rsidRDefault="00896FBC" w:rsidP="00773ED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64D54">
        <w:rPr>
          <w:sz w:val="28"/>
          <w:szCs w:val="28"/>
        </w:rPr>
        <w:t>10</w:t>
      </w:r>
      <w:r w:rsidR="004522AB" w:rsidRPr="00F64D54">
        <w:rPr>
          <w:sz w:val="28"/>
          <w:szCs w:val="28"/>
        </w:rPr>
        <w:t xml:space="preserve">) Постановлением Правительства Оренбургской области </w:t>
      </w:r>
      <w:r w:rsidR="004522AB" w:rsidRPr="00F64D54">
        <w:rPr>
          <w:rFonts w:eastAsia="Calibri"/>
          <w:sz w:val="28"/>
          <w:szCs w:val="28"/>
          <w:lang w:eastAsia="en-US"/>
        </w:rPr>
        <w:t xml:space="preserve">от 15.07.2016 № 525-п «О переводе в электронный вид государственных услуг и типовых </w:t>
      </w:r>
      <w:r w:rsidR="004522AB" w:rsidRPr="00F64D54">
        <w:rPr>
          <w:rFonts w:eastAsia="Calibri"/>
          <w:sz w:val="28"/>
          <w:szCs w:val="28"/>
          <w:lang w:eastAsia="en-US"/>
        </w:rPr>
        <w:lastRenderedPageBreak/>
        <w:t>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773ED3" w:rsidRPr="00F64D54" w:rsidRDefault="00773ED3" w:rsidP="00773ED3">
      <w:pPr>
        <w:ind w:firstLine="720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10" w:history="1">
        <w:r w:rsidRPr="00F64D54">
          <w:rPr>
            <w:rStyle w:val="aa"/>
            <w:sz w:val="28"/>
            <w:szCs w:val="28"/>
            <w:lang w:val="en-US"/>
          </w:rPr>
          <w:t>http</w:t>
        </w:r>
        <w:r w:rsidRPr="00F64D54">
          <w:rPr>
            <w:rStyle w:val="aa"/>
            <w:sz w:val="28"/>
            <w:szCs w:val="28"/>
          </w:rPr>
          <w:t>://</w:t>
        </w:r>
        <w:r w:rsidRPr="00F64D54">
          <w:rPr>
            <w:rStyle w:val="aa"/>
            <w:sz w:val="28"/>
            <w:szCs w:val="28"/>
            <w:lang w:val="en-US"/>
          </w:rPr>
          <w:t>www</w:t>
        </w:r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F64D54">
        <w:rPr>
          <w:sz w:val="28"/>
          <w:szCs w:val="28"/>
        </w:rPr>
        <w:t>, 29.01.2016);</w:t>
      </w:r>
    </w:p>
    <w:p w:rsidR="00773ED3" w:rsidRPr="00F64D54" w:rsidRDefault="00773ED3" w:rsidP="00773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D54">
        <w:rPr>
          <w:sz w:val="28"/>
          <w:szCs w:val="28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F64D54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773ED3" w:rsidRPr="00F64D54" w:rsidRDefault="00773ED3" w:rsidP="0077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rFonts w:eastAsia="Calibri"/>
          <w:sz w:val="28"/>
          <w:szCs w:val="28"/>
          <w:lang w:eastAsia="en-US"/>
        </w:rPr>
        <w:t xml:space="preserve">13) </w:t>
      </w:r>
      <w:r w:rsidRPr="00F64D54">
        <w:rPr>
          <w:sz w:val="28"/>
          <w:szCs w:val="28"/>
        </w:rPr>
        <w:t>Приказом департамента информационных технологий Оренбургской области от 18.03.2016 №12-пр «Об осуществлении</w:t>
      </w:r>
      <w:r w:rsidR="006D2E60" w:rsidRPr="00F64D54">
        <w:rPr>
          <w:sz w:val="28"/>
          <w:szCs w:val="28"/>
        </w:rPr>
        <w:t xml:space="preserve"> процедуры регистрации граждан </w:t>
      </w:r>
      <w:r w:rsidRPr="00F64D54">
        <w:rPr>
          <w:sz w:val="28"/>
          <w:szCs w:val="28"/>
        </w:rPr>
        <w:t xml:space="preserve">и активации учетных записей в ЕСИА» </w:t>
      </w:r>
      <w:r w:rsidRPr="00F64D54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4522AB" w:rsidRPr="00F64D54" w:rsidRDefault="004522AB" w:rsidP="000100F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4</w:t>
      </w:r>
      <w:r w:rsidRPr="00F64D54">
        <w:rPr>
          <w:sz w:val="28"/>
          <w:szCs w:val="28"/>
        </w:rPr>
        <w:t>) Уставом муниципального образования;</w:t>
      </w:r>
    </w:p>
    <w:p w:rsidR="004522AB" w:rsidRPr="00F64D54" w:rsidRDefault="004522AB" w:rsidP="000100F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5</w:t>
      </w:r>
      <w:r w:rsidRPr="00F64D54">
        <w:rPr>
          <w:sz w:val="28"/>
          <w:szCs w:val="28"/>
        </w:rPr>
        <w:t>) настоящим Административным регламентом;</w:t>
      </w:r>
    </w:p>
    <w:p w:rsidR="004522AB" w:rsidRPr="00F64D54" w:rsidRDefault="004522AB" w:rsidP="000100F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6</w:t>
      </w:r>
      <w:r w:rsidRPr="00F64D54">
        <w:rPr>
          <w:sz w:val="28"/>
          <w:szCs w:val="28"/>
        </w:rPr>
        <w:t>) иными нормативными правовыми актами.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140AD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01672" w:rsidRPr="00F64D54" w:rsidRDefault="00A842BA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20</w:t>
      </w:r>
      <w:r w:rsidR="00801672" w:rsidRPr="00F64D54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</w:t>
      </w:r>
      <w:proofErr w:type="gramStart"/>
      <w:r w:rsidR="00801672" w:rsidRPr="00F64D54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801672" w:rsidRPr="00F64D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1672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801672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документы, удостоверяющие личность гражданина (</w:t>
      </w:r>
      <w:r w:rsidRPr="00F64D54">
        <w:rPr>
          <w:rFonts w:ascii="Times New Roman" w:eastAsia="Calibri" w:hAnsi="Times New Roman" w:cs="Times New Roman"/>
          <w:sz w:val="28"/>
          <w:szCs w:val="28"/>
          <w:lang w:eastAsia="en-US"/>
        </w:rPr>
        <w:t>не требуются в случае, если представление документов осуществляется в электронном виде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7D363F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="003D1778" w:rsidRPr="00F64D54">
        <w:rPr>
          <w:rFonts w:ascii="Times New Roman" w:hAnsi="Times New Roman" w:cs="Times New Roman"/>
          <w:sz w:val="28"/>
          <w:szCs w:val="28"/>
        </w:rPr>
        <w:t>.</w:t>
      </w:r>
    </w:p>
    <w:p w:rsidR="007D363F" w:rsidRPr="00F64D54" w:rsidRDefault="007D363F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7D363F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755DFC" w:rsidP="000100F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575E8E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3A7167" w:rsidRPr="00F64D5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услуги, которые находятся в распоряжении государственных </w:t>
      </w:r>
      <w:r w:rsidR="003A7167" w:rsidRPr="00F64D54">
        <w:rPr>
          <w:rFonts w:ascii="Times New Roman" w:hAnsi="Times New Roman" w:cs="Times New Roman"/>
          <w:sz w:val="28"/>
          <w:szCs w:val="28"/>
        </w:rPr>
        <w:lastRenderedPageBreak/>
        <w:t>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  <w:r w:rsidR="005A4539" w:rsidRPr="00F64D54">
        <w:rPr>
          <w:rFonts w:ascii="Times New Roman" w:hAnsi="Times New Roman" w:cs="Times New Roman"/>
          <w:sz w:val="28"/>
          <w:szCs w:val="28"/>
        </w:rPr>
        <w:t>:</w:t>
      </w:r>
    </w:p>
    <w:p w:rsidR="008D17D6" w:rsidRPr="00F64D54" w:rsidRDefault="00BA6412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</w:t>
      </w:r>
      <w:r w:rsidR="008D17D6" w:rsidRPr="00F64D54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="008D17D6" w:rsidRPr="00F64D54">
        <w:rPr>
          <w:rFonts w:ascii="Times New Roman" w:eastAsia="Calibri" w:hAnsi="Times New Roman" w:cs="Times New Roman"/>
          <w:sz w:val="28"/>
          <w:szCs w:val="28"/>
          <w:lang w:eastAsia="en-US"/>
        </w:rPr>
        <w:t>ыписка из ЕГРЮЛ или ЕГРИП на лицо, являющееся заявителем;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2) </w:t>
      </w:r>
      <w:r w:rsidR="006D1012" w:rsidRPr="00F64D54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1012" w:rsidRPr="00F64D54">
        <w:rPr>
          <w:rFonts w:ascii="Times New Roman" w:hAnsi="Times New Roman" w:cs="Times New Roman"/>
          <w:sz w:val="28"/>
          <w:szCs w:val="28"/>
        </w:rPr>
        <w:t>ы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на земельный участок, если право на земельный участок зарегистрировано в </w:t>
      </w:r>
      <w:r w:rsidR="00EA21D7" w:rsidRPr="00F64D54">
        <w:rPr>
          <w:rFonts w:ascii="Times New Roman" w:hAnsi="Times New Roman" w:cs="Times New Roman"/>
          <w:sz w:val="28"/>
          <w:szCs w:val="28"/>
        </w:rPr>
        <w:t>ЕГРН</w:t>
      </w:r>
      <w:r w:rsidR="00BA6412" w:rsidRPr="00F64D54">
        <w:rPr>
          <w:rFonts w:ascii="Times New Roman" w:hAnsi="Times New Roman" w:cs="Times New Roman"/>
          <w:sz w:val="28"/>
          <w:szCs w:val="28"/>
        </w:rPr>
        <w:t>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BA6412" w:rsidRPr="00F64D54">
        <w:rPr>
          <w:rFonts w:ascii="Times New Roman" w:hAnsi="Times New Roman" w:cs="Times New Roman"/>
          <w:sz w:val="28"/>
          <w:szCs w:val="28"/>
        </w:rPr>
        <w:t>) правоустанавливающ</w:t>
      </w:r>
      <w:r w:rsidR="006D1012" w:rsidRPr="00F64D54">
        <w:rPr>
          <w:rFonts w:ascii="Times New Roman" w:hAnsi="Times New Roman" w:cs="Times New Roman"/>
          <w:sz w:val="28"/>
          <w:szCs w:val="28"/>
        </w:rPr>
        <w:t>ие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1012" w:rsidRPr="00F64D54">
        <w:rPr>
          <w:rFonts w:ascii="Times New Roman" w:hAnsi="Times New Roman" w:cs="Times New Roman"/>
          <w:sz w:val="28"/>
          <w:szCs w:val="28"/>
        </w:rPr>
        <w:t>ы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на объект капитального строительства или на помещение, являющ</w:t>
      </w:r>
      <w:r w:rsidR="004B50CB" w:rsidRPr="00F64D54">
        <w:rPr>
          <w:rFonts w:ascii="Times New Roman" w:hAnsi="Times New Roman" w:cs="Times New Roman"/>
          <w:sz w:val="28"/>
          <w:szCs w:val="28"/>
        </w:rPr>
        <w:t>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еся частью объекта капитального строительства, если право на здание, сооружение зарегистрировано в </w:t>
      </w:r>
      <w:r w:rsidR="00EA21D7" w:rsidRPr="00F64D54">
        <w:rPr>
          <w:rFonts w:ascii="Times New Roman" w:hAnsi="Times New Roman" w:cs="Times New Roman"/>
          <w:sz w:val="28"/>
          <w:szCs w:val="28"/>
        </w:rPr>
        <w:t>ЕГРН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(при наличии на земельном участке объекта капитального строительства);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BA6412" w:rsidRPr="00F64D54">
        <w:rPr>
          <w:rFonts w:ascii="Times New Roman" w:hAnsi="Times New Roman" w:cs="Times New Roman"/>
          <w:sz w:val="28"/>
          <w:szCs w:val="28"/>
        </w:rPr>
        <w:t>) кадастровый паспорт земельного участка, если в отношении участка осуществлен кадастровый учет;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BA6412" w:rsidRPr="00F64D54">
        <w:rPr>
          <w:rFonts w:ascii="Times New Roman" w:hAnsi="Times New Roman" w:cs="Times New Roman"/>
          <w:sz w:val="28"/>
          <w:szCs w:val="28"/>
        </w:rPr>
        <w:t>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</w:t>
      </w:r>
      <w:r w:rsidR="00CA67BE" w:rsidRPr="00F64D54">
        <w:rPr>
          <w:rFonts w:ascii="Times New Roman" w:hAnsi="Times New Roman" w:cs="Times New Roman"/>
          <w:sz w:val="28"/>
          <w:szCs w:val="28"/>
        </w:rPr>
        <w:t>ия осуществлен кадастровый учет.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подпунктах </w:t>
      </w:r>
      <w:r w:rsidR="00BA6412" w:rsidRPr="00F64D54">
        <w:rPr>
          <w:rFonts w:ascii="Times New Roman" w:hAnsi="Times New Roman" w:cs="Times New Roman"/>
          <w:sz w:val="28"/>
          <w:szCs w:val="28"/>
        </w:rPr>
        <w:t>1-5</w:t>
      </w:r>
      <w:r w:rsidR="006E3E72" w:rsidRPr="00F64D54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F64D54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</w:t>
      </w:r>
      <w:r w:rsidR="00AB5A05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2C4389" w:rsidRPr="00F64D54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803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с целью получения муниципальной услуги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D8" w:rsidRDefault="005A4539" w:rsidP="00140AD8">
      <w:pPr>
        <w:pStyle w:val="ConsPlusNormal"/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3</w:t>
      </w:r>
      <w:r w:rsidRPr="00F64D54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A4539" w:rsidRPr="00F64D54" w:rsidRDefault="005A4539" w:rsidP="00140AD8">
      <w:pPr>
        <w:pStyle w:val="ConsPlusNormal"/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A4539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A4539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C2774E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через МФЦ (при наличии Соглашения</w:t>
      </w:r>
      <w:r w:rsidR="00E05659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F64D54">
        <w:rPr>
          <w:rFonts w:ascii="Times New Roman" w:hAnsi="Times New Roman" w:cs="Times New Roman"/>
          <w:sz w:val="28"/>
          <w:szCs w:val="28"/>
        </w:rPr>
        <w:t>).</w:t>
      </w:r>
    </w:p>
    <w:p w:rsidR="00C2774E" w:rsidRPr="00F64D54" w:rsidRDefault="00755DFC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F64D54">
        <w:rPr>
          <w:rFonts w:ascii="Times New Roman" w:hAnsi="Times New Roman" w:cs="Times New Roman"/>
          <w:sz w:val="28"/>
          <w:szCs w:val="28"/>
        </w:rPr>
        <w:t>МФЦ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04C0B" w:rsidRPr="00F64D54">
        <w:rPr>
          <w:rFonts w:ascii="Times New Roman" w:hAnsi="Times New Roman" w:cs="Times New Roman"/>
          <w:sz w:val="28"/>
          <w:szCs w:val="28"/>
        </w:rPr>
        <w:t>С</w:t>
      </w:r>
      <w:r w:rsidR="005A4539" w:rsidRPr="00F64D54">
        <w:rPr>
          <w:rFonts w:ascii="Times New Roman" w:hAnsi="Times New Roman" w:cs="Times New Roman"/>
          <w:sz w:val="28"/>
          <w:szCs w:val="28"/>
        </w:rPr>
        <w:t>оглашения</w:t>
      </w:r>
      <w:r w:rsidR="00E05659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F64D54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.» </w:t>
      </w:r>
      <w:r w:rsidR="004360AE" w:rsidRPr="00F64D54">
        <w:rPr>
          <w:rFonts w:ascii="Times New Roman" w:hAnsi="Times New Roman" w:cs="Times New Roman"/>
          <w:sz w:val="28"/>
          <w:szCs w:val="28"/>
        </w:rPr>
        <w:t>д</w:t>
      </w:r>
      <w:r w:rsidRPr="00F64D54">
        <w:rPr>
          <w:rFonts w:ascii="Times New Roman" w:hAnsi="Times New Roman" w:cs="Times New Roman"/>
          <w:sz w:val="28"/>
          <w:szCs w:val="28"/>
        </w:rPr>
        <w:t>опускается заверять отметкой «Верно</w:t>
      </w:r>
      <w:r w:rsidR="00104C0B" w:rsidRPr="00F64D54">
        <w:rPr>
          <w:rFonts w:ascii="Times New Roman" w:hAnsi="Times New Roman" w:cs="Times New Roman"/>
          <w:sz w:val="28"/>
          <w:szCs w:val="28"/>
        </w:rPr>
        <w:t>»</w:t>
      </w:r>
      <w:r w:rsidRPr="00F64D54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A4539" w:rsidRPr="00F64D54" w:rsidRDefault="005A4539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5</w:t>
      </w:r>
      <w:r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C57026" w:rsidRPr="00F64D54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C57026" w:rsidRPr="00F64D54">
        <w:rPr>
          <w:rFonts w:ascii="Times New Roman" w:hAnsi="Times New Roman" w:cs="Times New Roman"/>
          <w:sz w:val="28"/>
          <w:szCs w:val="28"/>
        </w:rPr>
        <w:t xml:space="preserve">, а также прикрепление к заявлениям электронных копий документов. </w:t>
      </w:r>
    </w:p>
    <w:p w:rsidR="00C57026" w:rsidRPr="00F64D54" w:rsidRDefault="00C57026" w:rsidP="00C57026">
      <w:pPr>
        <w:ind w:firstLine="709"/>
        <w:jc w:val="both"/>
        <w:rPr>
          <w:sz w:val="28"/>
          <w:szCs w:val="28"/>
        </w:rPr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F64D54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proofErr w:type="gramStart"/>
      <w:r w:rsidRPr="00F64D54">
        <w:rPr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F64D54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Требования к электронным документам, предоставляемым заявителем для </w:t>
      </w:r>
      <w:r w:rsidRPr="00F64D54">
        <w:rPr>
          <w:sz w:val="28"/>
          <w:szCs w:val="28"/>
        </w:rPr>
        <w:lastRenderedPageBreak/>
        <w:t>получения услуги.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C57026" w:rsidRPr="00F64D54" w:rsidRDefault="00C57026" w:rsidP="00E43280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  <w:lang w:val="en-US"/>
        </w:rPr>
        <w:t>doc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docx</w:t>
      </w:r>
      <w:proofErr w:type="spellEnd"/>
      <w:r w:rsidRPr="00F64D54">
        <w:rPr>
          <w:sz w:val="28"/>
          <w:szCs w:val="28"/>
        </w:rPr>
        <w:t xml:space="preserve">, </w:t>
      </w:r>
      <w:r w:rsidRPr="00F64D54">
        <w:rPr>
          <w:sz w:val="28"/>
          <w:szCs w:val="28"/>
          <w:lang w:val="en-US"/>
        </w:rPr>
        <w:t>rtf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pdf</w:t>
      </w:r>
      <w:proofErr w:type="spellEnd"/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odt</w:t>
      </w:r>
      <w:proofErr w:type="spellEnd"/>
      <w:r w:rsidRPr="00F64D54">
        <w:rPr>
          <w:sz w:val="28"/>
          <w:szCs w:val="28"/>
        </w:rPr>
        <w:t xml:space="preserve">, </w:t>
      </w:r>
      <w:r w:rsidRPr="00F64D54">
        <w:rPr>
          <w:sz w:val="28"/>
          <w:szCs w:val="28"/>
          <w:lang w:val="en-US"/>
        </w:rPr>
        <w:t>jpg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png</w:t>
      </w:r>
      <w:proofErr w:type="spellEnd"/>
      <w:r w:rsidRPr="00F64D54">
        <w:rPr>
          <w:sz w:val="28"/>
          <w:szCs w:val="28"/>
        </w:rPr>
        <w:t>;</w:t>
      </w:r>
    </w:p>
    <w:p w:rsidR="00C57026" w:rsidRPr="00F64D54" w:rsidRDefault="00C57026" w:rsidP="005F0725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F64D54">
        <w:rPr>
          <w:sz w:val="28"/>
          <w:szCs w:val="28"/>
          <w:lang w:val="en-US"/>
        </w:rPr>
        <w:t>zip</w:t>
      </w:r>
      <w:r w:rsidRPr="00F64D54">
        <w:rPr>
          <w:sz w:val="28"/>
          <w:szCs w:val="28"/>
        </w:rPr>
        <w:t>.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4" w:name="sub_1007"/>
      <w:bookmarkStart w:id="5" w:name="sub_1003"/>
      <w:r w:rsidRPr="00F64D54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sub_1071"/>
      <w:bookmarkEnd w:id="4"/>
      <w:r w:rsidRPr="00F64D54">
        <w:rPr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64D54">
        <w:rPr>
          <w:sz w:val="28"/>
          <w:szCs w:val="28"/>
        </w:rPr>
        <w:t>dpi</w:t>
      </w:r>
      <w:proofErr w:type="spellEnd"/>
      <w:r w:rsidRPr="00F64D54">
        <w:rPr>
          <w:sz w:val="28"/>
          <w:szCs w:val="28"/>
        </w:rPr>
        <w:t>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sub_1072"/>
      <w:bookmarkEnd w:id="6"/>
      <w:r w:rsidRPr="00F64D54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sub_1073"/>
      <w:bookmarkEnd w:id="7"/>
      <w:r w:rsidRPr="00F64D54">
        <w:rPr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sub_1074"/>
      <w:bookmarkEnd w:id="8"/>
      <w:r w:rsidRPr="00F64D54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3) Документы в электронном виде подписываются </w:t>
      </w:r>
      <w:proofErr w:type="gramStart"/>
      <w:r w:rsidRPr="00F64D54">
        <w:rPr>
          <w:sz w:val="28"/>
          <w:szCs w:val="28"/>
        </w:rPr>
        <w:t>квалифицированной</w:t>
      </w:r>
      <w:proofErr w:type="gramEnd"/>
      <w:r w:rsidRPr="00F64D54">
        <w:rPr>
          <w:sz w:val="28"/>
          <w:szCs w:val="28"/>
        </w:rPr>
        <w:t xml:space="preserve"> ЭП.</w:t>
      </w:r>
      <w:bookmarkStart w:id="10" w:name="sub_1010"/>
      <w:bookmarkEnd w:id="9"/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F64D54">
        <w:rPr>
          <w:sz w:val="28"/>
          <w:szCs w:val="28"/>
        </w:rPr>
        <w:t>.</w:t>
      </w:r>
    </w:p>
    <w:p w:rsidR="005A4539" w:rsidRPr="00F64D54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981722" w:rsidRPr="00F64D54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0AE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</w:t>
      </w:r>
      <w:r w:rsidR="00DB2D3D" w:rsidRPr="00F64D54">
        <w:rPr>
          <w:rFonts w:ascii="Times New Roman" w:hAnsi="Times New Roman" w:cs="Times New Roman"/>
          <w:b/>
          <w:sz w:val="28"/>
          <w:szCs w:val="28"/>
        </w:rPr>
        <w:t>ё</w:t>
      </w:r>
      <w:r w:rsidRPr="00F64D54">
        <w:rPr>
          <w:rFonts w:ascii="Times New Roman" w:hAnsi="Times New Roman" w:cs="Times New Roman"/>
          <w:b/>
          <w:sz w:val="28"/>
          <w:szCs w:val="28"/>
        </w:rPr>
        <w:t xml:space="preserve">ме документов, 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F74CFB" w:rsidP="00E43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26"/>
      <w:bookmarkEnd w:id="11"/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C60DF" w:rsidRPr="00F64D54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Основаниями для отказа в при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являются: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F64D54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F64D54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</w:t>
      </w:r>
      <w:r w:rsidR="00BA6412" w:rsidRPr="00F64D54">
        <w:rPr>
          <w:rFonts w:eastAsiaTheme="minorHAnsi"/>
          <w:sz w:val="28"/>
          <w:szCs w:val="28"/>
          <w:lang w:eastAsia="en-US"/>
        </w:rPr>
        <w:t xml:space="preserve">ует </w:t>
      </w:r>
      <w:r w:rsidR="007D714A" w:rsidRPr="00F64D54">
        <w:rPr>
          <w:rFonts w:eastAsiaTheme="minorHAnsi"/>
          <w:sz w:val="28"/>
          <w:szCs w:val="28"/>
          <w:lang w:eastAsia="en-US"/>
        </w:rPr>
        <w:t xml:space="preserve">требованиям, </w:t>
      </w:r>
      <w:r w:rsidR="00BA6412" w:rsidRPr="00F64D54">
        <w:rPr>
          <w:rFonts w:eastAsiaTheme="minorHAnsi"/>
          <w:sz w:val="28"/>
          <w:szCs w:val="28"/>
          <w:lang w:eastAsia="en-US"/>
        </w:rPr>
        <w:t>установленным пунктами</w:t>
      </w:r>
      <w:r w:rsidR="000C60DF" w:rsidRPr="00F64D54">
        <w:rPr>
          <w:rFonts w:eastAsiaTheme="minorHAnsi"/>
          <w:sz w:val="28"/>
          <w:szCs w:val="28"/>
          <w:lang w:eastAsia="en-US"/>
        </w:rPr>
        <w:t xml:space="preserve"> 20</w:t>
      </w:r>
      <w:r w:rsidR="00CC2B5D" w:rsidRPr="00F64D54">
        <w:rPr>
          <w:rFonts w:eastAsiaTheme="minorHAnsi"/>
          <w:sz w:val="28"/>
          <w:szCs w:val="28"/>
          <w:lang w:eastAsia="en-US"/>
        </w:rPr>
        <w:t>, 2</w:t>
      </w:r>
      <w:r w:rsidR="000C60DF" w:rsidRPr="00F64D54">
        <w:rPr>
          <w:rFonts w:eastAsiaTheme="minorHAnsi"/>
          <w:sz w:val="28"/>
          <w:szCs w:val="28"/>
          <w:lang w:eastAsia="en-US"/>
        </w:rPr>
        <w:t>4 – 26</w:t>
      </w:r>
      <w:r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 регламента;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5) предоставление документов, текст которых не подда</w:t>
      </w:r>
      <w:r w:rsidR="00DB2D3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тся прочтению.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lastRenderedPageBreak/>
        <w:t>или отказа в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7B6D0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29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A4539" w:rsidRPr="00F64D54" w:rsidRDefault="00894C40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30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Основаниями для отказа в выдаче </w:t>
      </w:r>
      <w:r w:rsidR="00F74CFB" w:rsidRPr="00F64D5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A4539" w:rsidRPr="00F64D54">
        <w:rPr>
          <w:rFonts w:ascii="Times New Roman" w:hAnsi="Times New Roman" w:cs="Times New Roman"/>
          <w:sz w:val="28"/>
          <w:szCs w:val="28"/>
        </w:rPr>
        <w:t>являются: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</w:t>
      </w:r>
      <w:r w:rsidR="0026061D" w:rsidRPr="00F64D54">
        <w:rPr>
          <w:rFonts w:ascii="Times New Roman" w:hAnsi="Times New Roman" w:cs="Times New Roman"/>
          <w:sz w:val="28"/>
          <w:szCs w:val="28"/>
        </w:rPr>
        <w:t>Г</w:t>
      </w:r>
      <w:r w:rsidRPr="00F64D54">
        <w:rPr>
          <w:rFonts w:ascii="Times New Roman" w:hAnsi="Times New Roman" w:cs="Times New Roman"/>
          <w:sz w:val="28"/>
          <w:szCs w:val="28"/>
        </w:rPr>
        <w:t xml:space="preserve">енеральному плану </w:t>
      </w:r>
      <w:r w:rsidR="0026061D" w:rsidRPr="00F64D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F64D54">
        <w:rPr>
          <w:rFonts w:ascii="Times New Roman" w:hAnsi="Times New Roman" w:cs="Times New Roman"/>
          <w:sz w:val="28"/>
          <w:szCs w:val="28"/>
        </w:rPr>
        <w:t>проекту планировки, Правилам землепользования и застройки муниципального образования;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правообладателей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или объекта капитального строительства;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5C3C10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370" w:rsidRPr="00F64D54" w:rsidRDefault="00E51370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22B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(запроса) </w:t>
      </w:r>
    </w:p>
    <w:p w:rsidR="0025022B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5A4539" w:rsidRPr="00F64D54" w:rsidRDefault="005A4539" w:rsidP="0025022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результата предоставлениямуниципальной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</w:t>
      </w:r>
      <w:r w:rsidR="005A4539" w:rsidRPr="00F64D54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6D164D" w:rsidRPr="00F64D5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</w:t>
      </w:r>
      <w:r w:rsidR="00134F8F" w:rsidRPr="00F64D54">
        <w:rPr>
          <w:rFonts w:ascii="Times New Roman" w:hAnsi="Times New Roman" w:cs="Times New Roman"/>
          <w:sz w:val="28"/>
          <w:szCs w:val="28"/>
        </w:rPr>
        <w:t>его поступления</w:t>
      </w:r>
      <w:r w:rsidR="005A4539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F8F" w:rsidRPr="00F64D54" w:rsidRDefault="005A4539" w:rsidP="009415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</w:t>
      </w:r>
      <w:r w:rsidR="009415C5">
        <w:rPr>
          <w:rFonts w:ascii="Times New Roman" w:hAnsi="Times New Roman" w:cs="Times New Roman"/>
          <w:b/>
          <w:sz w:val="28"/>
          <w:szCs w:val="28"/>
        </w:rPr>
        <w:t xml:space="preserve">авляется муниципальная услуга, </w:t>
      </w:r>
      <w:r w:rsidRPr="00F64D54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</w:t>
      </w:r>
      <w:r w:rsidR="00826068" w:rsidRPr="00F64D54">
        <w:rPr>
          <w:rFonts w:ascii="Times New Roman" w:hAnsi="Times New Roman" w:cs="Times New Roman"/>
          <w:b/>
          <w:sz w:val="28"/>
          <w:szCs w:val="28"/>
        </w:rPr>
        <w:t>м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При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Помещения, в которых осуществляется при</w:t>
      </w:r>
      <w:r w:rsidR="00DB2D3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</w:t>
      </w:r>
      <w:r w:rsidR="00DB2D3D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F64D54" w:rsidRDefault="0074319E" w:rsidP="00941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160355" w:rsidRPr="00F64D54">
        <w:rPr>
          <w:rFonts w:ascii="Times New Roman" w:hAnsi="Times New Roman" w:cs="Times New Roman"/>
          <w:sz w:val="28"/>
          <w:szCs w:val="28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160355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="009415C5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F64D54" w:rsidRDefault="006D21F3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A4539" w:rsidRPr="00F64D5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="005A4539" w:rsidRPr="00F64D54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</w:t>
      </w:r>
      <w:r w:rsidRPr="00F64D54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пользования),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связи и информации</w:t>
      </w:r>
      <w:r w:rsidRPr="00F64D54">
        <w:rPr>
          <w:rFonts w:ascii="Times New Roman" w:hAnsi="Times New Roman" w:cs="Times New Roman"/>
          <w:sz w:val="28"/>
          <w:szCs w:val="28"/>
        </w:rPr>
        <w:t>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</w:t>
      </w:r>
      <w:r w:rsidR="00236AEC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</w:t>
      </w:r>
      <w:r w:rsidR="00172D65" w:rsidRPr="00F64D54">
        <w:rPr>
          <w:rFonts w:ascii="Times New Roman" w:hAnsi="Times New Roman" w:cs="Times New Roman"/>
          <w:sz w:val="28"/>
          <w:szCs w:val="28"/>
        </w:rPr>
        <w:t>, а также предоставления результата услуги в личный кабинет заявителя (при заполнении заявления через Портал).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отсутствие очередей при при</w:t>
      </w:r>
      <w:r w:rsidR="00236AEC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ме (выдаче) документов;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3) отсутствие обоснованных жалоб со стороны заявителей по результатам </w:t>
      </w:r>
      <w:r w:rsidRPr="00F64D5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D3B19" w:rsidRPr="00F64D54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5D3B19" w:rsidRPr="00F64D54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при личном получении заявителем </w:t>
      </w:r>
      <w:r w:rsidR="006E4A6D" w:rsidRPr="00F64D5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F64D54">
        <w:rPr>
          <w:rFonts w:ascii="Times New Roman" w:hAnsi="Times New Roman" w:cs="Times New Roman"/>
          <w:sz w:val="28"/>
          <w:szCs w:val="28"/>
        </w:rPr>
        <w:t xml:space="preserve">(отказа в </w:t>
      </w:r>
      <w:r w:rsidR="00A62664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91757" w:rsidRPr="00F64D5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строительства)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83C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</w:t>
      </w:r>
      <w:r w:rsidR="00F83C78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F64D54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50F74" w:rsidRPr="00F64D54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9C78AF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9C78AF" w:rsidRPr="00F64D54" w:rsidRDefault="00EF7A80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прием заявлени</w:t>
      </w:r>
      <w:r w:rsidR="008A0780" w:rsidRPr="00F64D54">
        <w:rPr>
          <w:sz w:val="28"/>
          <w:szCs w:val="28"/>
        </w:rPr>
        <w:t>я</w:t>
      </w:r>
      <w:r w:rsidRPr="00F64D54">
        <w:rPr>
          <w:sz w:val="28"/>
          <w:szCs w:val="28"/>
        </w:rPr>
        <w:t xml:space="preserve"> и документов, их </w:t>
      </w:r>
      <w:r w:rsidR="009C78AF" w:rsidRPr="00F64D54">
        <w:rPr>
          <w:sz w:val="28"/>
          <w:szCs w:val="28"/>
        </w:rPr>
        <w:t xml:space="preserve"> регистрация;</w:t>
      </w:r>
    </w:p>
    <w:p w:rsidR="009C78AF" w:rsidRPr="00F64D54" w:rsidRDefault="009C78AF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2) </w:t>
      </w:r>
      <w:r w:rsidR="00F344DB" w:rsidRPr="00F64D54">
        <w:rPr>
          <w:sz w:val="28"/>
          <w:szCs w:val="28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9C78AF" w:rsidRPr="00F64D54" w:rsidRDefault="009C78AF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3) </w:t>
      </w:r>
      <w:r w:rsidR="00DD089F" w:rsidRPr="00F64D54">
        <w:rPr>
          <w:sz w:val="28"/>
          <w:szCs w:val="28"/>
        </w:rPr>
        <w:t>рассмотрение документов, представленных заявителем, и ответов на запросы, полученных в результате межведомственного</w:t>
      </w:r>
      <w:r w:rsidR="00DB637A" w:rsidRPr="00F64D54">
        <w:rPr>
          <w:sz w:val="28"/>
          <w:szCs w:val="28"/>
        </w:rPr>
        <w:t xml:space="preserve"> информационного</w:t>
      </w:r>
      <w:r w:rsidR="00DD089F" w:rsidRPr="00F64D54">
        <w:rPr>
          <w:sz w:val="28"/>
          <w:szCs w:val="28"/>
        </w:rPr>
        <w:t>взаимодействия</w:t>
      </w:r>
      <w:r w:rsidRPr="00F64D54">
        <w:rPr>
          <w:sz w:val="28"/>
          <w:szCs w:val="28"/>
        </w:rPr>
        <w:t xml:space="preserve">; </w:t>
      </w:r>
    </w:p>
    <w:p w:rsidR="009B04E4" w:rsidRPr="00F64D54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9B04E4" w:rsidRPr="00F64D54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и выдача </w:t>
      </w:r>
      <w:r w:rsidR="0001273B" w:rsidRPr="00F64D54">
        <w:rPr>
          <w:rFonts w:eastAsiaTheme="minorHAnsi"/>
          <w:sz w:val="28"/>
          <w:szCs w:val="28"/>
          <w:lang w:eastAsia="en-US"/>
        </w:rPr>
        <w:t xml:space="preserve">разрешения на условно разрешенный вид использования земельного участка или объекта </w:t>
      </w:r>
      <w:r w:rsidR="0001273B" w:rsidRPr="00F64D54">
        <w:rPr>
          <w:rFonts w:eastAsiaTheme="minorHAnsi"/>
          <w:sz w:val="28"/>
          <w:szCs w:val="28"/>
          <w:lang w:eastAsia="en-US"/>
        </w:rPr>
        <w:lastRenderedPageBreak/>
        <w:t xml:space="preserve">капитального строительства </w:t>
      </w:r>
      <w:r w:rsidRPr="00F64D54">
        <w:rPr>
          <w:rFonts w:eastAsiaTheme="minorHAnsi"/>
          <w:sz w:val="28"/>
          <w:szCs w:val="28"/>
          <w:lang w:eastAsia="en-US"/>
        </w:rPr>
        <w:t xml:space="preserve">(мотивированного отказа </w:t>
      </w:r>
      <w:r w:rsidR="00FD2060" w:rsidRPr="00F64D54">
        <w:rPr>
          <w:rFonts w:eastAsiaTheme="minorHAnsi"/>
          <w:sz w:val="28"/>
          <w:szCs w:val="28"/>
          <w:lang w:eastAsia="en-US"/>
        </w:rPr>
        <w:t xml:space="preserve">в </w:t>
      </w:r>
      <w:r w:rsidR="00A62664" w:rsidRPr="00F64D54">
        <w:rPr>
          <w:rFonts w:eastAsiaTheme="minorHAnsi"/>
          <w:sz w:val="28"/>
          <w:szCs w:val="28"/>
          <w:lang w:eastAsia="en-US"/>
        </w:rPr>
        <w:t>выдаче</w:t>
      </w:r>
      <w:r w:rsidR="003816D7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eastAsiaTheme="minorHAnsi"/>
          <w:sz w:val="28"/>
          <w:szCs w:val="28"/>
          <w:lang w:eastAsia="en-US"/>
        </w:rPr>
        <w:t>).</w:t>
      </w:r>
    </w:p>
    <w:p w:rsidR="005A4539" w:rsidRPr="00F64D54" w:rsidRDefault="009C78AF" w:rsidP="009C78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A4539" w:rsidRPr="00F64D54" w:rsidRDefault="009C78AF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7.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При предоставлении муниципальной услуги в электронной форме осуществляется: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запись на при</w:t>
      </w:r>
      <w:r w:rsidR="0045778E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 xml:space="preserve">м в орган местного самоуправления, многофункциональный центр для подачи запроса о предоставлении услуги (далее - запрос);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при</w:t>
      </w:r>
      <w:r w:rsidR="0045778E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и регистрация органом местного самоуправления запроса и иных документов, необходимых для предоставления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F64D54" w:rsidRDefault="009C78AF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sz w:val="28"/>
          <w:szCs w:val="28"/>
          <w:lang w:eastAsia="en-US"/>
        </w:rPr>
        <w:t>. Административные процедуры осуществляются в последовательности, определ</w:t>
      </w:r>
      <w:r w:rsidR="0045778E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нной </w:t>
      </w:r>
      <w:hyperlink r:id="rId11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(приложение№ </w:t>
      </w:r>
      <w:r w:rsidR="00466EBD" w:rsidRPr="00F64D54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регламенту).</w:t>
      </w:r>
    </w:p>
    <w:p w:rsidR="0028211C" w:rsidRPr="00F64D54" w:rsidRDefault="0028211C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64D54">
        <w:rPr>
          <w:b/>
          <w:sz w:val="28"/>
          <w:szCs w:val="28"/>
        </w:rPr>
        <w:t>При</w:t>
      </w:r>
      <w:r w:rsidR="0045778E" w:rsidRPr="00F64D54">
        <w:rPr>
          <w:b/>
          <w:sz w:val="28"/>
          <w:szCs w:val="28"/>
        </w:rPr>
        <w:t>ё</w:t>
      </w:r>
      <w:r w:rsidRPr="00F64D54">
        <w:rPr>
          <w:b/>
          <w:sz w:val="28"/>
          <w:szCs w:val="28"/>
        </w:rPr>
        <w:t>м заявления и документов, их регистрация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A4539" w:rsidRPr="00F64D54" w:rsidRDefault="006D21F3" w:rsidP="001760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A4539" w:rsidRPr="00F64D54">
        <w:rPr>
          <w:rFonts w:ascii="Times New Roman" w:hAnsi="Times New Roman" w:cs="Times New Roman"/>
          <w:sz w:val="28"/>
          <w:szCs w:val="28"/>
        </w:rPr>
        <w:t>. О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6D0540" w:rsidRPr="00F64D54">
        <w:rPr>
          <w:rFonts w:ascii="Times New Roman" w:hAnsi="Times New Roman" w:cs="Times New Roman"/>
          <w:sz w:val="28"/>
          <w:szCs w:val="28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5</w:t>
      </w:r>
      <w:r w:rsidR="006D21F3">
        <w:rPr>
          <w:sz w:val="28"/>
          <w:szCs w:val="28"/>
        </w:rPr>
        <w:t>0</w:t>
      </w:r>
      <w:r w:rsidR="005A4539" w:rsidRPr="00F64D54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2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пункт</w:t>
        </w:r>
        <w:r w:rsidR="00AE32E1" w:rsidRPr="00F64D54">
          <w:rPr>
            <w:rFonts w:eastAsiaTheme="minorHAnsi"/>
            <w:sz w:val="28"/>
            <w:szCs w:val="28"/>
            <w:lang w:eastAsia="en-US"/>
          </w:rPr>
          <w:t>е20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</w:t>
      </w:r>
      <w:r w:rsidR="00AE32E1" w:rsidRPr="00F64D54">
        <w:rPr>
          <w:rFonts w:eastAsiaTheme="minorHAnsi"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sz w:val="28"/>
          <w:szCs w:val="28"/>
          <w:lang w:eastAsia="en-US"/>
        </w:rPr>
        <w:t>-2</w:t>
      </w:r>
      <w:r w:rsidR="00DB1D69" w:rsidRPr="00F64D54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A4539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5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="005A4539" w:rsidRPr="00F64D54">
        <w:rPr>
          <w:rFonts w:eastAsiaTheme="minorHAnsi"/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 поступления в орган местного самоуправления заявления и документов.</w:t>
      </w:r>
    </w:p>
    <w:p w:rsidR="00ED6CB1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lastRenderedPageBreak/>
        <w:t>5</w:t>
      </w:r>
      <w:r w:rsidR="006D21F3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</w:t>
      </w:r>
      <w:r w:rsidR="00A1628F" w:rsidRPr="00F64D54">
        <w:rPr>
          <w:rFonts w:eastAsiaTheme="minorHAnsi"/>
          <w:sz w:val="28"/>
          <w:szCs w:val="28"/>
          <w:lang w:eastAsia="en-US"/>
        </w:rPr>
        <w:t>й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</w:t>
      </w:r>
      <w:r w:rsidR="00ED6CB1" w:rsidRPr="00F64D54">
        <w:rPr>
          <w:rFonts w:eastAsiaTheme="minorHAnsi"/>
          <w:sz w:val="28"/>
          <w:szCs w:val="28"/>
          <w:lang w:eastAsia="en-US"/>
        </w:rPr>
        <w:t>.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1E50C4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</w:t>
      </w:r>
      <w:r w:rsidR="00DE51D0" w:rsidRPr="00F64D54">
        <w:rPr>
          <w:rFonts w:ascii="Times New Roman" w:hAnsi="Times New Roman" w:cs="Times New Roman"/>
          <w:sz w:val="28"/>
          <w:szCs w:val="28"/>
        </w:rPr>
        <w:t>е</w:t>
      </w:r>
      <w:r w:rsidR="00F344DB" w:rsidRPr="00F64D54">
        <w:rPr>
          <w:rFonts w:ascii="Times New Roman" w:hAnsi="Times New Roman" w:cs="Times New Roman"/>
          <w:sz w:val="28"/>
          <w:szCs w:val="28"/>
        </w:rPr>
        <w:t>2</w:t>
      </w:r>
      <w:r w:rsidR="00DE51D0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5A4539" w:rsidRPr="00F64D54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F64D54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0E7215" w:rsidRPr="00F64D54">
        <w:rPr>
          <w:rFonts w:ascii="Times New Roman" w:hAnsi="Times New Roman" w:cs="Times New Roman"/>
          <w:sz w:val="28"/>
          <w:szCs w:val="28"/>
        </w:rPr>
        <w:t>2-х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дн</w:t>
      </w:r>
      <w:r w:rsidR="000E7215" w:rsidRPr="00F64D54">
        <w:rPr>
          <w:rFonts w:ascii="Times New Roman" w:hAnsi="Times New Roman" w:cs="Times New Roman"/>
          <w:sz w:val="28"/>
          <w:szCs w:val="28"/>
        </w:rPr>
        <w:t>ей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5A4539" w:rsidRPr="00F64D54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103AC" w:rsidRPr="00F64D54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-</w:t>
      </w:r>
      <w:r w:rsidR="00E103AC" w:rsidRPr="00F64D54">
        <w:rPr>
          <w:rFonts w:ascii="Times New Roman" w:hAnsi="Times New Roman" w:cs="Times New Roman"/>
          <w:sz w:val="28"/>
          <w:szCs w:val="28"/>
        </w:rPr>
        <w:t>ти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рабочих дней со дня его направления. </w:t>
      </w:r>
    </w:p>
    <w:p w:rsidR="005A4539" w:rsidRPr="00F64D54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b/>
          <w:sz w:val="28"/>
          <w:szCs w:val="28"/>
        </w:rPr>
        <w:t>Р</w:t>
      </w:r>
      <w:r w:rsidRPr="00F64D54">
        <w:rPr>
          <w:rFonts w:eastAsiaTheme="minorHAnsi"/>
          <w:b/>
          <w:sz w:val="28"/>
          <w:szCs w:val="28"/>
          <w:lang w:eastAsia="en-US"/>
        </w:rPr>
        <w:t>ассмотрение документов, представленных заявителем, и ответов на запросы, полученных в результате межведомственного</w:t>
      </w:r>
      <w:r w:rsidR="000E7215" w:rsidRPr="00F64D54">
        <w:rPr>
          <w:rFonts w:eastAsiaTheme="minorHAnsi"/>
          <w:b/>
          <w:sz w:val="28"/>
          <w:szCs w:val="28"/>
          <w:lang w:eastAsia="en-US"/>
        </w:rPr>
        <w:t xml:space="preserve"> информационного</w:t>
      </w:r>
      <w:r w:rsidRPr="00F64D54">
        <w:rPr>
          <w:rFonts w:eastAsiaTheme="minorHAnsi"/>
          <w:b/>
          <w:sz w:val="28"/>
          <w:szCs w:val="28"/>
          <w:lang w:eastAsia="en-US"/>
        </w:rPr>
        <w:t xml:space="preserve"> взаимодействия </w:t>
      </w: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5A4539" w:rsidRPr="00F64D54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F64D54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 xml:space="preserve">Если в ответе на запрос, полученный в результате межведомственного информационного взаимодействия от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государственных органов, органов местного самоуправления и иных организаций, получен ответ об отсутствии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необходимых документов (сведений)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, либо установлено наличие обстоятельств, указанных в пункте </w:t>
      </w:r>
      <w:r w:rsidR="00380EF4" w:rsidRPr="00F64D54">
        <w:rPr>
          <w:rFonts w:ascii="Times New Roman" w:hAnsi="Times New Roman" w:cs="Times New Roman"/>
          <w:sz w:val="28"/>
          <w:szCs w:val="28"/>
        </w:rPr>
        <w:t>28</w:t>
      </w:r>
      <w:r w:rsidR="00A81A91" w:rsidRPr="00F64D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, то уполномоченными должностными лицами </w:t>
      </w:r>
      <w:r w:rsidR="006D4122" w:rsidRPr="00F64D54">
        <w:rPr>
          <w:rFonts w:ascii="Times New Roman" w:hAnsi="Times New Roman" w:cs="Times New Roman"/>
          <w:sz w:val="28"/>
          <w:szCs w:val="28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</w:t>
      </w:r>
      <w:proofErr w:type="gramEnd"/>
      <w:r w:rsidR="006D4122" w:rsidRPr="00F64D54">
        <w:rPr>
          <w:rFonts w:ascii="Times New Roman" w:hAnsi="Times New Roman" w:cs="Times New Roman"/>
          <w:sz w:val="28"/>
          <w:szCs w:val="28"/>
        </w:rPr>
        <w:t xml:space="preserve">, полученных в результате межведомственного взаимодействия, </w:t>
      </w:r>
      <w:r w:rsidR="005A4539" w:rsidRPr="00F64D54">
        <w:rPr>
          <w:rFonts w:ascii="Times New Roman" w:hAnsi="Times New Roman" w:cs="Times New Roman"/>
          <w:sz w:val="28"/>
          <w:szCs w:val="28"/>
        </w:rPr>
        <w:t>осуществляется подготовка мотивирован</w:t>
      </w:r>
      <w:r w:rsidR="006646F4" w:rsidRPr="00F64D54">
        <w:rPr>
          <w:rFonts w:ascii="Times New Roman" w:hAnsi="Times New Roman" w:cs="Times New Roman"/>
          <w:sz w:val="28"/>
          <w:szCs w:val="28"/>
        </w:rPr>
        <w:t>ного отказа в приеме документов</w:t>
      </w:r>
      <w:r w:rsidR="005A4539" w:rsidRPr="00F64D54">
        <w:rPr>
          <w:rFonts w:ascii="Times New Roman" w:hAnsi="Times New Roman" w:cs="Times New Roman"/>
          <w:sz w:val="28"/>
          <w:szCs w:val="28"/>
        </w:rPr>
        <w:t>.</w:t>
      </w:r>
    </w:p>
    <w:p w:rsidR="00A346AB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5A4539" w:rsidRPr="00F64D54">
        <w:rPr>
          <w:sz w:val="28"/>
          <w:szCs w:val="28"/>
        </w:rPr>
        <w:t>.</w:t>
      </w:r>
      <w:r w:rsidR="009C6BDC" w:rsidRPr="00F64D54">
        <w:rPr>
          <w:sz w:val="28"/>
          <w:szCs w:val="28"/>
        </w:rPr>
        <w:t xml:space="preserve"> Уполномоченные должностные лица осуществляют проверку наличия установленных в пункте </w:t>
      </w:r>
      <w:r w:rsidR="00380EF4" w:rsidRPr="00F64D54">
        <w:rPr>
          <w:sz w:val="28"/>
          <w:szCs w:val="28"/>
        </w:rPr>
        <w:t>30</w:t>
      </w:r>
      <w:r w:rsidR="009C6BDC" w:rsidRPr="00F64D54">
        <w:rPr>
          <w:sz w:val="28"/>
          <w:szCs w:val="28"/>
        </w:rPr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</w:t>
      </w:r>
      <w:r w:rsidR="00A346AB" w:rsidRPr="00F64D54">
        <w:rPr>
          <w:sz w:val="28"/>
          <w:szCs w:val="28"/>
        </w:rPr>
        <w:t>.</w:t>
      </w:r>
    </w:p>
    <w:p w:rsidR="00A346AB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A346AB" w:rsidRPr="00F64D54">
        <w:rPr>
          <w:sz w:val="28"/>
          <w:szCs w:val="28"/>
        </w:rPr>
        <w:t xml:space="preserve">. Если основания для отказа в предоставлении муниципальной услуги отсутствуют, специалист направляет </w:t>
      </w:r>
      <w:r w:rsidR="00F10C0E" w:rsidRPr="00F64D54">
        <w:rPr>
          <w:sz w:val="28"/>
          <w:szCs w:val="28"/>
        </w:rPr>
        <w:t>заявление и документы в Коми</w:t>
      </w:r>
      <w:r w:rsidR="00524B03" w:rsidRPr="00F64D54">
        <w:rPr>
          <w:sz w:val="28"/>
          <w:szCs w:val="28"/>
        </w:rPr>
        <w:t>ссию, состав и положение о которой определяются</w:t>
      </w:r>
      <w:r w:rsidR="000B49C1" w:rsidRPr="00F64D54">
        <w:rPr>
          <w:sz w:val="28"/>
          <w:szCs w:val="28"/>
        </w:rPr>
        <w:t xml:space="preserve"> правовым актом органа</w:t>
      </w:r>
      <w:r w:rsidR="00524B03" w:rsidRPr="00F64D54">
        <w:rPr>
          <w:sz w:val="28"/>
          <w:szCs w:val="28"/>
        </w:rPr>
        <w:t xml:space="preserve"> местного самоуправления. 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6</w:t>
      </w:r>
      <w:r w:rsidR="006D21F3">
        <w:rPr>
          <w:sz w:val="28"/>
          <w:szCs w:val="28"/>
        </w:rPr>
        <w:t>0</w:t>
      </w:r>
      <w:r w:rsidRPr="00F64D54">
        <w:rPr>
          <w:sz w:val="28"/>
          <w:szCs w:val="28"/>
        </w:rPr>
        <w:t xml:space="preserve">. </w:t>
      </w:r>
      <w:r w:rsidRPr="00F64D54">
        <w:rPr>
          <w:rFonts w:eastAsiaTheme="minorHAnsi"/>
          <w:sz w:val="28"/>
          <w:szCs w:val="28"/>
          <w:lang w:eastAsia="en-US"/>
        </w:rPr>
        <w:t xml:space="preserve">Комиссия в течение </w:t>
      </w:r>
      <w:r w:rsidR="00411D0F" w:rsidRPr="00F64D54">
        <w:rPr>
          <w:rFonts w:eastAsiaTheme="minorHAnsi"/>
          <w:sz w:val="28"/>
          <w:szCs w:val="28"/>
          <w:lang w:eastAsia="en-US"/>
        </w:rPr>
        <w:t>5</w:t>
      </w:r>
      <w:r w:rsidRPr="00F64D54">
        <w:rPr>
          <w:rFonts w:eastAsiaTheme="minorHAnsi"/>
          <w:sz w:val="28"/>
          <w:szCs w:val="28"/>
          <w:lang w:eastAsia="en-US"/>
        </w:rPr>
        <w:t xml:space="preserve"> дн</w:t>
      </w:r>
      <w:r w:rsidR="00A7286B" w:rsidRPr="00F64D54">
        <w:rPr>
          <w:rFonts w:eastAsiaTheme="minorHAnsi"/>
          <w:sz w:val="28"/>
          <w:szCs w:val="28"/>
          <w:lang w:eastAsia="en-US"/>
        </w:rPr>
        <w:t>ей</w:t>
      </w:r>
      <w:r w:rsidRPr="00F64D54">
        <w:rPr>
          <w:rFonts w:eastAsiaTheme="minorHAnsi"/>
          <w:sz w:val="28"/>
          <w:szCs w:val="28"/>
          <w:lang w:eastAsia="en-US"/>
        </w:rPr>
        <w:t xml:space="preserve"> с момента получения заявления рассматривает полученное заявление на предмет: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3" w:history="1">
        <w:r w:rsidRPr="00F83C78">
          <w:rPr>
            <w:rFonts w:eastAsiaTheme="minorHAnsi"/>
            <w:sz w:val="28"/>
            <w:szCs w:val="28"/>
            <w:lang w:eastAsia="en-US"/>
          </w:rPr>
          <w:t>кодексе</w:t>
        </w:r>
      </w:hyperlink>
      <w:r w:rsidRPr="00F64D54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возможности использования условно разрешенного вида использования земельного участка исходя из тре</w:t>
      </w:r>
      <w:r w:rsidR="003772E4" w:rsidRPr="00F64D54">
        <w:rPr>
          <w:rFonts w:eastAsiaTheme="minorHAnsi"/>
          <w:sz w:val="28"/>
          <w:szCs w:val="28"/>
          <w:lang w:eastAsia="en-US"/>
        </w:rPr>
        <w:t>бований технических регламентов.</w:t>
      </w:r>
    </w:p>
    <w:p w:rsidR="00040747" w:rsidRPr="00F64D54" w:rsidRDefault="00040747" w:rsidP="000407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F64D54">
        <w:rPr>
          <w:rFonts w:eastAsiaTheme="minorHAnsi"/>
          <w:sz w:val="28"/>
          <w:szCs w:val="28"/>
          <w:lang w:eastAsia="en-US"/>
        </w:rPr>
        <w:t xml:space="preserve">Комиссия в срок не позднее чем через 10 дней со дня поступления заявления заинтересованного лица о </w:t>
      </w:r>
      <w:r w:rsidR="003C0513" w:rsidRPr="00F64D54">
        <w:rPr>
          <w:rFonts w:eastAsiaTheme="minorHAnsi"/>
          <w:sz w:val="28"/>
          <w:szCs w:val="28"/>
          <w:lang w:eastAsia="en-US"/>
        </w:rPr>
        <w:t>выдаче</w:t>
      </w:r>
      <w:r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земельныхучастках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 xml:space="preserve">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</w:t>
      </w:r>
      <w:r w:rsidRPr="00F64D54">
        <w:rPr>
          <w:rFonts w:eastAsiaTheme="minorHAnsi"/>
          <w:sz w:val="28"/>
          <w:szCs w:val="28"/>
          <w:lang w:eastAsia="en-US"/>
        </w:rPr>
        <w:lastRenderedPageBreak/>
        <w:t xml:space="preserve">объекта капитального строительства, применительно к которому запрашивается данное разрешение. </w:t>
      </w:r>
    </w:p>
    <w:p w:rsidR="00C158C3" w:rsidRPr="00F64D54" w:rsidRDefault="002F6442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2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3772E4" w:rsidRPr="00F64D54">
        <w:rPr>
          <w:rFonts w:eastAsiaTheme="minorHAnsi"/>
          <w:sz w:val="28"/>
          <w:szCs w:val="28"/>
          <w:lang w:eastAsia="en-US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83E2D" w:rsidRPr="00F64D54" w:rsidRDefault="00783E2D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</w:t>
      </w:r>
      <w:r w:rsidR="00892674" w:rsidRPr="00F64D54">
        <w:rPr>
          <w:rFonts w:eastAsiaTheme="minorHAnsi"/>
          <w:sz w:val="28"/>
          <w:szCs w:val="28"/>
          <w:lang w:eastAsia="en-US"/>
        </w:rPr>
        <w:t>1</w:t>
      </w:r>
      <w:r w:rsidRPr="00F64D54">
        <w:rPr>
          <w:rFonts w:eastAsiaTheme="minorHAnsi"/>
          <w:sz w:val="28"/>
          <w:szCs w:val="28"/>
          <w:lang w:eastAsia="en-US"/>
        </w:rPr>
        <w:t xml:space="preserve"> месяца.</w:t>
      </w:r>
    </w:p>
    <w:p w:rsidR="00A14496" w:rsidRPr="00F64D54" w:rsidRDefault="0005310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6</w:t>
      </w:r>
      <w:r w:rsidR="006D21F3">
        <w:rPr>
          <w:sz w:val="28"/>
          <w:szCs w:val="28"/>
        </w:rPr>
        <w:t>3</w:t>
      </w:r>
      <w:r w:rsidRPr="00F64D54">
        <w:rPr>
          <w:sz w:val="28"/>
          <w:szCs w:val="28"/>
        </w:rPr>
        <w:t xml:space="preserve">. </w:t>
      </w:r>
      <w:r w:rsidR="00A14496" w:rsidRPr="00F64D54">
        <w:rPr>
          <w:rFonts w:eastAsiaTheme="minorHAnsi"/>
          <w:sz w:val="28"/>
          <w:szCs w:val="28"/>
          <w:lang w:eastAsia="en-US"/>
        </w:rPr>
        <w:t>Заключение о результатах публичных слушаний по вопросу предоставления разрешения на условно разрешенный вид использования подлежит опубликованию в</w:t>
      </w:r>
      <w:r w:rsidR="00D54BAA" w:rsidRPr="00F64D54">
        <w:rPr>
          <w:rFonts w:eastAsiaTheme="minorHAnsi"/>
          <w:sz w:val="28"/>
          <w:szCs w:val="28"/>
          <w:lang w:eastAsia="en-US"/>
        </w:rPr>
        <w:t xml:space="preserve"> сроки и в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F86D00" w:rsidRPr="00F64D54">
        <w:rPr>
          <w:rFonts w:eastAsiaTheme="minorHAnsi"/>
          <w:sz w:val="28"/>
          <w:szCs w:val="28"/>
          <w:lang w:eastAsia="en-US"/>
        </w:rPr>
        <w:t>«Интернет»</w:t>
      </w:r>
      <w:r w:rsidR="00A14496" w:rsidRPr="00F64D54">
        <w:rPr>
          <w:rFonts w:eastAsiaTheme="minorHAnsi"/>
          <w:sz w:val="28"/>
          <w:szCs w:val="28"/>
          <w:lang w:eastAsia="en-US"/>
        </w:rPr>
        <w:t>.</w:t>
      </w:r>
    </w:p>
    <w:p w:rsidR="002E488C" w:rsidRPr="00F64D54" w:rsidRDefault="00B570B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2" w:name="Par8"/>
      <w:bookmarkEnd w:id="12"/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4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. На основании заключения о результатах публичных слушаний </w:t>
      </w:r>
      <w:r w:rsidR="00825FD9" w:rsidRPr="00F64D54">
        <w:rPr>
          <w:rFonts w:eastAsiaTheme="minorHAnsi"/>
          <w:sz w:val="28"/>
          <w:szCs w:val="28"/>
          <w:lang w:eastAsia="en-US"/>
        </w:rPr>
        <w:t>К</w:t>
      </w:r>
      <w:r w:rsidR="00A14496" w:rsidRPr="00F64D54">
        <w:rPr>
          <w:rFonts w:eastAsiaTheme="minorHAnsi"/>
          <w:sz w:val="28"/>
          <w:szCs w:val="28"/>
          <w:lang w:eastAsia="en-US"/>
        </w:rPr>
        <w:t>омиссияосуществляет подготовку</w:t>
      </w:r>
      <w:r w:rsidR="002E488C" w:rsidRPr="00F64D54">
        <w:rPr>
          <w:rFonts w:eastAsiaTheme="minorHAnsi"/>
          <w:sz w:val="28"/>
          <w:szCs w:val="28"/>
          <w:lang w:eastAsia="en-US"/>
        </w:rPr>
        <w:t>:</w:t>
      </w:r>
    </w:p>
    <w:p w:rsidR="00703E02" w:rsidRPr="00F64D54" w:rsidRDefault="00A14496" w:rsidP="002E4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</w:t>
      </w:r>
      <w:r w:rsidR="00703E02" w:rsidRPr="00F64D54">
        <w:rPr>
          <w:rFonts w:eastAsiaTheme="minorHAnsi"/>
          <w:sz w:val="28"/>
          <w:szCs w:val="28"/>
          <w:lang w:eastAsia="en-US"/>
        </w:rPr>
        <w:t>;</w:t>
      </w:r>
    </w:p>
    <w:p w:rsidR="00BB7BFB" w:rsidRPr="00F64D54" w:rsidRDefault="006B4F81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проект разрешения на условно разрешенный вид использования</w:t>
      </w:r>
      <w:r w:rsidR="006C6F91" w:rsidRPr="00F64D54">
        <w:rPr>
          <w:rFonts w:eastAsiaTheme="minorHAnsi"/>
          <w:sz w:val="28"/>
          <w:szCs w:val="28"/>
          <w:lang w:eastAsia="en-US"/>
        </w:rPr>
        <w:t xml:space="preserve"> (мотивированный отказ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6C6F91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</w:t>
      </w:r>
      <w:r w:rsidR="00C66856" w:rsidRPr="00F64D54">
        <w:rPr>
          <w:rFonts w:eastAsiaTheme="minorHAnsi"/>
          <w:sz w:val="28"/>
          <w:szCs w:val="28"/>
          <w:lang w:eastAsia="en-US"/>
        </w:rPr>
        <w:t>разрешенный вид использования).</w:t>
      </w:r>
    </w:p>
    <w:p w:rsidR="002E488C" w:rsidRPr="00F64D54" w:rsidRDefault="00C66856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Указанные в настоящем пункте Административного регламента</w:t>
      </w:r>
      <w:r w:rsidR="009C284B" w:rsidRPr="00F64D54">
        <w:rPr>
          <w:rFonts w:eastAsiaTheme="minorHAnsi"/>
          <w:sz w:val="28"/>
          <w:szCs w:val="28"/>
          <w:lang w:eastAsia="en-US"/>
        </w:rPr>
        <w:t xml:space="preserve"> документы</w:t>
      </w:r>
      <w:r w:rsidRPr="00F64D54">
        <w:rPr>
          <w:rFonts w:eastAsiaTheme="minorHAnsi"/>
          <w:sz w:val="28"/>
          <w:szCs w:val="28"/>
          <w:lang w:eastAsia="en-US"/>
        </w:rPr>
        <w:t xml:space="preserve"> подготавливаются и направляются </w:t>
      </w:r>
      <w:r w:rsidR="007527D2" w:rsidRPr="00F64D54">
        <w:rPr>
          <w:rFonts w:eastAsiaTheme="minorHAnsi"/>
          <w:sz w:val="28"/>
          <w:szCs w:val="28"/>
          <w:lang w:eastAsia="en-US"/>
        </w:rPr>
        <w:t>главе местной администрации</w:t>
      </w:r>
      <w:r w:rsidR="002E488C" w:rsidRPr="00F64D5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9C284B" w:rsidRPr="00F64D54">
        <w:rPr>
          <w:rFonts w:eastAsiaTheme="minorHAnsi"/>
          <w:sz w:val="28"/>
          <w:szCs w:val="28"/>
          <w:lang w:eastAsia="en-US"/>
        </w:rPr>
        <w:t>7-и</w:t>
      </w:r>
      <w:r w:rsidR="002E488C" w:rsidRPr="00F64D54">
        <w:rPr>
          <w:rFonts w:eastAsiaTheme="minorHAnsi"/>
          <w:sz w:val="28"/>
          <w:szCs w:val="28"/>
          <w:lang w:eastAsia="en-US"/>
        </w:rPr>
        <w:t xml:space="preserve"> дней</w:t>
      </w:r>
      <w:r w:rsidR="009C284B" w:rsidRPr="00F64D54">
        <w:rPr>
          <w:rFonts w:eastAsiaTheme="minorHAnsi"/>
          <w:sz w:val="28"/>
          <w:szCs w:val="28"/>
          <w:lang w:eastAsia="en-US"/>
        </w:rPr>
        <w:t>.</w:t>
      </w:r>
    </w:p>
    <w:p w:rsidR="009A4155" w:rsidRPr="00F64D54" w:rsidRDefault="001E7275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5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C60654" w:rsidRPr="00F64D54">
        <w:rPr>
          <w:rFonts w:eastAsiaTheme="minorHAnsi"/>
          <w:sz w:val="28"/>
          <w:szCs w:val="28"/>
          <w:lang w:eastAsia="en-US"/>
        </w:rPr>
        <w:t xml:space="preserve">По итогам рассмотрения рекомендаций </w:t>
      </w:r>
      <w:r w:rsidR="006A3DA0" w:rsidRPr="00F64D54">
        <w:rPr>
          <w:rFonts w:eastAsiaTheme="minorHAnsi"/>
          <w:sz w:val="28"/>
          <w:szCs w:val="28"/>
          <w:lang w:eastAsia="en-US"/>
        </w:rPr>
        <w:t>К</w:t>
      </w:r>
      <w:r w:rsidR="00C60654" w:rsidRPr="00F64D54">
        <w:rPr>
          <w:rFonts w:eastAsiaTheme="minorHAnsi"/>
          <w:sz w:val="28"/>
          <w:szCs w:val="28"/>
          <w:lang w:eastAsia="en-US"/>
        </w:rPr>
        <w:t>омиссии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и проекта разрешения на условно разрешенный вид использования (мотивированн</w:t>
      </w:r>
      <w:r w:rsidR="006A3DA0" w:rsidRPr="00F64D54">
        <w:rPr>
          <w:rFonts w:eastAsiaTheme="minorHAnsi"/>
          <w:sz w:val="28"/>
          <w:szCs w:val="28"/>
          <w:lang w:eastAsia="en-US"/>
        </w:rPr>
        <w:t>ого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отказ</w:t>
      </w:r>
      <w:r w:rsidR="006A3DA0" w:rsidRPr="00F64D54">
        <w:rPr>
          <w:rFonts w:eastAsiaTheme="minorHAnsi"/>
          <w:sz w:val="28"/>
          <w:szCs w:val="28"/>
          <w:lang w:eastAsia="en-US"/>
        </w:rPr>
        <w:t>а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использования) </w:t>
      </w:r>
      <w:r w:rsidR="007527D2" w:rsidRPr="00F64D54">
        <w:rPr>
          <w:rFonts w:eastAsiaTheme="minorHAnsi"/>
          <w:sz w:val="28"/>
          <w:szCs w:val="28"/>
          <w:lang w:eastAsia="en-US"/>
        </w:rPr>
        <w:t>глава местной администрации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принимает решение о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 или об отказе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такого разрешения.</w:t>
      </w:r>
    </w:p>
    <w:p w:rsidR="00347970" w:rsidRPr="00F64D54" w:rsidRDefault="00EC1A66" w:rsidP="00F273B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FA3E12" w:rsidRPr="00F64D54">
        <w:rPr>
          <w:rFonts w:eastAsiaTheme="minorHAnsi"/>
          <w:sz w:val="28"/>
          <w:szCs w:val="28"/>
          <w:lang w:eastAsia="en-US"/>
        </w:rPr>
        <w:t>Рассмотрение</w:t>
      </w:r>
      <w:r w:rsidR="007527D2" w:rsidRPr="00F64D54">
        <w:rPr>
          <w:rFonts w:eastAsiaTheme="minorHAnsi"/>
          <w:sz w:val="28"/>
          <w:szCs w:val="28"/>
          <w:lang w:eastAsia="en-US"/>
        </w:rPr>
        <w:t>главой местной администрации</w:t>
      </w:r>
      <w:r w:rsidR="00F273B7" w:rsidRPr="00F64D54">
        <w:rPr>
          <w:rFonts w:eastAsiaTheme="minorHAnsi"/>
          <w:sz w:val="28"/>
          <w:szCs w:val="28"/>
          <w:lang w:eastAsia="en-US"/>
        </w:rPr>
        <w:t xml:space="preserve"> документов,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указанных </w:t>
      </w:r>
      <w:r w:rsidR="00B63EB3" w:rsidRPr="00F64D54">
        <w:rPr>
          <w:rFonts w:eastAsiaTheme="minorHAnsi"/>
          <w:sz w:val="28"/>
          <w:szCs w:val="28"/>
          <w:lang w:eastAsia="en-US"/>
        </w:rPr>
        <w:t xml:space="preserve">в настоящем пункте </w:t>
      </w:r>
      <w:r w:rsidR="00F273B7" w:rsidRPr="00F64D54">
        <w:rPr>
          <w:rFonts w:eastAsiaTheme="minorHAnsi"/>
          <w:sz w:val="28"/>
          <w:szCs w:val="28"/>
          <w:lang w:eastAsia="en-US"/>
        </w:rPr>
        <w:t xml:space="preserve">Административного регламента, </w:t>
      </w:r>
      <w:r w:rsidR="00FA3E12" w:rsidRPr="00F64D54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C60654" w:rsidRPr="00F64D54">
        <w:rPr>
          <w:rFonts w:eastAsiaTheme="minorHAnsi"/>
          <w:sz w:val="28"/>
          <w:szCs w:val="28"/>
          <w:lang w:eastAsia="en-US"/>
        </w:rPr>
        <w:t>3-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х дней со дня </w:t>
      </w:r>
      <w:r w:rsidR="00FA3E12" w:rsidRPr="00F64D54">
        <w:rPr>
          <w:rFonts w:eastAsiaTheme="minorHAnsi"/>
          <w:sz w:val="28"/>
          <w:szCs w:val="28"/>
          <w:lang w:eastAsia="en-US"/>
        </w:rPr>
        <w:t xml:space="preserve">их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поступления. </w:t>
      </w:r>
    </w:p>
    <w:p w:rsidR="00A14496" w:rsidRPr="00F64D54" w:rsidRDefault="0034797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7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4008C3" w:rsidRPr="00F64D54">
        <w:rPr>
          <w:rFonts w:eastAsiaTheme="minorHAnsi"/>
          <w:sz w:val="28"/>
          <w:szCs w:val="28"/>
          <w:lang w:eastAsia="en-US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и </w:t>
      </w:r>
      <w:r w:rsidR="00A14496" w:rsidRPr="00F64D54">
        <w:rPr>
          <w:rFonts w:eastAsiaTheme="minorHAnsi"/>
          <w:sz w:val="28"/>
          <w:szCs w:val="28"/>
          <w:lang w:eastAsia="en-US"/>
        </w:rPr>
        <w:lastRenderedPageBreak/>
        <w:t xml:space="preserve">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D33377" w:rsidRPr="00F64D54">
        <w:rPr>
          <w:rFonts w:eastAsiaTheme="minorHAnsi"/>
          <w:sz w:val="28"/>
          <w:szCs w:val="28"/>
          <w:lang w:eastAsia="en-US"/>
        </w:rPr>
        <w:t>«</w:t>
      </w:r>
      <w:r w:rsidR="00A14496" w:rsidRPr="00F64D54">
        <w:rPr>
          <w:rFonts w:eastAsiaTheme="minorHAnsi"/>
          <w:sz w:val="28"/>
          <w:szCs w:val="28"/>
          <w:lang w:eastAsia="en-US"/>
        </w:rPr>
        <w:t>Интернет</w:t>
      </w:r>
      <w:r w:rsidR="00D33377" w:rsidRPr="00F64D54">
        <w:rPr>
          <w:rFonts w:eastAsiaTheme="minorHAnsi"/>
          <w:sz w:val="28"/>
          <w:szCs w:val="28"/>
          <w:lang w:eastAsia="en-US"/>
        </w:rPr>
        <w:t>»</w:t>
      </w:r>
      <w:r w:rsidR="00A14496" w:rsidRPr="00F64D54">
        <w:rPr>
          <w:rFonts w:eastAsiaTheme="minorHAnsi"/>
          <w:sz w:val="28"/>
          <w:szCs w:val="28"/>
          <w:lang w:eastAsia="en-US"/>
        </w:rPr>
        <w:t>.</w:t>
      </w:r>
    </w:p>
    <w:p w:rsidR="00A14496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68</w:t>
      </w:r>
      <w:r w:rsidR="00A14496" w:rsidRPr="00F64D54">
        <w:rPr>
          <w:rFonts w:eastAsiaTheme="minorHAnsi"/>
          <w:sz w:val="28"/>
          <w:szCs w:val="28"/>
          <w:lang w:eastAsia="en-US"/>
        </w:rPr>
        <w:t>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A14496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69</w:t>
      </w:r>
      <w:r w:rsidR="00A14496" w:rsidRPr="00F64D54">
        <w:rPr>
          <w:rFonts w:eastAsiaTheme="minorHAnsi"/>
          <w:sz w:val="28"/>
          <w:szCs w:val="28"/>
          <w:lang w:eastAsia="en-US"/>
        </w:rPr>
        <w:t>. В случае</w:t>
      </w:r>
      <w:proofErr w:type="gramStart"/>
      <w:r w:rsidR="00A14496" w:rsidRPr="00F64D54">
        <w:rPr>
          <w:rFonts w:eastAsiaTheme="minorHAnsi"/>
          <w:sz w:val="28"/>
          <w:szCs w:val="28"/>
          <w:lang w:eastAsia="en-US"/>
        </w:rPr>
        <w:t>,</w:t>
      </w:r>
      <w:proofErr w:type="gramEnd"/>
      <w:r w:rsidR="00A14496" w:rsidRPr="00F64D54">
        <w:rPr>
          <w:rFonts w:eastAsiaTheme="minorHAnsi"/>
          <w:sz w:val="28"/>
          <w:szCs w:val="28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385E5C" w:rsidRPr="00F64D54" w:rsidRDefault="00385E5C" w:rsidP="00F86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834" w:rsidRPr="00F64D54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 xml:space="preserve">Уведомление заявителя о принятом решении и выдача разрешения </w:t>
      </w:r>
    </w:p>
    <w:p w:rsidR="00286834" w:rsidRPr="00F64D54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/>
          <w:sz w:val="28"/>
          <w:szCs w:val="28"/>
          <w:lang w:eastAsia="en-US"/>
        </w:rPr>
        <w:t xml:space="preserve">на условно разрешенный вид использования земельного участка или объекта капитального строительства (мотивированного отказа в </w:t>
      </w:r>
      <w:r w:rsidR="00606457" w:rsidRPr="00F64D54">
        <w:rPr>
          <w:rFonts w:eastAsiaTheme="minorHAnsi"/>
          <w:b/>
          <w:sz w:val="28"/>
          <w:szCs w:val="28"/>
          <w:lang w:eastAsia="en-US"/>
        </w:rPr>
        <w:t>выдаче</w:t>
      </w:r>
      <w:proofErr w:type="gramEnd"/>
    </w:p>
    <w:p w:rsidR="005059AA" w:rsidRPr="00F64D54" w:rsidRDefault="00286834" w:rsidP="00F83C7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разрешения на условно разрешенный вид использования земельного участка или объекта капитального строительства)</w:t>
      </w:r>
    </w:p>
    <w:p w:rsidR="005059AA" w:rsidRPr="00F64D54" w:rsidRDefault="005059AA" w:rsidP="005059A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Pr="00F64D5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высшим должностным лицом органа местного самоуправления </w:t>
      </w:r>
      <w:r w:rsidR="00564E7F" w:rsidRPr="00F64D54">
        <w:rPr>
          <w:rFonts w:ascii="Times New Roman" w:hAnsi="Times New Roman" w:cs="Times New Roman"/>
          <w:sz w:val="28"/>
          <w:szCs w:val="28"/>
        </w:rPr>
        <w:t>разре</w:t>
      </w:r>
      <w:r w:rsidR="00A17BDE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</w:t>
      </w:r>
      <w:r w:rsidR="00564E7F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A17BDE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</w:t>
      </w:r>
      <w:proofErr w:type="gramStart"/>
      <w:r w:rsidR="00A17BDE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F64D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5EC6" w:rsidRPr="00F64D54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606457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выдаче</w:t>
      </w:r>
      <w:r w:rsidR="00191BB9" w:rsidRPr="00F64D54">
        <w:rPr>
          <w:rFonts w:ascii="Times New Roman" w:hAnsi="Times New Roman" w:cs="Times New Roman"/>
          <w:sz w:val="28"/>
          <w:szCs w:val="28"/>
        </w:rPr>
        <w:t>разре</w:t>
      </w:r>
      <w:r w:rsidR="00191BB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="00191BB9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 осуществляется у</w:t>
      </w:r>
      <w:r w:rsidRPr="00F64D54">
        <w:rPr>
          <w:rFonts w:ascii="Times New Roman" w:hAnsi="Times New Roman" w:cs="Times New Roman"/>
          <w:sz w:val="28"/>
          <w:szCs w:val="28"/>
        </w:rPr>
        <w:t xml:space="preserve">полномоченными должностными лицами органа местного самоуправленияпо желанию заявителя: лично, по почте, по телефону, через МФЦ (при наличии Соглашения о взаимодействии), в электронной форме </w:t>
      </w:r>
      <w:r w:rsidR="001B2550" w:rsidRPr="00F64D54">
        <w:rPr>
          <w:rFonts w:ascii="Times New Roman" w:hAnsi="Times New Roman" w:cs="Times New Roman"/>
          <w:sz w:val="28"/>
          <w:szCs w:val="28"/>
        </w:rPr>
        <w:t>в личный кабинет заявителя.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процедуры: осуществляется не позднее 3-х дней.</w:t>
      </w:r>
    </w:p>
    <w:p w:rsidR="005A2395" w:rsidRPr="00F64D54" w:rsidRDefault="005059AA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Pr="00F64D54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915EC6" w:rsidRPr="00F64D54" w:rsidRDefault="005A2395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разре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915EC6" w:rsidRPr="00F64D54">
        <w:rPr>
          <w:rFonts w:ascii="Times New Roman" w:hAnsi="Times New Roman" w:cs="Times New Roman"/>
          <w:sz w:val="28"/>
          <w:szCs w:val="28"/>
        </w:rPr>
        <w:t>:</w:t>
      </w:r>
    </w:p>
    <w:p w:rsidR="005A2395" w:rsidRPr="00F64D54" w:rsidRDefault="00915EC6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606457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выдаче</w:t>
      </w:r>
      <w:r w:rsidR="005A2395" w:rsidRPr="00F64D54">
        <w:rPr>
          <w:rFonts w:ascii="Times New Roman" w:hAnsi="Times New Roman" w:cs="Times New Roman"/>
          <w:sz w:val="28"/>
          <w:szCs w:val="28"/>
        </w:rPr>
        <w:t>разре</w:t>
      </w:r>
      <w:r w:rsidR="005A2395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="005A2395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1B2550" w:rsidRPr="00F64D54" w:rsidRDefault="001B2550" w:rsidP="001B2550">
      <w:pPr>
        <w:pStyle w:val="af0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F64D54">
        <w:rPr>
          <w:sz w:val="28"/>
          <w:szCs w:val="28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</w:t>
      </w:r>
      <w:r w:rsidRPr="00F64D54">
        <w:rPr>
          <w:sz w:val="28"/>
          <w:szCs w:val="28"/>
        </w:rPr>
        <w:lastRenderedPageBreak/>
        <w:t>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F64D54">
        <w:rPr>
          <w:sz w:val="28"/>
          <w:szCs w:val="28"/>
        </w:rPr>
        <w:t xml:space="preserve"> В данном случае документы готовятся в формате </w:t>
      </w:r>
      <w:proofErr w:type="spellStart"/>
      <w:r w:rsidRPr="00F64D54">
        <w:rPr>
          <w:sz w:val="28"/>
          <w:szCs w:val="28"/>
        </w:rPr>
        <w:t>pdf</w:t>
      </w:r>
      <w:proofErr w:type="spellEnd"/>
      <w:r w:rsidRPr="00F64D54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F64D54">
        <w:rPr>
          <w:sz w:val="28"/>
          <w:szCs w:val="28"/>
        </w:rPr>
        <w:t xml:space="preserve">Указанные документы в формате электронного архива </w:t>
      </w:r>
      <w:r w:rsidRPr="00F64D54">
        <w:rPr>
          <w:sz w:val="28"/>
          <w:szCs w:val="28"/>
          <w:lang w:val="en-US"/>
        </w:rPr>
        <w:t>zip</w:t>
      </w:r>
      <w:r w:rsidRPr="00F64D54">
        <w:rPr>
          <w:sz w:val="28"/>
          <w:szCs w:val="28"/>
        </w:rPr>
        <w:t xml:space="preserve"> направляются в личный кабинет заявителя).</w:t>
      </w:r>
      <w:proofErr w:type="gramEnd"/>
    </w:p>
    <w:p w:rsidR="001B2550" w:rsidRPr="00F64D54" w:rsidRDefault="006D21F3" w:rsidP="001B25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1B2550" w:rsidRPr="00F64D54">
        <w:rPr>
          <w:sz w:val="28"/>
          <w:szCs w:val="28"/>
        </w:rPr>
        <w:t xml:space="preserve"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1B2550" w:rsidRPr="00F64D54">
        <w:rPr>
          <w:rFonts w:eastAsia="Calibri"/>
          <w:sz w:val="28"/>
          <w:szCs w:val="28"/>
          <w:lang w:eastAsia="en-US"/>
        </w:rPr>
        <w:t>в МФЦ</w:t>
      </w:r>
      <w:r w:rsidR="001B2550" w:rsidRPr="00F64D54">
        <w:rPr>
          <w:sz w:val="28"/>
          <w:szCs w:val="28"/>
        </w:rPr>
        <w:t>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Pr="00F64D54">
        <w:rPr>
          <w:rFonts w:ascii="Times New Roman" w:hAnsi="Times New Roman" w:cs="Times New Roman"/>
          <w:sz w:val="28"/>
          <w:szCs w:val="28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P385"/>
      <w:bookmarkEnd w:id="13"/>
      <w:r w:rsidRPr="00F64D54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915EC6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="005A4539" w:rsidRPr="00F64D54">
        <w:rPr>
          <w:rFonts w:ascii="Times New Roman" w:hAnsi="Times New Roman" w:cs="Times New Roman"/>
          <w:sz w:val="28"/>
          <w:szCs w:val="28"/>
        </w:rPr>
        <w:t xml:space="preserve"> контрольза соблюдением последовательности действий, определ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F64D54" w:rsidRDefault="00915EC6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>. Текущий контроль осуществляется пут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2D4AFE" w:rsidRPr="00F64D54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Руководитель органа местного самоуправления (должностное лицо, исполняющее его обязанности) организует и осуществляет контроль </w:t>
      </w:r>
      <w:r w:rsidR="005A4539" w:rsidRPr="00F64D54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услуги.</w:t>
      </w:r>
    </w:p>
    <w:p w:rsidR="005A4539" w:rsidRPr="00F64D54" w:rsidRDefault="006D21F3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A4539" w:rsidRPr="00F64D54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F2532F" w:rsidRPr="00F64D54">
        <w:rPr>
          <w:rFonts w:ascii="Times New Roman" w:hAnsi="Times New Roman" w:cs="Times New Roman"/>
          <w:sz w:val="28"/>
          <w:szCs w:val="28"/>
        </w:rPr>
        <w:t>у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="005A4539" w:rsidRPr="00F64D54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8</w:t>
      </w:r>
      <w:r w:rsidR="006D21F3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Заявитель может обратиться с жалобой,  в том числе в следующих случаях: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отказ в при</w:t>
      </w:r>
      <w:r w:rsidR="000E4C4D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F4B72" w:rsidRPr="00F64D54" w:rsidRDefault="008F4B72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5120CF" w:rsidRPr="00F64D54">
        <w:rPr>
          <w:rFonts w:eastAsiaTheme="minorHAnsi"/>
          <w:sz w:val="28"/>
          <w:szCs w:val="28"/>
          <w:lang w:eastAsia="en-US"/>
        </w:rPr>
        <w:t>Беляевского сельсовета Беляевского района Оренбургской области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5120CF" w:rsidRPr="00F64D54">
        <w:rPr>
          <w:rFonts w:eastAsiaTheme="minorHAnsi"/>
          <w:sz w:val="28"/>
          <w:szCs w:val="28"/>
          <w:lang w:eastAsia="en-US"/>
        </w:rPr>
        <w:t xml:space="preserve">Беляевского сельсовета Беляевского района </w:t>
      </w:r>
      <w:r w:rsidR="005A4539" w:rsidRPr="00F64D54">
        <w:rPr>
          <w:rFonts w:eastAsiaTheme="minorHAnsi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5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должна содержать: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F64D54">
        <w:rPr>
          <w:rFonts w:eastAsiaTheme="minorHAnsi"/>
          <w:bCs/>
          <w:sz w:val="28"/>
          <w:szCs w:val="28"/>
          <w:lang w:eastAsia="en-US"/>
        </w:rPr>
        <w:lastRenderedPageBreak/>
        <w:t>муниципального служащего, решения и действия (бездействие) которых обжалуются;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D48F7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 xml:space="preserve">Органы  государственной власти, органы местного самоуправления </w:t>
      </w:r>
    </w:p>
    <w:p w:rsidR="005A4539" w:rsidRPr="00F64D54" w:rsidRDefault="005A4539" w:rsidP="00FD48F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и уполномоченныена рассмотрение жалобы должностные лица,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рассматривается органом местного самоу</w:t>
      </w:r>
      <w:r w:rsidRPr="00F64D54">
        <w:rPr>
          <w:rFonts w:eastAsiaTheme="minorHAnsi"/>
          <w:sz w:val="28"/>
          <w:szCs w:val="28"/>
          <w:lang w:eastAsia="en-US"/>
        </w:rPr>
        <w:t>правления</w:t>
      </w:r>
      <w:r w:rsidR="005A4539" w:rsidRPr="00F64D54">
        <w:rPr>
          <w:rFonts w:eastAsiaTheme="minorHAnsi"/>
          <w:sz w:val="28"/>
          <w:szCs w:val="28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нных в исчерпывающие перечни процедур в сферах строительства, утвержд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 xml:space="preserve">нные Правительством Российской Федерации в соответствии с </w:t>
      </w:r>
      <w:hyperlink r:id="rId14" w:history="1">
        <w:r w:rsidRPr="00F64D54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F64D54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такжеподана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в антимонопольный орган.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4" w:name="Par11"/>
      <w:bookmarkEnd w:id="14"/>
      <w:r w:rsidRPr="00F64D54">
        <w:rPr>
          <w:rFonts w:eastAsiaTheme="minorHAnsi"/>
          <w:b/>
          <w:sz w:val="28"/>
          <w:szCs w:val="28"/>
          <w:lang w:eastAsia="en-US"/>
        </w:rPr>
        <w:lastRenderedPageBreak/>
        <w:t>Порядок подачи 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7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пода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тся в письменной форме на бумажном носителе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по почте, через МФЦ                (при наличии Соглашения</w:t>
      </w:r>
      <w:r w:rsidR="004A700B" w:rsidRPr="00F64D54">
        <w:rPr>
          <w:rFonts w:eastAsiaTheme="minorHAnsi"/>
          <w:bCs/>
          <w:sz w:val="28"/>
          <w:szCs w:val="28"/>
          <w:lang w:eastAsia="en-US"/>
        </w:rPr>
        <w:t xml:space="preserve"> о взаимодействии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ме заявителя в органе местного самоуправления: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1) почтовый адрес: </w:t>
      </w:r>
      <w:r w:rsidR="005120CF" w:rsidRPr="00F64D54">
        <w:rPr>
          <w:rFonts w:eastAsiaTheme="minorHAnsi"/>
          <w:sz w:val="28"/>
          <w:szCs w:val="28"/>
          <w:lang w:eastAsia="en-US"/>
        </w:rPr>
        <w:t xml:space="preserve">Оренбургская область, </w:t>
      </w:r>
      <w:proofErr w:type="spellStart"/>
      <w:r w:rsidR="005120CF" w:rsidRPr="00F64D54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="005120CF" w:rsidRPr="00F64D54">
        <w:rPr>
          <w:rFonts w:eastAsiaTheme="minorHAnsi"/>
          <w:sz w:val="28"/>
          <w:szCs w:val="28"/>
          <w:lang w:eastAsia="en-US"/>
        </w:rPr>
        <w:t xml:space="preserve"> района, с. Беляевка, ул</w:t>
      </w:r>
      <w:proofErr w:type="gramStart"/>
      <w:r w:rsidR="005120CF" w:rsidRPr="00F64D54">
        <w:rPr>
          <w:rFonts w:eastAsiaTheme="minorHAnsi"/>
          <w:sz w:val="28"/>
          <w:szCs w:val="28"/>
          <w:lang w:eastAsia="en-US"/>
        </w:rPr>
        <w:t>.Б</w:t>
      </w:r>
      <w:proofErr w:type="gramEnd"/>
      <w:r w:rsidR="005120CF" w:rsidRPr="00F64D54">
        <w:rPr>
          <w:rFonts w:eastAsiaTheme="minorHAnsi"/>
          <w:sz w:val="28"/>
          <w:szCs w:val="28"/>
          <w:lang w:eastAsia="en-US"/>
        </w:rPr>
        <w:t>анковская д.9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2) адрес электронной почты органа местного самоуправления: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bel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2011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selsowet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yandex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>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3) официальный сайт</w:t>
      </w:r>
      <w:r w:rsidR="0022380C" w:rsidRPr="00F64D54">
        <w:rPr>
          <w:rFonts w:eastAsiaTheme="minorHAnsi"/>
          <w:sz w:val="28"/>
          <w:szCs w:val="28"/>
          <w:lang w:eastAsia="en-US"/>
        </w:rPr>
        <w:t xml:space="preserve"> органа местного самоуправления: 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sovet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23.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>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:rsidR="005A4539" w:rsidRPr="00F64D54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sz w:val="28"/>
          <w:szCs w:val="28"/>
          <w:lang w:eastAsia="en-US"/>
        </w:rPr>
        <w:t>. В случае если жалоба пода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64D54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>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F64D54" w:rsidRDefault="006D21F3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89</w:t>
      </w:r>
      <w:r w:rsidR="005A4539" w:rsidRPr="00F64D54">
        <w:rPr>
          <w:rFonts w:eastAsiaTheme="minorHAnsi"/>
          <w:sz w:val="28"/>
          <w:szCs w:val="28"/>
          <w:lang w:eastAsia="en-US"/>
        </w:rPr>
        <w:t>.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Время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0</w:t>
      </w:r>
      <w:r w:rsidR="005A4539" w:rsidRPr="00F64D54">
        <w:rPr>
          <w:rFonts w:eastAsiaTheme="minorHAnsi"/>
          <w:sz w:val="28"/>
          <w:szCs w:val="28"/>
          <w:lang w:eastAsia="en-US"/>
        </w:rPr>
        <w:t>. В случае подачи жалобы при личном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</w:t>
      </w:r>
      <w:r w:rsidR="005A4539" w:rsidRPr="00F64D54">
        <w:rPr>
          <w:rFonts w:eastAsiaTheme="minorHAnsi"/>
          <w:sz w:val="28"/>
          <w:szCs w:val="28"/>
          <w:lang w:eastAsia="en-US"/>
        </w:rPr>
        <w:lastRenderedPageBreak/>
        <w:t>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C63F1A" w:rsidP="00306D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5A4539" w:rsidRPr="00F64D54">
        <w:rPr>
          <w:rFonts w:eastAsiaTheme="minorHAnsi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5" w:name="Par25"/>
      <w:bookmarkEnd w:id="15"/>
    </w:p>
    <w:p w:rsidR="00873EB6" w:rsidRPr="00F64D54" w:rsidRDefault="00873EB6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5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Не позднее дня, следующего за дн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м принятия решения, указанного в </w:t>
      </w:r>
      <w:hyperlink w:anchor="Par25" w:history="1">
        <w:r w:rsidR="005A4539" w:rsidRPr="00F64D54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="006D21F3">
        <w:t xml:space="preserve"> </w:t>
      </w:r>
      <w:r w:rsidR="005017B7"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lastRenderedPageBreak/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5A4539" w:rsidRPr="00F64D54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нное полномочиями по рассмотрению </w:t>
      </w:r>
      <w:r w:rsidR="0048144A" w:rsidRPr="00F64D54">
        <w:rPr>
          <w:rFonts w:eastAsiaTheme="minorHAnsi"/>
          <w:bCs/>
          <w:sz w:val="28"/>
          <w:szCs w:val="28"/>
          <w:lang w:eastAsia="en-US"/>
        </w:rPr>
        <w:t xml:space="preserve">жалоб в соответствии с пунктом </w:t>
      </w:r>
      <w:r w:rsidR="005017B7" w:rsidRPr="00F64D54">
        <w:rPr>
          <w:rFonts w:eastAsiaTheme="minorHAnsi"/>
          <w:bCs/>
          <w:sz w:val="28"/>
          <w:szCs w:val="28"/>
          <w:lang w:eastAsia="en-US"/>
        </w:rPr>
        <w:t>8</w:t>
      </w:r>
      <w:r w:rsidR="0048144A" w:rsidRPr="00F64D54">
        <w:rPr>
          <w:rFonts w:eastAsiaTheme="minorHAnsi"/>
          <w:bCs/>
          <w:sz w:val="28"/>
          <w:szCs w:val="28"/>
          <w:lang w:eastAsia="en-US"/>
        </w:rPr>
        <w:t>7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9</w:t>
      </w:r>
      <w:r w:rsidR="006D21F3">
        <w:rPr>
          <w:sz w:val="28"/>
          <w:szCs w:val="28"/>
        </w:rPr>
        <w:t>7</w:t>
      </w:r>
      <w:r w:rsidR="005A4539" w:rsidRPr="00F64D54">
        <w:rPr>
          <w:sz w:val="28"/>
          <w:szCs w:val="28"/>
        </w:rPr>
        <w:t xml:space="preserve">. </w:t>
      </w:r>
      <w:r w:rsidR="005A4539" w:rsidRPr="00F64D54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</w:t>
      </w:r>
      <w:r w:rsidR="006D21F3">
        <w:rPr>
          <w:rFonts w:eastAsiaTheme="minorHAnsi"/>
          <w:sz w:val="28"/>
          <w:szCs w:val="28"/>
          <w:lang w:eastAsia="en-US"/>
        </w:rPr>
        <w:t xml:space="preserve">становленном </w:t>
      </w:r>
      <w:r w:rsidR="0048144A" w:rsidRPr="00F64D54">
        <w:rPr>
          <w:rFonts w:eastAsiaTheme="minorHAnsi"/>
          <w:sz w:val="28"/>
          <w:szCs w:val="28"/>
          <w:lang w:eastAsia="en-US"/>
        </w:rPr>
        <w:t xml:space="preserve">пунктом </w:t>
      </w:r>
      <w:r w:rsidR="005017B7"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6349D" w:rsidRPr="00F64D54">
        <w:rPr>
          <w:rFonts w:eastAsiaTheme="minorHAnsi"/>
          <w:sz w:val="28"/>
          <w:szCs w:val="28"/>
          <w:lang w:eastAsia="en-US"/>
        </w:rPr>
        <w:t>А</w:t>
      </w:r>
      <w:r w:rsidR="005A4539" w:rsidRPr="00F64D54"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2424AF" w:rsidRPr="00F64D54" w:rsidRDefault="002424AF" w:rsidP="00300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F64D54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6D21F3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99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1) пут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пут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8F4B72" w:rsidRPr="00F64D54" w:rsidRDefault="008F4B72" w:rsidP="00C3670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D48F7" w:rsidRPr="00F64D54" w:rsidRDefault="00FD48F7" w:rsidP="005A4539">
      <w:pPr>
        <w:ind w:left="7371"/>
        <w:rPr>
          <w:sz w:val="28"/>
          <w:szCs w:val="28"/>
        </w:rPr>
      </w:pPr>
    </w:p>
    <w:p w:rsidR="00FD48F7" w:rsidRPr="002D4AFE" w:rsidRDefault="00FD48F7" w:rsidP="005A4539">
      <w:pPr>
        <w:ind w:left="7371"/>
      </w:pPr>
    </w:p>
    <w:p w:rsidR="00377141" w:rsidRPr="002D4AFE" w:rsidRDefault="00377141" w:rsidP="005A4539">
      <w:pPr>
        <w:ind w:left="7371"/>
      </w:pPr>
    </w:p>
    <w:p w:rsidR="0022380C" w:rsidRDefault="0022380C" w:rsidP="00C36700"/>
    <w:p w:rsidR="000B0774" w:rsidRDefault="000B0774" w:rsidP="00C36700"/>
    <w:p w:rsidR="000B0774" w:rsidRDefault="000B0774" w:rsidP="00C36700"/>
    <w:p w:rsidR="000B0774" w:rsidRDefault="000B0774" w:rsidP="00C36700"/>
    <w:p w:rsidR="000B0774" w:rsidRDefault="000B0774" w:rsidP="00C36700"/>
    <w:p w:rsidR="000B0774" w:rsidRDefault="000B0774" w:rsidP="00C36700"/>
    <w:p w:rsidR="0022380C" w:rsidRDefault="0022380C" w:rsidP="00306D46"/>
    <w:p w:rsidR="005A4539" w:rsidRPr="002D4AFE" w:rsidRDefault="005A4539" w:rsidP="005A4539">
      <w:pPr>
        <w:ind w:left="7371"/>
      </w:pPr>
      <w:r w:rsidRPr="002D4AFE">
        <w:lastRenderedPageBreak/>
        <w:t xml:space="preserve">Приложение №1 к </w:t>
      </w:r>
      <w:proofErr w:type="gramStart"/>
      <w:r w:rsidRPr="002D4AFE">
        <w:t>Административному</w:t>
      </w:r>
      <w:proofErr w:type="gramEnd"/>
    </w:p>
    <w:p w:rsidR="005A4539" w:rsidRPr="002D4AFE" w:rsidRDefault="005A4539" w:rsidP="005A4539">
      <w:pPr>
        <w:ind w:left="7371"/>
      </w:pPr>
      <w:r w:rsidRPr="002D4AFE">
        <w:t xml:space="preserve">регламенту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руководителя или иного уполномоченного лица)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391F0E" w:rsidRDefault="005A4539" w:rsidP="00391F0E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(кем, ко</w:t>
            </w:r>
            <w:r w:rsidR="00391F0E">
              <w:rPr>
                <w:rFonts w:ascii="Times New Roman" w:hAnsi="Times New Roman" w:cs="Times New Roman"/>
              </w:rPr>
              <w:t xml:space="preserve">гда </w:t>
            </w:r>
            <w:proofErr w:type="gramStart"/>
            <w:r w:rsidR="00391F0E">
              <w:rPr>
                <w:rFonts w:ascii="Times New Roman" w:hAnsi="Times New Roman" w:cs="Times New Roman"/>
              </w:rPr>
              <w:t>выдан</w:t>
            </w:r>
            <w:proofErr w:type="gramEnd"/>
            <w:r w:rsidR="00391F0E">
              <w:rPr>
                <w:rFonts w:ascii="Times New Roman" w:hAnsi="Times New Roman" w:cs="Times New Roman"/>
              </w:rPr>
              <w:t>) - для физических лиц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ИНН _____________</w:t>
            </w:r>
            <w:r w:rsidR="000B077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B077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2D4AFE" w:rsidRDefault="005A4539" w:rsidP="005A4539"/>
    <w:p w:rsidR="005A4539" w:rsidRPr="002D4AFE" w:rsidRDefault="005A4539" w:rsidP="005A4539">
      <w:pPr>
        <w:jc w:val="center"/>
      </w:pPr>
      <w:r w:rsidRPr="002D4AFE">
        <w:t>Заявление</w:t>
      </w:r>
    </w:p>
    <w:p w:rsidR="00B9425F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о </w:t>
      </w:r>
      <w:r w:rsidR="00AF6ABB" w:rsidRPr="002D4AFE">
        <w:rPr>
          <w:rFonts w:ascii="Times New Roman" w:hAnsi="Times New Roman" w:cs="Times New Roman"/>
          <w:sz w:val="24"/>
          <w:szCs w:val="24"/>
          <w:lang w:eastAsia="en-US"/>
        </w:rPr>
        <w:t>выдаче</w:t>
      </w: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 разрешения на условно разрешенный вид использования </w:t>
      </w:r>
    </w:p>
    <w:p w:rsidR="006823B0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>земельного участка или объекта капитального строительства</w:t>
      </w:r>
    </w:p>
    <w:p w:rsidR="006823B0" w:rsidRPr="002D4AFE" w:rsidRDefault="006823B0" w:rsidP="006823B0">
      <w:pPr>
        <w:jc w:val="center"/>
      </w:pPr>
      <w:r w:rsidRPr="002D4AFE">
        <w:t>от «____» ________________20__</w:t>
      </w:r>
    </w:p>
    <w:p w:rsidR="00D53A47" w:rsidRPr="002D4AFE" w:rsidRDefault="00D53A47" w:rsidP="00391F0E">
      <w:pPr>
        <w:jc w:val="both"/>
      </w:pPr>
    </w:p>
    <w:p w:rsidR="002C5BF6" w:rsidRPr="002D4AFE" w:rsidRDefault="00D53A47" w:rsidP="00391F0E">
      <w:pPr>
        <w:ind w:firstLine="708"/>
        <w:jc w:val="both"/>
      </w:pPr>
      <w:r w:rsidRPr="002D4AFE">
        <w:t>В соответствии со статьей 39 Градостроительного кодекса Российской Федерации, п</w:t>
      </w:r>
      <w:r w:rsidR="0048144A" w:rsidRPr="002D4AFE">
        <w:t xml:space="preserve">рошу  </w:t>
      </w:r>
      <w:r w:rsidR="00B9425F" w:rsidRPr="002D4AFE">
        <w:t xml:space="preserve">предоставить </w:t>
      </w:r>
      <w:r w:rsidR="0048144A" w:rsidRPr="002D4AFE">
        <w:t>разрешение на условно разрешенный вид использования земельного участка или объекта капитального строительства ____________</w:t>
      </w:r>
      <w:r w:rsidR="00B9425F" w:rsidRPr="002D4AFE">
        <w:t>_</w:t>
      </w:r>
      <w:r w:rsidR="0048144A" w:rsidRPr="002D4AFE">
        <w:t>___________________________________</w:t>
      </w:r>
      <w:r w:rsidR="00391F0E">
        <w:t>__</w:t>
      </w:r>
      <w:r w:rsidR="009701B6">
        <w:t>_______________</w:t>
      </w:r>
      <w:r w:rsidR="00E97A8A">
        <w:t>_______________</w:t>
      </w:r>
    </w:p>
    <w:p w:rsidR="002C5BF6" w:rsidRPr="002D4AFE" w:rsidRDefault="002C5BF6" w:rsidP="002C5BF6">
      <w:pPr>
        <w:jc w:val="center"/>
        <w:rPr>
          <w:sz w:val="20"/>
          <w:szCs w:val="20"/>
        </w:rPr>
      </w:pPr>
      <w:r w:rsidRPr="002D4AFE">
        <w:rPr>
          <w:sz w:val="20"/>
          <w:szCs w:val="20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C5BF6" w:rsidRPr="002D4AFE" w:rsidRDefault="002C5BF6" w:rsidP="002C5BF6">
      <w:pPr>
        <w:jc w:val="both"/>
      </w:pPr>
    </w:p>
    <w:p w:rsidR="0048144A" w:rsidRPr="002D4AFE" w:rsidRDefault="0048144A" w:rsidP="0048144A">
      <w:pPr>
        <w:jc w:val="both"/>
      </w:pPr>
      <w:r w:rsidRPr="002D4AFE">
        <w:t>_______________________________________________________</w:t>
      </w:r>
      <w:r w:rsidR="002C5BF6" w:rsidRPr="002D4AFE">
        <w:t>________</w:t>
      </w:r>
      <w:r w:rsidR="00E97A8A">
        <w:t>_________________</w:t>
      </w:r>
    </w:p>
    <w:p w:rsidR="0048144A" w:rsidRPr="002D4AFE" w:rsidRDefault="0048144A" w:rsidP="0048144A">
      <w:pPr>
        <w:jc w:val="both"/>
      </w:pPr>
      <w:r w:rsidRPr="002D4AFE">
        <w:lastRenderedPageBreak/>
        <w:t>_____</w:t>
      </w:r>
      <w:r w:rsidR="0019202F" w:rsidRPr="002D4AFE">
        <w:t>_</w:t>
      </w:r>
      <w:r w:rsidRPr="002D4AFE">
        <w:t>_________________________________________________________________________________</w:t>
      </w:r>
      <w:r w:rsidR="002C5BF6" w:rsidRPr="002D4AFE">
        <w:t>_________________________________________________________________________________</w:t>
      </w:r>
      <w:r w:rsidR="0019202F" w:rsidRPr="002D4AFE">
        <w:t>__________________________________________________________________</w:t>
      </w:r>
      <w:r w:rsidR="00E97A8A">
        <w:t>_____</w:t>
      </w:r>
      <w:r w:rsidR="0019202F" w:rsidRPr="002D4AFE">
        <w:t xml:space="preserve">, </w:t>
      </w:r>
    </w:p>
    <w:p w:rsidR="0048144A" w:rsidRPr="002D4AFE" w:rsidRDefault="0048144A" w:rsidP="0048144A">
      <w:pPr>
        <w:jc w:val="both"/>
      </w:pPr>
      <w:proofErr w:type="gramStart"/>
      <w:r w:rsidRPr="002D4AFE">
        <w:t>расположенного</w:t>
      </w:r>
      <w:proofErr w:type="gramEnd"/>
      <w:r w:rsidRPr="002D4AFE">
        <w:t xml:space="preserve"> по адресу: _______________________________</w:t>
      </w:r>
      <w:r w:rsidR="00E97A8A">
        <w:t>______________________</w:t>
      </w:r>
      <w:r w:rsidRPr="002D4AFE">
        <w:t>.</w:t>
      </w:r>
    </w:p>
    <w:p w:rsidR="0048144A" w:rsidRPr="002D4AFE" w:rsidRDefault="0048144A" w:rsidP="0048144A">
      <w:pPr>
        <w:jc w:val="both"/>
      </w:pPr>
    </w:p>
    <w:p w:rsidR="005A4539" w:rsidRPr="002D4AFE" w:rsidRDefault="0048144A" w:rsidP="005A4539">
      <w:pPr>
        <w:jc w:val="both"/>
      </w:pPr>
      <w:r w:rsidRPr="002D4AFE"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C78" w:rsidRPr="002D4AFE">
        <w:t>________________________________</w:t>
      </w:r>
      <w:r w:rsidR="00391F0E">
        <w:t>__</w:t>
      </w:r>
      <w:r w:rsidR="009701B6">
        <w:t>_</w:t>
      </w:r>
      <w:r w:rsidR="00E97A8A">
        <w:t>_</w:t>
      </w:r>
      <w:r w:rsidR="00B72C78" w:rsidRPr="002D4AFE">
        <w:t>.</w:t>
      </w:r>
    </w:p>
    <w:p w:rsidR="0048144A" w:rsidRPr="002D4AFE" w:rsidRDefault="0048144A" w:rsidP="005A4539">
      <w:pPr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2D4AFE">
        <w:t>нужное</w:t>
      </w:r>
      <w:proofErr w:type="gramEnd"/>
      <w:r w:rsidRPr="002D4AFE">
        <w:t xml:space="preserve"> подчеркнуть).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jc w:val="both"/>
      </w:pPr>
      <w:r w:rsidRPr="002D4AF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2D4AFE">
        <w:t xml:space="preserve"> ___-___-___-__</w:t>
      </w:r>
      <w:proofErr w:type="gramEnd"/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произвести регистрацию в ЕСИА (только для физического лица).</w:t>
      </w:r>
    </w:p>
    <w:p w:rsidR="001B2550" w:rsidRPr="002D4AFE" w:rsidRDefault="001B2550" w:rsidP="001B2550">
      <w:pPr>
        <w:ind w:firstLine="708"/>
        <w:jc w:val="both"/>
      </w:pPr>
      <w:r w:rsidRPr="002D4AFE">
        <w:t>СНИЛС</w:t>
      </w:r>
      <w:proofErr w:type="gramStart"/>
      <w:r w:rsidRPr="002D4AFE">
        <w:t xml:space="preserve"> ___-___-___-__</w:t>
      </w:r>
      <w:proofErr w:type="gramEnd"/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подтвердить регистрацию учетной записи в ЕСИА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восстановить доступ в ЕСИА</w:t>
      </w:r>
    </w:p>
    <w:p w:rsidR="0048144A" w:rsidRPr="002D4AFE" w:rsidRDefault="0048144A" w:rsidP="005A4539">
      <w:pPr>
        <w:jc w:val="both"/>
      </w:pPr>
    </w:p>
    <w:p w:rsidR="0048144A" w:rsidRPr="002D4AFE" w:rsidRDefault="0048144A" w:rsidP="005A4539">
      <w:pPr>
        <w:jc w:val="both"/>
      </w:pPr>
    </w:p>
    <w:tbl>
      <w:tblPr>
        <w:tblW w:w="0" w:type="auto"/>
        <w:tblLook w:val="04A0"/>
      </w:tblPr>
      <w:tblGrid>
        <w:gridCol w:w="3466"/>
        <w:gridCol w:w="405"/>
        <w:gridCol w:w="2413"/>
        <w:gridCol w:w="533"/>
        <w:gridCol w:w="3038"/>
      </w:tblGrid>
      <w:tr w:rsidR="005A4539" w:rsidRPr="002D4AF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</w:tr>
      <w:tr w:rsidR="005A4539" w:rsidRPr="002D4AF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(фамилия и инициалы)</w:t>
            </w:r>
          </w:p>
        </w:tc>
      </w:tr>
    </w:tbl>
    <w:p w:rsidR="005A4539" w:rsidRPr="002D4AFE" w:rsidRDefault="005A4539" w:rsidP="005A4539">
      <w:pPr>
        <w:jc w:val="both"/>
      </w:pPr>
    </w:p>
    <w:p w:rsidR="005A4539" w:rsidRPr="002D4AFE" w:rsidRDefault="00391F0E" w:rsidP="005A4539">
      <w:pPr>
        <w:jc w:val="both"/>
      </w:pPr>
      <w:r>
        <w:t>для юридического лица</w:t>
      </w:r>
      <w:r>
        <w:tab/>
      </w:r>
      <w:r>
        <w:tab/>
      </w:r>
      <w:r>
        <w:tab/>
      </w:r>
      <w:r>
        <w:tab/>
      </w:r>
      <w:r>
        <w:tab/>
      </w:r>
      <w:r w:rsidR="005A4539" w:rsidRPr="002D4AFE">
        <w:t xml:space="preserve">«____» ___________ 20___ г.       </w:t>
      </w:r>
    </w:p>
    <w:p w:rsidR="005A4539" w:rsidRPr="002D4AFE" w:rsidRDefault="005A4539" w:rsidP="005A4539">
      <w:pPr>
        <w:jc w:val="both"/>
      </w:pPr>
      <w:r w:rsidRPr="002D4AFE">
        <w:tab/>
        <w:t xml:space="preserve">М.П. </w:t>
      </w:r>
    </w:p>
    <w:p w:rsidR="005A4539" w:rsidRPr="002D4AFE" w:rsidRDefault="005A4539" w:rsidP="005A4539">
      <w:pPr>
        <w:jc w:val="both"/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A4539" w:rsidRPr="002D4AFE" w:rsidRDefault="005A4539" w:rsidP="005A4539"/>
    <w:p w:rsidR="005A4539" w:rsidRPr="002D4AFE" w:rsidRDefault="005A4539" w:rsidP="005A4539">
      <w:pPr>
        <w:ind w:left="7371"/>
      </w:pPr>
    </w:p>
    <w:p w:rsidR="0048144A" w:rsidRPr="002D4AFE" w:rsidRDefault="0048144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Default="001C292A" w:rsidP="005A4539">
      <w:pPr>
        <w:ind w:left="7371"/>
      </w:pPr>
    </w:p>
    <w:p w:rsidR="00391F0E" w:rsidRDefault="00391F0E" w:rsidP="005A4539">
      <w:pPr>
        <w:ind w:left="7371"/>
      </w:pPr>
    </w:p>
    <w:p w:rsidR="00391F0E" w:rsidRDefault="00391F0E" w:rsidP="005A4539">
      <w:pPr>
        <w:ind w:left="7371"/>
      </w:pPr>
    </w:p>
    <w:p w:rsidR="00391F0E" w:rsidRPr="002D4AFE" w:rsidRDefault="00391F0E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Приложение №</w:t>
      </w:r>
      <w:r w:rsidR="0019202F" w:rsidRPr="002D4AFE">
        <w:rPr>
          <w:lang w:eastAsia="en-US"/>
        </w:rPr>
        <w:t xml:space="preserve"> 2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к Административному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2D4AFE">
        <w:rPr>
          <w:lang w:eastAsia="en-US"/>
        </w:rPr>
        <w:t>регламенту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711F99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Блок-схема </w:t>
      </w:r>
    </w:p>
    <w:p w:rsidR="0048144A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исполнения предоставления муниципальной услуги </w:t>
      </w:r>
    </w:p>
    <w:p w:rsidR="00711F99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>«</w:t>
      </w:r>
      <w:r w:rsidR="00DD505A" w:rsidRPr="002D4AFE">
        <w:rPr>
          <w:lang w:eastAsia="en-US"/>
        </w:rPr>
        <w:t>Выдача</w:t>
      </w:r>
      <w:r w:rsidRPr="002D4AFE">
        <w:rPr>
          <w:lang w:eastAsia="en-US"/>
        </w:rPr>
        <w:t xml:space="preserve"> разрешения на условно разрешенный вид использования </w:t>
      </w:r>
    </w:p>
    <w:p w:rsidR="0048144A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земельного участка или объекта капитального строительства»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B72C78" w:rsidRPr="002D4AFE" w:rsidRDefault="00B72C78" w:rsidP="00B72C7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Заявитель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2942" w:type="dxa"/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Портал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2D4AF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2D4AF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2D4AF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D4AFE">
              <w:rPr>
                <w:rFonts w:eastAsia="Calibri"/>
              </w:rPr>
              <w:t>полученные в результате межведомственного</w:t>
            </w:r>
            <w:r w:rsidR="00DB637A" w:rsidRPr="002D4AFE">
              <w:t xml:space="preserve"> информационного</w:t>
            </w:r>
            <w:r w:rsidRPr="002D4AFE">
              <w:rPr>
                <w:rFonts w:eastAsia="Calibri"/>
              </w:rPr>
              <w:t xml:space="preserve"> взаимодействия</w:t>
            </w:r>
            <w:proofErr w:type="gramEnd"/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4502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375BDD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650801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BE71F3" w:rsidRPr="00BE71F3" w:rsidRDefault="006C730A" w:rsidP="00BE7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lang w:eastAsia="en-US"/>
              </w:rPr>
            </w:pPr>
            <w:r w:rsidRPr="002D4AF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</w:t>
            </w:r>
            <w:r w:rsidR="00E20915" w:rsidRPr="002D4AFE">
              <w:rPr>
                <w:rFonts w:eastAsiaTheme="minorHAnsi"/>
                <w:lang w:eastAsia="en-US"/>
              </w:rPr>
              <w:t>выдаче</w:t>
            </w:r>
            <w:r w:rsidRPr="002D4AFE">
              <w:rPr>
                <w:rFonts w:eastAsiaTheme="minorHAnsi"/>
                <w:lang w:eastAsia="en-US"/>
              </w:rPr>
              <w:t xml:space="preserve"> разрешения на условно разрешенный вид использования земельного участка или объекта капитального строительства)</w:t>
            </w:r>
          </w:p>
          <w:p w:rsidR="00B72C78" w:rsidRPr="00650801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72C78" w:rsidRPr="00650801" w:rsidRDefault="00B72C78" w:rsidP="00C36700">
      <w:pPr>
        <w:widowControl w:val="0"/>
        <w:suppressAutoHyphens/>
        <w:autoSpaceDE w:val="0"/>
        <w:jc w:val="both"/>
        <w:rPr>
          <w:lang w:eastAsia="ar-SA"/>
        </w:rPr>
      </w:pPr>
    </w:p>
    <w:sectPr w:rsidR="00B72C78" w:rsidRPr="00650801" w:rsidSect="00E97A8A">
      <w:pgSz w:w="12240" w:h="15840" w:code="1"/>
      <w:pgMar w:top="1134" w:right="900" w:bottom="1134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E9" w:rsidRDefault="00C564E9">
      <w:r>
        <w:separator/>
      </w:r>
    </w:p>
  </w:endnote>
  <w:endnote w:type="continuationSeparator" w:id="1">
    <w:p w:rsidR="00C564E9" w:rsidRDefault="00C56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E9" w:rsidRDefault="00C564E9">
      <w:r>
        <w:separator/>
      </w:r>
    </w:p>
  </w:footnote>
  <w:footnote w:type="continuationSeparator" w:id="1">
    <w:p w:rsidR="00C564E9" w:rsidRDefault="00C56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100F7"/>
    <w:rsid w:val="0001273B"/>
    <w:rsid w:val="00017717"/>
    <w:rsid w:val="00024763"/>
    <w:rsid w:val="00025AB0"/>
    <w:rsid w:val="00033CC9"/>
    <w:rsid w:val="0003418A"/>
    <w:rsid w:val="00040747"/>
    <w:rsid w:val="00040DF7"/>
    <w:rsid w:val="0005180F"/>
    <w:rsid w:val="00053100"/>
    <w:rsid w:val="00056A4F"/>
    <w:rsid w:val="000609F4"/>
    <w:rsid w:val="0007597E"/>
    <w:rsid w:val="000A514F"/>
    <w:rsid w:val="000B0774"/>
    <w:rsid w:val="000B49C1"/>
    <w:rsid w:val="000B4DBA"/>
    <w:rsid w:val="000C03EE"/>
    <w:rsid w:val="000C60DF"/>
    <w:rsid w:val="000D5F80"/>
    <w:rsid w:val="000E4C4D"/>
    <w:rsid w:val="000E5808"/>
    <w:rsid w:val="000E7215"/>
    <w:rsid w:val="000F5F75"/>
    <w:rsid w:val="000F6E66"/>
    <w:rsid w:val="00104C0B"/>
    <w:rsid w:val="00134F8F"/>
    <w:rsid w:val="00140AD8"/>
    <w:rsid w:val="00142B81"/>
    <w:rsid w:val="00154810"/>
    <w:rsid w:val="00160355"/>
    <w:rsid w:val="00163216"/>
    <w:rsid w:val="00172D65"/>
    <w:rsid w:val="00175F6C"/>
    <w:rsid w:val="00176025"/>
    <w:rsid w:val="00187CF2"/>
    <w:rsid w:val="001905DC"/>
    <w:rsid w:val="00191BB9"/>
    <w:rsid w:val="0019202F"/>
    <w:rsid w:val="001941D6"/>
    <w:rsid w:val="001B2550"/>
    <w:rsid w:val="001B38CB"/>
    <w:rsid w:val="001C292A"/>
    <w:rsid w:val="001C4603"/>
    <w:rsid w:val="001D0FF1"/>
    <w:rsid w:val="001D6D76"/>
    <w:rsid w:val="001E25B4"/>
    <w:rsid w:val="001E50C4"/>
    <w:rsid w:val="001E7275"/>
    <w:rsid w:val="00205115"/>
    <w:rsid w:val="00221441"/>
    <w:rsid w:val="0022380C"/>
    <w:rsid w:val="00236AEC"/>
    <w:rsid w:val="002424AF"/>
    <w:rsid w:val="002454B2"/>
    <w:rsid w:val="00246667"/>
    <w:rsid w:val="00247223"/>
    <w:rsid w:val="002477D0"/>
    <w:rsid w:val="0025022B"/>
    <w:rsid w:val="002570BC"/>
    <w:rsid w:val="0026061D"/>
    <w:rsid w:val="0026775C"/>
    <w:rsid w:val="00274497"/>
    <w:rsid w:val="0028211C"/>
    <w:rsid w:val="00286834"/>
    <w:rsid w:val="002A0F39"/>
    <w:rsid w:val="002A254E"/>
    <w:rsid w:val="002B307A"/>
    <w:rsid w:val="002C4389"/>
    <w:rsid w:val="002C4748"/>
    <w:rsid w:val="002C5BF6"/>
    <w:rsid w:val="002D4AFE"/>
    <w:rsid w:val="002E057D"/>
    <w:rsid w:val="002E488C"/>
    <w:rsid w:val="002F6442"/>
    <w:rsid w:val="003006B8"/>
    <w:rsid w:val="00301744"/>
    <w:rsid w:val="0030298F"/>
    <w:rsid w:val="00306D46"/>
    <w:rsid w:val="003220C0"/>
    <w:rsid w:val="00347970"/>
    <w:rsid w:val="0035167A"/>
    <w:rsid w:val="00355806"/>
    <w:rsid w:val="0035777E"/>
    <w:rsid w:val="00366536"/>
    <w:rsid w:val="00366A6F"/>
    <w:rsid w:val="00367C63"/>
    <w:rsid w:val="00375BDD"/>
    <w:rsid w:val="00377141"/>
    <w:rsid w:val="003772E4"/>
    <w:rsid w:val="00380EF4"/>
    <w:rsid w:val="003816D7"/>
    <w:rsid w:val="00383871"/>
    <w:rsid w:val="00385E5C"/>
    <w:rsid w:val="00391F0E"/>
    <w:rsid w:val="00392012"/>
    <w:rsid w:val="00393591"/>
    <w:rsid w:val="003A7167"/>
    <w:rsid w:val="003B55D6"/>
    <w:rsid w:val="003C0513"/>
    <w:rsid w:val="003D1778"/>
    <w:rsid w:val="003D20FC"/>
    <w:rsid w:val="003E7894"/>
    <w:rsid w:val="004008C3"/>
    <w:rsid w:val="00402C00"/>
    <w:rsid w:val="00404201"/>
    <w:rsid w:val="00411D0F"/>
    <w:rsid w:val="00417259"/>
    <w:rsid w:val="004241AB"/>
    <w:rsid w:val="00425373"/>
    <w:rsid w:val="004360AE"/>
    <w:rsid w:val="004367CB"/>
    <w:rsid w:val="00451522"/>
    <w:rsid w:val="004522AB"/>
    <w:rsid w:val="0045778E"/>
    <w:rsid w:val="004648D1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F1B"/>
    <w:rsid w:val="005017B7"/>
    <w:rsid w:val="005059AA"/>
    <w:rsid w:val="005120CF"/>
    <w:rsid w:val="00524B03"/>
    <w:rsid w:val="00525523"/>
    <w:rsid w:val="00526973"/>
    <w:rsid w:val="005472D8"/>
    <w:rsid w:val="00547B61"/>
    <w:rsid w:val="00556863"/>
    <w:rsid w:val="005618AE"/>
    <w:rsid w:val="00564E7F"/>
    <w:rsid w:val="0056607F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46F4"/>
    <w:rsid w:val="006823B0"/>
    <w:rsid w:val="006A3DA0"/>
    <w:rsid w:val="006A48D5"/>
    <w:rsid w:val="006B44FE"/>
    <w:rsid w:val="006B4F81"/>
    <w:rsid w:val="006C07D7"/>
    <w:rsid w:val="006C1C84"/>
    <w:rsid w:val="006C1D63"/>
    <w:rsid w:val="006C6F91"/>
    <w:rsid w:val="006C730A"/>
    <w:rsid w:val="006D0015"/>
    <w:rsid w:val="006D0540"/>
    <w:rsid w:val="006D1012"/>
    <w:rsid w:val="006D164D"/>
    <w:rsid w:val="006D16F4"/>
    <w:rsid w:val="006D21F3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14B89"/>
    <w:rsid w:val="00723FB6"/>
    <w:rsid w:val="0073580E"/>
    <w:rsid w:val="00735F30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5DDE"/>
    <w:rsid w:val="007861B6"/>
    <w:rsid w:val="00791757"/>
    <w:rsid w:val="007A1826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5121"/>
    <w:rsid w:val="008063CF"/>
    <w:rsid w:val="008144D7"/>
    <w:rsid w:val="00817FAB"/>
    <w:rsid w:val="008241EA"/>
    <w:rsid w:val="00825FD9"/>
    <w:rsid w:val="00826068"/>
    <w:rsid w:val="0083018B"/>
    <w:rsid w:val="00841145"/>
    <w:rsid w:val="00860D9D"/>
    <w:rsid w:val="00870A03"/>
    <w:rsid w:val="00873EB6"/>
    <w:rsid w:val="00875020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1E8F"/>
    <w:rsid w:val="008E73D7"/>
    <w:rsid w:val="008F4B72"/>
    <w:rsid w:val="0090695C"/>
    <w:rsid w:val="00915EC6"/>
    <w:rsid w:val="00936C1E"/>
    <w:rsid w:val="009415C5"/>
    <w:rsid w:val="00945DB9"/>
    <w:rsid w:val="00952F15"/>
    <w:rsid w:val="009701B6"/>
    <w:rsid w:val="00971549"/>
    <w:rsid w:val="0097292D"/>
    <w:rsid w:val="009741E3"/>
    <w:rsid w:val="00981722"/>
    <w:rsid w:val="009844BC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074F2"/>
    <w:rsid w:val="00A14496"/>
    <w:rsid w:val="00A1628F"/>
    <w:rsid w:val="00A17BDE"/>
    <w:rsid w:val="00A346AB"/>
    <w:rsid w:val="00A50617"/>
    <w:rsid w:val="00A529CF"/>
    <w:rsid w:val="00A62664"/>
    <w:rsid w:val="00A66DBA"/>
    <w:rsid w:val="00A6709D"/>
    <w:rsid w:val="00A7286B"/>
    <w:rsid w:val="00A763AD"/>
    <w:rsid w:val="00A81A91"/>
    <w:rsid w:val="00A842BA"/>
    <w:rsid w:val="00A854D6"/>
    <w:rsid w:val="00A85C08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B06833"/>
    <w:rsid w:val="00B1571E"/>
    <w:rsid w:val="00B50F74"/>
    <w:rsid w:val="00B52452"/>
    <w:rsid w:val="00B5683F"/>
    <w:rsid w:val="00B570B3"/>
    <w:rsid w:val="00B607AF"/>
    <w:rsid w:val="00B63EB3"/>
    <w:rsid w:val="00B66835"/>
    <w:rsid w:val="00B72C78"/>
    <w:rsid w:val="00B90FF0"/>
    <w:rsid w:val="00B93732"/>
    <w:rsid w:val="00B9425F"/>
    <w:rsid w:val="00B94675"/>
    <w:rsid w:val="00BA0BAA"/>
    <w:rsid w:val="00BA0ED3"/>
    <w:rsid w:val="00BA6412"/>
    <w:rsid w:val="00BA6504"/>
    <w:rsid w:val="00BB7BFB"/>
    <w:rsid w:val="00BC7902"/>
    <w:rsid w:val="00BE71F3"/>
    <w:rsid w:val="00C158C3"/>
    <w:rsid w:val="00C164F3"/>
    <w:rsid w:val="00C20181"/>
    <w:rsid w:val="00C2774E"/>
    <w:rsid w:val="00C36700"/>
    <w:rsid w:val="00C564E9"/>
    <w:rsid w:val="00C57026"/>
    <w:rsid w:val="00C60654"/>
    <w:rsid w:val="00C63783"/>
    <w:rsid w:val="00C6387E"/>
    <w:rsid w:val="00C63F1A"/>
    <w:rsid w:val="00C66856"/>
    <w:rsid w:val="00C75BC1"/>
    <w:rsid w:val="00C7657C"/>
    <w:rsid w:val="00C770D8"/>
    <w:rsid w:val="00C87BF6"/>
    <w:rsid w:val="00C97A4B"/>
    <w:rsid w:val="00CA67BE"/>
    <w:rsid w:val="00CB0865"/>
    <w:rsid w:val="00CC2B5D"/>
    <w:rsid w:val="00D03574"/>
    <w:rsid w:val="00D31E6A"/>
    <w:rsid w:val="00D33377"/>
    <w:rsid w:val="00D53A47"/>
    <w:rsid w:val="00D54BAA"/>
    <w:rsid w:val="00D75758"/>
    <w:rsid w:val="00D923AE"/>
    <w:rsid w:val="00D945EE"/>
    <w:rsid w:val="00DA211A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915"/>
    <w:rsid w:val="00E234BA"/>
    <w:rsid w:val="00E43280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97A8A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02EEE"/>
    <w:rsid w:val="00F10C0E"/>
    <w:rsid w:val="00F17EA6"/>
    <w:rsid w:val="00F2532F"/>
    <w:rsid w:val="00F273B7"/>
    <w:rsid w:val="00F274C1"/>
    <w:rsid w:val="00F344DB"/>
    <w:rsid w:val="00F35789"/>
    <w:rsid w:val="00F64D54"/>
    <w:rsid w:val="00F74CFB"/>
    <w:rsid w:val="00F83C78"/>
    <w:rsid w:val="00F85F8B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3" type="connector" idref="#Прямая со стрелкой 4"/>
        <o:r id="V:Rule14" type="connector" idref="#Прямая со стрелкой 2"/>
        <o:r id="V:Rule15" type="connector" idref="#Прямая со стрелкой 9"/>
        <o:r id="V:Rule16" type="connector" idref="#Прямая со стрелкой 6"/>
        <o:r id="V:Rule17" type="connector" idref="#Прямая со стрелкой 11"/>
        <o:r id="V:Rule18" type="connector" idref="#Прямая со стрелкой 3"/>
        <o:r id="V:Rule19" type="connector" idref="#Прямая со стрелкой 10"/>
        <o:r id="V:Rule20" type="connector" idref="#Прямая со стрелкой 8"/>
        <o:r id="V:Rule21" type="connector" idref="#Прямая со стрелкой 14"/>
        <o:r id="V:Rule22" type="connector" idref="#Прямая со стрелкой 7"/>
        <o:r id="V:Rule23" type="connector" idref="#Прямая со стрелкой 13"/>
        <o:r id="V:Rule24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39201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92D7EB644C0EF50069E9C003D09319B8B3CDF3188B82B698606B546p16BE" TargetMode="External"/><Relationship Id="rId13" Type="http://schemas.openxmlformats.org/officeDocument/2006/relationships/hyperlink" Target="consultantplus://offline/ref=4EE9D7DBA3852382E6B7FA83BF18DF72FD6963E1F8A7C296E152B63705o6g5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E536BE3EC625B27793B34BFC6BAC813C152DE6299322C1B78EEB17A48CCF8480BE035FB5FBT0b7K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BA3A833767AD1434F0C52DE2ABEB80F568C5722D49381984B705921U2AFF" TargetMode="External"/><Relationship Id="rId14" Type="http://schemas.openxmlformats.org/officeDocument/2006/relationships/hyperlink" Target="consultantplus://offline/ref=4FFAA783A29AD254E9238F58DCA78A0D2B112C661943525F4DB814B32597AACCBA536FB841B59BB5S1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D9CD-29F1-47E5-9DB8-15C6A2E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9216</Words>
  <Characters>52536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20</cp:revision>
  <cp:lastPrinted>2017-11-30T11:54:00Z</cp:lastPrinted>
  <dcterms:created xsi:type="dcterms:W3CDTF">2017-04-13T04:40:00Z</dcterms:created>
  <dcterms:modified xsi:type="dcterms:W3CDTF">2017-12-01T06:34:00Z</dcterms:modified>
</cp:coreProperties>
</file>