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0" w:type="dxa"/>
        <w:jc w:val="center"/>
        <w:tblInd w:w="217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714645" w:rsidRPr="006E6BE7" w:rsidTr="00714645">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714645" w:rsidRDefault="00714645" w:rsidP="00714645">
            <w:pPr>
              <w:suppressAutoHyphens/>
              <w:autoSpaceDE/>
              <w:spacing w:line="276" w:lineRule="auto"/>
              <w:rPr>
                <w:sz w:val="24"/>
                <w:szCs w:val="24"/>
                <w:lang w:val="en-US" w:eastAsia="ar-SA"/>
              </w:rPr>
            </w:pPr>
            <w:bookmarkStart w:id="0" w:name="_GoBack" w:colFirst="0" w:colLast="2"/>
          </w:p>
          <w:p w:rsidR="00714645" w:rsidRDefault="00714645" w:rsidP="00714645">
            <w:pPr>
              <w:suppressAutoHyphens/>
              <w:autoSpaceDE/>
              <w:spacing w:line="276" w:lineRule="auto"/>
              <w:jc w:val="center"/>
              <w:rPr>
                <w:rFonts w:ascii="Monotype Corsiva" w:hAnsi="Monotype Corsiva"/>
                <w:b/>
                <w:sz w:val="144"/>
                <w:szCs w:val="144"/>
                <w:u w:val="single"/>
                <w:lang w:eastAsia="ar-SA"/>
              </w:rPr>
            </w:pPr>
            <w:r>
              <w:rPr>
                <w:sz w:val="24"/>
                <w:szCs w:val="24"/>
                <w:lang w:eastAsia="ar-SA"/>
              </w:rPr>
              <w:t>МУНИЦИПАЛЬНАЯ  ГАЗЕТА</w:t>
            </w:r>
            <w:r>
              <w:rPr>
                <w:rFonts w:ascii="Monotype Corsiva" w:hAnsi="Monotype Corsiva"/>
                <w:b/>
                <w:sz w:val="40"/>
                <w:szCs w:val="40"/>
                <w:u w:val="single"/>
                <w:lang w:eastAsia="ar-SA"/>
              </w:rPr>
              <w:t xml:space="preserve"> </w:t>
            </w:r>
            <w:r>
              <w:rPr>
                <w:rFonts w:ascii="Monotype Corsiva" w:hAnsi="Monotype Corsiva"/>
                <w:b/>
                <w:sz w:val="144"/>
                <w:szCs w:val="144"/>
                <w:u w:val="single"/>
                <w:lang w:eastAsia="ar-SA"/>
              </w:rPr>
              <w:t xml:space="preserve"> ИСТОК</w:t>
            </w:r>
          </w:p>
          <w:p w:rsidR="00714645" w:rsidRDefault="00714645" w:rsidP="00714645">
            <w:pPr>
              <w:tabs>
                <w:tab w:val="left" w:pos="720"/>
              </w:tabs>
              <w:suppressAutoHyphens/>
              <w:autoSpaceDE/>
              <w:spacing w:line="276" w:lineRule="auto"/>
              <w:ind w:right="-1643"/>
              <w:jc w:val="center"/>
              <w:rPr>
                <w:rFonts w:ascii="Monotype Corsiva" w:hAnsi="Monotype Corsiva"/>
                <w:b/>
                <w:sz w:val="96"/>
                <w:szCs w:val="96"/>
                <w:u w:val="single"/>
                <w:lang w:eastAsia="ar-SA"/>
              </w:rPr>
            </w:pPr>
          </w:p>
          <w:p w:rsidR="00714645" w:rsidRDefault="00714645" w:rsidP="00714645">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Муниципальное образование </w:t>
            </w:r>
          </w:p>
          <w:p w:rsidR="00714645" w:rsidRDefault="00714645" w:rsidP="00714645">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Беляевский сельсовет </w:t>
            </w:r>
          </w:p>
          <w:p w:rsidR="00714645" w:rsidRDefault="00714645" w:rsidP="00714645">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Беляевского района</w:t>
            </w:r>
          </w:p>
          <w:p w:rsidR="00714645" w:rsidRDefault="00714645" w:rsidP="00714645">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Оренбургской области</w:t>
            </w:r>
          </w:p>
          <w:p w:rsidR="00714645" w:rsidRDefault="00714645" w:rsidP="00714645">
            <w:pPr>
              <w:suppressAutoHyphens/>
              <w:autoSpaceDE/>
              <w:spacing w:line="276" w:lineRule="auto"/>
              <w:rPr>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714645" w:rsidRDefault="00714645" w:rsidP="00714645">
            <w:pPr>
              <w:suppressAutoHyphens/>
              <w:autoSpaceDE/>
              <w:spacing w:line="276" w:lineRule="auto"/>
              <w:rPr>
                <w:sz w:val="24"/>
                <w:szCs w:val="24"/>
                <w:lang w:eastAsia="ar-SA"/>
              </w:rPr>
            </w:pPr>
          </w:p>
          <w:p w:rsidR="00714645" w:rsidRDefault="00714645" w:rsidP="00714645">
            <w:pPr>
              <w:suppressAutoHyphens/>
              <w:autoSpaceDE/>
              <w:spacing w:line="276" w:lineRule="auto"/>
              <w:rPr>
                <w:sz w:val="24"/>
                <w:szCs w:val="24"/>
                <w:lang w:eastAsia="ar-SA"/>
              </w:rPr>
            </w:pPr>
          </w:p>
          <w:p w:rsidR="00714645" w:rsidRDefault="00714645" w:rsidP="00714645">
            <w:pPr>
              <w:suppressAutoHyphens/>
              <w:autoSpaceDE/>
              <w:spacing w:line="276" w:lineRule="auto"/>
              <w:rPr>
                <w:sz w:val="24"/>
                <w:szCs w:val="24"/>
                <w:lang w:eastAsia="ar-SA"/>
              </w:rPr>
            </w:pPr>
          </w:p>
          <w:p w:rsidR="00714645" w:rsidRDefault="00714645" w:rsidP="00714645">
            <w:pPr>
              <w:suppressAutoHyphens/>
              <w:autoSpaceDE/>
              <w:spacing w:line="276" w:lineRule="auto"/>
              <w:rPr>
                <w:b/>
                <w:sz w:val="36"/>
                <w:szCs w:val="36"/>
                <w:lang w:eastAsia="ar-SA"/>
              </w:rPr>
            </w:pPr>
            <w:r>
              <w:rPr>
                <w:b/>
                <w:sz w:val="36"/>
                <w:szCs w:val="36"/>
                <w:lang w:eastAsia="ar-SA"/>
              </w:rPr>
              <w:t>№ 4 (116)</w:t>
            </w:r>
          </w:p>
          <w:p w:rsidR="00714645" w:rsidRPr="00D907EC" w:rsidRDefault="00714645" w:rsidP="00714645">
            <w:pPr>
              <w:suppressAutoHyphens/>
              <w:autoSpaceDE/>
              <w:spacing w:line="276" w:lineRule="auto"/>
              <w:rPr>
                <w:b/>
                <w:sz w:val="36"/>
                <w:szCs w:val="36"/>
                <w:u w:val="single"/>
                <w:lang w:eastAsia="ar-SA"/>
              </w:rPr>
            </w:pPr>
            <w:r>
              <w:rPr>
                <w:b/>
                <w:sz w:val="36"/>
                <w:szCs w:val="36"/>
                <w:u w:val="single"/>
                <w:lang w:eastAsia="ar-SA"/>
              </w:rPr>
              <w:t>от 30.03.2022</w:t>
            </w:r>
            <w:r w:rsidRPr="00D907EC">
              <w:rPr>
                <w:b/>
                <w:sz w:val="36"/>
                <w:szCs w:val="36"/>
                <w:u w:val="single"/>
                <w:lang w:eastAsia="ar-SA"/>
              </w:rPr>
              <w:t xml:space="preserve"> г.</w:t>
            </w:r>
          </w:p>
          <w:p w:rsidR="00714645" w:rsidRDefault="00714645" w:rsidP="00714645">
            <w:pPr>
              <w:suppressAutoHyphens/>
              <w:autoSpaceDE/>
              <w:spacing w:line="276" w:lineRule="auto"/>
              <w:rPr>
                <w:b/>
                <w:sz w:val="22"/>
                <w:szCs w:val="22"/>
                <w:lang w:eastAsia="ar-SA"/>
              </w:rPr>
            </w:pPr>
          </w:p>
          <w:p w:rsidR="00714645" w:rsidRDefault="00714645" w:rsidP="00714645">
            <w:pPr>
              <w:suppressAutoHyphens/>
              <w:autoSpaceDE/>
              <w:spacing w:line="276" w:lineRule="auto"/>
              <w:rPr>
                <w:sz w:val="22"/>
                <w:szCs w:val="22"/>
                <w:lang w:eastAsia="ar-SA"/>
              </w:rPr>
            </w:pPr>
            <w:r>
              <w:rPr>
                <w:b/>
                <w:sz w:val="22"/>
                <w:szCs w:val="22"/>
                <w:lang w:eastAsia="ar-SA"/>
              </w:rPr>
              <w:t>Учредитель газеты</w:t>
            </w:r>
            <w:r>
              <w:rPr>
                <w:sz w:val="22"/>
                <w:szCs w:val="22"/>
                <w:lang w:eastAsia="ar-SA"/>
              </w:rPr>
              <w:t>:</w:t>
            </w:r>
          </w:p>
          <w:p w:rsidR="00714645" w:rsidRDefault="00714645" w:rsidP="00714645">
            <w:pPr>
              <w:suppressAutoHyphens/>
              <w:autoSpaceDE/>
              <w:spacing w:line="276" w:lineRule="auto"/>
              <w:rPr>
                <w:sz w:val="22"/>
                <w:szCs w:val="22"/>
                <w:lang w:eastAsia="ar-SA"/>
              </w:rPr>
            </w:pPr>
            <w:r>
              <w:rPr>
                <w:sz w:val="22"/>
                <w:szCs w:val="22"/>
                <w:lang w:eastAsia="ar-SA"/>
              </w:rPr>
              <w:t>Совет депутатов муниципального образования Беляевский сельсовет Беляевского района Оренбургской области</w:t>
            </w:r>
          </w:p>
          <w:p w:rsidR="00714645" w:rsidRDefault="00714645" w:rsidP="00714645">
            <w:pPr>
              <w:suppressAutoHyphens/>
              <w:autoSpaceDE/>
              <w:spacing w:line="276" w:lineRule="auto"/>
              <w:rPr>
                <w:sz w:val="22"/>
                <w:szCs w:val="22"/>
                <w:lang w:eastAsia="ar-SA"/>
              </w:rPr>
            </w:pPr>
            <w:r>
              <w:rPr>
                <w:b/>
                <w:sz w:val="22"/>
                <w:szCs w:val="22"/>
                <w:lang w:eastAsia="ar-SA"/>
              </w:rPr>
              <w:t>Главный редактор</w:t>
            </w:r>
            <w:r>
              <w:rPr>
                <w:sz w:val="22"/>
                <w:szCs w:val="22"/>
                <w:lang w:eastAsia="ar-SA"/>
              </w:rPr>
              <w:t>: глава муниципального образования Беляевский сельсовет  Елешев М.Х.</w:t>
            </w:r>
          </w:p>
          <w:p w:rsidR="00714645" w:rsidRDefault="00714645" w:rsidP="00714645">
            <w:pPr>
              <w:suppressAutoHyphens/>
              <w:autoSpaceDE/>
              <w:spacing w:line="276" w:lineRule="auto"/>
              <w:rPr>
                <w:sz w:val="22"/>
                <w:szCs w:val="22"/>
                <w:lang w:eastAsia="ar-SA"/>
              </w:rPr>
            </w:pPr>
            <w:r>
              <w:rPr>
                <w:b/>
                <w:sz w:val="22"/>
                <w:szCs w:val="22"/>
                <w:lang w:eastAsia="ar-SA"/>
              </w:rPr>
              <w:t>Редакция газеты</w:t>
            </w:r>
            <w:r>
              <w:rPr>
                <w:sz w:val="22"/>
                <w:szCs w:val="22"/>
                <w:lang w:eastAsia="ar-SA"/>
              </w:rPr>
              <w:t>: Администрация Беляевского сельсовета</w:t>
            </w:r>
          </w:p>
          <w:p w:rsidR="00714645" w:rsidRDefault="00714645" w:rsidP="00714645">
            <w:pPr>
              <w:suppressAutoHyphens/>
              <w:autoSpaceDE/>
              <w:spacing w:line="276" w:lineRule="auto"/>
              <w:rPr>
                <w:sz w:val="22"/>
                <w:szCs w:val="22"/>
                <w:lang w:eastAsia="ar-SA"/>
              </w:rPr>
            </w:pPr>
            <w:r>
              <w:rPr>
                <w:b/>
                <w:sz w:val="22"/>
                <w:szCs w:val="22"/>
                <w:lang w:eastAsia="ar-SA"/>
              </w:rPr>
              <w:t>Адрес редакции</w:t>
            </w:r>
            <w:r>
              <w:rPr>
                <w:sz w:val="22"/>
                <w:szCs w:val="22"/>
                <w:lang w:eastAsia="ar-SA"/>
              </w:rPr>
              <w:t xml:space="preserve">: 461330 Оренбургская область, Беляевский район, </w:t>
            </w:r>
            <w:proofErr w:type="gramStart"/>
            <w:r>
              <w:rPr>
                <w:sz w:val="22"/>
                <w:szCs w:val="22"/>
                <w:lang w:eastAsia="ar-SA"/>
              </w:rPr>
              <w:t>с</w:t>
            </w:r>
            <w:proofErr w:type="gramEnd"/>
            <w:r>
              <w:rPr>
                <w:sz w:val="22"/>
                <w:szCs w:val="22"/>
                <w:lang w:eastAsia="ar-SA"/>
              </w:rPr>
              <w:t>. Беляевка, ул. Банковская 9</w:t>
            </w:r>
          </w:p>
          <w:p w:rsidR="00714645" w:rsidRDefault="00714645" w:rsidP="00714645">
            <w:pPr>
              <w:suppressAutoHyphens/>
              <w:autoSpaceDE/>
              <w:spacing w:line="276" w:lineRule="auto"/>
              <w:rPr>
                <w:sz w:val="22"/>
                <w:szCs w:val="22"/>
                <w:lang w:eastAsia="ar-SA"/>
              </w:rPr>
            </w:pPr>
            <w:r>
              <w:rPr>
                <w:b/>
                <w:sz w:val="22"/>
                <w:szCs w:val="22"/>
                <w:lang w:eastAsia="ar-SA"/>
              </w:rPr>
              <w:t>Тираж</w:t>
            </w:r>
            <w:r>
              <w:rPr>
                <w:sz w:val="22"/>
                <w:szCs w:val="22"/>
                <w:lang w:eastAsia="ar-SA"/>
              </w:rPr>
              <w:t>: 10 экземпляров</w:t>
            </w:r>
          </w:p>
          <w:p w:rsidR="00714645" w:rsidRDefault="00714645" w:rsidP="00714645">
            <w:pPr>
              <w:suppressAutoHyphens/>
              <w:autoSpaceDE/>
              <w:spacing w:line="276" w:lineRule="auto"/>
              <w:rPr>
                <w:sz w:val="22"/>
                <w:szCs w:val="22"/>
                <w:lang w:eastAsia="ar-SA"/>
              </w:rPr>
            </w:pPr>
            <w:r>
              <w:rPr>
                <w:b/>
                <w:sz w:val="22"/>
                <w:szCs w:val="22"/>
                <w:lang w:eastAsia="ar-SA"/>
              </w:rPr>
              <w:t>Цена</w:t>
            </w:r>
            <w:r>
              <w:rPr>
                <w:sz w:val="22"/>
                <w:szCs w:val="22"/>
                <w:lang w:eastAsia="ar-SA"/>
              </w:rPr>
              <w:t>: бесплатно</w:t>
            </w:r>
          </w:p>
          <w:p w:rsidR="00714645" w:rsidRPr="006E6BE7" w:rsidRDefault="00714645" w:rsidP="00714645">
            <w:pPr>
              <w:suppressAutoHyphens/>
              <w:autoSpaceDE/>
              <w:spacing w:line="276" w:lineRule="auto"/>
              <w:rPr>
                <w:sz w:val="18"/>
                <w:szCs w:val="18"/>
                <w:lang w:eastAsia="ar-SA"/>
              </w:rPr>
            </w:pPr>
            <w:r>
              <w:rPr>
                <w:sz w:val="18"/>
                <w:szCs w:val="18"/>
                <w:lang w:eastAsia="ar-SA"/>
              </w:rPr>
              <w:t xml:space="preserve">Подписан в печать: </w:t>
            </w:r>
            <w:r>
              <w:rPr>
                <w:b/>
                <w:sz w:val="18"/>
                <w:szCs w:val="18"/>
                <w:lang w:eastAsia="ar-SA"/>
              </w:rPr>
              <w:t>30.03.2022 г.</w:t>
            </w:r>
            <w:r w:rsidRPr="006E6BE7">
              <w:rPr>
                <w:sz w:val="18"/>
                <w:szCs w:val="18"/>
                <w:lang w:eastAsia="ar-SA"/>
              </w:rPr>
              <w:t xml:space="preserve"> </w:t>
            </w:r>
          </w:p>
        </w:tc>
      </w:tr>
      <w:bookmarkEnd w:id="0"/>
    </w:tbl>
    <w:p w:rsidR="00714645" w:rsidRDefault="00714645" w:rsidP="00714645"/>
    <w:tbl>
      <w:tblPr>
        <w:tblW w:w="0" w:type="auto"/>
        <w:tblLayout w:type="fixed"/>
        <w:tblCellMar>
          <w:left w:w="70" w:type="dxa"/>
          <w:right w:w="70" w:type="dxa"/>
        </w:tblCellMar>
        <w:tblLook w:val="04A0" w:firstRow="1" w:lastRow="0" w:firstColumn="1" w:lastColumn="0" w:noHBand="0" w:noVBand="1"/>
      </w:tblPr>
      <w:tblGrid>
        <w:gridCol w:w="8931"/>
      </w:tblGrid>
      <w:tr w:rsidR="00714645" w:rsidTr="00714645">
        <w:trPr>
          <w:cantSplit/>
          <w:trHeight w:val="1534"/>
        </w:trPr>
        <w:tc>
          <w:tcPr>
            <w:tcW w:w="8931" w:type="dxa"/>
            <w:tcBorders>
              <w:top w:val="nil"/>
              <w:left w:val="nil"/>
              <w:bottom w:val="double" w:sz="12" w:space="0" w:color="auto"/>
              <w:right w:val="nil"/>
            </w:tcBorders>
            <w:hideMark/>
          </w:tcPr>
          <w:p w:rsidR="00714645" w:rsidRDefault="00714645" w:rsidP="00714645">
            <w:pPr>
              <w:spacing w:line="276" w:lineRule="auto"/>
              <w:jc w:val="center"/>
              <w:rPr>
                <w:b/>
                <w:sz w:val="28"/>
                <w:szCs w:val="28"/>
                <w:lang w:eastAsia="en-US"/>
              </w:rPr>
            </w:pPr>
            <w:r>
              <w:rPr>
                <w:b/>
                <w:sz w:val="28"/>
                <w:szCs w:val="28"/>
                <w:lang w:eastAsia="en-US"/>
              </w:rPr>
              <w:t>АДМИНИСТРАЦИЯ</w:t>
            </w:r>
          </w:p>
          <w:p w:rsidR="00714645" w:rsidRDefault="00714645" w:rsidP="00714645">
            <w:pPr>
              <w:spacing w:line="276" w:lineRule="auto"/>
              <w:jc w:val="center"/>
              <w:rPr>
                <w:b/>
                <w:sz w:val="28"/>
                <w:szCs w:val="28"/>
                <w:lang w:eastAsia="en-US"/>
              </w:rPr>
            </w:pPr>
            <w:r>
              <w:rPr>
                <w:b/>
                <w:sz w:val="28"/>
                <w:szCs w:val="28"/>
                <w:lang w:eastAsia="en-US"/>
              </w:rPr>
              <w:t>МУНИЦИПАЛЬНОГО ОБРАЗОВАНИЯ</w:t>
            </w:r>
          </w:p>
          <w:p w:rsidR="00714645" w:rsidRDefault="00714645" w:rsidP="00714645">
            <w:pPr>
              <w:spacing w:line="276" w:lineRule="auto"/>
              <w:jc w:val="center"/>
              <w:rPr>
                <w:b/>
                <w:sz w:val="28"/>
                <w:szCs w:val="28"/>
                <w:lang w:eastAsia="en-US"/>
              </w:rPr>
            </w:pPr>
            <w:r>
              <w:rPr>
                <w:b/>
                <w:sz w:val="28"/>
                <w:szCs w:val="28"/>
                <w:lang w:eastAsia="en-US"/>
              </w:rPr>
              <w:t>БЕЛЯЕВСКИЙ СЕЛЬСОВЕТ</w:t>
            </w:r>
          </w:p>
          <w:p w:rsidR="00714645" w:rsidRPr="00C66858" w:rsidRDefault="00714645" w:rsidP="00714645">
            <w:pPr>
              <w:spacing w:line="276" w:lineRule="auto"/>
              <w:jc w:val="center"/>
              <w:rPr>
                <w:b/>
                <w:sz w:val="28"/>
                <w:szCs w:val="28"/>
                <w:lang w:eastAsia="en-US"/>
              </w:rPr>
            </w:pPr>
            <w:r>
              <w:rPr>
                <w:b/>
                <w:sz w:val="28"/>
                <w:szCs w:val="28"/>
                <w:lang w:eastAsia="en-US"/>
              </w:rPr>
              <w:t>БЕЛЯЕВСКОГО  РАЙОНА ОРЕНБУРГСКОЙ ОБЛАСТИ</w:t>
            </w:r>
          </w:p>
        </w:tc>
      </w:tr>
      <w:tr w:rsidR="00714645" w:rsidTr="00714645">
        <w:trPr>
          <w:cantSplit/>
          <w:trHeight w:val="1202"/>
        </w:trPr>
        <w:tc>
          <w:tcPr>
            <w:tcW w:w="8931" w:type="dxa"/>
            <w:vAlign w:val="bottom"/>
          </w:tcPr>
          <w:p w:rsidR="00714645" w:rsidRDefault="00714645" w:rsidP="00714645">
            <w:pPr>
              <w:spacing w:line="276" w:lineRule="auto"/>
              <w:rPr>
                <w:b/>
                <w:sz w:val="28"/>
                <w:szCs w:val="28"/>
                <w:lang w:eastAsia="en-US"/>
              </w:rPr>
            </w:pPr>
          </w:p>
          <w:p w:rsidR="00714645" w:rsidRDefault="00714645" w:rsidP="00714645">
            <w:pPr>
              <w:spacing w:line="276" w:lineRule="auto"/>
              <w:jc w:val="center"/>
              <w:rPr>
                <w:b/>
                <w:sz w:val="28"/>
                <w:szCs w:val="28"/>
                <w:lang w:eastAsia="en-US"/>
              </w:rPr>
            </w:pPr>
            <w:r>
              <w:rPr>
                <w:b/>
                <w:sz w:val="28"/>
                <w:szCs w:val="28"/>
                <w:lang w:eastAsia="en-US"/>
              </w:rPr>
              <w:t>ПОСТАНОВЛЕНИЕ</w:t>
            </w:r>
          </w:p>
          <w:p w:rsidR="00714645" w:rsidRDefault="00714645" w:rsidP="00714645">
            <w:pPr>
              <w:spacing w:line="276" w:lineRule="auto"/>
              <w:jc w:val="center"/>
              <w:rPr>
                <w:b/>
                <w:sz w:val="28"/>
                <w:szCs w:val="28"/>
                <w:lang w:eastAsia="en-US"/>
              </w:rPr>
            </w:pPr>
          </w:p>
          <w:p w:rsidR="00714645" w:rsidRDefault="00714645" w:rsidP="00714645">
            <w:pPr>
              <w:spacing w:line="276" w:lineRule="auto"/>
              <w:rPr>
                <w:sz w:val="28"/>
                <w:szCs w:val="28"/>
                <w:lang w:eastAsia="en-US"/>
              </w:rPr>
            </w:pPr>
            <w:r>
              <w:rPr>
                <w:sz w:val="28"/>
                <w:szCs w:val="28"/>
                <w:lang w:eastAsia="en-US"/>
              </w:rPr>
              <w:t xml:space="preserve">28.03.2022                                                                                             № 35 - </w:t>
            </w:r>
            <w:proofErr w:type="gramStart"/>
            <w:r>
              <w:rPr>
                <w:sz w:val="28"/>
                <w:szCs w:val="28"/>
                <w:lang w:eastAsia="en-US"/>
              </w:rPr>
              <w:t>п</w:t>
            </w:r>
            <w:proofErr w:type="gramEnd"/>
          </w:p>
        </w:tc>
      </w:tr>
    </w:tbl>
    <w:p w:rsidR="00714645" w:rsidRPr="006B78A6" w:rsidRDefault="00714645" w:rsidP="00714645">
      <w:pPr>
        <w:pStyle w:val="afe"/>
        <w:jc w:val="center"/>
        <w:rPr>
          <w:sz w:val="28"/>
          <w:szCs w:val="28"/>
        </w:rPr>
      </w:pPr>
    </w:p>
    <w:p w:rsidR="00714645" w:rsidRPr="007D7357" w:rsidRDefault="00714645" w:rsidP="00714645">
      <w:pPr>
        <w:jc w:val="center"/>
        <w:rPr>
          <w:sz w:val="24"/>
          <w:szCs w:val="24"/>
        </w:rPr>
      </w:pPr>
      <w:r w:rsidRPr="007D7357">
        <w:rPr>
          <w:sz w:val="24"/>
          <w:szCs w:val="24"/>
        </w:rPr>
        <w:t>О проведении открытого конкурса по отбору управляющей</w:t>
      </w:r>
    </w:p>
    <w:p w:rsidR="00714645" w:rsidRPr="007D7357" w:rsidRDefault="00714645" w:rsidP="00714645">
      <w:pPr>
        <w:jc w:val="center"/>
        <w:rPr>
          <w:sz w:val="24"/>
          <w:szCs w:val="24"/>
        </w:rPr>
      </w:pPr>
      <w:r w:rsidRPr="007D7357">
        <w:rPr>
          <w:sz w:val="24"/>
          <w:szCs w:val="24"/>
        </w:rPr>
        <w:t>организации для управления многоквартирными домами</w:t>
      </w:r>
    </w:p>
    <w:p w:rsidR="00714645" w:rsidRPr="007D7357" w:rsidRDefault="00714645" w:rsidP="00714645">
      <w:pPr>
        <w:jc w:val="both"/>
        <w:rPr>
          <w:b/>
          <w:bCs/>
          <w:sz w:val="24"/>
          <w:szCs w:val="24"/>
        </w:rPr>
      </w:pPr>
    </w:p>
    <w:p w:rsidR="00714645" w:rsidRPr="007D7357" w:rsidRDefault="00714645" w:rsidP="00714645">
      <w:pPr>
        <w:ind w:firstLine="426"/>
        <w:jc w:val="both"/>
        <w:rPr>
          <w:sz w:val="24"/>
          <w:szCs w:val="24"/>
        </w:rPr>
      </w:pPr>
      <w:proofErr w:type="gramStart"/>
      <w:r w:rsidRPr="007D7357">
        <w:rPr>
          <w:sz w:val="24"/>
          <w:szCs w:val="24"/>
        </w:rPr>
        <w:t xml:space="preserve">В соответствии с Жилищным кодексом РФ, постановлением Правительства РФ от 06.02.2006 № 75 «О порядке проведения органом местного самоуправления открытого </w:t>
      </w:r>
      <w:r w:rsidRPr="007D7357">
        <w:rPr>
          <w:sz w:val="24"/>
          <w:szCs w:val="24"/>
        </w:rPr>
        <w:lastRenderedPageBreak/>
        <w:t>конкурса по отбору управляющей организации для управления многоквартирными домами», постановлением Правительства РФ от 23.05.2006 № 307 «О порядке предоставления коммунальных услуг гражданам», постановлением Правительства РФ от 6 мая 2011 № 354 «О предоставлении коммунальных услуг собственникам и пользователям помещений в многоквартирных домах и</w:t>
      </w:r>
      <w:proofErr w:type="gramEnd"/>
      <w:r w:rsidRPr="007D7357">
        <w:rPr>
          <w:sz w:val="24"/>
          <w:szCs w:val="24"/>
        </w:rPr>
        <w:t xml:space="preserve"> </w:t>
      </w:r>
      <w:proofErr w:type="gramStart"/>
      <w:r w:rsidRPr="007D7357">
        <w:rPr>
          <w:sz w:val="24"/>
          <w:szCs w:val="24"/>
        </w:rPr>
        <w:t>жилых домов», 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 №290</w:t>
      </w:r>
      <w:proofErr w:type="gramEnd"/>
      <w:r w:rsidRPr="007D7357">
        <w:rPr>
          <w:sz w:val="24"/>
          <w:szCs w:val="24"/>
        </w:rPr>
        <w:t xml:space="preserve">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714645" w:rsidRPr="007D7357" w:rsidRDefault="00714645" w:rsidP="00714645">
      <w:pPr>
        <w:numPr>
          <w:ilvl w:val="0"/>
          <w:numId w:val="22"/>
        </w:numPr>
        <w:tabs>
          <w:tab w:val="left" w:pos="993"/>
        </w:tabs>
        <w:autoSpaceDE/>
        <w:autoSpaceDN/>
        <w:ind w:left="0" w:firstLine="426"/>
        <w:jc w:val="both"/>
        <w:rPr>
          <w:sz w:val="24"/>
          <w:szCs w:val="24"/>
        </w:rPr>
      </w:pPr>
      <w:r w:rsidRPr="007D7357">
        <w:rPr>
          <w:sz w:val="24"/>
          <w:szCs w:val="24"/>
        </w:rPr>
        <w:t xml:space="preserve">Провести открытый конкурс по отбору управляющей организации для управления многоквартирными домами по адресу: </w:t>
      </w:r>
    </w:p>
    <w:p w:rsidR="00714645" w:rsidRPr="007D7357" w:rsidRDefault="00714645" w:rsidP="00714645">
      <w:pPr>
        <w:pStyle w:val="afd"/>
        <w:numPr>
          <w:ilvl w:val="0"/>
          <w:numId w:val="22"/>
        </w:numPr>
        <w:tabs>
          <w:tab w:val="left" w:pos="567"/>
          <w:tab w:val="left" w:pos="709"/>
        </w:tabs>
        <w:suppressAutoHyphens w:val="0"/>
        <w:autoSpaceDE w:val="0"/>
        <w:autoSpaceDN w:val="0"/>
        <w:adjustRightInd w:val="0"/>
        <w:ind w:left="0" w:firstLine="426"/>
        <w:jc w:val="both"/>
        <w:rPr>
          <w:lang w:eastAsia="ru-RU"/>
        </w:rPr>
      </w:pPr>
      <w:r w:rsidRPr="007D7357">
        <w:rPr>
          <w:lang w:eastAsia="ru-RU"/>
        </w:rPr>
        <w:t>Оренбургская область, Беляевский район, с</w:t>
      </w:r>
      <w:proofErr w:type="gramStart"/>
      <w:r w:rsidRPr="007D7357">
        <w:rPr>
          <w:lang w:eastAsia="ru-RU"/>
        </w:rPr>
        <w:t>.Б</w:t>
      </w:r>
      <w:proofErr w:type="gramEnd"/>
      <w:r w:rsidRPr="007D7357">
        <w:rPr>
          <w:lang w:eastAsia="ru-RU"/>
        </w:rPr>
        <w:t xml:space="preserve">еляевка, ул. </w:t>
      </w:r>
      <w:r w:rsidRPr="007D7357">
        <w:t>Банковская,8</w:t>
      </w:r>
    </w:p>
    <w:p w:rsidR="00714645" w:rsidRPr="007D7357" w:rsidRDefault="00714645" w:rsidP="00714645">
      <w:pPr>
        <w:pStyle w:val="afd"/>
        <w:numPr>
          <w:ilvl w:val="0"/>
          <w:numId w:val="22"/>
        </w:numPr>
        <w:tabs>
          <w:tab w:val="left" w:pos="567"/>
          <w:tab w:val="left" w:pos="709"/>
        </w:tabs>
        <w:suppressAutoHyphens w:val="0"/>
        <w:autoSpaceDE w:val="0"/>
        <w:autoSpaceDN w:val="0"/>
        <w:adjustRightInd w:val="0"/>
        <w:ind w:left="0" w:firstLine="426"/>
        <w:jc w:val="both"/>
        <w:rPr>
          <w:lang w:eastAsia="ru-RU"/>
        </w:rPr>
      </w:pPr>
      <w:r w:rsidRPr="007D7357">
        <w:rPr>
          <w:lang w:eastAsia="ru-RU"/>
        </w:rPr>
        <w:t>Оренбургская область, Беляевский район, с</w:t>
      </w:r>
      <w:proofErr w:type="gramStart"/>
      <w:r w:rsidRPr="007D7357">
        <w:rPr>
          <w:lang w:eastAsia="ru-RU"/>
        </w:rPr>
        <w:t>.Б</w:t>
      </w:r>
      <w:proofErr w:type="gramEnd"/>
      <w:r w:rsidRPr="007D7357">
        <w:rPr>
          <w:lang w:eastAsia="ru-RU"/>
        </w:rPr>
        <w:t>еляевка, ул.</w:t>
      </w:r>
      <w:r w:rsidRPr="007D7357">
        <w:t>Банковская,10</w:t>
      </w:r>
    </w:p>
    <w:p w:rsidR="00714645" w:rsidRPr="007D7357" w:rsidRDefault="00714645" w:rsidP="00714645">
      <w:pPr>
        <w:pStyle w:val="afd"/>
        <w:numPr>
          <w:ilvl w:val="0"/>
          <w:numId w:val="22"/>
        </w:numPr>
        <w:tabs>
          <w:tab w:val="left" w:pos="567"/>
          <w:tab w:val="left" w:pos="709"/>
        </w:tabs>
        <w:suppressAutoHyphens w:val="0"/>
        <w:autoSpaceDE w:val="0"/>
        <w:autoSpaceDN w:val="0"/>
        <w:adjustRightInd w:val="0"/>
        <w:ind w:left="0" w:firstLine="426"/>
        <w:jc w:val="both"/>
        <w:rPr>
          <w:lang w:eastAsia="ru-RU"/>
        </w:rPr>
      </w:pPr>
      <w:r w:rsidRPr="007D7357">
        <w:rPr>
          <w:lang w:eastAsia="ru-RU"/>
        </w:rPr>
        <w:t>Оренбургская область, Беляевский район, с</w:t>
      </w:r>
      <w:proofErr w:type="gramStart"/>
      <w:r w:rsidRPr="007D7357">
        <w:rPr>
          <w:lang w:eastAsia="ru-RU"/>
        </w:rPr>
        <w:t>.Б</w:t>
      </w:r>
      <w:proofErr w:type="gramEnd"/>
      <w:r w:rsidRPr="007D7357">
        <w:rPr>
          <w:lang w:eastAsia="ru-RU"/>
        </w:rPr>
        <w:t xml:space="preserve">еляевка, ул. </w:t>
      </w:r>
      <w:r w:rsidRPr="007D7357">
        <w:t>Банковская,10А</w:t>
      </w:r>
    </w:p>
    <w:p w:rsidR="00714645" w:rsidRPr="007D7357" w:rsidRDefault="00714645" w:rsidP="00714645">
      <w:pPr>
        <w:pStyle w:val="afd"/>
        <w:numPr>
          <w:ilvl w:val="0"/>
          <w:numId w:val="22"/>
        </w:numPr>
        <w:tabs>
          <w:tab w:val="left" w:pos="567"/>
          <w:tab w:val="left" w:pos="709"/>
        </w:tabs>
        <w:suppressAutoHyphens w:val="0"/>
        <w:autoSpaceDE w:val="0"/>
        <w:autoSpaceDN w:val="0"/>
        <w:adjustRightInd w:val="0"/>
        <w:ind w:left="0" w:firstLine="426"/>
        <w:jc w:val="both"/>
        <w:rPr>
          <w:lang w:eastAsia="ru-RU"/>
        </w:rPr>
      </w:pPr>
      <w:r w:rsidRPr="007D7357">
        <w:rPr>
          <w:lang w:eastAsia="ru-RU"/>
        </w:rPr>
        <w:t>Оренбургская область, Беляевский район, с</w:t>
      </w:r>
      <w:proofErr w:type="gramStart"/>
      <w:r w:rsidRPr="007D7357">
        <w:rPr>
          <w:lang w:eastAsia="ru-RU"/>
        </w:rPr>
        <w:t>.Б</w:t>
      </w:r>
      <w:proofErr w:type="gramEnd"/>
      <w:r w:rsidRPr="007D7357">
        <w:rPr>
          <w:lang w:eastAsia="ru-RU"/>
        </w:rPr>
        <w:t xml:space="preserve">еляевка, ул. </w:t>
      </w:r>
      <w:r w:rsidRPr="007D7357">
        <w:t>Банковская,10Б</w:t>
      </w:r>
    </w:p>
    <w:p w:rsidR="00714645" w:rsidRPr="007D7357" w:rsidRDefault="00714645" w:rsidP="00714645">
      <w:pPr>
        <w:pStyle w:val="afd"/>
        <w:numPr>
          <w:ilvl w:val="0"/>
          <w:numId w:val="22"/>
        </w:numPr>
        <w:tabs>
          <w:tab w:val="left" w:pos="567"/>
          <w:tab w:val="left" w:pos="709"/>
        </w:tabs>
        <w:suppressAutoHyphens w:val="0"/>
        <w:autoSpaceDE w:val="0"/>
        <w:autoSpaceDN w:val="0"/>
        <w:adjustRightInd w:val="0"/>
        <w:ind w:left="0" w:firstLine="426"/>
        <w:jc w:val="both"/>
        <w:rPr>
          <w:lang w:eastAsia="ru-RU"/>
        </w:rPr>
      </w:pPr>
      <w:r w:rsidRPr="007D7357">
        <w:rPr>
          <w:lang w:eastAsia="ru-RU"/>
        </w:rPr>
        <w:t>Оренбургская область, Беляевский район, с</w:t>
      </w:r>
      <w:proofErr w:type="gramStart"/>
      <w:r w:rsidRPr="007D7357">
        <w:rPr>
          <w:lang w:eastAsia="ru-RU"/>
        </w:rPr>
        <w:t>.Б</w:t>
      </w:r>
      <w:proofErr w:type="gramEnd"/>
      <w:r w:rsidRPr="007D7357">
        <w:rPr>
          <w:lang w:eastAsia="ru-RU"/>
        </w:rPr>
        <w:t>еляевка, ул.</w:t>
      </w:r>
      <w:r w:rsidRPr="007D7357">
        <w:t>Банковская,34</w:t>
      </w:r>
    </w:p>
    <w:p w:rsidR="00714645" w:rsidRPr="007D7357" w:rsidRDefault="00714645" w:rsidP="00714645">
      <w:pPr>
        <w:pStyle w:val="afd"/>
        <w:numPr>
          <w:ilvl w:val="0"/>
          <w:numId w:val="22"/>
        </w:numPr>
        <w:tabs>
          <w:tab w:val="left" w:pos="567"/>
          <w:tab w:val="left" w:pos="709"/>
        </w:tabs>
        <w:suppressAutoHyphens w:val="0"/>
        <w:autoSpaceDE w:val="0"/>
        <w:autoSpaceDN w:val="0"/>
        <w:adjustRightInd w:val="0"/>
        <w:ind w:left="0" w:firstLine="426"/>
        <w:jc w:val="both"/>
        <w:rPr>
          <w:lang w:eastAsia="ru-RU"/>
        </w:rPr>
      </w:pPr>
      <w:r w:rsidRPr="007D7357">
        <w:rPr>
          <w:lang w:eastAsia="ru-RU"/>
        </w:rPr>
        <w:t>Оренбургская область, Беляевский район, с</w:t>
      </w:r>
      <w:proofErr w:type="gramStart"/>
      <w:r w:rsidRPr="007D7357">
        <w:rPr>
          <w:lang w:eastAsia="ru-RU"/>
        </w:rPr>
        <w:t>.Б</w:t>
      </w:r>
      <w:proofErr w:type="gramEnd"/>
      <w:r w:rsidRPr="007D7357">
        <w:rPr>
          <w:lang w:eastAsia="ru-RU"/>
        </w:rPr>
        <w:t>еляевка, ул.</w:t>
      </w:r>
      <w:r w:rsidRPr="007D7357">
        <w:t>Банковская,36</w:t>
      </w:r>
    </w:p>
    <w:p w:rsidR="00714645" w:rsidRPr="007D7357" w:rsidRDefault="00714645" w:rsidP="00714645">
      <w:pPr>
        <w:pStyle w:val="afd"/>
        <w:numPr>
          <w:ilvl w:val="0"/>
          <w:numId w:val="22"/>
        </w:numPr>
        <w:tabs>
          <w:tab w:val="left" w:pos="567"/>
          <w:tab w:val="left" w:pos="709"/>
        </w:tabs>
        <w:ind w:left="0" w:firstLine="426"/>
        <w:jc w:val="both"/>
        <w:rPr>
          <w:lang w:eastAsia="ru-RU"/>
        </w:rPr>
      </w:pPr>
      <w:r w:rsidRPr="007D7357">
        <w:rPr>
          <w:lang w:eastAsia="ru-RU"/>
        </w:rPr>
        <w:t>Оренбургская область, Беляевский район, с</w:t>
      </w:r>
      <w:proofErr w:type="gramStart"/>
      <w:r w:rsidRPr="007D7357">
        <w:rPr>
          <w:lang w:eastAsia="ru-RU"/>
        </w:rPr>
        <w:t>.Б</w:t>
      </w:r>
      <w:proofErr w:type="gramEnd"/>
      <w:r w:rsidRPr="007D7357">
        <w:rPr>
          <w:lang w:eastAsia="ru-RU"/>
        </w:rPr>
        <w:t>еляевка, ул.</w:t>
      </w:r>
      <w:r w:rsidRPr="007D7357">
        <w:t>Банковская,37</w:t>
      </w:r>
    </w:p>
    <w:p w:rsidR="00714645" w:rsidRPr="007D7357" w:rsidRDefault="00714645" w:rsidP="00714645">
      <w:pPr>
        <w:pStyle w:val="afd"/>
        <w:numPr>
          <w:ilvl w:val="0"/>
          <w:numId w:val="22"/>
        </w:numPr>
        <w:tabs>
          <w:tab w:val="left" w:pos="567"/>
          <w:tab w:val="left" w:pos="709"/>
        </w:tabs>
        <w:suppressAutoHyphens w:val="0"/>
        <w:autoSpaceDE w:val="0"/>
        <w:autoSpaceDN w:val="0"/>
        <w:adjustRightInd w:val="0"/>
        <w:ind w:left="0" w:firstLine="426"/>
        <w:jc w:val="both"/>
        <w:rPr>
          <w:lang w:eastAsia="ru-RU"/>
        </w:rPr>
      </w:pPr>
      <w:r w:rsidRPr="007D7357">
        <w:rPr>
          <w:lang w:eastAsia="ru-RU"/>
        </w:rPr>
        <w:t>Оренбургская область, Беляевский район, с</w:t>
      </w:r>
      <w:proofErr w:type="gramStart"/>
      <w:r w:rsidRPr="007D7357">
        <w:rPr>
          <w:lang w:eastAsia="ru-RU"/>
        </w:rPr>
        <w:t>.Б</w:t>
      </w:r>
      <w:proofErr w:type="gramEnd"/>
      <w:r w:rsidRPr="007D7357">
        <w:rPr>
          <w:lang w:eastAsia="ru-RU"/>
        </w:rPr>
        <w:t>еляевка, ул.</w:t>
      </w:r>
      <w:r w:rsidRPr="007D7357">
        <w:t>Банковская,38</w:t>
      </w:r>
    </w:p>
    <w:p w:rsidR="00714645" w:rsidRPr="007D7357" w:rsidRDefault="00714645" w:rsidP="00714645">
      <w:pPr>
        <w:pStyle w:val="afd"/>
        <w:numPr>
          <w:ilvl w:val="0"/>
          <w:numId w:val="22"/>
        </w:numPr>
        <w:tabs>
          <w:tab w:val="left" w:pos="567"/>
          <w:tab w:val="left" w:pos="709"/>
        </w:tabs>
        <w:suppressAutoHyphens w:val="0"/>
        <w:autoSpaceDE w:val="0"/>
        <w:autoSpaceDN w:val="0"/>
        <w:adjustRightInd w:val="0"/>
        <w:ind w:left="0" w:firstLine="426"/>
        <w:jc w:val="both"/>
        <w:rPr>
          <w:lang w:eastAsia="ru-RU"/>
        </w:rPr>
      </w:pPr>
      <w:r w:rsidRPr="007D7357">
        <w:rPr>
          <w:lang w:eastAsia="ru-RU"/>
        </w:rPr>
        <w:t>Оренбургская область, Беляевский район, с</w:t>
      </w:r>
      <w:proofErr w:type="gramStart"/>
      <w:r w:rsidRPr="007D7357">
        <w:rPr>
          <w:lang w:eastAsia="ru-RU"/>
        </w:rPr>
        <w:t>.Б</w:t>
      </w:r>
      <w:proofErr w:type="gramEnd"/>
      <w:r w:rsidRPr="007D7357">
        <w:rPr>
          <w:lang w:eastAsia="ru-RU"/>
        </w:rPr>
        <w:t>еляевка, ул.</w:t>
      </w:r>
      <w:r w:rsidRPr="007D7357">
        <w:t>Банковская,39</w:t>
      </w:r>
    </w:p>
    <w:p w:rsidR="00714645" w:rsidRPr="007D7357" w:rsidRDefault="00714645" w:rsidP="00714645">
      <w:pPr>
        <w:pStyle w:val="afd"/>
        <w:numPr>
          <w:ilvl w:val="0"/>
          <w:numId w:val="22"/>
        </w:numPr>
        <w:tabs>
          <w:tab w:val="left" w:pos="567"/>
          <w:tab w:val="left" w:pos="709"/>
        </w:tabs>
        <w:suppressAutoHyphens w:val="0"/>
        <w:autoSpaceDE w:val="0"/>
        <w:autoSpaceDN w:val="0"/>
        <w:adjustRightInd w:val="0"/>
        <w:ind w:left="0" w:firstLine="426"/>
        <w:jc w:val="both"/>
        <w:rPr>
          <w:lang w:eastAsia="ru-RU"/>
        </w:rPr>
      </w:pPr>
      <w:r w:rsidRPr="007D7357">
        <w:rPr>
          <w:lang w:eastAsia="ru-RU"/>
        </w:rPr>
        <w:t>Оренбургская область, Беляевский район, с</w:t>
      </w:r>
      <w:proofErr w:type="gramStart"/>
      <w:r w:rsidRPr="007D7357">
        <w:rPr>
          <w:lang w:eastAsia="ru-RU"/>
        </w:rPr>
        <w:t>.Б</w:t>
      </w:r>
      <w:proofErr w:type="gramEnd"/>
      <w:r w:rsidRPr="007D7357">
        <w:rPr>
          <w:lang w:eastAsia="ru-RU"/>
        </w:rPr>
        <w:t>еляевка, ул.</w:t>
      </w:r>
      <w:r w:rsidRPr="007D7357">
        <w:t>Банковская,40</w:t>
      </w:r>
    </w:p>
    <w:p w:rsidR="00714645" w:rsidRPr="007D7357" w:rsidRDefault="00714645" w:rsidP="00714645">
      <w:pPr>
        <w:pStyle w:val="afd"/>
        <w:numPr>
          <w:ilvl w:val="0"/>
          <w:numId w:val="22"/>
        </w:numPr>
        <w:tabs>
          <w:tab w:val="left" w:pos="567"/>
          <w:tab w:val="left" w:pos="709"/>
        </w:tabs>
        <w:suppressAutoHyphens w:val="0"/>
        <w:autoSpaceDE w:val="0"/>
        <w:autoSpaceDN w:val="0"/>
        <w:adjustRightInd w:val="0"/>
        <w:ind w:left="0" w:firstLine="426"/>
        <w:jc w:val="both"/>
        <w:rPr>
          <w:lang w:eastAsia="ru-RU"/>
        </w:rPr>
      </w:pPr>
      <w:r w:rsidRPr="007D7357">
        <w:rPr>
          <w:lang w:eastAsia="ru-RU"/>
        </w:rPr>
        <w:t>Оренбургская область, Беляевский район, с</w:t>
      </w:r>
      <w:proofErr w:type="gramStart"/>
      <w:r w:rsidRPr="007D7357">
        <w:rPr>
          <w:lang w:eastAsia="ru-RU"/>
        </w:rPr>
        <w:t>.Б</w:t>
      </w:r>
      <w:proofErr w:type="gramEnd"/>
      <w:r w:rsidRPr="007D7357">
        <w:rPr>
          <w:lang w:eastAsia="ru-RU"/>
        </w:rPr>
        <w:t>еляевка, ул.</w:t>
      </w:r>
      <w:r w:rsidRPr="007D7357">
        <w:t>Банковская,41</w:t>
      </w:r>
    </w:p>
    <w:p w:rsidR="00714645" w:rsidRPr="007D7357" w:rsidRDefault="00714645" w:rsidP="00714645">
      <w:pPr>
        <w:pStyle w:val="afd"/>
        <w:numPr>
          <w:ilvl w:val="0"/>
          <w:numId w:val="22"/>
        </w:numPr>
        <w:tabs>
          <w:tab w:val="left" w:pos="567"/>
          <w:tab w:val="left" w:pos="709"/>
        </w:tabs>
        <w:suppressAutoHyphens w:val="0"/>
        <w:autoSpaceDE w:val="0"/>
        <w:autoSpaceDN w:val="0"/>
        <w:adjustRightInd w:val="0"/>
        <w:ind w:left="0" w:firstLine="426"/>
        <w:jc w:val="both"/>
        <w:rPr>
          <w:lang w:eastAsia="ru-RU"/>
        </w:rPr>
      </w:pPr>
      <w:r w:rsidRPr="007D7357">
        <w:rPr>
          <w:lang w:eastAsia="ru-RU"/>
        </w:rPr>
        <w:t>Оренбургская область, Беляевский район, с</w:t>
      </w:r>
      <w:proofErr w:type="gramStart"/>
      <w:r w:rsidRPr="007D7357">
        <w:rPr>
          <w:lang w:eastAsia="ru-RU"/>
        </w:rPr>
        <w:t>.Б</w:t>
      </w:r>
      <w:proofErr w:type="gramEnd"/>
      <w:r w:rsidRPr="007D7357">
        <w:rPr>
          <w:lang w:eastAsia="ru-RU"/>
        </w:rPr>
        <w:t xml:space="preserve">еляевка, ул. </w:t>
      </w:r>
      <w:r w:rsidRPr="007D7357">
        <w:t>Банковская,41А</w:t>
      </w:r>
    </w:p>
    <w:p w:rsidR="00714645" w:rsidRPr="007D7357" w:rsidRDefault="00714645" w:rsidP="00714645">
      <w:pPr>
        <w:pStyle w:val="afd"/>
        <w:numPr>
          <w:ilvl w:val="0"/>
          <w:numId w:val="22"/>
        </w:numPr>
        <w:tabs>
          <w:tab w:val="left" w:pos="567"/>
          <w:tab w:val="left" w:pos="709"/>
        </w:tabs>
        <w:suppressAutoHyphens w:val="0"/>
        <w:autoSpaceDE w:val="0"/>
        <w:autoSpaceDN w:val="0"/>
        <w:adjustRightInd w:val="0"/>
        <w:ind w:left="0" w:firstLine="426"/>
        <w:jc w:val="both"/>
        <w:rPr>
          <w:lang w:eastAsia="ru-RU"/>
        </w:rPr>
      </w:pPr>
      <w:r w:rsidRPr="007D7357">
        <w:rPr>
          <w:lang w:eastAsia="ru-RU"/>
        </w:rPr>
        <w:t>Оренбургская область, Беляевский район, с</w:t>
      </w:r>
      <w:proofErr w:type="gramStart"/>
      <w:r w:rsidRPr="007D7357">
        <w:rPr>
          <w:lang w:eastAsia="ru-RU"/>
        </w:rPr>
        <w:t>.Б</w:t>
      </w:r>
      <w:proofErr w:type="gramEnd"/>
      <w:r w:rsidRPr="007D7357">
        <w:rPr>
          <w:lang w:eastAsia="ru-RU"/>
        </w:rPr>
        <w:t>еляевка, ул.</w:t>
      </w:r>
      <w:r w:rsidRPr="007D7357">
        <w:t>Банковская,43</w:t>
      </w:r>
    </w:p>
    <w:p w:rsidR="00714645" w:rsidRPr="007D7357" w:rsidRDefault="00714645" w:rsidP="00714645">
      <w:pPr>
        <w:pStyle w:val="afd"/>
        <w:numPr>
          <w:ilvl w:val="0"/>
          <w:numId w:val="22"/>
        </w:numPr>
        <w:tabs>
          <w:tab w:val="left" w:pos="567"/>
          <w:tab w:val="left" w:pos="709"/>
        </w:tabs>
        <w:suppressAutoHyphens w:val="0"/>
        <w:autoSpaceDE w:val="0"/>
        <w:autoSpaceDN w:val="0"/>
        <w:adjustRightInd w:val="0"/>
        <w:ind w:left="0" w:firstLine="426"/>
        <w:jc w:val="both"/>
        <w:rPr>
          <w:lang w:eastAsia="ru-RU"/>
        </w:rPr>
      </w:pPr>
      <w:r w:rsidRPr="007D7357">
        <w:rPr>
          <w:lang w:eastAsia="ru-RU"/>
        </w:rPr>
        <w:t>Оренбургская область, Беляевский район, с</w:t>
      </w:r>
      <w:proofErr w:type="gramStart"/>
      <w:r w:rsidRPr="007D7357">
        <w:rPr>
          <w:lang w:eastAsia="ru-RU"/>
        </w:rPr>
        <w:t>.Б</w:t>
      </w:r>
      <w:proofErr w:type="gramEnd"/>
      <w:r w:rsidRPr="007D7357">
        <w:rPr>
          <w:lang w:eastAsia="ru-RU"/>
        </w:rPr>
        <w:t>еляевка, ул.</w:t>
      </w:r>
      <w:r w:rsidRPr="007D7357">
        <w:t>Банковская,45</w:t>
      </w:r>
    </w:p>
    <w:p w:rsidR="00714645" w:rsidRPr="007D7357" w:rsidRDefault="00714645" w:rsidP="00714645">
      <w:pPr>
        <w:pStyle w:val="afd"/>
        <w:numPr>
          <w:ilvl w:val="0"/>
          <w:numId w:val="22"/>
        </w:numPr>
        <w:tabs>
          <w:tab w:val="left" w:pos="567"/>
          <w:tab w:val="left" w:pos="709"/>
        </w:tabs>
        <w:suppressAutoHyphens w:val="0"/>
        <w:autoSpaceDE w:val="0"/>
        <w:autoSpaceDN w:val="0"/>
        <w:adjustRightInd w:val="0"/>
        <w:ind w:left="0" w:firstLine="426"/>
        <w:jc w:val="both"/>
        <w:rPr>
          <w:lang w:eastAsia="ru-RU"/>
        </w:rPr>
      </w:pPr>
      <w:r w:rsidRPr="007D7357">
        <w:rPr>
          <w:lang w:eastAsia="ru-RU"/>
        </w:rPr>
        <w:t>Оренбургская область, Беляевский район, с</w:t>
      </w:r>
      <w:proofErr w:type="gramStart"/>
      <w:r w:rsidRPr="007D7357">
        <w:rPr>
          <w:lang w:eastAsia="ru-RU"/>
        </w:rPr>
        <w:t>.Б</w:t>
      </w:r>
      <w:proofErr w:type="gramEnd"/>
      <w:r w:rsidRPr="007D7357">
        <w:rPr>
          <w:lang w:eastAsia="ru-RU"/>
        </w:rPr>
        <w:t>еляевка, ул.</w:t>
      </w:r>
      <w:r w:rsidRPr="007D7357">
        <w:t>Банковская,47</w:t>
      </w:r>
    </w:p>
    <w:p w:rsidR="00714645" w:rsidRPr="007D7357" w:rsidRDefault="00714645" w:rsidP="00714645">
      <w:pPr>
        <w:pStyle w:val="afd"/>
        <w:numPr>
          <w:ilvl w:val="0"/>
          <w:numId w:val="22"/>
        </w:numPr>
        <w:tabs>
          <w:tab w:val="left" w:pos="567"/>
          <w:tab w:val="left" w:pos="709"/>
        </w:tabs>
        <w:suppressAutoHyphens w:val="0"/>
        <w:autoSpaceDE w:val="0"/>
        <w:autoSpaceDN w:val="0"/>
        <w:adjustRightInd w:val="0"/>
        <w:ind w:left="0" w:firstLine="426"/>
        <w:jc w:val="both"/>
        <w:rPr>
          <w:lang w:eastAsia="ru-RU"/>
        </w:rPr>
      </w:pPr>
      <w:r w:rsidRPr="007D7357">
        <w:rPr>
          <w:lang w:eastAsia="ru-RU"/>
        </w:rPr>
        <w:t>Оренбургская область, Беляевский район, с</w:t>
      </w:r>
      <w:proofErr w:type="gramStart"/>
      <w:r w:rsidRPr="007D7357">
        <w:rPr>
          <w:lang w:eastAsia="ru-RU"/>
        </w:rPr>
        <w:t>.Б</w:t>
      </w:r>
      <w:proofErr w:type="gramEnd"/>
      <w:r w:rsidRPr="007D7357">
        <w:rPr>
          <w:lang w:eastAsia="ru-RU"/>
        </w:rPr>
        <w:t xml:space="preserve">еляевка, ул. </w:t>
      </w:r>
      <w:r w:rsidRPr="007D7357">
        <w:t>Южная,39</w:t>
      </w:r>
    </w:p>
    <w:p w:rsidR="00714645" w:rsidRPr="007D7357" w:rsidRDefault="00714645" w:rsidP="00714645">
      <w:pPr>
        <w:pStyle w:val="afd"/>
        <w:numPr>
          <w:ilvl w:val="0"/>
          <w:numId w:val="22"/>
        </w:numPr>
        <w:tabs>
          <w:tab w:val="left" w:pos="567"/>
          <w:tab w:val="left" w:pos="709"/>
        </w:tabs>
        <w:suppressAutoHyphens w:val="0"/>
        <w:autoSpaceDE w:val="0"/>
        <w:autoSpaceDN w:val="0"/>
        <w:adjustRightInd w:val="0"/>
        <w:ind w:left="0" w:firstLine="426"/>
        <w:jc w:val="both"/>
        <w:rPr>
          <w:lang w:eastAsia="ru-RU"/>
        </w:rPr>
      </w:pPr>
      <w:r w:rsidRPr="007D7357">
        <w:rPr>
          <w:lang w:eastAsia="ru-RU"/>
        </w:rPr>
        <w:t>Оренбургская область, Беляевский район, с</w:t>
      </w:r>
      <w:proofErr w:type="gramStart"/>
      <w:r w:rsidRPr="007D7357">
        <w:rPr>
          <w:lang w:eastAsia="ru-RU"/>
        </w:rPr>
        <w:t>.Б</w:t>
      </w:r>
      <w:proofErr w:type="gramEnd"/>
      <w:r w:rsidRPr="007D7357">
        <w:rPr>
          <w:lang w:eastAsia="ru-RU"/>
        </w:rPr>
        <w:t>еляевка, ул.</w:t>
      </w:r>
      <w:r w:rsidRPr="007D7357">
        <w:t>Южная,41</w:t>
      </w:r>
    </w:p>
    <w:p w:rsidR="00714645" w:rsidRPr="007D7357" w:rsidRDefault="00714645" w:rsidP="00714645">
      <w:pPr>
        <w:pStyle w:val="afd"/>
        <w:numPr>
          <w:ilvl w:val="0"/>
          <w:numId w:val="22"/>
        </w:numPr>
        <w:tabs>
          <w:tab w:val="left" w:pos="567"/>
          <w:tab w:val="left" w:pos="709"/>
        </w:tabs>
        <w:suppressAutoHyphens w:val="0"/>
        <w:autoSpaceDE w:val="0"/>
        <w:autoSpaceDN w:val="0"/>
        <w:adjustRightInd w:val="0"/>
        <w:ind w:left="0" w:firstLine="426"/>
        <w:jc w:val="both"/>
        <w:rPr>
          <w:lang w:eastAsia="ru-RU"/>
        </w:rPr>
      </w:pPr>
      <w:r w:rsidRPr="007D7357">
        <w:rPr>
          <w:lang w:eastAsia="ru-RU"/>
        </w:rPr>
        <w:t>Оренбургская область, Беляевский район, с</w:t>
      </w:r>
      <w:proofErr w:type="gramStart"/>
      <w:r w:rsidRPr="007D7357">
        <w:rPr>
          <w:lang w:eastAsia="ru-RU"/>
        </w:rPr>
        <w:t>.Б</w:t>
      </w:r>
      <w:proofErr w:type="gramEnd"/>
      <w:r w:rsidRPr="007D7357">
        <w:rPr>
          <w:lang w:eastAsia="ru-RU"/>
        </w:rPr>
        <w:t>еляевка, ул.</w:t>
      </w:r>
      <w:r w:rsidRPr="007D7357">
        <w:t>Южная,47</w:t>
      </w:r>
    </w:p>
    <w:p w:rsidR="00714645" w:rsidRPr="007D7357" w:rsidRDefault="00714645" w:rsidP="00714645">
      <w:pPr>
        <w:pStyle w:val="afd"/>
        <w:numPr>
          <w:ilvl w:val="0"/>
          <w:numId w:val="22"/>
        </w:numPr>
        <w:tabs>
          <w:tab w:val="left" w:pos="567"/>
          <w:tab w:val="left" w:pos="709"/>
        </w:tabs>
        <w:suppressAutoHyphens w:val="0"/>
        <w:autoSpaceDE w:val="0"/>
        <w:autoSpaceDN w:val="0"/>
        <w:adjustRightInd w:val="0"/>
        <w:ind w:left="0" w:firstLine="426"/>
        <w:jc w:val="both"/>
        <w:rPr>
          <w:lang w:eastAsia="ru-RU"/>
        </w:rPr>
      </w:pPr>
      <w:r w:rsidRPr="007D7357">
        <w:rPr>
          <w:lang w:eastAsia="ru-RU"/>
        </w:rPr>
        <w:t>Оренбургская область, Беляевский район, с</w:t>
      </w:r>
      <w:proofErr w:type="gramStart"/>
      <w:r w:rsidRPr="007D7357">
        <w:rPr>
          <w:lang w:eastAsia="ru-RU"/>
        </w:rPr>
        <w:t>.Б</w:t>
      </w:r>
      <w:proofErr w:type="gramEnd"/>
      <w:r w:rsidRPr="007D7357">
        <w:rPr>
          <w:lang w:eastAsia="ru-RU"/>
        </w:rPr>
        <w:t>еляевка, ул.</w:t>
      </w:r>
      <w:r w:rsidRPr="007D7357">
        <w:t>Южная,49</w:t>
      </w:r>
    </w:p>
    <w:p w:rsidR="00714645" w:rsidRPr="007D7357" w:rsidRDefault="00714645" w:rsidP="00714645">
      <w:pPr>
        <w:pStyle w:val="afd"/>
        <w:numPr>
          <w:ilvl w:val="0"/>
          <w:numId w:val="22"/>
        </w:numPr>
        <w:tabs>
          <w:tab w:val="left" w:pos="567"/>
          <w:tab w:val="left" w:pos="709"/>
        </w:tabs>
        <w:suppressAutoHyphens w:val="0"/>
        <w:autoSpaceDE w:val="0"/>
        <w:autoSpaceDN w:val="0"/>
        <w:adjustRightInd w:val="0"/>
        <w:ind w:left="0" w:firstLine="426"/>
        <w:jc w:val="both"/>
        <w:rPr>
          <w:lang w:eastAsia="ru-RU"/>
        </w:rPr>
      </w:pPr>
      <w:r w:rsidRPr="007D7357">
        <w:rPr>
          <w:lang w:eastAsia="ru-RU"/>
        </w:rPr>
        <w:t>Оренбургская область, Беляевский район, с</w:t>
      </w:r>
      <w:proofErr w:type="gramStart"/>
      <w:r w:rsidRPr="007D7357">
        <w:rPr>
          <w:lang w:eastAsia="ru-RU"/>
        </w:rPr>
        <w:t>.Б</w:t>
      </w:r>
      <w:proofErr w:type="gramEnd"/>
      <w:r w:rsidRPr="007D7357">
        <w:rPr>
          <w:lang w:eastAsia="ru-RU"/>
        </w:rPr>
        <w:t>еляевка, ул.</w:t>
      </w:r>
      <w:r w:rsidRPr="007D7357">
        <w:t>Ленинская,1А</w:t>
      </w:r>
    </w:p>
    <w:p w:rsidR="00714645" w:rsidRPr="007D7357" w:rsidRDefault="00714645" w:rsidP="00714645">
      <w:pPr>
        <w:pStyle w:val="afd"/>
        <w:numPr>
          <w:ilvl w:val="0"/>
          <w:numId w:val="22"/>
        </w:numPr>
        <w:tabs>
          <w:tab w:val="left" w:pos="567"/>
          <w:tab w:val="left" w:pos="709"/>
        </w:tabs>
        <w:suppressAutoHyphens w:val="0"/>
        <w:autoSpaceDE w:val="0"/>
        <w:autoSpaceDN w:val="0"/>
        <w:adjustRightInd w:val="0"/>
        <w:ind w:left="0" w:firstLine="426"/>
        <w:jc w:val="both"/>
        <w:rPr>
          <w:lang w:eastAsia="ru-RU"/>
        </w:rPr>
      </w:pPr>
      <w:r w:rsidRPr="007D7357">
        <w:rPr>
          <w:lang w:eastAsia="ru-RU"/>
        </w:rPr>
        <w:t>Оренбургская область, Беляевский район, с</w:t>
      </w:r>
      <w:proofErr w:type="gramStart"/>
      <w:r w:rsidRPr="007D7357">
        <w:rPr>
          <w:lang w:eastAsia="ru-RU"/>
        </w:rPr>
        <w:t>.Б</w:t>
      </w:r>
      <w:proofErr w:type="gramEnd"/>
      <w:r w:rsidRPr="007D7357">
        <w:rPr>
          <w:lang w:eastAsia="ru-RU"/>
        </w:rPr>
        <w:t>еляевка, ул.</w:t>
      </w:r>
      <w:r w:rsidRPr="007D7357">
        <w:t>Ленинская,1Б</w:t>
      </w:r>
    </w:p>
    <w:p w:rsidR="00714645" w:rsidRPr="007D7357" w:rsidRDefault="00714645" w:rsidP="00714645">
      <w:pPr>
        <w:pStyle w:val="afd"/>
        <w:numPr>
          <w:ilvl w:val="0"/>
          <w:numId w:val="22"/>
        </w:numPr>
        <w:tabs>
          <w:tab w:val="left" w:pos="567"/>
          <w:tab w:val="left" w:pos="709"/>
        </w:tabs>
        <w:suppressAutoHyphens w:val="0"/>
        <w:autoSpaceDE w:val="0"/>
        <w:autoSpaceDN w:val="0"/>
        <w:adjustRightInd w:val="0"/>
        <w:ind w:left="0" w:firstLine="426"/>
        <w:jc w:val="both"/>
        <w:rPr>
          <w:lang w:eastAsia="ru-RU"/>
        </w:rPr>
      </w:pPr>
      <w:r w:rsidRPr="007D7357">
        <w:rPr>
          <w:lang w:eastAsia="ru-RU"/>
        </w:rPr>
        <w:t xml:space="preserve"> Оренбургская область, Беляевский район, с</w:t>
      </w:r>
      <w:proofErr w:type="gramStart"/>
      <w:r w:rsidRPr="007D7357">
        <w:rPr>
          <w:lang w:eastAsia="ru-RU"/>
        </w:rPr>
        <w:t>.Б</w:t>
      </w:r>
      <w:proofErr w:type="gramEnd"/>
      <w:r w:rsidRPr="007D7357">
        <w:rPr>
          <w:lang w:eastAsia="ru-RU"/>
        </w:rPr>
        <w:t>еляевка, ул.</w:t>
      </w:r>
      <w:r w:rsidRPr="007D7357">
        <w:t>Ленинская,1В</w:t>
      </w:r>
    </w:p>
    <w:p w:rsidR="00714645" w:rsidRPr="007D7357" w:rsidRDefault="00714645" w:rsidP="00714645">
      <w:pPr>
        <w:pStyle w:val="afd"/>
        <w:numPr>
          <w:ilvl w:val="0"/>
          <w:numId w:val="22"/>
        </w:numPr>
        <w:tabs>
          <w:tab w:val="left" w:pos="567"/>
          <w:tab w:val="left" w:pos="709"/>
        </w:tabs>
        <w:suppressAutoHyphens w:val="0"/>
        <w:autoSpaceDE w:val="0"/>
        <w:autoSpaceDN w:val="0"/>
        <w:adjustRightInd w:val="0"/>
        <w:ind w:left="0" w:firstLine="426"/>
        <w:jc w:val="both"/>
        <w:rPr>
          <w:lang w:eastAsia="ru-RU"/>
        </w:rPr>
      </w:pPr>
      <w:r w:rsidRPr="007D7357">
        <w:rPr>
          <w:lang w:eastAsia="ru-RU"/>
        </w:rPr>
        <w:t>Оренбургская область, Беляевский район, с</w:t>
      </w:r>
      <w:proofErr w:type="gramStart"/>
      <w:r w:rsidRPr="007D7357">
        <w:rPr>
          <w:lang w:eastAsia="ru-RU"/>
        </w:rPr>
        <w:t>.Б</w:t>
      </w:r>
      <w:proofErr w:type="gramEnd"/>
      <w:r w:rsidRPr="007D7357">
        <w:rPr>
          <w:lang w:eastAsia="ru-RU"/>
        </w:rPr>
        <w:t>еляевка, ул.</w:t>
      </w:r>
      <w:r w:rsidRPr="007D7357">
        <w:t>Ленинская,1Г</w:t>
      </w:r>
    </w:p>
    <w:p w:rsidR="00714645" w:rsidRPr="007D7357" w:rsidRDefault="00714645" w:rsidP="00714645">
      <w:pPr>
        <w:pStyle w:val="afd"/>
        <w:numPr>
          <w:ilvl w:val="0"/>
          <w:numId w:val="22"/>
        </w:numPr>
        <w:tabs>
          <w:tab w:val="left" w:pos="567"/>
          <w:tab w:val="left" w:pos="709"/>
        </w:tabs>
        <w:suppressAutoHyphens w:val="0"/>
        <w:autoSpaceDE w:val="0"/>
        <w:autoSpaceDN w:val="0"/>
        <w:adjustRightInd w:val="0"/>
        <w:ind w:left="0" w:firstLine="426"/>
        <w:jc w:val="both"/>
        <w:rPr>
          <w:lang w:eastAsia="ru-RU"/>
        </w:rPr>
      </w:pPr>
      <w:r w:rsidRPr="007D7357">
        <w:rPr>
          <w:lang w:eastAsia="ru-RU"/>
        </w:rPr>
        <w:t>Оренбургская область, Беляевский район, с</w:t>
      </w:r>
      <w:proofErr w:type="gramStart"/>
      <w:r w:rsidRPr="007D7357">
        <w:rPr>
          <w:lang w:eastAsia="ru-RU"/>
        </w:rPr>
        <w:t>.Б</w:t>
      </w:r>
      <w:proofErr w:type="gramEnd"/>
      <w:r w:rsidRPr="007D7357">
        <w:rPr>
          <w:lang w:eastAsia="ru-RU"/>
        </w:rPr>
        <w:t xml:space="preserve">еляевка, ул. </w:t>
      </w:r>
      <w:r w:rsidRPr="007D7357">
        <w:t>Комсомольская,20</w:t>
      </w:r>
    </w:p>
    <w:p w:rsidR="00714645" w:rsidRPr="007D7357" w:rsidRDefault="00714645" w:rsidP="00714645">
      <w:pPr>
        <w:pStyle w:val="afd"/>
        <w:numPr>
          <w:ilvl w:val="0"/>
          <w:numId w:val="22"/>
        </w:numPr>
        <w:tabs>
          <w:tab w:val="left" w:pos="567"/>
          <w:tab w:val="left" w:pos="709"/>
        </w:tabs>
        <w:suppressAutoHyphens w:val="0"/>
        <w:autoSpaceDE w:val="0"/>
        <w:autoSpaceDN w:val="0"/>
        <w:adjustRightInd w:val="0"/>
        <w:ind w:left="0" w:firstLine="426"/>
        <w:jc w:val="both"/>
        <w:rPr>
          <w:lang w:eastAsia="ru-RU"/>
        </w:rPr>
      </w:pPr>
      <w:r w:rsidRPr="007D7357">
        <w:rPr>
          <w:lang w:eastAsia="ru-RU"/>
        </w:rPr>
        <w:t>Оренбургская область, Беляевский район, с</w:t>
      </w:r>
      <w:proofErr w:type="gramStart"/>
      <w:r w:rsidRPr="007D7357">
        <w:rPr>
          <w:lang w:eastAsia="ru-RU"/>
        </w:rPr>
        <w:t>.Б</w:t>
      </w:r>
      <w:proofErr w:type="gramEnd"/>
      <w:r w:rsidRPr="007D7357">
        <w:rPr>
          <w:lang w:eastAsia="ru-RU"/>
        </w:rPr>
        <w:t xml:space="preserve">еляевка, ул. </w:t>
      </w:r>
      <w:r w:rsidRPr="007D7357">
        <w:t>Комсомольская,35</w:t>
      </w:r>
    </w:p>
    <w:p w:rsidR="00714645" w:rsidRPr="007D7357" w:rsidRDefault="00714645" w:rsidP="00714645">
      <w:pPr>
        <w:pStyle w:val="afd"/>
        <w:numPr>
          <w:ilvl w:val="0"/>
          <w:numId w:val="22"/>
        </w:numPr>
        <w:tabs>
          <w:tab w:val="left" w:pos="567"/>
          <w:tab w:val="left" w:pos="709"/>
        </w:tabs>
        <w:suppressAutoHyphens w:val="0"/>
        <w:autoSpaceDE w:val="0"/>
        <w:autoSpaceDN w:val="0"/>
        <w:adjustRightInd w:val="0"/>
        <w:ind w:left="0" w:firstLine="426"/>
        <w:jc w:val="both"/>
        <w:rPr>
          <w:lang w:eastAsia="ru-RU"/>
        </w:rPr>
      </w:pPr>
      <w:r w:rsidRPr="007D7357">
        <w:rPr>
          <w:lang w:eastAsia="ru-RU"/>
        </w:rPr>
        <w:t>Оренбургская область, Беляевский район, с</w:t>
      </w:r>
      <w:proofErr w:type="gramStart"/>
      <w:r w:rsidRPr="007D7357">
        <w:rPr>
          <w:lang w:eastAsia="ru-RU"/>
        </w:rPr>
        <w:t>.Б</w:t>
      </w:r>
      <w:proofErr w:type="gramEnd"/>
      <w:r w:rsidRPr="007D7357">
        <w:rPr>
          <w:lang w:eastAsia="ru-RU"/>
        </w:rPr>
        <w:t>еляевка, ул.</w:t>
      </w:r>
      <w:r w:rsidRPr="007D7357">
        <w:t>Молодежная,1</w:t>
      </w:r>
    </w:p>
    <w:p w:rsidR="00714645" w:rsidRPr="007D7357" w:rsidRDefault="00714645" w:rsidP="00714645">
      <w:pPr>
        <w:pStyle w:val="afd"/>
        <w:numPr>
          <w:ilvl w:val="0"/>
          <w:numId w:val="22"/>
        </w:numPr>
        <w:tabs>
          <w:tab w:val="left" w:pos="567"/>
          <w:tab w:val="left" w:pos="709"/>
        </w:tabs>
        <w:suppressAutoHyphens w:val="0"/>
        <w:autoSpaceDE w:val="0"/>
        <w:autoSpaceDN w:val="0"/>
        <w:adjustRightInd w:val="0"/>
        <w:ind w:left="0" w:firstLine="426"/>
        <w:jc w:val="both"/>
        <w:rPr>
          <w:lang w:eastAsia="ru-RU"/>
        </w:rPr>
      </w:pPr>
      <w:r w:rsidRPr="007D7357">
        <w:rPr>
          <w:lang w:eastAsia="ru-RU"/>
        </w:rPr>
        <w:t>Оренбургская область, Беляевский район, с</w:t>
      </w:r>
      <w:proofErr w:type="gramStart"/>
      <w:r w:rsidRPr="007D7357">
        <w:rPr>
          <w:lang w:eastAsia="ru-RU"/>
        </w:rPr>
        <w:t>.Б</w:t>
      </w:r>
      <w:proofErr w:type="gramEnd"/>
      <w:r w:rsidRPr="007D7357">
        <w:rPr>
          <w:lang w:eastAsia="ru-RU"/>
        </w:rPr>
        <w:t>еляевка, ул.</w:t>
      </w:r>
      <w:r w:rsidRPr="007D7357">
        <w:t>Молодежная,3</w:t>
      </w:r>
    </w:p>
    <w:p w:rsidR="00714645" w:rsidRPr="007D7357" w:rsidRDefault="00714645" w:rsidP="00714645">
      <w:pPr>
        <w:pStyle w:val="afd"/>
        <w:numPr>
          <w:ilvl w:val="0"/>
          <w:numId w:val="22"/>
        </w:numPr>
        <w:tabs>
          <w:tab w:val="left" w:pos="567"/>
          <w:tab w:val="left" w:pos="709"/>
        </w:tabs>
        <w:suppressAutoHyphens w:val="0"/>
        <w:autoSpaceDE w:val="0"/>
        <w:autoSpaceDN w:val="0"/>
        <w:adjustRightInd w:val="0"/>
        <w:ind w:left="0" w:firstLine="426"/>
        <w:jc w:val="both"/>
        <w:rPr>
          <w:lang w:eastAsia="ru-RU"/>
        </w:rPr>
      </w:pPr>
      <w:r w:rsidRPr="007D7357">
        <w:rPr>
          <w:lang w:eastAsia="ru-RU"/>
        </w:rPr>
        <w:t>Оренбургская область, Беляевский район, с</w:t>
      </w:r>
      <w:proofErr w:type="gramStart"/>
      <w:r w:rsidRPr="007D7357">
        <w:rPr>
          <w:lang w:eastAsia="ru-RU"/>
        </w:rPr>
        <w:t>.Б</w:t>
      </w:r>
      <w:proofErr w:type="gramEnd"/>
      <w:r w:rsidRPr="007D7357">
        <w:rPr>
          <w:lang w:eastAsia="ru-RU"/>
        </w:rPr>
        <w:t>еляевка, ул.</w:t>
      </w:r>
      <w:r w:rsidRPr="007D7357">
        <w:t>Строителей,1</w:t>
      </w:r>
    </w:p>
    <w:p w:rsidR="00714645" w:rsidRPr="007D7357" w:rsidRDefault="00714645" w:rsidP="00714645">
      <w:pPr>
        <w:pStyle w:val="afd"/>
        <w:numPr>
          <w:ilvl w:val="0"/>
          <w:numId w:val="22"/>
        </w:numPr>
        <w:tabs>
          <w:tab w:val="left" w:pos="567"/>
          <w:tab w:val="left" w:pos="709"/>
        </w:tabs>
        <w:suppressAutoHyphens w:val="0"/>
        <w:autoSpaceDE w:val="0"/>
        <w:autoSpaceDN w:val="0"/>
        <w:adjustRightInd w:val="0"/>
        <w:ind w:left="0" w:firstLine="426"/>
        <w:jc w:val="both"/>
        <w:rPr>
          <w:lang w:eastAsia="ru-RU"/>
        </w:rPr>
      </w:pPr>
      <w:r w:rsidRPr="007D7357">
        <w:rPr>
          <w:lang w:eastAsia="ru-RU"/>
        </w:rPr>
        <w:t>Оренбургская область, Беляевский район, с</w:t>
      </w:r>
      <w:proofErr w:type="gramStart"/>
      <w:r w:rsidRPr="007D7357">
        <w:rPr>
          <w:lang w:eastAsia="ru-RU"/>
        </w:rPr>
        <w:t>.Б</w:t>
      </w:r>
      <w:proofErr w:type="gramEnd"/>
      <w:r w:rsidRPr="007D7357">
        <w:rPr>
          <w:lang w:eastAsia="ru-RU"/>
        </w:rPr>
        <w:t xml:space="preserve">еляевка, ул. </w:t>
      </w:r>
      <w:r w:rsidRPr="007D7357">
        <w:t>Школьная,55</w:t>
      </w:r>
    </w:p>
    <w:p w:rsidR="00714645" w:rsidRPr="007D7357" w:rsidRDefault="00714645" w:rsidP="00714645">
      <w:pPr>
        <w:pStyle w:val="afd"/>
        <w:numPr>
          <w:ilvl w:val="0"/>
          <w:numId w:val="22"/>
        </w:numPr>
        <w:tabs>
          <w:tab w:val="left" w:pos="567"/>
          <w:tab w:val="left" w:pos="709"/>
        </w:tabs>
        <w:suppressAutoHyphens w:val="0"/>
        <w:autoSpaceDE w:val="0"/>
        <w:autoSpaceDN w:val="0"/>
        <w:adjustRightInd w:val="0"/>
        <w:ind w:left="0" w:firstLine="426"/>
        <w:jc w:val="both"/>
        <w:rPr>
          <w:lang w:eastAsia="ru-RU"/>
        </w:rPr>
      </w:pPr>
      <w:r w:rsidRPr="007D7357">
        <w:rPr>
          <w:lang w:eastAsia="ru-RU"/>
        </w:rPr>
        <w:t>Оренбургская область, Беляевский район, с</w:t>
      </w:r>
      <w:proofErr w:type="gramStart"/>
      <w:r w:rsidRPr="007D7357">
        <w:rPr>
          <w:lang w:eastAsia="ru-RU"/>
        </w:rPr>
        <w:t>.Б</w:t>
      </w:r>
      <w:proofErr w:type="gramEnd"/>
      <w:r w:rsidRPr="007D7357">
        <w:rPr>
          <w:lang w:eastAsia="ru-RU"/>
        </w:rPr>
        <w:t>еляевка, ул.</w:t>
      </w:r>
      <w:r w:rsidRPr="007D7357">
        <w:t>Братьев Стародубцевых,20</w:t>
      </w:r>
    </w:p>
    <w:p w:rsidR="00714645" w:rsidRPr="007D7357" w:rsidRDefault="00714645" w:rsidP="00714645">
      <w:pPr>
        <w:pStyle w:val="afd"/>
        <w:numPr>
          <w:ilvl w:val="0"/>
          <w:numId w:val="22"/>
        </w:numPr>
        <w:tabs>
          <w:tab w:val="left" w:pos="567"/>
          <w:tab w:val="left" w:pos="709"/>
        </w:tabs>
        <w:suppressAutoHyphens w:val="0"/>
        <w:autoSpaceDE w:val="0"/>
        <w:autoSpaceDN w:val="0"/>
        <w:adjustRightInd w:val="0"/>
        <w:ind w:left="0" w:firstLine="426"/>
        <w:jc w:val="both"/>
        <w:rPr>
          <w:lang w:eastAsia="ru-RU"/>
        </w:rPr>
      </w:pPr>
      <w:r w:rsidRPr="007D7357">
        <w:t xml:space="preserve">Оренбургская область, Беляевский район, </w:t>
      </w:r>
      <w:proofErr w:type="gramStart"/>
      <w:r w:rsidRPr="007D7357">
        <w:t>с</w:t>
      </w:r>
      <w:proofErr w:type="gramEnd"/>
      <w:r w:rsidRPr="007D7357">
        <w:t>. Беляевка, ул. Полевая, 24В</w:t>
      </w:r>
    </w:p>
    <w:p w:rsidR="00714645" w:rsidRPr="007D7357" w:rsidRDefault="00714645" w:rsidP="00714645">
      <w:pPr>
        <w:pStyle w:val="afd"/>
        <w:numPr>
          <w:ilvl w:val="0"/>
          <w:numId w:val="22"/>
        </w:numPr>
        <w:tabs>
          <w:tab w:val="left" w:pos="567"/>
          <w:tab w:val="left" w:pos="709"/>
        </w:tabs>
        <w:suppressAutoHyphens w:val="0"/>
        <w:autoSpaceDE w:val="0"/>
        <w:autoSpaceDN w:val="0"/>
        <w:adjustRightInd w:val="0"/>
        <w:ind w:left="0" w:firstLine="426"/>
        <w:jc w:val="both"/>
        <w:rPr>
          <w:lang w:eastAsia="ru-RU"/>
        </w:rPr>
      </w:pPr>
      <w:r w:rsidRPr="007D7357">
        <w:t xml:space="preserve">Оренбургская область, Беляевский район, </w:t>
      </w:r>
      <w:proofErr w:type="gramStart"/>
      <w:r w:rsidRPr="007D7357">
        <w:t>с</w:t>
      </w:r>
      <w:proofErr w:type="gramEnd"/>
      <w:r w:rsidRPr="007D7357">
        <w:t>. Беляевка, ул. Торговая, 80Б</w:t>
      </w:r>
    </w:p>
    <w:p w:rsidR="00714645" w:rsidRPr="007D7357" w:rsidRDefault="00714645" w:rsidP="00714645">
      <w:pPr>
        <w:pStyle w:val="afd"/>
        <w:numPr>
          <w:ilvl w:val="0"/>
          <w:numId w:val="22"/>
        </w:numPr>
        <w:tabs>
          <w:tab w:val="left" w:pos="567"/>
          <w:tab w:val="left" w:pos="709"/>
        </w:tabs>
        <w:suppressAutoHyphens w:val="0"/>
        <w:autoSpaceDE w:val="0"/>
        <w:autoSpaceDN w:val="0"/>
        <w:adjustRightInd w:val="0"/>
        <w:ind w:left="0" w:firstLine="426"/>
        <w:jc w:val="both"/>
        <w:rPr>
          <w:lang w:eastAsia="ru-RU"/>
        </w:rPr>
      </w:pPr>
      <w:r w:rsidRPr="007D7357">
        <w:lastRenderedPageBreak/>
        <w:t xml:space="preserve">Оренбургская область, Беляевский район, </w:t>
      </w:r>
      <w:proofErr w:type="gramStart"/>
      <w:r w:rsidRPr="007D7357">
        <w:t>с</w:t>
      </w:r>
      <w:proofErr w:type="gramEnd"/>
      <w:r w:rsidRPr="007D7357">
        <w:t>. Беляевка, ул. Полевая/Торговая, 24Б/80А</w:t>
      </w:r>
    </w:p>
    <w:p w:rsidR="00714645" w:rsidRPr="007D7357" w:rsidRDefault="00714645" w:rsidP="00714645">
      <w:pPr>
        <w:tabs>
          <w:tab w:val="left" w:pos="567"/>
        </w:tabs>
        <w:ind w:firstLine="426"/>
        <w:jc w:val="both"/>
        <w:rPr>
          <w:sz w:val="24"/>
          <w:szCs w:val="24"/>
        </w:rPr>
      </w:pPr>
      <w:r w:rsidRPr="007D7357">
        <w:rPr>
          <w:sz w:val="24"/>
          <w:szCs w:val="24"/>
        </w:rPr>
        <w:t>2. Утвердить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Приложение № 1 и Приложения № 2, Приложение 1,1-1,33 и Приложение 5,1-5,33  к настоящему Решению соответственно.</w:t>
      </w:r>
    </w:p>
    <w:p w:rsidR="00714645" w:rsidRPr="007D7357" w:rsidRDefault="00714645" w:rsidP="00714645">
      <w:pPr>
        <w:tabs>
          <w:tab w:val="left" w:pos="567"/>
        </w:tabs>
        <w:ind w:firstLine="426"/>
        <w:jc w:val="both"/>
        <w:rPr>
          <w:sz w:val="24"/>
          <w:szCs w:val="24"/>
        </w:rPr>
      </w:pPr>
      <w:r w:rsidRPr="007D7357">
        <w:rPr>
          <w:sz w:val="24"/>
          <w:szCs w:val="24"/>
        </w:rPr>
        <w:t>3. Создать конкурсную комиссию для проведения конкурсов по отбору управляющих организаций для управления многоквартирных домов (далее по тексту – конкурсная комиссия) в составе:</w:t>
      </w:r>
    </w:p>
    <w:p w:rsidR="00714645" w:rsidRPr="007D7357" w:rsidRDefault="00714645" w:rsidP="00714645">
      <w:pPr>
        <w:numPr>
          <w:ilvl w:val="0"/>
          <w:numId w:val="18"/>
        </w:numPr>
        <w:tabs>
          <w:tab w:val="left" w:pos="284"/>
          <w:tab w:val="left" w:pos="1418"/>
        </w:tabs>
        <w:autoSpaceDE/>
        <w:autoSpaceDN/>
        <w:ind w:left="0" w:firstLine="426"/>
        <w:jc w:val="both"/>
        <w:rPr>
          <w:sz w:val="24"/>
          <w:szCs w:val="24"/>
        </w:rPr>
      </w:pPr>
      <w:r w:rsidRPr="007D7357">
        <w:rPr>
          <w:sz w:val="24"/>
          <w:szCs w:val="24"/>
        </w:rPr>
        <w:t>Председатель комиссии: Елешев Максут Хайрулович</w:t>
      </w:r>
    </w:p>
    <w:p w:rsidR="00714645" w:rsidRPr="007D7357" w:rsidRDefault="00714645" w:rsidP="00714645">
      <w:pPr>
        <w:numPr>
          <w:ilvl w:val="0"/>
          <w:numId w:val="18"/>
        </w:numPr>
        <w:tabs>
          <w:tab w:val="left" w:pos="142"/>
          <w:tab w:val="left" w:pos="284"/>
          <w:tab w:val="left" w:pos="426"/>
        </w:tabs>
        <w:autoSpaceDE/>
        <w:autoSpaceDN/>
        <w:ind w:left="0" w:firstLine="426"/>
        <w:jc w:val="both"/>
        <w:rPr>
          <w:sz w:val="24"/>
          <w:szCs w:val="24"/>
        </w:rPr>
      </w:pPr>
      <w:r w:rsidRPr="007D7357">
        <w:rPr>
          <w:sz w:val="24"/>
          <w:szCs w:val="24"/>
        </w:rPr>
        <w:t>Секретарь комиссии: Черкашина Ания Амангалеевна</w:t>
      </w:r>
    </w:p>
    <w:p w:rsidR="00714645" w:rsidRPr="007D7357" w:rsidRDefault="00714645" w:rsidP="00714645">
      <w:pPr>
        <w:numPr>
          <w:ilvl w:val="0"/>
          <w:numId w:val="18"/>
        </w:numPr>
        <w:tabs>
          <w:tab w:val="left" w:pos="284"/>
        </w:tabs>
        <w:autoSpaceDE/>
        <w:autoSpaceDN/>
        <w:ind w:left="0" w:firstLine="426"/>
        <w:jc w:val="both"/>
        <w:rPr>
          <w:sz w:val="24"/>
          <w:szCs w:val="24"/>
        </w:rPr>
      </w:pPr>
      <w:r w:rsidRPr="007D7357">
        <w:rPr>
          <w:sz w:val="24"/>
          <w:szCs w:val="24"/>
        </w:rPr>
        <w:t>Ермолов Петр Георгиевич</w:t>
      </w:r>
    </w:p>
    <w:p w:rsidR="00714645" w:rsidRPr="007D7357" w:rsidRDefault="00714645" w:rsidP="00714645">
      <w:pPr>
        <w:numPr>
          <w:ilvl w:val="0"/>
          <w:numId w:val="18"/>
        </w:numPr>
        <w:tabs>
          <w:tab w:val="left" w:pos="426"/>
        </w:tabs>
        <w:autoSpaceDE/>
        <w:autoSpaceDN/>
        <w:ind w:left="0" w:firstLine="426"/>
        <w:jc w:val="both"/>
        <w:rPr>
          <w:sz w:val="24"/>
          <w:szCs w:val="24"/>
        </w:rPr>
      </w:pPr>
      <w:r w:rsidRPr="007D7357">
        <w:rPr>
          <w:sz w:val="24"/>
          <w:szCs w:val="24"/>
        </w:rPr>
        <w:t>Мишукова Елена Вячеславовна</w:t>
      </w:r>
    </w:p>
    <w:p w:rsidR="00714645" w:rsidRPr="007D7357" w:rsidRDefault="00714645" w:rsidP="00714645">
      <w:pPr>
        <w:numPr>
          <w:ilvl w:val="0"/>
          <w:numId w:val="18"/>
        </w:numPr>
        <w:tabs>
          <w:tab w:val="left" w:pos="426"/>
        </w:tabs>
        <w:autoSpaceDE/>
        <w:autoSpaceDN/>
        <w:ind w:left="0" w:firstLine="426"/>
        <w:jc w:val="both"/>
        <w:rPr>
          <w:sz w:val="24"/>
          <w:szCs w:val="24"/>
        </w:rPr>
      </w:pPr>
      <w:r w:rsidRPr="007D7357">
        <w:rPr>
          <w:sz w:val="24"/>
          <w:szCs w:val="24"/>
        </w:rPr>
        <w:t>Ахметзянова Гюзелия Сайдалиевна</w:t>
      </w:r>
    </w:p>
    <w:p w:rsidR="00714645" w:rsidRPr="007D7357" w:rsidRDefault="00714645" w:rsidP="00714645">
      <w:pPr>
        <w:adjustRightInd w:val="0"/>
        <w:ind w:firstLine="426"/>
        <w:jc w:val="both"/>
        <w:rPr>
          <w:rFonts w:eastAsia="Calibri"/>
          <w:sz w:val="24"/>
          <w:szCs w:val="24"/>
        </w:rPr>
      </w:pPr>
      <w:r w:rsidRPr="007D7357">
        <w:rPr>
          <w:rFonts w:eastAsia="Calibri"/>
          <w:sz w:val="24"/>
          <w:szCs w:val="24"/>
        </w:rPr>
        <w:t>4. Срок полномочий конкурсной комиссии определить 2 года.</w:t>
      </w:r>
    </w:p>
    <w:p w:rsidR="00714645" w:rsidRPr="007D7357" w:rsidRDefault="00714645" w:rsidP="00714645">
      <w:pPr>
        <w:adjustRightInd w:val="0"/>
        <w:ind w:firstLine="426"/>
        <w:jc w:val="both"/>
        <w:rPr>
          <w:sz w:val="24"/>
          <w:szCs w:val="24"/>
        </w:rPr>
      </w:pPr>
      <w:r w:rsidRPr="007D7357">
        <w:rPr>
          <w:sz w:val="24"/>
          <w:szCs w:val="24"/>
        </w:rPr>
        <w:t xml:space="preserve">5. Утвердить </w:t>
      </w:r>
      <w:r w:rsidRPr="007D7357">
        <w:rPr>
          <w:rFonts w:eastAsia="Calibri"/>
          <w:sz w:val="24"/>
          <w:szCs w:val="24"/>
        </w:rPr>
        <w:t xml:space="preserve">порядок работы конкурсной комиссии в редакции </w:t>
      </w:r>
      <w:proofErr w:type="gramStart"/>
      <w:r w:rsidRPr="007D7357">
        <w:rPr>
          <w:rFonts w:eastAsia="Calibri"/>
          <w:sz w:val="24"/>
          <w:szCs w:val="24"/>
        </w:rPr>
        <w:t>согласно Приложения</w:t>
      </w:r>
      <w:proofErr w:type="gramEnd"/>
      <w:r w:rsidRPr="007D7357">
        <w:rPr>
          <w:rFonts w:eastAsia="Calibri"/>
          <w:sz w:val="24"/>
          <w:szCs w:val="24"/>
        </w:rPr>
        <w:t xml:space="preserve"> № 3 к настоящему решению.</w:t>
      </w:r>
    </w:p>
    <w:p w:rsidR="00714645" w:rsidRPr="007D7357" w:rsidRDefault="00714645" w:rsidP="00714645">
      <w:pPr>
        <w:adjustRightInd w:val="0"/>
        <w:ind w:firstLine="426"/>
        <w:jc w:val="both"/>
        <w:rPr>
          <w:sz w:val="24"/>
          <w:szCs w:val="24"/>
        </w:rPr>
      </w:pPr>
      <w:r w:rsidRPr="007D7357">
        <w:rPr>
          <w:rFonts w:eastAsia="Calibri"/>
          <w:sz w:val="24"/>
          <w:szCs w:val="24"/>
        </w:rPr>
        <w:t xml:space="preserve">6. </w:t>
      </w:r>
      <w:proofErr w:type="gramStart"/>
      <w:r w:rsidRPr="007D7357">
        <w:rPr>
          <w:rFonts w:eastAsia="Calibri"/>
          <w:sz w:val="24"/>
          <w:szCs w:val="24"/>
        </w:rPr>
        <w:t>Конкурсной комиссии р</w:t>
      </w:r>
      <w:r w:rsidRPr="007D7357">
        <w:rPr>
          <w:sz w:val="24"/>
          <w:szCs w:val="24"/>
        </w:rPr>
        <w:t xml:space="preserve">азместить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Приложениям № 1 и № 2, Приложение 1,1-1,33 и Приложение 5,1-5,33 на официальном сайте Российской Федерации в сети Интернет </w:t>
      </w:r>
      <w:hyperlink r:id="rId8" w:history="1">
        <w:r w:rsidRPr="007D7357">
          <w:rPr>
            <w:rStyle w:val="ae"/>
            <w:sz w:val="24"/>
            <w:szCs w:val="24"/>
            <w:lang w:val="en-US"/>
          </w:rPr>
          <w:t>www</w:t>
        </w:r>
        <w:r w:rsidRPr="007D7357">
          <w:rPr>
            <w:rStyle w:val="ae"/>
            <w:sz w:val="24"/>
            <w:szCs w:val="24"/>
          </w:rPr>
          <w:t>.</w:t>
        </w:r>
        <w:r w:rsidRPr="007D7357">
          <w:rPr>
            <w:rStyle w:val="ae"/>
            <w:sz w:val="24"/>
            <w:szCs w:val="24"/>
            <w:lang w:val="en-US"/>
          </w:rPr>
          <w:t>torgi</w:t>
        </w:r>
        <w:r w:rsidRPr="007D7357">
          <w:rPr>
            <w:rStyle w:val="ae"/>
            <w:sz w:val="24"/>
            <w:szCs w:val="24"/>
          </w:rPr>
          <w:t>.</w:t>
        </w:r>
        <w:r w:rsidRPr="007D7357">
          <w:rPr>
            <w:rStyle w:val="ae"/>
            <w:sz w:val="24"/>
            <w:szCs w:val="24"/>
            <w:lang w:val="en-US"/>
          </w:rPr>
          <w:t>gov</w:t>
        </w:r>
        <w:r w:rsidRPr="007D7357">
          <w:rPr>
            <w:rStyle w:val="ae"/>
            <w:sz w:val="24"/>
            <w:szCs w:val="24"/>
          </w:rPr>
          <w:t>.</w:t>
        </w:r>
        <w:r w:rsidRPr="007D7357">
          <w:rPr>
            <w:rStyle w:val="ae"/>
            <w:sz w:val="24"/>
            <w:szCs w:val="24"/>
            <w:lang w:val="en-US"/>
          </w:rPr>
          <w:t>ru</w:t>
        </w:r>
      </w:hyperlink>
      <w:r w:rsidRPr="007D7357">
        <w:rPr>
          <w:sz w:val="24"/>
          <w:szCs w:val="24"/>
        </w:rPr>
        <w:t>, в установленные законодательством сроки и осуществлять предоставление конкурсной документации в установленном</w:t>
      </w:r>
      <w:proofErr w:type="gramEnd"/>
      <w:r w:rsidRPr="007D7357">
        <w:rPr>
          <w:sz w:val="24"/>
          <w:szCs w:val="24"/>
        </w:rPr>
        <w:t xml:space="preserve"> </w:t>
      </w:r>
      <w:proofErr w:type="gramStart"/>
      <w:r w:rsidRPr="007D7357">
        <w:rPr>
          <w:sz w:val="24"/>
          <w:szCs w:val="24"/>
        </w:rPr>
        <w:t>порядке</w:t>
      </w:r>
      <w:proofErr w:type="gramEnd"/>
      <w:r w:rsidRPr="007D7357">
        <w:rPr>
          <w:sz w:val="24"/>
          <w:szCs w:val="24"/>
        </w:rPr>
        <w:t xml:space="preserve">. </w:t>
      </w:r>
    </w:p>
    <w:p w:rsidR="00714645" w:rsidRPr="007D7357" w:rsidRDefault="00714645" w:rsidP="00714645">
      <w:pPr>
        <w:ind w:firstLine="426"/>
        <w:jc w:val="both"/>
        <w:rPr>
          <w:sz w:val="24"/>
          <w:szCs w:val="24"/>
        </w:rPr>
      </w:pPr>
      <w:r w:rsidRPr="007D7357">
        <w:rPr>
          <w:sz w:val="24"/>
          <w:szCs w:val="24"/>
        </w:rPr>
        <w:t xml:space="preserve">7. </w:t>
      </w:r>
      <w:proofErr w:type="gramStart"/>
      <w:r w:rsidRPr="007D7357">
        <w:rPr>
          <w:sz w:val="24"/>
          <w:szCs w:val="24"/>
        </w:rPr>
        <w:t>Уполномочить Елешева М.Х. осуществлять</w:t>
      </w:r>
      <w:proofErr w:type="gramEnd"/>
      <w:r w:rsidRPr="007D7357">
        <w:rPr>
          <w:sz w:val="24"/>
          <w:szCs w:val="24"/>
        </w:rPr>
        <w:t xml:space="preserve"> прием заявок на участие в конкурсе в сроки и в порядке, установленные действующим законодательством РФ.</w:t>
      </w:r>
    </w:p>
    <w:p w:rsidR="00714645" w:rsidRPr="007D7357" w:rsidRDefault="00714645" w:rsidP="00714645">
      <w:pPr>
        <w:ind w:firstLine="426"/>
        <w:jc w:val="both"/>
        <w:rPr>
          <w:sz w:val="24"/>
          <w:szCs w:val="24"/>
        </w:rPr>
      </w:pPr>
      <w:r w:rsidRPr="007D7357">
        <w:rPr>
          <w:sz w:val="24"/>
          <w:szCs w:val="24"/>
        </w:rPr>
        <w:t xml:space="preserve">8. </w:t>
      </w:r>
      <w:proofErr w:type="gramStart"/>
      <w:r w:rsidRPr="007D7357">
        <w:rPr>
          <w:sz w:val="24"/>
          <w:szCs w:val="24"/>
        </w:rPr>
        <w:t>Ответственным</w:t>
      </w:r>
      <w:proofErr w:type="gramEnd"/>
      <w:r w:rsidRPr="007D7357">
        <w:rPr>
          <w:sz w:val="24"/>
          <w:szCs w:val="24"/>
        </w:rPr>
        <w:t xml:space="preserve"> назначить председателя конкурсной комиссии Елешева М.Х.</w:t>
      </w:r>
    </w:p>
    <w:p w:rsidR="00714645" w:rsidRPr="007D7357" w:rsidRDefault="00714645" w:rsidP="00714645">
      <w:pPr>
        <w:adjustRightInd w:val="0"/>
        <w:jc w:val="both"/>
        <w:rPr>
          <w:sz w:val="24"/>
          <w:szCs w:val="24"/>
        </w:rPr>
      </w:pPr>
    </w:p>
    <w:p w:rsidR="00714645" w:rsidRPr="007D7357" w:rsidRDefault="00714645" w:rsidP="00714645">
      <w:pPr>
        <w:adjustRightInd w:val="0"/>
        <w:jc w:val="both"/>
        <w:rPr>
          <w:sz w:val="24"/>
          <w:szCs w:val="24"/>
        </w:rPr>
      </w:pPr>
    </w:p>
    <w:tbl>
      <w:tblPr>
        <w:tblW w:w="0" w:type="auto"/>
        <w:tblInd w:w="108" w:type="dxa"/>
        <w:tblLook w:val="04A0" w:firstRow="1" w:lastRow="0" w:firstColumn="1" w:lastColumn="0" w:noHBand="0" w:noVBand="1"/>
      </w:tblPr>
      <w:tblGrid>
        <w:gridCol w:w="4758"/>
        <w:gridCol w:w="4683"/>
      </w:tblGrid>
      <w:tr w:rsidR="00714645" w:rsidRPr="007D7357" w:rsidTr="00714645">
        <w:trPr>
          <w:trHeight w:val="477"/>
        </w:trPr>
        <w:tc>
          <w:tcPr>
            <w:tcW w:w="4758" w:type="dxa"/>
            <w:hideMark/>
          </w:tcPr>
          <w:p w:rsidR="00714645" w:rsidRPr="007D7357" w:rsidRDefault="00714645" w:rsidP="00714645">
            <w:pPr>
              <w:tabs>
                <w:tab w:val="left" w:pos="3836"/>
              </w:tabs>
              <w:rPr>
                <w:sz w:val="24"/>
                <w:szCs w:val="24"/>
              </w:rPr>
            </w:pPr>
            <w:r w:rsidRPr="007D7357">
              <w:rPr>
                <w:sz w:val="24"/>
                <w:szCs w:val="24"/>
              </w:rPr>
              <w:t xml:space="preserve">Глава  муниципального образования </w:t>
            </w:r>
          </w:p>
        </w:tc>
        <w:tc>
          <w:tcPr>
            <w:tcW w:w="4683" w:type="dxa"/>
            <w:hideMark/>
          </w:tcPr>
          <w:p w:rsidR="00714645" w:rsidRPr="007D7357" w:rsidRDefault="007D7357" w:rsidP="00714645">
            <w:pPr>
              <w:tabs>
                <w:tab w:val="left" w:pos="3836"/>
              </w:tabs>
              <w:rPr>
                <w:sz w:val="24"/>
                <w:szCs w:val="24"/>
              </w:rPr>
            </w:pPr>
            <w:r>
              <w:rPr>
                <w:sz w:val="24"/>
                <w:szCs w:val="24"/>
              </w:rPr>
              <w:t xml:space="preserve"> </w:t>
            </w:r>
            <w:r w:rsidRPr="007D7357">
              <w:rPr>
                <w:i/>
                <w:sz w:val="24"/>
                <w:szCs w:val="24"/>
              </w:rPr>
              <w:t>подпись</w:t>
            </w:r>
            <w:r w:rsidR="00714645" w:rsidRPr="007D7357">
              <w:rPr>
                <w:i/>
                <w:sz w:val="24"/>
                <w:szCs w:val="24"/>
              </w:rPr>
              <w:t xml:space="preserve"> </w:t>
            </w:r>
            <w:r w:rsidR="00714645" w:rsidRPr="007D7357">
              <w:rPr>
                <w:sz w:val="24"/>
                <w:szCs w:val="24"/>
              </w:rPr>
              <w:t xml:space="preserve">                     </w:t>
            </w:r>
            <w:r>
              <w:rPr>
                <w:sz w:val="24"/>
                <w:szCs w:val="24"/>
              </w:rPr>
              <w:t xml:space="preserve">          </w:t>
            </w:r>
            <w:r w:rsidR="00714645" w:rsidRPr="007D7357">
              <w:rPr>
                <w:sz w:val="24"/>
                <w:szCs w:val="24"/>
              </w:rPr>
              <w:t xml:space="preserve">    М.Х.Елешев</w:t>
            </w:r>
          </w:p>
        </w:tc>
      </w:tr>
    </w:tbl>
    <w:p w:rsidR="00714645" w:rsidRDefault="00714645" w:rsidP="00714645">
      <w:pPr>
        <w:jc w:val="both"/>
        <w:rPr>
          <w:sz w:val="28"/>
          <w:szCs w:val="28"/>
        </w:rPr>
      </w:pPr>
    </w:p>
    <w:tbl>
      <w:tblPr>
        <w:tblpPr w:leftFromText="180" w:rightFromText="180" w:vertAnchor="text" w:horzAnchor="margin" w:tblpY="16"/>
        <w:tblW w:w="0" w:type="auto"/>
        <w:tblLook w:val="01E0" w:firstRow="1" w:lastRow="1" w:firstColumn="1" w:lastColumn="1" w:noHBand="0" w:noVBand="0"/>
      </w:tblPr>
      <w:tblGrid>
        <w:gridCol w:w="4888"/>
        <w:gridCol w:w="5016"/>
      </w:tblGrid>
      <w:tr w:rsidR="00714645" w:rsidRPr="006B78A6" w:rsidTr="001D77D8">
        <w:tc>
          <w:tcPr>
            <w:tcW w:w="4888" w:type="dxa"/>
          </w:tcPr>
          <w:p w:rsidR="00714645" w:rsidRPr="006B78A6" w:rsidRDefault="00714645" w:rsidP="00714645">
            <w:pPr>
              <w:jc w:val="both"/>
              <w:rPr>
                <w:vertAlign w:val="subscript"/>
              </w:rPr>
            </w:pPr>
          </w:p>
        </w:tc>
        <w:tc>
          <w:tcPr>
            <w:tcW w:w="5016" w:type="dxa"/>
          </w:tcPr>
          <w:p w:rsidR="00714645" w:rsidRDefault="00714645" w:rsidP="00714645"/>
          <w:p w:rsidR="00714645" w:rsidRPr="006B78A6" w:rsidRDefault="00714645" w:rsidP="00714645">
            <w:r w:rsidRPr="006B78A6">
              <w:t>Приложение № 1</w:t>
            </w:r>
          </w:p>
          <w:p w:rsidR="00714645" w:rsidRDefault="00714645" w:rsidP="00714645">
            <w:pPr>
              <w:pStyle w:val="afe"/>
            </w:pPr>
            <w:r w:rsidRPr="006B78A6">
              <w:t xml:space="preserve">к постановлению администрации муниципального образования  </w:t>
            </w:r>
          </w:p>
          <w:p w:rsidR="00714645" w:rsidRPr="006B78A6" w:rsidRDefault="00714645" w:rsidP="00714645">
            <w:pPr>
              <w:pStyle w:val="afe"/>
            </w:pPr>
            <w:r w:rsidRPr="006B78A6">
              <w:t>Беляевский сельсовет Беляевского района</w:t>
            </w:r>
          </w:p>
          <w:p w:rsidR="00714645" w:rsidRPr="006B78A6" w:rsidRDefault="00714645" w:rsidP="00714645">
            <w:pPr>
              <w:pStyle w:val="afe"/>
            </w:pPr>
            <w:r w:rsidRPr="006B78A6">
              <w:t xml:space="preserve"> Оренбургской области</w:t>
            </w:r>
          </w:p>
          <w:p w:rsidR="00714645" w:rsidRPr="006B78A6" w:rsidRDefault="00714645" w:rsidP="00714645">
            <w:pPr>
              <w:pStyle w:val="afe"/>
            </w:pPr>
            <w:r>
              <w:t>от 28.03.2022 № 35</w:t>
            </w:r>
            <w:r w:rsidRPr="006B78A6">
              <w:t>-п</w:t>
            </w:r>
          </w:p>
        </w:tc>
      </w:tr>
    </w:tbl>
    <w:p w:rsidR="00714645" w:rsidRDefault="00714645" w:rsidP="00714645">
      <w:pPr>
        <w:jc w:val="both"/>
        <w:rPr>
          <w:sz w:val="28"/>
          <w:szCs w:val="28"/>
        </w:rPr>
      </w:pPr>
    </w:p>
    <w:p w:rsidR="00714645" w:rsidRPr="006B78A6" w:rsidRDefault="00714645" w:rsidP="00714645">
      <w:pPr>
        <w:jc w:val="center"/>
        <w:rPr>
          <w:b/>
        </w:rPr>
      </w:pPr>
      <w:r w:rsidRPr="006B78A6">
        <w:rPr>
          <w:b/>
        </w:rPr>
        <w:t xml:space="preserve">И </w:t>
      </w:r>
      <w:proofErr w:type="gramStart"/>
      <w:r w:rsidRPr="006B78A6">
        <w:rPr>
          <w:b/>
        </w:rPr>
        <w:t>З</w:t>
      </w:r>
      <w:proofErr w:type="gramEnd"/>
      <w:r w:rsidRPr="006B78A6">
        <w:rPr>
          <w:b/>
        </w:rPr>
        <w:t xml:space="preserve"> В Е Щ Е Н И Е</w:t>
      </w:r>
    </w:p>
    <w:p w:rsidR="00714645" w:rsidRPr="006B78A6" w:rsidRDefault="00714645" w:rsidP="00714645">
      <w:pPr>
        <w:jc w:val="center"/>
        <w:rPr>
          <w:b/>
        </w:rPr>
      </w:pPr>
      <w:r w:rsidRPr="006B78A6">
        <w:rPr>
          <w:b/>
        </w:rPr>
        <w:t>о проведении открытого конкурса по отбору управляющей организации</w:t>
      </w:r>
    </w:p>
    <w:p w:rsidR="00714645" w:rsidRPr="006B78A6" w:rsidRDefault="00714645" w:rsidP="00714645">
      <w:pPr>
        <w:jc w:val="center"/>
        <w:rPr>
          <w:b/>
        </w:rPr>
      </w:pPr>
      <w:r w:rsidRPr="006B78A6">
        <w:rPr>
          <w:b/>
        </w:rPr>
        <w:t>для управления многоквартирными домами</w:t>
      </w:r>
    </w:p>
    <w:p w:rsidR="00714645" w:rsidRPr="006B78A6" w:rsidRDefault="00714645" w:rsidP="00714645">
      <w:pPr>
        <w:jc w:val="both"/>
        <w:rPr>
          <w:b/>
        </w:rPr>
      </w:pPr>
    </w:p>
    <w:p w:rsidR="00714645" w:rsidRPr="006B78A6" w:rsidRDefault="00714645" w:rsidP="00714645">
      <w:pPr>
        <w:jc w:val="both"/>
        <w:rPr>
          <w:b/>
        </w:rPr>
      </w:pPr>
      <w:r w:rsidRPr="006B78A6">
        <w:rPr>
          <w:b/>
        </w:rPr>
        <w:t xml:space="preserve">Организатор конкурса </w:t>
      </w:r>
      <w:r w:rsidRPr="006B78A6">
        <w:rPr>
          <w:b/>
          <w:i/>
        </w:rPr>
        <w:t xml:space="preserve">– </w:t>
      </w:r>
      <w:r w:rsidRPr="006B78A6">
        <w:t>Администрация муниципального образования Беляевский сельсовет Беляевского района Оренбургской области</w:t>
      </w:r>
      <w:r>
        <w:t>.</w:t>
      </w:r>
    </w:p>
    <w:p w:rsidR="00714645" w:rsidRPr="006B78A6" w:rsidRDefault="00714645" w:rsidP="00714645">
      <w:pPr>
        <w:jc w:val="both"/>
      </w:pPr>
      <w:r w:rsidRPr="006B78A6">
        <w:rPr>
          <w:b/>
        </w:rPr>
        <w:t>Основание проведения открытого конкурса</w:t>
      </w:r>
      <w:r w:rsidRPr="006B78A6">
        <w:t>: Конкурс проводится на основании ст. 161 Жилищного кодекса Российской Федерации, постановления Правительства Российской Федерации от 6 февраля 2006 года №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w:t>
      </w:r>
    </w:p>
    <w:p w:rsidR="00714645" w:rsidRPr="006B78A6" w:rsidRDefault="00714645" w:rsidP="00714645">
      <w:pPr>
        <w:jc w:val="both"/>
      </w:pPr>
      <w:r w:rsidRPr="006B78A6">
        <w:rPr>
          <w:b/>
        </w:rPr>
        <w:t>Почтовый адрес и адрес местонахождения организатора конкурса</w:t>
      </w:r>
      <w:r w:rsidRPr="006B78A6">
        <w:t>: 461330 Оренбургская обл., Беляевский р-н, с. Беляевка, ул</w:t>
      </w:r>
      <w:proofErr w:type="gramStart"/>
      <w:r w:rsidRPr="006B78A6">
        <w:t>.Б</w:t>
      </w:r>
      <w:proofErr w:type="gramEnd"/>
      <w:r w:rsidRPr="006B78A6">
        <w:t>анковская, 9.</w:t>
      </w:r>
    </w:p>
    <w:p w:rsidR="00714645" w:rsidRPr="006B78A6" w:rsidRDefault="00714645" w:rsidP="00714645">
      <w:pPr>
        <w:jc w:val="both"/>
      </w:pPr>
      <w:r w:rsidRPr="006B78A6">
        <w:rPr>
          <w:b/>
          <w:bCs/>
        </w:rPr>
        <w:lastRenderedPageBreak/>
        <w:t>Номер контактного телефона организатора конкурса</w:t>
      </w:r>
      <w:proofErr w:type="gramStart"/>
      <w:r w:rsidRPr="006B78A6">
        <w:rPr>
          <w:bCs/>
        </w:rPr>
        <w:t>:</w:t>
      </w:r>
      <w:r w:rsidRPr="006B78A6">
        <w:t>т</w:t>
      </w:r>
      <w:proofErr w:type="gramEnd"/>
      <w:r w:rsidRPr="006B78A6">
        <w:t xml:space="preserve">ел. 8(353-34) 2-11-88, 2-18-15 </w:t>
      </w:r>
    </w:p>
    <w:p w:rsidR="00714645" w:rsidRDefault="00714645" w:rsidP="00714645">
      <w:pPr>
        <w:jc w:val="both"/>
      </w:pPr>
      <w:r w:rsidRPr="006B78A6">
        <w:rPr>
          <w:b/>
        </w:rPr>
        <w:t>Адрес многоквартирного дома</w:t>
      </w:r>
      <w:r w:rsidRPr="006B78A6">
        <w:t xml:space="preserve">: </w:t>
      </w:r>
    </w:p>
    <w:p w:rsidR="00714645" w:rsidRDefault="00714645" w:rsidP="00714645">
      <w:pPr>
        <w:jc w:val="both"/>
      </w:pPr>
      <w:r>
        <w:t xml:space="preserve">Лот № 1: Оренбургская область, Беляевский район, </w:t>
      </w:r>
      <w:proofErr w:type="gramStart"/>
      <w:r>
        <w:t>с</w:t>
      </w:r>
      <w:proofErr w:type="gramEnd"/>
      <w:r>
        <w:t xml:space="preserve">. </w:t>
      </w:r>
      <w:proofErr w:type="gramStart"/>
      <w:r>
        <w:t>Беляевка</w:t>
      </w:r>
      <w:proofErr w:type="gramEnd"/>
      <w:r>
        <w:t>, ул. Банковская, 36;</w:t>
      </w:r>
    </w:p>
    <w:p w:rsidR="00714645" w:rsidRDefault="00714645" w:rsidP="00714645">
      <w:pPr>
        <w:jc w:val="both"/>
      </w:pPr>
      <w:r>
        <w:t xml:space="preserve">Лот № 2: Оренбургская область, Беляевский район, </w:t>
      </w:r>
      <w:proofErr w:type="gramStart"/>
      <w:r>
        <w:t>с</w:t>
      </w:r>
      <w:proofErr w:type="gramEnd"/>
      <w:r>
        <w:t xml:space="preserve">. </w:t>
      </w:r>
      <w:proofErr w:type="gramStart"/>
      <w:r>
        <w:t>Беляевка</w:t>
      </w:r>
      <w:proofErr w:type="gramEnd"/>
      <w:r>
        <w:t>, ул. Банковская, 37;</w:t>
      </w:r>
    </w:p>
    <w:p w:rsidR="00714645" w:rsidRPr="006B78A6" w:rsidRDefault="00714645" w:rsidP="00714645">
      <w:pPr>
        <w:pStyle w:val="afd"/>
        <w:tabs>
          <w:tab w:val="left" w:pos="399"/>
          <w:tab w:val="left" w:pos="1134"/>
        </w:tabs>
        <w:autoSpaceDE w:val="0"/>
        <w:autoSpaceDN w:val="0"/>
        <w:adjustRightInd w:val="0"/>
        <w:ind w:left="0"/>
        <w:jc w:val="both"/>
      </w:pPr>
      <w:r w:rsidRPr="006B78A6">
        <w:t xml:space="preserve">Лот № 3: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38</w:t>
      </w:r>
      <w:r>
        <w:t>;</w:t>
      </w:r>
    </w:p>
    <w:p w:rsidR="00714645" w:rsidRPr="006B78A6" w:rsidRDefault="00714645" w:rsidP="00714645">
      <w:pPr>
        <w:pStyle w:val="afd"/>
        <w:tabs>
          <w:tab w:val="left" w:pos="399"/>
          <w:tab w:val="left" w:pos="1134"/>
        </w:tabs>
        <w:autoSpaceDE w:val="0"/>
        <w:autoSpaceDN w:val="0"/>
        <w:adjustRightInd w:val="0"/>
        <w:ind w:left="0"/>
        <w:jc w:val="both"/>
      </w:pPr>
      <w:r w:rsidRPr="006B78A6">
        <w:t xml:space="preserve">Лот № 4: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39</w:t>
      </w:r>
      <w:r>
        <w:t>;</w:t>
      </w:r>
    </w:p>
    <w:p w:rsidR="00714645" w:rsidRPr="006B78A6" w:rsidRDefault="00714645" w:rsidP="00714645">
      <w:pPr>
        <w:pStyle w:val="afd"/>
        <w:tabs>
          <w:tab w:val="left" w:pos="399"/>
          <w:tab w:val="left" w:pos="1134"/>
        </w:tabs>
        <w:autoSpaceDE w:val="0"/>
        <w:autoSpaceDN w:val="0"/>
        <w:adjustRightInd w:val="0"/>
        <w:ind w:left="0"/>
        <w:jc w:val="both"/>
      </w:pPr>
      <w:r w:rsidRPr="006B78A6">
        <w:t xml:space="preserve">Лот № 5: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41А</w:t>
      </w:r>
      <w:r>
        <w:t>;</w:t>
      </w:r>
    </w:p>
    <w:p w:rsidR="00714645" w:rsidRPr="006B78A6" w:rsidRDefault="00714645" w:rsidP="00714645">
      <w:pPr>
        <w:pStyle w:val="afd"/>
        <w:tabs>
          <w:tab w:val="left" w:pos="399"/>
          <w:tab w:val="left" w:pos="1134"/>
        </w:tabs>
        <w:autoSpaceDE w:val="0"/>
        <w:autoSpaceDN w:val="0"/>
        <w:adjustRightInd w:val="0"/>
        <w:ind w:left="0"/>
        <w:jc w:val="both"/>
      </w:pPr>
      <w:r w:rsidRPr="006B78A6">
        <w:t xml:space="preserve">Лот № 6: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43</w:t>
      </w:r>
      <w:r>
        <w:t>;</w:t>
      </w:r>
    </w:p>
    <w:p w:rsidR="00714645" w:rsidRPr="006B78A6" w:rsidRDefault="00714645" w:rsidP="00714645">
      <w:pPr>
        <w:pStyle w:val="afd"/>
        <w:tabs>
          <w:tab w:val="left" w:pos="399"/>
          <w:tab w:val="left" w:pos="1134"/>
        </w:tabs>
        <w:autoSpaceDE w:val="0"/>
        <w:autoSpaceDN w:val="0"/>
        <w:adjustRightInd w:val="0"/>
        <w:ind w:left="0"/>
        <w:jc w:val="both"/>
      </w:pPr>
      <w:r w:rsidRPr="006B78A6">
        <w:t xml:space="preserve">Лот № 7: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45</w:t>
      </w:r>
      <w:r>
        <w:t>;</w:t>
      </w:r>
    </w:p>
    <w:p w:rsidR="00714645" w:rsidRPr="006B78A6" w:rsidRDefault="00714645" w:rsidP="00714645">
      <w:pPr>
        <w:pStyle w:val="afd"/>
        <w:tabs>
          <w:tab w:val="left" w:pos="399"/>
        </w:tabs>
        <w:ind w:left="0"/>
        <w:jc w:val="both"/>
        <w:rPr>
          <w:b/>
        </w:rPr>
      </w:pPr>
      <w:r w:rsidRPr="006B78A6">
        <w:t xml:space="preserve">Лот № 8: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47</w:t>
      </w:r>
      <w:r>
        <w:t>;</w:t>
      </w:r>
    </w:p>
    <w:p w:rsidR="00714645" w:rsidRPr="006B78A6" w:rsidRDefault="00714645" w:rsidP="00714645">
      <w:pPr>
        <w:pStyle w:val="afd"/>
        <w:tabs>
          <w:tab w:val="left" w:pos="399"/>
          <w:tab w:val="left" w:pos="1134"/>
        </w:tabs>
        <w:autoSpaceDE w:val="0"/>
        <w:autoSpaceDN w:val="0"/>
        <w:adjustRightInd w:val="0"/>
        <w:ind w:left="0"/>
        <w:jc w:val="both"/>
      </w:pPr>
      <w:r w:rsidRPr="006B78A6">
        <w:t xml:space="preserve">Лот № 9: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Южная, 39</w:t>
      </w:r>
      <w:r>
        <w:t>;</w:t>
      </w:r>
    </w:p>
    <w:p w:rsidR="00714645" w:rsidRPr="006B78A6" w:rsidRDefault="00714645" w:rsidP="00714645">
      <w:pPr>
        <w:pStyle w:val="afd"/>
        <w:tabs>
          <w:tab w:val="left" w:pos="399"/>
          <w:tab w:val="left" w:pos="1134"/>
        </w:tabs>
        <w:autoSpaceDE w:val="0"/>
        <w:autoSpaceDN w:val="0"/>
        <w:adjustRightInd w:val="0"/>
        <w:ind w:left="0"/>
        <w:jc w:val="both"/>
      </w:pPr>
      <w:r w:rsidRPr="006B78A6">
        <w:t xml:space="preserve">Лот № 10: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Южная, 47</w:t>
      </w:r>
      <w:r>
        <w:t>;</w:t>
      </w:r>
    </w:p>
    <w:p w:rsidR="00714645" w:rsidRPr="006B78A6" w:rsidRDefault="00714645" w:rsidP="00714645">
      <w:pPr>
        <w:pStyle w:val="afd"/>
        <w:tabs>
          <w:tab w:val="left" w:pos="399"/>
          <w:tab w:val="left" w:pos="1134"/>
        </w:tabs>
        <w:autoSpaceDE w:val="0"/>
        <w:autoSpaceDN w:val="0"/>
        <w:adjustRightInd w:val="0"/>
        <w:ind w:left="0"/>
        <w:jc w:val="both"/>
      </w:pPr>
      <w:r w:rsidRPr="006B78A6">
        <w:t xml:space="preserve">Лот № 11: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Южная, 49</w:t>
      </w:r>
      <w:r>
        <w:t>;</w:t>
      </w:r>
    </w:p>
    <w:p w:rsidR="00714645" w:rsidRPr="006B78A6" w:rsidRDefault="00714645" w:rsidP="00714645">
      <w:pPr>
        <w:pStyle w:val="afd"/>
        <w:tabs>
          <w:tab w:val="left" w:pos="399"/>
          <w:tab w:val="left" w:pos="1134"/>
        </w:tabs>
        <w:autoSpaceDE w:val="0"/>
        <w:autoSpaceDN w:val="0"/>
        <w:adjustRightInd w:val="0"/>
        <w:ind w:left="0"/>
        <w:jc w:val="both"/>
      </w:pPr>
      <w:r w:rsidRPr="006B78A6">
        <w:t xml:space="preserve">Лот № 12: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Ленинская, 1В</w:t>
      </w:r>
      <w:r>
        <w:t>;</w:t>
      </w:r>
    </w:p>
    <w:p w:rsidR="00714645" w:rsidRPr="006B78A6" w:rsidRDefault="00714645" w:rsidP="00714645">
      <w:pPr>
        <w:pStyle w:val="afd"/>
        <w:tabs>
          <w:tab w:val="left" w:pos="399"/>
          <w:tab w:val="left" w:pos="1134"/>
        </w:tabs>
        <w:autoSpaceDE w:val="0"/>
        <w:autoSpaceDN w:val="0"/>
        <w:adjustRightInd w:val="0"/>
        <w:ind w:left="0"/>
        <w:jc w:val="both"/>
      </w:pPr>
      <w:r w:rsidRPr="006B78A6">
        <w:t xml:space="preserve">Лот № 13: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Банковская,34</w:t>
      </w:r>
      <w:r>
        <w:t>;</w:t>
      </w:r>
    </w:p>
    <w:p w:rsidR="00714645" w:rsidRPr="006B78A6" w:rsidRDefault="00714645" w:rsidP="00714645">
      <w:pPr>
        <w:pStyle w:val="afd"/>
        <w:tabs>
          <w:tab w:val="left" w:pos="399"/>
          <w:tab w:val="left" w:pos="1134"/>
        </w:tabs>
        <w:autoSpaceDE w:val="0"/>
        <w:autoSpaceDN w:val="0"/>
        <w:adjustRightInd w:val="0"/>
        <w:ind w:left="0"/>
        <w:jc w:val="both"/>
      </w:pPr>
      <w:r w:rsidRPr="006B78A6">
        <w:t xml:space="preserve">Лот № 14: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Банковская,10Б</w:t>
      </w:r>
      <w:r>
        <w:t>;</w:t>
      </w:r>
    </w:p>
    <w:p w:rsidR="00714645" w:rsidRPr="006B78A6" w:rsidRDefault="00714645" w:rsidP="00714645">
      <w:pPr>
        <w:pStyle w:val="afd"/>
        <w:tabs>
          <w:tab w:val="left" w:pos="399"/>
          <w:tab w:val="left" w:pos="1134"/>
        </w:tabs>
        <w:autoSpaceDE w:val="0"/>
        <w:autoSpaceDN w:val="0"/>
        <w:adjustRightInd w:val="0"/>
        <w:ind w:left="0"/>
        <w:jc w:val="both"/>
      </w:pPr>
      <w:r w:rsidRPr="006B78A6">
        <w:t xml:space="preserve">Лот № 15: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Банковская,8</w:t>
      </w:r>
      <w:r>
        <w:t>;</w:t>
      </w:r>
    </w:p>
    <w:p w:rsidR="00714645" w:rsidRPr="006B78A6" w:rsidRDefault="00714645" w:rsidP="00714645">
      <w:pPr>
        <w:pStyle w:val="afd"/>
        <w:tabs>
          <w:tab w:val="left" w:pos="399"/>
          <w:tab w:val="left" w:pos="1134"/>
        </w:tabs>
        <w:autoSpaceDE w:val="0"/>
        <w:autoSpaceDN w:val="0"/>
        <w:adjustRightInd w:val="0"/>
        <w:ind w:left="0"/>
        <w:jc w:val="both"/>
      </w:pPr>
      <w:r w:rsidRPr="006B78A6">
        <w:t xml:space="preserve">Лот № 16: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Банковская,10</w:t>
      </w:r>
      <w:r>
        <w:t>;</w:t>
      </w:r>
    </w:p>
    <w:p w:rsidR="00714645" w:rsidRPr="006B78A6" w:rsidRDefault="00714645" w:rsidP="00714645">
      <w:pPr>
        <w:pStyle w:val="afd"/>
        <w:tabs>
          <w:tab w:val="left" w:pos="399"/>
          <w:tab w:val="left" w:pos="1134"/>
        </w:tabs>
        <w:autoSpaceDE w:val="0"/>
        <w:autoSpaceDN w:val="0"/>
        <w:adjustRightInd w:val="0"/>
        <w:ind w:left="0"/>
        <w:jc w:val="both"/>
      </w:pPr>
      <w:r w:rsidRPr="006B78A6">
        <w:t xml:space="preserve">Лот № 17: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Банковская,10А</w:t>
      </w:r>
      <w:r>
        <w:t>;</w:t>
      </w:r>
    </w:p>
    <w:p w:rsidR="00714645" w:rsidRPr="006B78A6" w:rsidRDefault="00714645" w:rsidP="00714645">
      <w:pPr>
        <w:pStyle w:val="afd"/>
        <w:tabs>
          <w:tab w:val="left" w:pos="399"/>
          <w:tab w:val="left" w:pos="1134"/>
        </w:tabs>
        <w:autoSpaceDE w:val="0"/>
        <w:autoSpaceDN w:val="0"/>
        <w:adjustRightInd w:val="0"/>
        <w:ind w:left="0"/>
        <w:jc w:val="both"/>
      </w:pPr>
      <w:r w:rsidRPr="006B78A6">
        <w:t xml:space="preserve">Лот № 18: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40</w:t>
      </w:r>
      <w:r>
        <w:t>;</w:t>
      </w:r>
    </w:p>
    <w:p w:rsidR="00714645" w:rsidRPr="006B78A6" w:rsidRDefault="00714645" w:rsidP="00714645">
      <w:pPr>
        <w:pStyle w:val="afd"/>
        <w:tabs>
          <w:tab w:val="left" w:pos="399"/>
          <w:tab w:val="left" w:pos="1134"/>
        </w:tabs>
        <w:autoSpaceDE w:val="0"/>
        <w:autoSpaceDN w:val="0"/>
        <w:adjustRightInd w:val="0"/>
        <w:ind w:left="0"/>
        <w:jc w:val="both"/>
      </w:pPr>
      <w:r w:rsidRPr="006B78A6">
        <w:t xml:space="preserve">Лот № 19: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41</w:t>
      </w:r>
      <w:r>
        <w:t>;</w:t>
      </w:r>
    </w:p>
    <w:p w:rsidR="00714645" w:rsidRPr="006B78A6" w:rsidRDefault="00714645" w:rsidP="00714645">
      <w:pPr>
        <w:pStyle w:val="afd"/>
        <w:tabs>
          <w:tab w:val="left" w:pos="399"/>
          <w:tab w:val="left" w:pos="1134"/>
        </w:tabs>
        <w:autoSpaceDE w:val="0"/>
        <w:autoSpaceDN w:val="0"/>
        <w:adjustRightInd w:val="0"/>
        <w:ind w:left="0"/>
        <w:jc w:val="both"/>
      </w:pPr>
      <w:r w:rsidRPr="006B78A6">
        <w:t>Лот № 20: Оренбургская область, Беляевский район, с</w:t>
      </w:r>
      <w:proofErr w:type="gramStart"/>
      <w:r w:rsidRPr="006B78A6">
        <w:t>.Б</w:t>
      </w:r>
      <w:proofErr w:type="gramEnd"/>
      <w:r w:rsidRPr="006B78A6">
        <w:t>еляевка, ул.Братьев Стародубцевых, 20</w:t>
      </w:r>
      <w:r>
        <w:t>;</w:t>
      </w:r>
    </w:p>
    <w:p w:rsidR="00714645" w:rsidRPr="006B78A6" w:rsidRDefault="00714645" w:rsidP="00714645">
      <w:pPr>
        <w:pStyle w:val="afd"/>
        <w:tabs>
          <w:tab w:val="left" w:pos="399"/>
          <w:tab w:val="left" w:pos="567"/>
          <w:tab w:val="left" w:pos="1134"/>
        </w:tabs>
        <w:autoSpaceDE w:val="0"/>
        <w:autoSpaceDN w:val="0"/>
        <w:adjustRightInd w:val="0"/>
        <w:ind w:left="0"/>
        <w:jc w:val="both"/>
      </w:pPr>
      <w:r w:rsidRPr="006B78A6">
        <w:t xml:space="preserve">Лот № 21: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Комсомольская,20</w:t>
      </w:r>
      <w:r>
        <w:t>;</w:t>
      </w:r>
    </w:p>
    <w:p w:rsidR="00714645" w:rsidRPr="006B78A6" w:rsidRDefault="00714645" w:rsidP="00714645">
      <w:pPr>
        <w:pStyle w:val="afd"/>
        <w:tabs>
          <w:tab w:val="left" w:pos="399"/>
          <w:tab w:val="left" w:pos="1134"/>
        </w:tabs>
        <w:autoSpaceDE w:val="0"/>
        <w:autoSpaceDN w:val="0"/>
        <w:adjustRightInd w:val="0"/>
        <w:ind w:left="0"/>
        <w:jc w:val="both"/>
      </w:pPr>
      <w:r w:rsidRPr="006B78A6">
        <w:t xml:space="preserve">Лот № 22: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Комсомольская, 35</w:t>
      </w:r>
      <w:r>
        <w:t>;</w:t>
      </w:r>
    </w:p>
    <w:p w:rsidR="00714645" w:rsidRPr="006B78A6" w:rsidRDefault="00714645" w:rsidP="00714645">
      <w:pPr>
        <w:pStyle w:val="afd"/>
        <w:tabs>
          <w:tab w:val="left" w:pos="399"/>
          <w:tab w:val="left" w:pos="1134"/>
        </w:tabs>
        <w:autoSpaceDE w:val="0"/>
        <w:autoSpaceDN w:val="0"/>
        <w:adjustRightInd w:val="0"/>
        <w:ind w:left="0"/>
        <w:jc w:val="both"/>
      </w:pPr>
      <w:r w:rsidRPr="006B78A6">
        <w:t xml:space="preserve">Лот № 23: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Ленинская, 1Г</w:t>
      </w:r>
      <w:r>
        <w:t>;</w:t>
      </w:r>
    </w:p>
    <w:p w:rsidR="00714645" w:rsidRPr="006B78A6" w:rsidRDefault="00714645" w:rsidP="00714645">
      <w:pPr>
        <w:pStyle w:val="afd"/>
        <w:tabs>
          <w:tab w:val="left" w:pos="399"/>
          <w:tab w:val="left" w:pos="1134"/>
        </w:tabs>
        <w:autoSpaceDE w:val="0"/>
        <w:autoSpaceDN w:val="0"/>
        <w:adjustRightInd w:val="0"/>
        <w:ind w:left="0"/>
        <w:jc w:val="both"/>
      </w:pPr>
      <w:r w:rsidRPr="006B78A6">
        <w:t xml:space="preserve">Лот № 24: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Ленинская, 1А</w:t>
      </w:r>
      <w:r>
        <w:t>;</w:t>
      </w:r>
    </w:p>
    <w:p w:rsidR="00714645" w:rsidRPr="006B78A6" w:rsidRDefault="00714645" w:rsidP="00714645">
      <w:pPr>
        <w:pStyle w:val="afd"/>
        <w:tabs>
          <w:tab w:val="left" w:pos="399"/>
          <w:tab w:val="left" w:pos="567"/>
          <w:tab w:val="left" w:pos="1134"/>
        </w:tabs>
        <w:autoSpaceDE w:val="0"/>
        <w:autoSpaceDN w:val="0"/>
        <w:adjustRightInd w:val="0"/>
        <w:ind w:left="0"/>
        <w:jc w:val="both"/>
      </w:pPr>
      <w:r w:rsidRPr="006B78A6">
        <w:t xml:space="preserve">Лот № 25: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Ленинская, 1Б</w:t>
      </w:r>
      <w:r>
        <w:t>;</w:t>
      </w:r>
    </w:p>
    <w:p w:rsidR="00714645" w:rsidRPr="006B78A6" w:rsidRDefault="00714645" w:rsidP="00714645">
      <w:pPr>
        <w:pStyle w:val="afd"/>
        <w:tabs>
          <w:tab w:val="left" w:pos="399"/>
          <w:tab w:val="left" w:pos="1134"/>
        </w:tabs>
        <w:autoSpaceDE w:val="0"/>
        <w:autoSpaceDN w:val="0"/>
        <w:adjustRightInd w:val="0"/>
        <w:ind w:left="0"/>
        <w:jc w:val="both"/>
      </w:pPr>
      <w:r w:rsidRPr="006B78A6">
        <w:t xml:space="preserve">Лот № 26: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Молодежная,1</w:t>
      </w:r>
      <w:r>
        <w:t>;</w:t>
      </w:r>
    </w:p>
    <w:p w:rsidR="00714645" w:rsidRPr="006B78A6" w:rsidRDefault="00714645" w:rsidP="00714645">
      <w:pPr>
        <w:pStyle w:val="afd"/>
        <w:tabs>
          <w:tab w:val="left" w:pos="399"/>
          <w:tab w:val="left" w:pos="1134"/>
        </w:tabs>
        <w:autoSpaceDE w:val="0"/>
        <w:autoSpaceDN w:val="0"/>
        <w:adjustRightInd w:val="0"/>
        <w:ind w:left="0"/>
        <w:jc w:val="both"/>
      </w:pPr>
      <w:r w:rsidRPr="006B78A6">
        <w:t xml:space="preserve">Лот № 27: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Молодежная,3</w:t>
      </w:r>
      <w:r>
        <w:t>;</w:t>
      </w:r>
    </w:p>
    <w:p w:rsidR="00714645" w:rsidRPr="006B78A6" w:rsidRDefault="00714645" w:rsidP="00714645">
      <w:pPr>
        <w:pStyle w:val="afd"/>
        <w:tabs>
          <w:tab w:val="left" w:pos="399"/>
          <w:tab w:val="left" w:pos="1134"/>
        </w:tabs>
        <w:autoSpaceDE w:val="0"/>
        <w:autoSpaceDN w:val="0"/>
        <w:adjustRightInd w:val="0"/>
        <w:ind w:left="0"/>
        <w:jc w:val="both"/>
      </w:pPr>
      <w:r w:rsidRPr="006B78A6">
        <w:t xml:space="preserve">Лот № 28: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Строителей,1</w:t>
      </w:r>
      <w:r>
        <w:t>;</w:t>
      </w:r>
    </w:p>
    <w:p w:rsidR="00714645" w:rsidRPr="006B78A6" w:rsidRDefault="00714645" w:rsidP="00714645">
      <w:pPr>
        <w:pStyle w:val="afd"/>
        <w:tabs>
          <w:tab w:val="left" w:pos="399"/>
          <w:tab w:val="left" w:pos="1134"/>
        </w:tabs>
        <w:autoSpaceDE w:val="0"/>
        <w:autoSpaceDN w:val="0"/>
        <w:adjustRightInd w:val="0"/>
        <w:ind w:left="0"/>
        <w:jc w:val="both"/>
      </w:pPr>
      <w:r w:rsidRPr="006B78A6">
        <w:t xml:space="preserve">Лот № 29: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Школьная, 55</w:t>
      </w:r>
      <w:r>
        <w:t>;</w:t>
      </w:r>
    </w:p>
    <w:p w:rsidR="00714645" w:rsidRPr="006B78A6" w:rsidRDefault="00714645" w:rsidP="00714645">
      <w:pPr>
        <w:pStyle w:val="afd"/>
        <w:tabs>
          <w:tab w:val="left" w:pos="399"/>
          <w:tab w:val="left" w:pos="1134"/>
        </w:tabs>
        <w:autoSpaceDE w:val="0"/>
        <w:autoSpaceDN w:val="0"/>
        <w:adjustRightInd w:val="0"/>
        <w:ind w:left="0"/>
        <w:jc w:val="both"/>
      </w:pPr>
      <w:r w:rsidRPr="006B78A6">
        <w:t xml:space="preserve">Лот № 30: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Южная,41</w:t>
      </w:r>
      <w:r>
        <w:t>;</w:t>
      </w:r>
    </w:p>
    <w:p w:rsidR="00714645" w:rsidRPr="006B78A6" w:rsidRDefault="00714645" w:rsidP="00714645">
      <w:pPr>
        <w:pStyle w:val="afd"/>
        <w:tabs>
          <w:tab w:val="left" w:pos="399"/>
          <w:tab w:val="left" w:pos="1134"/>
        </w:tabs>
        <w:autoSpaceDE w:val="0"/>
        <w:autoSpaceDN w:val="0"/>
        <w:adjustRightInd w:val="0"/>
        <w:ind w:left="0"/>
        <w:jc w:val="both"/>
      </w:pPr>
      <w:r w:rsidRPr="006B78A6">
        <w:t xml:space="preserve">Лот № 31: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Полевая, 24В</w:t>
      </w:r>
      <w:r>
        <w:t>;</w:t>
      </w:r>
    </w:p>
    <w:p w:rsidR="00714645" w:rsidRPr="006B78A6" w:rsidRDefault="00714645" w:rsidP="00714645">
      <w:pPr>
        <w:pStyle w:val="afd"/>
        <w:tabs>
          <w:tab w:val="left" w:pos="399"/>
          <w:tab w:val="left" w:pos="1134"/>
        </w:tabs>
        <w:autoSpaceDE w:val="0"/>
        <w:autoSpaceDN w:val="0"/>
        <w:adjustRightInd w:val="0"/>
        <w:ind w:left="0"/>
        <w:jc w:val="both"/>
      </w:pPr>
      <w:r w:rsidRPr="006B78A6">
        <w:t xml:space="preserve">Лот № 32: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Торговая, 80Б</w:t>
      </w:r>
      <w:r>
        <w:t>;</w:t>
      </w:r>
    </w:p>
    <w:p w:rsidR="00714645" w:rsidRPr="006B78A6" w:rsidRDefault="00714645" w:rsidP="00714645">
      <w:pPr>
        <w:pStyle w:val="afd"/>
        <w:tabs>
          <w:tab w:val="left" w:pos="399"/>
          <w:tab w:val="left" w:pos="1134"/>
        </w:tabs>
        <w:autoSpaceDE w:val="0"/>
        <w:autoSpaceDN w:val="0"/>
        <w:adjustRightInd w:val="0"/>
        <w:ind w:left="0"/>
        <w:jc w:val="both"/>
      </w:pPr>
      <w:r w:rsidRPr="006B78A6">
        <w:t xml:space="preserve">Лот № 33: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Полевая/Торговая, 20Б/80А</w:t>
      </w:r>
      <w:r>
        <w:t>;</w:t>
      </w:r>
    </w:p>
    <w:p w:rsidR="00714645" w:rsidRPr="006B78A6" w:rsidRDefault="00714645" w:rsidP="00714645">
      <w:pPr>
        <w:jc w:val="both"/>
        <w:rPr>
          <w:bCs/>
        </w:rPr>
      </w:pPr>
      <w:r w:rsidRPr="006B78A6">
        <w:rPr>
          <w:b/>
          <w:bCs/>
        </w:rPr>
        <w:t xml:space="preserve">Характеристика объекта конкурса </w:t>
      </w:r>
      <w:r w:rsidRPr="006B78A6">
        <w:rPr>
          <w:bCs/>
        </w:rPr>
        <w:t>указана в Приложениях №1.1. - 1.33. к конкурсной документации.</w:t>
      </w:r>
    </w:p>
    <w:p w:rsidR="00714645" w:rsidRPr="006B78A6" w:rsidRDefault="00714645" w:rsidP="00714645">
      <w:pPr>
        <w:jc w:val="both"/>
      </w:pPr>
      <w:r w:rsidRPr="006B78A6">
        <w:rPr>
          <w:b/>
        </w:rPr>
        <w:t>Перечень коммунальных услуг, предоставляемых управляющей организацией (каждому лоту)</w:t>
      </w:r>
      <w:r w:rsidRPr="006B78A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5993"/>
        <w:gridCol w:w="3037"/>
      </w:tblGrid>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 лота</w:t>
            </w:r>
          </w:p>
        </w:tc>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Адрес дома</w:t>
            </w:r>
          </w:p>
        </w:tc>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Перечень коммунальных услуг</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w:t>
            </w:r>
          </w:p>
        </w:tc>
        <w:tc>
          <w:tcPr>
            <w:tcW w:w="0" w:type="auto"/>
          </w:tcPr>
          <w:p w:rsidR="00714645" w:rsidRPr="006B78A6" w:rsidRDefault="00714645" w:rsidP="00714645">
            <w:pPr>
              <w:pStyle w:val="afd"/>
              <w:tabs>
                <w:tab w:val="left" w:pos="282"/>
              </w:tabs>
              <w:ind w:left="0"/>
              <w:jc w:val="both"/>
            </w:pPr>
            <w:r w:rsidRPr="006B78A6">
              <w:t>Оренбургская область, Беляевский район, с</w:t>
            </w:r>
            <w:proofErr w:type="gramStart"/>
            <w:r w:rsidRPr="006B78A6">
              <w:t>.Б</w:t>
            </w:r>
            <w:proofErr w:type="gramEnd"/>
            <w:r w:rsidRPr="006B78A6">
              <w:t>еляевка, ул. Банковская, 36</w:t>
            </w:r>
          </w:p>
        </w:tc>
        <w:tc>
          <w:tcPr>
            <w:tcW w:w="0" w:type="auto"/>
          </w:tcPr>
          <w:p w:rsidR="00714645" w:rsidRPr="006B78A6" w:rsidRDefault="00714645" w:rsidP="00714645">
            <w:pPr>
              <w:pStyle w:val="afe"/>
              <w:jc w:val="both"/>
            </w:pPr>
            <w:r w:rsidRPr="006B78A6">
              <w:t>холодное водоснабжение</w:t>
            </w:r>
          </w:p>
          <w:p w:rsidR="00714645" w:rsidRPr="006B78A6" w:rsidRDefault="00714645" w:rsidP="00714645">
            <w:pPr>
              <w:pStyle w:val="afe"/>
              <w:jc w:val="both"/>
            </w:pPr>
            <w:r w:rsidRPr="006B78A6">
              <w:t>водоотведение</w:t>
            </w:r>
          </w:p>
          <w:p w:rsidR="00714645" w:rsidRPr="006B78A6" w:rsidRDefault="00714645" w:rsidP="00714645">
            <w:pPr>
              <w:pStyle w:val="afe"/>
              <w:jc w:val="both"/>
            </w:pPr>
            <w:r w:rsidRPr="006B78A6">
              <w:t>газоснабжение</w:t>
            </w:r>
          </w:p>
          <w:p w:rsidR="00714645" w:rsidRPr="006B78A6" w:rsidRDefault="00714645" w:rsidP="00714645">
            <w:pPr>
              <w:pStyle w:val="afe"/>
              <w:jc w:val="both"/>
            </w:pPr>
            <w:r w:rsidRPr="006B78A6">
              <w:t>электроснабжение</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w:t>
            </w:r>
          </w:p>
        </w:tc>
        <w:tc>
          <w:tcPr>
            <w:tcW w:w="0" w:type="auto"/>
          </w:tcPr>
          <w:p w:rsidR="00714645" w:rsidRPr="006B78A6" w:rsidRDefault="00714645" w:rsidP="00714645">
            <w:pPr>
              <w:jc w:val="both"/>
            </w:pPr>
            <w:r w:rsidRPr="006B78A6">
              <w:t>Оренбургская область, Беляевский район, с</w:t>
            </w:r>
            <w:proofErr w:type="gramStart"/>
            <w:r w:rsidRPr="006B78A6">
              <w:t>.Б</w:t>
            </w:r>
            <w:proofErr w:type="gramEnd"/>
            <w:r w:rsidRPr="006B78A6">
              <w:t>еляевка, ул. Банковская, 37</w:t>
            </w:r>
          </w:p>
        </w:tc>
        <w:tc>
          <w:tcPr>
            <w:tcW w:w="0" w:type="auto"/>
          </w:tcPr>
          <w:p w:rsidR="00714645" w:rsidRPr="006B78A6" w:rsidRDefault="00714645" w:rsidP="00714645">
            <w:pPr>
              <w:pStyle w:val="afe"/>
              <w:jc w:val="both"/>
            </w:pPr>
            <w:r w:rsidRPr="006B78A6">
              <w:t>холодное водоснабжение</w:t>
            </w:r>
          </w:p>
          <w:p w:rsidR="00714645" w:rsidRPr="006B78A6" w:rsidRDefault="00714645" w:rsidP="00714645">
            <w:pPr>
              <w:pStyle w:val="afe"/>
              <w:jc w:val="both"/>
            </w:pPr>
            <w:r w:rsidRPr="006B78A6">
              <w:t>водоотведение</w:t>
            </w:r>
          </w:p>
          <w:p w:rsidR="00714645" w:rsidRPr="006B78A6" w:rsidRDefault="00714645" w:rsidP="00714645">
            <w:pPr>
              <w:pStyle w:val="afe"/>
              <w:jc w:val="both"/>
            </w:pPr>
            <w:r w:rsidRPr="006B78A6">
              <w:t>газоснабжение</w:t>
            </w:r>
          </w:p>
          <w:p w:rsidR="00714645" w:rsidRPr="006B78A6" w:rsidRDefault="00714645" w:rsidP="00714645">
            <w:pPr>
              <w:pStyle w:val="afe"/>
              <w:jc w:val="both"/>
            </w:pPr>
            <w:r w:rsidRPr="006B78A6">
              <w:t>электроснабжение</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lastRenderedPageBreak/>
              <w:t>3</w:t>
            </w:r>
          </w:p>
        </w:tc>
        <w:tc>
          <w:tcPr>
            <w:tcW w:w="0" w:type="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38</w:t>
            </w:r>
          </w:p>
        </w:tc>
        <w:tc>
          <w:tcPr>
            <w:tcW w:w="0" w:type="auto"/>
          </w:tcPr>
          <w:p w:rsidR="00714645" w:rsidRPr="006B78A6" w:rsidRDefault="00714645" w:rsidP="00714645">
            <w:pPr>
              <w:pStyle w:val="afe"/>
              <w:jc w:val="both"/>
            </w:pPr>
            <w:r w:rsidRPr="006B78A6">
              <w:t>холодное водоснабжение</w:t>
            </w:r>
          </w:p>
          <w:p w:rsidR="00714645" w:rsidRPr="006B78A6" w:rsidRDefault="00714645" w:rsidP="00714645">
            <w:pPr>
              <w:pStyle w:val="afe"/>
              <w:jc w:val="both"/>
            </w:pPr>
            <w:r w:rsidRPr="006B78A6">
              <w:t>газоснабжение</w:t>
            </w:r>
          </w:p>
          <w:p w:rsidR="00714645" w:rsidRPr="006B78A6" w:rsidRDefault="00714645" w:rsidP="00714645">
            <w:pPr>
              <w:pStyle w:val="afe"/>
              <w:jc w:val="both"/>
            </w:pPr>
            <w:r w:rsidRPr="006B78A6">
              <w:t>водоотведение</w:t>
            </w:r>
          </w:p>
          <w:p w:rsidR="00714645" w:rsidRPr="006B78A6" w:rsidRDefault="00714645" w:rsidP="00714645">
            <w:pPr>
              <w:pStyle w:val="afe"/>
              <w:jc w:val="both"/>
            </w:pPr>
            <w:r w:rsidRPr="006B78A6">
              <w:t>электроснабжение</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4</w:t>
            </w:r>
          </w:p>
        </w:tc>
        <w:tc>
          <w:tcPr>
            <w:tcW w:w="0" w:type="auto"/>
          </w:tcPr>
          <w:p w:rsidR="00714645" w:rsidRPr="006B78A6" w:rsidRDefault="00714645" w:rsidP="00714645">
            <w:pPr>
              <w:tabs>
                <w:tab w:val="left" w:pos="0"/>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39</w:t>
            </w:r>
          </w:p>
        </w:tc>
        <w:tc>
          <w:tcPr>
            <w:tcW w:w="0" w:type="auto"/>
          </w:tcPr>
          <w:p w:rsidR="00714645" w:rsidRPr="006B78A6" w:rsidRDefault="00714645" w:rsidP="00714645">
            <w:pPr>
              <w:pStyle w:val="afe"/>
              <w:jc w:val="both"/>
            </w:pPr>
            <w:r w:rsidRPr="006B78A6">
              <w:t>холодное водоснабжение</w:t>
            </w:r>
          </w:p>
          <w:p w:rsidR="00714645" w:rsidRPr="006B78A6" w:rsidRDefault="00714645" w:rsidP="00714645">
            <w:pPr>
              <w:pStyle w:val="afe"/>
              <w:jc w:val="both"/>
            </w:pPr>
            <w:r w:rsidRPr="006B78A6">
              <w:t>газоснабжение</w:t>
            </w:r>
          </w:p>
          <w:p w:rsidR="00714645" w:rsidRPr="006B78A6" w:rsidRDefault="00714645" w:rsidP="00714645">
            <w:pPr>
              <w:pStyle w:val="afe"/>
              <w:jc w:val="both"/>
            </w:pPr>
            <w:r w:rsidRPr="006B78A6">
              <w:t>электроснабжение</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5</w:t>
            </w:r>
          </w:p>
        </w:tc>
        <w:tc>
          <w:tcPr>
            <w:tcW w:w="0" w:type="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41 А</w:t>
            </w:r>
          </w:p>
        </w:tc>
        <w:tc>
          <w:tcPr>
            <w:tcW w:w="0" w:type="auto"/>
          </w:tcPr>
          <w:p w:rsidR="00714645" w:rsidRPr="006B78A6" w:rsidRDefault="00714645" w:rsidP="00714645">
            <w:pPr>
              <w:pStyle w:val="afe"/>
              <w:jc w:val="both"/>
            </w:pPr>
            <w:r w:rsidRPr="006B78A6">
              <w:t>холодное водоснабжение</w:t>
            </w:r>
          </w:p>
          <w:p w:rsidR="00714645" w:rsidRPr="006B78A6" w:rsidRDefault="00714645" w:rsidP="00714645">
            <w:pPr>
              <w:pStyle w:val="afe"/>
              <w:jc w:val="both"/>
            </w:pPr>
            <w:r w:rsidRPr="006B78A6">
              <w:t>водоотведение</w:t>
            </w:r>
          </w:p>
          <w:p w:rsidR="00714645" w:rsidRPr="006B78A6" w:rsidRDefault="00714645" w:rsidP="00714645">
            <w:pPr>
              <w:pStyle w:val="afe"/>
              <w:jc w:val="both"/>
            </w:pPr>
            <w:r w:rsidRPr="006B78A6">
              <w:t>газоснабжение</w:t>
            </w:r>
          </w:p>
          <w:p w:rsidR="00714645" w:rsidRPr="006B78A6" w:rsidRDefault="00714645" w:rsidP="00714645">
            <w:pPr>
              <w:pStyle w:val="afe"/>
              <w:jc w:val="both"/>
            </w:pPr>
            <w:r w:rsidRPr="006B78A6">
              <w:t>электроснабжение</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6</w:t>
            </w:r>
          </w:p>
        </w:tc>
        <w:tc>
          <w:tcPr>
            <w:tcW w:w="0" w:type="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43</w:t>
            </w:r>
          </w:p>
        </w:tc>
        <w:tc>
          <w:tcPr>
            <w:tcW w:w="0" w:type="auto"/>
          </w:tcPr>
          <w:p w:rsidR="00714645" w:rsidRPr="006B78A6" w:rsidRDefault="00714645" w:rsidP="00714645">
            <w:pPr>
              <w:pStyle w:val="afe"/>
              <w:jc w:val="both"/>
            </w:pPr>
            <w:r w:rsidRPr="006B78A6">
              <w:t>холодное водоснабжение</w:t>
            </w:r>
          </w:p>
          <w:p w:rsidR="00714645" w:rsidRPr="006B78A6" w:rsidRDefault="00714645" w:rsidP="00714645">
            <w:pPr>
              <w:pStyle w:val="afe"/>
              <w:jc w:val="both"/>
            </w:pPr>
            <w:r w:rsidRPr="006B78A6">
              <w:t xml:space="preserve">газоснабжение </w:t>
            </w:r>
          </w:p>
          <w:p w:rsidR="00714645" w:rsidRPr="006B78A6" w:rsidRDefault="00714645" w:rsidP="00714645">
            <w:pPr>
              <w:pStyle w:val="afe"/>
              <w:jc w:val="both"/>
            </w:pPr>
            <w:r w:rsidRPr="006B78A6">
              <w:t>электроснабжение</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7</w:t>
            </w:r>
          </w:p>
        </w:tc>
        <w:tc>
          <w:tcPr>
            <w:tcW w:w="0" w:type="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45</w:t>
            </w:r>
          </w:p>
        </w:tc>
        <w:tc>
          <w:tcPr>
            <w:tcW w:w="0" w:type="auto"/>
          </w:tcPr>
          <w:p w:rsidR="00714645" w:rsidRPr="006B78A6" w:rsidRDefault="00714645" w:rsidP="00714645">
            <w:pPr>
              <w:pStyle w:val="afe"/>
              <w:jc w:val="both"/>
            </w:pPr>
            <w:r w:rsidRPr="006B78A6">
              <w:t>холодное водоснабжение</w:t>
            </w:r>
          </w:p>
          <w:p w:rsidR="00714645" w:rsidRPr="006B78A6" w:rsidRDefault="00714645" w:rsidP="00714645">
            <w:pPr>
              <w:pStyle w:val="afe"/>
              <w:jc w:val="both"/>
            </w:pPr>
            <w:r w:rsidRPr="006B78A6">
              <w:t>газоснабжение</w:t>
            </w:r>
          </w:p>
          <w:p w:rsidR="00714645" w:rsidRPr="006B78A6" w:rsidRDefault="00714645" w:rsidP="00714645">
            <w:pPr>
              <w:pStyle w:val="afe"/>
              <w:jc w:val="both"/>
            </w:pPr>
            <w:r w:rsidRPr="006B78A6">
              <w:t>электроснабжение</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8</w:t>
            </w:r>
          </w:p>
        </w:tc>
        <w:tc>
          <w:tcPr>
            <w:tcW w:w="0" w:type="auto"/>
          </w:tcPr>
          <w:p w:rsidR="00714645" w:rsidRPr="006B78A6" w:rsidRDefault="00714645" w:rsidP="00714645">
            <w:pPr>
              <w:jc w:val="both"/>
            </w:pPr>
            <w:r w:rsidRPr="006B78A6">
              <w:t>Оренбургская область, Беляевский район, с</w:t>
            </w:r>
            <w:proofErr w:type="gramStart"/>
            <w:r w:rsidRPr="006B78A6">
              <w:t>.Б</w:t>
            </w:r>
            <w:proofErr w:type="gramEnd"/>
            <w:r w:rsidRPr="006B78A6">
              <w:t>еляевка, ул. Банковская, 47</w:t>
            </w:r>
          </w:p>
        </w:tc>
        <w:tc>
          <w:tcPr>
            <w:tcW w:w="0" w:type="auto"/>
          </w:tcPr>
          <w:p w:rsidR="00714645" w:rsidRPr="006B78A6" w:rsidRDefault="00714645" w:rsidP="00714645">
            <w:pPr>
              <w:pStyle w:val="afe"/>
              <w:jc w:val="both"/>
            </w:pPr>
            <w:r w:rsidRPr="006B78A6">
              <w:t>холодное водоснабжение</w:t>
            </w:r>
          </w:p>
          <w:p w:rsidR="00714645" w:rsidRPr="006B78A6" w:rsidRDefault="00714645" w:rsidP="00714645">
            <w:pPr>
              <w:pStyle w:val="afe"/>
              <w:jc w:val="both"/>
            </w:pPr>
            <w:r w:rsidRPr="006B78A6">
              <w:t xml:space="preserve">газоснабжение </w:t>
            </w:r>
          </w:p>
          <w:p w:rsidR="00714645" w:rsidRPr="006B78A6" w:rsidRDefault="00714645" w:rsidP="00714645">
            <w:pPr>
              <w:pStyle w:val="afe"/>
              <w:jc w:val="both"/>
            </w:pPr>
            <w:r w:rsidRPr="006B78A6">
              <w:t>электроснабжение</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9</w:t>
            </w:r>
          </w:p>
        </w:tc>
        <w:tc>
          <w:tcPr>
            <w:tcW w:w="0" w:type="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39</w:t>
            </w:r>
          </w:p>
        </w:tc>
        <w:tc>
          <w:tcPr>
            <w:tcW w:w="0" w:type="auto"/>
          </w:tcPr>
          <w:p w:rsidR="00714645" w:rsidRPr="006B78A6" w:rsidRDefault="00714645" w:rsidP="00714645">
            <w:pPr>
              <w:pStyle w:val="afe"/>
              <w:jc w:val="both"/>
            </w:pPr>
            <w:r w:rsidRPr="006B78A6">
              <w:t>холодное водоснабжение</w:t>
            </w:r>
          </w:p>
          <w:p w:rsidR="00714645" w:rsidRPr="006B78A6" w:rsidRDefault="00714645" w:rsidP="00714645">
            <w:pPr>
              <w:pStyle w:val="afe"/>
              <w:jc w:val="both"/>
            </w:pPr>
            <w:r w:rsidRPr="006B78A6">
              <w:t>водоотведение</w:t>
            </w:r>
          </w:p>
          <w:p w:rsidR="00714645" w:rsidRPr="006B78A6" w:rsidRDefault="00714645" w:rsidP="00714645">
            <w:pPr>
              <w:pStyle w:val="afe"/>
              <w:jc w:val="both"/>
            </w:pPr>
            <w:r w:rsidRPr="006B78A6">
              <w:t>газоснабжение</w:t>
            </w:r>
          </w:p>
          <w:p w:rsidR="00714645" w:rsidRPr="006B78A6" w:rsidRDefault="00714645" w:rsidP="00714645">
            <w:pPr>
              <w:pStyle w:val="afe"/>
              <w:jc w:val="both"/>
            </w:pPr>
            <w:r w:rsidRPr="006B78A6">
              <w:t>электроснабжение</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10</w:t>
            </w:r>
          </w:p>
        </w:tc>
        <w:tc>
          <w:tcPr>
            <w:tcW w:w="0" w:type="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47</w:t>
            </w:r>
          </w:p>
        </w:tc>
        <w:tc>
          <w:tcPr>
            <w:tcW w:w="0" w:type="auto"/>
          </w:tcPr>
          <w:p w:rsidR="00714645" w:rsidRPr="006B78A6" w:rsidRDefault="00714645" w:rsidP="00714645">
            <w:pPr>
              <w:pStyle w:val="afe"/>
              <w:jc w:val="both"/>
            </w:pPr>
            <w:r w:rsidRPr="006B78A6">
              <w:t>холодное водоснабжение</w:t>
            </w:r>
          </w:p>
          <w:p w:rsidR="00714645" w:rsidRPr="006B78A6" w:rsidRDefault="00714645" w:rsidP="00714645">
            <w:pPr>
              <w:pStyle w:val="afe"/>
              <w:jc w:val="both"/>
            </w:pPr>
            <w:r w:rsidRPr="006B78A6">
              <w:t xml:space="preserve">газоснабжение </w:t>
            </w:r>
          </w:p>
          <w:p w:rsidR="00714645" w:rsidRPr="006B78A6" w:rsidRDefault="00714645" w:rsidP="00714645">
            <w:pPr>
              <w:pStyle w:val="afe"/>
              <w:jc w:val="both"/>
            </w:pPr>
            <w:r w:rsidRPr="006B78A6">
              <w:t>электроснабжение</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11</w:t>
            </w:r>
          </w:p>
        </w:tc>
        <w:tc>
          <w:tcPr>
            <w:tcW w:w="0" w:type="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49</w:t>
            </w:r>
          </w:p>
        </w:tc>
        <w:tc>
          <w:tcPr>
            <w:tcW w:w="0" w:type="auto"/>
          </w:tcPr>
          <w:p w:rsidR="00714645" w:rsidRPr="006B78A6" w:rsidRDefault="00714645" w:rsidP="00714645">
            <w:pPr>
              <w:pStyle w:val="afe"/>
              <w:jc w:val="both"/>
            </w:pPr>
            <w:r w:rsidRPr="006B78A6">
              <w:t>холодное водоснабжение</w:t>
            </w:r>
          </w:p>
          <w:p w:rsidR="00714645" w:rsidRPr="006B78A6" w:rsidRDefault="00714645" w:rsidP="00714645">
            <w:pPr>
              <w:pStyle w:val="afe"/>
              <w:jc w:val="both"/>
            </w:pPr>
            <w:r w:rsidRPr="006B78A6">
              <w:t xml:space="preserve">газоснабжение </w:t>
            </w:r>
          </w:p>
          <w:p w:rsidR="00714645" w:rsidRPr="006B78A6" w:rsidRDefault="00714645" w:rsidP="00714645">
            <w:pPr>
              <w:pStyle w:val="afe"/>
              <w:jc w:val="both"/>
            </w:pPr>
            <w:r w:rsidRPr="006B78A6">
              <w:t>электроснабжение</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12</w:t>
            </w:r>
          </w:p>
        </w:tc>
        <w:tc>
          <w:tcPr>
            <w:tcW w:w="0" w:type="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1В</w:t>
            </w:r>
          </w:p>
        </w:tc>
        <w:tc>
          <w:tcPr>
            <w:tcW w:w="0" w:type="auto"/>
          </w:tcPr>
          <w:p w:rsidR="00714645" w:rsidRPr="006B78A6" w:rsidRDefault="00714645" w:rsidP="00714645">
            <w:pPr>
              <w:pStyle w:val="afe"/>
              <w:jc w:val="both"/>
            </w:pPr>
            <w:r w:rsidRPr="006B78A6">
              <w:t>холодное водоснабжение</w:t>
            </w:r>
          </w:p>
          <w:p w:rsidR="00714645" w:rsidRPr="006B78A6" w:rsidRDefault="00714645" w:rsidP="00714645">
            <w:pPr>
              <w:pStyle w:val="afe"/>
              <w:jc w:val="both"/>
            </w:pPr>
            <w:r w:rsidRPr="006B78A6">
              <w:t>газоснабжение</w:t>
            </w:r>
          </w:p>
          <w:p w:rsidR="00714645" w:rsidRPr="006B78A6" w:rsidRDefault="00714645" w:rsidP="00714645">
            <w:pPr>
              <w:pStyle w:val="afe"/>
              <w:jc w:val="both"/>
            </w:pPr>
            <w:r w:rsidRPr="006B78A6">
              <w:t>электроснабжение</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13</w:t>
            </w:r>
          </w:p>
        </w:tc>
        <w:tc>
          <w:tcPr>
            <w:tcW w:w="0" w:type="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Банковская,34</w:t>
            </w:r>
          </w:p>
        </w:tc>
        <w:tc>
          <w:tcPr>
            <w:tcW w:w="0" w:type="auto"/>
          </w:tcPr>
          <w:p w:rsidR="00714645" w:rsidRPr="006B78A6" w:rsidRDefault="00714645" w:rsidP="00714645">
            <w:pPr>
              <w:pStyle w:val="afe"/>
              <w:jc w:val="both"/>
            </w:pPr>
            <w:r w:rsidRPr="006B78A6">
              <w:t>холодное водоснабжение</w:t>
            </w:r>
          </w:p>
          <w:p w:rsidR="00714645" w:rsidRPr="006B78A6" w:rsidRDefault="00714645" w:rsidP="00714645">
            <w:pPr>
              <w:pStyle w:val="afe"/>
              <w:jc w:val="both"/>
            </w:pPr>
            <w:r w:rsidRPr="006B78A6">
              <w:t>водоотведение</w:t>
            </w:r>
          </w:p>
          <w:p w:rsidR="00714645" w:rsidRPr="006B78A6" w:rsidRDefault="00714645" w:rsidP="00714645">
            <w:pPr>
              <w:pStyle w:val="afe"/>
              <w:jc w:val="both"/>
            </w:pPr>
            <w:r w:rsidRPr="006B78A6">
              <w:t xml:space="preserve">газоснабжение </w:t>
            </w:r>
          </w:p>
          <w:p w:rsidR="00714645" w:rsidRPr="006B78A6" w:rsidRDefault="00714645" w:rsidP="00714645">
            <w:pPr>
              <w:pStyle w:val="afe"/>
              <w:jc w:val="both"/>
            </w:pPr>
            <w:r w:rsidRPr="006B78A6">
              <w:t>электроснабжение</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14</w:t>
            </w:r>
          </w:p>
        </w:tc>
        <w:tc>
          <w:tcPr>
            <w:tcW w:w="0" w:type="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Банковская,10 б</w:t>
            </w:r>
          </w:p>
        </w:tc>
        <w:tc>
          <w:tcPr>
            <w:tcW w:w="0" w:type="auto"/>
          </w:tcPr>
          <w:p w:rsidR="00714645" w:rsidRPr="006B78A6" w:rsidRDefault="00714645" w:rsidP="00714645">
            <w:pPr>
              <w:pStyle w:val="afe"/>
              <w:jc w:val="both"/>
            </w:pPr>
            <w:r w:rsidRPr="006B78A6">
              <w:t>холодное водоснабжение</w:t>
            </w:r>
          </w:p>
          <w:p w:rsidR="00714645" w:rsidRPr="006B78A6" w:rsidRDefault="00714645" w:rsidP="00714645">
            <w:pPr>
              <w:pStyle w:val="afe"/>
              <w:jc w:val="both"/>
            </w:pPr>
            <w:r w:rsidRPr="006B78A6">
              <w:t>водоотведение</w:t>
            </w:r>
          </w:p>
          <w:p w:rsidR="00714645" w:rsidRPr="006B78A6" w:rsidRDefault="00714645" w:rsidP="00714645">
            <w:pPr>
              <w:pStyle w:val="afe"/>
              <w:jc w:val="both"/>
            </w:pPr>
            <w:r w:rsidRPr="006B78A6">
              <w:t xml:space="preserve">газоснабжение </w:t>
            </w:r>
          </w:p>
          <w:p w:rsidR="00714645" w:rsidRPr="006B78A6" w:rsidRDefault="00714645" w:rsidP="00714645">
            <w:pPr>
              <w:pStyle w:val="afe"/>
              <w:jc w:val="both"/>
            </w:pPr>
            <w:r w:rsidRPr="006B78A6">
              <w:t>электроснабжение</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15</w:t>
            </w:r>
          </w:p>
        </w:tc>
        <w:tc>
          <w:tcPr>
            <w:tcW w:w="0" w:type="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Банковская,8</w:t>
            </w:r>
          </w:p>
        </w:tc>
        <w:tc>
          <w:tcPr>
            <w:tcW w:w="0" w:type="auto"/>
          </w:tcPr>
          <w:p w:rsidR="00714645" w:rsidRPr="006B78A6" w:rsidRDefault="00714645" w:rsidP="00714645">
            <w:pPr>
              <w:pStyle w:val="afe"/>
              <w:jc w:val="both"/>
            </w:pPr>
            <w:r w:rsidRPr="006B78A6">
              <w:t>холодное водоснабжение</w:t>
            </w:r>
          </w:p>
          <w:p w:rsidR="00714645" w:rsidRPr="006B78A6" w:rsidRDefault="00714645" w:rsidP="00714645">
            <w:pPr>
              <w:pStyle w:val="afe"/>
              <w:jc w:val="both"/>
            </w:pPr>
            <w:r w:rsidRPr="006B78A6">
              <w:t>водоотведение</w:t>
            </w:r>
          </w:p>
          <w:p w:rsidR="00714645" w:rsidRPr="006B78A6" w:rsidRDefault="00714645" w:rsidP="00714645">
            <w:pPr>
              <w:pStyle w:val="afe"/>
              <w:jc w:val="both"/>
            </w:pPr>
            <w:r w:rsidRPr="006B78A6">
              <w:t xml:space="preserve">газоснабжение </w:t>
            </w:r>
          </w:p>
          <w:p w:rsidR="00714645" w:rsidRPr="006B78A6" w:rsidRDefault="00714645" w:rsidP="00714645">
            <w:pPr>
              <w:pStyle w:val="afe"/>
              <w:jc w:val="both"/>
            </w:pPr>
            <w:r w:rsidRPr="006B78A6">
              <w:t>электроснабжение</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16</w:t>
            </w:r>
          </w:p>
        </w:tc>
        <w:tc>
          <w:tcPr>
            <w:tcW w:w="0" w:type="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Банковская,10</w:t>
            </w:r>
          </w:p>
        </w:tc>
        <w:tc>
          <w:tcPr>
            <w:tcW w:w="0" w:type="auto"/>
          </w:tcPr>
          <w:p w:rsidR="00714645" w:rsidRPr="006B78A6" w:rsidRDefault="00714645" w:rsidP="00714645">
            <w:pPr>
              <w:pStyle w:val="afe"/>
              <w:jc w:val="both"/>
            </w:pPr>
            <w:r w:rsidRPr="006B78A6">
              <w:t>холодное водоснабжение</w:t>
            </w:r>
          </w:p>
          <w:p w:rsidR="00714645" w:rsidRPr="006B78A6" w:rsidRDefault="00714645" w:rsidP="00714645">
            <w:pPr>
              <w:pStyle w:val="afe"/>
              <w:jc w:val="both"/>
            </w:pPr>
            <w:r w:rsidRPr="006B78A6">
              <w:t>водоотведение</w:t>
            </w:r>
          </w:p>
          <w:p w:rsidR="00714645" w:rsidRPr="006B78A6" w:rsidRDefault="00714645" w:rsidP="00714645">
            <w:pPr>
              <w:pStyle w:val="afe"/>
              <w:jc w:val="both"/>
            </w:pPr>
            <w:r w:rsidRPr="006B78A6">
              <w:t xml:space="preserve">газоснабжение </w:t>
            </w:r>
          </w:p>
          <w:p w:rsidR="00714645" w:rsidRPr="006B78A6" w:rsidRDefault="00714645" w:rsidP="00714645">
            <w:pPr>
              <w:pStyle w:val="afe"/>
              <w:jc w:val="both"/>
            </w:pPr>
            <w:r w:rsidRPr="006B78A6">
              <w:lastRenderedPageBreak/>
              <w:t>электроснабжение</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lastRenderedPageBreak/>
              <w:t>17</w:t>
            </w:r>
          </w:p>
        </w:tc>
        <w:tc>
          <w:tcPr>
            <w:tcW w:w="0" w:type="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Банковская,10А</w:t>
            </w:r>
          </w:p>
        </w:tc>
        <w:tc>
          <w:tcPr>
            <w:tcW w:w="0" w:type="auto"/>
          </w:tcPr>
          <w:p w:rsidR="00714645" w:rsidRPr="006B78A6" w:rsidRDefault="00714645" w:rsidP="00714645">
            <w:pPr>
              <w:pStyle w:val="afe"/>
              <w:jc w:val="both"/>
            </w:pPr>
            <w:r w:rsidRPr="006B78A6">
              <w:t>холодное водоснабжение</w:t>
            </w:r>
          </w:p>
          <w:p w:rsidR="00714645" w:rsidRPr="006B78A6" w:rsidRDefault="00714645" w:rsidP="00714645">
            <w:pPr>
              <w:pStyle w:val="afe"/>
              <w:jc w:val="both"/>
            </w:pPr>
            <w:r w:rsidRPr="006B78A6">
              <w:t>водоотведение</w:t>
            </w:r>
          </w:p>
          <w:p w:rsidR="00714645" w:rsidRPr="006B78A6" w:rsidRDefault="00714645" w:rsidP="00714645">
            <w:pPr>
              <w:pStyle w:val="afe"/>
              <w:jc w:val="both"/>
            </w:pPr>
            <w:r w:rsidRPr="006B78A6">
              <w:t xml:space="preserve">газоснабжение </w:t>
            </w:r>
          </w:p>
          <w:p w:rsidR="00714645" w:rsidRPr="006B78A6" w:rsidRDefault="00714645" w:rsidP="00714645">
            <w:pPr>
              <w:pStyle w:val="afe"/>
              <w:jc w:val="both"/>
            </w:pPr>
            <w:r w:rsidRPr="006B78A6">
              <w:t>электроснабжение</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18</w:t>
            </w:r>
          </w:p>
        </w:tc>
        <w:tc>
          <w:tcPr>
            <w:tcW w:w="0" w:type="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Банковская,40</w:t>
            </w:r>
          </w:p>
        </w:tc>
        <w:tc>
          <w:tcPr>
            <w:tcW w:w="0" w:type="auto"/>
          </w:tcPr>
          <w:p w:rsidR="00714645" w:rsidRPr="006B78A6" w:rsidRDefault="00714645" w:rsidP="00714645">
            <w:pPr>
              <w:pStyle w:val="afe"/>
              <w:jc w:val="both"/>
            </w:pPr>
            <w:r w:rsidRPr="006B78A6">
              <w:t>холодное водоснабжение</w:t>
            </w:r>
          </w:p>
          <w:p w:rsidR="00714645" w:rsidRPr="006B78A6" w:rsidRDefault="00714645" w:rsidP="00714645">
            <w:pPr>
              <w:pStyle w:val="afe"/>
              <w:jc w:val="both"/>
            </w:pPr>
            <w:r w:rsidRPr="006B78A6">
              <w:t>водоотведение</w:t>
            </w:r>
          </w:p>
          <w:p w:rsidR="00714645" w:rsidRPr="006B78A6" w:rsidRDefault="00714645" w:rsidP="00714645">
            <w:pPr>
              <w:pStyle w:val="afe"/>
              <w:jc w:val="both"/>
            </w:pPr>
            <w:r w:rsidRPr="006B78A6">
              <w:t xml:space="preserve">газоснабжение </w:t>
            </w:r>
          </w:p>
          <w:p w:rsidR="00714645" w:rsidRPr="006B78A6" w:rsidRDefault="00714645" w:rsidP="00714645">
            <w:pPr>
              <w:pStyle w:val="afe"/>
              <w:jc w:val="both"/>
            </w:pPr>
            <w:r w:rsidRPr="006B78A6">
              <w:t>электроснабжение</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19</w:t>
            </w:r>
          </w:p>
        </w:tc>
        <w:tc>
          <w:tcPr>
            <w:tcW w:w="0" w:type="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 xml:space="preserve">еляевка, </w:t>
            </w:r>
            <w:r w:rsidRPr="006B78A6">
              <w:rPr>
                <w:b/>
              </w:rPr>
              <w:t>у</w:t>
            </w:r>
            <w:r w:rsidRPr="006B78A6">
              <w:t>л. Банковская,41</w:t>
            </w:r>
          </w:p>
        </w:tc>
        <w:tc>
          <w:tcPr>
            <w:tcW w:w="0" w:type="auto"/>
          </w:tcPr>
          <w:p w:rsidR="00714645" w:rsidRPr="006B78A6" w:rsidRDefault="00714645" w:rsidP="00714645">
            <w:pPr>
              <w:pStyle w:val="afe"/>
              <w:jc w:val="both"/>
            </w:pPr>
            <w:r w:rsidRPr="006B78A6">
              <w:t>холодное водоснабжение</w:t>
            </w:r>
          </w:p>
          <w:p w:rsidR="00714645" w:rsidRPr="006B78A6" w:rsidRDefault="00714645" w:rsidP="00714645">
            <w:pPr>
              <w:pStyle w:val="afe"/>
              <w:jc w:val="both"/>
            </w:pPr>
            <w:r w:rsidRPr="006B78A6">
              <w:t xml:space="preserve">газоснабжение </w:t>
            </w:r>
          </w:p>
          <w:p w:rsidR="00714645" w:rsidRPr="006B78A6" w:rsidRDefault="00714645" w:rsidP="00714645">
            <w:pPr>
              <w:pStyle w:val="afe"/>
              <w:jc w:val="both"/>
            </w:pPr>
            <w:r w:rsidRPr="006B78A6">
              <w:t>электроснабжение</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20</w:t>
            </w:r>
          </w:p>
        </w:tc>
        <w:tc>
          <w:tcPr>
            <w:tcW w:w="0" w:type="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Братьев Стародубцевых, 20</w:t>
            </w:r>
          </w:p>
        </w:tc>
        <w:tc>
          <w:tcPr>
            <w:tcW w:w="0" w:type="auto"/>
          </w:tcPr>
          <w:p w:rsidR="00714645" w:rsidRPr="006B78A6" w:rsidRDefault="00714645" w:rsidP="00714645">
            <w:pPr>
              <w:pStyle w:val="afe"/>
              <w:jc w:val="both"/>
            </w:pPr>
            <w:r w:rsidRPr="006B78A6">
              <w:t>холодное водоснабжение</w:t>
            </w:r>
          </w:p>
          <w:p w:rsidR="00714645" w:rsidRPr="006B78A6" w:rsidRDefault="00714645" w:rsidP="00714645">
            <w:pPr>
              <w:pStyle w:val="afe"/>
              <w:jc w:val="both"/>
            </w:pPr>
            <w:r w:rsidRPr="006B78A6">
              <w:t xml:space="preserve">газоснабжение </w:t>
            </w:r>
          </w:p>
          <w:p w:rsidR="00714645" w:rsidRPr="006B78A6" w:rsidRDefault="00714645" w:rsidP="00714645">
            <w:pPr>
              <w:pStyle w:val="afe"/>
              <w:jc w:val="both"/>
            </w:pPr>
            <w:r w:rsidRPr="006B78A6">
              <w:t>электроснабжение</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21</w:t>
            </w:r>
          </w:p>
        </w:tc>
        <w:tc>
          <w:tcPr>
            <w:tcW w:w="0" w:type="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Комсомольская,20</w:t>
            </w:r>
          </w:p>
        </w:tc>
        <w:tc>
          <w:tcPr>
            <w:tcW w:w="0" w:type="auto"/>
          </w:tcPr>
          <w:p w:rsidR="00714645" w:rsidRPr="006B78A6" w:rsidRDefault="00714645" w:rsidP="00714645">
            <w:pPr>
              <w:pStyle w:val="afe"/>
              <w:jc w:val="both"/>
            </w:pPr>
            <w:r w:rsidRPr="006B78A6">
              <w:t>холодное водоснабжение</w:t>
            </w:r>
          </w:p>
          <w:p w:rsidR="00714645" w:rsidRPr="006B78A6" w:rsidRDefault="00714645" w:rsidP="00714645">
            <w:pPr>
              <w:pStyle w:val="afe"/>
              <w:jc w:val="both"/>
            </w:pPr>
            <w:r w:rsidRPr="006B78A6">
              <w:t>водоотведение</w:t>
            </w:r>
          </w:p>
          <w:p w:rsidR="00714645" w:rsidRPr="006B78A6" w:rsidRDefault="00714645" w:rsidP="00714645">
            <w:pPr>
              <w:pStyle w:val="afe"/>
              <w:jc w:val="both"/>
            </w:pPr>
            <w:r w:rsidRPr="006B78A6">
              <w:t xml:space="preserve">газоснабжение </w:t>
            </w:r>
          </w:p>
          <w:p w:rsidR="00714645" w:rsidRPr="006B78A6" w:rsidRDefault="00714645" w:rsidP="00714645">
            <w:pPr>
              <w:pStyle w:val="afe"/>
              <w:jc w:val="both"/>
            </w:pPr>
            <w:r w:rsidRPr="006B78A6">
              <w:t>электроснабжение</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22</w:t>
            </w:r>
          </w:p>
        </w:tc>
        <w:tc>
          <w:tcPr>
            <w:tcW w:w="0" w:type="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 ,35</w:t>
            </w:r>
          </w:p>
        </w:tc>
        <w:tc>
          <w:tcPr>
            <w:tcW w:w="0" w:type="auto"/>
          </w:tcPr>
          <w:p w:rsidR="00714645" w:rsidRPr="006B78A6" w:rsidRDefault="00714645" w:rsidP="00714645">
            <w:pPr>
              <w:pStyle w:val="afe"/>
              <w:jc w:val="both"/>
            </w:pPr>
            <w:r w:rsidRPr="006B78A6">
              <w:t>холодное водоснабжение</w:t>
            </w:r>
          </w:p>
          <w:p w:rsidR="00714645" w:rsidRPr="006B78A6" w:rsidRDefault="00714645" w:rsidP="00714645">
            <w:pPr>
              <w:pStyle w:val="afe"/>
              <w:jc w:val="both"/>
            </w:pPr>
            <w:r w:rsidRPr="006B78A6">
              <w:t>водоотведение</w:t>
            </w:r>
          </w:p>
          <w:p w:rsidR="00714645" w:rsidRPr="006B78A6" w:rsidRDefault="00714645" w:rsidP="00714645">
            <w:pPr>
              <w:pStyle w:val="afe"/>
              <w:jc w:val="both"/>
            </w:pPr>
            <w:r w:rsidRPr="006B78A6">
              <w:t xml:space="preserve">газоснабжение </w:t>
            </w:r>
          </w:p>
          <w:p w:rsidR="00714645" w:rsidRPr="006B78A6" w:rsidRDefault="00714645" w:rsidP="00714645">
            <w:pPr>
              <w:pStyle w:val="afe"/>
              <w:jc w:val="both"/>
            </w:pPr>
            <w:r w:rsidRPr="006B78A6">
              <w:t>электроснабжение</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23</w:t>
            </w:r>
          </w:p>
        </w:tc>
        <w:tc>
          <w:tcPr>
            <w:tcW w:w="0" w:type="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1Г</w:t>
            </w:r>
          </w:p>
        </w:tc>
        <w:tc>
          <w:tcPr>
            <w:tcW w:w="0" w:type="auto"/>
          </w:tcPr>
          <w:p w:rsidR="00714645" w:rsidRPr="006B78A6" w:rsidRDefault="00714645" w:rsidP="00714645">
            <w:pPr>
              <w:pStyle w:val="afe"/>
              <w:jc w:val="both"/>
            </w:pPr>
            <w:r w:rsidRPr="006B78A6">
              <w:t>холодное водоснабжение</w:t>
            </w:r>
          </w:p>
          <w:p w:rsidR="00714645" w:rsidRPr="006B78A6" w:rsidRDefault="00714645" w:rsidP="00714645">
            <w:pPr>
              <w:pStyle w:val="afe"/>
              <w:jc w:val="both"/>
            </w:pPr>
            <w:r w:rsidRPr="006B78A6">
              <w:t xml:space="preserve">газоснабжение </w:t>
            </w:r>
          </w:p>
          <w:p w:rsidR="00714645" w:rsidRPr="006B78A6" w:rsidRDefault="00714645" w:rsidP="00714645">
            <w:pPr>
              <w:pStyle w:val="afe"/>
              <w:jc w:val="both"/>
            </w:pPr>
            <w:r w:rsidRPr="006B78A6">
              <w:t>электроснабжение</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24</w:t>
            </w:r>
          </w:p>
        </w:tc>
        <w:tc>
          <w:tcPr>
            <w:tcW w:w="0" w:type="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1А</w:t>
            </w:r>
          </w:p>
        </w:tc>
        <w:tc>
          <w:tcPr>
            <w:tcW w:w="0" w:type="auto"/>
          </w:tcPr>
          <w:p w:rsidR="00714645" w:rsidRPr="006B78A6" w:rsidRDefault="00714645" w:rsidP="00714645">
            <w:pPr>
              <w:pStyle w:val="afe"/>
              <w:jc w:val="both"/>
            </w:pPr>
            <w:r w:rsidRPr="006B78A6">
              <w:t>холодное водоснабжение</w:t>
            </w:r>
          </w:p>
          <w:p w:rsidR="00714645" w:rsidRPr="006B78A6" w:rsidRDefault="00714645" w:rsidP="00714645">
            <w:pPr>
              <w:pStyle w:val="afe"/>
              <w:jc w:val="both"/>
            </w:pPr>
            <w:r w:rsidRPr="006B78A6">
              <w:t xml:space="preserve">газоснабжение </w:t>
            </w:r>
          </w:p>
          <w:p w:rsidR="00714645" w:rsidRPr="006B78A6" w:rsidRDefault="00714645" w:rsidP="00714645">
            <w:pPr>
              <w:pStyle w:val="afe"/>
              <w:jc w:val="both"/>
            </w:pPr>
            <w:r w:rsidRPr="006B78A6">
              <w:t>электроснабжение</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25</w:t>
            </w:r>
          </w:p>
        </w:tc>
        <w:tc>
          <w:tcPr>
            <w:tcW w:w="0" w:type="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1Б</w:t>
            </w:r>
          </w:p>
        </w:tc>
        <w:tc>
          <w:tcPr>
            <w:tcW w:w="0" w:type="auto"/>
          </w:tcPr>
          <w:p w:rsidR="00714645" w:rsidRPr="006B78A6" w:rsidRDefault="00714645" w:rsidP="00714645">
            <w:pPr>
              <w:pStyle w:val="afe"/>
              <w:jc w:val="both"/>
            </w:pPr>
            <w:r w:rsidRPr="006B78A6">
              <w:t>холодное водоснабжение</w:t>
            </w:r>
          </w:p>
          <w:p w:rsidR="00714645" w:rsidRPr="006B78A6" w:rsidRDefault="00714645" w:rsidP="00714645">
            <w:pPr>
              <w:pStyle w:val="afe"/>
              <w:jc w:val="both"/>
            </w:pPr>
            <w:r w:rsidRPr="006B78A6">
              <w:t xml:space="preserve">газоснабжение </w:t>
            </w:r>
          </w:p>
          <w:p w:rsidR="00714645" w:rsidRPr="006B78A6" w:rsidRDefault="00714645" w:rsidP="00714645">
            <w:pPr>
              <w:pStyle w:val="afe"/>
              <w:jc w:val="both"/>
            </w:pPr>
            <w:r w:rsidRPr="006B78A6">
              <w:t>электроснабжение</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26</w:t>
            </w:r>
          </w:p>
        </w:tc>
        <w:tc>
          <w:tcPr>
            <w:tcW w:w="0" w:type="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Молодежная,1</w:t>
            </w:r>
          </w:p>
        </w:tc>
        <w:tc>
          <w:tcPr>
            <w:tcW w:w="0" w:type="auto"/>
          </w:tcPr>
          <w:p w:rsidR="00714645" w:rsidRPr="006B78A6" w:rsidRDefault="00714645" w:rsidP="00714645">
            <w:pPr>
              <w:pStyle w:val="afe"/>
              <w:jc w:val="both"/>
            </w:pPr>
            <w:r w:rsidRPr="006B78A6">
              <w:t>холодное водоснабжение</w:t>
            </w:r>
          </w:p>
          <w:p w:rsidR="00714645" w:rsidRPr="006B78A6" w:rsidRDefault="00714645" w:rsidP="00714645">
            <w:pPr>
              <w:pStyle w:val="afe"/>
              <w:jc w:val="both"/>
            </w:pPr>
            <w:r w:rsidRPr="006B78A6">
              <w:t xml:space="preserve">газоснабжение </w:t>
            </w:r>
          </w:p>
          <w:p w:rsidR="00714645" w:rsidRPr="006B78A6" w:rsidRDefault="00714645" w:rsidP="00714645">
            <w:pPr>
              <w:pStyle w:val="afe"/>
              <w:jc w:val="both"/>
            </w:pPr>
            <w:r w:rsidRPr="006B78A6">
              <w:t>электроснабжение</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27</w:t>
            </w:r>
          </w:p>
        </w:tc>
        <w:tc>
          <w:tcPr>
            <w:tcW w:w="0" w:type="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Молодежная,3</w:t>
            </w:r>
          </w:p>
        </w:tc>
        <w:tc>
          <w:tcPr>
            <w:tcW w:w="0" w:type="auto"/>
          </w:tcPr>
          <w:p w:rsidR="00714645" w:rsidRPr="006B78A6" w:rsidRDefault="00714645" w:rsidP="00714645">
            <w:pPr>
              <w:pStyle w:val="afe"/>
              <w:jc w:val="both"/>
            </w:pPr>
            <w:r w:rsidRPr="006B78A6">
              <w:t>холодное водоснабжение</w:t>
            </w:r>
          </w:p>
          <w:p w:rsidR="00714645" w:rsidRPr="006B78A6" w:rsidRDefault="00714645" w:rsidP="00714645">
            <w:pPr>
              <w:pStyle w:val="afe"/>
              <w:jc w:val="both"/>
            </w:pPr>
            <w:r w:rsidRPr="006B78A6">
              <w:t xml:space="preserve">газоснабжение </w:t>
            </w:r>
          </w:p>
          <w:p w:rsidR="00714645" w:rsidRPr="006B78A6" w:rsidRDefault="00714645" w:rsidP="00714645">
            <w:pPr>
              <w:pStyle w:val="afe"/>
              <w:jc w:val="both"/>
            </w:pPr>
            <w:r w:rsidRPr="006B78A6">
              <w:t>электроснабжение</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28</w:t>
            </w:r>
          </w:p>
        </w:tc>
        <w:tc>
          <w:tcPr>
            <w:tcW w:w="0" w:type="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Строителей,1</w:t>
            </w:r>
          </w:p>
        </w:tc>
        <w:tc>
          <w:tcPr>
            <w:tcW w:w="0" w:type="auto"/>
          </w:tcPr>
          <w:p w:rsidR="00714645" w:rsidRPr="006B78A6" w:rsidRDefault="00714645" w:rsidP="00714645">
            <w:pPr>
              <w:pStyle w:val="afe"/>
              <w:jc w:val="both"/>
            </w:pPr>
            <w:r w:rsidRPr="006B78A6">
              <w:t>холодное водоснабжение</w:t>
            </w:r>
          </w:p>
          <w:p w:rsidR="00714645" w:rsidRPr="006B78A6" w:rsidRDefault="00714645" w:rsidP="00714645">
            <w:pPr>
              <w:pStyle w:val="afe"/>
              <w:jc w:val="both"/>
            </w:pPr>
            <w:r w:rsidRPr="006B78A6">
              <w:t xml:space="preserve">газоснабжение </w:t>
            </w:r>
          </w:p>
          <w:p w:rsidR="00714645" w:rsidRPr="006B78A6" w:rsidRDefault="00714645" w:rsidP="00714645">
            <w:pPr>
              <w:pStyle w:val="afe"/>
              <w:jc w:val="both"/>
            </w:pPr>
            <w:r w:rsidRPr="006B78A6">
              <w:t>электроснабжение</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29</w:t>
            </w:r>
          </w:p>
        </w:tc>
        <w:tc>
          <w:tcPr>
            <w:tcW w:w="0" w:type="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Школьная, 55</w:t>
            </w:r>
          </w:p>
        </w:tc>
        <w:tc>
          <w:tcPr>
            <w:tcW w:w="0" w:type="auto"/>
          </w:tcPr>
          <w:p w:rsidR="00714645" w:rsidRPr="006B78A6" w:rsidRDefault="00714645" w:rsidP="00714645">
            <w:pPr>
              <w:pStyle w:val="afe"/>
              <w:jc w:val="both"/>
            </w:pPr>
            <w:r w:rsidRPr="006B78A6">
              <w:t>холодное водоснабжение</w:t>
            </w:r>
          </w:p>
          <w:p w:rsidR="00714645" w:rsidRPr="006B78A6" w:rsidRDefault="00714645" w:rsidP="00714645">
            <w:pPr>
              <w:pStyle w:val="afe"/>
              <w:jc w:val="both"/>
            </w:pPr>
            <w:r w:rsidRPr="006B78A6">
              <w:t>водоотведение</w:t>
            </w:r>
          </w:p>
          <w:p w:rsidR="00714645" w:rsidRPr="006B78A6" w:rsidRDefault="00714645" w:rsidP="00714645">
            <w:pPr>
              <w:pStyle w:val="afe"/>
              <w:jc w:val="both"/>
            </w:pPr>
            <w:r w:rsidRPr="006B78A6">
              <w:t xml:space="preserve">газоснабжение </w:t>
            </w:r>
          </w:p>
          <w:p w:rsidR="00714645" w:rsidRPr="006B78A6" w:rsidRDefault="00714645" w:rsidP="00714645">
            <w:pPr>
              <w:pStyle w:val="afe"/>
              <w:jc w:val="both"/>
            </w:pPr>
            <w:r w:rsidRPr="006B78A6">
              <w:t>электроснабжение</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30</w:t>
            </w:r>
          </w:p>
        </w:tc>
        <w:tc>
          <w:tcPr>
            <w:tcW w:w="0" w:type="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Южная,41</w:t>
            </w:r>
          </w:p>
        </w:tc>
        <w:tc>
          <w:tcPr>
            <w:tcW w:w="0" w:type="auto"/>
          </w:tcPr>
          <w:p w:rsidR="00714645" w:rsidRPr="006B78A6" w:rsidRDefault="00714645" w:rsidP="00714645">
            <w:pPr>
              <w:pStyle w:val="afe"/>
              <w:jc w:val="both"/>
            </w:pPr>
            <w:r w:rsidRPr="006B78A6">
              <w:t>холодное водоснабжение</w:t>
            </w:r>
          </w:p>
          <w:p w:rsidR="00714645" w:rsidRPr="006B78A6" w:rsidRDefault="00714645" w:rsidP="00714645">
            <w:pPr>
              <w:pStyle w:val="afe"/>
              <w:jc w:val="both"/>
            </w:pPr>
            <w:r w:rsidRPr="006B78A6">
              <w:t>водоотведение</w:t>
            </w:r>
          </w:p>
          <w:p w:rsidR="00714645" w:rsidRPr="006B78A6" w:rsidRDefault="00714645" w:rsidP="00714645">
            <w:pPr>
              <w:pStyle w:val="afe"/>
              <w:jc w:val="both"/>
            </w:pPr>
            <w:r w:rsidRPr="006B78A6">
              <w:t xml:space="preserve">газоснабжение </w:t>
            </w:r>
          </w:p>
          <w:p w:rsidR="00714645" w:rsidRPr="006B78A6" w:rsidRDefault="00714645" w:rsidP="00714645">
            <w:pPr>
              <w:pStyle w:val="afe"/>
              <w:jc w:val="both"/>
            </w:pPr>
            <w:r w:rsidRPr="006B78A6">
              <w:lastRenderedPageBreak/>
              <w:t>электроснабжение</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lastRenderedPageBreak/>
              <w:t>31</w:t>
            </w:r>
          </w:p>
        </w:tc>
        <w:tc>
          <w:tcPr>
            <w:tcW w:w="0" w:type="auto"/>
          </w:tcPr>
          <w:p w:rsidR="00714645" w:rsidRPr="006B78A6" w:rsidRDefault="00714645" w:rsidP="0071464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 24В</w:t>
            </w:r>
          </w:p>
        </w:tc>
        <w:tc>
          <w:tcPr>
            <w:tcW w:w="0" w:type="auto"/>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водоотведение</w:t>
            </w:r>
          </w:p>
          <w:p w:rsidR="00714645" w:rsidRPr="006B78A6" w:rsidRDefault="00714645" w:rsidP="00714645">
            <w:pPr>
              <w:jc w:val="both"/>
            </w:pPr>
            <w:r w:rsidRPr="006B78A6">
              <w:t>газоснабжение</w:t>
            </w:r>
          </w:p>
          <w:p w:rsidR="00714645" w:rsidRPr="006B78A6" w:rsidRDefault="00714645" w:rsidP="00714645">
            <w:pPr>
              <w:jc w:val="both"/>
            </w:pPr>
            <w:r w:rsidRPr="006B78A6">
              <w:t xml:space="preserve">электроснабжение </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32</w:t>
            </w:r>
          </w:p>
        </w:tc>
        <w:tc>
          <w:tcPr>
            <w:tcW w:w="0" w:type="auto"/>
          </w:tcPr>
          <w:p w:rsidR="00714645" w:rsidRPr="006B78A6" w:rsidRDefault="00714645" w:rsidP="0071464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Торговая, 80Б</w:t>
            </w:r>
          </w:p>
        </w:tc>
        <w:tc>
          <w:tcPr>
            <w:tcW w:w="0" w:type="auto"/>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водоотведение</w:t>
            </w:r>
          </w:p>
          <w:p w:rsidR="00714645" w:rsidRPr="006B78A6" w:rsidRDefault="00714645" w:rsidP="00714645">
            <w:pPr>
              <w:jc w:val="both"/>
            </w:pPr>
            <w:r w:rsidRPr="006B78A6">
              <w:t>газоснабжение</w:t>
            </w:r>
          </w:p>
          <w:p w:rsidR="00714645" w:rsidRPr="006B78A6" w:rsidRDefault="00714645" w:rsidP="00714645">
            <w:pPr>
              <w:jc w:val="both"/>
            </w:pPr>
            <w:r w:rsidRPr="006B78A6">
              <w:t>электроснабжение</w:t>
            </w:r>
          </w:p>
        </w:tc>
      </w:tr>
      <w:tr w:rsidR="00714645" w:rsidRPr="006B78A6" w:rsidTr="00714645">
        <w:tc>
          <w:tcPr>
            <w:tcW w:w="0" w:type="auto"/>
          </w:tcPr>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33</w:t>
            </w:r>
          </w:p>
        </w:tc>
        <w:tc>
          <w:tcPr>
            <w:tcW w:w="0" w:type="auto"/>
          </w:tcPr>
          <w:p w:rsidR="00714645" w:rsidRPr="006B78A6" w:rsidRDefault="00714645" w:rsidP="0071464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Полевая/Торговая, 24Б/80А</w:t>
            </w:r>
          </w:p>
        </w:tc>
        <w:tc>
          <w:tcPr>
            <w:tcW w:w="0" w:type="auto"/>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водоотведение</w:t>
            </w:r>
          </w:p>
          <w:p w:rsidR="00714645" w:rsidRPr="006B78A6" w:rsidRDefault="00714645" w:rsidP="00714645">
            <w:pPr>
              <w:jc w:val="both"/>
            </w:pPr>
            <w:r w:rsidRPr="006B78A6">
              <w:t>газоснабжение</w:t>
            </w:r>
          </w:p>
          <w:p w:rsidR="00714645" w:rsidRPr="006B78A6" w:rsidRDefault="00714645" w:rsidP="00714645">
            <w:pPr>
              <w:jc w:val="both"/>
            </w:pPr>
            <w:r w:rsidRPr="006B78A6">
              <w:t>электроснабжение</w:t>
            </w:r>
          </w:p>
        </w:tc>
      </w:tr>
    </w:tbl>
    <w:p w:rsidR="00714645" w:rsidRDefault="00714645" w:rsidP="00714645">
      <w:pPr>
        <w:jc w:val="both"/>
        <w:rPr>
          <w:b/>
        </w:rPr>
      </w:pPr>
    </w:p>
    <w:p w:rsidR="00714645" w:rsidRPr="006B78A6" w:rsidRDefault="00714645" w:rsidP="00714645">
      <w:pPr>
        <w:jc w:val="both"/>
      </w:pPr>
      <w:r w:rsidRPr="006B78A6">
        <w:rPr>
          <w:b/>
        </w:rPr>
        <w:t>Наименование обязательных работ и услуг по содержанию и ремонту общего имущества</w:t>
      </w:r>
      <w:r w:rsidRPr="006B78A6">
        <w:t>: указаны в Приложениях № 2.1. – 2.33. к конкурсной документации.</w:t>
      </w:r>
    </w:p>
    <w:p w:rsidR="00714645" w:rsidRPr="006B78A6" w:rsidRDefault="00714645" w:rsidP="00714645">
      <w:pPr>
        <w:adjustRightInd w:val="0"/>
        <w:jc w:val="both"/>
        <w:rPr>
          <w:b/>
        </w:rPr>
      </w:pPr>
      <w:proofErr w:type="gramStart"/>
      <w:r w:rsidRPr="006B78A6">
        <w:rPr>
          <w:b/>
        </w:rPr>
        <w:t xml:space="preserve">Наименование дополнительных работ и услуг по содержанию и ремонту объекта конкурса: </w:t>
      </w:r>
      <w:r w:rsidRPr="006B78A6">
        <w:t>указаны в Приложениях № 5.1. – 5.33. к конкурсной документации.</w:t>
      </w:r>
      <w:proofErr w:type="gramEnd"/>
    </w:p>
    <w:p w:rsidR="00714645" w:rsidRPr="006B78A6" w:rsidRDefault="00714645" w:rsidP="00714645">
      <w:pPr>
        <w:jc w:val="both"/>
      </w:pPr>
      <w:r w:rsidRPr="006B78A6">
        <w:rPr>
          <w:b/>
        </w:rPr>
        <w:t>Размер платы за содержание и ремонт помещения, размер обеспечения заявки</w:t>
      </w:r>
      <w:r w:rsidRPr="006B78A6">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34"/>
        <w:gridCol w:w="5259"/>
        <w:gridCol w:w="1917"/>
        <w:gridCol w:w="1994"/>
      </w:tblGrid>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 лота</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pStyle w:val="af"/>
              <w:jc w:val="both"/>
            </w:pPr>
            <w:r w:rsidRPr="006B78A6">
              <w:t>Адрес дома</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pStyle w:val="af"/>
              <w:jc w:val="both"/>
            </w:pPr>
            <w:r w:rsidRPr="006B78A6">
              <w:t>Размер платы за содержание и ремонт жилого и нежилого помещения, руб./мес. за кв</w:t>
            </w:r>
            <w:proofErr w:type="gramStart"/>
            <w:r w:rsidRPr="006B78A6">
              <w:t>.м</w:t>
            </w:r>
            <w:proofErr w:type="gramEnd"/>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pStyle w:val="af"/>
              <w:jc w:val="both"/>
            </w:pPr>
            <w:r w:rsidRPr="006B78A6">
              <w:t>Размер обеспечения заявки, руб.</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pStyle w:val="afd"/>
              <w:tabs>
                <w:tab w:val="left" w:pos="282"/>
              </w:tabs>
              <w:ind w:left="0"/>
              <w:jc w:val="both"/>
            </w:pPr>
            <w:r w:rsidRPr="006B78A6">
              <w:t>Оренбургская область, Беляевский район, с</w:t>
            </w:r>
            <w:proofErr w:type="gramStart"/>
            <w:r w:rsidRPr="006B78A6">
              <w:t>.Б</w:t>
            </w:r>
            <w:proofErr w:type="gramEnd"/>
            <w:r w:rsidRPr="006B78A6">
              <w:t>еляевка, ул. Банковская, 36</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pStyle w:val="af"/>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pStyle w:val="af"/>
              <w:jc w:val="both"/>
            </w:pPr>
            <w:r>
              <w:t>513,15</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jc w:val="both"/>
            </w:pPr>
            <w:r w:rsidRPr="006B78A6">
              <w:t>Оренбургская область, Беляевский район, с</w:t>
            </w:r>
            <w:proofErr w:type="gramStart"/>
            <w:r w:rsidRPr="006B78A6">
              <w:t>.Б</w:t>
            </w:r>
            <w:proofErr w:type="gramEnd"/>
            <w:r w:rsidRPr="006B78A6">
              <w:t>еляевка, ул. Банковская, 37</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pStyle w:val="af"/>
              <w:jc w:val="both"/>
            </w:pPr>
            <w:r w:rsidRPr="006B78A6">
              <w:t>2</w:t>
            </w:r>
            <w:r>
              <w:t>09,22</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38</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pStyle w:val="af"/>
              <w:jc w:val="both"/>
            </w:pPr>
            <w:r>
              <w:t>378,00</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0"/>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39</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386,52</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41 А</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185,73</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43</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398,46</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45</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381,77</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jc w:val="both"/>
            </w:pPr>
            <w:r w:rsidRPr="006B78A6">
              <w:t>Оренбургская область, Беляевский район, с</w:t>
            </w:r>
            <w:proofErr w:type="gramStart"/>
            <w:r w:rsidRPr="006B78A6">
              <w:t>.Б</w:t>
            </w:r>
            <w:proofErr w:type="gramEnd"/>
            <w:r w:rsidRPr="006B78A6">
              <w:t>еляевка, ул. Банковская, 47</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374,49</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39</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532,71</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47</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380,21</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49</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394,21</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1В</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479,34</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Банковская,34</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361,88</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Банковская,10 б</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w:t>
            </w:r>
            <w:r>
              <w:t>79,91</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Банковская,8</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w:t>
            </w:r>
            <w:r>
              <w:t>56,77</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lastRenderedPageBreak/>
              <w:t>16</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Банковская,10</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w:t>
            </w:r>
            <w:r>
              <w:t>04,96</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Банковская,10А</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w:t>
            </w:r>
            <w:r>
              <w:t>56,12</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Банковская,40</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370,97</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Банковская,41</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187,61</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Братьев Стародубцевых, 20</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182,2</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Комсомольская,20</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w:t>
            </w:r>
            <w:r>
              <w:t>78,68</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 ,35</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187,61</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1Г</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w:t>
            </w:r>
            <w:r>
              <w:t>76,06</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1А</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w:t>
            </w:r>
            <w:r>
              <w:t>67,06</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 Б</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w:t>
            </w:r>
            <w:r>
              <w:t>79,42</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Молодежная,1</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w:t>
            </w:r>
            <w:r>
              <w:t>64,55</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Молодежная,3</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274,54</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Строителей,1</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245,64</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Школьная, 55</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w:t>
            </w:r>
            <w:r>
              <w:t>73,04</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Южная,41</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5</w:t>
            </w:r>
            <w:r>
              <w:t>22,97</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31</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 24В</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366,73</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32</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Торговая, 80Б</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360,98</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33</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Полевая/Торговая, 24Б/80А</w:t>
            </w:r>
          </w:p>
        </w:tc>
        <w:tc>
          <w:tcPr>
            <w:tcW w:w="1917"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366,73</w:t>
            </w:r>
          </w:p>
        </w:tc>
      </w:tr>
    </w:tbl>
    <w:p w:rsidR="00714645" w:rsidRPr="006B78A6" w:rsidRDefault="00714645" w:rsidP="00714645">
      <w:pPr>
        <w:jc w:val="both"/>
        <w:rPr>
          <w:b/>
        </w:rPr>
      </w:pPr>
    </w:p>
    <w:p w:rsidR="00714645" w:rsidRPr="006B78A6" w:rsidRDefault="00714645" w:rsidP="00714645">
      <w:pPr>
        <w:jc w:val="both"/>
      </w:pPr>
      <w:r w:rsidRPr="006B78A6">
        <w:rPr>
          <w:b/>
        </w:rPr>
        <w:t>Размещение конкурсной документации, срок, место и порядок её предоставления</w:t>
      </w:r>
      <w:r w:rsidRPr="006B78A6">
        <w:t>: заинтересованные лица могут получить конкурсную документацию на основании заявления, поданного в письменной форме, в течение 2 рабочих дней с даты получения заявления организатором конкурса по адресу: 461330 Оренбургская обл., Беляевский р-н, с. Беляевка, ул</w:t>
      </w:r>
      <w:proofErr w:type="gramStart"/>
      <w:r w:rsidRPr="006B78A6">
        <w:t>.Б</w:t>
      </w:r>
      <w:proofErr w:type="gramEnd"/>
      <w:r w:rsidRPr="006B78A6">
        <w:t>анковская, 9, каб. специалистов.</w:t>
      </w:r>
    </w:p>
    <w:p w:rsidR="00714645" w:rsidRPr="006B78A6" w:rsidRDefault="00714645" w:rsidP="00714645">
      <w:pPr>
        <w:jc w:val="both"/>
      </w:pPr>
      <w:r w:rsidRPr="006B78A6">
        <w:t xml:space="preserve">Конкурсная документация размещена на официальном сайте Российской Федерации в информационно-телекоммуникационной сети «Интернет» по адресу </w:t>
      </w:r>
      <w:hyperlink r:id="rId9" w:history="1">
        <w:r w:rsidRPr="006B78A6">
          <w:rPr>
            <w:rStyle w:val="ae"/>
          </w:rPr>
          <w:t>www.torgi.gov.ru</w:t>
        </w:r>
      </w:hyperlink>
    </w:p>
    <w:p w:rsidR="00714645" w:rsidRPr="006B78A6" w:rsidRDefault="00714645" w:rsidP="00714645">
      <w:pPr>
        <w:jc w:val="both"/>
      </w:pPr>
      <w:r w:rsidRPr="006B78A6">
        <w:rPr>
          <w:b/>
        </w:rPr>
        <w:t xml:space="preserve">Место, порядок и срок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Прием заявок осуществляется в рабочие дни с </w:t>
      </w:r>
      <w:r>
        <w:rPr>
          <w:color w:val="000000" w:themeColor="text1"/>
        </w:rPr>
        <w:t>«28</w:t>
      </w:r>
      <w:r w:rsidRPr="006B78A6">
        <w:rPr>
          <w:color w:val="000000" w:themeColor="text1"/>
        </w:rPr>
        <w:t xml:space="preserve">» </w:t>
      </w:r>
      <w:r>
        <w:rPr>
          <w:color w:val="000000" w:themeColor="text1"/>
        </w:rPr>
        <w:t>марта 2022 г. по «25» апреля 2022</w:t>
      </w:r>
      <w:r w:rsidRPr="006B78A6">
        <w:rPr>
          <w:color w:val="000000" w:themeColor="text1"/>
        </w:rPr>
        <w:t xml:space="preserve"> год</w:t>
      </w:r>
      <w:proofErr w:type="gramStart"/>
      <w:r w:rsidRPr="006B78A6">
        <w:rPr>
          <w:color w:val="000000" w:themeColor="text1"/>
        </w:rPr>
        <w:t>а</w:t>
      </w:r>
      <w:r w:rsidRPr="006B78A6">
        <w:t>(</w:t>
      </w:r>
      <w:proofErr w:type="gramEnd"/>
      <w:r w:rsidRPr="006B78A6">
        <w:t>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перерыв с 13-00 ч. до 14-00 ч.) по адресу: 461330 Оренбургская обл., Беляевский р-н, с. Беляевка, ул</w:t>
      </w:r>
      <w:proofErr w:type="gramStart"/>
      <w:r w:rsidRPr="006B78A6">
        <w:t>.Б</w:t>
      </w:r>
      <w:proofErr w:type="gramEnd"/>
      <w:r w:rsidRPr="006B78A6">
        <w:t xml:space="preserve">анковская, 9, каб. </w:t>
      </w:r>
      <w:r>
        <w:t>с</w:t>
      </w:r>
      <w:r w:rsidRPr="006B78A6">
        <w:t>пециалистов</w:t>
      </w:r>
      <w:r>
        <w:t>.</w:t>
      </w:r>
    </w:p>
    <w:p w:rsidR="00714645" w:rsidRPr="006B78A6" w:rsidRDefault="00714645" w:rsidP="00714645">
      <w:pPr>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p w:rsidR="00714645" w:rsidRPr="006B78A6" w:rsidRDefault="00714645" w:rsidP="00714645">
      <w:pPr>
        <w:jc w:val="both"/>
      </w:pPr>
      <w:r w:rsidRPr="006B78A6">
        <w:rPr>
          <w:b/>
        </w:rPr>
        <w:t>Вскрытие конвертов</w:t>
      </w:r>
      <w:r w:rsidRPr="006B78A6">
        <w:t xml:space="preserve"> с заявками на участие в конкурсе состоится</w:t>
      </w:r>
      <w:r>
        <w:rPr>
          <w:color w:val="000000" w:themeColor="text1"/>
        </w:rPr>
        <w:t xml:space="preserve"> «25</w:t>
      </w:r>
      <w:r w:rsidRPr="006B78A6">
        <w:rPr>
          <w:color w:val="000000" w:themeColor="text1"/>
        </w:rPr>
        <w:t xml:space="preserve">» </w:t>
      </w:r>
      <w:r>
        <w:rPr>
          <w:color w:val="000000" w:themeColor="text1"/>
        </w:rPr>
        <w:t>апреля 2022</w:t>
      </w:r>
      <w:r w:rsidRPr="006B78A6">
        <w:rPr>
          <w:color w:val="000000" w:themeColor="text1"/>
        </w:rPr>
        <w:t xml:space="preserve"> г.</w:t>
      </w:r>
      <w:r w:rsidRPr="006B78A6">
        <w:rPr>
          <w:bCs/>
          <w:color w:val="000000" w:themeColor="text1"/>
        </w:rPr>
        <w:t xml:space="preserve"> в 10-00 ч</w:t>
      </w:r>
      <w:r w:rsidRPr="006B78A6">
        <w:t xml:space="preserve"> по адресу: Оренбургская обл., Беляевский р-н, с. Беляевка, ул</w:t>
      </w:r>
      <w:proofErr w:type="gramStart"/>
      <w:r w:rsidRPr="006B78A6">
        <w:t>.Б</w:t>
      </w:r>
      <w:proofErr w:type="gramEnd"/>
      <w:r w:rsidRPr="006B78A6">
        <w:t>анковская, 9, кабинет главы</w:t>
      </w:r>
      <w:r>
        <w:t>.</w:t>
      </w:r>
    </w:p>
    <w:p w:rsidR="00714645" w:rsidRPr="006B78A6" w:rsidRDefault="00714645" w:rsidP="00714645">
      <w:pPr>
        <w:jc w:val="both"/>
      </w:pPr>
      <w:r w:rsidRPr="006B78A6">
        <w:rPr>
          <w:b/>
        </w:rPr>
        <w:t xml:space="preserve">Рассмотрение заявок </w:t>
      </w:r>
      <w:r w:rsidRPr="006B78A6">
        <w:t xml:space="preserve">на участие в конкурсе заканчивается </w:t>
      </w:r>
      <w:r>
        <w:rPr>
          <w:color w:val="000000" w:themeColor="text1"/>
        </w:rPr>
        <w:t>«25» апреля 2022</w:t>
      </w:r>
      <w:r w:rsidRPr="006B78A6">
        <w:rPr>
          <w:color w:val="000000" w:themeColor="text1"/>
        </w:rPr>
        <w:t xml:space="preserve"> г.</w:t>
      </w:r>
      <w:r w:rsidRPr="006B78A6">
        <w:rPr>
          <w:bCs/>
          <w:color w:val="000000" w:themeColor="text1"/>
        </w:rPr>
        <w:t xml:space="preserve"> в 15-00 час</w:t>
      </w:r>
      <w:proofErr w:type="gramStart"/>
      <w:r>
        <w:rPr>
          <w:bCs/>
          <w:color w:val="000000" w:themeColor="text1"/>
        </w:rPr>
        <w:t>.</w:t>
      </w:r>
      <w:proofErr w:type="gramEnd"/>
      <w:r>
        <w:rPr>
          <w:bCs/>
          <w:color w:val="000000" w:themeColor="text1"/>
        </w:rPr>
        <w:t xml:space="preserve"> </w:t>
      </w:r>
      <w:proofErr w:type="gramStart"/>
      <w:r w:rsidRPr="006B78A6">
        <w:rPr>
          <w:color w:val="000000" w:themeColor="text1"/>
        </w:rPr>
        <w:t>п</w:t>
      </w:r>
      <w:proofErr w:type="gramEnd"/>
      <w:r w:rsidRPr="006B78A6">
        <w:rPr>
          <w:color w:val="000000" w:themeColor="text1"/>
        </w:rPr>
        <w:t>о</w:t>
      </w:r>
      <w:r w:rsidRPr="006B78A6">
        <w:t xml:space="preserve"> адресу: Оренбургская обл., Беляевский р-н, с. Беляевка, ул</w:t>
      </w:r>
      <w:proofErr w:type="gramStart"/>
      <w:r w:rsidRPr="006B78A6">
        <w:t>.Б</w:t>
      </w:r>
      <w:proofErr w:type="gramEnd"/>
      <w:r w:rsidRPr="006B78A6">
        <w:t>анковская, 9, кабинет главы</w:t>
      </w:r>
      <w:r>
        <w:t>.</w:t>
      </w:r>
    </w:p>
    <w:p w:rsidR="00714645" w:rsidRPr="006B78A6" w:rsidRDefault="00714645" w:rsidP="00714645">
      <w:pPr>
        <w:jc w:val="both"/>
      </w:pPr>
      <w:r w:rsidRPr="006B78A6">
        <w:rPr>
          <w:b/>
        </w:rPr>
        <w:t xml:space="preserve">Проведение конкурса </w:t>
      </w:r>
      <w:r w:rsidRPr="006B78A6">
        <w:t xml:space="preserve">состоится </w:t>
      </w:r>
      <w:r>
        <w:rPr>
          <w:color w:val="000000" w:themeColor="text1"/>
        </w:rPr>
        <w:t>«26» апреля 2022</w:t>
      </w:r>
      <w:r w:rsidRPr="006B78A6">
        <w:rPr>
          <w:color w:val="000000" w:themeColor="text1"/>
        </w:rPr>
        <w:t xml:space="preserve"> г.</w:t>
      </w:r>
      <w:r w:rsidRPr="006B78A6">
        <w:rPr>
          <w:bCs/>
          <w:color w:val="000000" w:themeColor="text1"/>
        </w:rPr>
        <w:t xml:space="preserve"> в 10-30 ч</w:t>
      </w:r>
      <w:r w:rsidRPr="006B78A6">
        <w:t xml:space="preserve"> по адресу:  Оренбургская обл., Беляевский р-н, с. Беляевка, ул</w:t>
      </w:r>
      <w:proofErr w:type="gramStart"/>
      <w:r w:rsidRPr="006B78A6">
        <w:t>.Б</w:t>
      </w:r>
      <w:proofErr w:type="gramEnd"/>
      <w:r w:rsidRPr="006B78A6">
        <w:t>анковская, 9, кабинет главы</w:t>
      </w:r>
      <w:r>
        <w:t>.</w:t>
      </w:r>
    </w:p>
    <w:p w:rsidR="00714645" w:rsidRPr="006B78A6" w:rsidRDefault="00714645" w:rsidP="00714645">
      <w:pPr>
        <w:jc w:val="both"/>
      </w:pPr>
      <w:r w:rsidRPr="006B78A6">
        <w:t>Примечание: время по тексту указано местное.</w:t>
      </w:r>
    </w:p>
    <w:p w:rsidR="00714645" w:rsidRPr="006B78A6" w:rsidRDefault="00714645" w:rsidP="00714645">
      <w:pPr>
        <w:adjustRightInd w:val="0"/>
        <w:jc w:val="both"/>
      </w:pPr>
    </w:p>
    <w:tbl>
      <w:tblPr>
        <w:tblW w:w="10031" w:type="dxa"/>
        <w:tblLook w:val="01E0" w:firstRow="1" w:lastRow="1" w:firstColumn="1" w:lastColumn="1" w:noHBand="0" w:noVBand="0"/>
      </w:tblPr>
      <w:tblGrid>
        <w:gridCol w:w="4676"/>
        <w:gridCol w:w="5355"/>
      </w:tblGrid>
      <w:tr w:rsidR="00714645" w:rsidRPr="006B78A6" w:rsidTr="00714645">
        <w:trPr>
          <w:trHeight w:val="1978"/>
        </w:trPr>
        <w:tc>
          <w:tcPr>
            <w:tcW w:w="4676" w:type="dxa"/>
          </w:tcPr>
          <w:p w:rsidR="00714645" w:rsidRPr="006B78A6" w:rsidRDefault="00714645" w:rsidP="00714645">
            <w:pPr>
              <w:jc w:val="both"/>
            </w:pPr>
          </w:p>
        </w:tc>
        <w:tc>
          <w:tcPr>
            <w:tcW w:w="5355" w:type="dxa"/>
          </w:tcPr>
          <w:p w:rsidR="00714645" w:rsidRDefault="00714645" w:rsidP="00714645">
            <w:pPr>
              <w:adjustRightInd w:val="0"/>
            </w:pPr>
          </w:p>
          <w:p w:rsidR="00714645" w:rsidRPr="006B78A6" w:rsidRDefault="00714645" w:rsidP="00714645">
            <w:pPr>
              <w:adjustRightInd w:val="0"/>
              <w:jc w:val="right"/>
            </w:pPr>
            <w:r w:rsidRPr="006B78A6">
              <w:t xml:space="preserve">Приложение № 2 </w:t>
            </w:r>
          </w:p>
          <w:p w:rsidR="00714645" w:rsidRPr="006B78A6" w:rsidRDefault="00714645" w:rsidP="00714645">
            <w:pPr>
              <w:adjustRightInd w:val="0"/>
              <w:jc w:val="right"/>
            </w:pPr>
            <w:r w:rsidRPr="006B78A6">
              <w:t>к постановлению администрации</w:t>
            </w:r>
          </w:p>
          <w:p w:rsidR="00714645" w:rsidRPr="006B78A6" w:rsidRDefault="00714645" w:rsidP="00714645">
            <w:pPr>
              <w:adjustRightInd w:val="0"/>
              <w:jc w:val="right"/>
            </w:pPr>
            <w:r w:rsidRPr="006B78A6">
              <w:t>муниципального образования</w:t>
            </w:r>
          </w:p>
          <w:p w:rsidR="00714645" w:rsidRPr="006B78A6" w:rsidRDefault="00714645" w:rsidP="00714645">
            <w:pPr>
              <w:adjustRightInd w:val="0"/>
              <w:jc w:val="right"/>
            </w:pPr>
            <w:r w:rsidRPr="006B78A6">
              <w:t xml:space="preserve">Беляевский сельсовет </w:t>
            </w:r>
          </w:p>
          <w:p w:rsidR="00714645" w:rsidRPr="006B78A6" w:rsidRDefault="00714645" w:rsidP="00714645">
            <w:pPr>
              <w:adjustRightInd w:val="0"/>
              <w:jc w:val="right"/>
            </w:pPr>
            <w:r>
              <w:t>от 28.03.2022 № 35</w:t>
            </w:r>
            <w:r w:rsidRPr="006B78A6">
              <w:t>-п</w:t>
            </w:r>
          </w:p>
          <w:p w:rsidR="00714645" w:rsidRPr="006B78A6" w:rsidRDefault="00714645" w:rsidP="00714645">
            <w:pPr>
              <w:jc w:val="both"/>
            </w:pPr>
          </w:p>
        </w:tc>
      </w:tr>
      <w:tr w:rsidR="00714645" w:rsidRPr="006B78A6" w:rsidTr="00714645">
        <w:tc>
          <w:tcPr>
            <w:tcW w:w="4676" w:type="dxa"/>
          </w:tcPr>
          <w:p w:rsidR="00714645" w:rsidRPr="006B78A6" w:rsidRDefault="00714645" w:rsidP="00714645">
            <w:pPr>
              <w:jc w:val="both"/>
            </w:pPr>
          </w:p>
        </w:tc>
        <w:tc>
          <w:tcPr>
            <w:tcW w:w="5355" w:type="dxa"/>
          </w:tcPr>
          <w:p w:rsidR="00714645" w:rsidRPr="006B78A6" w:rsidRDefault="00714645" w:rsidP="00714645">
            <w:pPr>
              <w:jc w:val="both"/>
            </w:pPr>
          </w:p>
        </w:tc>
      </w:tr>
      <w:tr w:rsidR="00714645" w:rsidRPr="006B78A6" w:rsidTr="00714645">
        <w:tc>
          <w:tcPr>
            <w:tcW w:w="4676" w:type="dxa"/>
          </w:tcPr>
          <w:p w:rsidR="00714645" w:rsidRPr="006B78A6" w:rsidRDefault="00714645" w:rsidP="00714645">
            <w:pPr>
              <w:jc w:val="both"/>
            </w:pPr>
          </w:p>
        </w:tc>
        <w:tc>
          <w:tcPr>
            <w:tcW w:w="5355" w:type="dxa"/>
          </w:tcPr>
          <w:p w:rsidR="00714645" w:rsidRPr="006B78A6" w:rsidRDefault="00714645" w:rsidP="00714645">
            <w:pPr>
              <w:jc w:val="both"/>
            </w:pPr>
          </w:p>
        </w:tc>
      </w:tr>
    </w:tbl>
    <w:p w:rsidR="00714645" w:rsidRDefault="00714645" w:rsidP="00714645">
      <w:pPr>
        <w:jc w:val="both"/>
      </w:pPr>
    </w:p>
    <w:p w:rsidR="00714645" w:rsidRDefault="00714645" w:rsidP="00714645">
      <w:pPr>
        <w:jc w:val="both"/>
      </w:pPr>
    </w:p>
    <w:p w:rsidR="00714645" w:rsidRDefault="00714645" w:rsidP="00714645">
      <w:pPr>
        <w:jc w:val="both"/>
      </w:pPr>
    </w:p>
    <w:p w:rsidR="00714645" w:rsidRDefault="00714645" w:rsidP="00714645">
      <w:pPr>
        <w:jc w:val="both"/>
      </w:pPr>
    </w:p>
    <w:p w:rsidR="00714645" w:rsidRDefault="00714645" w:rsidP="00714645">
      <w:pPr>
        <w:jc w:val="both"/>
      </w:pPr>
    </w:p>
    <w:p w:rsidR="00714645" w:rsidRDefault="00714645" w:rsidP="00714645">
      <w:pPr>
        <w:jc w:val="both"/>
      </w:pPr>
    </w:p>
    <w:p w:rsidR="00714645" w:rsidRDefault="00714645" w:rsidP="00714645">
      <w:pPr>
        <w:jc w:val="both"/>
      </w:pPr>
    </w:p>
    <w:p w:rsidR="00714645" w:rsidRDefault="00714645" w:rsidP="00714645">
      <w:pPr>
        <w:jc w:val="both"/>
      </w:pPr>
    </w:p>
    <w:p w:rsidR="00714645" w:rsidRDefault="00714645" w:rsidP="00714645">
      <w:pPr>
        <w:jc w:val="both"/>
      </w:pPr>
    </w:p>
    <w:p w:rsidR="00714645" w:rsidRDefault="00714645" w:rsidP="00714645">
      <w:pPr>
        <w:jc w:val="both"/>
      </w:pPr>
    </w:p>
    <w:p w:rsidR="00714645" w:rsidRDefault="00714645" w:rsidP="00714645">
      <w:pPr>
        <w:jc w:val="both"/>
      </w:pPr>
    </w:p>
    <w:p w:rsidR="00714645" w:rsidRPr="006B78A6" w:rsidRDefault="00714645" w:rsidP="00714645">
      <w:pPr>
        <w:jc w:val="both"/>
      </w:pPr>
    </w:p>
    <w:p w:rsidR="00714645" w:rsidRPr="006B78A6" w:rsidRDefault="00714645" w:rsidP="00714645">
      <w:pPr>
        <w:spacing w:after="120"/>
        <w:ind w:right="-108"/>
        <w:jc w:val="center"/>
        <w:rPr>
          <w:rFonts w:eastAsia="Calibri"/>
          <w:b/>
          <w:lang w:eastAsia="en-US"/>
        </w:rPr>
      </w:pPr>
      <w:r w:rsidRPr="006B78A6">
        <w:rPr>
          <w:rFonts w:eastAsia="Calibri"/>
          <w:b/>
          <w:lang w:eastAsia="en-US"/>
        </w:rPr>
        <w:t>КОНКУРСНАЯ ДОКУМЕНТАЦИЯ</w:t>
      </w:r>
    </w:p>
    <w:p w:rsidR="00714645" w:rsidRPr="006B78A6" w:rsidRDefault="00714645" w:rsidP="00714645">
      <w:pPr>
        <w:spacing w:line="360" w:lineRule="auto"/>
        <w:jc w:val="center"/>
      </w:pPr>
      <w:r w:rsidRPr="006B78A6">
        <w:t>для проведения открытого конкурса по отбору управляющей организации</w:t>
      </w:r>
    </w:p>
    <w:p w:rsidR="00714645" w:rsidRPr="006B78A6" w:rsidRDefault="00714645" w:rsidP="00714645">
      <w:pPr>
        <w:spacing w:line="360" w:lineRule="auto"/>
        <w:jc w:val="center"/>
      </w:pPr>
      <w:r w:rsidRPr="006B78A6">
        <w:t>для управления многоквартирными домами</w:t>
      </w:r>
    </w:p>
    <w:p w:rsidR="00714645" w:rsidRPr="006B78A6" w:rsidRDefault="00714645" w:rsidP="00714645">
      <w:pPr>
        <w:spacing w:line="360" w:lineRule="auto"/>
        <w:jc w:val="center"/>
      </w:pPr>
    </w:p>
    <w:p w:rsidR="00714645" w:rsidRPr="006B78A6" w:rsidRDefault="00714645" w:rsidP="00714645">
      <w:pPr>
        <w:tabs>
          <w:tab w:val="left" w:pos="0"/>
          <w:tab w:val="left" w:pos="540"/>
          <w:tab w:val="left" w:pos="900"/>
          <w:tab w:val="left" w:pos="1080"/>
        </w:tabs>
        <w:jc w:val="both"/>
      </w:pPr>
    </w:p>
    <w:p w:rsidR="00714645" w:rsidRPr="006B78A6" w:rsidRDefault="00714645" w:rsidP="00714645">
      <w:pPr>
        <w:jc w:val="both"/>
      </w:pPr>
    </w:p>
    <w:p w:rsidR="00714645" w:rsidRPr="006B78A6" w:rsidRDefault="00714645" w:rsidP="00714645">
      <w:pPr>
        <w:jc w:val="both"/>
      </w:pPr>
    </w:p>
    <w:p w:rsidR="00714645" w:rsidRPr="006B78A6" w:rsidRDefault="00714645" w:rsidP="00714645">
      <w:pPr>
        <w:jc w:val="both"/>
      </w:pPr>
    </w:p>
    <w:p w:rsidR="00714645" w:rsidRPr="006B78A6" w:rsidRDefault="00714645" w:rsidP="00714645">
      <w:pPr>
        <w:jc w:val="both"/>
      </w:pPr>
    </w:p>
    <w:p w:rsidR="00714645" w:rsidRPr="006B78A6" w:rsidRDefault="00714645" w:rsidP="00714645">
      <w:pPr>
        <w:jc w:val="both"/>
      </w:pPr>
    </w:p>
    <w:p w:rsidR="00714645" w:rsidRPr="006B78A6" w:rsidRDefault="00714645" w:rsidP="00714645">
      <w:pPr>
        <w:jc w:val="both"/>
      </w:pPr>
    </w:p>
    <w:p w:rsidR="00714645" w:rsidRPr="006B78A6" w:rsidRDefault="00714645" w:rsidP="00714645">
      <w:pPr>
        <w:jc w:val="both"/>
      </w:pPr>
    </w:p>
    <w:p w:rsidR="00714645" w:rsidRPr="006B78A6" w:rsidRDefault="00714645" w:rsidP="00714645">
      <w:pPr>
        <w:jc w:val="both"/>
      </w:pPr>
    </w:p>
    <w:p w:rsidR="00714645" w:rsidRPr="006B78A6" w:rsidRDefault="00714645" w:rsidP="00714645">
      <w:pPr>
        <w:jc w:val="both"/>
      </w:pPr>
    </w:p>
    <w:p w:rsidR="00714645" w:rsidRPr="006B78A6" w:rsidRDefault="00714645" w:rsidP="00714645">
      <w:pPr>
        <w:jc w:val="both"/>
      </w:pPr>
    </w:p>
    <w:p w:rsidR="00714645" w:rsidRPr="006B78A6" w:rsidRDefault="00714645" w:rsidP="00714645">
      <w:pPr>
        <w:jc w:val="both"/>
      </w:pPr>
    </w:p>
    <w:p w:rsidR="00714645" w:rsidRPr="006B78A6" w:rsidRDefault="00714645" w:rsidP="00714645">
      <w:pPr>
        <w:jc w:val="both"/>
      </w:pPr>
    </w:p>
    <w:p w:rsidR="00714645" w:rsidRPr="006B78A6" w:rsidRDefault="00714645" w:rsidP="00714645">
      <w:pPr>
        <w:jc w:val="both"/>
      </w:pPr>
    </w:p>
    <w:p w:rsidR="00714645" w:rsidRPr="006B78A6" w:rsidRDefault="00714645" w:rsidP="00714645">
      <w:pPr>
        <w:jc w:val="both"/>
      </w:pPr>
    </w:p>
    <w:p w:rsidR="00714645" w:rsidRPr="006B78A6" w:rsidRDefault="00714645" w:rsidP="00714645">
      <w:pPr>
        <w:jc w:val="both"/>
      </w:pPr>
    </w:p>
    <w:p w:rsidR="00714645" w:rsidRPr="006B78A6" w:rsidRDefault="00714645" w:rsidP="00714645">
      <w:pPr>
        <w:jc w:val="both"/>
      </w:pPr>
    </w:p>
    <w:p w:rsidR="00714645" w:rsidRPr="006B78A6" w:rsidRDefault="00714645" w:rsidP="00714645">
      <w:pPr>
        <w:jc w:val="both"/>
      </w:pPr>
    </w:p>
    <w:p w:rsidR="00714645" w:rsidRPr="006B78A6" w:rsidRDefault="00714645" w:rsidP="00714645">
      <w:pPr>
        <w:jc w:val="center"/>
      </w:pPr>
      <w:r w:rsidRPr="006B78A6">
        <w:t>Оренбургская область, Беляевский район, с</w:t>
      </w:r>
      <w:proofErr w:type="gramStart"/>
      <w:r w:rsidRPr="006B78A6">
        <w:t>.Б</w:t>
      </w:r>
      <w:proofErr w:type="gramEnd"/>
      <w:r w:rsidRPr="006B78A6">
        <w:t>еляевка</w:t>
      </w:r>
    </w:p>
    <w:p w:rsidR="00714645" w:rsidRPr="006B78A6" w:rsidRDefault="00714645" w:rsidP="00714645">
      <w:pPr>
        <w:jc w:val="center"/>
      </w:pPr>
      <w:r>
        <w:t xml:space="preserve">2022 </w:t>
      </w:r>
      <w:r w:rsidRPr="006B78A6">
        <w:t>г.</w:t>
      </w:r>
    </w:p>
    <w:p w:rsidR="00714645" w:rsidRPr="006B78A6" w:rsidRDefault="00714645" w:rsidP="00714645">
      <w:pPr>
        <w:jc w:val="center"/>
        <w:rPr>
          <w:b/>
        </w:rPr>
      </w:pPr>
      <w:r w:rsidRPr="006B78A6">
        <w:br w:type="page"/>
      </w:r>
      <w:r w:rsidRPr="006B78A6">
        <w:rPr>
          <w:b/>
        </w:rPr>
        <w:lastRenderedPageBreak/>
        <w:t>Информационная карта</w:t>
      </w:r>
    </w:p>
    <w:p w:rsidR="00714645" w:rsidRPr="006B78A6" w:rsidRDefault="00714645" w:rsidP="00714645">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34"/>
        <w:gridCol w:w="850"/>
        <w:gridCol w:w="2752"/>
        <w:gridCol w:w="934"/>
        <w:gridCol w:w="1842"/>
        <w:gridCol w:w="461"/>
        <w:gridCol w:w="1099"/>
        <w:gridCol w:w="1432"/>
      </w:tblGrid>
      <w:tr w:rsidR="00714645" w:rsidRPr="006B78A6" w:rsidTr="00714645">
        <w:trPr>
          <w:trHeight w:val="445"/>
        </w:trPr>
        <w:tc>
          <w:tcPr>
            <w:tcW w:w="534" w:type="dxa"/>
            <w:tcBorders>
              <w:top w:val="single" w:sz="4" w:space="0" w:color="auto"/>
              <w:bottom w:val="single" w:sz="4" w:space="0" w:color="auto"/>
              <w:right w:val="single" w:sz="4" w:space="0" w:color="auto"/>
            </w:tcBorders>
            <w:shd w:val="clear" w:color="auto" w:fill="auto"/>
          </w:tcPr>
          <w:p w:rsidR="00714645" w:rsidRPr="006B78A6" w:rsidRDefault="00714645" w:rsidP="00714645">
            <w:pPr>
              <w:spacing w:after="120"/>
              <w:jc w:val="both"/>
            </w:pPr>
            <w:r w:rsidRPr="006B78A6">
              <w:t>1.1</w:t>
            </w:r>
          </w:p>
        </w:tc>
        <w:tc>
          <w:tcPr>
            <w:tcW w:w="9370" w:type="dxa"/>
            <w:gridSpan w:val="7"/>
            <w:tcBorders>
              <w:top w:val="single" w:sz="4" w:space="0" w:color="auto"/>
              <w:bottom w:val="single" w:sz="4" w:space="0" w:color="auto"/>
            </w:tcBorders>
          </w:tcPr>
          <w:p w:rsidR="00714645" w:rsidRPr="006B78A6" w:rsidRDefault="00714645" w:rsidP="00714645">
            <w:pPr>
              <w:jc w:val="both"/>
            </w:pPr>
            <w:r w:rsidRPr="006B78A6">
              <w:t>Организатор конкурса - Администрация муниципального образования Беляевский сельсовет Беляевского района Оренбургской области.</w:t>
            </w:r>
          </w:p>
          <w:p w:rsidR="00714645" w:rsidRPr="00FC3619" w:rsidRDefault="00714645" w:rsidP="00714645">
            <w:pPr>
              <w:jc w:val="both"/>
            </w:pPr>
            <w:r w:rsidRPr="006B78A6">
              <w:t>Адрес местонахождения и почтовый адрес организатора конкурса: 461330 Оренбургская обл., Беляевский р-н, с. Беляевка, ул</w:t>
            </w:r>
            <w:proofErr w:type="gramStart"/>
            <w:r w:rsidRPr="006B78A6">
              <w:t>.Б</w:t>
            </w:r>
            <w:proofErr w:type="gramEnd"/>
            <w:r w:rsidRPr="006B78A6">
              <w:t>анковская, 9, кабинет специалистов администрации</w:t>
            </w:r>
            <w:r>
              <w:t xml:space="preserve">  </w:t>
            </w:r>
            <w:r w:rsidRPr="006B78A6">
              <w:t>тел</w:t>
            </w:r>
            <w:r w:rsidRPr="00FC3619">
              <w:t xml:space="preserve">. 8(353-34) 2-11-88, 2-18-15 </w:t>
            </w:r>
            <w:r w:rsidRPr="006B78A6">
              <w:rPr>
                <w:lang w:val="en-US"/>
              </w:rPr>
              <w:t>e</w:t>
            </w:r>
            <w:r w:rsidRPr="00FC3619">
              <w:t>-</w:t>
            </w:r>
            <w:r w:rsidRPr="006B78A6">
              <w:rPr>
                <w:lang w:val="en-US"/>
              </w:rPr>
              <w:t>mail</w:t>
            </w:r>
            <w:r w:rsidRPr="00FC3619">
              <w:t xml:space="preserve">: </w:t>
            </w:r>
            <w:hyperlink r:id="rId10" w:history="1">
              <w:r w:rsidRPr="006B78A6">
                <w:rPr>
                  <w:color w:val="0000FF"/>
                  <w:u w:val="single"/>
                  <w:lang w:val="en-US"/>
                </w:rPr>
                <w:t>bel</w:t>
              </w:r>
              <w:r w:rsidRPr="00FC3619">
                <w:rPr>
                  <w:color w:val="0000FF"/>
                  <w:u w:val="single"/>
                </w:rPr>
                <w:t>2011</w:t>
              </w:r>
              <w:r w:rsidRPr="006B78A6">
                <w:rPr>
                  <w:color w:val="0000FF"/>
                  <w:u w:val="single"/>
                  <w:lang w:val="en-US"/>
                </w:rPr>
                <w:t>selsowet</w:t>
              </w:r>
              <w:r w:rsidRPr="00FC3619">
                <w:rPr>
                  <w:color w:val="0000FF"/>
                  <w:u w:val="single"/>
                </w:rPr>
                <w:t>@</w:t>
              </w:r>
              <w:r w:rsidRPr="006B78A6">
                <w:rPr>
                  <w:color w:val="0000FF"/>
                  <w:u w:val="single"/>
                  <w:lang w:val="en-US"/>
                </w:rPr>
                <w:t>yandex</w:t>
              </w:r>
              <w:r w:rsidRPr="00FC3619">
                <w:rPr>
                  <w:color w:val="0000FF"/>
                  <w:u w:val="single"/>
                </w:rPr>
                <w:t>.</w:t>
              </w:r>
              <w:r w:rsidRPr="006B78A6">
                <w:rPr>
                  <w:color w:val="0000FF"/>
                  <w:u w:val="single"/>
                  <w:lang w:val="en-US"/>
                </w:rPr>
                <w:t>ru</w:t>
              </w:r>
            </w:hyperlink>
          </w:p>
          <w:p w:rsidR="00714645" w:rsidRPr="006B78A6" w:rsidRDefault="00714645" w:rsidP="00714645">
            <w:pPr>
              <w:jc w:val="both"/>
            </w:pPr>
            <w:r w:rsidRPr="006B78A6">
              <w:t xml:space="preserve">контактное лицо: </w:t>
            </w:r>
            <w:r>
              <w:t>Черкашина Ания Амангалеевна</w:t>
            </w:r>
          </w:p>
        </w:tc>
      </w:tr>
      <w:tr w:rsidR="00714645" w:rsidRPr="006B78A6" w:rsidTr="00714645">
        <w:trPr>
          <w:trHeight w:val="445"/>
        </w:trPr>
        <w:tc>
          <w:tcPr>
            <w:tcW w:w="534" w:type="dxa"/>
            <w:tcBorders>
              <w:top w:val="single" w:sz="4" w:space="0" w:color="auto"/>
              <w:bottom w:val="single" w:sz="4" w:space="0" w:color="auto"/>
              <w:right w:val="single" w:sz="4" w:space="0" w:color="auto"/>
            </w:tcBorders>
            <w:shd w:val="clear" w:color="auto" w:fill="auto"/>
          </w:tcPr>
          <w:p w:rsidR="00714645" w:rsidRPr="006B78A6" w:rsidRDefault="00714645" w:rsidP="00714645">
            <w:pPr>
              <w:spacing w:after="120"/>
              <w:jc w:val="both"/>
            </w:pPr>
            <w:r w:rsidRPr="006B78A6">
              <w:t>1.2</w:t>
            </w:r>
          </w:p>
        </w:tc>
        <w:tc>
          <w:tcPr>
            <w:tcW w:w="9370" w:type="dxa"/>
            <w:gridSpan w:val="7"/>
            <w:tcBorders>
              <w:top w:val="single" w:sz="4" w:space="0" w:color="auto"/>
              <w:bottom w:val="single" w:sz="4" w:space="0" w:color="auto"/>
            </w:tcBorders>
          </w:tcPr>
          <w:p w:rsidR="00714645" w:rsidRPr="006B78A6" w:rsidRDefault="00714645" w:rsidP="00714645">
            <w:pPr>
              <w:spacing w:after="120"/>
              <w:jc w:val="both"/>
            </w:pPr>
            <w:r w:rsidRPr="006B78A6">
              <w:t xml:space="preserve">Официальный сайт, на котором размещена конкурсная документация – </w:t>
            </w:r>
            <w:hyperlink r:id="rId11" w:history="1">
              <w:r w:rsidRPr="006B78A6">
                <w:rPr>
                  <w:color w:val="0000FF"/>
                  <w:u w:val="single"/>
                  <w:lang w:val="en-US"/>
                </w:rPr>
                <w:t>www</w:t>
              </w:r>
              <w:r w:rsidRPr="006B78A6">
                <w:rPr>
                  <w:color w:val="0000FF"/>
                  <w:u w:val="single"/>
                </w:rPr>
                <w:t>.</w:t>
              </w:r>
              <w:r w:rsidRPr="006B78A6">
                <w:rPr>
                  <w:color w:val="0000FF"/>
                  <w:u w:val="single"/>
                  <w:lang w:val="en-US"/>
                </w:rPr>
                <w:t>torgi</w:t>
              </w:r>
              <w:r w:rsidRPr="006B78A6">
                <w:rPr>
                  <w:color w:val="0000FF"/>
                  <w:u w:val="single"/>
                </w:rPr>
                <w:t>.</w:t>
              </w:r>
              <w:r w:rsidRPr="006B78A6">
                <w:rPr>
                  <w:color w:val="0000FF"/>
                  <w:u w:val="single"/>
                  <w:lang w:val="en-US"/>
                </w:rPr>
                <w:t>gov</w:t>
              </w:r>
              <w:r w:rsidRPr="006B78A6">
                <w:rPr>
                  <w:color w:val="0000FF"/>
                  <w:u w:val="single"/>
                </w:rPr>
                <w:t>.</w:t>
              </w:r>
              <w:r w:rsidRPr="006B78A6">
                <w:rPr>
                  <w:color w:val="0000FF"/>
                  <w:u w:val="single"/>
                  <w:lang w:val="en-US"/>
                </w:rPr>
                <w:t>ru</w:t>
              </w:r>
            </w:hyperlink>
          </w:p>
        </w:tc>
      </w:tr>
      <w:tr w:rsidR="00714645" w:rsidRPr="006B78A6" w:rsidTr="00714645">
        <w:trPr>
          <w:trHeight w:val="445"/>
        </w:trPr>
        <w:tc>
          <w:tcPr>
            <w:tcW w:w="534" w:type="dxa"/>
            <w:tcBorders>
              <w:top w:val="single" w:sz="4" w:space="0" w:color="auto"/>
              <w:bottom w:val="single" w:sz="4" w:space="0" w:color="auto"/>
              <w:right w:val="single" w:sz="4" w:space="0" w:color="auto"/>
            </w:tcBorders>
            <w:shd w:val="clear" w:color="auto" w:fill="auto"/>
          </w:tcPr>
          <w:p w:rsidR="00714645" w:rsidRPr="006B78A6" w:rsidRDefault="00714645" w:rsidP="00714645">
            <w:pPr>
              <w:spacing w:after="120"/>
              <w:jc w:val="both"/>
            </w:pPr>
            <w:r w:rsidRPr="006B78A6">
              <w:t>1.3.</w:t>
            </w:r>
          </w:p>
        </w:tc>
        <w:tc>
          <w:tcPr>
            <w:tcW w:w="9370" w:type="dxa"/>
            <w:gridSpan w:val="7"/>
            <w:tcBorders>
              <w:top w:val="single" w:sz="4" w:space="0" w:color="auto"/>
              <w:bottom w:val="single" w:sz="4" w:space="0" w:color="auto"/>
            </w:tcBorders>
          </w:tcPr>
          <w:p w:rsidR="00714645" w:rsidRPr="006B78A6" w:rsidRDefault="00714645" w:rsidP="00714645">
            <w:pPr>
              <w:jc w:val="both"/>
            </w:pPr>
            <w:r w:rsidRPr="006B78A6">
              <w:t>Объект конкурса – общее имущество собственников помещений в многоквартирном доме по адресу:</w:t>
            </w:r>
          </w:p>
          <w:p w:rsidR="00714645" w:rsidRPr="006B78A6" w:rsidRDefault="00714645" w:rsidP="00714645">
            <w:pPr>
              <w:tabs>
                <w:tab w:val="left" w:pos="399"/>
              </w:tabs>
              <w:suppressAutoHyphens/>
              <w:contextualSpacing/>
              <w:jc w:val="both"/>
              <w:rPr>
                <w:lang w:eastAsia="ar-SA"/>
              </w:rPr>
            </w:pPr>
            <w:r w:rsidRPr="006B78A6">
              <w:rPr>
                <w:lang w:eastAsia="ar-SA"/>
              </w:rPr>
              <w:t>Лот № 1: Оренбургская область, Беляевский район, с. Беляевка, ул</w:t>
            </w:r>
            <w:proofErr w:type="gramStart"/>
            <w:r w:rsidRPr="006B78A6">
              <w:rPr>
                <w:lang w:eastAsia="ar-SA"/>
              </w:rPr>
              <w:t>.Б</w:t>
            </w:r>
            <w:proofErr w:type="gramEnd"/>
            <w:r w:rsidRPr="006B78A6">
              <w:rPr>
                <w:lang w:eastAsia="ar-SA"/>
              </w:rPr>
              <w:t>анковская, 36</w:t>
            </w:r>
          </w:p>
          <w:p w:rsidR="00714645" w:rsidRPr="006B78A6" w:rsidRDefault="00714645" w:rsidP="00714645">
            <w:pPr>
              <w:tabs>
                <w:tab w:val="left" w:pos="399"/>
              </w:tabs>
              <w:suppressAutoHyphens/>
              <w:contextualSpacing/>
              <w:jc w:val="both"/>
              <w:rPr>
                <w:lang w:eastAsia="ar-SA"/>
              </w:rPr>
            </w:pPr>
            <w:r w:rsidRPr="006B78A6">
              <w:rPr>
                <w:lang w:eastAsia="ar-SA"/>
              </w:rPr>
              <w:t xml:space="preserve">Лот № 2: Оренбургская область, Беляевский район, </w:t>
            </w:r>
            <w:proofErr w:type="gramStart"/>
            <w:r w:rsidRPr="006B78A6">
              <w:rPr>
                <w:lang w:eastAsia="ar-SA"/>
              </w:rPr>
              <w:t>с</w:t>
            </w:r>
            <w:proofErr w:type="gramEnd"/>
            <w:r w:rsidRPr="006B78A6">
              <w:rPr>
                <w:lang w:eastAsia="ar-SA"/>
              </w:rPr>
              <w:t>. Беляевка, ул. Банковская, 37</w:t>
            </w:r>
          </w:p>
          <w:p w:rsidR="00714645" w:rsidRPr="006B78A6" w:rsidRDefault="00714645" w:rsidP="00714645">
            <w:pPr>
              <w:tabs>
                <w:tab w:val="left" w:pos="399"/>
                <w:tab w:val="left" w:pos="1134"/>
              </w:tabs>
              <w:suppressAutoHyphens/>
              <w:adjustRightInd w:val="0"/>
              <w:contextualSpacing/>
              <w:jc w:val="both"/>
              <w:rPr>
                <w:lang w:eastAsia="ar-SA"/>
              </w:rPr>
            </w:pPr>
            <w:r w:rsidRPr="006B78A6">
              <w:rPr>
                <w:lang w:eastAsia="ar-SA"/>
              </w:rPr>
              <w:t>Лот № 3: Оренбургская область, Беляевский район, с. Беляевка, ул</w:t>
            </w:r>
            <w:proofErr w:type="gramStart"/>
            <w:r w:rsidRPr="006B78A6">
              <w:rPr>
                <w:lang w:eastAsia="ar-SA"/>
              </w:rPr>
              <w:t>.Б</w:t>
            </w:r>
            <w:proofErr w:type="gramEnd"/>
            <w:r w:rsidRPr="006B78A6">
              <w:rPr>
                <w:lang w:eastAsia="ar-SA"/>
              </w:rPr>
              <w:t>анковская, 38</w:t>
            </w:r>
          </w:p>
          <w:p w:rsidR="00714645" w:rsidRPr="006B78A6" w:rsidRDefault="00714645" w:rsidP="00714645">
            <w:pPr>
              <w:tabs>
                <w:tab w:val="left" w:pos="399"/>
                <w:tab w:val="left" w:pos="1134"/>
              </w:tabs>
              <w:suppressAutoHyphens/>
              <w:adjustRightInd w:val="0"/>
              <w:contextualSpacing/>
              <w:jc w:val="both"/>
              <w:rPr>
                <w:lang w:eastAsia="ar-SA"/>
              </w:rPr>
            </w:pPr>
            <w:r w:rsidRPr="006B78A6">
              <w:rPr>
                <w:lang w:eastAsia="ar-SA"/>
              </w:rPr>
              <w:t>Лот № 4: Оренбургская область, Беляевский район, с. Беляевка, ул</w:t>
            </w:r>
            <w:proofErr w:type="gramStart"/>
            <w:r w:rsidRPr="006B78A6">
              <w:rPr>
                <w:lang w:eastAsia="ar-SA"/>
              </w:rPr>
              <w:t>.Б</w:t>
            </w:r>
            <w:proofErr w:type="gramEnd"/>
            <w:r w:rsidRPr="006B78A6">
              <w:rPr>
                <w:lang w:eastAsia="ar-SA"/>
              </w:rPr>
              <w:t>анковская, 39</w:t>
            </w:r>
          </w:p>
          <w:p w:rsidR="00714645" w:rsidRPr="006B78A6" w:rsidRDefault="00714645" w:rsidP="00714645">
            <w:pPr>
              <w:tabs>
                <w:tab w:val="left" w:pos="399"/>
                <w:tab w:val="left" w:pos="1134"/>
              </w:tabs>
              <w:suppressAutoHyphens/>
              <w:adjustRightInd w:val="0"/>
              <w:contextualSpacing/>
              <w:jc w:val="both"/>
              <w:rPr>
                <w:lang w:eastAsia="ar-SA"/>
              </w:rPr>
            </w:pPr>
            <w:r w:rsidRPr="006B78A6">
              <w:rPr>
                <w:lang w:eastAsia="ar-SA"/>
              </w:rPr>
              <w:t xml:space="preserve">Лот № 5: Оренбургская область, Беляевский район, </w:t>
            </w:r>
            <w:proofErr w:type="gramStart"/>
            <w:r w:rsidRPr="006B78A6">
              <w:rPr>
                <w:lang w:eastAsia="ar-SA"/>
              </w:rPr>
              <w:t>с</w:t>
            </w:r>
            <w:proofErr w:type="gramEnd"/>
            <w:r w:rsidRPr="006B78A6">
              <w:rPr>
                <w:lang w:eastAsia="ar-SA"/>
              </w:rPr>
              <w:t>. Беляевка, ул. Банковская, 41А</w:t>
            </w:r>
          </w:p>
          <w:p w:rsidR="00714645" w:rsidRPr="006B78A6" w:rsidRDefault="00714645" w:rsidP="00714645">
            <w:pPr>
              <w:tabs>
                <w:tab w:val="left" w:pos="399"/>
                <w:tab w:val="left" w:pos="1134"/>
              </w:tabs>
              <w:suppressAutoHyphens/>
              <w:adjustRightInd w:val="0"/>
              <w:contextualSpacing/>
              <w:jc w:val="both"/>
              <w:rPr>
                <w:lang w:eastAsia="ar-SA"/>
              </w:rPr>
            </w:pPr>
            <w:r w:rsidRPr="006B78A6">
              <w:rPr>
                <w:lang w:eastAsia="ar-SA"/>
              </w:rPr>
              <w:t xml:space="preserve">Лот № 6: Оренбургская область, Беляевский район, </w:t>
            </w:r>
            <w:proofErr w:type="gramStart"/>
            <w:r w:rsidRPr="006B78A6">
              <w:rPr>
                <w:lang w:eastAsia="ar-SA"/>
              </w:rPr>
              <w:t>с</w:t>
            </w:r>
            <w:proofErr w:type="gramEnd"/>
            <w:r w:rsidRPr="006B78A6">
              <w:rPr>
                <w:lang w:eastAsia="ar-SA"/>
              </w:rPr>
              <w:t>. Беляевка, ул. Банковская, 43</w:t>
            </w:r>
          </w:p>
          <w:p w:rsidR="00714645" w:rsidRPr="006B78A6" w:rsidRDefault="00714645" w:rsidP="00714645">
            <w:pPr>
              <w:tabs>
                <w:tab w:val="left" w:pos="399"/>
                <w:tab w:val="left" w:pos="1134"/>
              </w:tabs>
              <w:suppressAutoHyphens/>
              <w:adjustRightInd w:val="0"/>
              <w:contextualSpacing/>
              <w:jc w:val="both"/>
              <w:rPr>
                <w:lang w:eastAsia="ar-SA"/>
              </w:rPr>
            </w:pPr>
            <w:r w:rsidRPr="006B78A6">
              <w:rPr>
                <w:lang w:eastAsia="ar-SA"/>
              </w:rPr>
              <w:t>Лот № 7: Оренбургская область, Беляевский район, с. Беляевка, ул</w:t>
            </w:r>
            <w:proofErr w:type="gramStart"/>
            <w:r w:rsidRPr="006B78A6">
              <w:rPr>
                <w:lang w:eastAsia="ar-SA"/>
              </w:rPr>
              <w:t>.Б</w:t>
            </w:r>
            <w:proofErr w:type="gramEnd"/>
            <w:r w:rsidRPr="006B78A6">
              <w:rPr>
                <w:lang w:eastAsia="ar-SA"/>
              </w:rPr>
              <w:t>анковская, 45</w:t>
            </w:r>
          </w:p>
          <w:p w:rsidR="00714645" w:rsidRPr="006B78A6" w:rsidRDefault="00714645" w:rsidP="00714645">
            <w:pPr>
              <w:tabs>
                <w:tab w:val="left" w:pos="399"/>
              </w:tabs>
              <w:suppressAutoHyphens/>
              <w:contextualSpacing/>
              <w:jc w:val="both"/>
              <w:rPr>
                <w:b/>
                <w:lang w:eastAsia="ar-SA"/>
              </w:rPr>
            </w:pPr>
            <w:r w:rsidRPr="006B78A6">
              <w:rPr>
                <w:lang w:eastAsia="ar-SA"/>
              </w:rPr>
              <w:t xml:space="preserve">Лот № 8: Оренбургская область, Беляевский район, </w:t>
            </w:r>
            <w:proofErr w:type="gramStart"/>
            <w:r w:rsidRPr="006B78A6">
              <w:rPr>
                <w:lang w:eastAsia="ar-SA"/>
              </w:rPr>
              <w:t>с</w:t>
            </w:r>
            <w:proofErr w:type="gramEnd"/>
            <w:r w:rsidRPr="006B78A6">
              <w:rPr>
                <w:lang w:eastAsia="ar-SA"/>
              </w:rPr>
              <w:t>. Беляевка, ул. Банковская, 47</w:t>
            </w:r>
          </w:p>
          <w:p w:rsidR="00714645" w:rsidRPr="006B78A6" w:rsidRDefault="00714645" w:rsidP="00714645">
            <w:pPr>
              <w:tabs>
                <w:tab w:val="left" w:pos="399"/>
                <w:tab w:val="left" w:pos="1134"/>
              </w:tabs>
              <w:suppressAutoHyphens/>
              <w:adjustRightInd w:val="0"/>
              <w:contextualSpacing/>
              <w:jc w:val="both"/>
              <w:rPr>
                <w:lang w:eastAsia="ar-SA"/>
              </w:rPr>
            </w:pPr>
            <w:r w:rsidRPr="006B78A6">
              <w:rPr>
                <w:lang w:eastAsia="ar-SA"/>
              </w:rPr>
              <w:t xml:space="preserve">Лот № 9: Оренбургская область, Беляевский район, </w:t>
            </w:r>
            <w:proofErr w:type="gramStart"/>
            <w:r w:rsidRPr="006B78A6">
              <w:rPr>
                <w:lang w:eastAsia="ar-SA"/>
              </w:rPr>
              <w:t>с</w:t>
            </w:r>
            <w:proofErr w:type="gramEnd"/>
            <w:r w:rsidRPr="006B78A6">
              <w:rPr>
                <w:lang w:eastAsia="ar-SA"/>
              </w:rPr>
              <w:t>. Беляевка, ул. Южная, 39</w:t>
            </w:r>
          </w:p>
          <w:p w:rsidR="00714645" w:rsidRPr="006B78A6" w:rsidRDefault="00714645" w:rsidP="00714645">
            <w:pPr>
              <w:tabs>
                <w:tab w:val="left" w:pos="399"/>
                <w:tab w:val="left" w:pos="1134"/>
              </w:tabs>
              <w:suppressAutoHyphens/>
              <w:adjustRightInd w:val="0"/>
              <w:contextualSpacing/>
              <w:jc w:val="both"/>
              <w:rPr>
                <w:lang w:eastAsia="ar-SA"/>
              </w:rPr>
            </w:pPr>
            <w:r w:rsidRPr="006B78A6">
              <w:rPr>
                <w:lang w:eastAsia="ar-SA"/>
              </w:rPr>
              <w:t xml:space="preserve">Лот № 10: Оренбургская область, Беляевский район, </w:t>
            </w:r>
            <w:proofErr w:type="gramStart"/>
            <w:r w:rsidRPr="006B78A6">
              <w:rPr>
                <w:lang w:eastAsia="ar-SA"/>
              </w:rPr>
              <w:t>с</w:t>
            </w:r>
            <w:proofErr w:type="gramEnd"/>
            <w:r w:rsidRPr="006B78A6">
              <w:rPr>
                <w:lang w:eastAsia="ar-SA"/>
              </w:rPr>
              <w:t>. Беляевка, ул. Южная, 47</w:t>
            </w:r>
          </w:p>
          <w:p w:rsidR="00714645" w:rsidRPr="006B78A6" w:rsidRDefault="00714645" w:rsidP="00714645">
            <w:pPr>
              <w:tabs>
                <w:tab w:val="left" w:pos="399"/>
                <w:tab w:val="left" w:pos="1134"/>
              </w:tabs>
              <w:suppressAutoHyphens/>
              <w:adjustRightInd w:val="0"/>
              <w:contextualSpacing/>
              <w:jc w:val="both"/>
              <w:rPr>
                <w:lang w:eastAsia="ar-SA"/>
              </w:rPr>
            </w:pPr>
            <w:r w:rsidRPr="006B78A6">
              <w:rPr>
                <w:lang w:eastAsia="ar-SA"/>
              </w:rPr>
              <w:t xml:space="preserve">Лот № 11: Оренбургская область, Беляевский район, </w:t>
            </w:r>
            <w:proofErr w:type="gramStart"/>
            <w:r w:rsidRPr="006B78A6">
              <w:rPr>
                <w:lang w:eastAsia="ar-SA"/>
              </w:rPr>
              <w:t>с</w:t>
            </w:r>
            <w:proofErr w:type="gramEnd"/>
            <w:r w:rsidRPr="006B78A6">
              <w:rPr>
                <w:lang w:eastAsia="ar-SA"/>
              </w:rPr>
              <w:t>. Беляевка, ул. Южная, 49</w:t>
            </w:r>
          </w:p>
          <w:p w:rsidR="00714645" w:rsidRPr="006B78A6" w:rsidRDefault="00714645" w:rsidP="00714645">
            <w:pPr>
              <w:tabs>
                <w:tab w:val="left" w:pos="399"/>
                <w:tab w:val="left" w:pos="1134"/>
              </w:tabs>
              <w:suppressAutoHyphens/>
              <w:adjustRightInd w:val="0"/>
              <w:contextualSpacing/>
              <w:jc w:val="both"/>
              <w:rPr>
                <w:lang w:eastAsia="ar-SA"/>
              </w:rPr>
            </w:pPr>
            <w:r w:rsidRPr="006B78A6">
              <w:rPr>
                <w:lang w:eastAsia="ar-SA"/>
              </w:rPr>
              <w:t xml:space="preserve">Лот № 12: Оренбургская область, Беляевский район, </w:t>
            </w:r>
            <w:proofErr w:type="gramStart"/>
            <w:r w:rsidRPr="006B78A6">
              <w:rPr>
                <w:lang w:eastAsia="ar-SA"/>
              </w:rPr>
              <w:t>с</w:t>
            </w:r>
            <w:proofErr w:type="gramEnd"/>
            <w:r w:rsidRPr="006B78A6">
              <w:rPr>
                <w:lang w:eastAsia="ar-SA"/>
              </w:rPr>
              <w:t>. Беляевка, ул. Ленинская, 1В</w:t>
            </w:r>
          </w:p>
          <w:p w:rsidR="00714645" w:rsidRPr="006B78A6" w:rsidRDefault="00714645" w:rsidP="00714645">
            <w:pPr>
              <w:tabs>
                <w:tab w:val="left" w:pos="399"/>
                <w:tab w:val="left" w:pos="1134"/>
              </w:tabs>
              <w:suppressAutoHyphens/>
              <w:adjustRightInd w:val="0"/>
              <w:contextualSpacing/>
              <w:jc w:val="both"/>
              <w:rPr>
                <w:lang w:eastAsia="ar-SA"/>
              </w:rPr>
            </w:pPr>
            <w:r w:rsidRPr="006B78A6">
              <w:rPr>
                <w:lang w:eastAsia="ar-SA"/>
              </w:rPr>
              <w:t xml:space="preserve">Лот № 13: Оренбургская область, Беляевский район, </w:t>
            </w:r>
            <w:proofErr w:type="gramStart"/>
            <w:r w:rsidRPr="006B78A6">
              <w:rPr>
                <w:lang w:eastAsia="ar-SA"/>
              </w:rPr>
              <w:t>с</w:t>
            </w:r>
            <w:proofErr w:type="gramEnd"/>
            <w:r w:rsidRPr="006B78A6">
              <w:rPr>
                <w:lang w:eastAsia="ar-SA"/>
              </w:rPr>
              <w:t>. Беляевка, ул. Банковская, 34</w:t>
            </w:r>
          </w:p>
          <w:p w:rsidR="00714645" w:rsidRPr="006B78A6" w:rsidRDefault="00714645" w:rsidP="00714645">
            <w:pPr>
              <w:tabs>
                <w:tab w:val="left" w:pos="399"/>
                <w:tab w:val="left" w:pos="1134"/>
              </w:tabs>
              <w:suppressAutoHyphens/>
              <w:adjustRightInd w:val="0"/>
              <w:contextualSpacing/>
              <w:jc w:val="both"/>
              <w:rPr>
                <w:lang w:eastAsia="ar-SA"/>
              </w:rPr>
            </w:pPr>
            <w:r w:rsidRPr="006B78A6">
              <w:rPr>
                <w:lang w:eastAsia="ar-SA"/>
              </w:rPr>
              <w:t xml:space="preserve">Лот № 14: Оренбургская область, Беляевский район, </w:t>
            </w:r>
            <w:proofErr w:type="gramStart"/>
            <w:r w:rsidRPr="006B78A6">
              <w:rPr>
                <w:lang w:eastAsia="ar-SA"/>
              </w:rPr>
              <w:t>с</w:t>
            </w:r>
            <w:proofErr w:type="gramEnd"/>
            <w:r w:rsidRPr="006B78A6">
              <w:rPr>
                <w:lang w:eastAsia="ar-SA"/>
              </w:rPr>
              <w:t>. Беляевка, ул. Банковская, 10Б</w:t>
            </w:r>
          </w:p>
          <w:p w:rsidR="00714645" w:rsidRPr="006B78A6" w:rsidRDefault="00714645" w:rsidP="00714645">
            <w:pPr>
              <w:tabs>
                <w:tab w:val="left" w:pos="399"/>
                <w:tab w:val="left" w:pos="1134"/>
              </w:tabs>
              <w:suppressAutoHyphens/>
              <w:adjustRightInd w:val="0"/>
              <w:contextualSpacing/>
              <w:jc w:val="both"/>
              <w:rPr>
                <w:lang w:eastAsia="ar-SA"/>
              </w:rPr>
            </w:pPr>
            <w:r w:rsidRPr="006B78A6">
              <w:rPr>
                <w:lang w:eastAsia="ar-SA"/>
              </w:rPr>
              <w:t xml:space="preserve">Лот № 15: Оренбургская область, Беляевский район, </w:t>
            </w:r>
            <w:proofErr w:type="gramStart"/>
            <w:r w:rsidRPr="006B78A6">
              <w:rPr>
                <w:lang w:eastAsia="ar-SA"/>
              </w:rPr>
              <w:t>с</w:t>
            </w:r>
            <w:proofErr w:type="gramEnd"/>
            <w:r w:rsidRPr="006B78A6">
              <w:rPr>
                <w:lang w:eastAsia="ar-SA"/>
              </w:rPr>
              <w:t>. Беляевка, ул. Банковская, 8</w:t>
            </w:r>
          </w:p>
          <w:p w:rsidR="00714645" w:rsidRPr="006B78A6" w:rsidRDefault="00714645" w:rsidP="00714645">
            <w:pPr>
              <w:tabs>
                <w:tab w:val="left" w:pos="399"/>
                <w:tab w:val="left" w:pos="1134"/>
              </w:tabs>
              <w:suppressAutoHyphens/>
              <w:adjustRightInd w:val="0"/>
              <w:contextualSpacing/>
              <w:jc w:val="both"/>
              <w:rPr>
                <w:lang w:eastAsia="ar-SA"/>
              </w:rPr>
            </w:pPr>
            <w:r w:rsidRPr="006B78A6">
              <w:rPr>
                <w:lang w:eastAsia="ar-SA"/>
              </w:rPr>
              <w:t xml:space="preserve">Лот № 16: Оренбургская область, Беляевский район, </w:t>
            </w:r>
            <w:proofErr w:type="gramStart"/>
            <w:r w:rsidRPr="006B78A6">
              <w:rPr>
                <w:lang w:eastAsia="ar-SA"/>
              </w:rPr>
              <w:t>с</w:t>
            </w:r>
            <w:proofErr w:type="gramEnd"/>
            <w:r w:rsidRPr="006B78A6">
              <w:rPr>
                <w:lang w:eastAsia="ar-SA"/>
              </w:rPr>
              <w:t>. Беляевка, ул. Банковская, 10</w:t>
            </w:r>
          </w:p>
          <w:p w:rsidR="00714645" w:rsidRPr="006B78A6" w:rsidRDefault="00714645" w:rsidP="00714645">
            <w:pPr>
              <w:tabs>
                <w:tab w:val="left" w:pos="399"/>
                <w:tab w:val="left" w:pos="1134"/>
              </w:tabs>
              <w:suppressAutoHyphens/>
              <w:adjustRightInd w:val="0"/>
              <w:contextualSpacing/>
              <w:jc w:val="both"/>
              <w:rPr>
                <w:lang w:eastAsia="ar-SA"/>
              </w:rPr>
            </w:pPr>
            <w:r w:rsidRPr="006B78A6">
              <w:rPr>
                <w:lang w:eastAsia="ar-SA"/>
              </w:rPr>
              <w:t xml:space="preserve">Лот № 17: Оренбургская область, Беляевский район, </w:t>
            </w:r>
            <w:proofErr w:type="gramStart"/>
            <w:r w:rsidRPr="006B78A6">
              <w:rPr>
                <w:lang w:eastAsia="ar-SA"/>
              </w:rPr>
              <w:t>с</w:t>
            </w:r>
            <w:proofErr w:type="gramEnd"/>
            <w:r w:rsidRPr="006B78A6">
              <w:rPr>
                <w:lang w:eastAsia="ar-SA"/>
              </w:rPr>
              <w:t xml:space="preserve">. Беляевка,  </w:t>
            </w:r>
          </w:p>
          <w:p w:rsidR="00714645" w:rsidRPr="006B78A6" w:rsidRDefault="00714645" w:rsidP="00714645">
            <w:pPr>
              <w:tabs>
                <w:tab w:val="left" w:pos="399"/>
                <w:tab w:val="left" w:pos="1134"/>
              </w:tabs>
              <w:suppressAutoHyphens/>
              <w:adjustRightInd w:val="0"/>
              <w:contextualSpacing/>
              <w:jc w:val="both"/>
              <w:rPr>
                <w:lang w:eastAsia="ar-SA"/>
              </w:rPr>
            </w:pPr>
            <w:r w:rsidRPr="006B78A6">
              <w:rPr>
                <w:lang w:eastAsia="ar-SA"/>
              </w:rPr>
              <w:t>ул. Банковская, 10А</w:t>
            </w:r>
          </w:p>
          <w:p w:rsidR="00714645" w:rsidRPr="006B78A6" w:rsidRDefault="00714645" w:rsidP="00714645">
            <w:pPr>
              <w:tabs>
                <w:tab w:val="left" w:pos="399"/>
                <w:tab w:val="left" w:pos="1134"/>
              </w:tabs>
              <w:suppressAutoHyphens/>
              <w:adjustRightInd w:val="0"/>
              <w:contextualSpacing/>
              <w:jc w:val="both"/>
              <w:rPr>
                <w:lang w:eastAsia="ar-SA"/>
              </w:rPr>
            </w:pPr>
            <w:r w:rsidRPr="006B78A6">
              <w:rPr>
                <w:lang w:eastAsia="ar-SA"/>
              </w:rPr>
              <w:t xml:space="preserve">Лот № 18: Оренбургская область, Беляевский район, </w:t>
            </w:r>
            <w:proofErr w:type="gramStart"/>
            <w:r w:rsidRPr="006B78A6">
              <w:rPr>
                <w:lang w:eastAsia="ar-SA"/>
              </w:rPr>
              <w:t>с</w:t>
            </w:r>
            <w:proofErr w:type="gramEnd"/>
            <w:r w:rsidRPr="006B78A6">
              <w:rPr>
                <w:lang w:eastAsia="ar-SA"/>
              </w:rPr>
              <w:t>. Беляевка, ул. Банковская, 40</w:t>
            </w:r>
          </w:p>
          <w:p w:rsidR="00714645" w:rsidRPr="006B78A6" w:rsidRDefault="00714645" w:rsidP="00714645">
            <w:pPr>
              <w:tabs>
                <w:tab w:val="left" w:pos="399"/>
                <w:tab w:val="left" w:pos="1134"/>
              </w:tabs>
              <w:suppressAutoHyphens/>
              <w:adjustRightInd w:val="0"/>
              <w:contextualSpacing/>
              <w:jc w:val="both"/>
              <w:rPr>
                <w:lang w:eastAsia="ar-SA"/>
              </w:rPr>
            </w:pPr>
            <w:r w:rsidRPr="006B78A6">
              <w:rPr>
                <w:lang w:eastAsia="ar-SA"/>
              </w:rPr>
              <w:t xml:space="preserve">Лот № 19: Оренбургская область, Беляевский район, </w:t>
            </w:r>
            <w:proofErr w:type="gramStart"/>
            <w:r w:rsidRPr="006B78A6">
              <w:rPr>
                <w:lang w:eastAsia="ar-SA"/>
              </w:rPr>
              <w:t>с</w:t>
            </w:r>
            <w:proofErr w:type="gramEnd"/>
            <w:r w:rsidRPr="006B78A6">
              <w:rPr>
                <w:lang w:eastAsia="ar-SA"/>
              </w:rPr>
              <w:t>. Беляевка, ул. Банковская, 41</w:t>
            </w:r>
          </w:p>
          <w:p w:rsidR="00714645" w:rsidRPr="006B78A6" w:rsidRDefault="00714645" w:rsidP="00714645">
            <w:pPr>
              <w:tabs>
                <w:tab w:val="left" w:pos="399"/>
                <w:tab w:val="left" w:pos="1134"/>
              </w:tabs>
              <w:suppressAutoHyphens/>
              <w:adjustRightInd w:val="0"/>
              <w:contextualSpacing/>
              <w:jc w:val="both"/>
              <w:rPr>
                <w:lang w:eastAsia="ar-SA"/>
              </w:rPr>
            </w:pPr>
            <w:r w:rsidRPr="006B78A6">
              <w:rPr>
                <w:lang w:eastAsia="ar-SA"/>
              </w:rPr>
              <w:t>Лот № 20: Оренбургская область, Беляевский район, с. Беляевка, ул</w:t>
            </w:r>
            <w:proofErr w:type="gramStart"/>
            <w:r w:rsidRPr="006B78A6">
              <w:rPr>
                <w:lang w:eastAsia="ar-SA"/>
              </w:rPr>
              <w:t>.Б</w:t>
            </w:r>
            <w:proofErr w:type="gramEnd"/>
            <w:r w:rsidRPr="006B78A6">
              <w:rPr>
                <w:lang w:eastAsia="ar-SA"/>
              </w:rPr>
              <w:t>ратьев Стародубцевых, 20</w:t>
            </w:r>
          </w:p>
          <w:p w:rsidR="00714645" w:rsidRPr="006B78A6" w:rsidRDefault="00714645" w:rsidP="00714645">
            <w:pPr>
              <w:tabs>
                <w:tab w:val="left" w:pos="399"/>
                <w:tab w:val="left" w:pos="1134"/>
              </w:tabs>
              <w:suppressAutoHyphens/>
              <w:adjustRightInd w:val="0"/>
              <w:contextualSpacing/>
              <w:jc w:val="both"/>
              <w:rPr>
                <w:lang w:eastAsia="ar-SA"/>
              </w:rPr>
            </w:pPr>
            <w:r w:rsidRPr="006B78A6">
              <w:rPr>
                <w:lang w:eastAsia="ar-SA"/>
              </w:rPr>
              <w:t xml:space="preserve">Лот № 21: Оренбургская область, Беляевский район, </w:t>
            </w:r>
            <w:proofErr w:type="gramStart"/>
            <w:r w:rsidRPr="006B78A6">
              <w:rPr>
                <w:lang w:eastAsia="ar-SA"/>
              </w:rPr>
              <w:t>с</w:t>
            </w:r>
            <w:proofErr w:type="gramEnd"/>
            <w:r w:rsidRPr="006B78A6">
              <w:rPr>
                <w:lang w:eastAsia="ar-SA"/>
              </w:rPr>
              <w:t>. Беляевка, ул. Комсомольская, 20</w:t>
            </w:r>
          </w:p>
          <w:p w:rsidR="00714645" w:rsidRPr="006B78A6" w:rsidRDefault="00714645" w:rsidP="00714645">
            <w:pPr>
              <w:tabs>
                <w:tab w:val="left" w:pos="399"/>
                <w:tab w:val="left" w:pos="1134"/>
              </w:tabs>
              <w:suppressAutoHyphens/>
              <w:adjustRightInd w:val="0"/>
              <w:contextualSpacing/>
              <w:jc w:val="both"/>
              <w:rPr>
                <w:lang w:eastAsia="ar-SA"/>
              </w:rPr>
            </w:pPr>
            <w:r w:rsidRPr="006B78A6">
              <w:rPr>
                <w:lang w:eastAsia="ar-SA"/>
              </w:rPr>
              <w:t xml:space="preserve">Лот № 22: Оренбургская область, Беляевский район, </w:t>
            </w:r>
            <w:proofErr w:type="gramStart"/>
            <w:r w:rsidRPr="006B78A6">
              <w:rPr>
                <w:lang w:eastAsia="ar-SA"/>
              </w:rPr>
              <w:t>с</w:t>
            </w:r>
            <w:proofErr w:type="gramEnd"/>
            <w:r w:rsidRPr="006B78A6">
              <w:rPr>
                <w:lang w:eastAsia="ar-SA"/>
              </w:rPr>
              <w:t>. Беляевка, ул. Комсомольская, 35</w:t>
            </w:r>
          </w:p>
          <w:p w:rsidR="00714645" w:rsidRPr="006B78A6" w:rsidRDefault="00714645" w:rsidP="00714645">
            <w:pPr>
              <w:tabs>
                <w:tab w:val="left" w:pos="399"/>
                <w:tab w:val="left" w:pos="1134"/>
              </w:tabs>
              <w:suppressAutoHyphens/>
              <w:adjustRightInd w:val="0"/>
              <w:contextualSpacing/>
              <w:jc w:val="both"/>
              <w:rPr>
                <w:lang w:eastAsia="ar-SA"/>
              </w:rPr>
            </w:pPr>
            <w:r w:rsidRPr="006B78A6">
              <w:rPr>
                <w:lang w:eastAsia="ar-SA"/>
              </w:rPr>
              <w:t xml:space="preserve">Лот № 23: Оренбургская область, Беляевский район, </w:t>
            </w:r>
            <w:proofErr w:type="gramStart"/>
            <w:r w:rsidRPr="006B78A6">
              <w:rPr>
                <w:lang w:eastAsia="ar-SA"/>
              </w:rPr>
              <w:t>с</w:t>
            </w:r>
            <w:proofErr w:type="gramEnd"/>
            <w:r w:rsidRPr="006B78A6">
              <w:rPr>
                <w:lang w:eastAsia="ar-SA"/>
              </w:rPr>
              <w:t>. Беляевка, ул. Ленинская, 1Г</w:t>
            </w:r>
          </w:p>
          <w:p w:rsidR="00714645" w:rsidRPr="006B78A6" w:rsidRDefault="00714645" w:rsidP="00714645">
            <w:pPr>
              <w:tabs>
                <w:tab w:val="left" w:pos="399"/>
                <w:tab w:val="left" w:pos="1134"/>
              </w:tabs>
              <w:suppressAutoHyphens/>
              <w:adjustRightInd w:val="0"/>
              <w:contextualSpacing/>
              <w:jc w:val="both"/>
              <w:rPr>
                <w:lang w:eastAsia="ar-SA"/>
              </w:rPr>
            </w:pPr>
            <w:r w:rsidRPr="006B78A6">
              <w:rPr>
                <w:lang w:eastAsia="ar-SA"/>
              </w:rPr>
              <w:t xml:space="preserve">Лот № 24: Оренбургская область, Беляевский район, </w:t>
            </w:r>
            <w:proofErr w:type="gramStart"/>
            <w:r w:rsidRPr="006B78A6">
              <w:rPr>
                <w:lang w:eastAsia="ar-SA"/>
              </w:rPr>
              <w:t>с</w:t>
            </w:r>
            <w:proofErr w:type="gramEnd"/>
            <w:r w:rsidRPr="006B78A6">
              <w:rPr>
                <w:lang w:eastAsia="ar-SA"/>
              </w:rPr>
              <w:t>. Беляевка, ул. Ленинская, 1А</w:t>
            </w:r>
          </w:p>
          <w:p w:rsidR="00714645" w:rsidRPr="006B78A6" w:rsidRDefault="00714645" w:rsidP="00714645">
            <w:pPr>
              <w:tabs>
                <w:tab w:val="left" w:pos="399"/>
                <w:tab w:val="left" w:pos="1134"/>
              </w:tabs>
              <w:suppressAutoHyphens/>
              <w:adjustRightInd w:val="0"/>
              <w:contextualSpacing/>
              <w:jc w:val="both"/>
              <w:rPr>
                <w:lang w:eastAsia="ar-SA"/>
              </w:rPr>
            </w:pPr>
            <w:r w:rsidRPr="006B78A6">
              <w:rPr>
                <w:lang w:eastAsia="ar-SA"/>
              </w:rPr>
              <w:t xml:space="preserve">Лот № 25: Оренбургская область, Беляевский район, </w:t>
            </w:r>
            <w:proofErr w:type="gramStart"/>
            <w:r w:rsidRPr="006B78A6">
              <w:rPr>
                <w:lang w:eastAsia="ar-SA"/>
              </w:rPr>
              <w:t>с</w:t>
            </w:r>
            <w:proofErr w:type="gramEnd"/>
            <w:r w:rsidRPr="006B78A6">
              <w:rPr>
                <w:lang w:eastAsia="ar-SA"/>
              </w:rPr>
              <w:t>. Беляевка, ул. Ленинская, 1Б</w:t>
            </w:r>
          </w:p>
          <w:p w:rsidR="00714645" w:rsidRPr="006B78A6" w:rsidRDefault="00714645" w:rsidP="00714645">
            <w:pPr>
              <w:tabs>
                <w:tab w:val="left" w:pos="399"/>
                <w:tab w:val="left" w:pos="1134"/>
              </w:tabs>
              <w:suppressAutoHyphens/>
              <w:adjustRightInd w:val="0"/>
              <w:contextualSpacing/>
              <w:jc w:val="both"/>
              <w:rPr>
                <w:lang w:eastAsia="ar-SA"/>
              </w:rPr>
            </w:pPr>
            <w:r w:rsidRPr="006B78A6">
              <w:rPr>
                <w:lang w:eastAsia="ar-SA"/>
              </w:rPr>
              <w:t xml:space="preserve">Лот № 26: Оренбургская область, Беляевский район, </w:t>
            </w:r>
            <w:proofErr w:type="gramStart"/>
            <w:r w:rsidRPr="006B78A6">
              <w:rPr>
                <w:lang w:eastAsia="ar-SA"/>
              </w:rPr>
              <w:t>с</w:t>
            </w:r>
            <w:proofErr w:type="gramEnd"/>
            <w:r w:rsidRPr="006B78A6">
              <w:rPr>
                <w:lang w:eastAsia="ar-SA"/>
              </w:rPr>
              <w:t>. Беляевка, ул. Молодежная, 1</w:t>
            </w:r>
          </w:p>
          <w:p w:rsidR="00714645" w:rsidRPr="006B78A6" w:rsidRDefault="00714645" w:rsidP="00714645">
            <w:pPr>
              <w:tabs>
                <w:tab w:val="left" w:pos="399"/>
                <w:tab w:val="left" w:pos="1134"/>
              </w:tabs>
              <w:suppressAutoHyphens/>
              <w:adjustRightInd w:val="0"/>
              <w:contextualSpacing/>
              <w:jc w:val="both"/>
              <w:rPr>
                <w:lang w:eastAsia="ar-SA"/>
              </w:rPr>
            </w:pPr>
            <w:r w:rsidRPr="006B78A6">
              <w:rPr>
                <w:lang w:eastAsia="ar-SA"/>
              </w:rPr>
              <w:t xml:space="preserve">Лот № 27: Оренбургская область, Беляевский район, </w:t>
            </w:r>
            <w:proofErr w:type="gramStart"/>
            <w:r w:rsidRPr="006B78A6">
              <w:rPr>
                <w:lang w:eastAsia="ar-SA"/>
              </w:rPr>
              <w:t>с</w:t>
            </w:r>
            <w:proofErr w:type="gramEnd"/>
            <w:r w:rsidRPr="006B78A6">
              <w:rPr>
                <w:lang w:eastAsia="ar-SA"/>
              </w:rPr>
              <w:t>. Беляевка, ул. Молодежная, 3</w:t>
            </w:r>
          </w:p>
          <w:p w:rsidR="00714645" w:rsidRPr="006B78A6" w:rsidRDefault="00714645" w:rsidP="00714645">
            <w:pPr>
              <w:tabs>
                <w:tab w:val="left" w:pos="399"/>
                <w:tab w:val="left" w:pos="1134"/>
              </w:tabs>
              <w:suppressAutoHyphens/>
              <w:adjustRightInd w:val="0"/>
              <w:contextualSpacing/>
              <w:jc w:val="both"/>
              <w:rPr>
                <w:lang w:eastAsia="ar-SA"/>
              </w:rPr>
            </w:pPr>
            <w:r w:rsidRPr="006B78A6">
              <w:rPr>
                <w:lang w:eastAsia="ar-SA"/>
              </w:rPr>
              <w:t xml:space="preserve">Лот № 28: Оренбургская область, Беляевский район, </w:t>
            </w:r>
            <w:proofErr w:type="gramStart"/>
            <w:r w:rsidRPr="006B78A6">
              <w:rPr>
                <w:lang w:eastAsia="ar-SA"/>
              </w:rPr>
              <w:t>с</w:t>
            </w:r>
            <w:proofErr w:type="gramEnd"/>
            <w:r w:rsidRPr="006B78A6">
              <w:rPr>
                <w:lang w:eastAsia="ar-SA"/>
              </w:rPr>
              <w:t xml:space="preserve">. </w:t>
            </w:r>
            <w:proofErr w:type="gramStart"/>
            <w:r w:rsidRPr="006B78A6">
              <w:rPr>
                <w:lang w:eastAsia="ar-SA"/>
              </w:rPr>
              <w:t>Беляевка</w:t>
            </w:r>
            <w:proofErr w:type="gramEnd"/>
            <w:r w:rsidRPr="006B78A6">
              <w:rPr>
                <w:lang w:eastAsia="ar-SA"/>
              </w:rPr>
              <w:t>, ул. Строителей, 1</w:t>
            </w:r>
          </w:p>
          <w:p w:rsidR="00714645" w:rsidRPr="006B78A6" w:rsidRDefault="00714645" w:rsidP="00714645">
            <w:pPr>
              <w:tabs>
                <w:tab w:val="left" w:pos="399"/>
                <w:tab w:val="left" w:pos="1134"/>
              </w:tabs>
              <w:suppressAutoHyphens/>
              <w:adjustRightInd w:val="0"/>
              <w:contextualSpacing/>
              <w:jc w:val="both"/>
              <w:rPr>
                <w:lang w:eastAsia="ar-SA"/>
              </w:rPr>
            </w:pPr>
            <w:r w:rsidRPr="006B78A6">
              <w:rPr>
                <w:lang w:eastAsia="ar-SA"/>
              </w:rPr>
              <w:t xml:space="preserve">Лот № 29: Оренбургская область, Беляевский район, </w:t>
            </w:r>
            <w:proofErr w:type="gramStart"/>
            <w:r w:rsidRPr="006B78A6">
              <w:rPr>
                <w:lang w:eastAsia="ar-SA"/>
              </w:rPr>
              <w:t>с</w:t>
            </w:r>
            <w:proofErr w:type="gramEnd"/>
            <w:r w:rsidRPr="006B78A6">
              <w:rPr>
                <w:lang w:eastAsia="ar-SA"/>
              </w:rPr>
              <w:t>. Беляевка, ул. Школьная, 55</w:t>
            </w:r>
          </w:p>
          <w:p w:rsidR="00714645" w:rsidRPr="006B78A6" w:rsidRDefault="00714645" w:rsidP="00714645">
            <w:pPr>
              <w:tabs>
                <w:tab w:val="left" w:pos="399"/>
                <w:tab w:val="left" w:pos="1134"/>
              </w:tabs>
              <w:suppressAutoHyphens/>
              <w:adjustRightInd w:val="0"/>
              <w:contextualSpacing/>
              <w:jc w:val="both"/>
              <w:rPr>
                <w:lang w:eastAsia="ar-SA"/>
              </w:rPr>
            </w:pPr>
            <w:r w:rsidRPr="006B78A6">
              <w:rPr>
                <w:lang w:eastAsia="ar-SA"/>
              </w:rPr>
              <w:t>Лот № 30: Оренбургская область, Беляевский район, с. Беляевка, ул</w:t>
            </w:r>
            <w:proofErr w:type="gramStart"/>
            <w:r w:rsidRPr="006B78A6">
              <w:rPr>
                <w:lang w:eastAsia="ar-SA"/>
              </w:rPr>
              <w:t>.Ю</w:t>
            </w:r>
            <w:proofErr w:type="gramEnd"/>
            <w:r w:rsidRPr="006B78A6">
              <w:rPr>
                <w:lang w:eastAsia="ar-SA"/>
              </w:rPr>
              <w:t>жная, 41</w:t>
            </w:r>
          </w:p>
          <w:p w:rsidR="00714645" w:rsidRPr="006B78A6" w:rsidRDefault="00714645" w:rsidP="00714645">
            <w:pPr>
              <w:tabs>
                <w:tab w:val="left" w:pos="399"/>
                <w:tab w:val="left" w:pos="1134"/>
              </w:tabs>
              <w:suppressAutoHyphens/>
              <w:adjustRightInd w:val="0"/>
              <w:contextualSpacing/>
              <w:jc w:val="both"/>
              <w:rPr>
                <w:lang w:eastAsia="ar-SA"/>
              </w:rPr>
            </w:pPr>
            <w:r w:rsidRPr="006B78A6">
              <w:rPr>
                <w:lang w:eastAsia="ar-SA"/>
              </w:rPr>
              <w:t xml:space="preserve">Лот № 31: Оренбургская область, Беляевский район, </w:t>
            </w:r>
            <w:proofErr w:type="gramStart"/>
            <w:r w:rsidRPr="006B78A6">
              <w:rPr>
                <w:lang w:eastAsia="ar-SA"/>
              </w:rPr>
              <w:t>с</w:t>
            </w:r>
            <w:proofErr w:type="gramEnd"/>
            <w:r w:rsidRPr="006B78A6">
              <w:rPr>
                <w:lang w:eastAsia="ar-SA"/>
              </w:rPr>
              <w:t>. Беляевка, ул. Полевая, 24В</w:t>
            </w:r>
          </w:p>
          <w:p w:rsidR="00714645" w:rsidRPr="006B78A6" w:rsidRDefault="00714645" w:rsidP="00714645">
            <w:pPr>
              <w:tabs>
                <w:tab w:val="left" w:pos="399"/>
                <w:tab w:val="left" w:pos="1134"/>
              </w:tabs>
              <w:jc w:val="both"/>
            </w:pPr>
            <w:r w:rsidRPr="006B78A6">
              <w:t xml:space="preserve">Лот № 32: Оренбургская область, Беляевский район, </w:t>
            </w:r>
            <w:proofErr w:type="gramStart"/>
            <w:r w:rsidRPr="006B78A6">
              <w:t>с</w:t>
            </w:r>
            <w:proofErr w:type="gramEnd"/>
            <w:r w:rsidRPr="006B78A6">
              <w:t>. Беляевка, ул. Торговая, 80Б</w:t>
            </w:r>
          </w:p>
          <w:p w:rsidR="00714645" w:rsidRPr="006B78A6" w:rsidRDefault="00714645" w:rsidP="00714645">
            <w:pPr>
              <w:tabs>
                <w:tab w:val="left" w:pos="399"/>
                <w:tab w:val="left" w:pos="1134"/>
              </w:tabs>
              <w:jc w:val="both"/>
            </w:pPr>
            <w:r w:rsidRPr="006B78A6">
              <w:t xml:space="preserve">Лот № 33: Оренбургская область, Беляевский район, </w:t>
            </w:r>
            <w:proofErr w:type="gramStart"/>
            <w:r w:rsidRPr="006B78A6">
              <w:t>с</w:t>
            </w:r>
            <w:proofErr w:type="gramEnd"/>
            <w:r w:rsidRPr="006B78A6">
              <w:t>. Беляевка, ул. Полевая/Торговая, 24Б/80А</w:t>
            </w:r>
          </w:p>
        </w:tc>
      </w:tr>
      <w:tr w:rsidR="00714645" w:rsidRPr="006B78A6" w:rsidTr="00714645">
        <w:trPr>
          <w:trHeight w:val="445"/>
        </w:trPr>
        <w:tc>
          <w:tcPr>
            <w:tcW w:w="534" w:type="dxa"/>
            <w:tcBorders>
              <w:top w:val="single" w:sz="4" w:space="0" w:color="auto"/>
              <w:bottom w:val="single" w:sz="4" w:space="0" w:color="auto"/>
              <w:right w:val="single" w:sz="4" w:space="0" w:color="auto"/>
            </w:tcBorders>
            <w:shd w:val="clear" w:color="auto" w:fill="auto"/>
          </w:tcPr>
          <w:p w:rsidR="00714645" w:rsidRPr="006B78A6" w:rsidRDefault="00714645" w:rsidP="00714645">
            <w:pPr>
              <w:spacing w:after="120"/>
              <w:jc w:val="both"/>
            </w:pPr>
            <w:r w:rsidRPr="006B78A6">
              <w:t>1.4.</w:t>
            </w:r>
          </w:p>
        </w:tc>
        <w:tc>
          <w:tcPr>
            <w:tcW w:w="9370" w:type="dxa"/>
            <w:gridSpan w:val="7"/>
            <w:tcBorders>
              <w:top w:val="single" w:sz="4" w:space="0" w:color="auto"/>
              <w:bottom w:val="single" w:sz="4" w:space="0" w:color="auto"/>
            </w:tcBorders>
          </w:tcPr>
          <w:p w:rsidR="00714645" w:rsidRPr="006B78A6" w:rsidRDefault="00714645" w:rsidP="00714645">
            <w:pPr>
              <w:spacing w:after="120"/>
              <w:jc w:val="both"/>
            </w:pPr>
            <w:proofErr w:type="gramStart"/>
            <w:r w:rsidRPr="006B78A6">
              <w:rPr>
                <w:b/>
              </w:rPr>
              <w:t>Акты о состоянии общего имущества собственников помещений в многоквартирных домах, являющимся объектом конкурса, и Перечни обязательных работ и услуг по содержанию и ремонту общего имущества собственников помещений в многоквартирных домах, являющегося объектом конкурса</w:t>
            </w:r>
            <w:r w:rsidRPr="006B78A6">
              <w:t>, приведены в Приложениях к настоящей конкурсной документации</w:t>
            </w:r>
            <w:proofErr w:type="gramEnd"/>
          </w:p>
        </w:tc>
      </w:tr>
      <w:tr w:rsidR="00714645" w:rsidRPr="006B78A6" w:rsidTr="00714645">
        <w:trPr>
          <w:trHeight w:val="445"/>
        </w:trPr>
        <w:tc>
          <w:tcPr>
            <w:tcW w:w="534" w:type="dxa"/>
            <w:vMerge w:val="restart"/>
            <w:tcBorders>
              <w:top w:val="single" w:sz="4" w:space="0" w:color="auto"/>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 Лота</w:t>
            </w:r>
          </w:p>
        </w:tc>
        <w:tc>
          <w:tcPr>
            <w:tcW w:w="2752"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Адрес дома</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spacing w:after="120"/>
              <w:jc w:val="both"/>
            </w:pPr>
            <w:r w:rsidRPr="006B78A6">
              <w:t>Акт о состоянии общего имущества собственников помещений в многоквартирном доме, являющимся объектом конкурса</w:t>
            </w:r>
          </w:p>
          <w:p w:rsidR="00714645" w:rsidRPr="006B78A6" w:rsidRDefault="00714645" w:rsidP="00714645">
            <w:pPr>
              <w:jc w:val="both"/>
            </w:pP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spacing w:after="120"/>
              <w:jc w:val="both"/>
            </w:pPr>
            <w:r w:rsidRPr="006B78A6">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tc>
      </w:tr>
      <w:tr w:rsidR="00714645" w:rsidRPr="006B78A6" w:rsidTr="00714645">
        <w:trPr>
          <w:trHeight w:val="445"/>
        </w:trPr>
        <w:tc>
          <w:tcPr>
            <w:tcW w:w="534" w:type="dxa"/>
            <w:vMerge/>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1</w:t>
            </w:r>
          </w:p>
        </w:tc>
        <w:tc>
          <w:tcPr>
            <w:tcW w:w="2752" w:type="dxa"/>
            <w:tcBorders>
              <w:top w:val="single" w:sz="4" w:space="0" w:color="auto"/>
              <w:bottom w:val="single" w:sz="4" w:space="0" w:color="auto"/>
              <w:right w:val="single" w:sz="4" w:space="0" w:color="auto"/>
            </w:tcBorders>
          </w:tcPr>
          <w:p w:rsidR="00714645" w:rsidRPr="006B78A6" w:rsidRDefault="00714645" w:rsidP="00714645">
            <w:pPr>
              <w:tabs>
                <w:tab w:val="left" w:pos="282"/>
              </w:tabs>
              <w:suppressAutoHyphens/>
              <w:contextualSpacing/>
              <w:jc w:val="both"/>
              <w:rPr>
                <w:lang w:eastAsia="ar-SA"/>
              </w:rPr>
            </w:pPr>
            <w:r w:rsidRPr="006B78A6">
              <w:rPr>
                <w:lang w:eastAsia="ar-SA"/>
              </w:rPr>
              <w:t>Оренбургская область, Беляевский район, с</w:t>
            </w:r>
            <w:proofErr w:type="gramStart"/>
            <w:r w:rsidRPr="006B78A6">
              <w:rPr>
                <w:lang w:eastAsia="ar-SA"/>
              </w:rPr>
              <w:t>.Б</w:t>
            </w:r>
            <w:proofErr w:type="gramEnd"/>
            <w:r w:rsidRPr="006B78A6">
              <w:rPr>
                <w:lang w:eastAsia="ar-SA"/>
              </w:rPr>
              <w:t>еляевка, ул.Банковская, 36</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1.1.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2.1. к конкурсной документации</w:t>
            </w:r>
          </w:p>
        </w:tc>
      </w:tr>
      <w:tr w:rsidR="00714645" w:rsidRPr="006B78A6" w:rsidTr="00714645">
        <w:trPr>
          <w:trHeight w:val="445"/>
        </w:trPr>
        <w:tc>
          <w:tcPr>
            <w:tcW w:w="534" w:type="dxa"/>
            <w:vMerge/>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2</w:t>
            </w:r>
          </w:p>
        </w:tc>
        <w:tc>
          <w:tcPr>
            <w:tcW w:w="2752"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Оренбургская область, Беляевский район, с</w:t>
            </w:r>
            <w:proofErr w:type="gramStart"/>
            <w:r w:rsidRPr="006B78A6">
              <w:t>.Б</w:t>
            </w:r>
            <w:proofErr w:type="gramEnd"/>
            <w:r w:rsidRPr="006B78A6">
              <w:t>еляевка, ул. Банковская, 37</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1.2.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2.2. к конкурсной документации</w:t>
            </w:r>
          </w:p>
        </w:tc>
      </w:tr>
      <w:tr w:rsidR="00714645" w:rsidRPr="006B78A6" w:rsidTr="00714645">
        <w:trPr>
          <w:trHeight w:val="445"/>
        </w:trPr>
        <w:tc>
          <w:tcPr>
            <w:tcW w:w="534" w:type="dxa"/>
            <w:vMerge/>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3</w:t>
            </w:r>
          </w:p>
        </w:tc>
        <w:tc>
          <w:tcPr>
            <w:tcW w:w="2752" w:type="dxa"/>
            <w:tcBorders>
              <w:top w:val="single" w:sz="4" w:space="0" w:color="auto"/>
              <w:bottom w:val="single" w:sz="4" w:space="0" w:color="auto"/>
              <w:right w:val="single" w:sz="4" w:space="0" w:color="auto"/>
            </w:tcBorders>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ул.Банковская, 38</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1.3.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2.3. к конкурсной документации</w:t>
            </w:r>
          </w:p>
        </w:tc>
      </w:tr>
      <w:tr w:rsidR="00714645" w:rsidRPr="006B78A6" w:rsidTr="00714645">
        <w:trPr>
          <w:trHeight w:val="445"/>
        </w:trPr>
        <w:tc>
          <w:tcPr>
            <w:tcW w:w="534" w:type="dxa"/>
            <w:vMerge/>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4</w:t>
            </w:r>
          </w:p>
        </w:tc>
        <w:tc>
          <w:tcPr>
            <w:tcW w:w="2752" w:type="dxa"/>
            <w:tcBorders>
              <w:top w:val="single" w:sz="4" w:space="0" w:color="auto"/>
              <w:bottom w:val="single" w:sz="4" w:space="0" w:color="auto"/>
              <w:right w:val="single" w:sz="4" w:space="0" w:color="auto"/>
            </w:tcBorders>
          </w:tcPr>
          <w:p w:rsidR="00714645" w:rsidRPr="006B78A6" w:rsidRDefault="00714645" w:rsidP="00714645">
            <w:pPr>
              <w:tabs>
                <w:tab w:val="left" w:pos="0"/>
              </w:tabs>
              <w:adjustRightInd w:val="0"/>
              <w:jc w:val="both"/>
            </w:pPr>
            <w:r w:rsidRPr="006B78A6">
              <w:t>Оренбургская область, Беляевский район, с</w:t>
            </w:r>
            <w:proofErr w:type="gramStart"/>
            <w:r w:rsidRPr="006B78A6">
              <w:t>.Б</w:t>
            </w:r>
            <w:proofErr w:type="gramEnd"/>
            <w:r w:rsidRPr="006B78A6">
              <w:t>еляевка, ул.Банковская, 39</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1.4.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2.4. к конкурсной документации</w:t>
            </w:r>
          </w:p>
        </w:tc>
      </w:tr>
      <w:tr w:rsidR="00714645" w:rsidRPr="006B78A6" w:rsidTr="00714645">
        <w:trPr>
          <w:trHeight w:val="445"/>
        </w:trPr>
        <w:tc>
          <w:tcPr>
            <w:tcW w:w="534" w:type="dxa"/>
            <w:vMerge/>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5</w:t>
            </w:r>
          </w:p>
        </w:tc>
        <w:tc>
          <w:tcPr>
            <w:tcW w:w="2752" w:type="dxa"/>
            <w:tcBorders>
              <w:top w:val="single" w:sz="4" w:space="0" w:color="auto"/>
              <w:bottom w:val="single" w:sz="4" w:space="0" w:color="auto"/>
              <w:right w:val="single" w:sz="4" w:space="0" w:color="auto"/>
            </w:tcBorders>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41А</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1.5.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2.5. к конкурсной документации</w:t>
            </w:r>
          </w:p>
        </w:tc>
      </w:tr>
      <w:tr w:rsidR="00714645" w:rsidRPr="006B78A6" w:rsidTr="00714645">
        <w:trPr>
          <w:trHeight w:val="445"/>
        </w:trPr>
        <w:tc>
          <w:tcPr>
            <w:tcW w:w="534" w:type="dxa"/>
            <w:vMerge/>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6</w:t>
            </w:r>
          </w:p>
        </w:tc>
        <w:tc>
          <w:tcPr>
            <w:tcW w:w="2752" w:type="dxa"/>
            <w:tcBorders>
              <w:top w:val="single" w:sz="4" w:space="0" w:color="auto"/>
              <w:bottom w:val="single" w:sz="4" w:space="0" w:color="auto"/>
              <w:right w:val="single" w:sz="4" w:space="0" w:color="auto"/>
            </w:tcBorders>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43</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1.6.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2.6. к конкурсной документации</w:t>
            </w:r>
          </w:p>
        </w:tc>
      </w:tr>
      <w:tr w:rsidR="00714645" w:rsidRPr="006B78A6" w:rsidTr="00714645">
        <w:trPr>
          <w:trHeight w:val="445"/>
        </w:trPr>
        <w:tc>
          <w:tcPr>
            <w:tcW w:w="534" w:type="dxa"/>
            <w:vMerge/>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7</w:t>
            </w:r>
          </w:p>
        </w:tc>
        <w:tc>
          <w:tcPr>
            <w:tcW w:w="2752" w:type="dxa"/>
            <w:tcBorders>
              <w:top w:val="single" w:sz="4" w:space="0" w:color="auto"/>
              <w:bottom w:val="single" w:sz="4" w:space="0" w:color="auto"/>
              <w:right w:val="single" w:sz="4" w:space="0" w:color="auto"/>
            </w:tcBorders>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ул.Банковская, 45</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1.7.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2.7. к конкурсной документации</w:t>
            </w:r>
          </w:p>
        </w:tc>
      </w:tr>
      <w:tr w:rsidR="00714645" w:rsidRPr="006B78A6" w:rsidTr="00714645">
        <w:trPr>
          <w:trHeight w:val="445"/>
        </w:trPr>
        <w:tc>
          <w:tcPr>
            <w:tcW w:w="534" w:type="dxa"/>
            <w:vMerge/>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8</w:t>
            </w:r>
          </w:p>
        </w:tc>
        <w:tc>
          <w:tcPr>
            <w:tcW w:w="2752"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Оренбургская область, Беляевский район, с</w:t>
            </w:r>
            <w:proofErr w:type="gramStart"/>
            <w:r w:rsidRPr="006B78A6">
              <w:t>.Б</w:t>
            </w:r>
            <w:proofErr w:type="gramEnd"/>
            <w:r w:rsidRPr="006B78A6">
              <w:t>еляевка, ул. Банковская, 47</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1.8.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2.8. к конкурсной документации</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9</w:t>
            </w:r>
          </w:p>
        </w:tc>
        <w:tc>
          <w:tcPr>
            <w:tcW w:w="2752" w:type="dxa"/>
            <w:tcBorders>
              <w:top w:val="single" w:sz="4" w:space="0" w:color="auto"/>
              <w:bottom w:val="single" w:sz="4" w:space="0" w:color="auto"/>
              <w:right w:val="single" w:sz="4" w:space="0" w:color="auto"/>
            </w:tcBorders>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39</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1.9.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2.9. к конкурсной документации</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10</w:t>
            </w:r>
          </w:p>
        </w:tc>
        <w:tc>
          <w:tcPr>
            <w:tcW w:w="2752" w:type="dxa"/>
            <w:tcBorders>
              <w:top w:val="single" w:sz="4" w:space="0" w:color="auto"/>
              <w:bottom w:val="single" w:sz="4" w:space="0" w:color="auto"/>
              <w:right w:val="single" w:sz="4" w:space="0" w:color="auto"/>
            </w:tcBorders>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47</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1.10.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2.10. к конкурсной документации</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11</w:t>
            </w:r>
          </w:p>
        </w:tc>
        <w:tc>
          <w:tcPr>
            <w:tcW w:w="2752" w:type="dxa"/>
            <w:tcBorders>
              <w:top w:val="single" w:sz="4" w:space="0" w:color="auto"/>
              <w:bottom w:val="single" w:sz="4" w:space="0" w:color="auto"/>
              <w:right w:val="single" w:sz="4" w:space="0" w:color="auto"/>
            </w:tcBorders>
          </w:tcPr>
          <w:p w:rsidR="00714645" w:rsidRPr="006B78A6" w:rsidRDefault="00714645" w:rsidP="00714645">
            <w:pPr>
              <w:tabs>
                <w:tab w:val="left" w:pos="1134"/>
              </w:tabs>
              <w:adjustRightInd w:val="0"/>
              <w:jc w:val="both"/>
            </w:pPr>
            <w:r w:rsidRPr="006B78A6">
              <w:t>Оренбургская область, Беляевскийрайон, с</w:t>
            </w:r>
            <w:proofErr w:type="gramStart"/>
            <w:r w:rsidRPr="006B78A6">
              <w:t>.Б</w:t>
            </w:r>
            <w:proofErr w:type="gramEnd"/>
            <w:r w:rsidRPr="006B78A6">
              <w:t>еляевка, ул. Южная, 49</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1.11.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2.11. к конкурсной документации</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12</w:t>
            </w:r>
          </w:p>
        </w:tc>
        <w:tc>
          <w:tcPr>
            <w:tcW w:w="2752" w:type="dxa"/>
            <w:tcBorders>
              <w:top w:val="single" w:sz="4" w:space="0" w:color="auto"/>
              <w:bottom w:val="single" w:sz="4" w:space="0" w:color="auto"/>
              <w:right w:val="single" w:sz="4" w:space="0" w:color="auto"/>
            </w:tcBorders>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1В</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1.12.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2.12. к конкурсной документации</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13</w:t>
            </w:r>
          </w:p>
        </w:tc>
        <w:tc>
          <w:tcPr>
            <w:tcW w:w="2752" w:type="dxa"/>
            <w:tcBorders>
              <w:top w:val="single" w:sz="4" w:space="0" w:color="auto"/>
              <w:bottom w:val="single" w:sz="4" w:space="0" w:color="auto"/>
              <w:right w:val="single" w:sz="4" w:space="0" w:color="auto"/>
            </w:tcBorders>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34</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1.13.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2.13. к конкурсной документации</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14</w:t>
            </w:r>
          </w:p>
        </w:tc>
        <w:tc>
          <w:tcPr>
            <w:tcW w:w="2752" w:type="dxa"/>
            <w:tcBorders>
              <w:top w:val="single" w:sz="4" w:space="0" w:color="auto"/>
              <w:bottom w:val="single" w:sz="4" w:space="0" w:color="auto"/>
              <w:right w:val="single" w:sz="4" w:space="0" w:color="auto"/>
            </w:tcBorders>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10Б</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1.14.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2.14. к конкурсной документации</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15</w:t>
            </w:r>
          </w:p>
        </w:tc>
        <w:tc>
          <w:tcPr>
            <w:tcW w:w="2752" w:type="dxa"/>
            <w:tcBorders>
              <w:top w:val="single" w:sz="4" w:space="0" w:color="auto"/>
              <w:bottom w:val="single" w:sz="4" w:space="0" w:color="auto"/>
              <w:right w:val="single" w:sz="4" w:space="0" w:color="auto"/>
            </w:tcBorders>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8</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1.15.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2.15. к конкурсной документации</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16</w:t>
            </w:r>
          </w:p>
        </w:tc>
        <w:tc>
          <w:tcPr>
            <w:tcW w:w="2752" w:type="dxa"/>
            <w:tcBorders>
              <w:top w:val="single" w:sz="4" w:space="0" w:color="auto"/>
              <w:bottom w:val="single" w:sz="4" w:space="0" w:color="auto"/>
              <w:right w:val="single" w:sz="4" w:space="0" w:color="auto"/>
            </w:tcBorders>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10</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1.16.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2.16. к конкурсной документации</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17</w:t>
            </w:r>
          </w:p>
        </w:tc>
        <w:tc>
          <w:tcPr>
            <w:tcW w:w="2752" w:type="dxa"/>
            <w:tcBorders>
              <w:top w:val="single" w:sz="4" w:space="0" w:color="auto"/>
              <w:bottom w:val="single" w:sz="4" w:space="0" w:color="auto"/>
              <w:right w:val="single" w:sz="4" w:space="0" w:color="auto"/>
            </w:tcBorders>
          </w:tcPr>
          <w:p w:rsidR="00714645" w:rsidRPr="006B78A6" w:rsidRDefault="00714645" w:rsidP="00714645">
            <w:pPr>
              <w:tabs>
                <w:tab w:val="left" w:pos="1134"/>
              </w:tabs>
              <w:adjustRightInd w:val="0"/>
              <w:jc w:val="both"/>
            </w:pPr>
            <w:r w:rsidRPr="006B78A6">
              <w:t xml:space="preserve">Оренбургская область, Беляевский район, </w:t>
            </w:r>
            <w:r w:rsidRPr="006B78A6">
              <w:lastRenderedPageBreak/>
              <w:t>с</w:t>
            </w:r>
            <w:proofErr w:type="gramStart"/>
            <w:r w:rsidRPr="006B78A6">
              <w:t>.Б</w:t>
            </w:r>
            <w:proofErr w:type="gramEnd"/>
            <w:r w:rsidRPr="006B78A6">
              <w:t>еляевка, ул. Банковская, 10А</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lastRenderedPageBreak/>
              <w:t>Приложение № 1.17.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2.17. к конкурсной документации</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18</w:t>
            </w:r>
          </w:p>
        </w:tc>
        <w:tc>
          <w:tcPr>
            <w:tcW w:w="2752" w:type="dxa"/>
            <w:tcBorders>
              <w:top w:val="single" w:sz="4" w:space="0" w:color="auto"/>
              <w:bottom w:val="single" w:sz="4" w:space="0" w:color="auto"/>
              <w:right w:val="single" w:sz="4" w:space="0" w:color="auto"/>
            </w:tcBorders>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Банковская,40</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1.18.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2.18. к конкурсной документации</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19</w:t>
            </w:r>
          </w:p>
        </w:tc>
        <w:tc>
          <w:tcPr>
            <w:tcW w:w="2752" w:type="dxa"/>
            <w:tcBorders>
              <w:top w:val="single" w:sz="4" w:space="0" w:color="auto"/>
              <w:bottom w:val="single" w:sz="4" w:space="0" w:color="auto"/>
              <w:right w:val="single" w:sz="4" w:space="0" w:color="auto"/>
            </w:tcBorders>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41</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1.19.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2.19. к конкурсной документации</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20</w:t>
            </w:r>
          </w:p>
        </w:tc>
        <w:tc>
          <w:tcPr>
            <w:tcW w:w="2752" w:type="dxa"/>
            <w:tcBorders>
              <w:top w:val="single" w:sz="4" w:space="0" w:color="auto"/>
              <w:bottom w:val="single" w:sz="4" w:space="0" w:color="auto"/>
              <w:right w:val="single" w:sz="4" w:space="0" w:color="auto"/>
            </w:tcBorders>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ул.Братьев</w:t>
            </w:r>
            <w:r>
              <w:t xml:space="preserve"> </w:t>
            </w:r>
            <w:r w:rsidRPr="006B78A6">
              <w:t>Стародубцевых, 20</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1.20.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2.20. к конкурсной документации</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21</w:t>
            </w:r>
          </w:p>
        </w:tc>
        <w:tc>
          <w:tcPr>
            <w:tcW w:w="2752" w:type="dxa"/>
            <w:tcBorders>
              <w:top w:val="single" w:sz="4" w:space="0" w:color="auto"/>
              <w:bottom w:val="single" w:sz="4" w:space="0" w:color="auto"/>
              <w:right w:val="single" w:sz="4" w:space="0" w:color="auto"/>
            </w:tcBorders>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 20</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1.21.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2.21. к конкурсной документации</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22</w:t>
            </w:r>
          </w:p>
        </w:tc>
        <w:tc>
          <w:tcPr>
            <w:tcW w:w="2752" w:type="dxa"/>
            <w:tcBorders>
              <w:top w:val="single" w:sz="4" w:space="0" w:color="auto"/>
              <w:bottom w:val="single" w:sz="4" w:space="0" w:color="auto"/>
              <w:right w:val="single" w:sz="4" w:space="0" w:color="auto"/>
            </w:tcBorders>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 35</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1.22.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2.22. к конкурсной документации</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23</w:t>
            </w:r>
          </w:p>
        </w:tc>
        <w:tc>
          <w:tcPr>
            <w:tcW w:w="2752" w:type="dxa"/>
            <w:tcBorders>
              <w:top w:val="single" w:sz="4" w:space="0" w:color="auto"/>
              <w:bottom w:val="single" w:sz="4" w:space="0" w:color="auto"/>
              <w:right w:val="single" w:sz="4" w:space="0" w:color="auto"/>
            </w:tcBorders>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1Г</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1.23.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2.23. к конкурсной документации</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24</w:t>
            </w:r>
          </w:p>
        </w:tc>
        <w:tc>
          <w:tcPr>
            <w:tcW w:w="2752" w:type="dxa"/>
            <w:tcBorders>
              <w:top w:val="single" w:sz="4" w:space="0" w:color="auto"/>
              <w:bottom w:val="single" w:sz="4" w:space="0" w:color="auto"/>
              <w:right w:val="single" w:sz="4" w:space="0" w:color="auto"/>
            </w:tcBorders>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1А</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1.24.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2.24. к конкурсной документации</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25</w:t>
            </w:r>
          </w:p>
        </w:tc>
        <w:tc>
          <w:tcPr>
            <w:tcW w:w="2752" w:type="dxa"/>
            <w:tcBorders>
              <w:top w:val="single" w:sz="4" w:space="0" w:color="auto"/>
              <w:bottom w:val="single" w:sz="4" w:space="0" w:color="auto"/>
              <w:right w:val="single" w:sz="4" w:space="0" w:color="auto"/>
            </w:tcBorders>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1Б</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1.25.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2.25. к конкурсной документации</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26</w:t>
            </w:r>
          </w:p>
        </w:tc>
        <w:tc>
          <w:tcPr>
            <w:tcW w:w="2752" w:type="dxa"/>
            <w:tcBorders>
              <w:top w:val="single" w:sz="4" w:space="0" w:color="auto"/>
              <w:bottom w:val="single" w:sz="4" w:space="0" w:color="auto"/>
              <w:right w:val="single" w:sz="4" w:space="0" w:color="auto"/>
            </w:tcBorders>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 1</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1.26.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2.26. к конкурсной документации</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27</w:t>
            </w:r>
          </w:p>
        </w:tc>
        <w:tc>
          <w:tcPr>
            <w:tcW w:w="2752" w:type="dxa"/>
            <w:tcBorders>
              <w:top w:val="single" w:sz="4" w:space="0" w:color="auto"/>
              <w:bottom w:val="single" w:sz="4" w:space="0" w:color="auto"/>
              <w:right w:val="single" w:sz="4" w:space="0" w:color="auto"/>
            </w:tcBorders>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 3</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1.27.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2.27. к конкурсной документации</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28</w:t>
            </w:r>
          </w:p>
        </w:tc>
        <w:tc>
          <w:tcPr>
            <w:tcW w:w="2752" w:type="dxa"/>
            <w:tcBorders>
              <w:top w:val="single" w:sz="4" w:space="0" w:color="auto"/>
              <w:bottom w:val="single" w:sz="4" w:space="0" w:color="auto"/>
              <w:right w:val="single" w:sz="4" w:space="0" w:color="auto"/>
            </w:tcBorders>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Строителей, 1</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1.28.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2.28. к конкурсной документации</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29</w:t>
            </w:r>
          </w:p>
        </w:tc>
        <w:tc>
          <w:tcPr>
            <w:tcW w:w="2752" w:type="dxa"/>
            <w:tcBorders>
              <w:top w:val="single" w:sz="4" w:space="0" w:color="auto"/>
              <w:bottom w:val="single" w:sz="4" w:space="0" w:color="auto"/>
              <w:right w:val="single" w:sz="4" w:space="0" w:color="auto"/>
            </w:tcBorders>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Школьная, 55</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1.29.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2.29. к конкурсной документации</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30</w:t>
            </w:r>
          </w:p>
        </w:tc>
        <w:tc>
          <w:tcPr>
            <w:tcW w:w="2752" w:type="dxa"/>
            <w:tcBorders>
              <w:top w:val="single" w:sz="4" w:space="0" w:color="auto"/>
              <w:bottom w:val="single" w:sz="4" w:space="0" w:color="auto"/>
              <w:right w:val="single" w:sz="4" w:space="0" w:color="auto"/>
            </w:tcBorders>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ул.Южная, 41</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1.30.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2.30. к конкурсной документации</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31</w:t>
            </w:r>
          </w:p>
        </w:tc>
        <w:tc>
          <w:tcPr>
            <w:tcW w:w="2752" w:type="dxa"/>
            <w:tcBorders>
              <w:top w:val="single" w:sz="4" w:space="0" w:color="auto"/>
              <w:bottom w:val="single" w:sz="4" w:space="0" w:color="auto"/>
              <w:right w:val="single" w:sz="4" w:space="0" w:color="auto"/>
            </w:tcBorders>
          </w:tcPr>
          <w:p w:rsidR="00714645" w:rsidRPr="006B78A6" w:rsidRDefault="00714645" w:rsidP="0071464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 24В</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1.31.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2.31. к конкурсной документации</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32</w:t>
            </w:r>
          </w:p>
        </w:tc>
        <w:tc>
          <w:tcPr>
            <w:tcW w:w="2752" w:type="dxa"/>
            <w:tcBorders>
              <w:top w:val="single" w:sz="4" w:space="0" w:color="auto"/>
              <w:bottom w:val="single" w:sz="4" w:space="0" w:color="auto"/>
              <w:right w:val="single" w:sz="4" w:space="0" w:color="auto"/>
            </w:tcBorders>
          </w:tcPr>
          <w:p w:rsidR="00714645" w:rsidRPr="006B78A6" w:rsidRDefault="00714645" w:rsidP="0071464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Торговая, 80Б</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1.32.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2.32. к конкурсной документации</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bottom w:val="single" w:sz="4" w:space="0" w:color="auto"/>
              <w:right w:val="single" w:sz="4" w:space="0" w:color="auto"/>
            </w:tcBorders>
          </w:tcPr>
          <w:p w:rsidR="00714645" w:rsidRPr="006B78A6" w:rsidRDefault="00714645" w:rsidP="00714645">
            <w:pPr>
              <w:jc w:val="both"/>
            </w:pPr>
            <w:r w:rsidRPr="006B78A6">
              <w:t>33</w:t>
            </w:r>
          </w:p>
        </w:tc>
        <w:tc>
          <w:tcPr>
            <w:tcW w:w="2752" w:type="dxa"/>
            <w:tcBorders>
              <w:top w:val="single" w:sz="4" w:space="0" w:color="auto"/>
              <w:bottom w:val="single" w:sz="4" w:space="0" w:color="auto"/>
              <w:right w:val="single" w:sz="4" w:space="0" w:color="auto"/>
            </w:tcBorders>
          </w:tcPr>
          <w:p w:rsidR="00714645" w:rsidRPr="006B78A6" w:rsidRDefault="00714645" w:rsidP="0071464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Полевая/Торговая 24Б/80А</w:t>
            </w:r>
          </w:p>
        </w:tc>
        <w:tc>
          <w:tcPr>
            <w:tcW w:w="3237" w:type="dxa"/>
            <w:gridSpan w:val="3"/>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1.33. к конкурсной документации</w:t>
            </w:r>
          </w:p>
        </w:tc>
        <w:tc>
          <w:tcPr>
            <w:tcW w:w="2531" w:type="dxa"/>
            <w:gridSpan w:val="2"/>
            <w:tcBorders>
              <w:top w:val="single" w:sz="4" w:space="0" w:color="auto"/>
              <w:left w:val="single" w:sz="4" w:space="0" w:color="auto"/>
              <w:bottom w:val="single" w:sz="4" w:space="0" w:color="auto"/>
            </w:tcBorders>
          </w:tcPr>
          <w:p w:rsidR="00714645" w:rsidRPr="006B78A6" w:rsidRDefault="00714645" w:rsidP="00714645">
            <w:pPr>
              <w:jc w:val="both"/>
            </w:pPr>
            <w:r w:rsidRPr="006B78A6">
              <w:t>Приложение № 2.33. к конкурсной документации</w:t>
            </w:r>
          </w:p>
        </w:tc>
      </w:tr>
      <w:tr w:rsidR="00714645" w:rsidRPr="006B78A6" w:rsidTr="00714645">
        <w:trPr>
          <w:trHeight w:val="445"/>
        </w:trPr>
        <w:tc>
          <w:tcPr>
            <w:tcW w:w="534" w:type="dxa"/>
            <w:vMerge w:val="restart"/>
            <w:tcBorders>
              <w:top w:val="single" w:sz="4" w:space="0" w:color="auto"/>
              <w:right w:val="single" w:sz="4" w:space="0" w:color="auto"/>
            </w:tcBorders>
            <w:shd w:val="clear" w:color="auto" w:fill="auto"/>
          </w:tcPr>
          <w:p w:rsidR="00714645" w:rsidRPr="006B78A6" w:rsidRDefault="00714645" w:rsidP="00714645">
            <w:pPr>
              <w:spacing w:after="120"/>
              <w:jc w:val="both"/>
            </w:pPr>
            <w:r w:rsidRPr="006B78A6">
              <w:lastRenderedPageBreak/>
              <w:t>1.5</w:t>
            </w:r>
          </w:p>
        </w:tc>
        <w:tc>
          <w:tcPr>
            <w:tcW w:w="9370" w:type="dxa"/>
            <w:gridSpan w:val="7"/>
            <w:tcBorders>
              <w:top w:val="single" w:sz="4" w:space="0" w:color="auto"/>
              <w:left w:val="single" w:sz="4" w:space="0" w:color="auto"/>
              <w:bottom w:val="single" w:sz="4" w:space="0" w:color="auto"/>
            </w:tcBorders>
            <w:shd w:val="clear" w:color="auto" w:fill="auto"/>
          </w:tcPr>
          <w:p w:rsidR="00714645" w:rsidRPr="006B78A6" w:rsidRDefault="00714645" w:rsidP="00714645">
            <w:pPr>
              <w:spacing w:after="120"/>
              <w:jc w:val="both"/>
              <w:rPr>
                <w:b/>
              </w:rPr>
            </w:pPr>
            <w:r w:rsidRPr="006B78A6">
              <w:rPr>
                <w:b/>
              </w:rPr>
              <w:t>Размер платы за содержание и ремонт жилого и нежилого помещения, размер обеспечения заявки, размер обеспечения исполнения обязательств</w:t>
            </w:r>
          </w:p>
        </w:tc>
      </w:tr>
      <w:tr w:rsidR="00714645" w:rsidRPr="006B78A6" w:rsidTr="00714645">
        <w:trPr>
          <w:trHeight w:val="445"/>
        </w:trPr>
        <w:tc>
          <w:tcPr>
            <w:tcW w:w="534" w:type="dxa"/>
            <w:vMerge/>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 xml:space="preserve">№ Лота </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spacing w:after="120"/>
              <w:jc w:val="both"/>
            </w:pPr>
            <w:r w:rsidRPr="006B78A6">
              <w:t>Адрес дома</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spacing w:after="120"/>
              <w:jc w:val="both"/>
            </w:pPr>
            <w:r w:rsidRPr="006B78A6">
              <w:t>Размер платы за содержание и ремонт жилого и нежилого помещения, руб./мес. за кв</w:t>
            </w:r>
            <w:proofErr w:type="gramStart"/>
            <w:r w:rsidRPr="006B78A6">
              <w:t>.м</w:t>
            </w:r>
            <w:proofErr w:type="gramEnd"/>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spacing w:after="120"/>
              <w:jc w:val="both"/>
            </w:pPr>
            <w:r w:rsidRPr="006B78A6">
              <w:t>Размер обеспечения заявки, руб.</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spacing w:after="120"/>
              <w:jc w:val="both"/>
            </w:pPr>
            <w:r w:rsidRPr="006B78A6">
              <w:t>Размер обеспечения исполнения обязательств, руб.</w:t>
            </w:r>
          </w:p>
        </w:tc>
      </w:tr>
      <w:tr w:rsidR="00714645" w:rsidRPr="006B78A6" w:rsidTr="00714645">
        <w:trPr>
          <w:trHeight w:val="445"/>
        </w:trPr>
        <w:tc>
          <w:tcPr>
            <w:tcW w:w="534" w:type="dxa"/>
            <w:vMerge/>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282"/>
              </w:tabs>
              <w:suppressAutoHyphens/>
              <w:contextualSpacing/>
              <w:jc w:val="both"/>
              <w:rPr>
                <w:lang w:eastAsia="ar-SA"/>
              </w:rPr>
            </w:pPr>
            <w:r w:rsidRPr="006B78A6">
              <w:rPr>
                <w:lang w:eastAsia="ar-SA"/>
              </w:rPr>
              <w:t>Оренбургская область, Беляевский район, с</w:t>
            </w:r>
            <w:proofErr w:type="gramStart"/>
            <w:r w:rsidRPr="006B78A6">
              <w:rPr>
                <w:lang w:eastAsia="ar-SA"/>
              </w:rPr>
              <w:t>.Б</w:t>
            </w:r>
            <w:proofErr w:type="gramEnd"/>
            <w:r w:rsidRPr="006B78A6">
              <w:rPr>
                <w:lang w:eastAsia="ar-SA"/>
              </w:rPr>
              <w:t>еляевка, ул.Банковская, 36</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spacing w:after="120"/>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pStyle w:val="af"/>
              <w:jc w:val="both"/>
            </w:pPr>
            <w:r>
              <w:t>513,15</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pStyle w:val="af"/>
              <w:jc w:val="both"/>
            </w:pPr>
            <w:r>
              <w:t>19047,81</w:t>
            </w:r>
          </w:p>
        </w:tc>
      </w:tr>
      <w:tr w:rsidR="00714645" w:rsidRPr="006B78A6" w:rsidTr="00714645">
        <w:trPr>
          <w:trHeight w:val="445"/>
        </w:trPr>
        <w:tc>
          <w:tcPr>
            <w:tcW w:w="534" w:type="dxa"/>
            <w:vMerge/>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jc w:val="both"/>
            </w:pPr>
            <w:r w:rsidRPr="006B78A6">
              <w:t>Оренбургская область, Беляевский район, с</w:t>
            </w:r>
            <w:proofErr w:type="gramStart"/>
            <w:r w:rsidRPr="006B78A6">
              <w:t>.Б</w:t>
            </w:r>
            <w:proofErr w:type="gramEnd"/>
            <w:r w:rsidRPr="006B78A6">
              <w:t>еляевка, ул. Банковская, 37</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pStyle w:val="af"/>
              <w:jc w:val="both"/>
            </w:pPr>
            <w:r w:rsidRPr="006B78A6">
              <w:t>2</w:t>
            </w:r>
            <w:r>
              <w:t>09,22</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pStyle w:val="af"/>
              <w:jc w:val="both"/>
            </w:pPr>
            <w:r>
              <w:t>5561,5</w:t>
            </w:r>
          </w:p>
        </w:tc>
      </w:tr>
      <w:tr w:rsidR="00714645" w:rsidRPr="006B78A6" w:rsidTr="00714645">
        <w:trPr>
          <w:trHeight w:val="445"/>
        </w:trPr>
        <w:tc>
          <w:tcPr>
            <w:tcW w:w="534" w:type="dxa"/>
            <w:vMerge/>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3</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ул.Банковская, 38</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pStyle w:val="af"/>
              <w:jc w:val="both"/>
            </w:pPr>
            <w:r>
              <w:t>378,00</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pStyle w:val="af"/>
              <w:jc w:val="both"/>
            </w:pPr>
            <w:r w:rsidRPr="006B78A6">
              <w:t>2</w:t>
            </w:r>
            <w:r>
              <w:t>6201,7</w:t>
            </w:r>
          </w:p>
        </w:tc>
      </w:tr>
      <w:tr w:rsidR="00714645" w:rsidRPr="006B78A6" w:rsidTr="00714645">
        <w:trPr>
          <w:trHeight w:val="445"/>
        </w:trPr>
        <w:tc>
          <w:tcPr>
            <w:tcW w:w="534" w:type="dxa"/>
            <w:vMerge/>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4</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0"/>
              </w:tabs>
              <w:adjustRightInd w:val="0"/>
              <w:jc w:val="both"/>
            </w:pPr>
            <w:r w:rsidRPr="006B78A6">
              <w:t>Оренбургская область, Беляевский</w:t>
            </w:r>
            <w:r>
              <w:t xml:space="preserve"> </w:t>
            </w:r>
            <w:r w:rsidRPr="006B78A6">
              <w:t>район, с</w:t>
            </w:r>
            <w:proofErr w:type="gramStart"/>
            <w:r w:rsidRPr="006B78A6">
              <w:t>.Б</w:t>
            </w:r>
            <w:proofErr w:type="gramEnd"/>
            <w:r w:rsidRPr="006B78A6">
              <w:t>еляевка, ул.Банковская, 39</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386,52</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9355,88</w:t>
            </w:r>
          </w:p>
        </w:tc>
      </w:tr>
      <w:tr w:rsidR="00714645" w:rsidRPr="006B78A6" w:rsidTr="00714645">
        <w:trPr>
          <w:trHeight w:val="445"/>
        </w:trPr>
        <w:tc>
          <w:tcPr>
            <w:tcW w:w="534" w:type="dxa"/>
            <w:vMerge/>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5</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41А</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185,73</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6583,83</w:t>
            </w:r>
          </w:p>
        </w:tc>
      </w:tr>
      <w:tr w:rsidR="00714645" w:rsidRPr="006B78A6" w:rsidTr="00714645">
        <w:trPr>
          <w:trHeight w:val="445"/>
        </w:trPr>
        <w:tc>
          <w:tcPr>
            <w:tcW w:w="534" w:type="dxa"/>
            <w:vMerge/>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6</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43</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398,46</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9347,36</w:t>
            </w:r>
          </w:p>
        </w:tc>
      </w:tr>
      <w:tr w:rsidR="00714645" w:rsidRPr="006B78A6" w:rsidTr="00714645">
        <w:trPr>
          <w:trHeight w:val="445"/>
        </w:trPr>
        <w:tc>
          <w:tcPr>
            <w:tcW w:w="534" w:type="dxa"/>
            <w:vMerge/>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7</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ул.Банковская, 45</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381,77</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10091,26</w:t>
            </w:r>
          </w:p>
        </w:tc>
      </w:tr>
      <w:tr w:rsidR="00714645" w:rsidRPr="006B78A6" w:rsidTr="00714645">
        <w:trPr>
          <w:trHeight w:val="445"/>
        </w:trPr>
        <w:tc>
          <w:tcPr>
            <w:tcW w:w="534" w:type="dxa"/>
            <w:vMerge/>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8</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jc w:val="both"/>
            </w:pPr>
            <w:r w:rsidRPr="006B78A6">
              <w:t>Оренбургская область, Беляевский район, с</w:t>
            </w:r>
            <w:proofErr w:type="gramStart"/>
            <w:r w:rsidRPr="006B78A6">
              <w:t>.Б</w:t>
            </w:r>
            <w:proofErr w:type="gramEnd"/>
            <w:r w:rsidRPr="006B78A6">
              <w:t>еляевка, ул. Банковская, 47</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374,49</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23522,85</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9</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39</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532,71</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38098,66</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10</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47</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380,21</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21756,54</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11</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49</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394,21</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22971,31</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12</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1В</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479,34</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13707,38</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13</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34</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361,88</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12798,54</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14</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Банковская,10Б</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w:t>
            </w:r>
            <w:r>
              <w:t>79,91</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5633,57</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15</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8</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w:t>
            </w:r>
            <w:r>
              <w:t>56,77</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7517,13</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16</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10</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w:t>
            </w:r>
            <w:r>
              <w:t>04,96</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7267,16</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17</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w:t>
            </w:r>
            <w:r>
              <w:t xml:space="preserve"> </w:t>
            </w:r>
            <w:r w:rsidRPr="006B78A6">
              <w:t>район, с</w:t>
            </w:r>
            <w:proofErr w:type="gramStart"/>
            <w:r w:rsidRPr="006B78A6">
              <w:t>.Б</w:t>
            </w:r>
            <w:proofErr w:type="gramEnd"/>
            <w:r w:rsidRPr="006B78A6">
              <w:t>еляевка, ул. Банковская, 10А</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w:t>
            </w:r>
            <w:r>
              <w:t>56,12</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8911,79</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18</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40</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370,97</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w:t>
            </w:r>
            <w:r>
              <w:t>0648,97</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19</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41</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187,61</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9345,73</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20</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ул.Братьев Стародубцевых, 20</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182,2</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6</w:t>
            </w:r>
            <w:r>
              <w:t>074,94</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21</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 20</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w:t>
            </w:r>
            <w:r>
              <w:t>78,68</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5898,43</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22</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 35</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187,61</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4626,3</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23</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1Г</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w:t>
            </w:r>
            <w:r>
              <w:t>76,06</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7537,01</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24</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1А</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w:t>
            </w:r>
            <w:r>
              <w:t>67,06</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w:t>
            </w:r>
            <w:r>
              <w:t>234,42</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25</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1Б</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w:t>
            </w:r>
            <w:r>
              <w:t>079,42</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w:t>
            </w:r>
            <w:r>
              <w:t>6423,4</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26</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 1</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w:t>
            </w:r>
            <w:r>
              <w:t>64,55</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w:t>
            </w:r>
            <w:r>
              <w:t>0955,34</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27</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 3</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274,54</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w:t>
            </w:r>
            <w:r>
              <w:t>1060,73</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28</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Строителей, 1</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245,64</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9813,25</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29</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Школьная, 55</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w:t>
            </w:r>
            <w:r>
              <w:t>73,04</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6</w:t>
            </w:r>
            <w:r>
              <w:t>151,22</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30</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ул.Южная, 41</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5</w:t>
            </w:r>
            <w:r>
              <w:t>22,97</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19187,04</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31</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 24В</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366,73</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7334,76</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32</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Торговая, 80Б</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360,98</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7334,76</w:t>
            </w:r>
          </w:p>
        </w:tc>
      </w:tr>
      <w:tr w:rsidR="00714645" w:rsidRPr="006B78A6" w:rsidTr="00714645">
        <w:trPr>
          <w:trHeight w:val="445"/>
        </w:trPr>
        <w:tc>
          <w:tcPr>
            <w:tcW w:w="534" w:type="dxa"/>
            <w:tcBorders>
              <w:right w:val="single" w:sz="4" w:space="0" w:color="auto"/>
            </w:tcBorders>
            <w:shd w:val="clear" w:color="auto" w:fill="auto"/>
          </w:tcPr>
          <w:p w:rsidR="00714645" w:rsidRPr="006B78A6" w:rsidRDefault="00714645" w:rsidP="00714645">
            <w:pPr>
              <w:spacing w:after="120"/>
              <w:jc w:val="both"/>
            </w:pPr>
          </w:p>
        </w:tc>
        <w:tc>
          <w:tcPr>
            <w:tcW w:w="850"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33</w:t>
            </w:r>
          </w:p>
        </w:tc>
        <w:tc>
          <w:tcPr>
            <w:tcW w:w="3686"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Полевая/Торговая 24Б/80А</w:t>
            </w:r>
          </w:p>
        </w:tc>
        <w:tc>
          <w:tcPr>
            <w:tcW w:w="1842" w:type="dxa"/>
            <w:tcBorders>
              <w:top w:val="single" w:sz="4" w:space="0" w:color="auto"/>
              <w:left w:val="single" w:sz="4" w:space="0" w:color="auto"/>
              <w:bottom w:val="single" w:sz="4" w:space="0" w:color="auto"/>
              <w:right w:val="single" w:sz="4" w:space="0" w:color="auto"/>
            </w:tcBorders>
          </w:tcPr>
          <w:p w:rsidR="00714645" w:rsidRPr="006B78A6" w:rsidRDefault="00714645" w:rsidP="00714645">
            <w:pPr>
              <w:jc w:val="both"/>
            </w:pPr>
            <w:r w:rsidRPr="006B78A6">
              <w:t>18,19</w:t>
            </w:r>
          </w:p>
        </w:tc>
        <w:tc>
          <w:tcPr>
            <w:tcW w:w="1560" w:type="dxa"/>
            <w:gridSpan w:val="2"/>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366,73</w:t>
            </w:r>
          </w:p>
        </w:tc>
        <w:tc>
          <w:tcPr>
            <w:tcW w:w="1432"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7219,62</w:t>
            </w:r>
          </w:p>
        </w:tc>
      </w:tr>
      <w:tr w:rsidR="00714645" w:rsidRPr="006B78A6" w:rsidTr="00714645">
        <w:trPr>
          <w:trHeight w:val="445"/>
        </w:trPr>
        <w:tc>
          <w:tcPr>
            <w:tcW w:w="534" w:type="dxa"/>
            <w:tcBorders>
              <w:top w:val="single" w:sz="4" w:space="0" w:color="auto"/>
              <w:bottom w:val="single" w:sz="4" w:space="0" w:color="auto"/>
              <w:right w:val="single" w:sz="4" w:space="0" w:color="auto"/>
            </w:tcBorders>
            <w:shd w:val="clear" w:color="auto" w:fill="auto"/>
          </w:tcPr>
          <w:p w:rsidR="00714645" w:rsidRPr="006B78A6" w:rsidRDefault="00714645" w:rsidP="00714645">
            <w:pPr>
              <w:spacing w:after="120"/>
              <w:jc w:val="both"/>
            </w:pPr>
            <w:r w:rsidRPr="006B78A6">
              <w:t>1.6</w:t>
            </w:r>
          </w:p>
        </w:tc>
        <w:tc>
          <w:tcPr>
            <w:tcW w:w="9370" w:type="dxa"/>
            <w:gridSpan w:val="7"/>
            <w:tcBorders>
              <w:top w:val="single" w:sz="4" w:space="0" w:color="auto"/>
              <w:bottom w:val="single" w:sz="4" w:space="0" w:color="auto"/>
            </w:tcBorders>
          </w:tcPr>
          <w:p w:rsidR="00714645" w:rsidRPr="006B78A6" w:rsidRDefault="00714645" w:rsidP="00714645">
            <w:pPr>
              <w:adjustRightInd w:val="0"/>
              <w:jc w:val="both"/>
              <w:rPr>
                <w:b/>
              </w:rPr>
            </w:pPr>
            <w:r w:rsidRPr="006B78A6">
              <w:t>Порядок проведения осмотров заинтересованными лицами и претендентами объекта конкурса и график проведения таких осмотров (п. 5 документации о проведении конкурса)</w:t>
            </w:r>
          </w:p>
        </w:tc>
      </w:tr>
      <w:tr w:rsidR="00714645" w:rsidRPr="006B78A6" w:rsidTr="00714645">
        <w:trPr>
          <w:trHeight w:val="445"/>
        </w:trPr>
        <w:tc>
          <w:tcPr>
            <w:tcW w:w="534" w:type="dxa"/>
            <w:tcBorders>
              <w:top w:val="single" w:sz="4" w:space="0" w:color="auto"/>
              <w:bottom w:val="single" w:sz="4" w:space="0" w:color="auto"/>
              <w:right w:val="single" w:sz="4" w:space="0" w:color="auto"/>
            </w:tcBorders>
            <w:shd w:val="clear" w:color="auto" w:fill="auto"/>
          </w:tcPr>
          <w:p w:rsidR="00714645" w:rsidRPr="006B78A6" w:rsidRDefault="00714645" w:rsidP="00714645">
            <w:pPr>
              <w:spacing w:after="120"/>
              <w:jc w:val="both"/>
            </w:pPr>
            <w:r w:rsidRPr="006B78A6">
              <w:t>1.7</w:t>
            </w:r>
          </w:p>
        </w:tc>
        <w:tc>
          <w:tcPr>
            <w:tcW w:w="9370" w:type="dxa"/>
            <w:gridSpan w:val="7"/>
            <w:tcBorders>
              <w:top w:val="single" w:sz="4" w:space="0" w:color="auto"/>
              <w:bottom w:val="single" w:sz="4" w:space="0" w:color="auto"/>
            </w:tcBorders>
          </w:tcPr>
          <w:p w:rsidR="00714645" w:rsidRPr="006B78A6" w:rsidRDefault="00714645" w:rsidP="00714645">
            <w:pPr>
              <w:adjustRightInd w:val="0"/>
              <w:jc w:val="both"/>
            </w:pPr>
            <w:r w:rsidRPr="006B78A6">
              <w:rPr>
                <w:noProof/>
                <w:color w:val="000000"/>
              </w:rPr>
              <w:t xml:space="preserve">Форма заявки </w:t>
            </w:r>
            <w:r w:rsidRPr="006B78A6">
              <w:rPr>
                <w:bCs/>
              </w:rPr>
              <w:t>на участие в конкурсе по отбору управляющей</w:t>
            </w:r>
            <w:r w:rsidRPr="006B78A6">
              <w:rPr>
                <w:bCs/>
              </w:rPr>
              <w:br/>
              <w:t>организации для управления многоквартирным домом</w:t>
            </w:r>
            <w:r w:rsidRPr="006B78A6">
              <w:t xml:space="preserve"> (Приложение № 3 к документации о проведении конкурса)</w:t>
            </w:r>
          </w:p>
        </w:tc>
      </w:tr>
      <w:tr w:rsidR="00714645" w:rsidRPr="006B78A6" w:rsidTr="00714645">
        <w:trPr>
          <w:trHeight w:val="445"/>
        </w:trPr>
        <w:tc>
          <w:tcPr>
            <w:tcW w:w="534" w:type="dxa"/>
            <w:tcBorders>
              <w:top w:val="single" w:sz="4" w:space="0" w:color="auto"/>
              <w:bottom w:val="single" w:sz="4" w:space="0" w:color="auto"/>
              <w:right w:val="single" w:sz="4" w:space="0" w:color="auto"/>
            </w:tcBorders>
            <w:shd w:val="clear" w:color="auto" w:fill="auto"/>
          </w:tcPr>
          <w:p w:rsidR="00714645" w:rsidRPr="006B78A6" w:rsidRDefault="00714645" w:rsidP="00714645">
            <w:pPr>
              <w:spacing w:after="120"/>
              <w:jc w:val="both"/>
            </w:pPr>
            <w:r w:rsidRPr="006B78A6">
              <w:t>1.8</w:t>
            </w:r>
          </w:p>
        </w:tc>
        <w:tc>
          <w:tcPr>
            <w:tcW w:w="9370" w:type="dxa"/>
            <w:gridSpan w:val="7"/>
            <w:tcBorders>
              <w:top w:val="single" w:sz="4" w:space="0" w:color="auto"/>
              <w:bottom w:val="single" w:sz="4" w:space="0" w:color="auto"/>
            </w:tcBorders>
          </w:tcPr>
          <w:p w:rsidR="00714645" w:rsidRPr="006B78A6" w:rsidRDefault="00714645" w:rsidP="00714645">
            <w:pPr>
              <w:adjustRightInd w:val="0"/>
              <w:jc w:val="both"/>
              <w:rPr>
                <w:color w:val="000000"/>
              </w:rPr>
            </w:pPr>
            <w:r w:rsidRPr="006B78A6">
              <w:rPr>
                <w:bCs/>
                <w:color w:val="000000"/>
              </w:rPr>
              <w:t xml:space="preserve">Проект договора управления многоквартирным домом </w:t>
            </w:r>
            <w:r w:rsidRPr="006B78A6">
              <w:rPr>
                <w:color w:val="000000"/>
              </w:rPr>
              <w:t>(Приложение №4 к документации о проведении конкурса)</w:t>
            </w:r>
          </w:p>
        </w:tc>
      </w:tr>
      <w:tr w:rsidR="00714645" w:rsidRPr="006B78A6" w:rsidTr="00714645">
        <w:trPr>
          <w:trHeight w:val="445"/>
        </w:trPr>
        <w:tc>
          <w:tcPr>
            <w:tcW w:w="534" w:type="dxa"/>
            <w:tcBorders>
              <w:top w:val="single" w:sz="4" w:space="0" w:color="auto"/>
              <w:bottom w:val="single" w:sz="4" w:space="0" w:color="auto"/>
              <w:right w:val="single" w:sz="4" w:space="0" w:color="auto"/>
            </w:tcBorders>
            <w:shd w:val="clear" w:color="auto" w:fill="auto"/>
          </w:tcPr>
          <w:p w:rsidR="00714645" w:rsidRPr="006B78A6" w:rsidRDefault="00714645" w:rsidP="00714645">
            <w:pPr>
              <w:spacing w:after="120"/>
              <w:jc w:val="both"/>
            </w:pPr>
            <w:r w:rsidRPr="006B78A6">
              <w:t>1.9</w:t>
            </w:r>
          </w:p>
        </w:tc>
        <w:tc>
          <w:tcPr>
            <w:tcW w:w="9370" w:type="dxa"/>
            <w:gridSpan w:val="7"/>
            <w:tcBorders>
              <w:top w:val="single" w:sz="4" w:space="0" w:color="auto"/>
              <w:bottom w:val="single" w:sz="4" w:space="0" w:color="auto"/>
            </w:tcBorders>
          </w:tcPr>
          <w:p w:rsidR="00714645" w:rsidRPr="006B78A6" w:rsidRDefault="00714645" w:rsidP="00714645">
            <w:pPr>
              <w:jc w:val="both"/>
            </w:pPr>
            <w:r w:rsidRPr="006B78A6">
              <w:rPr>
                <w:b/>
              </w:rPr>
              <w:t xml:space="preserve">Порядок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Прием заявок осуществляется в рабочие дни </w:t>
            </w:r>
            <w:r w:rsidRPr="00C85569">
              <w:rPr>
                <w:color w:val="000000" w:themeColor="text1"/>
              </w:rPr>
              <w:t>с «</w:t>
            </w:r>
            <w:r>
              <w:rPr>
                <w:color w:val="000000" w:themeColor="text1"/>
              </w:rPr>
              <w:t>28</w:t>
            </w:r>
            <w:r w:rsidRPr="00C85569">
              <w:rPr>
                <w:color w:val="000000" w:themeColor="text1"/>
              </w:rPr>
              <w:t xml:space="preserve">» </w:t>
            </w:r>
            <w:r>
              <w:rPr>
                <w:color w:val="000000" w:themeColor="text1"/>
              </w:rPr>
              <w:t>марта</w:t>
            </w:r>
            <w:r w:rsidRPr="00C85569">
              <w:rPr>
                <w:color w:val="000000" w:themeColor="text1"/>
              </w:rPr>
              <w:t xml:space="preserve"> 20</w:t>
            </w:r>
            <w:r>
              <w:rPr>
                <w:color w:val="000000" w:themeColor="text1"/>
              </w:rPr>
              <w:t>22</w:t>
            </w:r>
            <w:r w:rsidRPr="006B78A6">
              <w:rPr>
                <w:color w:val="000000" w:themeColor="text1"/>
              </w:rPr>
              <w:t xml:space="preserve"> г.</w:t>
            </w:r>
            <w:r>
              <w:rPr>
                <w:color w:val="000000" w:themeColor="text1"/>
              </w:rPr>
              <w:t xml:space="preserve"> </w:t>
            </w:r>
            <w:r w:rsidRPr="006B78A6">
              <w:rPr>
                <w:color w:val="000000" w:themeColor="text1"/>
              </w:rPr>
              <w:t xml:space="preserve">до </w:t>
            </w:r>
            <w:r w:rsidRPr="00C85569">
              <w:rPr>
                <w:color w:val="000000" w:themeColor="text1"/>
              </w:rPr>
              <w:t>«</w:t>
            </w:r>
            <w:r>
              <w:rPr>
                <w:color w:val="000000" w:themeColor="text1"/>
              </w:rPr>
              <w:t>25</w:t>
            </w:r>
            <w:r w:rsidRPr="00C85569">
              <w:rPr>
                <w:color w:val="000000" w:themeColor="text1"/>
              </w:rPr>
              <w:t xml:space="preserve">» </w:t>
            </w:r>
            <w:r>
              <w:rPr>
                <w:color w:val="000000" w:themeColor="text1"/>
              </w:rPr>
              <w:t>апреля</w:t>
            </w:r>
            <w:r w:rsidRPr="00C85569">
              <w:rPr>
                <w:color w:val="000000" w:themeColor="text1"/>
              </w:rPr>
              <w:t xml:space="preserve"> 20</w:t>
            </w:r>
            <w:r>
              <w:rPr>
                <w:color w:val="000000" w:themeColor="text1"/>
              </w:rPr>
              <w:t>22</w:t>
            </w:r>
            <w:r w:rsidRPr="00C85569">
              <w:rPr>
                <w:color w:val="000000" w:themeColor="text1"/>
              </w:rPr>
              <w:t xml:space="preserve"> год</w:t>
            </w:r>
            <w:proofErr w:type="gramStart"/>
            <w:r w:rsidRPr="00C85569">
              <w:rPr>
                <w:color w:val="000000" w:themeColor="text1"/>
              </w:rPr>
              <w:t>а</w:t>
            </w:r>
            <w:r w:rsidRPr="006B78A6">
              <w:t>(</w:t>
            </w:r>
            <w:proofErr w:type="gramEnd"/>
            <w:r w:rsidRPr="006B78A6">
              <w:t>время приема с 9-00 ч</w:t>
            </w:r>
            <w:r>
              <w:t>.</w:t>
            </w:r>
            <w:r w:rsidRPr="006B78A6">
              <w:t xml:space="preserve"> до 17-00 ч. (за исключением последнего дня приема заявок, в последний день приема заявок заявки принимаются до 10-00 ч), в пятницу и в предпраздничные дни – до 16-30 ч, обеденный перерыв с 13-00 ч. до 14-00 ч.) по адресу: 461330 Оренбургская обл., Беляевский р-н, с. Беляевка, ул</w:t>
            </w:r>
            <w:proofErr w:type="gramStart"/>
            <w:r w:rsidRPr="006B78A6">
              <w:t>.Б</w:t>
            </w:r>
            <w:proofErr w:type="gramEnd"/>
            <w:r w:rsidRPr="006B78A6">
              <w:t>анковская, 9, кабинет специалистов</w:t>
            </w:r>
            <w:r>
              <w:t>.</w:t>
            </w:r>
          </w:p>
          <w:p w:rsidR="00714645" w:rsidRPr="006B78A6" w:rsidRDefault="00714645" w:rsidP="00714645">
            <w:pPr>
              <w:spacing w:after="120"/>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tc>
      </w:tr>
      <w:tr w:rsidR="00714645" w:rsidRPr="006B78A6" w:rsidTr="00714645">
        <w:trPr>
          <w:trHeight w:val="445"/>
        </w:trPr>
        <w:tc>
          <w:tcPr>
            <w:tcW w:w="534" w:type="dxa"/>
            <w:tcBorders>
              <w:top w:val="single" w:sz="4" w:space="0" w:color="auto"/>
              <w:bottom w:val="single" w:sz="4" w:space="0" w:color="auto"/>
              <w:right w:val="single" w:sz="4" w:space="0" w:color="auto"/>
            </w:tcBorders>
            <w:shd w:val="clear" w:color="auto" w:fill="auto"/>
          </w:tcPr>
          <w:p w:rsidR="00714645" w:rsidRPr="006B78A6" w:rsidRDefault="00714645" w:rsidP="00714645">
            <w:pPr>
              <w:spacing w:after="120"/>
              <w:jc w:val="both"/>
            </w:pPr>
            <w:r w:rsidRPr="006B78A6">
              <w:t>1.10</w:t>
            </w:r>
          </w:p>
        </w:tc>
        <w:tc>
          <w:tcPr>
            <w:tcW w:w="9370" w:type="dxa"/>
            <w:gridSpan w:val="7"/>
            <w:tcBorders>
              <w:top w:val="single" w:sz="4" w:space="0" w:color="auto"/>
              <w:bottom w:val="single" w:sz="4" w:space="0" w:color="auto"/>
            </w:tcBorders>
          </w:tcPr>
          <w:p w:rsidR="00714645" w:rsidRPr="006B78A6" w:rsidRDefault="00714645" w:rsidP="00714645">
            <w:pPr>
              <w:jc w:val="both"/>
            </w:pPr>
            <w:r w:rsidRPr="006B78A6">
              <w:rPr>
                <w:b/>
              </w:rPr>
              <w:t>Вскрытие конвертов</w:t>
            </w:r>
            <w:r w:rsidRPr="006B78A6">
              <w:t xml:space="preserve"> с заявками на участие в конкурсе состоится </w:t>
            </w:r>
            <w:r w:rsidRPr="00C85569">
              <w:rPr>
                <w:color w:val="000000" w:themeColor="text1"/>
              </w:rPr>
              <w:t>«</w:t>
            </w:r>
            <w:r>
              <w:rPr>
                <w:color w:val="000000" w:themeColor="text1"/>
              </w:rPr>
              <w:t>25</w:t>
            </w:r>
            <w:r w:rsidRPr="00C85569">
              <w:rPr>
                <w:color w:val="000000" w:themeColor="text1"/>
              </w:rPr>
              <w:t xml:space="preserve">» </w:t>
            </w:r>
            <w:r>
              <w:rPr>
                <w:color w:val="000000" w:themeColor="text1"/>
              </w:rPr>
              <w:t>апреля</w:t>
            </w:r>
            <w:r w:rsidRPr="00C85569">
              <w:rPr>
                <w:color w:val="000000" w:themeColor="text1"/>
              </w:rPr>
              <w:t xml:space="preserve"> 20</w:t>
            </w:r>
            <w:r>
              <w:rPr>
                <w:color w:val="000000" w:themeColor="text1"/>
              </w:rPr>
              <w:t>22</w:t>
            </w:r>
            <w:r w:rsidRPr="00C85569">
              <w:rPr>
                <w:color w:val="000000" w:themeColor="text1"/>
              </w:rPr>
              <w:t>г</w:t>
            </w:r>
            <w:r w:rsidRPr="006B78A6">
              <w:rPr>
                <w:color w:val="000000" w:themeColor="text1"/>
              </w:rPr>
              <w:t>.</w:t>
            </w:r>
            <w:r w:rsidRPr="006B78A6">
              <w:rPr>
                <w:bCs/>
                <w:color w:val="000000" w:themeColor="text1"/>
              </w:rPr>
              <w:t xml:space="preserve"> в 10-00 </w:t>
            </w:r>
            <w:r w:rsidRPr="006B78A6">
              <w:rPr>
                <w:bCs/>
              </w:rPr>
              <w:t>ч</w:t>
            </w:r>
            <w:r w:rsidRPr="006B78A6">
              <w:t xml:space="preserve"> по адресу: Оренбургская обл., Беляевский р-н, с. Беляевка, ул</w:t>
            </w:r>
            <w:proofErr w:type="gramStart"/>
            <w:r w:rsidRPr="006B78A6">
              <w:t>.Б</w:t>
            </w:r>
            <w:proofErr w:type="gramEnd"/>
            <w:r w:rsidRPr="006B78A6">
              <w:t>анковская, 9, кабинет главы.</w:t>
            </w:r>
          </w:p>
        </w:tc>
      </w:tr>
      <w:tr w:rsidR="00714645" w:rsidRPr="006B78A6" w:rsidTr="00714645">
        <w:trPr>
          <w:trHeight w:val="445"/>
        </w:trPr>
        <w:tc>
          <w:tcPr>
            <w:tcW w:w="534" w:type="dxa"/>
            <w:tcBorders>
              <w:top w:val="single" w:sz="4" w:space="0" w:color="auto"/>
              <w:bottom w:val="single" w:sz="4" w:space="0" w:color="auto"/>
              <w:right w:val="single" w:sz="4" w:space="0" w:color="auto"/>
            </w:tcBorders>
            <w:shd w:val="clear" w:color="auto" w:fill="auto"/>
          </w:tcPr>
          <w:p w:rsidR="00714645" w:rsidRPr="006B78A6" w:rsidRDefault="00714645" w:rsidP="00714645">
            <w:pPr>
              <w:spacing w:after="120"/>
              <w:jc w:val="both"/>
            </w:pPr>
            <w:r w:rsidRPr="006B78A6">
              <w:t>1.11</w:t>
            </w:r>
          </w:p>
        </w:tc>
        <w:tc>
          <w:tcPr>
            <w:tcW w:w="9370" w:type="dxa"/>
            <w:gridSpan w:val="7"/>
            <w:tcBorders>
              <w:top w:val="single" w:sz="4" w:space="0" w:color="auto"/>
              <w:bottom w:val="single" w:sz="4" w:space="0" w:color="auto"/>
            </w:tcBorders>
          </w:tcPr>
          <w:p w:rsidR="00714645" w:rsidRPr="006B78A6" w:rsidRDefault="00714645" w:rsidP="00714645">
            <w:pPr>
              <w:jc w:val="both"/>
            </w:pPr>
            <w:r w:rsidRPr="006B78A6">
              <w:rPr>
                <w:b/>
              </w:rPr>
              <w:t>Рассмотрение заявок</w:t>
            </w:r>
            <w:r w:rsidRPr="006B78A6">
              <w:t xml:space="preserve"> на участие в конкурсе заканчивается </w:t>
            </w:r>
            <w:r w:rsidRPr="00C85569">
              <w:rPr>
                <w:color w:val="000000" w:themeColor="text1"/>
              </w:rPr>
              <w:t>«</w:t>
            </w:r>
            <w:r>
              <w:rPr>
                <w:color w:val="000000" w:themeColor="text1"/>
              </w:rPr>
              <w:t>25</w:t>
            </w:r>
            <w:r w:rsidRPr="00C85569">
              <w:rPr>
                <w:color w:val="000000" w:themeColor="text1"/>
              </w:rPr>
              <w:t xml:space="preserve">» </w:t>
            </w:r>
            <w:r>
              <w:rPr>
                <w:color w:val="000000" w:themeColor="text1"/>
              </w:rPr>
              <w:t>апреля</w:t>
            </w:r>
            <w:r w:rsidRPr="00C85569">
              <w:rPr>
                <w:color w:val="000000" w:themeColor="text1"/>
              </w:rPr>
              <w:t xml:space="preserve"> 20</w:t>
            </w:r>
            <w:r>
              <w:rPr>
                <w:color w:val="000000" w:themeColor="text1"/>
              </w:rPr>
              <w:t>22</w:t>
            </w:r>
            <w:r w:rsidRPr="00C85569">
              <w:rPr>
                <w:color w:val="000000" w:themeColor="text1"/>
              </w:rPr>
              <w:t xml:space="preserve"> г</w:t>
            </w:r>
            <w:r w:rsidRPr="006B78A6">
              <w:rPr>
                <w:color w:val="000000" w:themeColor="text1"/>
              </w:rPr>
              <w:t>.</w:t>
            </w:r>
            <w:r w:rsidRPr="006B78A6">
              <w:rPr>
                <w:bCs/>
                <w:color w:val="000000" w:themeColor="text1"/>
              </w:rPr>
              <w:t xml:space="preserve"> в 15-00 час</w:t>
            </w:r>
            <w:proofErr w:type="gramStart"/>
            <w:r w:rsidRPr="006B78A6">
              <w:rPr>
                <w:bCs/>
                <w:color w:val="000000" w:themeColor="text1"/>
              </w:rPr>
              <w:t>.</w:t>
            </w:r>
            <w:r w:rsidRPr="006B78A6">
              <w:t>п</w:t>
            </w:r>
            <w:proofErr w:type="gramEnd"/>
            <w:r w:rsidRPr="006B78A6">
              <w:t>о адресу: Оренбургская обл., Беляевский р-н, с. Беляевка, ул</w:t>
            </w:r>
            <w:proofErr w:type="gramStart"/>
            <w:r w:rsidRPr="006B78A6">
              <w:t>.Б</w:t>
            </w:r>
            <w:proofErr w:type="gramEnd"/>
            <w:r w:rsidRPr="006B78A6">
              <w:t>анковская, 9, кабинет главы</w:t>
            </w:r>
          </w:p>
        </w:tc>
      </w:tr>
      <w:tr w:rsidR="00714645" w:rsidRPr="006B78A6" w:rsidTr="00714645">
        <w:trPr>
          <w:trHeight w:val="445"/>
        </w:trPr>
        <w:tc>
          <w:tcPr>
            <w:tcW w:w="534" w:type="dxa"/>
            <w:tcBorders>
              <w:top w:val="single" w:sz="4" w:space="0" w:color="auto"/>
              <w:bottom w:val="single" w:sz="4" w:space="0" w:color="auto"/>
              <w:right w:val="single" w:sz="4" w:space="0" w:color="auto"/>
            </w:tcBorders>
            <w:shd w:val="clear" w:color="auto" w:fill="auto"/>
          </w:tcPr>
          <w:p w:rsidR="00714645" w:rsidRPr="006B78A6" w:rsidRDefault="00714645" w:rsidP="00714645">
            <w:pPr>
              <w:spacing w:after="120"/>
              <w:jc w:val="both"/>
            </w:pPr>
            <w:r w:rsidRPr="006B78A6">
              <w:t>1.12</w:t>
            </w:r>
          </w:p>
        </w:tc>
        <w:tc>
          <w:tcPr>
            <w:tcW w:w="9370" w:type="dxa"/>
            <w:gridSpan w:val="7"/>
            <w:tcBorders>
              <w:top w:val="single" w:sz="4" w:space="0" w:color="auto"/>
              <w:bottom w:val="single" w:sz="4" w:space="0" w:color="auto"/>
            </w:tcBorders>
          </w:tcPr>
          <w:p w:rsidR="00714645" w:rsidRPr="006B78A6" w:rsidRDefault="00714645" w:rsidP="00714645">
            <w:pPr>
              <w:jc w:val="both"/>
            </w:pPr>
            <w:r w:rsidRPr="006B78A6">
              <w:rPr>
                <w:b/>
              </w:rPr>
              <w:t>Проведение конкурса</w:t>
            </w:r>
            <w:r>
              <w:rPr>
                <w:b/>
              </w:rPr>
              <w:t xml:space="preserve"> </w:t>
            </w:r>
            <w:r w:rsidRPr="006B78A6">
              <w:rPr>
                <w:color w:val="000000" w:themeColor="text1"/>
              </w:rPr>
              <w:t xml:space="preserve">состоится </w:t>
            </w:r>
            <w:r w:rsidRPr="00C85569">
              <w:rPr>
                <w:color w:val="000000" w:themeColor="text1"/>
              </w:rPr>
              <w:t>«</w:t>
            </w:r>
            <w:r>
              <w:rPr>
                <w:color w:val="000000" w:themeColor="text1"/>
              </w:rPr>
              <w:t>26</w:t>
            </w:r>
            <w:r w:rsidRPr="00C85569">
              <w:rPr>
                <w:color w:val="000000" w:themeColor="text1"/>
              </w:rPr>
              <w:t>»</w:t>
            </w:r>
            <w:r>
              <w:rPr>
                <w:color w:val="000000" w:themeColor="text1"/>
              </w:rPr>
              <w:t xml:space="preserve"> апреля</w:t>
            </w:r>
            <w:r w:rsidRPr="00C85569">
              <w:rPr>
                <w:color w:val="000000" w:themeColor="text1"/>
              </w:rPr>
              <w:t xml:space="preserve"> 20</w:t>
            </w:r>
            <w:r>
              <w:rPr>
                <w:color w:val="000000" w:themeColor="text1"/>
              </w:rPr>
              <w:t>22</w:t>
            </w:r>
            <w:r w:rsidRPr="00C85569">
              <w:rPr>
                <w:color w:val="000000" w:themeColor="text1"/>
              </w:rPr>
              <w:t xml:space="preserve"> г</w:t>
            </w:r>
            <w:r w:rsidRPr="006B78A6">
              <w:rPr>
                <w:color w:val="000000" w:themeColor="text1"/>
              </w:rPr>
              <w:t>.</w:t>
            </w:r>
            <w:r w:rsidRPr="006B78A6">
              <w:rPr>
                <w:bCs/>
                <w:color w:val="000000" w:themeColor="text1"/>
              </w:rPr>
              <w:t xml:space="preserve"> в 10-30 ч</w:t>
            </w:r>
            <w:r w:rsidRPr="006B78A6">
              <w:t xml:space="preserve"> по адресу: Оренбургская обл., Беляевский р-н, с. Беляевка, ул</w:t>
            </w:r>
            <w:proofErr w:type="gramStart"/>
            <w:r w:rsidRPr="006B78A6">
              <w:t>.Б</w:t>
            </w:r>
            <w:proofErr w:type="gramEnd"/>
            <w:r w:rsidRPr="006B78A6">
              <w:t>анковская, 9, кабинет главы</w:t>
            </w:r>
          </w:p>
        </w:tc>
      </w:tr>
    </w:tbl>
    <w:p w:rsidR="00714645" w:rsidRDefault="00714645" w:rsidP="00714645">
      <w:pPr>
        <w:jc w:val="both"/>
        <w:rPr>
          <w:rFonts w:eastAsia="Calibri"/>
          <w:lang w:eastAsia="en-US"/>
        </w:rPr>
      </w:pPr>
      <w:r w:rsidRPr="006B78A6">
        <w:rPr>
          <w:rFonts w:eastAsia="Calibri"/>
          <w:lang w:eastAsia="en-US"/>
        </w:rPr>
        <w:t>Примечание: время по тексту указано местное.</w:t>
      </w:r>
    </w:p>
    <w:p w:rsidR="00714645" w:rsidRPr="006B78A6" w:rsidRDefault="00714645" w:rsidP="00714645">
      <w:pPr>
        <w:jc w:val="both"/>
        <w:rPr>
          <w:rFonts w:eastAsia="Calibri"/>
          <w:lang w:eastAsia="en-US"/>
        </w:rPr>
      </w:pPr>
    </w:p>
    <w:p w:rsidR="00714645" w:rsidRPr="006B78A6" w:rsidRDefault="00714645" w:rsidP="00714645">
      <w:pPr>
        <w:widowControl w:val="0"/>
        <w:adjustRightInd w:val="0"/>
        <w:ind w:right="-235"/>
        <w:jc w:val="both"/>
        <w:rPr>
          <w:bCs/>
          <w:color w:val="0000FF"/>
        </w:rPr>
      </w:pPr>
      <w:r w:rsidRPr="006B78A6">
        <w:rPr>
          <w:bCs/>
        </w:rPr>
        <w:tab/>
      </w:r>
      <w:proofErr w:type="gramStart"/>
      <w:r w:rsidRPr="006B78A6">
        <w:rPr>
          <w:bCs/>
        </w:rPr>
        <w:t>Конкурсная документация открытого конкурса по отбору управляющих организаций для управления многоквартирным домом на территории МО Беляевский</w:t>
      </w:r>
      <w:r>
        <w:rPr>
          <w:bCs/>
        </w:rPr>
        <w:t xml:space="preserve"> </w:t>
      </w:r>
      <w:r w:rsidRPr="006B78A6">
        <w:rPr>
          <w:bCs/>
        </w:rPr>
        <w:t>сельсовет Беляевского района Оренбургской области (далее – документация) разработана в соответствии с Жилищным кодексом РФ, Гражданским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от23</w:t>
      </w:r>
      <w:proofErr w:type="gramEnd"/>
      <w:r w:rsidRPr="006B78A6">
        <w:rPr>
          <w:bCs/>
        </w:rPr>
        <w:t>.</w:t>
      </w:r>
      <w:proofErr w:type="gramStart"/>
      <w:r w:rsidRPr="006B78A6">
        <w:rPr>
          <w:bCs/>
        </w:rPr>
        <w:t xml:space="preserve">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Pr="006B78A6">
          <w:rPr>
            <w:bCs/>
          </w:rPr>
          <w:t>2011 г</w:t>
        </w:r>
      </w:smartTag>
      <w:r w:rsidRPr="006B78A6">
        <w:rPr>
          <w:bCs/>
        </w:rPr>
        <w:t>. №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w:t>
      </w:r>
      <w:proofErr w:type="gramEnd"/>
      <w:r>
        <w:rPr>
          <w:bCs/>
        </w:rPr>
        <w:t xml:space="preserve"> </w:t>
      </w:r>
      <w:proofErr w:type="gramStart"/>
      <w:r w:rsidRPr="006B78A6">
        <w:rPr>
          <w:bCs/>
        </w:rPr>
        <w:t>случае</w:t>
      </w:r>
      <w:r>
        <w:rPr>
          <w:bCs/>
        </w:rPr>
        <w:t xml:space="preserve"> </w:t>
      </w:r>
      <w:r w:rsidRPr="006B78A6">
        <w:rPr>
          <w:bCs/>
        </w:rPr>
        <w:lastRenderedPageBreak/>
        <w:t>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roofErr w:type="gramEnd"/>
    </w:p>
    <w:p w:rsidR="00714645" w:rsidRPr="006B78A6" w:rsidRDefault="00714645" w:rsidP="00714645">
      <w:pPr>
        <w:ind w:right="-235"/>
        <w:jc w:val="both"/>
      </w:pPr>
    </w:p>
    <w:p w:rsidR="00714645" w:rsidRDefault="00714645" w:rsidP="00714645">
      <w:pPr>
        <w:ind w:right="-235"/>
        <w:jc w:val="center"/>
        <w:rPr>
          <w:b/>
        </w:rPr>
      </w:pPr>
      <w:r w:rsidRPr="006B78A6">
        <w:rPr>
          <w:b/>
        </w:rPr>
        <w:t>Основные понятия</w:t>
      </w:r>
    </w:p>
    <w:p w:rsidR="00714645" w:rsidRPr="006B78A6" w:rsidRDefault="00714645" w:rsidP="00714645">
      <w:pPr>
        <w:ind w:right="-235"/>
        <w:jc w:val="center"/>
        <w:rPr>
          <w:b/>
        </w:rPr>
      </w:pPr>
    </w:p>
    <w:p w:rsidR="00714645" w:rsidRPr="006B78A6" w:rsidRDefault="00714645" w:rsidP="00714645">
      <w:pPr>
        <w:adjustRightInd w:val="0"/>
        <w:ind w:right="-235"/>
        <w:jc w:val="both"/>
      </w:pPr>
      <w:proofErr w:type="gramStart"/>
      <w:r w:rsidRPr="006B78A6">
        <w:rPr>
          <w:b/>
        </w:rPr>
        <w:t>Конкурс</w:t>
      </w:r>
      <w:r w:rsidRPr="006B78A6">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roofErr w:type="gramEnd"/>
    </w:p>
    <w:p w:rsidR="00714645" w:rsidRPr="006B78A6" w:rsidRDefault="00714645" w:rsidP="00714645">
      <w:pPr>
        <w:adjustRightInd w:val="0"/>
        <w:ind w:right="-235"/>
        <w:jc w:val="both"/>
      </w:pPr>
      <w:r w:rsidRPr="006B78A6">
        <w:rPr>
          <w:b/>
        </w:rPr>
        <w:t>Предмет конкурса</w:t>
      </w:r>
      <w:r w:rsidRPr="006B78A6">
        <w:t xml:space="preserve"> – право заключения договора управления многоквартирным домом в отношении объекта конкурса.</w:t>
      </w:r>
    </w:p>
    <w:p w:rsidR="00714645" w:rsidRPr="006B78A6" w:rsidRDefault="00714645" w:rsidP="00714645">
      <w:pPr>
        <w:adjustRightInd w:val="0"/>
        <w:ind w:right="-235"/>
        <w:jc w:val="both"/>
      </w:pPr>
      <w:r w:rsidRPr="006B78A6">
        <w:rPr>
          <w:b/>
        </w:rPr>
        <w:t>Объект конкурса</w:t>
      </w:r>
      <w:r w:rsidRPr="006B78A6">
        <w:t xml:space="preserve"> – общее имущество собственников помещений в многоквартирном доме, на право управления, которым проводится конкурс.</w:t>
      </w:r>
    </w:p>
    <w:p w:rsidR="00714645" w:rsidRPr="006B78A6" w:rsidRDefault="00714645" w:rsidP="00714645">
      <w:pPr>
        <w:adjustRightInd w:val="0"/>
        <w:ind w:right="-235"/>
        <w:jc w:val="both"/>
      </w:pPr>
      <w:r w:rsidRPr="006B78A6">
        <w:rPr>
          <w:b/>
        </w:rPr>
        <w:t>Размер платы за содержание и ремонт жилого помещения</w:t>
      </w:r>
      <w:r w:rsidRPr="006B78A6">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одного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714645" w:rsidRPr="006B78A6" w:rsidRDefault="00714645" w:rsidP="00714645">
      <w:pPr>
        <w:adjustRightInd w:val="0"/>
        <w:ind w:right="-235"/>
        <w:jc w:val="both"/>
      </w:pPr>
      <w:r w:rsidRPr="006B78A6">
        <w:rPr>
          <w:b/>
        </w:rPr>
        <w:t>Управляющая организация</w:t>
      </w:r>
      <w:r w:rsidRPr="006B78A6">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714645" w:rsidRPr="006B78A6" w:rsidRDefault="00714645" w:rsidP="00714645">
      <w:pPr>
        <w:adjustRightInd w:val="0"/>
        <w:ind w:right="-235"/>
        <w:jc w:val="both"/>
      </w:pPr>
      <w:proofErr w:type="gramStart"/>
      <w:r w:rsidRPr="006B78A6">
        <w:rPr>
          <w:b/>
        </w:rPr>
        <w:t>Претендент</w:t>
      </w:r>
      <w:r w:rsidRPr="006B78A6">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roofErr w:type="gramEnd"/>
    </w:p>
    <w:p w:rsidR="00714645" w:rsidRPr="00F76F0A" w:rsidRDefault="00714645" w:rsidP="00714645">
      <w:pPr>
        <w:adjustRightInd w:val="0"/>
        <w:ind w:right="-235"/>
        <w:jc w:val="both"/>
      </w:pPr>
      <w:r w:rsidRPr="006B78A6">
        <w:rPr>
          <w:b/>
        </w:rPr>
        <w:t>Участник конкурса</w:t>
      </w:r>
      <w:r w:rsidRPr="006B78A6">
        <w:t xml:space="preserve"> – претендент, допущенный конкурсной комиссией к участию в конкурсе.</w:t>
      </w:r>
    </w:p>
    <w:p w:rsidR="00714645" w:rsidRPr="006B78A6" w:rsidRDefault="00714645" w:rsidP="00714645">
      <w:pPr>
        <w:ind w:right="-235"/>
        <w:jc w:val="both"/>
      </w:pPr>
      <w:r w:rsidRPr="006B78A6">
        <w:t xml:space="preserve">1. Конкурс проводится на основании п.4 </w:t>
      </w:r>
      <w:r w:rsidRPr="006B78A6">
        <w:rPr>
          <w:color w:val="000000"/>
        </w:rPr>
        <w:t>ст. 161 ЖК РФ</w:t>
      </w:r>
      <w:r w:rsidRPr="006B78A6">
        <w:t>,</w:t>
      </w:r>
      <w:r w:rsidRPr="006B78A6">
        <w:rPr>
          <w:bCs/>
        </w:rPr>
        <w:t xml:space="preserve"> постановления Г</w:t>
      </w:r>
      <w:r w:rsidRPr="006B78A6">
        <w:t>лавы МО Беляевский сельсовет Беляевского</w:t>
      </w:r>
      <w:r>
        <w:t xml:space="preserve"> </w:t>
      </w:r>
      <w:r w:rsidRPr="006B78A6">
        <w:t xml:space="preserve">района Оренбургской области </w:t>
      </w:r>
      <w:r w:rsidRPr="006B78A6">
        <w:rPr>
          <w:bCs/>
        </w:rPr>
        <w:t xml:space="preserve">«О проведении открытого конкурса по отбору управляющей организации для управления многоквартирными домами» </w:t>
      </w:r>
      <w:r>
        <w:t>от 10</w:t>
      </w:r>
      <w:r w:rsidRPr="005C3E6D">
        <w:t>.0</w:t>
      </w:r>
      <w:r>
        <w:t>9</w:t>
      </w:r>
      <w:r w:rsidRPr="005C3E6D">
        <w:t>.2019 №</w:t>
      </w:r>
      <w:r>
        <w:t>116</w:t>
      </w:r>
      <w:r w:rsidRPr="005C3E6D">
        <w:t>-п.</w:t>
      </w:r>
    </w:p>
    <w:p w:rsidR="00714645" w:rsidRPr="006B78A6" w:rsidRDefault="00714645" w:rsidP="00714645">
      <w:pPr>
        <w:ind w:right="-235"/>
        <w:jc w:val="both"/>
      </w:pPr>
      <w:r w:rsidRPr="006B78A6">
        <w:t>Конкурс является открытым по составу участников.</w:t>
      </w:r>
    </w:p>
    <w:p w:rsidR="00714645" w:rsidRPr="006B78A6" w:rsidRDefault="00714645" w:rsidP="00714645">
      <w:pPr>
        <w:ind w:right="-235"/>
        <w:jc w:val="both"/>
        <w:rPr>
          <w:b/>
        </w:rPr>
      </w:pPr>
      <w:r w:rsidRPr="006B78A6">
        <w:t xml:space="preserve">2. </w:t>
      </w:r>
      <w:r w:rsidRPr="006B78A6">
        <w:rPr>
          <w:b/>
        </w:rPr>
        <w:t>Предмет конкурса.</w:t>
      </w:r>
    </w:p>
    <w:p w:rsidR="00714645" w:rsidRPr="006B78A6" w:rsidRDefault="00714645" w:rsidP="00714645">
      <w:pPr>
        <w:keepNext/>
        <w:spacing w:after="60"/>
        <w:ind w:right="-235"/>
        <w:jc w:val="both"/>
      </w:pPr>
      <w:r w:rsidRPr="006B78A6">
        <w:tab/>
        <w:t xml:space="preserve">2.1. Предметом конкурса является право заключения договора управления многоквартирным домом в отношении объекта конкурса. Объектом конкурса является общее имущество собственников помещений в многоквартирных домах на право </w:t>
      </w:r>
      <w:proofErr w:type="gramStart"/>
      <w:r w:rsidRPr="006B78A6">
        <w:t>управления</w:t>
      </w:r>
      <w:proofErr w:type="gramEnd"/>
      <w:r w:rsidRPr="006B78A6">
        <w:t xml:space="preserve"> которыми проводится конкурс (указан в </w:t>
      </w:r>
      <w:r w:rsidRPr="006B78A6">
        <w:rPr>
          <w:i/>
        </w:rPr>
        <w:t>информационной карте</w:t>
      </w:r>
      <w:r w:rsidRPr="006B78A6">
        <w:t>).</w:t>
      </w:r>
    </w:p>
    <w:p w:rsidR="00714645" w:rsidRPr="006B78A6" w:rsidRDefault="00714645" w:rsidP="00714645">
      <w:pPr>
        <w:adjustRightInd w:val="0"/>
        <w:ind w:right="-235"/>
        <w:jc w:val="both"/>
        <w:rPr>
          <w:bCs/>
        </w:rPr>
      </w:pPr>
      <w:r w:rsidRPr="006B78A6">
        <w:rPr>
          <w:bCs/>
        </w:rPr>
        <w:t xml:space="preserve">2.2. </w:t>
      </w:r>
      <w:r w:rsidRPr="006B78A6">
        <w:rPr>
          <w:b/>
          <w:bCs/>
        </w:rPr>
        <w:t>Характеристика объекта конкурса</w:t>
      </w:r>
      <w:r w:rsidRPr="006B78A6">
        <w:rPr>
          <w:bCs/>
        </w:rPr>
        <w:t xml:space="preserve"> приведены в </w:t>
      </w:r>
      <w:r w:rsidRPr="006B78A6">
        <w:rPr>
          <w:i/>
        </w:rPr>
        <w:t>Актах о состоянии общего имущества собственников помещений в многоквартирном доме, являющегося объектом конкурса</w:t>
      </w:r>
      <w:r>
        <w:rPr>
          <w:bCs/>
        </w:rPr>
        <w:t xml:space="preserve"> (Приложения №1.1 - 1.33</w:t>
      </w:r>
      <w:r w:rsidRPr="006B78A6">
        <w:rPr>
          <w:bCs/>
        </w:rPr>
        <w:t xml:space="preserve">. к настоящей документации). </w:t>
      </w:r>
    </w:p>
    <w:p w:rsidR="00714645" w:rsidRPr="006B78A6" w:rsidRDefault="00714645" w:rsidP="00714645">
      <w:pPr>
        <w:widowControl w:val="0"/>
        <w:adjustRightInd w:val="0"/>
        <w:ind w:right="-235"/>
        <w:jc w:val="both"/>
      </w:pPr>
      <w:r w:rsidRPr="006B78A6">
        <w:t xml:space="preserve">2.3. </w:t>
      </w:r>
      <w:r w:rsidRPr="006B78A6">
        <w:rPr>
          <w:b/>
        </w:rPr>
        <w:t>Перечень коммунальных услуг</w:t>
      </w:r>
      <w:r w:rsidRPr="006B78A6">
        <w:t>, предоставляемых управляющей организацией по каждому Лоту: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5322"/>
        <w:gridCol w:w="3700"/>
      </w:tblGrid>
      <w:tr w:rsidR="00714645" w:rsidRPr="006B78A6" w:rsidTr="00714645">
        <w:tc>
          <w:tcPr>
            <w:tcW w:w="0" w:type="auto"/>
          </w:tcPr>
          <w:p w:rsidR="00714645" w:rsidRPr="006B78A6" w:rsidRDefault="00714645" w:rsidP="00714645">
            <w:pPr>
              <w:widowControl w:val="0"/>
              <w:adjustRightInd w:val="0"/>
              <w:jc w:val="both"/>
            </w:pPr>
            <w:r w:rsidRPr="006B78A6">
              <w:t>№ Лота</w:t>
            </w:r>
          </w:p>
        </w:tc>
        <w:tc>
          <w:tcPr>
            <w:tcW w:w="5322" w:type="dxa"/>
          </w:tcPr>
          <w:p w:rsidR="00714645" w:rsidRPr="006B78A6" w:rsidRDefault="00714645" w:rsidP="00714645">
            <w:pPr>
              <w:widowControl w:val="0"/>
              <w:adjustRightInd w:val="0"/>
              <w:jc w:val="both"/>
            </w:pPr>
            <w:r w:rsidRPr="006B78A6">
              <w:t>Адрес дома</w:t>
            </w:r>
          </w:p>
        </w:tc>
        <w:tc>
          <w:tcPr>
            <w:tcW w:w="3700" w:type="dxa"/>
          </w:tcPr>
          <w:p w:rsidR="00714645" w:rsidRPr="006B78A6" w:rsidRDefault="00714645" w:rsidP="00714645">
            <w:pPr>
              <w:widowControl w:val="0"/>
              <w:adjustRightInd w:val="0"/>
              <w:jc w:val="both"/>
            </w:pPr>
            <w:r w:rsidRPr="006B78A6">
              <w:t>Перечень коммунальных услуг</w:t>
            </w:r>
          </w:p>
        </w:tc>
      </w:tr>
      <w:tr w:rsidR="00714645" w:rsidRPr="006B78A6" w:rsidTr="00714645">
        <w:tc>
          <w:tcPr>
            <w:tcW w:w="0" w:type="auto"/>
          </w:tcPr>
          <w:p w:rsidR="00714645" w:rsidRPr="006B78A6" w:rsidRDefault="00714645" w:rsidP="00714645">
            <w:pPr>
              <w:widowControl w:val="0"/>
              <w:adjustRightInd w:val="0"/>
              <w:jc w:val="both"/>
            </w:pPr>
            <w:r w:rsidRPr="006B78A6">
              <w:t>1</w:t>
            </w:r>
          </w:p>
        </w:tc>
        <w:tc>
          <w:tcPr>
            <w:tcW w:w="5322" w:type="dxa"/>
          </w:tcPr>
          <w:p w:rsidR="00714645" w:rsidRPr="006B78A6" w:rsidRDefault="00714645" w:rsidP="00714645">
            <w:pPr>
              <w:tabs>
                <w:tab w:val="left" w:pos="282"/>
              </w:tabs>
              <w:suppressAutoHyphens/>
              <w:contextualSpacing/>
              <w:jc w:val="both"/>
              <w:rPr>
                <w:lang w:eastAsia="ar-SA"/>
              </w:rPr>
            </w:pPr>
            <w:r w:rsidRPr="006B78A6">
              <w:rPr>
                <w:lang w:eastAsia="ar-SA"/>
              </w:rPr>
              <w:t>Оренбургская область, Беляевский район, с</w:t>
            </w:r>
            <w:proofErr w:type="gramStart"/>
            <w:r w:rsidRPr="006B78A6">
              <w:rPr>
                <w:lang w:eastAsia="ar-SA"/>
              </w:rPr>
              <w:t>.Б</w:t>
            </w:r>
            <w:proofErr w:type="gramEnd"/>
            <w:r w:rsidRPr="006B78A6">
              <w:rPr>
                <w:lang w:eastAsia="ar-SA"/>
              </w:rPr>
              <w:t>еляевка, ул.Банковская, 36</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водоотведение</w:t>
            </w:r>
            <w:r>
              <w:t xml:space="preserve">, </w:t>
            </w:r>
            <w:r w:rsidRPr="006B78A6">
              <w:t>газоснабжение</w:t>
            </w:r>
          </w:p>
          <w:p w:rsidR="00714645" w:rsidRPr="006B78A6" w:rsidRDefault="00714645" w:rsidP="00714645">
            <w:pPr>
              <w:jc w:val="both"/>
            </w:pPr>
            <w:r w:rsidRPr="006B78A6">
              <w:t>электроснабжение</w:t>
            </w:r>
          </w:p>
        </w:tc>
      </w:tr>
      <w:tr w:rsidR="00714645" w:rsidRPr="006B78A6" w:rsidTr="00714645">
        <w:tc>
          <w:tcPr>
            <w:tcW w:w="0" w:type="auto"/>
          </w:tcPr>
          <w:p w:rsidR="00714645" w:rsidRPr="006B78A6" w:rsidRDefault="00714645" w:rsidP="00714645">
            <w:pPr>
              <w:widowControl w:val="0"/>
              <w:adjustRightInd w:val="0"/>
              <w:jc w:val="both"/>
            </w:pPr>
            <w:r w:rsidRPr="006B78A6">
              <w:t>2</w:t>
            </w:r>
          </w:p>
        </w:tc>
        <w:tc>
          <w:tcPr>
            <w:tcW w:w="5322" w:type="dxa"/>
          </w:tcPr>
          <w:p w:rsidR="00714645" w:rsidRPr="006B78A6" w:rsidRDefault="00714645" w:rsidP="00714645">
            <w:pPr>
              <w:jc w:val="both"/>
            </w:pPr>
            <w:r w:rsidRPr="006B78A6">
              <w:t>Оренбургская область, Беляевский район, с</w:t>
            </w:r>
            <w:proofErr w:type="gramStart"/>
            <w:r w:rsidRPr="006B78A6">
              <w:t>.Б</w:t>
            </w:r>
            <w:proofErr w:type="gramEnd"/>
            <w:r w:rsidRPr="006B78A6">
              <w:t>еляевка, ул. Банковская, 37</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водоотведение</w:t>
            </w:r>
            <w:r>
              <w:t xml:space="preserve">, </w:t>
            </w:r>
            <w:r w:rsidRPr="006B78A6">
              <w:t>газоснабжение</w:t>
            </w:r>
          </w:p>
          <w:p w:rsidR="00714645" w:rsidRPr="006B78A6" w:rsidRDefault="00714645" w:rsidP="00714645">
            <w:pPr>
              <w:jc w:val="both"/>
            </w:pPr>
            <w:r w:rsidRPr="006B78A6">
              <w:t>электроснабжение</w:t>
            </w:r>
          </w:p>
        </w:tc>
      </w:tr>
      <w:tr w:rsidR="00714645" w:rsidRPr="006B78A6" w:rsidTr="00714645">
        <w:tc>
          <w:tcPr>
            <w:tcW w:w="0" w:type="auto"/>
          </w:tcPr>
          <w:p w:rsidR="00714645" w:rsidRPr="006B78A6" w:rsidRDefault="00714645" w:rsidP="00714645">
            <w:pPr>
              <w:widowControl w:val="0"/>
              <w:adjustRightInd w:val="0"/>
              <w:jc w:val="both"/>
            </w:pPr>
            <w:r w:rsidRPr="006B78A6">
              <w:t>3</w:t>
            </w:r>
          </w:p>
        </w:tc>
        <w:tc>
          <w:tcPr>
            <w:tcW w:w="5322" w:type="dxa"/>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ул.Банковская, 38</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газоснабжение</w:t>
            </w:r>
            <w:r>
              <w:t xml:space="preserve">, </w:t>
            </w:r>
            <w:r w:rsidRPr="006B78A6">
              <w:t>водоотведение</w:t>
            </w:r>
          </w:p>
          <w:p w:rsidR="00714645" w:rsidRPr="006B78A6" w:rsidRDefault="00714645" w:rsidP="00714645">
            <w:pPr>
              <w:jc w:val="both"/>
            </w:pPr>
            <w:r w:rsidRPr="006B78A6">
              <w:t>электроснабжение</w:t>
            </w:r>
          </w:p>
        </w:tc>
      </w:tr>
      <w:tr w:rsidR="00714645" w:rsidRPr="006B78A6" w:rsidTr="00714645">
        <w:tc>
          <w:tcPr>
            <w:tcW w:w="0" w:type="auto"/>
          </w:tcPr>
          <w:p w:rsidR="00714645" w:rsidRPr="006B78A6" w:rsidRDefault="00714645" w:rsidP="00714645">
            <w:pPr>
              <w:widowControl w:val="0"/>
              <w:adjustRightInd w:val="0"/>
              <w:jc w:val="both"/>
            </w:pPr>
            <w:r w:rsidRPr="006B78A6">
              <w:t>4</w:t>
            </w:r>
          </w:p>
        </w:tc>
        <w:tc>
          <w:tcPr>
            <w:tcW w:w="5322" w:type="dxa"/>
          </w:tcPr>
          <w:p w:rsidR="00714645" w:rsidRPr="006B78A6" w:rsidRDefault="00714645" w:rsidP="00714645">
            <w:pPr>
              <w:tabs>
                <w:tab w:val="left" w:pos="0"/>
              </w:tabs>
              <w:adjustRightInd w:val="0"/>
              <w:jc w:val="both"/>
            </w:pPr>
            <w:r w:rsidRPr="006B78A6">
              <w:t>Оренбургская область, Беляевский район, с</w:t>
            </w:r>
            <w:proofErr w:type="gramStart"/>
            <w:r w:rsidRPr="006B78A6">
              <w:t>.Б</w:t>
            </w:r>
            <w:proofErr w:type="gramEnd"/>
            <w:r w:rsidRPr="006B78A6">
              <w:t>еляевка, ул.Банковская, 39</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газоснабжение</w:t>
            </w:r>
          </w:p>
          <w:p w:rsidR="00714645" w:rsidRPr="006B78A6" w:rsidRDefault="00714645" w:rsidP="00714645">
            <w:pPr>
              <w:jc w:val="both"/>
            </w:pPr>
            <w:r w:rsidRPr="006B78A6">
              <w:t>электроснабжение</w:t>
            </w:r>
          </w:p>
        </w:tc>
      </w:tr>
      <w:tr w:rsidR="00714645" w:rsidRPr="006B78A6" w:rsidTr="00714645">
        <w:tc>
          <w:tcPr>
            <w:tcW w:w="0" w:type="auto"/>
          </w:tcPr>
          <w:p w:rsidR="00714645" w:rsidRPr="006B78A6" w:rsidRDefault="00714645" w:rsidP="00714645">
            <w:pPr>
              <w:widowControl w:val="0"/>
              <w:adjustRightInd w:val="0"/>
              <w:jc w:val="both"/>
            </w:pPr>
            <w:r w:rsidRPr="006B78A6">
              <w:t>5</w:t>
            </w:r>
          </w:p>
        </w:tc>
        <w:tc>
          <w:tcPr>
            <w:tcW w:w="5322" w:type="dxa"/>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41А</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водоотведение</w:t>
            </w:r>
            <w:r>
              <w:t xml:space="preserve">, </w:t>
            </w:r>
            <w:r w:rsidRPr="006B78A6">
              <w:t>газоснабжение</w:t>
            </w:r>
          </w:p>
          <w:p w:rsidR="00714645" w:rsidRPr="006B78A6" w:rsidRDefault="00714645" w:rsidP="00714645">
            <w:pPr>
              <w:jc w:val="both"/>
            </w:pPr>
            <w:r w:rsidRPr="006B78A6">
              <w:t>электроснабжение</w:t>
            </w:r>
          </w:p>
        </w:tc>
      </w:tr>
      <w:tr w:rsidR="00714645" w:rsidRPr="006B78A6" w:rsidTr="00714645">
        <w:tc>
          <w:tcPr>
            <w:tcW w:w="0" w:type="auto"/>
          </w:tcPr>
          <w:p w:rsidR="00714645" w:rsidRPr="006B78A6" w:rsidRDefault="00714645" w:rsidP="00714645">
            <w:pPr>
              <w:widowControl w:val="0"/>
              <w:adjustRightInd w:val="0"/>
              <w:jc w:val="both"/>
            </w:pPr>
            <w:r w:rsidRPr="006B78A6">
              <w:t>6</w:t>
            </w:r>
          </w:p>
        </w:tc>
        <w:tc>
          <w:tcPr>
            <w:tcW w:w="5322" w:type="dxa"/>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43</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 xml:space="preserve">газоснабжение </w:t>
            </w:r>
          </w:p>
          <w:p w:rsidR="00714645" w:rsidRPr="006B78A6" w:rsidRDefault="00714645" w:rsidP="00714645">
            <w:pPr>
              <w:jc w:val="both"/>
            </w:pPr>
            <w:r w:rsidRPr="006B78A6">
              <w:lastRenderedPageBreak/>
              <w:t>электроснабжение</w:t>
            </w:r>
          </w:p>
        </w:tc>
      </w:tr>
      <w:tr w:rsidR="00714645" w:rsidRPr="006B78A6" w:rsidTr="00714645">
        <w:tc>
          <w:tcPr>
            <w:tcW w:w="0" w:type="auto"/>
          </w:tcPr>
          <w:p w:rsidR="00714645" w:rsidRPr="006B78A6" w:rsidRDefault="00714645" w:rsidP="00714645">
            <w:pPr>
              <w:widowControl w:val="0"/>
              <w:adjustRightInd w:val="0"/>
              <w:jc w:val="both"/>
            </w:pPr>
            <w:r w:rsidRPr="006B78A6">
              <w:lastRenderedPageBreak/>
              <w:t>7</w:t>
            </w:r>
          </w:p>
        </w:tc>
        <w:tc>
          <w:tcPr>
            <w:tcW w:w="5322" w:type="dxa"/>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ул.Банковская, 45</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газоснабжение</w:t>
            </w:r>
          </w:p>
          <w:p w:rsidR="00714645" w:rsidRPr="006B78A6" w:rsidRDefault="00714645" w:rsidP="00714645">
            <w:pPr>
              <w:jc w:val="both"/>
            </w:pPr>
            <w:r w:rsidRPr="006B78A6">
              <w:t>электроснабжение</w:t>
            </w:r>
          </w:p>
        </w:tc>
      </w:tr>
      <w:tr w:rsidR="00714645" w:rsidRPr="006B78A6" w:rsidTr="00714645">
        <w:tc>
          <w:tcPr>
            <w:tcW w:w="0" w:type="auto"/>
          </w:tcPr>
          <w:p w:rsidR="00714645" w:rsidRPr="006B78A6" w:rsidRDefault="00714645" w:rsidP="00714645">
            <w:pPr>
              <w:widowControl w:val="0"/>
              <w:adjustRightInd w:val="0"/>
              <w:jc w:val="both"/>
            </w:pPr>
            <w:r w:rsidRPr="006B78A6">
              <w:t>8</w:t>
            </w:r>
          </w:p>
        </w:tc>
        <w:tc>
          <w:tcPr>
            <w:tcW w:w="5322" w:type="dxa"/>
          </w:tcPr>
          <w:p w:rsidR="00714645" w:rsidRPr="006B78A6" w:rsidRDefault="00714645" w:rsidP="00714645">
            <w:pPr>
              <w:jc w:val="both"/>
            </w:pPr>
            <w:r w:rsidRPr="006B78A6">
              <w:t>Оренбургская область, Беляевский район, с</w:t>
            </w:r>
            <w:proofErr w:type="gramStart"/>
            <w:r w:rsidRPr="006B78A6">
              <w:t>.Б</w:t>
            </w:r>
            <w:proofErr w:type="gramEnd"/>
            <w:r w:rsidRPr="006B78A6">
              <w:t>еляевка, ул. Банковская, 47</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 xml:space="preserve">газоснабжение </w:t>
            </w:r>
          </w:p>
          <w:p w:rsidR="00714645" w:rsidRPr="006B78A6" w:rsidRDefault="00714645" w:rsidP="00714645">
            <w:pPr>
              <w:jc w:val="both"/>
            </w:pPr>
            <w:r w:rsidRPr="006B78A6">
              <w:t>электроснабжение</w:t>
            </w:r>
          </w:p>
        </w:tc>
      </w:tr>
      <w:tr w:rsidR="00714645" w:rsidRPr="006B78A6" w:rsidTr="00714645">
        <w:tc>
          <w:tcPr>
            <w:tcW w:w="0" w:type="auto"/>
          </w:tcPr>
          <w:p w:rsidR="00714645" w:rsidRPr="006B78A6" w:rsidRDefault="00714645" w:rsidP="00714645">
            <w:pPr>
              <w:widowControl w:val="0"/>
              <w:adjustRightInd w:val="0"/>
              <w:jc w:val="both"/>
            </w:pPr>
            <w:r w:rsidRPr="006B78A6">
              <w:t>9</w:t>
            </w:r>
          </w:p>
        </w:tc>
        <w:tc>
          <w:tcPr>
            <w:tcW w:w="5322" w:type="dxa"/>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39</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водоотведение</w:t>
            </w:r>
            <w:r>
              <w:t xml:space="preserve">, </w:t>
            </w:r>
            <w:r w:rsidRPr="006B78A6">
              <w:t>газоснабжение</w:t>
            </w:r>
          </w:p>
          <w:p w:rsidR="00714645" w:rsidRPr="006B78A6" w:rsidRDefault="00714645" w:rsidP="00714645">
            <w:pPr>
              <w:jc w:val="both"/>
            </w:pPr>
            <w:r w:rsidRPr="006B78A6">
              <w:t>электроснабжение</w:t>
            </w:r>
          </w:p>
        </w:tc>
      </w:tr>
      <w:tr w:rsidR="00714645" w:rsidRPr="006B78A6" w:rsidTr="00714645">
        <w:tc>
          <w:tcPr>
            <w:tcW w:w="0" w:type="auto"/>
          </w:tcPr>
          <w:p w:rsidR="00714645" w:rsidRPr="006B78A6" w:rsidRDefault="00714645" w:rsidP="00714645">
            <w:pPr>
              <w:widowControl w:val="0"/>
              <w:adjustRightInd w:val="0"/>
              <w:jc w:val="both"/>
            </w:pPr>
            <w:r w:rsidRPr="006B78A6">
              <w:t>10</w:t>
            </w:r>
          </w:p>
        </w:tc>
        <w:tc>
          <w:tcPr>
            <w:tcW w:w="5322" w:type="dxa"/>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47</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 xml:space="preserve">газоснабжение </w:t>
            </w:r>
          </w:p>
          <w:p w:rsidR="00714645" w:rsidRPr="006B78A6" w:rsidRDefault="00714645" w:rsidP="00714645">
            <w:pPr>
              <w:jc w:val="both"/>
            </w:pPr>
            <w:r w:rsidRPr="006B78A6">
              <w:t>электроснабжение</w:t>
            </w:r>
          </w:p>
        </w:tc>
      </w:tr>
      <w:tr w:rsidR="00714645" w:rsidRPr="006B78A6" w:rsidTr="00714645">
        <w:tc>
          <w:tcPr>
            <w:tcW w:w="0" w:type="auto"/>
          </w:tcPr>
          <w:p w:rsidR="00714645" w:rsidRPr="006B78A6" w:rsidRDefault="00714645" w:rsidP="00714645">
            <w:pPr>
              <w:widowControl w:val="0"/>
              <w:adjustRightInd w:val="0"/>
              <w:jc w:val="both"/>
            </w:pPr>
            <w:r w:rsidRPr="006B78A6">
              <w:t>11</w:t>
            </w:r>
          </w:p>
        </w:tc>
        <w:tc>
          <w:tcPr>
            <w:tcW w:w="5322" w:type="dxa"/>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49</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 xml:space="preserve">газоснабжение </w:t>
            </w:r>
          </w:p>
          <w:p w:rsidR="00714645" w:rsidRPr="006B78A6" w:rsidRDefault="00714645" w:rsidP="00714645">
            <w:pPr>
              <w:jc w:val="both"/>
            </w:pPr>
            <w:r w:rsidRPr="006B78A6">
              <w:t>электроснабжение</w:t>
            </w:r>
          </w:p>
        </w:tc>
      </w:tr>
      <w:tr w:rsidR="00714645" w:rsidRPr="006B78A6" w:rsidTr="00714645">
        <w:tc>
          <w:tcPr>
            <w:tcW w:w="0" w:type="auto"/>
          </w:tcPr>
          <w:p w:rsidR="00714645" w:rsidRPr="006B78A6" w:rsidRDefault="00714645" w:rsidP="00714645">
            <w:pPr>
              <w:widowControl w:val="0"/>
              <w:adjustRightInd w:val="0"/>
              <w:jc w:val="both"/>
            </w:pPr>
            <w:r w:rsidRPr="006B78A6">
              <w:t>12</w:t>
            </w:r>
          </w:p>
        </w:tc>
        <w:tc>
          <w:tcPr>
            <w:tcW w:w="5322" w:type="dxa"/>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1В</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газоснабжение</w:t>
            </w:r>
          </w:p>
          <w:p w:rsidR="00714645" w:rsidRPr="006B78A6" w:rsidRDefault="00714645" w:rsidP="00714645">
            <w:pPr>
              <w:jc w:val="both"/>
            </w:pPr>
            <w:r w:rsidRPr="006B78A6">
              <w:t>электроснабжение</w:t>
            </w:r>
          </w:p>
        </w:tc>
      </w:tr>
      <w:tr w:rsidR="00714645" w:rsidRPr="006B78A6" w:rsidTr="00714645">
        <w:tc>
          <w:tcPr>
            <w:tcW w:w="0" w:type="auto"/>
          </w:tcPr>
          <w:p w:rsidR="00714645" w:rsidRPr="006B78A6" w:rsidRDefault="00714645" w:rsidP="00714645">
            <w:pPr>
              <w:widowControl w:val="0"/>
              <w:adjustRightInd w:val="0"/>
              <w:jc w:val="both"/>
            </w:pPr>
            <w:r w:rsidRPr="006B78A6">
              <w:t>13</w:t>
            </w:r>
          </w:p>
        </w:tc>
        <w:tc>
          <w:tcPr>
            <w:tcW w:w="5322" w:type="dxa"/>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34</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водоотведение</w:t>
            </w:r>
            <w:r>
              <w:t xml:space="preserve">, </w:t>
            </w:r>
            <w:r w:rsidRPr="006B78A6">
              <w:t xml:space="preserve">газоснабжение </w:t>
            </w:r>
          </w:p>
          <w:p w:rsidR="00714645" w:rsidRPr="006B78A6" w:rsidRDefault="00714645" w:rsidP="00714645">
            <w:pPr>
              <w:jc w:val="both"/>
            </w:pPr>
            <w:r w:rsidRPr="006B78A6">
              <w:t>электроснабжение</w:t>
            </w:r>
          </w:p>
        </w:tc>
      </w:tr>
      <w:tr w:rsidR="00714645" w:rsidRPr="006B78A6" w:rsidTr="00714645">
        <w:tc>
          <w:tcPr>
            <w:tcW w:w="0" w:type="auto"/>
          </w:tcPr>
          <w:p w:rsidR="00714645" w:rsidRPr="006B78A6" w:rsidRDefault="00714645" w:rsidP="00714645">
            <w:pPr>
              <w:widowControl w:val="0"/>
              <w:adjustRightInd w:val="0"/>
              <w:jc w:val="both"/>
            </w:pPr>
            <w:r w:rsidRPr="006B78A6">
              <w:t>14</w:t>
            </w:r>
          </w:p>
        </w:tc>
        <w:tc>
          <w:tcPr>
            <w:tcW w:w="5322" w:type="dxa"/>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Банковская,10Б</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водоотведение</w:t>
            </w:r>
            <w:r>
              <w:t xml:space="preserve">, </w:t>
            </w:r>
            <w:r w:rsidRPr="006B78A6">
              <w:t xml:space="preserve">газоснабжение </w:t>
            </w:r>
          </w:p>
          <w:p w:rsidR="00714645" w:rsidRPr="006B78A6" w:rsidRDefault="00714645" w:rsidP="00714645">
            <w:pPr>
              <w:jc w:val="both"/>
            </w:pPr>
            <w:r w:rsidRPr="006B78A6">
              <w:t>электроснабжение</w:t>
            </w:r>
          </w:p>
        </w:tc>
      </w:tr>
      <w:tr w:rsidR="00714645" w:rsidRPr="006B78A6" w:rsidTr="00714645">
        <w:tc>
          <w:tcPr>
            <w:tcW w:w="0" w:type="auto"/>
          </w:tcPr>
          <w:p w:rsidR="00714645" w:rsidRPr="006B78A6" w:rsidRDefault="00714645" w:rsidP="00714645">
            <w:pPr>
              <w:widowControl w:val="0"/>
              <w:adjustRightInd w:val="0"/>
              <w:jc w:val="both"/>
            </w:pPr>
            <w:r w:rsidRPr="006B78A6">
              <w:t>15</w:t>
            </w:r>
          </w:p>
        </w:tc>
        <w:tc>
          <w:tcPr>
            <w:tcW w:w="5322" w:type="dxa"/>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8</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водоотведение</w:t>
            </w:r>
            <w:r>
              <w:t xml:space="preserve">, </w:t>
            </w:r>
            <w:r w:rsidRPr="006B78A6">
              <w:t xml:space="preserve">газоснабжение </w:t>
            </w:r>
          </w:p>
          <w:p w:rsidR="00714645" w:rsidRPr="006B78A6" w:rsidRDefault="00714645" w:rsidP="00714645">
            <w:pPr>
              <w:jc w:val="both"/>
            </w:pPr>
            <w:r w:rsidRPr="006B78A6">
              <w:t>электроснабжение</w:t>
            </w:r>
          </w:p>
        </w:tc>
      </w:tr>
      <w:tr w:rsidR="00714645" w:rsidRPr="006B78A6" w:rsidTr="00714645">
        <w:tc>
          <w:tcPr>
            <w:tcW w:w="0" w:type="auto"/>
          </w:tcPr>
          <w:p w:rsidR="00714645" w:rsidRPr="006B78A6" w:rsidRDefault="00714645" w:rsidP="00714645">
            <w:pPr>
              <w:widowControl w:val="0"/>
              <w:adjustRightInd w:val="0"/>
              <w:jc w:val="both"/>
            </w:pPr>
            <w:r w:rsidRPr="006B78A6">
              <w:t>16</w:t>
            </w:r>
          </w:p>
        </w:tc>
        <w:tc>
          <w:tcPr>
            <w:tcW w:w="5322" w:type="dxa"/>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10</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водоотведение</w:t>
            </w:r>
            <w:r>
              <w:t xml:space="preserve">, </w:t>
            </w:r>
            <w:r w:rsidRPr="006B78A6">
              <w:t xml:space="preserve">газоснабжение </w:t>
            </w:r>
          </w:p>
          <w:p w:rsidR="00714645" w:rsidRPr="006B78A6" w:rsidRDefault="00714645" w:rsidP="00714645">
            <w:pPr>
              <w:jc w:val="both"/>
            </w:pPr>
            <w:r w:rsidRPr="006B78A6">
              <w:t>электроснабжение</w:t>
            </w:r>
          </w:p>
        </w:tc>
      </w:tr>
      <w:tr w:rsidR="00714645" w:rsidRPr="006B78A6" w:rsidTr="00714645">
        <w:tc>
          <w:tcPr>
            <w:tcW w:w="0" w:type="auto"/>
          </w:tcPr>
          <w:p w:rsidR="00714645" w:rsidRPr="006B78A6" w:rsidRDefault="00714645" w:rsidP="00714645">
            <w:pPr>
              <w:widowControl w:val="0"/>
              <w:adjustRightInd w:val="0"/>
              <w:jc w:val="both"/>
            </w:pPr>
            <w:r w:rsidRPr="006B78A6">
              <w:t>17</w:t>
            </w:r>
          </w:p>
        </w:tc>
        <w:tc>
          <w:tcPr>
            <w:tcW w:w="5322" w:type="dxa"/>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10А</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водоотведение</w:t>
            </w:r>
            <w:r>
              <w:t xml:space="preserve">, </w:t>
            </w:r>
            <w:r w:rsidRPr="006B78A6">
              <w:t xml:space="preserve">газоснабжение </w:t>
            </w:r>
          </w:p>
          <w:p w:rsidR="00714645" w:rsidRPr="006B78A6" w:rsidRDefault="00714645" w:rsidP="00714645">
            <w:pPr>
              <w:jc w:val="both"/>
            </w:pPr>
            <w:r w:rsidRPr="006B78A6">
              <w:t>электроснабжение</w:t>
            </w:r>
          </w:p>
        </w:tc>
      </w:tr>
      <w:tr w:rsidR="00714645" w:rsidRPr="006B78A6" w:rsidTr="00714645">
        <w:tc>
          <w:tcPr>
            <w:tcW w:w="0" w:type="auto"/>
          </w:tcPr>
          <w:p w:rsidR="00714645" w:rsidRPr="006B78A6" w:rsidRDefault="00714645" w:rsidP="00714645">
            <w:pPr>
              <w:widowControl w:val="0"/>
              <w:adjustRightInd w:val="0"/>
              <w:jc w:val="both"/>
            </w:pPr>
            <w:r w:rsidRPr="006B78A6">
              <w:t>18</w:t>
            </w:r>
          </w:p>
        </w:tc>
        <w:tc>
          <w:tcPr>
            <w:tcW w:w="5322" w:type="dxa"/>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40</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водоотведение</w:t>
            </w:r>
            <w:r>
              <w:t xml:space="preserve">, </w:t>
            </w:r>
            <w:r w:rsidRPr="006B78A6">
              <w:t xml:space="preserve">газоснабжение </w:t>
            </w:r>
          </w:p>
          <w:p w:rsidR="00714645" w:rsidRPr="006B78A6" w:rsidRDefault="00714645" w:rsidP="00714645">
            <w:pPr>
              <w:jc w:val="both"/>
            </w:pPr>
            <w:r w:rsidRPr="006B78A6">
              <w:t>электроснабжение</w:t>
            </w:r>
          </w:p>
        </w:tc>
      </w:tr>
      <w:tr w:rsidR="00714645" w:rsidRPr="006B78A6" w:rsidTr="00714645">
        <w:tc>
          <w:tcPr>
            <w:tcW w:w="0" w:type="auto"/>
          </w:tcPr>
          <w:p w:rsidR="00714645" w:rsidRPr="006B78A6" w:rsidRDefault="00714645" w:rsidP="00714645">
            <w:pPr>
              <w:widowControl w:val="0"/>
              <w:adjustRightInd w:val="0"/>
              <w:jc w:val="both"/>
            </w:pPr>
            <w:r w:rsidRPr="006B78A6">
              <w:t>19</w:t>
            </w:r>
          </w:p>
        </w:tc>
        <w:tc>
          <w:tcPr>
            <w:tcW w:w="5322" w:type="dxa"/>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41</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 xml:space="preserve">газоснабжение </w:t>
            </w:r>
          </w:p>
          <w:p w:rsidR="00714645" w:rsidRPr="006B78A6" w:rsidRDefault="00714645" w:rsidP="00714645">
            <w:pPr>
              <w:jc w:val="both"/>
            </w:pPr>
            <w:r w:rsidRPr="006B78A6">
              <w:t>электроснабжение</w:t>
            </w:r>
          </w:p>
        </w:tc>
      </w:tr>
      <w:tr w:rsidR="00714645" w:rsidRPr="006B78A6" w:rsidTr="00714645">
        <w:tc>
          <w:tcPr>
            <w:tcW w:w="0" w:type="auto"/>
          </w:tcPr>
          <w:p w:rsidR="00714645" w:rsidRPr="006B78A6" w:rsidRDefault="00714645" w:rsidP="00714645">
            <w:pPr>
              <w:widowControl w:val="0"/>
              <w:adjustRightInd w:val="0"/>
              <w:jc w:val="both"/>
            </w:pPr>
            <w:r w:rsidRPr="006B78A6">
              <w:t>20</w:t>
            </w:r>
          </w:p>
        </w:tc>
        <w:tc>
          <w:tcPr>
            <w:tcW w:w="5322" w:type="dxa"/>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ул.Братьев Стародубцевых, 20</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 xml:space="preserve">газоснабжение </w:t>
            </w:r>
          </w:p>
          <w:p w:rsidR="00714645" w:rsidRPr="006B78A6" w:rsidRDefault="00714645" w:rsidP="00714645">
            <w:pPr>
              <w:jc w:val="both"/>
            </w:pPr>
            <w:r w:rsidRPr="006B78A6">
              <w:t>электроснабжение</w:t>
            </w:r>
          </w:p>
        </w:tc>
      </w:tr>
      <w:tr w:rsidR="00714645" w:rsidRPr="006B78A6" w:rsidTr="00714645">
        <w:tc>
          <w:tcPr>
            <w:tcW w:w="0" w:type="auto"/>
          </w:tcPr>
          <w:p w:rsidR="00714645" w:rsidRPr="006B78A6" w:rsidRDefault="00714645" w:rsidP="00714645">
            <w:pPr>
              <w:widowControl w:val="0"/>
              <w:adjustRightInd w:val="0"/>
              <w:jc w:val="both"/>
            </w:pPr>
            <w:r w:rsidRPr="006B78A6">
              <w:t>21</w:t>
            </w:r>
          </w:p>
        </w:tc>
        <w:tc>
          <w:tcPr>
            <w:tcW w:w="5322" w:type="dxa"/>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 20</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водоотведение</w:t>
            </w:r>
            <w:r>
              <w:t xml:space="preserve">, </w:t>
            </w:r>
            <w:r w:rsidRPr="006B78A6">
              <w:t xml:space="preserve">газоснабжение </w:t>
            </w:r>
          </w:p>
          <w:p w:rsidR="00714645" w:rsidRPr="006B78A6" w:rsidRDefault="00714645" w:rsidP="00714645">
            <w:pPr>
              <w:jc w:val="both"/>
            </w:pPr>
            <w:r w:rsidRPr="006B78A6">
              <w:t>электроснабжение</w:t>
            </w:r>
          </w:p>
        </w:tc>
      </w:tr>
      <w:tr w:rsidR="00714645" w:rsidRPr="006B78A6" w:rsidTr="00714645">
        <w:tc>
          <w:tcPr>
            <w:tcW w:w="0" w:type="auto"/>
          </w:tcPr>
          <w:p w:rsidR="00714645" w:rsidRPr="006B78A6" w:rsidRDefault="00714645" w:rsidP="00714645">
            <w:pPr>
              <w:widowControl w:val="0"/>
              <w:adjustRightInd w:val="0"/>
              <w:jc w:val="both"/>
            </w:pPr>
            <w:r w:rsidRPr="006B78A6">
              <w:t>22</w:t>
            </w:r>
          </w:p>
        </w:tc>
        <w:tc>
          <w:tcPr>
            <w:tcW w:w="5322" w:type="dxa"/>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 35</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водоотведение</w:t>
            </w:r>
            <w:r>
              <w:t xml:space="preserve">, </w:t>
            </w:r>
            <w:r w:rsidRPr="006B78A6">
              <w:t xml:space="preserve">газоснабжение </w:t>
            </w:r>
          </w:p>
          <w:p w:rsidR="00714645" w:rsidRPr="006B78A6" w:rsidRDefault="00714645" w:rsidP="00714645">
            <w:pPr>
              <w:jc w:val="both"/>
            </w:pPr>
            <w:r w:rsidRPr="006B78A6">
              <w:t>электроснабжение</w:t>
            </w:r>
          </w:p>
        </w:tc>
      </w:tr>
      <w:tr w:rsidR="00714645" w:rsidRPr="006B78A6" w:rsidTr="00714645">
        <w:tc>
          <w:tcPr>
            <w:tcW w:w="0" w:type="auto"/>
          </w:tcPr>
          <w:p w:rsidR="00714645" w:rsidRPr="006B78A6" w:rsidRDefault="00714645" w:rsidP="00714645">
            <w:pPr>
              <w:widowControl w:val="0"/>
              <w:adjustRightInd w:val="0"/>
              <w:jc w:val="both"/>
            </w:pPr>
            <w:r w:rsidRPr="006B78A6">
              <w:t>23</w:t>
            </w:r>
          </w:p>
        </w:tc>
        <w:tc>
          <w:tcPr>
            <w:tcW w:w="5322" w:type="dxa"/>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1Г</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 xml:space="preserve">газоснабжение </w:t>
            </w:r>
          </w:p>
          <w:p w:rsidR="00714645" w:rsidRPr="006B78A6" w:rsidRDefault="00714645" w:rsidP="00714645">
            <w:pPr>
              <w:jc w:val="both"/>
            </w:pPr>
            <w:r w:rsidRPr="006B78A6">
              <w:t>электроснабжение</w:t>
            </w:r>
          </w:p>
        </w:tc>
      </w:tr>
      <w:tr w:rsidR="00714645" w:rsidRPr="006B78A6" w:rsidTr="00714645">
        <w:tc>
          <w:tcPr>
            <w:tcW w:w="0" w:type="auto"/>
          </w:tcPr>
          <w:p w:rsidR="00714645" w:rsidRPr="006B78A6" w:rsidRDefault="00714645" w:rsidP="00714645">
            <w:pPr>
              <w:widowControl w:val="0"/>
              <w:adjustRightInd w:val="0"/>
              <w:jc w:val="both"/>
            </w:pPr>
            <w:r w:rsidRPr="006B78A6">
              <w:t>24</w:t>
            </w:r>
          </w:p>
        </w:tc>
        <w:tc>
          <w:tcPr>
            <w:tcW w:w="5322" w:type="dxa"/>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1А</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 xml:space="preserve">газоснабжение </w:t>
            </w:r>
          </w:p>
          <w:p w:rsidR="00714645" w:rsidRPr="006B78A6" w:rsidRDefault="00714645" w:rsidP="00714645">
            <w:pPr>
              <w:jc w:val="both"/>
            </w:pPr>
            <w:r w:rsidRPr="006B78A6">
              <w:t>электроснабжение</w:t>
            </w:r>
          </w:p>
        </w:tc>
      </w:tr>
      <w:tr w:rsidR="00714645" w:rsidRPr="006B78A6" w:rsidTr="00714645">
        <w:tc>
          <w:tcPr>
            <w:tcW w:w="0" w:type="auto"/>
          </w:tcPr>
          <w:p w:rsidR="00714645" w:rsidRPr="006B78A6" w:rsidRDefault="00714645" w:rsidP="00714645">
            <w:pPr>
              <w:widowControl w:val="0"/>
              <w:adjustRightInd w:val="0"/>
              <w:jc w:val="both"/>
            </w:pPr>
            <w:r w:rsidRPr="006B78A6">
              <w:t>25</w:t>
            </w:r>
          </w:p>
        </w:tc>
        <w:tc>
          <w:tcPr>
            <w:tcW w:w="5322" w:type="dxa"/>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1Б</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 xml:space="preserve">газоснабжение </w:t>
            </w:r>
          </w:p>
          <w:p w:rsidR="00714645" w:rsidRPr="006B78A6" w:rsidRDefault="00714645" w:rsidP="00714645">
            <w:pPr>
              <w:jc w:val="both"/>
            </w:pPr>
            <w:r w:rsidRPr="006B78A6">
              <w:t>электроснабжение</w:t>
            </w:r>
          </w:p>
        </w:tc>
      </w:tr>
      <w:tr w:rsidR="00714645" w:rsidRPr="006B78A6" w:rsidTr="00714645">
        <w:tc>
          <w:tcPr>
            <w:tcW w:w="0" w:type="auto"/>
          </w:tcPr>
          <w:p w:rsidR="00714645" w:rsidRPr="006B78A6" w:rsidRDefault="00714645" w:rsidP="00714645">
            <w:pPr>
              <w:widowControl w:val="0"/>
              <w:adjustRightInd w:val="0"/>
              <w:jc w:val="both"/>
            </w:pPr>
            <w:r w:rsidRPr="006B78A6">
              <w:lastRenderedPageBreak/>
              <w:t>26</w:t>
            </w:r>
          </w:p>
        </w:tc>
        <w:tc>
          <w:tcPr>
            <w:tcW w:w="5322" w:type="dxa"/>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 1</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 xml:space="preserve">газоснабжение </w:t>
            </w:r>
          </w:p>
          <w:p w:rsidR="00714645" w:rsidRPr="006B78A6" w:rsidRDefault="00714645" w:rsidP="00714645">
            <w:pPr>
              <w:jc w:val="both"/>
            </w:pPr>
            <w:r w:rsidRPr="006B78A6">
              <w:t>электроснабжение</w:t>
            </w:r>
          </w:p>
        </w:tc>
      </w:tr>
      <w:tr w:rsidR="00714645" w:rsidRPr="006B78A6" w:rsidTr="00714645">
        <w:tc>
          <w:tcPr>
            <w:tcW w:w="0" w:type="auto"/>
          </w:tcPr>
          <w:p w:rsidR="00714645" w:rsidRPr="006B78A6" w:rsidRDefault="00714645" w:rsidP="00714645">
            <w:pPr>
              <w:widowControl w:val="0"/>
              <w:adjustRightInd w:val="0"/>
              <w:jc w:val="both"/>
            </w:pPr>
            <w:r w:rsidRPr="006B78A6">
              <w:t>27</w:t>
            </w:r>
          </w:p>
        </w:tc>
        <w:tc>
          <w:tcPr>
            <w:tcW w:w="5322" w:type="dxa"/>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 3</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 xml:space="preserve">газоснабжение </w:t>
            </w:r>
          </w:p>
          <w:p w:rsidR="00714645" w:rsidRPr="006B78A6" w:rsidRDefault="00714645" w:rsidP="00714645">
            <w:pPr>
              <w:jc w:val="both"/>
            </w:pPr>
            <w:r w:rsidRPr="006B78A6">
              <w:t>электроснабжение</w:t>
            </w:r>
          </w:p>
        </w:tc>
      </w:tr>
      <w:tr w:rsidR="00714645" w:rsidRPr="006B78A6" w:rsidTr="00714645">
        <w:tc>
          <w:tcPr>
            <w:tcW w:w="0" w:type="auto"/>
          </w:tcPr>
          <w:p w:rsidR="00714645" w:rsidRPr="006B78A6" w:rsidRDefault="00714645" w:rsidP="00714645">
            <w:pPr>
              <w:widowControl w:val="0"/>
              <w:adjustRightInd w:val="0"/>
              <w:jc w:val="both"/>
            </w:pPr>
            <w:r w:rsidRPr="006B78A6">
              <w:t>28</w:t>
            </w:r>
          </w:p>
        </w:tc>
        <w:tc>
          <w:tcPr>
            <w:tcW w:w="5322" w:type="dxa"/>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Строителей, 1</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 xml:space="preserve">газоснабжение </w:t>
            </w:r>
          </w:p>
          <w:p w:rsidR="00714645" w:rsidRPr="006B78A6" w:rsidRDefault="00714645" w:rsidP="00714645">
            <w:pPr>
              <w:jc w:val="both"/>
            </w:pPr>
            <w:r w:rsidRPr="006B78A6">
              <w:t>электроснабжение</w:t>
            </w:r>
          </w:p>
        </w:tc>
      </w:tr>
      <w:tr w:rsidR="00714645" w:rsidRPr="006B78A6" w:rsidTr="00714645">
        <w:tc>
          <w:tcPr>
            <w:tcW w:w="0" w:type="auto"/>
          </w:tcPr>
          <w:p w:rsidR="00714645" w:rsidRPr="006B78A6" w:rsidRDefault="00714645" w:rsidP="00714645">
            <w:pPr>
              <w:widowControl w:val="0"/>
              <w:adjustRightInd w:val="0"/>
              <w:jc w:val="both"/>
            </w:pPr>
            <w:r w:rsidRPr="006B78A6">
              <w:t>29</w:t>
            </w:r>
          </w:p>
        </w:tc>
        <w:tc>
          <w:tcPr>
            <w:tcW w:w="5322" w:type="dxa"/>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Школьная, 55</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водоотведение</w:t>
            </w:r>
            <w:r>
              <w:t xml:space="preserve">, </w:t>
            </w:r>
            <w:r w:rsidRPr="006B78A6">
              <w:t xml:space="preserve">газоснабжение </w:t>
            </w:r>
          </w:p>
          <w:p w:rsidR="00714645" w:rsidRPr="006B78A6" w:rsidRDefault="00714645" w:rsidP="00714645">
            <w:pPr>
              <w:jc w:val="both"/>
            </w:pPr>
            <w:r w:rsidRPr="006B78A6">
              <w:t>электроснабжение</w:t>
            </w:r>
          </w:p>
        </w:tc>
      </w:tr>
      <w:tr w:rsidR="00714645" w:rsidRPr="006B78A6" w:rsidTr="00714645">
        <w:tc>
          <w:tcPr>
            <w:tcW w:w="0" w:type="auto"/>
          </w:tcPr>
          <w:p w:rsidR="00714645" w:rsidRPr="006B78A6" w:rsidRDefault="00714645" w:rsidP="00714645">
            <w:pPr>
              <w:widowControl w:val="0"/>
              <w:adjustRightInd w:val="0"/>
              <w:jc w:val="both"/>
            </w:pPr>
            <w:r w:rsidRPr="006B78A6">
              <w:t>30</w:t>
            </w:r>
          </w:p>
        </w:tc>
        <w:tc>
          <w:tcPr>
            <w:tcW w:w="5322" w:type="dxa"/>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ул.Южная, 41</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водоотведение</w:t>
            </w:r>
            <w:r>
              <w:t xml:space="preserve">, </w:t>
            </w:r>
            <w:r w:rsidRPr="006B78A6">
              <w:t xml:space="preserve">газоснабжение </w:t>
            </w:r>
          </w:p>
          <w:p w:rsidR="00714645" w:rsidRPr="006B78A6" w:rsidRDefault="00714645" w:rsidP="00714645">
            <w:pPr>
              <w:jc w:val="both"/>
            </w:pPr>
            <w:r w:rsidRPr="006B78A6">
              <w:t>электроснабжение</w:t>
            </w:r>
          </w:p>
        </w:tc>
      </w:tr>
      <w:tr w:rsidR="00714645" w:rsidRPr="006B78A6" w:rsidTr="00714645">
        <w:tc>
          <w:tcPr>
            <w:tcW w:w="0" w:type="auto"/>
          </w:tcPr>
          <w:p w:rsidR="00714645" w:rsidRPr="006B78A6" w:rsidRDefault="00714645" w:rsidP="00714645">
            <w:pPr>
              <w:widowControl w:val="0"/>
              <w:adjustRightInd w:val="0"/>
              <w:jc w:val="both"/>
            </w:pPr>
            <w:r w:rsidRPr="006B78A6">
              <w:t>31</w:t>
            </w:r>
          </w:p>
        </w:tc>
        <w:tc>
          <w:tcPr>
            <w:tcW w:w="5322" w:type="dxa"/>
          </w:tcPr>
          <w:p w:rsidR="00714645" w:rsidRPr="006B78A6" w:rsidRDefault="00714645" w:rsidP="0071464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 24В</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водоотведение</w:t>
            </w:r>
            <w:r>
              <w:t xml:space="preserve">, </w:t>
            </w:r>
            <w:r w:rsidRPr="006B78A6">
              <w:t>газоснабжение</w:t>
            </w:r>
          </w:p>
          <w:p w:rsidR="00714645" w:rsidRPr="006B78A6" w:rsidRDefault="00714645" w:rsidP="00714645">
            <w:pPr>
              <w:jc w:val="both"/>
            </w:pPr>
            <w:r w:rsidRPr="006B78A6">
              <w:t xml:space="preserve">электроснабжение </w:t>
            </w:r>
          </w:p>
        </w:tc>
      </w:tr>
      <w:tr w:rsidR="00714645" w:rsidRPr="006B78A6" w:rsidTr="00714645">
        <w:tc>
          <w:tcPr>
            <w:tcW w:w="0" w:type="auto"/>
          </w:tcPr>
          <w:p w:rsidR="00714645" w:rsidRPr="006B78A6" w:rsidRDefault="00714645" w:rsidP="00714645">
            <w:pPr>
              <w:widowControl w:val="0"/>
              <w:adjustRightInd w:val="0"/>
              <w:jc w:val="both"/>
            </w:pPr>
            <w:r w:rsidRPr="006B78A6">
              <w:t>32</w:t>
            </w:r>
          </w:p>
        </w:tc>
        <w:tc>
          <w:tcPr>
            <w:tcW w:w="5322" w:type="dxa"/>
          </w:tcPr>
          <w:p w:rsidR="00714645" w:rsidRPr="006B78A6" w:rsidRDefault="00714645" w:rsidP="0071464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Торговая, 80Б</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водоотведение</w:t>
            </w:r>
            <w:r>
              <w:t xml:space="preserve">, </w:t>
            </w:r>
            <w:r w:rsidRPr="006B78A6">
              <w:t>газоснабжение</w:t>
            </w:r>
          </w:p>
          <w:p w:rsidR="00714645" w:rsidRPr="006B78A6" w:rsidRDefault="00714645" w:rsidP="00714645">
            <w:pPr>
              <w:jc w:val="both"/>
            </w:pPr>
            <w:r w:rsidRPr="006B78A6">
              <w:t>электроснабжение</w:t>
            </w:r>
          </w:p>
        </w:tc>
      </w:tr>
      <w:tr w:rsidR="00714645" w:rsidRPr="006B78A6" w:rsidTr="00714645">
        <w:tc>
          <w:tcPr>
            <w:tcW w:w="0" w:type="auto"/>
          </w:tcPr>
          <w:p w:rsidR="00714645" w:rsidRPr="006B78A6" w:rsidRDefault="00714645" w:rsidP="00714645">
            <w:pPr>
              <w:widowControl w:val="0"/>
              <w:adjustRightInd w:val="0"/>
              <w:jc w:val="both"/>
            </w:pPr>
            <w:r w:rsidRPr="006B78A6">
              <w:t>33</w:t>
            </w:r>
          </w:p>
        </w:tc>
        <w:tc>
          <w:tcPr>
            <w:tcW w:w="5322" w:type="dxa"/>
          </w:tcPr>
          <w:p w:rsidR="00714645" w:rsidRPr="006B78A6" w:rsidRDefault="00714645" w:rsidP="0071464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Полевая/Торговая 24Б/80А</w:t>
            </w:r>
          </w:p>
        </w:tc>
        <w:tc>
          <w:tcPr>
            <w:tcW w:w="3700" w:type="dxa"/>
          </w:tcPr>
          <w:p w:rsidR="00714645" w:rsidRPr="006B78A6" w:rsidRDefault="00714645" w:rsidP="00714645">
            <w:pPr>
              <w:jc w:val="both"/>
            </w:pPr>
            <w:r w:rsidRPr="006B78A6">
              <w:t>холодное водоснабжение</w:t>
            </w:r>
          </w:p>
          <w:p w:rsidR="00714645" w:rsidRPr="006B78A6" w:rsidRDefault="00714645" w:rsidP="00714645">
            <w:pPr>
              <w:jc w:val="both"/>
            </w:pPr>
            <w:r w:rsidRPr="006B78A6">
              <w:t>водоотведение</w:t>
            </w:r>
            <w:r>
              <w:t xml:space="preserve">, </w:t>
            </w:r>
            <w:r w:rsidRPr="006B78A6">
              <w:t>газоснабжение</w:t>
            </w:r>
          </w:p>
          <w:p w:rsidR="00714645" w:rsidRPr="006B78A6" w:rsidRDefault="00714645" w:rsidP="00714645">
            <w:pPr>
              <w:jc w:val="both"/>
            </w:pPr>
            <w:r w:rsidRPr="006B78A6">
              <w:t>электроснабжение</w:t>
            </w:r>
          </w:p>
        </w:tc>
      </w:tr>
    </w:tbl>
    <w:p w:rsidR="00714645" w:rsidRPr="006B78A6" w:rsidRDefault="00714645" w:rsidP="00714645">
      <w:pPr>
        <w:widowControl w:val="0"/>
        <w:adjustRightInd w:val="0"/>
        <w:jc w:val="both"/>
      </w:pPr>
    </w:p>
    <w:p w:rsidR="00714645" w:rsidRPr="006B78A6" w:rsidRDefault="00714645" w:rsidP="00714645">
      <w:pPr>
        <w:jc w:val="both"/>
        <w:rPr>
          <w:b/>
        </w:rPr>
      </w:pPr>
      <w:r w:rsidRPr="006B78A6">
        <w:t xml:space="preserve">3. </w:t>
      </w:r>
      <w:r w:rsidRPr="006B78A6">
        <w:rPr>
          <w:b/>
        </w:rPr>
        <w:t>Требования к участникам конкурса:</w:t>
      </w:r>
    </w:p>
    <w:p w:rsidR="00714645" w:rsidRPr="006B78A6" w:rsidRDefault="00714645" w:rsidP="00714645">
      <w:pPr>
        <w:jc w:val="both"/>
      </w:pPr>
      <w:r w:rsidRPr="006B78A6">
        <w:t>1) В настоящем конкурсе может принять участие любое юридическое лицо, независимо от организационно – правовой формы, а также индивидуальные предприниматели.</w:t>
      </w:r>
    </w:p>
    <w:p w:rsidR="00714645" w:rsidRPr="006B78A6" w:rsidRDefault="00714645" w:rsidP="00714645">
      <w:pPr>
        <w:jc w:val="both"/>
      </w:pPr>
      <w:r w:rsidRPr="006B78A6">
        <w:t>2) Претендент на участие в конкурсе должен соответствовать следующим требованиям:</w:t>
      </w:r>
    </w:p>
    <w:p w:rsidR="00714645" w:rsidRPr="006B78A6" w:rsidRDefault="00714645" w:rsidP="00714645">
      <w:pPr>
        <w:jc w:val="both"/>
      </w:pPr>
      <w:r w:rsidRPr="006B78A6">
        <w:t>а)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714645" w:rsidRPr="006B78A6" w:rsidRDefault="00714645" w:rsidP="00714645">
      <w:pPr>
        <w:jc w:val="both"/>
      </w:pPr>
      <w:r w:rsidRPr="006B78A6">
        <w:t>б)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714645" w:rsidRPr="006B78A6" w:rsidRDefault="00714645" w:rsidP="00714645">
      <w:pPr>
        <w:jc w:val="both"/>
      </w:pPr>
      <w:r w:rsidRPr="006B78A6">
        <w:t>в) деятельность претендента не приостановлена в порядке, предусмотренном Кодексом Российской Федерации об административных правонарушениях;</w:t>
      </w:r>
    </w:p>
    <w:p w:rsidR="00714645" w:rsidRPr="006B78A6" w:rsidRDefault="00714645" w:rsidP="00714645">
      <w:pPr>
        <w:jc w:val="both"/>
      </w:pPr>
      <w:r w:rsidRPr="006B78A6">
        <w:t xml:space="preserve">г)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w:t>
      </w:r>
      <w:proofErr w:type="gramStart"/>
      <w:r w:rsidRPr="006B78A6">
        <w:t>обжаловал наличие указанной задолженности в соответствии с законодательством Российской Федерации и решение по такой жалобе не вступило</w:t>
      </w:r>
      <w:proofErr w:type="gramEnd"/>
      <w:r w:rsidRPr="006B78A6">
        <w:t xml:space="preserve"> в силу;</w:t>
      </w:r>
    </w:p>
    <w:p w:rsidR="00714645" w:rsidRPr="006B78A6" w:rsidRDefault="00714645" w:rsidP="00714645">
      <w:pPr>
        <w:jc w:val="both"/>
      </w:pPr>
      <w:r w:rsidRPr="006B78A6">
        <w:t>д)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714645" w:rsidRPr="006B78A6" w:rsidRDefault="00714645" w:rsidP="00714645">
      <w:pPr>
        <w:jc w:val="both"/>
      </w:pPr>
      <w:r w:rsidRPr="006B78A6">
        <w:t>е)  внесение претендентом на счет, указанный в конкурсной документации, сре</w:t>
      </w:r>
      <w:proofErr w:type="gramStart"/>
      <w:r w:rsidRPr="006B78A6">
        <w:t>дств в к</w:t>
      </w:r>
      <w:proofErr w:type="gramEnd"/>
      <w:r w:rsidRPr="006B78A6">
        <w:t>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714645" w:rsidRPr="006B78A6" w:rsidRDefault="00714645" w:rsidP="00714645">
      <w:pPr>
        <w:adjustRightInd w:val="0"/>
        <w:jc w:val="both"/>
        <w:rPr>
          <w:b/>
        </w:rPr>
      </w:pPr>
      <w:r w:rsidRPr="006B78A6">
        <w:tab/>
        <w:t xml:space="preserve">4. </w:t>
      </w:r>
      <w:r w:rsidRPr="006B78A6">
        <w:rPr>
          <w:b/>
        </w:rPr>
        <w:t>Реквизиты банковского счета для перечисления сре</w:t>
      </w:r>
      <w:proofErr w:type="gramStart"/>
      <w:r w:rsidRPr="006B78A6">
        <w:rPr>
          <w:b/>
        </w:rPr>
        <w:t>дств в к</w:t>
      </w:r>
      <w:proofErr w:type="gramEnd"/>
      <w:r w:rsidRPr="006B78A6">
        <w:rPr>
          <w:b/>
        </w:rPr>
        <w:t>ачестве обеспечения заявки на участие в конкурсе.</w:t>
      </w:r>
    </w:p>
    <w:p w:rsidR="00714645" w:rsidRPr="006B78A6" w:rsidRDefault="00714645" w:rsidP="00714645">
      <w:pPr>
        <w:jc w:val="both"/>
      </w:pPr>
      <w:r w:rsidRPr="006B78A6">
        <w:t xml:space="preserve">Обеспечение заявки должно поступить на следующие реквизиты: </w:t>
      </w:r>
    </w:p>
    <w:p w:rsidR="00714645" w:rsidRPr="006B78A6" w:rsidRDefault="00714645" w:rsidP="00714645">
      <w:pPr>
        <w:jc w:val="both"/>
      </w:pPr>
      <w:r w:rsidRPr="006B78A6">
        <w:t>Получатель: Администрация муниципального образования Беляевский сельсовет Беляевского района Оренбургской области</w:t>
      </w:r>
    </w:p>
    <w:p w:rsidR="00714645" w:rsidRPr="006B78A6" w:rsidRDefault="00714645" w:rsidP="00714645">
      <w:pPr>
        <w:keepLines/>
        <w:suppressLineNumbers/>
        <w:snapToGrid w:val="0"/>
        <w:jc w:val="both"/>
      </w:pPr>
      <w:r w:rsidRPr="006B78A6">
        <w:t>ИНН 5623012123  КПП 562301001</w:t>
      </w:r>
    </w:p>
    <w:p w:rsidR="00714645" w:rsidRPr="006B78A6" w:rsidRDefault="00714645" w:rsidP="00714645">
      <w:pPr>
        <w:jc w:val="both"/>
      </w:pPr>
      <w:r w:rsidRPr="006B78A6">
        <w:t xml:space="preserve">Банковские реквизиты: </w:t>
      </w:r>
    </w:p>
    <w:p w:rsidR="00714645" w:rsidRPr="006B78A6" w:rsidRDefault="00714645" w:rsidP="00714645">
      <w:pPr>
        <w:jc w:val="both"/>
      </w:pPr>
      <w:r w:rsidRPr="006B78A6">
        <w:t>Наименование банка: Отделение Оренбург</w:t>
      </w:r>
      <w:r>
        <w:t xml:space="preserve"> Банка России//УФК по Оренбургской области г. Оренбург</w:t>
      </w:r>
    </w:p>
    <w:p w:rsidR="00714645" w:rsidRPr="006B78A6" w:rsidRDefault="00714645" w:rsidP="00714645">
      <w:pPr>
        <w:jc w:val="both"/>
      </w:pPr>
      <w:proofErr w:type="gramStart"/>
      <w:r>
        <w:t>р</w:t>
      </w:r>
      <w:proofErr w:type="gramEnd"/>
      <w:r>
        <w:t>/счет 03231643536104045300 БИК 015354008</w:t>
      </w:r>
    </w:p>
    <w:p w:rsidR="00714645" w:rsidRPr="006B78A6" w:rsidRDefault="00714645" w:rsidP="00714645">
      <w:pPr>
        <w:jc w:val="both"/>
      </w:pPr>
      <w:r w:rsidRPr="006B78A6">
        <w:lastRenderedPageBreak/>
        <w:t xml:space="preserve">Назначение платежа: обеспечение заявки на участие в конкурсе по выбору управляющей организации (извещение о торгах на сайте </w:t>
      </w:r>
      <w:r w:rsidRPr="006B78A6">
        <w:rPr>
          <w:lang w:val="en-US"/>
        </w:rPr>
        <w:t>torgi</w:t>
      </w:r>
      <w:r w:rsidRPr="006B78A6">
        <w:t>.</w:t>
      </w:r>
      <w:r w:rsidRPr="006B78A6">
        <w:rPr>
          <w:lang w:val="en-US"/>
        </w:rPr>
        <w:t>gov</w:t>
      </w:r>
      <w:r w:rsidRPr="006B78A6">
        <w:t>.</w:t>
      </w:r>
      <w:r w:rsidRPr="006B78A6">
        <w:rPr>
          <w:lang w:val="en-US"/>
        </w:rPr>
        <w:t>ru</w:t>
      </w:r>
      <w:r w:rsidRPr="006B78A6">
        <w:t xml:space="preserve">  № ________, Лот № ____)</w:t>
      </w:r>
    </w:p>
    <w:p w:rsidR="00714645" w:rsidRPr="006B78A6" w:rsidRDefault="00714645" w:rsidP="00714645">
      <w:pPr>
        <w:adjustRightInd w:val="0"/>
        <w:jc w:val="both"/>
        <w:rPr>
          <w:b/>
        </w:rPr>
      </w:pPr>
      <w:r w:rsidRPr="006B78A6">
        <w:t xml:space="preserve">5. </w:t>
      </w:r>
      <w:r w:rsidRPr="006B78A6">
        <w:rPr>
          <w:b/>
        </w:rPr>
        <w:t>Порядок проведения осмотров заинтересованными лицами и претендентами объектов конкурса и график проведения таких осмотров.</w:t>
      </w:r>
    </w:p>
    <w:p w:rsidR="00714645" w:rsidRPr="006B78A6" w:rsidRDefault="00714645" w:rsidP="00714645">
      <w:pPr>
        <w:jc w:val="both"/>
        <w:rPr>
          <w:rFonts w:eastAsia="Calibri"/>
        </w:rPr>
      </w:pPr>
      <w:r w:rsidRPr="006B78A6">
        <w:rPr>
          <w:rFonts w:eastAsia="Calibri"/>
        </w:rPr>
        <w:t xml:space="preserve">5.1. Организатор конкурса организует проведение осмотра объектов конкурса претендентам и другим заинтересованным лицам каждые 5 рабочих дней с даты размещения извещения о проведении конкурса, но не </w:t>
      </w:r>
      <w:proofErr w:type="gramStart"/>
      <w:r w:rsidRPr="006B78A6">
        <w:rPr>
          <w:rFonts w:eastAsia="Calibri"/>
        </w:rPr>
        <w:t>позднее</w:t>
      </w:r>
      <w:proofErr w:type="gramEnd"/>
      <w:r w:rsidRPr="006B78A6">
        <w:rPr>
          <w:rFonts w:eastAsia="Calibri"/>
        </w:rPr>
        <w:t xml:space="preserve"> чем за 2 рабочих дня до даты окончания срока подачи заявок на участие в конкурсе (</w:t>
      </w:r>
      <w:r>
        <w:rPr>
          <w:rFonts w:eastAsia="Calibri"/>
          <w:color w:val="000000" w:themeColor="text1"/>
        </w:rPr>
        <w:t>с 28.03.2022</w:t>
      </w:r>
      <w:r w:rsidRPr="005F33F0">
        <w:rPr>
          <w:rFonts w:eastAsia="Calibri"/>
        </w:rPr>
        <w:t xml:space="preserve"> г. и по</w:t>
      </w:r>
      <w:r>
        <w:rPr>
          <w:rFonts w:eastAsia="Calibri"/>
        </w:rPr>
        <w:t xml:space="preserve"> 25</w:t>
      </w:r>
      <w:r w:rsidRPr="00846713">
        <w:rPr>
          <w:rFonts w:eastAsia="Calibri"/>
        </w:rPr>
        <w:t>.</w:t>
      </w:r>
      <w:r>
        <w:rPr>
          <w:rFonts w:eastAsia="Calibri"/>
        </w:rPr>
        <w:t>04.</w:t>
      </w:r>
      <w:r w:rsidRPr="005F33F0">
        <w:rPr>
          <w:rFonts w:eastAsia="Calibri"/>
        </w:rPr>
        <w:t>20</w:t>
      </w:r>
      <w:r>
        <w:rPr>
          <w:rFonts w:eastAsia="Calibri"/>
        </w:rPr>
        <w:t>22</w:t>
      </w:r>
      <w:r w:rsidRPr="006B78A6">
        <w:rPr>
          <w:rFonts w:eastAsia="Calibri"/>
          <w:color w:val="000000" w:themeColor="text1"/>
        </w:rPr>
        <w:t xml:space="preserve">г.), время начала осмотра: 10 час. 00 мин. </w:t>
      </w:r>
      <w:r w:rsidRPr="006B78A6">
        <w:rPr>
          <w:rFonts w:eastAsia="Calibri"/>
        </w:rPr>
        <w:t>(время местное).</w:t>
      </w:r>
    </w:p>
    <w:p w:rsidR="00714645" w:rsidRPr="006B78A6" w:rsidRDefault="00714645" w:rsidP="00714645">
      <w:pPr>
        <w:jc w:val="both"/>
      </w:pPr>
      <w:r w:rsidRPr="006B78A6">
        <w:t>5.2. Для проведения осмотра объекта конкурса заинтересованным лицам, претендентам необходимо предварительно обратиться по адресу местонахождения организатора конкурса: Оренбургская обл., Беляевский р-н, с</w:t>
      </w:r>
      <w:proofErr w:type="gramStart"/>
      <w:r w:rsidRPr="006B78A6">
        <w:t>.Б</w:t>
      </w:r>
      <w:proofErr w:type="gramEnd"/>
      <w:r w:rsidRPr="006B78A6">
        <w:t>еляевка, ул.Банковская, 9 или позвонить по телефону: 8(353-34) 2-11-88, 2-18-15.</w:t>
      </w:r>
    </w:p>
    <w:p w:rsidR="00714645" w:rsidRPr="006B78A6" w:rsidRDefault="00714645" w:rsidP="00714645">
      <w:pPr>
        <w:adjustRightInd w:val="0"/>
        <w:jc w:val="both"/>
        <w:rPr>
          <w:b/>
        </w:rPr>
      </w:pPr>
      <w:r w:rsidRPr="006B78A6">
        <w:t xml:space="preserve">6. </w:t>
      </w:r>
      <w:r w:rsidRPr="006B78A6">
        <w:rPr>
          <w:b/>
        </w:rPr>
        <w:t xml:space="preserve">Перечень обязательных работ и услуг, устанавливается организатором конкурса в зависимости от уровня благоустройства, конструктивных и технических параметров многоквартирного дома. </w:t>
      </w:r>
    </w:p>
    <w:p w:rsidR="00714645" w:rsidRPr="006B78A6" w:rsidRDefault="00714645" w:rsidP="00714645">
      <w:pPr>
        <w:adjustRightInd w:val="0"/>
        <w:jc w:val="both"/>
      </w:pPr>
      <w:r w:rsidRPr="006B78A6">
        <w:t>Перечень обязательных работ и услуг приведен в Приложениях № 2.1. - 2.33. к настоящей документации.</w:t>
      </w:r>
    </w:p>
    <w:p w:rsidR="00714645" w:rsidRPr="006B78A6" w:rsidRDefault="00714645" w:rsidP="00714645">
      <w:pPr>
        <w:adjustRightInd w:val="0"/>
        <w:jc w:val="both"/>
      </w:pPr>
      <w:r w:rsidRPr="006B78A6">
        <w:t>Расчетная стоимость каждой из обязательных работ и услуг определена Организатором конкурса самостоятельно.</w:t>
      </w:r>
    </w:p>
    <w:p w:rsidR="00714645" w:rsidRPr="006B78A6" w:rsidRDefault="00714645" w:rsidP="00714645">
      <w:pPr>
        <w:jc w:val="both"/>
      </w:pPr>
      <w:r w:rsidRPr="006B78A6">
        <w:t>7.</w:t>
      </w:r>
      <w:r w:rsidRPr="006B78A6">
        <w:rPr>
          <w:b/>
        </w:rPr>
        <w:t>Перечень дополнительных работ и услуг по содержанию и ремонту общего имущества собственников помещений в многоквартирном доме, являющегося объектом конкурса:</w:t>
      </w:r>
      <w:r w:rsidRPr="006B78A6">
        <w:t xml:space="preserve"> указан в Приложениях № 5.1. - 5.33. к конкурсной документации.</w:t>
      </w:r>
    </w:p>
    <w:p w:rsidR="00714645" w:rsidRPr="006B78A6" w:rsidRDefault="00714645" w:rsidP="00714645">
      <w:pPr>
        <w:widowControl w:val="0"/>
        <w:adjustRightInd w:val="0"/>
        <w:jc w:val="both"/>
        <w:rPr>
          <w:b/>
        </w:rPr>
      </w:pPr>
      <w:r w:rsidRPr="006B78A6">
        <w:t xml:space="preserve">8. </w:t>
      </w:r>
      <w:r w:rsidRPr="006B78A6">
        <w:rPr>
          <w:b/>
        </w:rPr>
        <w:t xml:space="preserve">Срок внесения собственниками помещений в многоквартирном доме и лицами, принявшими помещения, платы за содержание и ремонт жилого </w:t>
      </w:r>
      <w:proofErr w:type="gramStart"/>
      <w:r w:rsidRPr="006B78A6">
        <w:rPr>
          <w:b/>
        </w:rPr>
        <w:t>помещения</w:t>
      </w:r>
      <w:proofErr w:type="gramEnd"/>
      <w:r w:rsidRPr="006B78A6">
        <w:rPr>
          <w:b/>
        </w:rPr>
        <w:t xml:space="preserve"> и коммунальные услуги. </w:t>
      </w:r>
    </w:p>
    <w:p w:rsidR="00714645" w:rsidRPr="006B78A6" w:rsidRDefault="00714645" w:rsidP="00714645">
      <w:pPr>
        <w:adjustRightInd w:val="0"/>
        <w:jc w:val="both"/>
      </w:pPr>
      <w:r w:rsidRPr="006B78A6">
        <w:t xml:space="preserve">Плата за содержание и ремонт жилого </w:t>
      </w:r>
      <w:proofErr w:type="gramStart"/>
      <w:r w:rsidRPr="006B78A6">
        <w:t>помещения</w:t>
      </w:r>
      <w:proofErr w:type="gramEnd"/>
      <w:r w:rsidRPr="006B78A6">
        <w:t xml:space="preserve"> и коммунальные услуг</w:t>
      </w:r>
      <w:r>
        <w:t>и  вносится ежемесячно до 25</w:t>
      </w:r>
      <w:r w:rsidRPr="006B78A6">
        <w:t xml:space="preserve"> (</w:t>
      </w:r>
      <w:r>
        <w:t>двадцать пятого</w:t>
      </w:r>
      <w:r w:rsidRPr="006B78A6">
        <w:t>) числа месяца, следующего за истекшим месяцем.</w:t>
      </w:r>
    </w:p>
    <w:p w:rsidR="00714645" w:rsidRPr="006B78A6" w:rsidRDefault="00714645" w:rsidP="00714645">
      <w:pPr>
        <w:adjustRightInd w:val="0"/>
        <w:jc w:val="both"/>
        <w:rPr>
          <w:b/>
        </w:rPr>
      </w:pPr>
      <w:r w:rsidRPr="006B78A6">
        <w:rPr>
          <w:b/>
        </w:rPr>
        <w:t>9. Форма заявки на участие в конкурсе и порядок подачи заявок</w:t>
      </w:r>
    </w:p>
    <w:p w:rsidR="00714645" w:rsidRPr="006B78A6" w:rsidRDefault="00714645" w:rsidP="00714645">
      <w:pPr>
        <w:widowControl w:val="0"/>
        <w:adjustRightInd w:val="0"/>
        <w:jc w:val="both"/>
        <w:textAlignment w:val="baseline"/>
      </w:pPr>
      <w:r w:rsidRPr="006B78A6">
        <w:t xml:space="preserve">9.1. Для участия в конкурсе заинтересованное лицо подает заявку на участие в конкурсе по форме, предусмотренной Приложением № 3 к настоящей документации. </w:t>
      </w:r>
    </w:p>
    <w:p w:rsidR="00714645" w:rsidRPr="006B78A6" w:rsidRDefault="00714645" w:rsidP="00714645">
      <w:pPr>
        <w:widowControl w:val="0"/>
        <w:adjustRightInd w:val="0"/>
        <w:jc w:val="both"/>
        <w:textAlignment w:val="baseline"/>
      </w:pPr>
      <w:r w:rsidRPr="006B78A6">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714645" w:rsidRPr="006B78A6" w:rsidRDefault="00714645" w:rsidP="00714645">
      <w:pPr>
        <w:jc w:val="both"/>
      </w:pPr>
      <w:r w:rsidRPr="006B78A6">
        <w:t xml:space="preserve">9.2. </w:t>
      </w:r>
      <w:proofErr w:type="gramStart"/>
      <w:r w:rsidRPr="006B78A6">
        <w:t>Заинтересованное лицо подает заявку на участие в конкурсе в письменной форме по адресу: 461330, Оренбургская обл., Беляевский р-н, с. Беляевка, ул. Банковская, 9, кабинет специалистов.</w:t>
      </w:r>
      <w:proofErr w:type="gramEnd"/>
    </w:p>
    <w:p w:rsidR="00714645" w:rsidRPr="006B78A6" w:rsidRDefault="00714645" w:rsidP="00714645">
      <w:pPr>
        <w:tabs>
          <w:tab w:val="left" w:pos="142"/>
        </w:tabs>
        <w:jc w:val="both"/>
      </w:pPr>
      <w:r w:rsidRPr="006B78A6">
        <w:t>Одно лицо вправе подать в отношении одного лота только одну заявку.</w:t>
      </w:r>
    </w:p>
    <w:p w:rsidR="00714645" w:rsidRPr="006B78A6" w:rsidRDefault="00714645" w:rsidP="00714645">
      <w:pPr>
        <w:tabs>
          <w:tab w:val="left" w:pos="567"/>
        </w:tabs>
        <w:jc w:val="both"/>
      </w:pPr>
      <w:r w:rsidRPr="006B78A6">
        <w:t>9.3. Заявка на участие в конкурсе включает в себя:</w:t>
      </w:r>
    </w:p>
    <w:p w:rsidR="00714645" w:rsidRPr="006B78A6" w:rsidRDefault="00714645" w:rsidP="00714645">
      <w:pPr>
        <w:tabs>
          <w:tab w:val="left" w:pos="567"/>
        </w:tabs>
        <w:jc w:val="both"/>
      </w:pPr>
      <w:r w:rsidRPr="006B78A6">
        <w:t>1) сведения и документы о претенденте:</w:t>
      </w:r>
    </w:p>
    <w:p w:rsidR="00714645" w:rsidRPr="006B78A6" w:rsidRDefault="00714645" w:rsidP="00714645">
      <w:pPr>
        <w:tabs>
          <w:tab w:val="left" w:pos="567"/>
        </w:tabs>
        <w:jc w:val="both"/>
      </w:pPr>
      <w:r w:rsidRPr="006B78A6">
        <w:t>- наименование, организационно-правовую форму, место нахождения, почтовый адрес - для юридического лица;</w:t>
      </w:r>
    </w:p>
    <w:p w:rsidR="00714645" w:rsidRPr="006B78A6" w:rsidRDefault="00714645" w:rsidP="00714645">
      <w:pPr>
        <w:jc w:val="both"/>
      </w:pPr>
      <w:r w:rsidRPr="006B78A6">
        <w:t>- фамилию, имя, отчество, данные документа, удостоверяющего личность, место жительства - для физического лица, в том числе для индивидуального предпринимателя;</w:t>
      </w:r>
    </w:p>
    <w:p w:rsidR="00714645" w:rsidRPr="006B78A6" w:rsidRDefault="00714645" w:rsidP="00714645">
      <w:pPr>
        <w:jc w:val="both"/>
      </w:pPr>
      <w:r w:rsidRPr="006B78A6">
        <w:t>- номер телефона;</w:t>
      </w:r>
    </w:p>
    <w:p w:rsidR="00714645" w:rsidRPr="006B78A6" w:rsidRDefault="00714645" w:rsidP="00714645">
      <w:pPr>
        <w:tabs>
          <w:tab w:val="left" w:pos="993"/>
        </w:tabs>
        <w:jc w:val="both"/>
      </w:pPr>
      <w:r w:rsidRPr="006B78A6">
        <w:t>- выписку из Единого государственного реестра юридических лиц - для юридического лица;</w:t>
      </w:r>
    </w:p>
    <w:p w:rsidR="00714645" w:rsidRPr="006B78A6" w:rsidRDefault="00714645" w:rsidP="00714645">
      <w:pPr>
        <w:tabs>
          <w:tab w:val="left" w:pos="993"/>
        </w:tabs>
        <w:jc w:val="both"/>
      </w:pPr>
      <w:r w:rsidRPr="006B78A6">
        <w:t>- выписку из Единого государственного реестра индивидуальных предпринимателей - для индивидуального предпринимателя;</w:t>
      </w:r>
    </w:p>
    <w:p w:rsidR="00714645" w:rsidRPr="006B78A6" w:rsidRDefault="00714645" w:rsidP="00714645">
      <w:pPr>
        <w:tabs>
          <w:tab w:val="left" w:pos="993"/>
        </w:tabs>
        <w:jc w:val="both"/>
      </w:pPr>
      <w:r w:rsidRPr="006B78A6">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714645" w:rsidRPr="006B78A6" w:rsidRDefault="00714645" w:rsidP="00714645">
      <w:pPr>
        <w:tabs>
          <w:tab w:val="left" w:pos="567"/>
        </w:tabs>
        <w:jc w:val="both"/>
      </w:pPr>
      <w:r w:rsidRPr="006B78A6">
        <w:t>- реквизиты банковского счета для возврата средств, внесенных в качестве обеспечения заявки на участие в конкурсе;</w:t>
      </w:r>
    </w:p>
    <w:p w:rsidR="00714645" w:rsidRPr="006B78A6" w:rsidRDefault="00714645" w:rsidP="00714645">
      <w:pPr>
        <w:tabs>
          <w:tab w:val="left" w:pos="567"/>
        </w:tabs>
        <w:jc w:val="both"/>
      </w:pPr>
      <w:r w:rsidRPr="006B78A6">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714645" w:rsidRPr="006B78A6" w:rsidRDefault="00714645" w:rsidP="00714645">
      <w:pPr>
        <w:tabs>
          <w:tab w:val="left" w:pos="567"/>
        </w:tabs>
        <w:jc w:val="both"/>
      </w:pPr>
      <w:r w:rsidRPr="006B78A6">
        <w:t>- документы, подтверждающие внесение сре</w:t>
      </w:r>
      <w:proofErr w:type="gramStart"/>
      <w:r w:rsidRPr="006B78A6">
        <w:t>дств в к</w:t>
      </w:r>
      <w:proofErr w:type="gramEnd"/>
      <w:r w:rsidRPr="006B78A6">
        <w:t>ачестве обеспечения заявки на участие в конкурсе;</w:t>
      </w:r>
    </w:p>
    <w:p w:rsidR="00714645" w:rsidRPr="006B78A6" w:rsidRDefault="00714645" w:rsidP="00714645">
      <w:pPr>
        <w:tabs>
          <w:tab w:val="left" w:pos="567"/>
        </w:tabs>
        <w:jc w:val="both"/>
      </w:pPr>
      <w:proofErr w:type="gramStart"/>
      <w:r w:rsidRPr="006B78A6">
        <w:t xml:space="preserve">- копию документов, подтверждающих соответствие претендента требованию, установленному подпунктом 1 </w:t>
      </w:r>
      <w:hyperlink r:id="rId12" w:history="1">
        <w:r w:rsidRPr="006B78A6">
          <w:t>пункта 15</w:t>
        </w:r>
      </w:hyperlink>
      <w:r w:rsidRPr="006B78A6">
        <w:t>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 (лицензия на осуществление предпринимательской деятельности по управлению многоквартирными домами);</w:t>
      </w:r>
      <w:proofErr w:type="gramEnd"/>
    </w:p>
    <w:p w:rsidR="00714645" w:rsidRPr="006B78A6" w:rsidRDefault="00714645" w:rsidP="00714645">
      <w:pPr>
        <w:jc w:val="both"/>
      </w:pPr>
      <w:r w:rsidRPr="006B78A6">
        <w:t>- копии утвержденного бухгалтерского баланса за последний отчетный период;</w:t>
      </w:r>
    </w:p>
    <w:p w:rsidR="00714645" w:rsidRPr="006B78A6" w:rsidRDefault="00714645" w:rsidP="00714645">
      <w:pPr>
        <w:jc w:val="both"/>
      </w:pPr>
      <w:r w:rsidRPr="006B78A6">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w:t>
      </w:r>
    </w:p>
    <w:p w:rsidR="00714645" w:rsidRPr="006B78A6" w:rsidRDefault="00714645" w:rsidP="00714645">
      <w:pPr>
        <w:jc w:val="both"/>
      </w:pPr>
      <w:r w:rsidRPr="006B78A6">
        <w:lastRenderedPageBreak/>
        <w:t xml:space="preserve">9.4. </w:t>
      </w:r>
      <w:proofErr w:type="gramStart"/>
      <w:r w:rsidRPr="006B78A6">
        <w:t xml:space="preserve">Представление заявки на участие в конкурсе является согласием претендента выполнять обязательные работы и услуги за </w:t>
      </w:r>
      <w:r w:rsidRPr="006B78A6">
        <w:rPr>
          <w:i/>
        </w:rPr>
        <w:t>плату за содержание и ремонт жилого помещения</w:t>
      </w:r>
      <w:r w:rsidRPr="006B78A6">
        <w:t xml:space="preserve">, размер которой указан в извещении о проведении конкурса, а также предоставлять указанные выше коммунальные услуги. </w:t>
      </w:r>
      <w:proofErr w:type="gramEnd"/>
    </w:p>
    <w:p w:rsidR="00714645" w:rsidRPr="006B78A6" w:rsidRDefault="00714645" w:rsidP="00714645">
      <w:pPr>
        <w:jc w:val="both"/>
      </w:pPr>
      <w:r w:rsidRPr="006B78A6">
        <w:t xml:space="preserve">9.5. Претендент вправе изменить или отозвать заявку </w:t>
      </w:r>
      <w:proofErr w:type="gramStart"/>
      <w:r w:rsidRPr="006B78A6">
        <w:t>на участие в конкурсе в любое время непосредственно до начала процедуры вскрытия конвертов с заявками</w:t>
      </w:r>
      <w:proofErr w:type="gramEnd"/>
      <w:r w:rsidRPr="006B78A6">
        <w:t xml:space="preserve">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w:t>
      </w:r>
      <w:proofErr w:type="gramStart"/>
      <w:r w:rsidRPr="006B78A6">
        <w:t>с даты получения</w:t>
      </w:r>
      <w:proofErr w:type="gramEnd"/>
      <w:r w:rsidRPr="006B78A6">
        <w:t xml:space="preserve"> организатором конкурса уведомления об отзыве заявки.</w:t>
      </w:r>
    </w:p>
    <w:p w:rsidR="00714645" w:rsidRPr="006B78A6" w:rsidRDefault="00714645" w:rsidP="00714645">
      <w:pPr>
        <w:jc w:val="both"/>
      </w:pPr>
      <w:r w:rsidRPr="006B78A6">
        <w:t xml:space="preserve">9.6. Претендент подает заявку на участие в конкурсе в запечатанном конверте. На таком конверте указывается: заявка на участие в открытом конкурсе на право заключения договора управления многоквартирным домом (извещение о торгах на сайте </w:t>
      </w:r>
      <w:r w:rsidRPr="006B78A6">
        <w:rPr>
          <w:lang w:val="en-US"/>
        </w:rPr>
        <w:t>torgi</w:t>
      </w:r>
      <w:r w:rsidRPr="006B78A6">
        <w:t>.</w:t>
      </w:r>
      <w:r w:rsidRPr="006B78A6">
        <w:rPr>
          <w:lang w:val="en-US"/>
        </w:rPr>
        <w:t>gov</w:t>
      </w:r>
      <w:r w:rsidRPr="006B78A6">
        <w:t>.</w:t>
      </w:r>
      <w:r w:rsidRPr="006B78A6">
        <w:rPr>
          <w:lang w:val="en-US"/>
        </w:rPr>
        <w:t>ru</w:t>
      </w:r>
      <w:r w:rsidRPr="006B78A6">
        <w:t xml:space="preserve">  № _____________, Лот № ____).</w:t>
      </w:r>
    </w:p>
    <w:p w:rsidR="00714645" w:rsidRPr="006B78A6" w:rsidRDefault="00714645" w:rsidP="00714645">
      <w:pPr>
        <w:adjustRightInd w:val="0"/>
        <w:jc w:val="both"/>
        <w:rPr>
          <w:b/>
        </w:rPr>
      </w:pPr>
      <w:r w:rsidRPr="006B78A6">
        <w:t xml:space="preserve">10. </w:t>
      </w:r>
      <w:r w:rsidRPr="006B78A6">
        <w:rPr>
          <w:b/>
        </w:rPr>
        <w:t>Порядок рассмотрения заявок на участие в конкурсе и порядок проведения конкурса.</w:t>
      </w:r>
    </w:p>
    <w:p w:rsidR="00714645" w:rsidRPr="006B78A6" w:rsidRDefault="00714645" w:rsidP="00714645">
      <w:pPr>
        <w:adjustRightInd w:val="0"/>
        <w:jc w:val="both"/>
      </w:pPr>
      <w:r w:rsidRPr="006B78A6">
        <w:t>Порядок рассмотрения заявок на участие в конкурсе и порядок проведения конкурса осуществляется в соответствии с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w:t>
      </w:r>
    </w:p>
    <w:p w:rsidR="00714645" w:rsidRPr="006B78A6" w:rsidRDefault="00714645" w:rsidP="00714645">
      <w:pPr>
        <w:jc w:val="both"/>
      </w:pPr>
    </w:p>
    <w:p w:rsidR="00714645" w:rsidRPr="006B78A6" w:rsidRDefault="00714645" w:rsidP="00714645">
      <w:pPr>
        <w:adjustRightInd w:val="0"/>
        <w:jc w:val="both"/>
      </w:pPr>
      <w:r w:rsidRPr="006B78A6">
        <w:t xml:space="preserve">11. </w:t>
      </w:r>
      <w:r w:rsidRPr="006B78A6">
        <w:rPr>
          <w:b/>
        </w:rPr>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rsidR="00714645" w:rsidRPr="006B78A6" w:rsidRDefault="00714645" w:rsidP="00714645">
      <w:pPr>
        <w:adjustRightInd w:val="0"/>
        <w:jc w:val="both"/>
      </w:pPr>
      <w:r w:rsidRPr="006B78A6">
        <w:t xml:space="preserve">11.1. Победитель конкурса в течение 10 рабочих дней </w:t>
      </w:r>
      <w:proofErr w:type="gramStart"/>
      <w:r w:rsidRPr="006B78A6">
        <w:t>с даты утверждения</w:t>
      </w:r>
      <w:proofErr w:type="gramEnd"/>
      <w:r w:rsidRPr="006B78A6">
        <w:t xml:space="preserve">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w:t>
      </w:r>
    </w:p>
    <w:p w:rsidR="00714645" w:rsidRPr="006B78A6" w:rsidRDefault="00714645" w:rsidP="00714645">
      <w:pPr>
        <w:adjustRightInd w:val="0"/>
        <w:jc w:val="both"/>
      </w:pPr>
      <w:r w:rsidRPr="006B78A6">
        <w:t xml:space="preserve">11.2. </w:t>
      </w:r>
      <w:proofErr w:type="gramStart"/>
      <w:r w:rsidRPr="006B78A6">
        <w:t>Победитель конкурса в течение 20 дней с даты утверждения протокола конкурса, но не ранее чем через 10 дней со дня размещения протокола на официальном сайте (</w:t>
      </w:r>
      <w:hyperlink r:id="rId13" w:history="1">
        <w:r w:rsidRPr="006B78A6">
          <w:rPr>
            <w:color w:val="0000FF"/>
            <w:u w:val="single"/>
          </w:rPr>
          <w:t>www.torgi.gov.ru</w:t>
        </w:r>
      </w:hyperlink>
      <w:r w:rsidRPr="006B78A6">
        <w:t>),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РФ.</w:t>
      </w:r>
      <w:proofErr w:type="gramEnd"/>
    </w:p>
    <w:p w:rsidR="00714645" w:rsidRPr="006B78A6" w:rsidRDefault="00714645" w:rsidP="00714645">
      <w:pPr>
        <w:adjustRightInd w:val="0"/>
        <w:jc w:val="both"/>
      </w:pPr>
      <w:r w:rsidRPr="006B78A6">
        <w:t>11.3. В случае если победитель конкурса в срок, предусмотренный документацией,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714645" w:rsidRPr="006B78A6" w:rsidRDefault="00714645" w:rsidP="00714645">
      <w:pPr>
        <w:adjustRightInd w:val="0"/>
        <w:jc w:val="both"/>
      </w:pPr>
      <w:r w:rsidRPr="006B78A6">
        <w:t>11.4.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714645" w:rsidRPr="006B78A6" w:rsidRDefault="00714645" w:rsidP="00714645">
      <w:pPr>
        <w:adjustRightInd w:val="0"/>
        <w:jc w:val="both"/>
      </w:pPr>
      <w:r w:rsidRPr="006B78A6">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714645" w:rsidRPr="006B78A6" w:rsidRDefault="00714645" w:rsidP="00714645">
      <w:pPr>
        <w:adjustRightInd w:val="0"/>
        <w:jc w:val="both"/>
      </w:pPr>
      <w:r w:rsidRPr="006B78A6">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714645" w:rsidRPr="006B78A6" w:rsidRDefault="00714645" w:rsidP="00714645">
      <w:pPr>
        <w:adjustRightInd w:val="0"/>
        <w:jc w:val="both"/>
      </w:pPr>
      <w:r w:rsidRPr="006B78A6">
        <w:t>11.5.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714645" w:rsidRPr="006B78A6" w:rsidRDefault="00714645" w:rsidP="00714645">
      <w:pPr>
        <w:adjustRightInd w:val="0"/>
        <w:jc w:val="both"/>
      </w:pPr>
      <w:r w:rsidRPr="006B78A6">
        <w:t xml:space="preserve">11.6.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w:t>
      </w:r>
      <w:proofErr w:type="gramStart"/>
      <w:r w:rsidRPr="006B78A6">
        <w:t>с даты представления</w:t>
      </w:r>
      <w:proofErr w:type="gramEnd"/>
      <w:r w:rsidRPr="006B78A6">
        <w:t xml:space="preserve">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714645" w:rsidRPr="006B78A6" w:rsidRDefault="00714645" w:rsidP="00714645">
      <w:pPr>
        <w:adjustRightInd w:val="0"/>
        <w:jc w:val="both"/>
      </w:pPr>
      <w:r w:rsidRPr="006B78A6">
        <w:t xml:space="preserve">12. </w:t>
      </w:r>
      <w:r w:rsidRPr="006B78A6">
        <w:rPr>
          <w:b/>
        </w:rPr>
        <w:t>Требования к порядку изменения обязатель</w:t>
      </w:r>
      <w:proofErr w:type="gramStart"/>
      <w:r w:rsidRPr="006B78A6">
        <w:rPr>
          <w:b/>
        </w:rPr>
        <w:t>ств ст</w:t>
      </w:r>
      <w:proofErr w:type="gramEnd"/>
      <w:r w:rsidRPr="006B78A6">
        <w:rPr>
          <w:b/>
        </w:rPr>
        <w:t>орон по договору управления многоквартирным домом:</w:t>
      </w:r>
    </w:p>
    <w:p w:rsidR="00714645" w:rsidRPr="006B78A6" w:rsidRDefault="00714645" w:rsidP="00714645">
      <w:pPr>
        <w:adjustRightInd w:val="0"/>
        <w:jc w:val="both"/>
      </w:pPr>
      <w:r w:rsidRPr="006B78A6">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714645" w:rsidRPr="006B78A6" w:rsidRDefault="00714645" w:rsidP="00714645">
      <w:pPr>
        <w:adjustRightInd w:val="0"/>
        <w:jc w:val="both"/>
      </w:pPr>
      <w:proofErr w:type="gramStart"/>
      <w:r w:rsidRPr="006B78A6">
        <w:t xml:space="preserve">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w:t>
      </w:r>
      <w:r w:rsidRPr="006B78A6">
        <w:lastRenderedPageBreak/>
        <w:t>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w:t>
      </w:r>
      <w:proofErr w:type="gramEnd"/>
      <w:r w:rsidRPr="006B78A6">
        <w:t xml:space="preserve">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714645" w:rsidRPr="006B78A6" w:rsidRDefault="00714645" w:rsidP="00714645">
      <w:pPr>
        <w:adjustRightInd w:val="0"/>
        <w:jc w:val="both"/>
        <w:rPr>
          <w:b/>
        </w:rPr>
      </w:pPr>
      <w:r w:rsidRPr="006B78A6">
        <w:t xml:space="preserve">13. </w:t>
      </w:r>
      <w:r w:rsidRPr="006B78A6">
        <w:rPr>
          <w:b/>
        </w:rPr>
        <w:t xml:space="preserve">Срок начала выполнения управляющей организацией возникших по результатам конкурса обязательств </w:t>
      </w:r>
    </w:p>
    <w:p w:rsidR="00714645" w:rsidRPr="006B78A6" w:rsidRDefault="00714645" w:rsidP="00714645">
      <w:pPr>
        <w:adjustRightInd w:val="0"/>
        <w:jc w:val="both"/>
      </w:pPr>
      <w:r w:rsidRPr="006B78A6">
        <w:t xml:space="preserve">Срок начала выполнения управляющей организацией возникших по результатам конкурса обязательств составляет не более 30 дней </w:t>
      </w:r>
      <w:proofErr w:type="gramStart"/>
      <w:r w:rsidRPr="006B78A6">
        <w:t>с даты подписания</w:t>
      </w:r>
      <w:proofErr w:type="gramEnd"/>
      <w:r w:rsidRPr="006B78A6">
        <w:t xml:space="preserve"> собственниками помещений в многоквартирном доме и лицами, принявшими помещения, подписанных управляющей организацией проектов договоров управления многоквартирным домом. </w:t>
      </w:r>
    </w:p>
    <w:p w:rsidR="00714645" w:rsidRPr="006B78A6" w:rsidRDefault="00714645" w:rsidP="00714645">
      <w:pPr>
        <w:adjustRightInd w:val="0"/>
        <w:jc w:val="both"/>
        <w:rPr>
          <w:b/>
          <w:bCs/>
        </w:rPr>
      </w:pPr>
      <w:r w:rsidRPr="006B78A6">
        <w:t xml:space="preserve">14. </w:t>
      </w:r>
      <w:r w:rsidRPr="006B78A6">
        <w:rPr>
          <w:b/>
          <w:bCs/>
        </w:rPr>
        <w:t>Размер и срок представления обеспечения исполнения обязательств по договору управления многоквартирным домом, в том числе в случае невыполнения обязательств по оплате коммунальных ресурсов ресурсоснабжающим организациям, а также в случае причинения управляющей организацией вреда общему имуществу:</w:t>
      </w:r>
    </w:p>
    <w:p w:rsidR="00714645" w:rsidRPr="006B78A6" w:rsidRDefault="00714645" w:rsidP="00714645">
      <w:pPr>
        <w:adjustRightInd w:val="0"/>
        <w:jc w:val="both"/>
      </w:pPr>
      <w:r w:rsidRPr="006B78A6">
        <w:t>14.1.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энергоресурсов энергоснабжающим организациям, а также в случае причинения управляющей организацией вреда общему имуществу, установлен в проекте договора управления многоквартирным домом.</w:t>
      </w:r>
    </w:p>
    <w:p w:rsidR="00714645" w:rsidRPr="006B78A6" w:rsidRDefault="00714645" w:rsidP="00714645">
      <w:pPr>
        <w:adjustRightInd w:val="0"/>
        <w:jc w:val="both"/>
      </w:pPr>
      <w:r w:rsidRPr="006B78A6">
        <w:t xml:space="preserve">14.2. Размер обеспечения исполнения обязательств по настоящему конкурсу  составляет </w:t>
      </w:r>
      <w:r w:rsidRPr="006B78A6">
        <w:rPr>
          <w:b/>
        </w:rPr>
        <w:t>1/2 (одна вторая)</w:t>
      </w:r>
      <w:r w:rsidRPr="006B78A6">
        <w:t xml:space="preserve">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w:t>
      </w:r>
    </w:p>
    <w:p w:rsidR="00714645" w:rsidRPr="006B78A6" w:rsidRDefault="00714645" w:rsidP="00714645">
      <w:pPr>
        <w:adjustRightInd w:val="0"/>
        <w:jc w:val="both"/>
      </w:pPr>
      <w:r w:rsidRPr="006B78A6">
        <w:t>Размер обеспечения исполнения обязательств рассчитывается по формуле:</w:t>
      </w:r>
    </w:p>
    <w:p w:rsidR="00714645" w:rsidRPr="006B78A6" w:rsidRDefault="00714645" w:rsidP="00714645">
      <w:pPr>
        <w:adjustRightInd w:val="0"/>
        <w:jc w:val="both"/>
        <w:outlineLvl w:val="0"/>
      </w:pPr>
    </w:p>
    <w:p w:rsidR="00714645" w:rsidRPr="006B78A6" w:rsidRDefault="00714645" w:rsidP="00714645">
      <w:pPr>
        <w:adjustRightInd w:val="0"/>
        <w:jc w:val="both"/>
      </w:pPr>
      <w:r w:rsidRPr="006B78A6">
        <w:rPr>
          <w:noProof/>
          <w:position w:val="-14"/>
        </w:rPr>
        <w:drawing>
          <wp:inline distT="0" distB="0" distL="0" distR="0" wp14:anchorId="46AD8722" wp14:editId="0A2601D7">
            <wp:extent cx="1228725" cy="238125"/>
            <wp:effectExtent l="0" t="0" r="9525" b="9525"/>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8725" cy="238125"/>
                    </a:xfrm>
                    <a:prstGeom prst="rect">
                      <a:avLst/>
                    </a:prstGeom>
                    <a:noFill/>
                    <a:ln>
                      <a:noFill/>
                    </a:ln>
                  </pic:spPr>
                </pic:pic>
              </a:graphicData>
            </a:graphic>
          </wp:inline>
        </w:drawing>
      </w:r>
      <w:r w:rsidRPr="006B78A6">
        <w:t>,</w:t>
      </w:r>
    </w:p>
    <w:p w:rsidR="00714645" w:rsidRPr="006B78A6" w:rsidRDefault="00714645" w:rsidP="00714645">
      <w:pPr>
        <w:adjustRightInd w:val="0"/>
        <w:jc w:val="both"/>
      </w:pPr>
    </w:p>
    <w:p w:rsidR="00714645" w:rsidRPr="006B78A6" w:rsidRDefault="00714645" w:rsidP="00714645">
      <w:pPr>
        <w:adjustRightInd w:val="0"/>
        <w:jc w:val="both"/>
      </w:pPr>
      <w:r w:rsidRPr="006B78A6">
        <w:t>где:</w:t>
      </w:r>
    </w:p>
    <w:p w:rsidR="00714645" w:rsidRPr="006B78A6" w:rsidRDefault="00714645" w:rsidP="00714645">
      <w:pPr>
        <w:adjustRightInd w:val="0"/>
        <w:jc w:val="both"/>
      </w:pPr>
      <w:r w:rsidRPr="006B78A6">
        <w:rPr>
          <w:noProof/>
          <w:position w:val="-14"/>
        </w:rPr>
        <w:drawing>
          <wp:inline distT="0" distB="0" distL="0" distR="0" wp14:anchorId="6F214A74" wp14:editId="6B322A91">
            <wp:extent cx="247650" cy="238125"/>
            <wp:effectExtent l="0" t="0" r="0" b="9525"/>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6B78A6">
        <w:t>- размер обеспечения исполнения обязательств;</w:t>
      </w:r>
    </w:p>
    <w:p w:rsidR="00714645" w:rsidRPr="006B78A6" w:rsidRDefault="00714645" w:rsidP="00714645">
      <w:pPr>
        <w:adjustRightInd w:val="0"/>
        <w:jc w:val="both"/>
      </w:pPr>
      <w:proofErr w:type="gramStart"/>
      <w:r w:rsidRPr="006B78A6">
        <w:rPr>
          <w:b/>
        </w:rPr>
        <w:t>К</w:t>
      </w:r>
      <w:proofErr w:type="gramEnd"/>
      <w:r w:rsidRPr="006B78A6">
        <w:rPr>
          <w:b/>
        </w:rPr>
        <w:t xml:space="preserve"> - </w:t>
      </w:r>
      <w:proofErr w:type="gramStart"/>
      <w:r w:rsidRPr="006B78A6">
        <w:rPr>
          <w:b/>
        </w:rPr>
        <w:t>коэффициент</w:t>
      </w:r>
      <w:proofErr w:type="gramEnd"/>
      <w:r w:rsidRPr="006B78A6">
        <w:t>, установленный организатором конкурса в пределах от 1/2 до 3/4 (</w:t>
      </w:r>
      <w:r w:rsidRPr="006B78A6">
        <w:rPr>
          <w:b/>
        </w:rPr>
        <w:t>по настоящему конкурсу – 1/2</w:t>
      </w:r>
      <w:r w:rsidRPr="006B78A6">
        <w:t>);</w:t>
      </w:r>
    </w:p>
    <w:p w:rsidR="00714645" w:rsidRPr="006B78A6" w:rsidRDefault="00714645" w:rsidP="00714645">
      <w:pPr>
        <w:adjustRightInd w:val="0"/>
        <w:jc w:val="both"/>
      </w:pPr>
      <w:r w:rsidRPr="006B78A6">
        <w:rPr>
          <w:noProof/>
          <w:position w:val="-12"/>
        </w:rPr>
        <w:drawing>
          <wp:inline distT="0" distB="0" distL="0" distR="0" wp14:anchorId="7E97E233" wp14:editId="23CDC387">
            <wp:extent cx="228600" cy="228600"/>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B78A6">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714645" w:rsidRPr="006B78A6" w:rsidRDefault="00714645" w:rsidP="00714645">
      <w:pPr>
        <w:adjustRightInd w:val="0"/>
        <w:jc w:val="both"/>
      </w:pPr>
      <w:r w:rsidRPr="006B78A6">
        <w:rPr>
          <w:noProof/>
          <w:position w:val="-14"/>
        </w:rPr>
        <w:drawing>
          <wp:inline distT="0" distB="0" distL="0" distR="0" wp14:anchorId="27D2D568" wp14:editId="5E51B592">
            <wp:extent cx="228600" cy="238125"/>
            <wp:effectExtent l="0" t="0" r="0" b="9525"/>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proofErr w:type="gramStart"/>
      <w:r w:rsidRPr="006B78A6">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w:t>
      </w:r>
      <w:hyperlink r:id="rId18" w:history="1">
        <w:r w:rsidRPr="006B78A6">
          <w:rPr>
            <w:color w:val="0000FF"/>
          </w:rPr>
          <w:t>кодексом</w:t>
        </w:r>
      </w:hyperlink>
      <w:r w:rsidRPr="006B78A6">
        <w:t xml:space="preserve"> Российской Федерации, площади жилых помещений и тарифов на товары и услуги организаций коммунального комплекса</w:t>
      </w:r>
      <w:proofErr w:type="gramEnd"/>
      <w:r w:rsidRPr="006B78A6">
        <w:t xml:space="preserve">, </w:t>
      </w:r>
      <w:proofErr w:type="gramStart"/>
      <w:r w:rsidRPr="006B78A6">
        <w:t>утвержденных</w:t>
      </w:r>
      <w:proofErr w:type="gramEnd"/>
      <w:r w:rsidRPr="006B78A6">
        <w:t xml:space="preserve"> в соответствии с законодательством Российской Федерации.</w:t>
      </w:r>
    </w:p>
    <w:p w:rsidR="00714645" w:rsidRDefault="00714645" w:rsidP="00714645">
      <w:pPr>
        <w:jc w:val="both"/>
      </w:pPr>
      <w:r w:rsidRPr="006B78A6">
        <w:t xml:space="preserve">14.3. Размер обеспечения исполнения обязательств по настоящему конкурсу составляет: </w:t>
      </w:r>
    </w:p>
    <w:p w:rsidR="00714645" w:rsidRPr="006B78A6" w:rsidRDefault="00714645" w:rsidP="00714645">
      <w:pPr>
        <w:jc w:val="both"/>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48"/>
        <w:gridCol w:w="7017"/>
        <w:gridCol w:w="2039"/>
      </w:tblGrid>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spacing w:after="120"/>
              <w:jc w:val="both"/>
            </w:pPr>
            <w:r w:rsidRPr="006B78A6">
              <w:t>Адрес дома</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spacing w:after="120"/>
              <w:jc w:val="both"/>
            </w:pPr>
            <w:r w:rsidRPr="006B78A6">
              <w:t>Размер обеспечения исполнения обязательств, руб.</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282"/>
              </w:tabs>
              <w:suppressAutoHyphens/>
              <w:contextualSpacing/>
              <w:jc w:val="both"/>
              <w:rPr>
                <w:lang w:eastAsia="ar-SA"/>
              </w:rPr>
            </w:pPr>
            <w:r w:rsidRPr="006B78A6">
              <w:rPr>
                <w:lang w:eastAsia="ar-SA"/>
              </w:rPr>
              <w:t>Оренбургская область, Беляевский район, с</w:t>
            </w:r>
            <w:proofErr w:type="gramStart"/>
            <w:r w:rsidRPr="006B78A6">
              <w:rPr>
                <w:lang w:eastAsia="ar-SA"/>
              </w:rPr>
              <w:t>.Б</w:t>
            </w:r>
            <w:proofErr w:type="gramEnd"/>
            <w:r w:rsidRPr="006B78A6">
              <w:rPr>
                <w:lang w:eastAsia="ar-SA"/>
              </w:rPr>
              <w:t>еляевка, ул.Банковская, 36</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pStyle w:val="af"/>
              <w:jc w:val="both"/>
            </w:pPr>
            <w:r>
              <w:t>19047,81</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jc w:val="both"/>
            </w:pPr>
            <w:r w:rsidRPr="006B78A6">
              <w:t>Оренбургская область, Беляевский район, с</w:t>
            </w:r>
            <w:proofErr w:type="gramStart"/>
            <w:r w:rsidRPr="006B78A6">
              <w:t>.Б</w:t>
            </w:r>
            <w:proofErr w:type="gramEnd"/>
            <w:r w:rsidRPr="006B78A6">
              <w:t>еляевка, ул. Банковская, 37</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pStyle w:val="af"/>
              <w:jc w:val="both"/>
            </w:pPr>
            <w:r>
              <w:t>5561,5</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ул.Банковская, 38</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pStyle w:val="af"/>
              <w:jc w:val="both"/>
            </w:pPr>
            <w:r w:rsidRPr="006B78A6">
              <w:t>2</w:t>
            </w:r>
            <w:r>
              <w:t>6201,7</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0"/>
              </w:tabs>
              <w:adjustRightInd w:val="0"/>
              <w:jc w:val="both"/>
            </w:pPr>
            <w:r w:rsidRPr="006B78A6">
              <w:t>Оренбургская область, Беляевский район, с</w:t>
            </w:r>
            <w:proofErr w:type="gramStart"/>
            <w:r w:rsidRPr="006B78A6">
              <w:t>.Б</w:t>
            </w:r>
            <w:proofErr w:type="gramEnd"/>
            <w:r w:rsidRPr="006B78A6">
              <w:t>еляевка, ул.Банковская, 39</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9355,88</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41А</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6583,83</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lastRenderedPageBreak/>
              <w:t>6</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43</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9347,36</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ул.Банковская, 45</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10091,26</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jc w:val="both"/>
            </w:pPr>
            <w:r w:rsidRPr="006B78A6">
              <w:t>Оренбургская область, Беляевский район, с</w:t>
            </w:r>
            <w:proofErr w:type="gramStart"/>
            <w:r w:rsidRPr="006B78A6">
              <w:t>.Б</w:t>
            </w:r>
            <w:proofErr w:type="gramEnd"/>
            <w:r w:rsidRPr="006B78A6">
              <w:t>еляевка, ул. Банковская, 47</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23522,85</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39</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38098,66</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47</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21756,54</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Южная, 49</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22971,31</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1В</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13707,38</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34</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12798,54</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Банковская,10Б</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5633,57</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8</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7517,13</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10</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7267,16</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10А</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8911,79</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40</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w:t>
            </w:r>
            <w:r>
              <w:t>0648,97</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41</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9345,73</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ул.Братьев Стародубцевых, 20</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6</w:t>
            </w:r>
            <w:r>
              <w:t>074,94</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 20</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5898,43</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 ,35</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4626,3</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1Г</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7537,01</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1А</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w:t>
            </w:r>
            <w:r>
              <w:t>234,42</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1Б</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w:t>
            </w:r>
            <w:r>
              <w:t>6423,4</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 1</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w:t>
            </w:r>
            <w:r>
              <w:t>0955,34</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 3</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1</w:t>
            </w:r>
            <w:r>
              <w:t>1060,73</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Строителей, 1</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9813,25</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 Школьная, 55</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6</w:t>
            </w:r>
            <w:r>
              <w:t>151,22</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Оренбургская область, Беляевский район, с</w:t>
            </w:r>
            <w:proofErr w:type="gramStart"/>
            <w:r w:rsidRPr="006B78A6">
              <w:t>.Б</w:t>
            </w:r>
            <w:proofErr w:type="gramEnd"/>
            <w:r w:rsidRPr="006B78A6">
              <w:t>еляевка, ул.Южная, 41</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19187,04</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31</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 24В</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7334,76</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32</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Торговая, 80Б</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7334,76</w:t>
            </w:r>
          </w:p>
        </w:tc>
      </w:tr>
      <w:tr w:rsidR="00714645" w:rsidRPr="006B78A6" w:rsidTr="00714645">
        <w:trPr>
          <w:trHeight w:val="445"/>
        </w:trPr>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rsidRPr="006B78A6">
              <w:t>33</w:t>
            </w:r>
          </w:p>
        </w:tc>
        <w:tc>
          <w:tcPr>
            <w:tcW w:w="0" w:type="auto"/>
            <w:tcBorders>
              <w:top w:val="single" w:sz="4" w:space="0" w:color="auto"/>
              <w:left w:val="single" w:sz="4" w:space="0" w:color="auto"/>
              <w:bottom w:val="single" w:sz="4" w:space="0" w:color="auto"/>
            </w:tcBorders>
            <w:shd w:val="clear" w:color="auto" w:fill="auto"/>
          </w:tcPr>
          <w:p w:rsidR="00714645" w:rsidRPr="006B78A6" w:rsidRDefault="00714645" w:rsidP="00714645">
            <w:pPr>
              <w:tabs>
                <w:tab w:val="left" w:pos="1134"/>
              </w:tabs>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Полевая/Торговая 24Б/80А</w:t>
            </w:r>
          </w:p>
        </w:tc>
        <w:tc>
          <w:tcPr>
            <w:tcW w:w="2039" w:type="dxa"/>
            <w:tcBorders>
              <w:top w:val="single" w:sz="4" w:space="0" w:color="auto"/>
              <w:left w:val="single" w:sz="4" w:space="0" w:color="auto"/>
              <w:bottom w:val="single" w:sz="4" w:space="0" w:color="auto"/>
            </w:tcBorders>
            <w:shd w:val="clear" w:color="auto" w:fill="auto"/>
          </w:tcPr>
          <w:p w:rsidR="00714645" w:rsidRPr="006B78A6" w:rsidRDefault="00714645" w:rsidP="00714645">
            <w:pPr>
              <w:adjustRightInd w:val="0"/>
              <w:jc w:val="both"/>
            </w:pPr>
            <w:r>
              <w:t>7219,62</w:t>
            </w:r>
          </w:p>
        </w:tc>
      </w:tr>
    </w:tbl>
    <w:p w:rsidR="00714645" w:rsidRPr="006B78A6" w:rsidRDefault="00714645" w:rsidP="00714645">
      <w:pPr>
        <w:jc w:val="both"/>
      </w:pPr>
    </w:p>
    <w:p w:rsidR="00714645" w:rsidRPr="006B78A6" w:rsidRDefault="00714645" w:rsidP="00714645">
      <w:pPr>
        <w:jc w:val="both"/>
      </w:pPr>
      <w:r w:rsidRPr="006B78A6">
        <w:t xml:space="preserve">14.4. Обеспечение исполнения обязательств должно быть предоставлено победителем конкурса в течение 10 рабочих дней </w:t>
      </w:r>
      <w:proofErr w:type="gramStart"/>
      <w:r w:rsidRPr="006B78A6">
        <w:t>с даты утверждения</w:t>
      </w:r>
      <w:proofErr w:type="gramEnd"/>
      <w:r w:rsidRPr="006B78A6">
        <w:t xml:space="preserve"> протокола конкурса. </w:t>
      </w:r>
    </w:p>
    <w:p w:rsidR="00714645" w:rsidRPr="006B78A6" w:rsidRDefault="00714645" w:rsidP="00714645">
      <w:pPr>
        <w:jc w:val="both"/>
      </w:pPr>
      <w:r w:rsidRPr="006B78A6">
        <w:lastRenderedPageBreak/>
        <w:t>14.5. Мерами по обеспечению исполнения обязательств могут являться:</w:t>
      </w:r>
    </w:p>
    <w:p w:rsidR="00714645" w:rsidRPr="006B78A6" w:rsidRDefault="00714645" w:rsidP="00714645">
      <w:pPr>
        <w:jc w:val="both"/>
      </w:pPr>
      <w:r w:rsidRPr="006B78A6">
        <w:t>- страхование ответственности управляющей организации;</w:t>
      </w:r>
    </w:p>
    <w:p w:rsidR="00714645" w:rsidRPr="006B78A6" w:rsidRDefault="00714645" w:rsidP="00714645">
      <w:pPr>
        <w:jc w:val="both"/>
      </w:pPr>
      <w:r w:rsidRPr="006B78A6">
        <w:t>- безотзывная банковская гарантия;</w:t>
      </w:r>
    </w:p>
    <w:p w:rsidR="00714645" w:rsidRPr="006B78A6" w:rsidRDefault="00714645" w:rsidP="00714645">
      <w:pPr>
        <w:jc w:val="both"/>
      </w:pPr>
      <w:r w:rsidRPr="006B78A6">
        <w:t>- залог депозита.</w:t>
      </w:r>
    </w:p>
    <w:p w:rsidR="00714645" w:rsidRPr="006B78A6" w:rsidRDefault="00714645" w:rsidP="00714645">
      <w:pPr>
        <w:jc w:val="both"/>
      </w:pPr>
      <w:r w:rsidRPr="006B78A6">
        <w:t xml:space="preserve"> Способ обеспечения исполнения обязательств определяется управляющей организацией, с которой заключается договор управления многоквартирным домом самостоятельно.</w:t>
      </w:r>
    </w:p>
    <w:p w:rsidR="00714645" w:rsidRPr="006B78A6" w:rsidRDefault="00714645" w:rsidP="00714645">
      <w:pPr>
        <w:adjustRightInd w:val="0"/>
        <w:jc w:val="both"/>
        <w:rPr>
          <w:b/>
        </w:rPr>
      </w:pPr>
      <w:r w:rsidRPr="006B78A6">
        <w:t xml:space="preserve">15. </w:t>
      </w:r>
      <w:r w:rsidRPr="006B78A6">
        <w:rPr>
          <w:b/>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714645" w:rsidRPr="006B78A6" w:rsidRDefault="00714645" w:rsidP="00714645">
      <w:pPr>
        <w:adjustRightInd w:val="0"/>
        <w:jc w:val="both"/>
      </w:pPr>
      <w:proofErr w:type="gramStart"/>
      <w:r w:rsidRPr="006B78A6">
        <w:t>В случае неисполнения либо ненадлежащего исполнения управляющей организацией обязательств по договору управления многоквартирным домом собственники помещений в многоквартирном доме и лица, принявшие помещения имеют право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w:t>
      </w:r>
      <w:proofErr w:type="gramEnd"/>
      <w:r w:rsidRPr="006B78A6">
        <w:t xml:space="preserve"> многоквартирном </w:t>
      </w:r>
      <w:proofErr w:type="gramStart"/>
      <w:r w:rsidRPr="006B78A6">
        <w:t>доме</w:t>
      </w:r>
      <w:proofErr w:type="gramEnd"/>
      <w:r w:rsidRPr="006B78A6">
        <w:t xml:space="preserve"> ненадлежащего качества и (или) с перерывами, превышающим установленную продолжительность, утвержденными Постановлением Правительства РФ от 13.08.2006 N 491.</w:t>
      </w:r>
    </w:p>
    <w:p w:rsidR="00714645" w:rsidRPr="006B78A6" w:rsidRDefault="00714645" w:rsidP="00714645">
      <w:pPr>
        <w:widowControl w:val="0"/>
        <w:adjustRightInd w:val="0"/>
        <w:jc w:val="both"/>
        <w:rPr>
          <w:b/>
        </w:rPr>
      </w:pPr>
      <w:r w:rsidRPr="006B78A6">
        <w:tab/>
        <w:t xml:space="preserve">16. </w:t>
      </w:r>
      <w:r w:rsidRPr="006B78A6">
        <w:rPr>
          <w:b/>
        </w:rPr>
        <w:t xml:space="preserve">Формы и способы осуществления собственниками помещений в многоквартирном доме, и </w:t>
      </w:r>
      <w:proofErr w:type="gramStart"/>
      <w:r w:rsidRPr="006B78A6">
        <w:rPr>
          <w:b/>
        </w:rPr>
        <w:t>лицами</w:t>
      </w:r>
      <w:proofErr w:type="gramEnd"/>
      <w:r w:rsidRPr="006B78A6">
        <w:rPr>
          <w:b/>
        </w:rPr>
        <w:t xml:space="preserve"> принявшими помещения, контроля за выполнением управляющей организацией ее обязательств по договорам управления многоквартирным домом.</w:t>
      </w:r>
    </w:p>
    <w:p w:rsidR="00714645" w:rsidRPr="006B78A6" w:rsidRDefault="00714645" w:rsidP="00714645">
      <w:pPr>
        <w:widowControl w:val="0"/>
        <w:adjustRightInd w:val="0"/>
        <w:jc w:val="both"/>
      </w:pPr>
      <w:r w:rsidRPr="006B78A6">
        <w:tab/>
        <w:t>16.1. Управляющая организация обязана предоставлять по запросу любого собственника помещения в многоквартирном доме и лица принявшего, помещение</w:t>
      </w:r>
      <w:proofErr w:type="gramStart"/>
      <w:r w:rsidRPr="006B78A6">
        <w:t>,в</w:t>
      </w:r>
      <w:proofErr w:type="gramEnd"/>
      <w:r w:rsidRPr="006B78A6">
        <w:t xml:space="preserve"> течение 3 рабочих дней документы, связанные с выполнением обязательств по договору управления многоквартирным домом.</w:t>
      </w:r>
    </w:p>
    <w:p w:rsidR="00714645" w:rsidRPr="006B78A6" w:rsidRDefault="00714645" w:rsidP="00714645">
      <w:pPr>
        <w:widowControl w:val="0"/>
        <w:adjustRightInd w:val="0"/>
        <w:jc w:val="both"/>
      </w:pPr>
      <w:r w:rsidRPr="006B78A6">
        <w:tab/>
        <w:t xml:space="preserve">16.2. </w:t>
      </w:r>
      <w:proofErr w:type="gramStart"/>
      <w:r w:rsidRPr="006B78A6">
        <w:t>Собственники помещений в многоквартирном доме и лица, принявшие помещения, вправе за 15 дней до окончания календарного года (в пределах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перед собственниками</w:t>
      </w:r>
      <w:proofErr w:type="gramEnd"/>
      <w:r w:rsidRPr="006B78A6">
        <w:t xml:space="preserve">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714645" w:rsidRPr="006B78A6" w:rsidRDefault="00714645" w:rsidP="00714645">
      <w:pPr>
        <w:adjustRightInd w:val="0"/>
        <w:jc w:val="both"/>
        <w:rPr>
          <w:b/>
        </w:rPr>
      </w:pPr>
      <w:r w:rsidRPr="006B78A6">
        <w:tab/>
        <w:t xml:space="preserve">17. </w:t>
      </w:r>
      <w:r w:rsidRPr="006B78A6">
        <w:rPr>
          <w:b/>
        </w:rPr>
        <w:t>Срок действия договора управления многоквартирным домом.</w:t>
      </w:r>
    </w:p>
    <w:p w:rsidR="00714645" w:rsidRPr="006B78A6" w:rsidRDefault="00714645" w:rsidP="00714645">
      <w:pPr>
        <w:adjustRightInd w:val="0"/>
        <w:jc w:val="both"/>
      </w:pPr>
      <w:r w:rsidRPr="006B78A6">
        <w:tab/>
        <w:t>17.1. Срок действия договора управления многоквартирным домом составляет 3  года (по каждому Лоту).</w:t>
      </w:r>
    </w:p>
    <w:p w:rsidR="00714645" w:rsidRPr="006B78A6" w:rsidRDefault="00714645" w:rsidP="00714645">
      <w:pPr>
        <w:adjustRightInd w:val="0"/>
        <w:jc w:val="both"/>
      </w:pPr>
      <w:r w:rsidRPr="006B78A6">
        <w:tab/>
        <w:t>17.2. Срок действия договора управления  многоквартирным домом продлевается на 3 месяца, в случае если:</w:t>
      </w:r>
    </w:p>
    <w:p w:rsidR="00714645" w:rsidRPr="006B78A6" w:rsidRDefault="00714645" w:rsidP="00714645">
      <w:pPr>
        <w:adjustRightInd w:val="0"/>
        <w:jc w:val="both"/>
      </w:pPr>
      <w:r w:rsidRPr="006B78A6">
        <w:tab/>
        <w:t>17.2.1.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714645" w:rsidRPr="006B78A6" w:rsidRDefault="00714645" w:rsidP="00714645">
      <w:pPr>
        <w:adjustRightInd w:val="0"/>
        <w:jc w:val="both"/>
      </w:pPr>
      <w:r w:rsidRPr="006B78A6">
        <w:tab/>
        <w:t>17.2.2.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714645" w:rsidRPr="006B78A6" w:rsidRDefault="00714645" w:rsidP="00714645">
      <w:pPr>
        <w:adjustRightInd w:val="0"/>
        <w:jc w:val="both"/>
      </w:pPr>
      <w:r w:rsidRPr="006B78A6">
        <w:tab/>
        <w:t xml:space="preserve">17.2.3. </w:t>
      </w:r>
      <w:proofErr w:type="gramStart"/>
      <w:r w:rsidRPr="006B78A6">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roofErr w:type="gramEnd"/>
    </w:p>
    <w:p w:rsidR="00714645" w:rsidRPr="006B78A6" w:rsidRDefault="00714645" w:rsidP="00714645">
      <w:pPr>
        <w:adjustRightInd w:val="0"/>
        <w:jc w:val="both"/>
      </w:pPr>
      <w:r w:rsidRPr="006B78A6">
        <w:tab/>
        <w:t>17.2.4. Другая управляющая организация, отобранная органом местного самоуправления (организатором конкурса) для управления многоквартирным домом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06.02.2006 г. №75, не приступила к выполнению договора управления многоквартирным домом.</w:t>
      </w:r>
    </w:p>
    <w:p w:rsidR="00714645" w:rsidRPr="006B78A6" w:rsidRDefault="00714645" w:rsidP="00714645">
      <w:pPr>
        <w:widowControl w:val="0"/>
        <w:adjustRightInd w:val="0"/>
        <w:spacing w:line="12" w:lineRule="atLeast"/>
        <w:jc w:val="both"/>
        <w:rPr>
          <w:noProof/>
          <w:color w:val="000000"/>
        </w:rPr>
      </w:pPr>
      <w:r w:rsidRPr="006B78A6">
        <w:rPr>
          <w:noProof/>
          <w:color w:val="000000"/>
        </w:rPr>
        <w:t>Приложения к настоящей документации:</w:t>
      </w:r>
    </w:p>
    <w:p w:rsidR="00714645" w:rsidRPr="006B78A6" w:rsidRDefault="00714645" w:rsidP="00714645">
      <w:pPr>
        <w:widowControl w:val="0"/>
        <w:numPr>
          <w:ilvl w:val="0"/>
          <w:numId w:val="23"/>
        </w:numPr>
        <w:adjustRightInd w:val="0"/>
        <w:spacing w:line="12" w:lineRule="atLeast"/>
        <w:ind w:left="0" w:firstLine="0"/>
        <w:jc w:val="both"/>
        <w:rPr>
          <w:noProof/>
          <w:color w:val="000000"/>
        </w:rPr>
      </w:pPr>
      <w:r w:rsidRPr="006B78A6">
        <w:t>Акт о состоянии общего имущества собственников помещений в многоквартирном доме, являющегося объектом конкурс</w:t>
      </w:r>
      <w:proofErr w:type="gramStart"/>
      <w:r w:rsidRPr="006B78A6">
        <w:t>а</w:t>
      </w:r>
      <w:r w:rsidRPr="006B78A6">
        <w:rPr>
          <w:noProof/>
          <w:color w:val="000000"/>
        </w:rPr>
        <w:t>(</w:t>
      </w:r>
      <w:proofErr w:type="gramEnd"/>
      <w:r w:rsidRPr="006B78A6">
        <w:rPr>
          <w:noProof/>
          <w:color w:val="000000"/>
        </w:rPr>
        <w:t>Приложения № 1.1.-1.33.);</w:t>
      </w:r>
    </w:p>
    <w:p w:rsidR="00714645" w:rsidRPr="006B78A6" w:rsidRDefault="00714645" w:rsidP="00714645">
      <w:pPr>
        <w:widowControl w:val="0"/>
        <w:numPr>
          <w:ilvl w:val="0"/>
          <w:numId w:val="23"/>
        </w:numPr>
        <w:adjustRightInd w:val="0"/>
        <w:spacing w:line="12" w:lineRule="atLeast"/>
        <w:ind w:left="0" w:firstLine="0"/>
        <w:jc w:val="both"/>
        <w:rPr>
          <w:noProof/>
          <w:color w:val="000000"/>
        </w:rPr>
      </w:pPr>
      <w:r w:rsidRPr="006B78A6">
        <w:rPr>
          <w:noProof/>
          <w:color w:val="000000"/>
        </w:rPr>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(Приложения № 2.1. - 2.33.);</w:t>
      </w:r>
    </w:p>
    <w:p w:rsidR="00714645" w:rsidRPr="006B78A6" w:rsidRDefault="00714645" w:rsidP="00714645">
      <w:pPr>
        <w:widowControl w:val="0"/>
        <w:numPr>
          <w:ilvl w:val="0"/>
          <w:numId w:val="23"/>
        </w:numPr>
        <w:adjustRightInd w:val="0"/>
        <w:spacing w:line="12" w:lineRule="atLeast"/>
        <w:ind w:left="0" w:firstLine="0"/>
        <w:jc w:val="both"/>
        <w:rPr>
          <w:noProof/>
          <w:color w:val="000000"/>
        </w:rPr>
      </w:pPr>
      <w:r w:rsidRPr="006B78A6">
        <w:rPr>
          <w:noProof/>
          <w:color w:val="000000"/>
        </w:rPr>
        <w:lastRenderedPageBreak/>
        <w:t xml:space="preserve">Форма заявки </w:t>
      </w:r>
      <w:r w:rsidRPr="006B78A6">
        <w:rPr>
          <w:bCs/>
        </w:rPr>
        <w:t>на участие в конкурсе по отбору управляющей</w:t>
      </w:r>
      <w:r w:rsidRPr="006B78A6">
        <w:rPr>
          <w:bCs/>
        </w:rPr>
        <w:br/>
        <w:t xml:space="preserve">организации для управления многоквартирным домом </w:t>
      </w:r>
      <w:r w:rsidRPr="006B78A6">
        <w:rPr>
          <w:noProof/>
          <w:color w:val="000000"/>
        </w:rPr>
        <w:t>(Приложение № 3);</w:t>
      </w:r>
    </w:p>
    <w:p w:rsidR="00714645" w:rsidRPr="006B78A6" w:rsidRDefault="00714645" w:rsidP="00714645">
      <w:pPr>
        <w:widowControl w:val="0"/>
        <w:numPr>
          <w:ilvl w:val="0"/>
          <w:numId w:val="23"/>
        </w:numPr>
        <w:adjustRightInd w:val="0"/>
        <w:spacing w:line="12" w:lineRule="atLeast"/>
        <w:ind w:left="0" w:firstLine="0"/>
        <w:jc w:val="both"/>
        <w:rPr>
          <w:noProof/>
          <w:color w:val="000000"/>
        </w:rPr>
      </w:pPr>
      <w:r w:rsidRPr="006B78A6">
        <w:rPr>
          <w:noProof/>
          <w:color w:val="000000"/>
        </w:rPr>
        <w:t>Проект договора управления многоквартирным домом (Приложение № 4).</w:t>
      </w:r>
    </w:p>
    <w:p w:rsidR="00714645" w:rsidRPr="005C3E6D" w:rsidRDefault="00714645" w:rsidP="00714645">
      <w:pPr>
        <w:numPr>
          <w:ilvl w:val="0"/>
          <w:numId w:val="23"/>
        </w:numPr>
        <w:tabs>
          <w:tab w:val="left" w:pos="709"/>
        </w:tabs>
        <w:adjustRightInd w:val="0"/>
        <w:ind w:left="0" w:right="-1" w:firstLine="0"/>
        <w:jc w:val="both"/>
        <w:rPr>
          <w:bCs/>
        </w:rPr>
      </w:pPr>
      <w:r w:rsidRPr="006B78A6">
        <w:rPr>
          <w:bCs/>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  (Приложения № 5.1 – 5.33.)</w:t>
      </w:r>
    </w:p>
    <w:p w:rsidR="00714645" w:rsidRDefault="00714645" w:rsidP="00714645">
      <w:pPr>
        <w:pStyle w:val="ConsPlusNormal"/>
        <w:widowControl/>
        <w:ind w:firstLine="0"/>
        <w:jc w:val="both"/>
        <w:rPr>
          <w:rFonts w:ascii="Times New Roman" w:hAnsi="Times New Roman" w:cs="Times New Roman"/>
          <w:sz w:val="24"/>
          <w:szCs w:val="24"/>
        </w:rPr>
      </w:pPr>
    </w:p>
    <w:p w:rsidR="00714645" w:rsidRDefault="00714645" w:rsidP="001D77D8">
      <w:pPr>
        <w:pStyle w:val="ConsPlusNormal"/>
        <w:widowControl/>
        <w:ind w:firstLine="0"/>
        <w:rPr>
          <w:rFonts w:ascii="Times New Roman" w:hAnsi="Times New Roman" w:cs="Times New Roman"/>
          <w:sz w:val="24"/>
          <w:szCs w:val="24"/>
        </w:rPr>
      </w:pPr>
    </w:p>
    <w:p w:rsidR="00714645" w:rsidRPr="006B78A6" w:rsidRDefault="00714645" w:rsidP="00714645">
      <w:pPr>
        <w:pStyle w:val="ConsPlusNormal"/>
        <w:widowControl/>
        <w:ind w:firstLine="0"/>
        <w:jc w:val="right"/>
        <w:rPr>
          <w:rFonts w:ascii="Times New Roman" w:hAnsi="Times New Roman" w:cs="Times New Roman"/>
          <w:sz w:val="24"/>
          <w:szCs w:val="24"/>
        </w:rPr>
      </w:pPr>
      <w:r w:rsidRPr="006B78A6">
        <w:rPr>
          <w:rFonts w:ascii="Times New Roman" w:hAnsi="Times New Roman" w:cs="Times New Roman"/>
          <w:sz w:val="24"/>
          <w:szCs w:val="24"/>
        </w:rPr>
        <w:t>Приложение №3 к конкурсной документации</w:t>
      </w:r>
    </w:p>
    <w:p w:rsidR="00714645" w:rsidRPr="006B78A6" w:rsidRDefault="00714645" w:rsidP="00714645">
      <w:pPr>
        <w:pStyle w:val="ConsPlusNormal"/>
        <w:widowControl/>
        <w:ind w:firstLine="0"/>
        <w:jc w:val="both"/>
        <w:rPr>
          <w:rFonts w:ascii="Times New Roman" w:hAnsi="Times New Roman" w:cs="Times New Roman"/>
          <w:sz w:val="24"/>
          <w:szCs w:val="24"/>
        </w:rPr>
      </w:pPr>
    </w:p>
    <w:p w:rsidR="00714645" w:rsidRPr="006B78A6" w:rsidRDefault="00714645" w:rsidP="00714645">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Заявка на участие в конкурсе по отбору управляющих организаций</w:t>
      </w:r>
    </w:p>
    <w:p w:rsidR="00714645" w:rsidRPr="006B78A6" w:rsidRDefault="00714645" w:rsidP="00714645">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для управления многоквартирным домом</w:t>
      </w:r>
    </w:p>
    <w:p w:rsidR="00714645" w:rsidRPr="006B78A6" w:rsidRDefault="00714645" w:rsidP="00714645">
      <w:pPr>
        <w:pStyle w:val="ConsPlusNonformat"/>
        <w:jc w:val="both"/>
        <w:rPr>
          <w:rFonts w:ascii="Times New Roman" w:hAnsi="Times New Roman" w:cs="Times New Roman"/>
          <w:b/>
          <w:sz w:val="24"/>
          <w:szCs w:val="24"/>
        </w:rPr>
      </w:pPr>
    </w:p>
    <w:p w:rsidR="00714645" w:rsidRPr="006B78A6" w:rsidRDefault="00714645" w:rsidP="00714645">
      <w:pPr>
        <w:pStyle w:val="ConsPlusNonformat"/>
        <w:numPr>
          <w:ilvl w:val="0"/>
          <w:numId w:val="24"/>
        </w:numPr>
        <w:ind w:left="0" w:firstLine="0"/>
        <w:jc w:val="both"/>
        <w:rPr>
          <w:rFonts w:ascii="Times New Roman" w:hAnsi="Times New Roman" w:cs="Times New Roman"/>
          <w:sz w:val="24"/>
          <w:szCs w:val="24"/>
        </w:rPr>
      </w:pPr>
      <w:r w:rsidRPr="006B78A6">
        <w:rPr>
          <w:rFonts w:ascii="Times New Roman" w:hAnsi="Times New Roman" w:cs="Times New Roman"/>
          <w:b/>
          <w:sz w:val="24"/>
          <w:szCs w:val="24"/>
        </w:rPr>
        <w:t xml:space="preserve">Заявление об участии в открытом конкурсе </w:t>
      </w:r>
      <w:r w:rsidRPr="006B78A6">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______________</w:t>
      </w:r>
      <w:r w:rsidRPr="006B78A6">
        <w:rPr>
          <w:rFonts w:ascii="Times New Roman" w:hAnsi="Times New Roman" w:cs="Times New Roman"/>
          <w:sz w:val="24"/>
          <w:szCs w:val="24"/>
        </w:rPr>
        <w:t>,</w:t>
      </w:r>
    </w:p>
    <w:p w:rsidR="00714645" w:rsidRPr="006B78A6" w:rsidRDefault="00714645" w:rsidP="00714645">
      <w:pPr>
        <w:pStyle w:val="ConsPlusNonformat"/>
        <w:jc w:val="both"/>
        <w:rPr>
          <w:rFonts w:ascii="Times New Roman" w:hAnsi="Times New Roman" w:cs="Times New Roman"/>
          <w:sz w:val="24"/>
          <w:szCs w:val="24"/>
        </w:rPr>
      </w:pPr>
      <w:proofErr w:type="gramStart"/>
      <w:r w:rsidRPr="006B78A6">
        <w:rPr>
          <w:rFonts w:ascii="Times New Roman" w:hAnsi="Times New Roman" w:cs="Times New Roman"/>
          <w:sz w:val="24"/>
          <w:szCs w:val="24"/>
        </w:rPr>
        <w:t>(организационно-правовая форма, наименование (фирменное наименование) организации или ф.и.о. индивидуального предпринимателя, данные документа, удостоверяющего личность)</w:t>
      </w:r>
      <w:proofErr w:type="gramEnd"/>
    </w:p>
    <w:p w:rsidR="00714645" w:rsidRPr="006B78A6" w:rsidRDefault="00714645" w:rsidP="0071464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__________</w:t>
      </w:r>
      <w:r w:rsidRPr="006B78A6">
        <w:rPr>
          <w:rFonts w:ascii="Times New Roman" w:hAnsi="Times New Roman" w:cs="Times New Roman"/>
          <w:sz w:val="24"/>
          <w:szCs w:val="24"/>
        </w:rPr>
        <w:t>,</w:t>
      </w:r>
    </w:p>
    <w:p w:rsidR="00714645" w:rsidRPr="006B78A6" w:rsidRDefault="00714645" w:rsidP="0071464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(место нахождения, почтовый адрес организации или место жительства индивидуального предпринимателя) (номер телефона)</w:t>
      </w:r>
    </w:p>
    <w:p w:rsidR="00714645" w:rsidRPr="006B78A6" w:rsidRDefault="00714645" w:rsidP="0071464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заявляет об участии в открытом конкурсе (№ извещения на сайте </w:t>
      </w:r>
      <w:r w:rsidRPr="006B78A6">
        <w:rPr>
          <w:rFonts w:ascii="Times New Roman" w:hAnsi="Times New Roman" w:cs="Times New Roman"/>
          <w:sz w:val="24"/>
          <w:szCs w:val="24"/>
          <w:lang w:val="en-US"/>
        </w:rPr>
        <w:t>torgi</w:t>
      </w:r>
      <w:r w:rsidRPr="006B78A6">
        <w:rPr>
          <w:rFonts w:ascii="Times New Roman" w:hAnsi="Times New Roman" w:cs="Times New Roman"/>
          <w:sz w:val="24"/>
          <w:szCs w:val="24"/>
        </w:rPr>
        <w:t>.</w:t>
      </w:r>
      <w:r w:rsidRPr="006B78A6">
        <w:rPr>
          <w:rFonts w:ascii="Times New Roman" w:hAnsi="Times New Roman" w:cs="Times New Roman"/>
          <w:sz w:val="24"/>
          <w:szCs w:val="24"/>
          <w:lang w:val="en-US"/>
        </w:rPr>
        <w:t>gov</w:t>
      </w:r>
      <w:r w:rsidRPr="006B78A6">
        <w:rPr>
          <w:rFonts w:ascii="Times New Roman" w:hAnsi="Times New Roman" w:cs="Times New Roman"/>
          <w:sz w:val="24"/>
          <w:szCs w:val="24"/>
        </w:rPr>
        <w:t>.</w:t>
      </w:r>
      <w:r w:rsidRPr="006B78A6">
        <w:rPr>
          <w:rFonts w:ascii="Times New Roman" w:hAnsi="Times New Roman" w:cs="Times New Roman"/>
          <w:sz w:val="24"/>
          <w:szCs w:val="24"/>
          <w:lang w:val="en-US"/>
        </w:rPr>
        <w:t>ru</w:t>
      </w:r>
      <w:r w:rsidRPr="006B78A6">
        <w:rPr>
          <w:rFonts w:ascii="Times New Roman" w:hAnsi="Times New Roman" w:cs="Times New Roman"/>
          <w:sz w:val="24"/>
          <w:szCs w:val="24"/>
        </w:rPr>
        <w:t xml:space="preserve"> ___________, Лот № ________</w:t>
      </w:r>
      <w:proofErr w:type="gramStart"/>
      <w:r w:rsidRPr="006B78A6">
        <w:rPr>
          <w:rFonts w:ascii="Times New Roman" w:hAnsi="Times New Roman" w:cs="Times New Roman"/>
          <w:sz w:val="24"/>
          <w:szCs w:val="24"/>
        </w:rPr>
        <w:t>)п</w:t>
      </w:r>
      <w:proofErr w:type="gramEnd"/>
      <w:r w:rsidRPr="006B78A6">
        <w:rPr>
          <w:rFonts w:ascii="Times New Roman" w:hAnsi="Times New Roman" w:cs="Times New Roman"/>
          <w:sz w:val="24"/>
          <w:szCs w:val="24"/>
        </w:rPr>
        <w:t xml:space="preserve">о отбору управляющей организации для управления многоквартирным домом, расположенным по адресу: Оренбургская область, Беляевский район, </w:t>
      </w:r>
      <w:proofErr w:type="gramStart"/>
      <w:r w:rsidRPr="006B78A6">
        <w:rPr>
          <w:rFonts w:ascii="Times New Roman" w:hAnsi="Times New Roman" w:cs="Times New Roman"/>
          <w:sz w:val="24"/>
          <w:szCs w:val="24"/>
        </w:rPr>
        <w:t>с</w:t>
      </w:r>
      <w:proofErr w:type="gramEnd"/>
      <w:r w:rsidRPr="006B78A6">
        <w:rPr>
          <w:rFonts w:ascii="Times New Roman" w:hAnsi="Times New Roman" w:cs="Times New Roman"/>
          <w:sz w:val="24"/>
          <w:szCs w:val="24"/>
        </w:rPr>
        <w:t>. Беляевка, ул. ____________________________________, д.____.</w:t>
      </w:r>
    </w:p>
    <w:p w:rsidR="00714645" w:rsidRPr="006B78A6" w:rsidRDefault="00714645" w:rsidP="0071464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Средства, внесенные в качестве обеспечения заявки на участие в конкурсе, просим возвратить на счет: ______________________________________________________________________</w:t>
      </w:r>
      <w:r>
        <w:rPr>
          <w:rFonts w:ascii="Times New Roman" w:hAnsi="Times New Roman" w:cs="Times New Roman"/>
          <w:sz w:val="24"/>
          <w:szCs w:val="24"/>
        </w:rPr>
        <w:t>_________</w:t>
      </w:r>
    </w:p>
    <w:p w:rsidR="00714645" w:rsidRPr="006B78A6" w:rsidRDefault="00714645" w:rsidP="0071464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714645" w:rsidRPr="006B78A6" w:rsidRDefault="00714645" w:rsidP="00714645">
      <w:pPr>
        <w:pStyle w:val="ConsPlusNonformat"/>
        <w:jc w:val="both"/>
        <w:rPr>
          <w:rFonts w:ascii="Times New Roman" w:hAnsi="Times New Roman" w:cs="Times New Roman"/>
          <w:sz w:val="24"/>
          <w:szCs w:val="24"/>
        </w:rPr>
      </w:pPr>
    </w:p>
    <w:p w:rsidR="00714645" w:rsidRPr="006B78A6" w:rsidRDefault="00714645" w:rsidP="00714645">
      <w:pPr>
        <w:pStyle w:val="ConsPlusNonformat"/>
        <w:jc w:val="both"/>
        <w:rPr>
          <w:rFonts w:ascii="Times New Roman" w:hAnsi="Times New Roman" w:cs="Times New Roman"/>
          <w:b/>
          <w:sz w:val="24"/>
          <w:szCs w:val="24"/>
        </w:rPr>
      </w:pPr>
      <w:r w:rsidRPr="006B78A6">
        <w:rPr>
          <w:rFonts w:ascii="Times New Roman" w:hAnsi="Times New Roman" w:cs="Times New Roman"/>
          <w:b/>
          <w:sz w:val="24"/>
          <w:szCs w:val="24"/>
        </w:rPr>
        <w:t xml:space="preserve">2. Предложения претендента </w:t>
      </w:r>
    </w:p>
    <w:p w:rsidR="00714645" w:rsidRPr="006B78A6" w:rsidRDefault="00714645" w:rsidP="00714645">
      <w:pPr>
        <w:pStyle w:val="ConsPlusNonformat"/>
        <w:jc w:val="both"/>
        <w:rPr>
          <w:rFonts w:ascii="Times New Roman" w:hAnsi="Times New Roman" w:cs="Times New Roman"/>
          <w:b/>
          <w:sz w:val="24"/>
          <w:szCs w:val="24"/>
        </w:rPr>
      </w:pPr>
      <w:r w:rsidRPr="006B78A6">
        <w:rPr>
          <w:rFonts w:ascii="Times New Roman" w:hAnsi="Times New Roman" w:cs="Times New Roman"/>
          <w:b/>
          <w:sz w:val="24"/>
          <w:szCs w:val="24"/>
        </w:rPr>
        <w:t>по условиям договора управления многоквартирным домом</w:t>
      </w:r>
    </w:p>
    <w:p w:rsidR="00714645" w:rsidRPr="006B78A6" w:rsidRDefault="00714645" w:rsidP="00714645">
      <w:pPr>
        <w:pStyle w:val="ConsPlusNonformat"/>
        <w:jc w:val="both"/>
        <w:rPr>
          <w:rFonts w:ascii="Times New Roman" w:hAnsi="Times New Roman" w:cs="Times New Roman"/>
          <w:sz w:val="24"/>
          <w:szCs w:val="24"/>
        </w:rPr>
      </w:pPr>
    </w:p>
    <w:p w:rsidR="00714645" w:rsidRPr="006B78A6" w:rsidRDefault="00714645" w:rsidP="0071464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_________________</w:t>
      </w:r>
    </w:p>
    <w:p w:rsidR="00714645" w:rsidRPr="006B78A6" w:rsidRDefault="00714645" w:rsidP="00714645">
      <w:pPr>
        <w:pStyle w:val="ConsPlusNonformat"/>
        <w:jc w:val="both"/>
        <w:rPr>
          <w:rFonts w:ascii="Times New Roman" w:hAnsi="Times New Roman" w:cs="Times New Roman"/>
          <w:sz w:val="24"/>
          <w:szCs w:val="24"/>
        </w:rPr>
      </w:pPr>
      <w:proofErr w:type="gramStart"/>
      <w:r w:rsidRPr="006B78A6">
        <w:rPr>
          <w:rFonts w:ascii="Times New Roman" w:hAnsi="Times New Roman" w:cs="Times New Roman"/>
          <w:sz w:val="24"/>
          <w:szCs w:val="24"/>
        </w:rPr>
        <w:t>(описание предлагаемого претендентом в качестве условия договора управления многоквартирным домом способа внесения</w:t>
      </w:r>
      <w:proofErr w:type="gramEnd"/>
    </w:p>
    <w:p w:rsidR="00714645" w:rsidRPr="006B78A6" w:rsidRDefault="00714645" w:rsidP="0071464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_________</w:t>
      </w:r>
    </w:p>
    <w:p w:rsidR="00714645" w:rsidRPr="006B78A6" w:rsidRDefault="00714645" w:rsidP="0071464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собственниками помещений в многоквартирном доме и нанимателями жилых помещений по договору социального найма и договору найма жилых ______________________________________________________________________</w:t>
      </w:r>
      <w:r>
        <w:rPr>
          <w:rFonts w:ascii="Times New Roman" w:hAnsi="Times New Roman" w:cs="Times New Roman"/>
          <w:sz w:val="24"/>
          <w:szCs w:val="24"/>
        </w:rPr>
        <w:t>_________</w:t>
      </w:r>
    </w:p>
    <w:p w:rsidR="00714645" w:rsidRPr="006B78A6" w:rsidRDefault="00714645" w:rsidP="0071464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помещений государственного или муниципального жилищного фонда платы за содержание и ремонт жилого </w:t>
      </w:r>
      <w:proofErr w:type="gramStart"/>
      <w:r w:rsidRPr="006B78A6">
        <w:rPr>
          <w:rFonts w:ascii="Times New Roman" w:hAnsi="Times New Roman" w:cs="Times New Roman"/>
          <w:sz w:val="24"/>
          <w:szCs w:val="24"/>
        </w:rPr>
        <w:t>помещения</w:t>
      </w:r>
      <w:proofErr w:type="gramEnd"/>
      <w:r w:rsidRPr="006B78A6">
        <w:rPr>
          <w:rFonts w:ascii="Times New Roman" w:hAnsi="Times New Roman" w:cs="Times New Roman"/>
          <w:sz w:val="24"/>
          <w:szCs w:val="24"/>
        </w:rPr>
        <w:t xml:space="preserve"> и коммунальные услуги)</w:t>
      </w:r>
    </w:p>
    <w:p w:rsidR="00714645" w:rsidRPr="006B78A6" w:rsidRDefault="00714645" w:rsidP="0071464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счет:_________________________________________________________________</w:t>
      </w:r>
      <w:r>
        <w:rPr>
          <w:rFonts w:ascii="Times New Roman" w:hAnsi="Times New Roman" w:cs="Times New Roman"/>
          <w:sz w:val="24"/>
          <w:szCs w:val="24"/>
        </w:rPr>
        <w:t>__________</w:t>
      </w:r>
    </w:p>
    <w:p w:rsidR="00714645" w:rsidRPr="006B78A6" w:rsidRDefault="00714645" w:rsidP="0071464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_________</w:t>
      </w:r>
    </w:p>
    <w:p w:rsidR="00714645" w:rsidRPr="006B78A6" w:rsidRDefault="00714645" w:rsidP="0071464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714645" w:rsidRPr="006B78A6" w:rsidRDefault="00714645" w:rsidP="0071464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К заявке прилагаются следующие документы:</w:t>
      </w:r>
    </w:p>
    <w:p w:rsidR="00714645" w:rsidRPr="006B78A6" w:rsidRDefault="00714645" w:rsidP="0071464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1.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w:t>
      </w:r>
      <w:r w:rsidRPr="006B78A6">
        <w:rPr>
          <w:rFonts w:ascii="Times New Roman" w:hAnsi="Times New Roman" w:cs="Times New Roman"/>
          <w:sz w:val="24"/>
          <w:szCs w:val="24"/>
        </w:rPr>
        <w:lastRenderedPageBreak/>
        <w:t>индивидуальных предпринимателей):____________________________________________________</w:t>
      </w:r>
      <w:r>
        <w:rPr>
          <w:rFonts w:ascii="Times New Roman" w:hAnsi="Times New Roman" w:cs="Times New Roman"/>
          <w:sz w:val="24"/>
          <w:szCs w:val="24"/>
        </w:rPr>
        <w:t>__________</w:t>
      </w:r>
    </w:p>
    <w:p w:rsidR="00714645" w:rsidRPr="006B78A6" w:rsidRDefault="00714645" w:rsidP="0071464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714645" w:rsidRPr="006B78A6" w:rsidRDefault="00714645" w:rsidP="0071464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конкурсе:_____________________________________________________________</w:t>
      </w:r>
      <w:r>
        <w:rPr>
          <w:rFonts w:ascii="Times New Roman" w:hAnsi="Times New Roman" w:cs="Times New Roman"/>
          <w:sz w:val="24"/>
          <w:szCs w:val="24"/>
        </w:rPr>
        <w:t>__________</w:t>
      </w:r>
    </w:p>
    <w:p w:rsidR="00714645" w:rsidRPr="006B78A6" w:rsidRDefault="00714645" w:rsidP="0071464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714645" w:rsidRPr="006B78A6" w:rsidRDefault="00714645" w:rsidP="0071464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3. Документы, подтверждающие внесение денежных сре</w:t>
      </w:r>
      <w:proofErr w:type="gramStart"/>
      <w:r w:rsidRPr="006B78A6">
        <w:rPr>
          <w:rFonts w:ascii="Times New Roman" w:hAnsi="Times New Roman" w:cs="Times New Roman"/>
          <w:sz w:val="24"/>
          <w:szCs w:val="24"/>
        </w:rPr>
        <w:t>дств в к</w:t>
      </w:r>
      <w:proofErr w:type="gramEnd"/>
      <w:r w:rsidRPr="006B78A6">
        <w:rPr>
          <w:rFonts w:ascii="Times New Roman" w:hAnsi="Times New Roman" w:cs="Times New Roman"/>
          <w:sz w:val="24"/>
          <w:szCs w:val="24"/>
        </w:rPr>
        <w:t>ачестве обеспечения заявки на участие в конкурсе:___________________________________________________________________________________________________________________________________</w:t>
      </w:r>
      <w:r>
        <w:rPr>
          <w:rFonts w:ascii="Times New Roman" w:hAnsi="Times New Roman" w:cs="Times New Roman"/>
          <w:sz w:val="24"/>
          <w:szCs w:val="24"/>
        </w:rPr>
        <w:t>___________________</w:t>
      </w:r>
    </w:p>
    <w:p w:rsidR="00714645" w:rsidRPr="006B78A6" w:rsidRDefault="00714645" w:rsidP="0071464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714645" w:rsidRPr="006B78A6" w:rsidRDefault="00714645" w:rsidP="0071464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4. Копии документов, подтверждающих соответствие претендента требованию, установленному п.п.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домом:____________________________________________________________________________________________________________________________</w:t>
      </w:r>
      <w:r>
        <w:rPr>
          <w:rFonts w:ascii="Times New Roman" w:hAnsi="Times New Roman" w:cs="Times New Roman"/>
          <w:sz w:val="24"/>
          <w:szCs w:val="24"/>
        </w:rPr>
        <w:t>____________________________</w:t>
      </w:r>
    </w:p>
    <w:p w:rsidR="00714645" w:rsidRPr="006B78A6" w:rsidRDefault="00714645" w:rsidP="0071464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714645" w:rsidRPr="006B78A6" w:rsidRDefault="00714645" w:rsidP="0071464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5. Копия утвержденного бухгалтерского баланса за последний год _____________________________________________________________________________________________________________________________________</w:t>
      </w:r>
      <w:r>
        <w:rPr>
          <w:rFonts w:ascii="Times New Roman" w:hAnsi="Times New Roman" w:cs="Times New Roman"/>
          <w:sz w:val="24"/>
          <w:szCs w:val="24"/>
        </w:rPr>
        <w:t>_________________________</w:t>
      </w:r>
    </w:p>
    <w:p w:rsidR="00714645" w:rsidRPr="006B78A6" w:rsidRDefault="00714645" w:rsidP="0071464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714645" w:rsidRPr="006B78A6" w:rsidRDefault="00714645" w:rsidP="0071464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_____________</w:t>
      </w:r>
    </w:p>
    <w:p w:rsidR="00714645" w:rsidRPr="006B78A6" w:rsidRDefault="00714645" w:rsidP="00714645">
      <w:pPr>
        <w:pStyle w:val="ConsPlusNonformat"/>
        <w:jc w:val="both"/>
        <w:rPr>
          <w:rFonts w:ascii="Times New Roman" w:hAnsi="Times New Roman" w:cs="Times New Roman"/>
          <w:sz w:val="24"/>
          <w:szCs w:val="24"/>
        </w:rPr>
      </w:pPr>
      <w:proofErr w:type="gramStart"/>
      <w:r w:rsidRPr="006B78A6">
        <w:rPr>
          <w:rFonts w:ascii="Times New Roman" w:hAnsi="Times New Roman" w:cs="Times New Roman"/>
          <w:sz w:val="24"/>
          <w:szCs w:val="24"/>
        </w:rPr>
        <w:t>(должность, ф.и.о. руководителя организации или ф.и.о. индивидуального предпринимателя)</w:t>
      </w:r>
      <w:proofErr w:type="gramEnd"/>
    </w:p>
    <w:p w:rsidR="00714645" w:rsidRPr="006B78A6" w:rsidRDefault="00714645" w:rsidP="00714645">
      <w:pPr>
        <w:jc w:val="both"/>
      </w:pPr>
    </w:p>
    <w:p w:rsidR="00714645" w:rsidRPr="006B78A6" w:rsidRDefault="00714645" w:rsidP="0071464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______________ /__________________________ </w:t>
      </w:r>
    </w:p>
    <w:p w:rsidR="00714645" w:rsidRPr="006B78A6" w:rsidRDefault="00714645" w:rsidP="0071464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        (подпись)               </w:t>
      </w:r>
      <w:r>
        <w:rPr>
          <w:rFonts w:ascii="Times New Roman" w:hAnsi="Times New Roman" w:cs="Times New Roman"/>
          <w:sz w:val="24"/>
          <w:szCs w:val="24"/>
        </w:rPr>
        <w:t xml:space="preserve">       (фамилия, инициалы)</w:t>
      </w:r>
      <w:r>
        <w:rPr>
          <w:rFonts w:ascii="Times New Roman" w:hAnsi="Times New Roman" w:cs="Times New Roman"/>
          <w:sz w:val="24"/>
          <w:szCs w:val="24"/>
        </w:rPr>
        <w:tab/>
      </w:r>
      <w:r>
        <w:rPr>
          <w:rFonts w:ascii="Times New Roman" w:hAnsi="Times New Roman" w:cs="Times New Roman"/>
          <w:sz w:val="24"/>
          <w:szCs w:val="24"/>
        </w:rPr>
        <w:tab/>
      </w:r>
      <w:r w:rsidRPr="006B78A6">
        <w:rPr>
          <w:rFonts w:ascii="Times New Roman" w:hAnsi="Times New Roman" w:cs="Times New Roman"/>
          <w:sz w:val="24"/>
          <w:szCs w:val="24"/>
        </w:rPr>
        <w:t>«___» _____________ 20__ г.</w:t>
      </w:r>
    </w:p>
    <w:p w:rsidR="00714645" w:rsidRPr="006B78A6" w:rsidRDefault="00714645" w:rsidP="00714645">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М.П.</w:t>
      </w:r>
    </w:p>
    <w:p w:rsidR="00714645" w:rsidRPr="006B78A6" w:rsidRDefault="00714645" w:rsidP="00714645">
      <w:pPr>
        <w:pStyle w:val="ConsPlusNonformat"/>
        <w:jc w:val="both"/>
        <w:rPr>
          <w:rFonts w:ascii="Times New Roman" w:hAnsi="Times New Roman" w:cs="Times New Roman"/>
          <w:sz w:val="24"/>
          <w:szCs w:val="24"/>
        </w:rPr>
      </w:pPr>
    </w:p>
    <w:p w:rsidR="00714645" w:rsidRDefault="00714645" w:rsidP="00714645">
      <w:pPr>
        <w:jc w:val="both"/>
        <w:rPr>
          <w:bCs/>
        </w:rPr>
      </w:pPr>
    </w:p>
    <w:p w:rsidR="00714645" w:rsidRPr="006B78A6" w:rsidRDefault="00714645" w:rsidP="00714645">
      <w:pPr>
        <w:jc w:val="right"/>
      </w:pPr>
      <w:r w:rsidRPr="006B78A6">
        <w:rPr>
          <w:bCs/>
        </w:rPr>
        <w:t>Приложение №4</w:t>
      </w:r>
      <w:r w:rsidRPr="006B78A6">
        <w:t xml:space="preserve"> к конкурсной документации  </w:t>
      </w:r>
    </w:p>
    <w:p w:rsidR="00714645" w:rsidRPr="006B78A6" w:rsidRDefault="00714645" w:rsidP="00714645">
      <w:pPr>
        <w:pStyle w:val="Default"/>
        <w:tabs>
          <w:tab w:val="left" w:pos="8460"/>
          <w:tab w:val="left" w:pos="9180"/>
        </w:tabs>
        <w:jc w:val="right"/>
        <w:rPr>
          <w:bCs/>
        </w:rPr>
      </w:pPr>
      <w:r w:rsidRPr="006B78A6">
        <w:rPr>
          <w:bCs/>
        </w:rPr>
        <w:t>проект</w:t>
      </w:r>
    </w:p>
    <w:p w:rsidR="00714645" w:rsidRPr="006B78A6" w:rsidRDefault="00714645" w:rsidP="00714645">
      <w:pPr>
        <w:pStyle w:val="Default"/>
        <w:jc w:val="center"/>
      </w:pPr>
      <w:r w:rsidRPr="006B78A6">
        <w:rPr>
          <w:b/>
          <w:bCs/>
        </w:rPr>
        <w:t>ДОГОВОР№ __</w:t>
      </w:r>
    </w:p>
    <w:p w:rsidR="00714645" w:rsidRPr="006B78A6" w:rsidRDefault="00714645" w:rsidP="00714645">
      <w:pPr>
        <w:pStyle w:val="Default"/>
        <w:jc w:val="center"/>
        <w:rPr>
          <w:b/>
          <w:bCs/>
        </w:rPr>
      </w:pPr>
      <w:r w:rsidRPr="006B78A6">
        <w:rPr>
          <w:b/>
          <w:bCs/>
        </w:rPr>
        <w:t>УПРАВЛЕНИЯ МНОГОКВАРТИРНЫМ ДОМОМ</w:t>
      </w:r>
    </w:p>
    <w:tbl>
      <w:tblPr>
        <w:tblW w:w="0" w:type="auto"/>
        <w:tblLook w:val="01E0" w:firstRow="1" w:lastRow="1" w:firstColumn="1" w:lastColumn="1" w:noHBand="0" w:noVBand="0"/>
      </w:tblPr>
      <w:tblGrid>
        <w:gridCol w:w="5341"/>
        <w:gridCol w:w="4563"/>
      </w:tblGrid>
      <w:tr w:rsidR="00714645" w:rsidRPr="006B78A6" w:rsidTr="00714645">
        <w:tc>
          <w:tcPr>
            <w:tcW w:w="5857" w:type="dxa"/>
          </w:tcPr>
          <w:p w:rsidR="00714645" w:rsidRPr="006B78A6" w:rsidRDefault="00714645" w:rsidP="00714645">
            <w:pPr>
              <w:pStyle w:val="af"/>
              <w:jc w:val="right"/>
            </w:pPr>
            <w:r w:rsidRPr="006B78A6">
              <w:t xml:space="preserve">Оренбургская область, Беляевский район, </w:t>
            </w:r>
          </w:p>
          <w:p w:rsidR="00714645" w:rsidRPr="006B78A6" w:rsidRDefault="00714645" w:rsidP="00714645">
            <w:pPr>
              <w:pStyle w:val="af"/>
              <w:jc w:val="right"/>
            </w:pPr>
            <w:proofErr w:type="gramStart"/>
            <w:r w:rsidRPr="006B78A6">
              <w:t>с</w:t>
            </w:r>
            <w:proofErr w:type="gramEnd"/>
            <w:r w:rsidRPr="006B78A6">
              <w:t>. Беляевка</w:t>
            </w:r>
          </w:p>
        </w:tc>
        <w:tc>
          <w:tcPr>
            <w:tcW w:w="5024" w:type="dxa"/>
          </w:tcPr>
          <w:p w:rsidR="00714645" w:rsidRPr="006B78A6" w:rsidRDefault="00714645" w:rsidP="00714645">
            <w:pPr>
              <w:pStyle w:val="af"/>
              <w:jc w:val="both"/>
            </w:pPr>
            <w:r w:rsidRPr="006B78A6">
              <w:t>«____» ________  20</w:t>
            </w:r>
            <w:r>
              <w:t>2__</w:t>
            </w:r>
            <w:r w:rsidRPr="006B78A6">
              <w:t>года</w:t>
            </w:r>
          </w:p>
          <w:p w:rsidR="00714645" w:rsidRPr="006B78A6" w:rsidRDefault="00714645" w:rsidP="00714645">
            <w:pPr>
              <w:pStyle w:val="af"/>
              <w:jc w:val="both"/>
            </w:pPr>
          </w:p>
        </w:tc>
      </w:tr>
    </w:tbl>
    <w:p w:rsidR="00714645" w:rsidRPr="006B78A6" w:rsidRDefault="00714645" w:rsidP="00714645">
      <w:pPr>
        <w:pStyle w:val="Default"/>
        <w:jc w:val="both"/>
      </w:pPr>
    </w:p>
    <w:p w:rsidR="00714645" w:rsidRPr="006B78A6" w:rsidRDefault="00714645" w:rsidP="00714645">
      <w:pPr>
        <w:pStyle w:val="Default"/>
        <w:jc w:val="both"/>
      </w:pPr>
      <w:r w:rsidRPr="006B78A6">
        <w:t>________________________________________________________________________________________________________________________________________________________________________________________________________________________</w:t>
      </w:r>
      <w:r w:rsidRPr="006B78A6">
        <w:rPr>
          <w:i/>
        </w:rPr>
        <w:t>(наименование юридического лица, индивидуального предпринимателя)</w:t>
      </w:r>
      <w:r w:rsidRPr="006B78A6">
        <w:t>, именуем___ в дальнейшем «Управляющая организация» (либо исполнитель), в лице__________________________________________________________________________</w:t>
      </w:r>
      <w:r w:rsidRPr="006B78A6">
        <w:rPr>
          <w:i/>
        </w:rPr>
        <w:t xml:space="preserve">(должность, фамилия, имя, отчество руководителя, представителя, индивидуального </w:t>
      </w:r>
      <w:r w:rsidRPr="006B78A6">
        <w:rPr>
          <w:i/>
        </w:rPr>
        <w:lastRenderedPageBreak/>
        <w:t xml:space="preserve">предпринимателя, </w:t>
      </w:r>
      <w:r w:rsidRPr="006B78A6">
        <w:t xml:space="preserve">действующего на основании _ </w:t>
      </w:r>
      <w:r w:rsidRPr="006B78A6">
        <w:rPr>
          <w:i/>
        </w:rPr>
        <w:t>(устава, доверенности и т.п.)</w:t>
      </w:r>
      <w:r w:rsidRPr="006B78A6">
        <w:t>, с одной стороны, и  ________________________________________________________________________________________________________________________________________________________________________________________________________________________(</w:t>
      </w:r>
      <w:r w:rsidRPr="006B78A6">
        <w:rPr>
          <w:i/>
        </w:rPr>
        <w:t>ФИО либо наименование юридического лица, индивидуального предпринимателя</w:t>
      </w:r>
      <w:r w:rsidRPr="006B78A6">
        <w:t xml:space="preserve">) </w:t>
      </w:r>
      <w:proofErr w:type="gramStart"/>
      <w:r w:rsidRPr="006B78A6">
        <w:t>-с</w:t>
      </w:r>
      <w:proofErr w:type="gramEnd"/>
      <w:r w:rsidRPr="006B78A6">
        <w:t>обственник помещения общей площадью __________ кв.м (далее - помещение), расположенного в жилом _____ этажном многоквартирном доме, общей жилой и нежилой площадью _______ кв</w:t>
      </w:r>
      <w:proofErr w:type="gramStart"/>
      <w:r w:rsidRPr="006B78A6">
        <w:t>.м</w:t>
      </w:r>
      <w:proofErr w:type="gramEnd"/>
      <w:r w:rsidRPr="006B78A6">
        <w:t xml:space="preserve"> по адресу__________________________________________________________________________________________________________________________________________________________________________________________________________________</w:t>
      </w:r>
      <w:r w:rsidRPr="006B78A6">
        <w:rPr>
          <w:i/>
        </w:rPr>
        <w:t>(индекс, город, улица, номер дома)</w:t>
      </w:r>
      <w:r w:rsidRPr="006B78A6">
        <w:t xml:space="preserve">(далее – многоквартирный дом), именуемый в дальнейшем «Собственник», с другой стороны, именуемые в дальнейшем «Стороны», заключили настоящий Договор управления многоквартирным домом (далее – Договор) о нижеследующем. </w:t>
      </w:r>
    </w:p>
    <w:p w:rsidR="00714645" w:rsidRPr="006B78A6" w:rsidRDefault="00714645" w:rsidP="00714645">
      <w:pPr>
        <w:pStyle w:val="Default"/>
        <w:jc w:val="both"/>
        <w:rPr>
          <w:b/>
          <w:bCs/>
        </w:rPr>
      </w:pPr>
    </w:p>
    <w:p w:rsidR="00714645" w:rsidRPr="006B78A6" w:rsidRDefault="00714645" w:rsidP="00714645">
      <w:pPr>
        <w:pStyle w:val="Default"/>
        <w:jc w:val="both"/>
      </w:pPr>
      <w:r w:rsidRPr="006B78A6">
        <w:rPr>
          <w:b/>
          <w:bCs/>
        </w:rPr>
        <w:t>1. Общие положения</w:t>
      </w:r>
    </w:p>
    <w:p w:rsidR="00714645" w:rsidRPr="006B78A6" w:rsidRDefault="00714645" w:rsidP="00714645">
      <w:pPr>
        <w:jc w:val="both"/>
        <w:rPr>
          <w:b/>
        </w:rPr>
      </w:pPr>
      <w:r w:rsidRPr="006B78A6">
        <w:t>1.1. Настоящий Договор заключен на основании результатов открытого конкурса по отбору управляющих организаций для управления многоквартирным домом в МО Беляевский сельсовет Беляевского района Оренбургской области</w:t>
      </w:r>
    </w:p>
    <w:p w:rsidR="00714645" w:rsidRPr="006B78A6" w:rsidRDefault="00714645" w:rsidP="00714645">
      <w:pPr>
        <w:jc w:val="both"/>
        <w:rPr>
          <w:b/>
        </w:rPr>
      </w:pPr>
      <w:r w:rsidRPr="006B78A6">
        <w:t xml:space="preserve">(извещение о торгах на сайте </w:t>
      </w:r>
      <w:r w:rsidRPr="006B78A6">
        <w:rPr>
          <w:lang w:val="en-US"/>
        </w:rPr>
        <w:t>torgi</w:t>
      </w:r>
      <w:r w:rsidRPr="006B78A6">
        <w:t>.</w:t>
      </w:r>
      <w:r w:rsidRPr="006B78A6">
        <w:rPr>
          <w:lang w:val="en-US"/>
        </w:rPr>
        <w:t>gov</w:t>
      </w:r>
      <w:r w:rsidRPr="006B78A6">
        <w:t>.</w:t>
      </w:r>
      <w:r w:rsidRPr="006B78A6">
        <w:rPr>
          <w:lang w:val="en-US"/>
        </w:rPr>
        <w:t>ru</w:t>
      </w:r>
      <w:r w:rsidRPr="006B78A6">
        <w:t xml:space="preserve"> № ___________, Лот № _____), проведенного Администрацией Беляевского сельсовета Беляевского района Оренбургской области</w:t>
      </w:r>
    </w:p>
    <w:p w:rsidR="00714645" w:rsidRPr="006B78A6" w:rsidRDefault="00714645" w:rsidP="00714645">
      <w:pPr>
        <w:pStyle w:val="Default"/>
        <w:jc w:val="both"/>
      </w:pPr>
      <w:r w:rsidRPr="006B78A6">
        <w:t>1.2. Условия настоящего Договора являются одинаковыми для всех Собственников.</w:t>
      </w:r>
    </w:p>
    <w:p w:rsidR="00714645" w:rsidRPr="006B78A6" w:rsidRDefault="00714645" w:rsidP="00714645">
      <w:pPr>
        <w:pStyle w:val="Default"/>
        <w:jc w:val="both"/>
      </w:pPr>
      <w:r w:rsidRPr="006B78A6">
        <w:t>1.3. При выполнении условий настоящего Договора Стороны руководствуются Гражданским кодексом РФ, Жилищным кодексом РФ</w:t>
      </w:r>
      <w:proofErr w:type="gramStart"/>
      <w:r w:rsidRPr="006B78A6">
        <w:t>,п</w:t>
      </w:r>
      <w:proofErr w:type="gramEnd"/>
      <w:r w:rsidRPr="006B78A6">
        <w:t xml:space="preserve">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23.05.</w:t>
      </w:r>
      <w:r>
        <w:t>20</w:t>
      </w:r>
      <w:r w:rsidRPr="006B78A6">
        <w:t>06 г. №307 «О порядке предоставления коммунальных услуг гражданам», постановлением Правительства РФ от 13.08.</w:t>
      </w:r>
      <w:r>
        <w:t>20</w:t>
      </w:r>
      <w:r w:rsidRPr="006B78A6">
        <w:t>06 г.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иными нормативно-правовыми актами РФ.</w:t>
      </w:r>
    </w:p>
    <w:p w:rsidR="00714645" w:rsidRPr="006B78A6" w:rsidRDefault="00714645" w:rsidP="00714645">
      <w:pPr>
        <w:jc w:val="both"/>
      </w:pPr>
      <w:r w:rsidRPr="006B78A6">
        <w:t>1.4. Адреса и номера телефонов диспетчерской, аварийно-диспетчерской службы Управляющей организации: ________________________________________________.</w:t>
      </w:r>
    </w:p>
    <w:p w:rsidR="00714645" w:rsidRPr="006B78A6" w:rsidRDefault="00714645" w:rsidP="00714645">
      <w:pPr>
        <w:jc w:val="both"/>
      </w:pPr>
      <w:r w:rsidRPr="006B78A6">
        <w:t>1.5. Сведения об Управляющей организации:</w:t>
      </w:r>
    </w:p>
    <w:p w:rsidR="00714645" w:rsidRPr="006B78A6" w:rsidRDefault="00714645" w:rsidP="00714645">
      <w:pPr>
        <w:jc w:val="both"/>
      </w:pPr>
      <w:r w:rsidRPr="006B78A6">
        <w:t xml:space="preserve"> наименование: _______________________________________________________</w:t>
      </w:r>
      <w:r>
        <w:t>_________</w:t>
      </w:r>
    </w:p>
    <w:p w:rsidR="00714645" w:rsidRPr="006B78A6" w:rsidRDefault="00714645" w:rsidP="00714645">
      <w:pPr>
        <w:jc w:val="both"/>
      </w:pPr>
      <w:r w:rsidRPr="006B78A6">
        <w:t xml:space="preserve"> - адрес место нахождения (адрес постоянно действующего исполнительного органа</w:t>
      </w:r>
      <w:proofErr w:type="gramStart"/>
      <w:r w:rsidRPr="006B78A6">
        <w:t>): ___________________________________________________________________________</w:t>
      </w:r>
      <w:r>
        <w:t>___</w:t>
      </w:r>
      <w:r w:rsidRPr="006B78A6">
        <w:t>;</w:t>
      </w:r>
      <w:proofErr w:type="gramEnd"/>
    </w:p>
    <w:p w:rsidR="00714645" w:rsidRPr="006B78A6" w:rsidRDefault="00714645" w:rsidP="00714645">
      <w:pPr>
        <w:jc w:val="both"/>
      </w:pPr>
      <w:r w:rsidRPr="006B78A6">
        <w:t xml:space="preserve"> - сведения о государственной регистрации: дата регистрации: ______________, </w:t>
      </w:r>
    </w:p>
    <w:p w:rsidR="00714645" w:rsidRPr="006B78A6" w:rsidRDefault="00714645" w:rsidP="00714645">
      <w:pPr>
        <w:jc w:val="both"/>
      </w:pPr>
      <w:r w:rsidRPr="006B78A6">
        <w:t>наименование органа, зарегистрировавшего Управляющую организацию: _____________________</w:t>
      </w:r>
      <w:r>
        <w:t>_______________________</w:t>
      </w:r>
      <w:r w:rsidRPr="006B78A6">
        <w:t>_, ОГРН</w:t>
      </w:r>
      <w:proofErr w:type="gramStart"/>
      <w:r w:rsidRPr="006B78A6">
        <w:t>: ______________</w:t>
      </w:r>
      <w:r>
        <w:t>____________</w:t>
      </w:r>
      <w:r w:rsidRPr="006B78A6">
        <w:t>;</w:t>
      </w:r>
    </w:p>
    <w:p w:rsidR="00714645" w:rsidRPr="006B78A6" w:rsidRDefault="00714645" w:rsidP="00714645">
      <w:pPr>
        <w:jc w:val="both"/>
      </w:pPr>
      <w:proofErr w:type="gramEnd"/>
      <w:r w:rsidRPr="006B78A6">
        <w:t xml:space="preserve"> режим работы: _____________________________________</w:t>
      </w:r>
      <w:r>
        <w:t>___________________________</w:t>
      </w:r>
      <w:r w:rsidRPr="006B78A6">
        <w:t xml:space="preserve"> адрес сайта Управляющей организации в сети Интернет: ___________________</w:t>
      </w:r>
      <w:r>
        <w:t>___________</w:t>
      </w:r>
    </w:p>
    <w:p w:rsidR="00714645" w:rsidRPr="006B78A6" w:rsidRDefault="00714645" w:rsidP="00714645">
      <w:pPr>
        <w:jc w:val="both"/>
      </w:pPr>
      <w:r w:rsidRPr="006B78A6">
        <w:t>- адреса сайтов в сети Интернет, на которых Управляющая организация в случаях, предусмотренных законодательством Российской Федерации, обязана размещать информацию об исполнителе, фамилия, имя и отчество руководителя: _______________________</w:t>
      </w:r>
      <w:r>
        <w:t>______________</w:t>
      </w:r>
      <w:r w:rsidRPr="006B78A6">
        <w:t>.</w:t>
      </w:r>
    </w:p>
    <w:p w:rsidR="00714645" w:rsidRPr="006B78A6" w:rsidRDefault="00714645" w:rsidP="00714645">
      <w:pPr>
        <w:jc w:val="both"/>
      </w:pPr>
      <w:r w:rsidRPr="006B78A6">
        <w:t xml:space="preserve">1.6. Наименования, адреса и телефоны органов исполнительной власти, уполномоченных осуществлять </w:t>
      </w:r>
      <w:proofErr w:type="gramStart"/>
      <w:r w:rsidRPr="006B78A6">
        <w:t>контроль за</w:t>
      </w:r>
      <w:proofErr w:type="gramEnd"/>
      <w:r w:rsidRPr="006B78A6">
        <w:t xml:space="preserve"> соблюдением </w:t>
      </w:r>
      <w:r w:rsidRPr="006B78A6">
        <w:rPr>
          <w:i/>
        </w:rPr>
        <w:t>Правил предоставления коммунальных услуг собственникам и пользователям помещений в многоквартирных домах и жилых домов</w:t>
      </w:r>
      <w:r w:rsidRPr="006B78A6">
        <w:t xml:space="preserve">, утвержденными Постановлением Правительства РФ от 06.05.2011 N 354: </w:t>
      </w:r>
    </w:p>
    <w:p w:rsidR="00714645" w:rsidRPr="006B78A6" w:rsidRDefault="00714645" w:rsidP="00714645">
      <w:pPr>
        <w:jc w:val="both"/>
      </w:pPr>
      <w:r w:rsidRPr="006B78A6">
        <w:t xml:space="preserve">- Управление Роспотребнадзора по Оренбургской области (460021, г. Оренбург, ул. 60 лет Октября 2/1, Тел.: +7 (3532) 33-37-98, телефон горячей линии: +7 (3532) 99-69-54, </w:t>
      </w:r>
      <w:proofErr w:type="gramStart"/>
      <w:r w:rsidRPr="006B78A6">
        <w:t>е</w:t>
      </w:r>
      <w:proofErr w:type="gramEnd"/>
      <w:r w:rsidRPr="006B78A6">
        <w:t>-</w:t>
      </w:r>
      <w:r w:rsidRPr="006B78A6">
        <w:rPr>
          <w:lang w:val="en-US"/>
        </w:rPr>
        <w:t>mail</w:t>
      </w:r>
      <w:r w:rsidRPr="006B78A6">
        <w:t>:oren-rpn@esoo.ru);</w:t>
      </w:r>
    </w:p>
    <w:p w:rsidR="00714645" w:rsidRPr="006B78A6" w:rsidRDefault="00714645" w:rsidP="00714645">
      <w:pPr>
        <w:jc w:val="both"/>
      </w:pPr>
      <w:proofErr w:type="gramStart"/>
      <w:r w:rsidRPr="006B78A6">
        <w:lastRenderedPageBreak/>
        <w:t>- Государственная жилищная инспекция по Оренбургской области (460021, г Оренбург, пр.</w:t>
      </w:r>
      <w:proofErr w:type="gramEnd"/>
      <w:r w:rsidRPr="006B78A6">
        <w:t xml:space="preserve"> Гагарина, д. 17.  Телефон: (3532) 98-77-89, 987798; Телефон «горячей линии»: (3532) 987805; Факс: (3532) 98-78-06; </w:t>
      </w:r>
      <w:proofErr w:type="gramStart"/>
      <w:r w:rsidRPr="006B78A6">
        <w:t>е</w:t>
      </w:r>
      <w:proofErr w:type="gramEnd"/>
      <w:r w:rsidRPr="006B78A6">
        <w:t>-</w:t>
      </w:r>
      <w:r w:rsidRPr="006B78A6">
        <w:rPr>
          <w:lang w:val="en-US"/>
        </w:rPr>
        <w:t>mail</w:t>
      </w:r>
      <w:r w:rsidRPr="006B78A6">
        <w:t xml:space="preserve">: </w:t>
      </w:r>
      <w:hyperlink r:id="rId19" w:history="1">
        <w:r w:rsidRPr="006B78A6">
          <w:rPr>
            <w:rStyle w:val="ae"/>
          </w:rPr>
          <w:t>gji@mail.orb.ru</w:t>
        </w:r>
      </w:hyperlink>
      <w:r w:rsidRPr="006B78A6">
        <w:t>;</w:t>
      </w:r>
    </w:p>
    <w:p w:rsidR="00714645" w:rsidRPr="006B78A6" w:rsidRDefault="00714645" w:rsidP="00714645">
      <w:pPr>
        <w:jc w:val="both"/>
      </w:pPr>
      <w:r w:rsidRPr="006B78A6">
        <w:t xml:space="preserve">- Департамент Оренбургской области по ценам и регулированию тарифов (460000, г Оренбург, ул. Ленинская, д. 31; Телефон: 8(3532)784060; Факс: 8(3532)784060; </w:t>
      </w:r>
      <w:proofErr w:type="gramStart"/>
      <w:r w:rsidRPr="006B78A6">
        <w:t>е</w:t>
      </w:r>
      <w:proofErr w:type="gramEnd"/>
      <w:r w:rsidRPr="006B78A6">
        <w:t xml:space="preserve">-mail: </w:t>
      </w:r>
      <w:hyperlink r:id="rId20" w:history="1">
        <w:r w:rsidRPr="006B78A6">
          <w:rPr>
            <w:rStyle w:val="ae"/>
          </w:rPr>
          <w:t>kcen@mail.orb.ru</w:t>
        </w:r>
      </w:hyperlink>
      <w:r w:rsidRPr="006B78A6">
        <w:t>).</w:t>
      </w:r>
    </w:p>
    <w:p w:rsidR="00714645" w:rsidRPr="006B78A6" w:rsidRDefault="00714645" w:rsidP="00714645">
      <w:pPr>
        <w:jc w:val="both"/>
      </w:pPr>
    </w:p>
    <w:p w:rsidR="00714645" w:rsidRPr="006B78A6" w:rsidRDefault="00714645" w:rsidP="00714645">
      <w:pPr>
        <w:pStyle w:val="Default"/>
        <w:jc w:val="both"/>
        <w:rPr>
          <w:b/>
          <w:bCs/>
        </w:rPr>
      </w:pPr>
      <w:r w:rsidRPr="006B78A6">
        <w:rPr>
          <w:b/>
          <w:bCs/>
        </w:rPr>
        <w:t>2. Предмет Договора</w:t>
      </w:r>
    </w:p>
    <w:p w:rsidR="00714645" w:rsidRPr="006B78A6" w:rsidRDefault="00714645" w:rsidP="00714645">
      <w:pPr>
        <w:pStyle w:val="Default"/>
        <w:jc w:val="both"/>
      </w:pPr>
      <w:r w:rsidRPr="006B78A6">
        <w:t xml:space="preserve">2.1. Цель настоящего Договора – обеспечение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предоставление коммунальных услуг лицам, пользующимся помещениями в доме. </w:t>
      </w:r>
    </w:p>
    <w:p w:rsidR="00714645" w:rsidRPr="006B78A6" w:rsidRDefault="00714645" w:rsidP="00714645">
      <w:pPr>
        <w:pStyle w:val="Default"/>
        <w:jc w:val="both"/>
      </w:pPr>
      <w:r w:rsidRPr="006B78A6">
        <w:t xml:space="preserve">2.2. Управляющая организация по заданию Собственников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помещений в многоквартирном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w:t>
      </w:r>
    </w:p>
    <w:p w:rsidR="00714645" w:rsidRPr="006B78A6" w:rsidRDefault="00714645" w:rsidP="00714645">
      <w:pPr>
        <w:pStyle w:val="Default"/>
        <w:jc w:val="both"/>
      </w:pPr>
      <w:r w:rsidRPr="006B78A6">
        <w:t>2.3. Состав и состояние общего имущества многоквартирного дома, в отношении которого осуществляется управление, указаны в Приложении №1 к настоящему договору.</w:t>
      </w:r>
    </w:p>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2.4. Перечень коммунальных услуг, предоставляемых Управляющей организацией в порядке, установленном законодательством Российской Федерации: (указывается в соответствии с п.2.3. конкурсной документации).</w:t>
      </w:r>
    </w:p>
    <w:p w:rsidR="00714645" w:rsidRPr="006B78A6" w:rsidRDefault="00714645" w:rsidP="00714645">
      <w:pPr>
        <w:jc w:val="both"/>
      </w:pPr>
      <w:r w:rsidRPr="006B78A6">
        <w:t>2.5. Площадь отапливаемых помещений: ___________________ кв.м.</w:t>
      </w:r>
    </w:p>
    <w:p w:rsidR="00714645" w:rsidRPr="006B78A6" w:rsidRDefault="00714645" w:rsidP="00714645">
      <w:pPr>
        <w:jc w:val="both"/>
      </w:pPr>
      <w:r w:rsidRPr="006B78A6">
        <w:t>2.6.  Количество лиц, постоянно проживающих в помещении: _____________.</w:t>
      </w:r>
    </w:p>
    <w:p w:rsidR="00714645" w:rsidRPr="006B78A6" w:rsidRDefault="00714645" w:rsidP="00714645">
      <w:pPr>
        <w:adjustRightInd w:val="0"/>
        <w:jc w:val="both"/>
      </w:pPr>
      <w:r w:rsidRPr="006B78A6">
        <w:t>2.7.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___________________________________________________________________________</w:t>
      </w:r>
      <w:r>
        <w:t>___</w:t>
      </w:r>
      <w:r w:rsidRPr="006B78A6">
        <w:t>.</w:t>
      </w:r>
    </w:p>
    <w:p w:rsidR="00714645" w:rsidRPr="006B78A6" w:rsidRDefault="00714645" w:rsidP="00714645">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 xml:space="preserve">Порядок и условия приема показаний указанных в абзаце выше приборов учета: показания приборов учета могут быть переданы Управляющей организации не позднее 26-го числа текущего месяца по телефону: _________ либо на адрес электронной почты Управляющей организации: _____________________, либо  другими способами, допускающими возможность удаленной передачи сведений о показаниях приборов учета. </w:t>
      </w:r>
    </w:p>
    <w:p w:rsidR="00714645" w:rsidRPr="006B78A6" w:rsidRDefault="00714645" w:rsidP="00714645">
      <w:pPr>
        <w:adjustRightInd w:val="0"/>
        <w:jc w:val="both"/>
      </w:pPr>
      <w:r w:rsidRPr="006B78A6">
        <w:t>2.8.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714645" w:rsidRPr="006B78A6" w:rsidRDefault="00714645" w:rsidP="00714645">
      <w:pPr>
        <w:adjustRightInd w:val="0"/>
        <w:jc w:val="both"/>
      </w:pPr>
      <w:proofErr w:type="gramStart"/>
      <w:r w:rsidRPr="006B78A6">
        <w:t xml:space="preserve">Проверки, указанные в абзаце выше,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 в порядке, установленном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 </w:t>
      </w:r>
      <w:proofErr w:type="gramEnd"/>
    </w:p>
    <w:p w:rsidR="00714645" w:rsidRPr="006B78A6" w:rsidRDefault="00714645" w:rsidP="00714645">
      <w:pPr>
        <w:adjustRightInd w:val="0"/>
        <w:jc w:val="both"/>
      </w:pPr>
      <w:r w:rsidRPr="006B78A6">
        <w:t xml:space="preserve">2.9.Меры социальной поддержки по оплате коммунальных услуг, предоставленные потребителю коммунальных услуг в соответствии с </w:t>
      </w:r>
      <w:hyperlink r:id="rId21" w:history="1">
        <w:r w:rsidRPr="006B78A6">
          <w:rPr>
            <w:color w:val="0000FF"/>
          </w:rPr>
          <w:t>законодательством</w:t>
        </w:r>
      </w:hyperlink>
      <w:r w:rsidRPr="006B78A6">
        <w:t xml:space="preserve"> Российской Федерации (в случае предоставления таких мер): _____________________.</w:t>
      </w:r>
    </w:p>
    <w:p w:rsidR="00714645" w:rsidRPr="006B78A6" w:rsidRDefault="00714645" w:rsidP="00714645">
      <w:pPr>
        <w:adjustRightInd w:val="0"/>
        <w:jc w:val="both"/>
      </w:pPr>
      <w:r w:rsidRPr="006B78A6">
        <w:t>2.10.Адрес и способ доставки потребителю счета для оплаты коммунальных услуг: ___________________________.</w:t>
      </w:r>
    </w:p>
    <w:p w:rsidR="00714645" w:rsidRPr="006B78A6" w:rsidRDefault="00714645" w:rsidP="00714645">
      <w:pPr>
        <w:adjustRightInd w:val="0"/>
        <w:jc w:val="both"/>
      </w:pPr>
      <w:r w:rsidRPr="006B78A6">
        <w:t xml:space="preserve">2.11. </w:t>
      </w:r>
      <w:proofErr w:type="gramStart"/>
      <w:r w:rsidRPr="006B78A6">
        <w:t xml:space="preserve">Порядок установления факта не 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 в соответствии с </w:t>
      </w:r>
      <w:r w:rsidRPr="006B78A6">
        <w:rPr>
          <w:i/>
        </w:rPr>
        <w:t xml:space="preserve">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w:t>
      </w:r>
      <w:r w:rsidRPr="006B78A6">
        <w:rPr>
          <w:i/>
        </w:rPr>
        <w:lastRenderedPageBreak/>
        <w:t>имущества</w:t>
      </w:r>
      <w:proofErr w:type="gramEnd"/>
      <w:r w:rsidRPr="006B78A6">
        <w:rPr>
          <w:i/>
        </w:rPr>
        <w:t xml:space="preserve">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t>20</w:t>
      </w:r>
      <w:r w:rsidRPr="006B78A6">
        <w:t>06 г. №491.</w:t>
      </w:r>
    </w:p>
    <w:p w:rsidR="00714645" w:rsidRPr="006B78A6" w:rsidRDefault="00714645" w:rsidP="00714645">
      <w:pPr>
        <w:adjustRightInd w:val="0"/>
        <w:jc w:val="both"/>
      </w:pPr>
      <w:r w:rsidRPr="006B78A6">
        <w:t xml:space="preserve">2.12.Права, обязанности и ответственность исполнителя и потребителя - в соответствии с настоящим договором и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714645" w:rsidRPr="006B78A6" w:rsidRDefault="00714645" w:rsidP="00714645">
      <w:pPr>
        <w:adjustRightInd w:val="0"/>
        <w:jc w:val="both"/>
      </w:pPr>
      <w:r w:rsidRPr="006B78A6">
        <w:t xml:space="preserve">2.13.Основания и порядок приостановки и ограничения предоставления коммунальных услуг –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714645" w:rsidRPr="006B78A6" w:rsidRDefault="00714645" w:rsidP="00714645">
      <w:pPr>
        <w:adjustRightInd w:val="0"/>
        <w:jc w:val="both"/>
      </w:pPr>
      <w:r w:rsidRPr="006B78A6">
        <w:t xml:space="preserve">2.14.Основания и порядок изменения и расторжения договора – в соответствии с настоящим договором 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714645" w:rsidRPr="006B78A6" w:rsidRDefault="00714645" w:rsidP="00714645">
      <w:pPr>
        <w:pStyle w:val="Default"/>
        <w:jc w:val="both"/>
        <w:rPr>
          <w:b/>
          <w:bCs/>
        </w:rPr>
      </w:pPr>
    </w:p>
    <w:p w:rsidR="00714645" w:rsidRPr="006B78A6" w:rsidRDefault="00714645" w:rsidP="00714645">
      <w:pPr>
        <w:pStyle w:val="Default"/>
        <w:jc w:val="both"/>
        <w:rPr>
          <w:b/>
          <w:bCs/>
        </w:rPr>
      </w:pPr>
      <w:r w:rsidRPr="006B78A6">
        <w:rPr>
          <w:b/>
          <w:bCs/>
        </w:rPr>
        <w:t>3. Права и обязанности Сторон</w:t>
      </w:r>
    </w:p>
    <w:p w:rsidR="00714645" w:rsidRPr="006B78A6" w:rsidRDefault="00714645" w:rsidP="00714645">
      <w:pPr>
        <w:pStyle w:val="Default"/>
        <w:jc w:val="both"/>
      </w:pPr>
      <w:r w:rsidRPr="006B78A6">
        <w:t xml:space="preserve">3.1. Управляющая организация обязана: </w:t>
      </w:r>
    </w:p>
    <w:p w:rsidR="00714645" w:rsidRPr="006B78A6" w:rsidRDefault="00714645" w:rsidP="00714645">
      <w:pPr>
        <w:adjustRightInd w:val="0"/>
        <w:jc w:val="both"/>
        <w:rPr>
          <w:noProof/>
        </w:rPr>
      </w:pPr>
      <w:r w:rsidRPr="006B78A6">
        <w:rPr>
          <w:noProof/>
        </w:rPr>
        <w:t>3.1.1. Приступить к выполнению возникших по результатам конкурса обязательств не позднее чемчерез 30 дней с даты подписания Собственниками помещений в многоквартирном доме и Управляющей организацией договора управления многоквартирным домом.</w:t>
      </w:r>
    </w:p>
    <w:p w:rsidR="00714645" w:rsidRPr="006B78A6" w:rsidRDefault="00714645" w:rsidP="00714645">
      <w:pPr>
        <w:pStyle w:val="Default"/>
        <w:jc w:val="both"/>
      </w:pPr>
      <w:r w:rsidRPr="006B78A6">
        <w:t xml:space="preserve">3.1.2. Осуществлять управление общим имуществом в многоквартирном доме в соответствии с условиями настоящего Договора и действующим законодательством РФ в соответствии с целями, указанными в пункте 2.1 настоящего Договора, а также в соответствии с требованиями санитарных, пожарных и иных обязательных норм законодательства РФ. </w:t>
      </w:r>
    </w:p>
    <w:p w:rsidR="00714645" w:rsidRPr="006B78A6" w:rsidRDefault="00714645" w:rsidP="00714645">
      <w:pPr>
        <w:pStyle w:val="Default"/>
        <w:jc w:val="both"/>
      </w:pPr>
      <w:r w:rsidRPr="006B78A6">
        <w:t xml:space="preserve">3.1.3.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выполнение работ и оказание услуг по содержанию и ремонту общего имущества в многоквартирном доме в соответствии с приложением №2к настоящему Договору. В случае выполнения работ и оказания услуг с ненадлежащим качеством Управляющая организация обязана устранить выявленные недостатки за свой счет. </w:t>
      </w:r>
    </w:p>
    <w:p w:rsidR="00714645" w:rsidRPr="006B78A6" w:rsidRDefault="00714645" w:rsidP="00714645">
      <w:pPr>
        <w:pStyle w:val="Default"/>
        <w:jc w:val="both"/>
      </w:pPr>
      <w:r w:rsidRPr="006B78A6">
        <w:t xml:space="preserve">3.1.4. Изменения в перечень работ и услуг по содержанию и ремонту общего имущества многоквартирного дома вносятся путем заключения Сторонами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w:t>
      </w:r>
    </w:p>
    <w:p w:rsidR="00714645" w:rsidRPr="006B78A6" w:rsidRDefault="00714645" w:rsidP="00714645">
      <w:pPr>
        <w:pStyle w:val="Default"/>
        <w:jc w:val="both"/>
      </w:pPr>
      <w:proofErr w:type="gramStart"/>
      <w:r w:rsidRPr="006B78A6">
        <w:rPr>
          <w:rFonts w:eastAsia="Calibri"/>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w:t>
      </w:r>
      <w:proofErr w:type="gramEnd"/>
      <w:r w:rsidRPr="006B78A6">
        <w:rPr>
          <w:rFonts w:eastAsia="Calibri"/>
          <w:lang w:eastAsia="en-US"/>
        </w:rPr>
        <w:t xml:space="preserve">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714645" w:rsidRPr="006B78A6" w:rsidRDefault="00714645" w:rsidP="00714645">
      <w:pPr>
        <w:pStyle w:val="Default"/>
        <w:jc w:val="both"/>
      </w:pPr>
      <w:r w:rsidRPr="006B78A6">
        <w:t>3.1.5. Предоставлять коммунальные услуги, указанные в п. 2.4.настоящего договора, Собственникам и нанимателям жилых помещений в соответствии с обязательными требованиями, утвержденными постановлением Правительства РФ от 06.05.</w:t>
      </w:r>
      <w:r>
        <w:t>20</w:t>
      </w:r>
      <w:r w:rsidRPr="006B78A6">
        <w:t>11г. №354 и постановлением Правительства РФ от 23.05.2006г. №307.Состав коммунальных услуг определяется степенью благоустройства многоквартирного дома</w:t>
      </w:r>
      <w:proofErr w:type="gramStart"/>
      <w:r w:rsidRPr="006B78A6">
        <w:t>.П</w:t>
      </w:r>
      <w:proofErr w:type="gramEnd"/>
      <w:r w:rsidRPr="006B78A6">
        <w:t xml:space="preserve">од степенью благоустройства понимается наличие в многоквартирном доме внутридомовых инженерных систем. Наличие внутридомовых инженерных коммуникаций и оборудования указаны в приложении №1 к настоящему Договору. </w:t>
      </w:r>
    </w:p>
    <w:p w:rsidR="00714645" w:rsidRPr="006B78A6" w:rsidRDefault="00714645" w:rsidP="00714645">
      <w:pPr>
        <w:pStyle w:val="Default"/>
        <w:jc w:val="both"/>
      </w:pPr>
      <w:r w:rsidRPr="006B78A6">
        <w:t xml:space="preserve">3.1.6. Предоставлять иные услуги, определенные по результатам открытого конкурса. </w:t>
      </w:r>
    </w:p>
    <w:p w:rsidR="00714645" w:rsidRPr="006B78A6" w:rsidRDefault="00714645" w:rsidP="00714645">
      <w:pPr>
        <w:pStyle w:val="Default"/>
        <w:jc w:val="both"/>
      </w:pPr>
      <w:r w:rsidRPr="006B78A6">
        <w:t>3.1.7. Принимать плату за содержание и ремонт жилого помещения, а также плату за коммунальные услуги.</w:t>
      </w:r>
    </w:p>
    <w:p w:rsidR="00714645" w:rsidRPr="006B78A6" w:rsidRDefault="00714645" w:rsidP="00714645">
      <w:pPr>
        <w:pStyle w:val="Default"/>
        <w:jc w:val="both"/>
        <w:rPr>
          <w:color w:val="FF0000"/>
        </w:rPr>
      </w:pPr>
      <w:r w:rsidRPr="006B78A6">
        <w:lastRenderedPageBreak/>
        <w:t xml:space="preserve">3.1.8. Обеспечить управление многоквартирным домом в соответствии с установленными Правительством Российской Федерации стандартами и правилами деятельности по управлению многоквартирными домами. </w:t>
      </w:r>
    </w:p>
    <w:p w:rsidR="00714645" w:rsidRPr="006B78A6" w:rsidRDefault="00714645" w:rsidP="00714645">
      <w:pPr>
        <w:pStyle w:val="Default"/>
        <w:jc w:val="both"/>
      </w:pPr>
      <w:r w:rsidRPr="006B78A6">
        <w:t>3.1.9. Рассматривать предложения, заявления и жалобы Собственников и нанимателей жилых помещений,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обеспечить при этом предоставление документов, связанных с выполнением обязательств по Договору в течение трех рабочих дней с момента обращения.</w:t>
      </w:r>
    </w:p>
    <w:p w:rsidR="00714645" w:rsidRPr="006B78A6" w:rsidRDefault="00714645" w:rsidP="00714645">
      <w:pPr>
        <w:pStyle w:val="Default"/>
        <w:jc w:val="both"/>
      </w:pPr>
      <w:r w:rsidRPr="006B78A6">
        <w:t>3.1.10. Информировать Собственников и нанимателей жилых помещений в порядке и сроки, установленные</w:t>
      </w:r>
      <w:r w:rsidRPr="006B78A6">
        <w:rPr>
          <w:i/>
        </w:rPr>
        <w:t xml:space="preserve"> 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714645" w:rsidRPr="006B78A6" w:rsidRDefault="00714645" w:rsidP="00714645">
      <w:pPr>
        <w:pStyle w:val="Default"/>
        <w:jc w:val="both"/>
      </w:pPr>
      <w:r w:rsidRPr="006B78A6">
        <w:t xml:space="preserve">3.1.11. В случае невыполнения работ или непредставления услуг, предусмотренных настоящим Договором, уведомить Собственников и нанимателей жилых помещений о причинах нарушения путем размещения соответствующей информации на информационных стендах дома. </w:t>
      </w:r>
      <w:proofErr w:type="gramStart"/>
      <w:r w:rsidRPr="006B78A6">
        <w:t xml:space="preserve">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w:t>
      </w:r>
      <w:proofErr w:type="gramEnd"/>
      <w:r w:rsidRPr="006B78A6">
        <w:rPr>
          <w:i/>
        </w:rPr>
        <w:t xml:space="preserve"> качества и (или) с перерывами, превышающими установленную продолжительность</w:t>
      </w:r>
      <w:r w:rsidRPr="006B78A6">
        <w:t>, утвержденными постановлением Правительства РФ от 13.08.</w:t>
      </w:r>
      <w:r>
        <w:t>20</w:t>
      </w:r>
      <w:r w:rsidRPr="006B78A6">
        <w:t xml:space="preserve">06 г. №491. </w:t>
      </w:r>
    </w:p>
    <w:p w:rsidR="00714645" w:rsidRPr="006B78A6" w:rsidRDefault="00714645" w:rsidP="00714645">
      <w:pPr>
        <w:pStyle w:val="Default"/>
        <w:jc w:val="both"/>
      </w:pPr>
      <w:r w:rsidRPr="006B78A6">
        <w:t xml:space="preserve">3.1.12.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w:t>
      </w:r>
    </w:p>
    <w:p w:rsidR="00714645" w:rsidRPr="006B78A6" w:rsidRDefault="00714645" w:rsidP="00714645">
      <w:pPr>
        <w:pStyle w:val="Default"/>
        <w:jc w:val="both"/>
      </w:pPr>
      <w:r w:rsidRPr="006B78A6">
        <w:t>3.1.13. Заключать с ресурсоснабжающими организациями договоры о приобретении коммунальных ресурсов, используемых при предоставлении коммунальных услуг, предусмотренных настоящим Договором.</w:t>
      </w:r>
    </w:p>
    <w:p w:rsidR="00714645" w:rsidRPr="006B78A6" w:rsidRDefault="00714645" w:rsidP="00714645">
      <w:pPr>
        <w:pStyle w:val="Default"/>
        <w:tabs>
          <w:tab w:val="left" w:pos="180"/>
        </w:tabs>
        <w:jc w:val="both"/>
      </w:pPr>
      <w:r w:rsidRPr="006B78A6">
        <w:t xml:space="preserve">3.1.14. Управляющая организация обязана информировать в письменной форме Собственников и нанимателей жилых помещений об изменении размера платы за жилое помещение и коммунальные услуги не </w:t>
      </w:r>
      <w:proofErr w:type="gramStart"/>
      <w:r w:rsidRPr="006B78A6">
        <w:t>позднее</w:t>
      </w:r>
      <w:proofErr w:type="gramEnd"/>
      <w:r w:rsidRPr="006B78A6">
        <w:t xml:space="preserve">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714645" w:rsidRPr="006B78A6" w:rsidRDefault="00714645" w:rsidP="00714645">
      <w:pPr>
        <w:pStyle w:val="Default"/>
        <w:jc w:val="both"/>
      </w:pPr>
      <w:r w:rsidRPr="006B78A6">
        <w:t xml:space="preserve">3.1.15. Выдавать Собственникам и нанимателям жилых помещений платежные документы не позднее 01 числа месяца, следующего за истекшим месяцем. По требованию Собственников и нанимателей жилых помещений выставлять платежные документы на предоплату за содержание и ремонт жилого помещения пропорционально доле занимаемого ими помещения и коммунальных услуг с последующей корректировкой платежа при необходимости. </w:t>
      </w:r>
    </w:p>
    <w:p w:rsidR="00714645" w:rsidRPr="006B78A6" w:rsidRDefault="00714645" w:rsidP="00714645">
      <w:pPr>
        <w:pStyle w:val="Default"/>
        <w:jc w:val="both"/>
      </w:pPr>
      <w:r w:rsidRPr="006B78A6">
        <w:t xml:space="preserve">3.1.16. Обеспечить Собственников и нанимателей жилых помещений информацией о телефонах аварийных служб путем их указания на платежных документах и размещения объявлений в подъездах многоквартирного дома. </w:t>
      </w:r>
    </w:p>
    <w:p w:rsidR="00714645" w:rsidRPr="006B78A6" w:rsidRDefault="00714645" w:rsidP="00714645">
      <w:pPr>
        <w:pStyle w:val="Default"/>
        <w:jc w:val="both"/>
      </w:pPr>
      <w:r w:rsidRPr="006B78A6">
        <w:t xml:space="preserve">3.1.17. По требованию Собственников и иных лиц, действующих по распоряжению Собственников или несущих с Собственниками солидарную ответственность за помещение, </w:t>
      </w:r>
      <w:r w:rsidRPr="006B78A6">
        <w:lastRenderedPageBreak/>
        <w:t xml:space="preserve">выдавать документы, связанные с их правом владения, пользования и распоряжения долей в многоквартирном доме за плату, размер которой не должен превышать расходы на их изготовление. </w:t>
      </w:r>
    </w:p>
    <w:p w:rsidR="00714645" w:rsidRPr="006B78A6" w:rsidRDefault="00714645" w:rsidP="00714645">
      <w:pPr>
        <w:pStyle w:val="Default"/>
        <w:jc w:val="both"/>
      </w:pPr>
      <w:r w:rsidRPr="006B78A6">
        <w:t xml:space="preserve">3.1.18.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осуществлять ввод в эксплуатацию установленного индивидуального, общего (квартирного) или комнатного прибора учета.</w:t>
      </w:r>
    </w:p>
    <w:p w:rsidR="00714645" w:rsidRPr="006B78A6" w:rsidRDefault="00714645" w:rsidP="00714645">
      <w:pPr>
        <w:pStyle w:val="Default"/>
        <w:jc w:val="both"/>
      </w:pPr>
      <w:r w:rsidRPr="006B78A6">
        <w:t xml:space="preserve">3.1.19.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проведении работ внутри помещения. </w:t>
      </w:r>
    </w:p>
    <w:p w:rsidR="00714645" w:rsidRPr="006B78A6" w:rsidRDefault="00714645" w:rsidP="00714645">
      <w:pPr>
        <w:pStyle w:val="Default"/>
        <w:jc w:val="both"/>
      </w:pPr>
      <w:r w:rsidRPr="006B78A6">
        <w:t xml:space="preserve">3.1.20. Направлять Собственникам при необходимости предложения о проведении капитального ремонта общего имущества в многоквартирном доме. </w:t>
      </w:r>
    </w:p>
    <w:p w:rsidR="00714645" w:rsidRPr="006B78A6" w:rsidRDefault="00714645" w:rsidP="00714645">
      <w:pPr>
        <w:widowControl w:val="0"/>
        <w:adjustRightInd w:val="0"/>
        <w:jc w:val="both"/>
      </w:pPr>
      <w:r w:rsidRPr="006B78A6">
        <w:t>3.1.21. По требованию Собственников и нанимателей жилых помещений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714645" w:rsidRPr="006B78A6" w:rsidRDefault="00714645" w:rsidP="00714645">
      <w:pPr>
        <w:pStyle w:val="Default"/>
        <w:jc w:val="both"/>
        <w:rPr>
          <w:b/>
        </w:rPr>
      </w:pPr>
      <w:r w:rsidRPr="006B78A6">
        <w:t xml:space="preserve">3.1.22. Предоставлять отчет о выполнении настоящего Договора в течение месяца, следующего за истекшим годом, а в последний год действия Договора - не </w:t>
      </w:r>
      <w:proofErr w:type="gramStart"/>
      <w:r w:rsidRPr="006B78A6">
        <w:t>позднее</w:t>
      </w:r>
      <w:proofErr w:type="gramEnd"/>
      <w:r w:rsidRPr="006B78A6">
        <w:t xml:space="preserve"> чем за 15 дней до истечения срока его действия.</w:t>
      </w:r>
    </w:p>
    <w:p w:rsidR="00714645" w:rsidRPr="006B78A6" w:rsidRDefault="00714645" w:rsidP="00714645">
      <w:pPr>
        <w:pStyle w:val="Default"/>
        <w:jc w:val="both"/>
      </w:pPr>
      <w:r w:rsidRPr="006B78A6">
        <w:t>Отчет предоставляется на общем собрании Собственников, а также размещается в помещении Управляющей организации,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Отчет должен содержать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714645" w:rsidRPr="006B78A6" w:rsidRDefault="00714645" w:rsidP="00714645">
      <w:pPr>
        <w:pStyle w:val="Default"/>
        <w:jc w:val="both"/>
      </w:pPr>
      <w:r w:rsidRPr="006B78A6">
        <w:t>3.1.23. На основании заявки Собственник</w:t>
      </w:r>
      <w:proofErr w:type="gramStart"/>
      <w:r w:rsidRPr="006B78A6">
        <w:t>а(</w:t>
      </w:r>
      <w:proofErr w:type="gramEnd"/>
      <w:r w:rsidRPr="006B78A6">
        <w:t>ов), нанимателей жилых помещений направлять своего сотрудника для составления акта осмотра общего имущества многоквартирного дома.</w:t>
      </w:r>
    </w:p>
    <w:p w:rsidR="00714645" w:rsidRPr="006B78A6" w:rsidRDefault="00714645" w:rsidP="00714645">
      <w:pPr>
        <w:pStyle w:val="Default"/>
        <w:jc w:val="both"/>
      </w:pPr>
      <w:r w:rsidRPr="006B78A6">
        <w:t>3.1.24.При наличии договора поручения за отдельную, не регулируемую настоящим Договором, плату Собственников в соответствии с решением общего собрания Собственников заключить договор страхования общего имущества в многоквартирном доме со страховой организацией по рискам, указанным в договоре поручения.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w:t>
      </w:r>
      <w:proofErr w:type="gramStart"/>
      <w:r w:rsidRPr="006B78A6">
        <w:t>дств стр</w:t>
      </w:r>
      <w:proofErr w:type="gramEnd"/>
      <w:r w:rsidRPr="006B78A6">
        <w:t xml:space="preserve">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 </w:t>
      </w:r>
    </w:p>
    <w:p w:rsidR="00714645" w:rsidRPr="006B78A6" w:rsidRDefault="00714645" w:rsidP="00714645">
      <w:pPr>
        <w:pStyle w:val="Default"/>
        <w:jc w:val="both"/>
      </w:pPr>
      <w:r w:rsidRPr="006B78A6">
        <w:t xml:space="preserve">3.1.25. </w:t>
      </w:r>
      <w:proofErr w:type="gramStart"/>
      <w:r w:rsidRPr="006B78A6">
        <w:t>Передать техническую документацию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 одному из Собственников, указанному в решении общего собрания Собственников о выборе способа</w:t>
      </w:r>
      <w:proofErr w:type="gramEnd"/>
      <w:r w:rsidRPr="006B78A6">
        <w:t xml:space="preserve"> управления многоквартирным домом, или, если такой Собственник не указан, любому Собственнику. </w:t>
      </w:r>
    </w:p>
    <w:p w:rsidR="00714645" w:rsidRPr="006B78A6" w:rsidRDefault="00714645" w:rsidP="00714645">
      <w:pPr>
        <w:jc w:val="both"/>
      </w:pPr>
      <w:r w:rsidRPr="006B78A6">
        <w:lastRenderedPageBreak/>
        <w:t>3.1.26. Размер обеспечения исполнения обязательств по настоящему Договору составляет:_______________________</w:t>
      </w:r>
    </w:p>
    <w:p w:rsidR="00714645" w:rsidRPr="006B78A6" w:rsidRDefault="00714645" w:rsidP="00714645">
      <w:pPr>
        <w:adjustRightInd w:val="0"/>
        <w:jc w:val="both"/>
        <w:rPr>
          <w:color w:val="000000"/>
        </w:rPr>
      </w:pPr>
      <w:proofErr w:type="gramStart"/>
      <w:r w:rsidRPr="006B78A6">
        <w:rPr>
          <w:color w:val="000000"/>
        </w:rPr>
        <w:t>Обеспечение исполнения обязательств по уплате Управляющей организацией Собственникам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имуществу, предоставляется в пользу Собственников,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w:t>
      </w:r>
      <w:proofErr w:type="gramEnd"/>
      <w:r w:rsidRPr="006B78A6">
        <w:rPr>
          <w:color w:val="000000"/>
        </w:rPr>
        <w:t xml:space="preserve">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w:t>
      </w:r>
    </w:p>
    <w:p w:rsidR="00714645" w:rsidRPr="006B78A6" w:rsidRDefault="00714645" w:rsidP="00714645">
      <w:pPr>
        <w:adjustRightInd w:val="0"/>
        <w:jc w:val="both"/>
        <w:rPr>
          <w:color w:val="000000"/>
        </w:rPr>
      </w:pPr>
      <w:r w:rsidRPr="006B78A6">
        <w:rPr>
          <w:color w:val="000000"/>
        </w:rPr>
        <w:t>В случае реализации обеспечения исполнения обязательств Управляющая организация обязана гарантировать его ежемесячное возобновление.</w:t>
      </w:r>
    </w:p>
    <w:p w:rsidR="00714645" w:rsidRPr="006B78A6" w:rsidRDefault="00714645" w:rsidP="00714645">
      <w:pPr>
        <w:jc w:val="both"/>
      </w:pPr>
      <w:r w:rsidRPr="006B78A6">
        <w:t xml:space="preserve">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в том числе в случае невыполнения обязательств по оплате энергоресурсов энергоснабжающим организациям, а также в случае причинения Управляющей организацией вреда общему имуществу составляет 10 (десять) дней. </w:t>
      </w:r>
    </w:p>
    <w:p w:rsidR="00714645" w:rsidRPr="006B78A6" w:rsidRDefault="00714645" w:rsidP="00714645">
      <w:pPr>
        <w:pStyle w:val="a8"/>
        <w:spacing w:after="0"/>
        <w:ind w:left="0" w:right="11"/>
        <w:jc w:val="both"/>
      </w:pPr>
      <w:r w:rsidRPr="006B78A6">
        <w:rPr>
          <w:color w:val="000000"/>
        </w:rPr>
        <w:t>3.1.27.Обеспечивать соблюдение требований, предусмотренных постановлением Правительства РФ от 17.07.1995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r w:rsidRPr="006B78A6">
        <w:t>.</w:t>
      </w:r>
    </w:p>
    <w:p w:rsidR="00714645" w:rsidRPr="006B78A6" w:rsidRDefault="00714645" w:rsidP="00714645">
      <w:pPr>
        <w:widowControl w:val="0"/>
        <w:adjustRightInd w:val="0"/>
        <w:jc w:val="both"/>
      </w:pPr>
      <w:r w:rsidRPr="006B78A6">
        <w:t xml:space="preserve">3.1.28. </w:t>
      </w:r>
      <w:proofErr w:type="gramStart"/>
      <w:r w:rsidRPr="006B78A6">
        <w:t>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w:t>
      </w:r>
      <w:proofErr w:type="gramEnd"/>
      <w:r w:rsidRPr="006B78A6">
        <w:t xml:space="preserve"> </w:t>
      </w:r>
      <w:proofErr w:type="gramStart"/>
      <w:r w:rsidRPr="006B78A6">
        <w:t>показаниях</w:t>
      </w:r>
      <w:proofErr w:type="gramEnd"/>
      <w:r w:rsidRPr="006B78A6">
        <w:t xml:space="preserve"> коллективных (общедомовых), индивидуальных, общих (квартирных) приборов учета в течение не менее 3 лет.</w:t>
      </w:r>
    </w:p>
    <w:p w:rsidR="00714645" w:rsidRPr="006B78A6" w:rsidRDefault="00714645" w:rsidP="00714645">
      <w:pPr>
        <w:widowControl w:val="0"/>
        <w:adjustRightInd w:val="0"/>
        <w:jc w:val="both"/>
      </w:pPr>
      <w:r w:rsidRPr="006B78A6">
        <w:t xml:space="preserve">3.1.29.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w:t>
      </w:r>
      <w:proofErr w:type="gramStart"/>
      <w:r w:rsidRPr="006B78A6">
        <w:t>достоверности</w:t>
      </w:r>
      <w:proofErr w:type="gramEnd"/>
      <w:r w:rsidRPr="006B78A6">
        <w:t xml:space="preserve"> предоставленных потребителями сведений об их показаниях.</w:t>
      </w:r>
    </w:p>
    <w:p w:rsidR="00714645" w:rsidRPr="006B78A6" w:rsidRDefault="00714645" w:rsidP="00714645">
      <w:pPr>
        <w:widowControl w:val="0"/>
        <w:adjustRightInd w:val="0"/>
        <w:jc w:val="both"/>
      </w:pPr>
      <w:r w:rsidRPr="006B78A6">
        <w:t>3.1.30. Уведомлять потребителей не реже 1 раза в квартал путем указания в платежных документах о:</w:t>
      </w:r>
    </w:p>
    <w:p w:rsidR="00714645" w:rsidRPr="006B78A6" w:rsidRDefault="00714645" w:rsidP="00714645">
      <w:pPr>
        <w:widowControl w:val="0"/>
        <w:adjustRightInd w:val="0"/>
        <w:jc w:val="both"/>
      </w:pPr>
      <w:r w:rsidRPr="006B78A6">
        <w:t xml:space="preserve">- </w:t>
      </w:r>
      <w:proofErr w:type="gramStart"/>
      <w:r w:rsidRPr="006B78A6">
        <w:t>сроках</w:t>
      </w:r>
      <w:proofErr w:type="gramEnd"/>
      <w:r w:rsidRPr="006B78A6">
        <w:t xml:space="preserve">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714645" w:rsidRPr="006B78A6" w:rsidRDefault="00714645" w:rsidP="00714645">
      <w:pPr>
        <w:widowControl w:val="0"/>
        <w:adjustRightInd w:val="0"/>
        <w:jc w:val="both"/>
      </w:pPr>
      <w:r w:rsidRPr="006B78A6">
        <w:t xml:space="preserve">- </w:t>
      </w:r>
      <w:proofErr w:type="gramStart"/>
      <w:r w:rsidRPr="006B78A6">
        <w:t>применении</w:t>
      </w:r>
      <w:proofErr w:type="gramEnd"/>
      <w:r w:rsidRPr="006B78A6">
        <w:t xml:space="preserve"> </w:t>
      </w:r>
      <w:hyperlink w:anchor="Par355" w:history="1">
        <w:r w:rsidRPr="006B78A6">
          <w:t>пункта 59</w:t>
        </w:r>
      </w:hyperlink>
      <w:r w:rsidRPr="006B78A6">
        <w:t xml:space="preserve"> Правил предоставления коммунальных услуг собственникам и пользователям помещений в многоквартирных домах и жилых домов в случае непредставления потребителем сведений о показаниях приборов учета информации;</w:t>
      </w:r>
    </w:p>
    <w:p w:rsidR="00714645" w:rsidRPr="006B78A6" w:rsidRDefault="00714645" w:rsidP="00714645">
      <w:pPr>
        <w:widowControl w:val="0"/>
        <w:adjustRightInd w:val="0"/>
        <w:jc w:val="both"/>
      </w:pPr>
      <w:proofErr w:type="gramStart"/>
      <w:r w:rsidRPr="006B78A6">
        <w:t>- последствиях недопуска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roofErr w:type="gramEnd"/>
    </w:p>
    <w:p w:rsidR="00714645" w:rsidRPr="006B78A6" w:rsidRDefault="00714645" w:rsidP="00714645">
      <w:pPr>
        <w:widowControl w:val="0"/>
        <w:adjustRightInd w:val="0"/>
        <w:jc w:val="both"/>
      </w:pPr>
      <w:proofErr w:type="gramStart"/>
      <w:r w:rsidRPr="006B78A6">
        <w:t>- 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roofErr w:type="gramEnd"/>
    </w:p>
    <w:p w:rsidR="00714645" w:rsidRPr="006B78A6" w:rsidRDefault="00714645" w:rsidP="00714645">
      <w:pPr>
        <w:widowControl w:val="0"/>
        <w:adjustRightInd w:val="0"/>
        <w:jc w:val="both"/>
      </w:pPr>
      <w:r w:rsidRPr="006B78A6">
        <w:t xml:space="preserve">3.1.31. </w:t>
      </w:r>
      <w:proofErr w:type="gramStart"/>
      <w:r w:rsidRPr="006B78A6">
        <w:t>Принимать в порядке и сроки, установленные Правилами предоставления коммунальных услуг собственникам и пользователям помещений в многоквартирных домах и жилых домов,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w:t>
      </w:r>
      <w:proofErr w:type="gramEnd"/>
      <w:r w:rsidRPr="006B78A6">
        <w:t xml:space="preserve">, </w:t>
      </w:r>
      <w:proofErr w:type="gramStart"/>
      <w:r w:rsidRPr="006B78A6">
        <w:t>причиненный</w:t>
      </w:r>
      <w:proofErr w:type="gramEnd"/>
      <w:r w:rsidRPr="006B78A6">
        <w:t xml:space="preserve"> жизни, здоровью или имуществу потребителя.</w:t>
      </w:r>
    </w:p>
    <w:p w:rsidR="00714645" w:rsidRPr="006B78A6" w:rsidRDefault="00714645" w:rsidP="00714645">
      <w:pPr>
        <w:widowControl w:val="0"/>
        <w:adjustRightInd w:val="0"/>
        <w:jc w:val="both"/>
      </w:pPr>
      <w:r w:rsidRPr="006B78A6">
        <w:t xml:space="preserve">3.1.32. </w:t>
      </w:r>
      <w:proofErr w:type="gramStart"/>
      <w:r w:rsidRPr="006B78A6">
        <w:t>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roofErr w:type="gramEnd"/>
    </w:p>
    <w:p w:rsidR="00714645" w:rsidRPr="006B78A6" w:rsidRDefault="00714645" w:rsidP="00714645">
      <w:pPr>
        <w:widowControl w:val="0"/>
        <w:adjustRightInd w:val="0"/>
        <w:jc w:val="both"/>
      </w:pPr>
      <w:r w:rsidRPr="006B78A6">
        <w:t xml:space="preserve">3.1.33. Предоставить собственникам (совету многоквартирного дома) одновременно с подписанием договора управления МКД поквартальный план проведения дополнительных работ, в рамках выигранного конкурса. Направить собственникам (совету многоквартирного дома) отчет о выполненных работах, за каждый квартал в </w:t>
      </w:r>
      <w:r w:rsidRPr="006B78A6">
        <w:lastRenderedPageBreak/>
        <w:t>течение периода управления МКД в течение пяти рабочих дней с момента завершения отчетного периода.</w:t>
      </w:r>
    </w:p>
    <w:p w:rsidR="00714645" w:rsidRPr="006B78A6" w:rsidRDefault="00714645" w:rsidP="00714645">
      <w:pPr>
        <w:pStyle w:val="Default"/>
        <w:jc w:val="both"/>
      </w:pPr>
      <w:r w:rsidRPr="006B78A6">
        <w:t xml:space="preserve">3.2. Управляющая организация вправе: </w:t>
      </w:r>
    </w:p>
    <w:p w:rsidR="00714645" w:rsidRPr="006B78A6" w:rsidRDefault="00714645" w:rsidP="00714645">
      <w:pPr>
        <w:pStyle w:val="Default"/>
        <w:jc w:val="both"/>
      </w:pPr>
      <w:r w:rsidRPr="006B78A6">
        <w:t xml:space="preserve">3.2.1. Самостоятельно определять порядок и способ выполнения своих обязательств по настоящему Договору. </w:t>
      </w:r>
    </w:p>
    <w:p w:rsidR="00714645" w:rsidRPr="006B78A6" w:rsidRDefault="00714645" w:rsidP="00714645">
      <w:pPr>
        <w:pStyle w:val="Default"/>
        <w:jc w:val="both"/>
      </w:pPr>
      <w:r w:rsidRPr="006B78A6">
        <w:t xml:space="preserve">3.2.2. В порядке, установленном действующим законодательством, взыскивать с виновных лиц сумму пени, в связи с несвоевременной и (или) неполной оплатой. </w:t>
      </w:r>
    </w:p>
    <w:p w:rsidR="00714645" w:rsidRPr="006B78A6" w:rsidRDefault="00714645" w:rsidP="00714645">
      <w:pPr>
        <w:pStyle w:val="Default"/>
        <w:jc w:val="both"/>
      </w:pPr>
      <w:r w:rsidRPr="006B78A6">
        <w:t>3.2.3. На основании заявки Собственник</w:t>
      </w:r>
      <w:proofErr w:type="gramStart"/>
      <w:r w:rsidRPr="006B78A6">
        <w:t>а(</w:t>
      </w:r>
      <w:proofErr w:type="gramEnd"/>
      <w:r w:rsidRPr="006B78A6">
        <w:t>ов), нанимателей жилых помещений направлять своего сотрудника для составления акта осмотра помещения(ий) Собственника(ов), нанимателей жилых помещений.</w:t>
      </w:r>
    </w:p>
    <w:p w:rsidR="00714645" w:rsidRPr="006B78A6" w:rsidRDefault="00714645" w:rsidP="00714645">
      <w:pPr>
        <w:pStyle w:val="Default"/>
        <w:jc w:val="both"/>
      </w:pPr>
      <w:r w:rsidRPr="006B78A6">
        <w:t xml:space="preserve">3.3. Собственники и наниматели жилых помещений обязаны: </w:t>
      </w:r>
    </w:p>
    <w:p w:rsidR="00714645" w:rsidRPr="006B78A6" w:rsidRDefault="00714645" w:rsidP="00714645">
      <w:pPr>
        <w:pStyle w:val="Default"/>
        <w:jc w:val="both"/>
      </w:pPr>
      <w:r w:rsidRPr="006B78A6">
        <w:t xml:space="preserve">3.3.1. Своевременно и полностью вносить плату за содержание и ремонт жилого </w:t>
      </w:r>
      <w:proofErr w:type="gramStart"/>
      <w:r w:rsidRPr="006B78A6">
        <w:t>помещения</w:t>
      </w:r>
      <w:proofErr w:type="gramEnd"/>
      <w:r w:rsidRPr="006B78A6">
        <w:t xml:space="preserve"> и коммунальные услуги с учетом всех пользователей услугами. Своевременно </w:t>
      </w:r>
      <w:proofErr w:type="gramStart"/>
      <w:r w:rsidRPr="006B78A6">
        <w:t>предоставлять Управляющей организации документы</w:t>
      </w:r>
      <w:proofErr w:type="gramEnd"/>
      <w:r w:rsidRPr="006B78A6">
        <w:t xml:space="preserve">, подтверждающие их права на льготы и права на льготы лиц, пользующихся их помещениями. </w:t>
      </w:r>
    </w:p>
    <w:p w:rsidR="00714645" w:rsidRPr="006B78A6" w:rsidRDefault="00714645" w:rsidP="00714645">
      <w:pPr>
        <w:pStyle w:val="Default"/>
        <w:jc w:val="both"/>
      </w:pPr>
      <w:r w:rsidRPr="006B78A6">
        <w:t xml:space="preserve">3.3.2. Соблюдать следующие требования: </w:t>
      </w:r>
    </w:p>
    <w:p w:rsidR="00714645" w:rsidRPr="006B78A6" w:rsidRDefault="00714645" w:rsidP="00714645">
      <w:pPr>
        <w:pStyle w:val="Default"/>
        <w:jc w:val="both"/>
      </w:pPr>
      <w:r w:rsidRPr="006B78A6">
        <w:t xml:space="preserve">а) не производить перенос инженерных сетей без соответствующего согласования, предусмотренного законодательством; </w:t>
      </w:r>
    </w:p>
    <w:p w:rsidR="00714645" w:rsidRPr="006B78A6" w:rsidRDefault="00714645" w:rsidP="00714645">
      <w:pPr>
        <w:pStyle w:val="Default"/>
        <w:jc w:val="both"/>
      </w:pPr>
      <w:r w:rsidRPr="006B78A6">
        <w:t xml:space="preserve">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без соответствующего согласования, предусмотренного законодательством; </w:t>
      </w:r>
    </w:p>
    <w:p w:rsidR="00714645" w:rsidRPr="006B78A6" w:rsidRDefault="00714645" w:rsidP="00714645">
      <w:pPr>
        <w:pStyle w:val="Default"/>
        <w:jc w:val="both"/>
      </w:pPr>
      <w:r w:rsidRPr="006B78A6">
        <w:t>в) не осуществлять монтаж и демонтаж индивидуальных (квартирных) приборов учета ресур</w:t>
      </w:r>
      <w:r w:rsidRPr="006B78A6">
        <w:softHyphen/>
        <w:t>сов, т.е. не нарушать установленный порядок распределения потребленных ко</w:t>
      </w:r>
      <w:r w:rsidRPr="006B78A6">
        <w:softHyphen/>
        <w:t>м</w:t>
      </w:r>
      <w:r w:rsidRPr="006B78A6">
        <w:softHyphen/>
      </w:r>
      <w:r w:rsidRPr="006B78A6">
        <w:softHyphen/>
        <w:t>му</w:t>
      </w:r>
      <w:r w:rsidRPr="006B78A6">
        <w:softHyphen/>
        <w:t>на</w:t>
      </w:r>
      <w:r w:rsidRPr="006B78A6">
        <w:softHyphen/>
        <w:t>ль</w:t>
      </w:r>
      <w:r w:rsidRPr="006B78A6">
        <w:softHyphen/>
        <w:t xml:space="preserve">ных ресурсов и их оплаты без согласования с Управляющей организацией; </w:t>
      </w:r>
    </w:p>
    <w:p w:rsidR="00714645" w:rsidRPr="006B78A6" w:rsidRDefault="00714645" w:rsidP="00714645">
      <w:pPr>
        <w:pStyle w:val="Default"/>
        <w:jc w:val="both"/>
      </w:pPr>
      <w:r w:rsidRPr="006B78A6">
        <w:t xml:space="preserve">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 </w:t>
      </w:r>
    </w:p>
    <w:p w:rsidR="00714645" w:rsidRPr="006B78A6" w:rsidRDefault="00714645" w:rsidP="00714645">
      <w:pPr>
        <w:pStyle w:val="Default"/>
        <w:jc w:val="both"/>
      </w:pPr>
      <w:r w:rsidRPr="006B78A6">
        <w:t xml:space="preserve">д) не допускать выполнения работ или совершения других действий, приводящих к порче помещений или конструкций строения, не производить переустройство или перепланировку помещений без согласования в установленном порядке; </w:t>
      </w:r>
    </w:p>
    <w:p w:rsidR="00714645" w:rsidRPr="006B78A6" w:rsidRDefault="00714645" w:rsidP="00714645">
      <w:pPr>
        <w:pStyle w:val="Default"/>
        <w:jc w:val="both"/>
      </w:pPr>
      <w:r w:rsidRPr="006B78A6">
        <w:t xml:space="preserve">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w:t>
      </w:r>
    </w:p>
    <w:p w:rsidR="00714645" w:rsidRPr="006B78A6" w:rsidRDefault="00714645" w:rsidP="00714645">
      <w:pPr>
        <w:pStyle w:val="Default"/>
        <w:jc w:val="both"/>
      </w:pPr>
      <w:r w:rsidRPr="006B78A6">
        <w:t xml:space="preserve">ж) не допускать производства в помещении работ или совершения других действий, приводящих к порче общего имущества многоквартирного дома; </w:t>
      </w:r>
    </w:p>
    <w:p w:rsidR="00714645" w:rsidRPr="006B78A6" w:rsidRDefault="00714645" w:rsidP="00714645">
      <w:pPr>
        <w:pStyle w:val="Default"/>
        <w:jc w:val="both"/>
      </w:pPr>
      <w:r w:rsidRPr="006B78A6">
        <w:t xml:space="preserve">з) не использовать пассажирские лифты для транспортировки строительных материалов и отходов без упаковки; </w:t>
      </w:r>
    </w:p>
    <w:p w:rsidR="00714645" w:rsidRPr="006B78A6" w:rsidRDefault="00714645" w:rsidP="00714645">
      <w:pPr>
        <w:pStyle w:val="Default"/>
        <w:jc w:val="both"/>
      </w:pPr>
      <w:r w:rsidRPr="006B78A6">
        <w:t xml:space="preserve">и) не использовать мусоропровод для строительного и другого крупногабаритного мусора, не сливать в него жидкие пищевые и другие жидкие бытовые отходы; </w:t>
      </w:r>
    </w:p>
    <w:p w:rsidR="00714645" w:rsidRPr="006B78A6" w:rsidRDefault="00714645" w:rsidP="00714645">
      <w:pPr>
        <w:pStyle w:val="Default"/>
        <w:jc w:val="both"/>
      </w:pPr>
      <w:r w:rsidRPr="006B78A6">
        <w:t>к) не создавать повышенного шума в жилых помещениях и местах общего пользования с 23.00 до 7.00 ч. В случае проведения ремонтных работ – с 20.00 ч до 8.00 ч;</w:t>
      </w:r>
    </w:p>
    <w:p w:rsidR="00714645" w:rsidRPr="006B78A6" w:rsidRDefault="00714645" w:rsidP="00714645">
      <w:pPr>
        <w:pStyle w:val="Default"/>
        <w:jc w:val="both"/>
      </w:pPr>
      <w:r w:rsidRPr="006B78A6">
        <w:t xml:space="preserve">л) информировать Управляющую организацию о проведении работ по ремонту, переустройству и перепланировке помещения. </w:t>
      </w:r>
    </w:p>
    <w:p w:rsidR="00714645" w:rsidRPr="006B78A6" w:rsidRDefault="00714645" w:rsidP="00714645">
      <w:pPr>
        <w:pStyle w:val="Default"/>
        <w:jc w:val="both"/>
      </w:pPr>
      <w:r w:rsidRPr="006B78A6">
        <w:t>3.3.3. Предоставлять Управляющей организации в течение пяти рабочих дней следующие сведения:</w:t>
      </w:r>
    </w:p>
    <w:p w:rsidR="00714645" w:rsidRPr="006B78A6" w:rsidRDefault="00714645" w:rsidP="00714645">
      <w:pPr>
        <w:pStyle w:val="Default"/>
        <w:jc w:val="both"/>
      </w:pPr>
      <w:proofErr w:type="gramStart"/>
      <w:r w:rsidRPr="006B78A6">
        <w:t xml:space="preserve">– о заключенных договорах найма (аренды), в которых обязанность платы Управляющей организации за содержание и ремонт жилого помещения в многоквартирном доме в размере, пропорциональном занимаемому помещению, а также коммунальные услуги, возложена Собственниками полностью или частично на нанимателя (арендатора), с указанием Ф.И.О. </w:t>
      </w:r>
      <w:r w:rsidRPr="006B78A6">
        <w:lastRenderedPageBreak/>
        <w:t xml:space="preserve">ответственного нанимателя (наименования и реквизитов организации, оформившей право аренды), смене ответственного нанимателя или арендатора; </w:t>
      </w:r>
      <w:proofErr w:type="gramEnd"/>
    </w:p>
    <w:p w:rsidR="00714645" w:rsidRPr="006B78A6" w:rsidRDefault="00714645" w:rsidP="00714645">
      <w:pPr>
        <w:pStyle w:val="Default"/>
        <w:jc w:val="both"/>
      </w:pPr>
      <w:r w:rsidRPr="006B78A6">
        <w:t>– об изменении количества граждан, проживающих в жило</w:t>
      </w:r>
      <w:proofErr w:type="gramStart"/>
      <w:r w:rsidRPr="006B78A6">
        <w:t>м(</w:t>
      </w:r>
      <w:proofErr w:type="gramEnd"/>
      <w:r w:rsidRPr="006B78A6">
        <w:t xml:space="preserve">ых) помещении(ях),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 </w:t>
      </w:r>
    </w:p>
    <w:p w:rsidR="00714645" w:rsidRPr="006B78A6" w:rsidRDefault="00714645" w:rsidP="00714645">
      <w:pPr>
        <w:pStyle w:val="Default"/>
        <w:jc w:val="both"/>
      </w:pPr>
      <w:r w:rsidRPr="006B78A6">
        <w:t>– об изменении объёмов потребления ресурсов в нежилых помещениях с указанием мощности и возможных режимов работы установленных в нежило</w:t>
      </w:r>
      <w:proofErr w:type="gramStart"/>
      <w:r w:rsidRPr="006B78A6">
        <w:t>м(</w:t>
      </w:r>
      <w:proofErr w:type="gramEnd"/>
      <w:r w:rsidRPr="006B78A6">
        <w:t xml:space="preserve">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(для собственников нежилых помещений). </w:t>
      </w:r>
    </w:p>
    <w:p w:rsidR="00714645" w:rsidRPr="006B78A6" w:rsidRDefault="00714645" w:rsidP="00714645">
      <w:pPr>
        <w:adjustRightInd w:val="0"/>
        <w:jc w:val="both"/>
      </w:pPr>
      <w:r w:rsidRPr="006B78A6">
        <w:t xml:space="preserve">3.3.4. </w:t>
      </w:r>
      <w:proofErr w:type="gramStart"/>
      <w:r w:rsidRPr="006B78A6">
        <w:t>Обеспечивать доступ представителей Управляющей организации (в том числе работников аварийных служб), представителей органов государственного контроля и надзора в принадлежащие им помещения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но не чаще 1 раза в 3 месяца, для проверки устранения недостатков предоставления коммунальных услуг и выполнения необходимых ремонтных работ - по мере</w:t>
      </w:r>
      <w:proofErr w:type="gramEnd"/>
      <w:r w:rsidRPr="006B78A6">
        <w:t xml:space="preserve"> необходимости, а для ликвидации аварий - в любое время.</w:t>
      </w:r>
    </w:p>
    <w:p w:rsidR="00714645" w:rsidRPr="006B78A6" w:rsidRDefault="00714645" w:rsidP="00714645">
      <w:pPr>
        <w:pStyle w:val="Default"/>
        <w:jc w:val="both"/>
        <w:rPr>
          <w:b/>
          <w:bCs/>
        </w:rPr>
      </w:pPr>
      <w:r w:rsidRPr="006B78A6">
        <w:t>3.3.5. Сообщать Управляющей организации о выявленных неисправностях общего имущества в многоквартирном доме</w:t>
      </w:r>
      <w:r w:rsidRPr="006B78A6">
        <w:rPr>
          <w:b/>
          <w:bCs/>
        </w:rPr>
        <w:t xml:space="preserve">. </w:t>
      </w:r>
    </w:p>
    <w:p w:rsidR="00714645" w:rsidRPr="006B78A6" w:rsidRDefault="00714645" w:rsidP="00714645">
      <w:pPr>
        <w:widowControl w:val="0"/>
        <w:adjustRightInd w:val="0"/>
        <w:jc w:val="both"/>
      </w:pPr>
      <w:r w:rsidRPr="006B78A6">
        <w:rPr>
          <w:bCs/>
        </w:rPr>
        <w:t xml:space="preserve">3.3.6. </w:t>
      </w:r>
      <w:r w:rsidRPr="006B78A6">
        <w:t xml:space="preserve">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22" w:history="1">
        <w:r w:rsidRPr="006B78A6">
          <w:t>законодательства</w:t>
        </w:r>
      </w:hyperlink>
      <w:r w:rsidRPr="006B78A6">
        <w:t xml:space="preserve"> Российской Федерации об обеспечении единства измерений и прошедшие поверку.</w:t>
      </w:r>
    </w:p>
    <w:p w:rsidR="00714645" w:rsidRPr="006B78A6" w:rsidRDefault="00714645" w:rsidP="00714645">
      <w:pPr>
        <w:widowControl w:val="0"/>
        <w:adjustRightInd w:val="0"/>
        <w:jc w:val="both"/>
      </w:pPr>
      <w:r w:rsidRPr="006B78A6">
        <w:t>3.3.7.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осуществления его поверки и дате установления прибора учета по итогам проведения его поверки.</w:t>
      </w:r>
    </w:p>
    <w:p w:rsidR="00714645" w:rsidRPr="006B78A6" w:rsidRDefault="00714645" w:rsidP="00714645">
      <w:pPr>
        <w:pStyle w:val="Default"/>
        <w:jc w:val="both"/>
      </w:pPr>
      <w:r w:rsidRPr="006B78A6">
        <w:t>3.4. Собственник имеет право:</w:t>
      </w:r>
    </w:p>
    <w:p w:rsidR="00714645" w:rsidRPr="006B78A6" w:rsidRDefault="00714645" w:rsidP="00714645">
      <w:pPr>
        <w:pStyle w:val="Default"/>
        <w:jc w:val="both"/>
      </w:pPr>
      <w:r w:rsidRPr="006B78A6">
        <w:t>3.4.1</w:t>
      </w:r>
      <w:r w:rsidRPr="006B78A6">
        <w:rPr>
          <w:bCs/>
        </w:rPr>
        <w:t xml:space="preserve">. </w:t>
      </w:r>
      <w:r w:rsidRPr="006B78A6">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w:t>
      </w:r>
    </w:p>
    <w:p w:rsidR="00714645" w:rsidRPr="006B78A6" w:rsidRDefault="00714645" w:rsidP="00714645">
      <w:pPr>
        <w:pStyle w:val="Default"/>
        <w:jc w:val="both"/>
      </w:pPr>
      <w:r w:rsidRPr="006B78A6">
        <w:t xml:space="preserve">3.4.2.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 </w:t>
      </w:r>
    </w:p>
    <w:p w:rsidR="00714645" w:rsidRPr="006B78A6" w:rsidRDefault="00714645" w:rsidP="00714645">
      <w:pPr>
        <w:pStyle w:val="Default"/>
        <w:jc w:val="both"/>
      </w:pPr>
      <w:r w:rsidRPr="006B78A6">
        <w:t>3.4.3. Привлекать для контроля качества выполняемых работ и предоставляемых услуг по настоящему Договору другие организации, специалистов, экспертов. Привлекаемые для контроля организации, специалисты, эксперты должны иметь соответствующее поручение Соб</w:t>
      </w:r>
      <w:r w:rsidRPr="006B78A6">
        <w:softHyphen/>
        <w:t xml:space="preserve">ственников, оформленное в письменном виде. </w:t>
      </w:r>
    </w:p>
    <w:p w:rsidR="00714645" w:rsidRPr="006B78A6" w:rsidRDefault="00714645" w:rsidP="00714645">
      <w:pPr>
        <w:pStyle w:val="Default"/>
        <w:jc w:val="both"/>
      </w:pPr>
      <w:r w:rsidRPr="006B78A6">
        <w:t xml:space="preserve">3.4.4. </w:t>
      </w:r>
      <w:proofErr w:type="gramStart"/>
      <w:r w:rsidRPr="006B78A6">
        <w:t>Обратиться к Управляющей организации с заявлением об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 соответствии с приложением №2 к настоящему Договору (согласно</w:t>
      </w:r>
      <w:r>
        <w:t xml:space="preserve"> </w:t>
      </w:r>
      <w:r w:rsidRPr="006B78A6">
        <w:rPr>
          <w:i/>
        </w:rPr>
        <w:t>Правилам изменения размера платы за содержание и ремонт жилого</w:t>
      </w:r>
      <w:proofErr w:type="gramEnd"/>
      <w:r w:rsidRPr="006B78A6">
        <w:rPr>
          <w:i/>
        </w:rPr>
        <w:t xml:space="preserve">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w:t>
      </w:r>
      <w:r w:rsidRPr="006B78A6">
        <w:rPr>
          <w:i/>
        </w:rPr>
        <w:lastRenderedPageBreak/>
        <w:t>превышающими установленную продолжительность</w:t>
      </w:r>
      <w:r w:rsidRPr="006B78A6">
        <w:t xml:space="preserve">, утвержденным постановлением Правительства РФ от 13.08.06 г. №491). </w:t>
      </w:r>
    </w:p>
    <w:p w:rsidR="00714645" w:rsidRPr="006B78A6" w:rsidRDefault="00714645" w:rsidP="00714645">
      <w:pPr>
        <w:pStyle w:val="Default"/>
        <w:jc w:val="both"/>
        <w:rPr>
          <w:b/>
        </w:rPr>
      </w:pPr>
      <w:r w:rsidRPr="006B78A6">
        <w:t xml:space="preserve">3.4.5.Требовать в случаях и порядке, которые установлены </w:t>
      </w:r>
      <w:r w:rsidRPr="006B78A6">
        <w:rPr>
          <w:i/>
        </w:rPr>
        <w:t>Правилами предоставления коммунальных услуг собственникам и пользователям помещений в многоквартирных домах и жилых домо</w:t>
      </w:r>
      <w:proofErr w:type="gramStart"/>
      <w:r w:rsidRPr="006B78A6">
        <w:rPr>
          <w:i/>
        </w:rPr>
        <w:t>в</w:t>
      </w:r>
      <w:r w:rsidRPr="006B78A6">
        <w:t>(</w:t>
      </w:r>
      <w:proofErr w:type="gramEnd"/>
      <w:r w:rsidRPr="006B78A6">
        <w:t>утв. п</w:t>
      </w:r>
      <w:r w:rsidRPr="006B78A6">
        <w:rPr>
          <w:iCs/>
        </w:rPr>
        <w:t>остановлением Правительства РФ от 06.05.2011 N 354</w:t>
      </w:r>
      <w:r w:rsidRPr="006B78A6">
        <w:t>),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714645" w:rsidRPr="006B78A6" w:rsidRDefault="00714645" w:rsidP="00714645">
      <w:pPr>
        <w:pStyle w:val="Default"/>
        <w:jc w:val="both"/>
      </w:pPr>
      <w:r w:rsidRPr="006B78A6">
        <w:t>3.4.6.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w:t>
      </w:r>
      <w:r w:rsidRPr="006B78A6">
        <w:softHyphen/>
        <w:t>зан</w:t>
      </w:r>
      <w:r w:rsidRPr="006B78A6">
        <w:softHyphen/>
        <w:t>но</w:t>
      </w:r>
      <w:r w:rsidRPr="006B78A6">
        <w:softHyphen/>
        <w:t xml:space="preserve">стей по настоящему Договору. </w:t>
      </w:r>
    </w:p>
    <w:p w:rsidR="00714645" w:rsidRPr="006B78A6" w:rsidRDefault="00714645" w:rsidP="00714645">
      <w:pPr>
        <w:pStyle w:val="Default"/>
        <w:jc w:val="both"/>
      </w:pPr>
      <w:r w:rsidRPr="006B78A6">
        <w:t xml:space="preserve">3.4.7. Требовать от Управляющей организации ежегодного предоставления отчета о выполнении настоящего Договора в соответствии с пунктом 3.1.22настоящего Договора. </w:t>
      </w:r>
    </w:p>
    <w:p w:rsidR="00714645" w:rsidRDefault="00714645" w:rsidP="00714645">
      <w:pPr>
        <w:pStyle w:val="Default"/>
        <w:jc w:val="both"/>
        <w:rPr>
          <w:b/>
          <w:bCs/>
        </w:rPr>
      </w:pPr>
    </w:p>
    <w:p w:rsidR="00714645" w:rsidRPr="006B78A6" w:rsidRDefault="00714645" w:rsidP="00714645">
      <w:pPr>
        <w:pStyle w:val="Default"/>
        <w:jc w:val="center"/>
        <w:rPr>
          <w:b/>
          <w:bCs/>
        </w:rPr>
      </w:pPr>
      <w:r w:rsidRPr="006B78A6">
        <w:rPr>
          <w:b/>
          <w:bCs/>
        </w:rPr>
        <w:t>4. Цена Договора, размер платы за содержание и ремонт жилого</w:t>
      </w:r>
    </w:p>
    <w:p w:rsidR="00714645" w:rsidRPr="006B78A6" w:rsidRDefault="00714645" w:rsidP="00714645">
      <w:pPr>
        <w:pStyle w:val="Default"/>
        <w:jc w:val="center"/>
      </w:pPr>
      <w:r w:rsidRPr="006B78A6">
        <w:rPr>
          <w:b/>
          <w:bCs/>
        </w:rPr>
        <w:t>помещения и коммунальные услуги, порядок ее внесения</w:t>
      </w:r>
    </w:p>
    <w:p w:rsidR="00714645" w:rsidRPr="006B78A6" w:rsidRDefault="00714645" w:rsidP="00714645">
      <w:pPr>
        <w:pStyle w:val="Default"/>
        <w:jc w:val="both"/>
      </w:pPr>
      <w:r w:rsidRPr="006B78A6">
        <w:t xml:space="preserve">4.1. </w:t>
      </w:r>
      <w:proofErr w:type="gramStart"/>
      <w:r w:rsidRPr="006B78A6">
        <w:t>Цена Договора определяется платой за содержание и ремонт жилого помещения,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(в соответствии с приложением №2), установленной из расчета 1 кв. метра общей площади жилого помещения, платой за коммунальные услуги, рассчитываемой в соответствии с положениями п. 4.3 и п</w:t>
      </w:r>
      <w:proofErr w:type="gramEnd"/>
      <w:r w:rsidRPr="006B78A6">
        <w:t>. 4.4 настоящего Договора.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714645" w:rsidRPr="006B78A6" w:rsidRDefault="00714645" w:rsidP="00714645">
      <w:pPr>
        <w:pStyle w:val="Default"/>
        <w:jc w:val="both"/>
      </w:pPr>
      <w:r w:rsidRPr="006B78A6">
        <w:t xml:space="preserve">4.2. </w:t>
      </w:r>
      <w:r w:rsidRPr="006B78A6">
        <w:rPr>
          <w:color w:val="auto"/>
        </w:rPr>
        <w:t>Размер платы за содержание и ремонт жилого помещения устанавливается соразмерно доле в праве общей собственности на общее имущество в размере _ (цифрами и прописью) рублей в месяц за один кв</w:t>
      </w:r>
      <w:proofErr w:type="gramStart"/>
      <w:r w:rsidRPr="006B78A6">
        <w:rPr>
          <w:color w:val="auto"/>
        </w:rPr>
        <w:t>.м</w:t>
      </w:r>
      <w:proofErr w:type="gramEnd"/>
      <w:r w:rsidRPr="006B78A6">
        <w:rPr>
          <w:color w:val="auto"/>
        </w:rPr>
        <w:t xml:space="preserve"> общей площади жилого помещения Собственников и лиц, принявших помещения</w:t>
      </w:r>
      <w:r w:rsidRPr="006B78A6">
        <w:rPr>
          <w:b/>
          <w:color w:val="auto"/>
        </w:rPr>
        <w:t>.</w:t>
      </w:r>
    </w:p>
    <w:p w:rsidR="00714645" w:rsidRPr="006B78A6" w:rsidRDefault="00714645" w:rsidP="00714645">
      <w:pPr>
        <w:jc w:val="both"/>
      </w:pPr>
      <w:r w:rsidRPr="006B78A6">
        <w:t>4.3.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714645" w:rsidRPr="006B78A6" w:rsidRDefault="00B66DDE" w:rsidP="00714645">
      <w:pPr>
        <w:adjustRightInd w:val="0"/>
        <w:jc w:val="both"/>
      </w:pPr>
      <w:hyperlink r:id="rId23" w:history="1">
        <w:proofErr w:type="gramStart"/>
        <w:r w:rsidR="00714645" w:rsidRPr="006B78A6">
          <w:rPr>
            <w:color w:val="0000FF"/>
          </w:rPr>
          <w:t>Расчет</w:t>
        </w:r>
      </w:hyperlink>
      <w:r w:rsidR="00714645" w:rsidRPr="006B78A6">
        <w:t xml:space="preserve"> размера платы за коммунальные услуги производится в порядке, установленном </w:t>
      </w:r>
      <w:r w:rsidR="00714645" w:rsidRPr="006B78A6">
        <w:rPr>
          <w:i/>
        </w:rPr>
        <w:t xml:space="preserve">Правилами предоставления коммунальных услуг собственникам и пользователям помещений в многоквартирных домах и жилых домов </w:t>
      </w:r>
      <w:r w:rsidR="00714645" w:rsidRPr="006B78A6">
        <w:t>(утв. п</w:t>
      </w:r>
      <w:r w:rsidR="00714645" w:rsidRPr="006B78A6">
        <w:rPr>
          <w:iCs/>
        </w:rPr>
        <w:t>остановлением Правительства РФ от 06.05.2011 N 354</w:t>
      </w:r>
      <w:r w:rsidR="00714645" w:rsidRPr="006B78A6">
        <w:t xml:space="preserve">), с учетом особенностей, предусмотренных нормативными </w:t>
      </w:r>
      <w:hyperlink r:id="rId24" w:history="1">
        <w:r w:rsidR="00714645" w:rsidRPr="006B78A6">
          <w:rPr>
            <w:color w:val="0000FF"/>
          </w:rPr>
          <w:t>актами</w:t>
        </w:r>
      </w:hyperlink>
      <w:r w:rsidR="00714645" w:rsidRPr="006B78A6">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w:t>
      </w:r>
      <w:proofErr w:type="gramEnd"/>
      <w:r w:rsidR="00714645" w:rsidRPr="006B78A6">
        <w:t xml:space="preserve"> такой социальной нормы.</w:t>
      </w:r>
    </w:p>
    <w:p w:rsidR="00714645" w:rsidRPr="006B78A6" w:rsidRDefault="00714645" w:rsidP="00714645">
      <w:pPr>
        <w:pStyle w:val="Default"/>
        <w:tabs>
          <w:tab w:val="left" w:pos="1620"/>
        </w:tabs>
        <w:jc w:val="both"/>
      </w:pPr>
      <w:r w:rsidRPr="006B78A6">
        <w:t xml:space="preserve">4.4.Размер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25" w:history="1">
        <w:r w:rsidRPr="006B78A6">
          <w:rPr>
            <w:color w:val="0000FF"/>
          </w:rPr>
          <w:t>законодательством</w:t>
        </w:r>
      </w:hyperlink>
      <w:r w:rsidRPr="006B78A6">
        <w:t xml:space="preserve"> Российской Федерации о государственном регулировании цен (тарифов).</w:t>
      </w:r>
    </w:p>
    <w:p w:rsidR="00714645" w:rsidRPr="006B78A6" w:rsidRDefault="00714645" w:rsidP="00714645">
      <w:pPr>
        <w:pStyle w:val="Default"/>
        <w:jc w:val="both"/>
      </w:pPr>
      <w:r w:rsidRPr="006B78A6">
        <w:t xml:space="preserve">4.5. Плата за содержание и ремонт жилого помещения в многоквартирном доме, плата за коммунальные услуги вносится ежемесячно до 10 (десятого) числа месяца, следующего за истекшим месяцем. </w:t>
      </w:r>
    </w:p>
    <w:p w:rsidR="00714645" w:rsidRPr="006B78A6" w:rsidRDefault="00714645" w:rsidP="00714645">
      <w:pPr>
        <w:pStyle w:val="Default"/>
        <w:jc w:val="both"/>
      </w:pPr>
      <w:r w:rsidRPr="006B78A6">
        <w:t>4.6. Плата за содержание и ремонт жилого помещения,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пунктом 3.1.15 настоящего Договора.</w:t>
      </w:r>
    </w:p>
    <w:p w:rsidR="00714645" w:rsidRPr="006B78A6" w:rsidRDefault="00714645" w:rsidP="00714645">
      <w:pPr>
        <w:pStyle w:val="Default"/>
        <w:jc w:val="both"/>
        <w:rPr>
          <w:color w:val="auto"/>
        </w:rPr>
      </w:pPr>
      <w:proofErr w:type="gramStart"/>
      <w:r w:rsidRPr="006B78A6">
        <w:rPr>
          <w:color w:val="auto"/>
        </w:rPr>
        <w:lastRenderedPageBreak/>
        <w:t xml:space="preserve">4.7.В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объем (количество) потребленных коммунальных ресурсов, установленные тарифы на коммунальные услуги, </w:t>
      </w:r>
      <w:r w:rsidRPr="006B78A6">
        <w:t>размер платы за каждый вид предоставленных коммунальных услуг</w:t>
      </w:r>
      <w:r w:rsidRPr="006B78A6">
        <w:rPr>
          <w:color w:val="auto"/>
        </w:rPr>
        <w:t>с учетом исполнения условий настоящего Договора, сумма перерасчета, задолженности Собственников и нанимателей жилых помещений по</w:t>
      </w:r>
      <w:proofErr w:type="gramEnd"/>
      <w:r w:rsidRPr="006B78A6">
        <w:rPr>
          <w:color w:val="auto"/>
        </w:rPr>
        <w:t xml:space="preserve"> оплате жилых помещений и коммунальных услуг за предыдущие периоды, дата создания платежного документа. </w:t>
      </w:r>
    </w:p>
    <w:p w:rsidR="00714645" w:rsidRPr="006B78A6" w:rsidRDefault="00714645" w:rsidP="00714645">
      <w:pPr>
        <w:widowControl w:val="0"/>
        <w:adjustRightInd w:val="0"/>
        <w:jc w:val="both"/>
      </w:pPr>
      <w:r w:rsidRPr="006B78A6">
        <w:t>4.8. 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714645" w:rsidRPr="006B78A6" w:rsidRDefault="00714645" w:rsidP="00714645">
      <w:pPr>
        <w:pStyle w:val="Default"/>
        <w:jc w:val="both"/>
      </w:pPr>
      <w:r w:rsidRPr="006B78A6">
        <w:t>4.9. Собственники и наниматели жилых помещений вносят плату за содержание и ремонт жилого помещения, коммунальные услуги Управляющей организации на расчетный (лицевой) счет № _____________________</w:t>
      </w:r>
      <w:r>
        <w:t>_______________</w:t>
      </w:r>
      <w:proofErr w:type="gramStart"/>
      <w:r w:rsidRPr="006B78A6">
        <w:t>в</w:t>
      </w:r>
      <w:proofErr w:type="gramEnd"/>
      <w:r w:rsidRPr="006B78A6">
        <w:t xml:space="preserve"> ____________________</w:t>
      </w:r>
      <w:r>
        <w:t>___________________</w:t>
      </w:r>
    </w:p>
    <w:p w:rsidR="00714645" w:rsidRPr="006B78A6" w:rsidRDefault="00714645" w:rsidP="00714645">
      <w:pPr>
        <w:pStyle w:val="Default"/>
        <w:jc w:val="both"/>
      </w:pPr>
      <w:r w:rsidRPr="006B78A6">
        <w:t>(наименование кредитной организации, БИК, ИНН, корреспондентский счет банка и др. банковские реквизиты)</w:t>
      </w:r>
    </w:p>
    <w:p w:rsidR="00714645" w:rsidRPr="006B78A6" w:rsidRDefault="00714645" w:rsidP="00714645">
      <w:pPr>
        <w:pStyle w:val="Default"/>
        <w:jc w:val="both"/>
      </w:pPr>
      <w:r w:rsidRPr="006B78A6">
        <w:t>4.10. Неиспользование помещений Собственниками, нанимателями и иными лицами жилых помещений не является основанием невнесения платы за жилое помещение и коммунальные услуги.</w:t>
      </w:r>
    </w:p>
    <w:p w:rsidR="00714645" w:rsidRPr="006B78A6" w:rsidRDefault="00714645" w:rsidP="00714645">
      <w:pPr>
        <w:pStyle w:val="Default"/>
        <w:jc w:val="both"/>
      </w:pPr>
      <w:r w:rsidRPr="006B78A6">
        <w:t xml:space="preserve">4.11.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РФ. </w:t>
      </w:r>
    </w:p>
    <w:p w:rsidR="00714645" w:rsidRPr="006B78A6" w:rsidRDefault="00714645" w:rsidP="00714645">
      <w:pPr>
        <w:pStyle w:val="Default"/>
        <w:jc w:val="both"/>
      </w:pPr>
      <w:r w:rsidRPr="006B78A6">
        <w:t xml:space="preserve">4.12. </w:t>
      </w:r>
      <w:proofErr w:type="gramStart"/>
      <w:r w:rsidRPr="006B78A6">
        <w:t xml:space="preserve">В случаях выполнения работ и (или) оказания услуг ненадлежащего качества и (или) с перерывами, превышающими установленную продолжительность, размер платы за содержание и ремонт жилого помещения собственникам помещений должен быть снижен в порядке, установленном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w:t>
      </w:r>
      <w:proofErr w:type="gramEnd"/>
      <w:r w:rsidRPr="006B78A6">
        <w:rPr>
          <w:i/>
        </w:rPr>
        <w:t xml:space="preserve">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t>20</w:t>
      </w:r>
      <w:r w:rsidRPr="006B78A6">
        <w:t>07 г. №491.</w:t>
      </w:r>
    </w:p>
    <w:p w:rsidR="00714645" w:rsidRPr="006B78A6" w:rsidRDefault="00714645" w:rsidP="00714645">
      <w:pPr>
        <w:pStyle w:val="Default"/>
        <w:jc w:val="both"/>
      </w:pPr>
      <w:r w:rsidRPr="006B78A6">
        <w:t xml:space="preserve">4.13.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xml:space="preserve">. №354 «О предоставлении коммунальных услуг собственникам и пользователям помещений в многоквартирных домах и жилых домов». </w:t>
      </w:r>
    </w:p>
    <w:p w:rsidR="00714645" w:rsidRPr="006B78A6" w:rsidRDefault="00714645" w:rsidP="00714645">
      <w:pPr>
        <w:pStyle w:val="Default"/>
        <w:jc w:val="both"/>
      </w:pPr>
      <w:r w:rsidRPr="006B78A6">
        <w:t xml:space="preserve">4.14. Собственники  и наниматели жилых помещений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(общедомовому, индивидуальному, квартирному) или при отсутствии Собственников, нанимателей жилых помещений осуществляется перерасчет размера их платы. </w:t>
      </w:r>
    </w:p>
    <w:p w:rsidR="00714645" w:rsidRPr="006B78A6" w:rsidRDefault="00714645" w:rsidP="00714645">
      <w:pPr>
        <w:pStyle w:val="Default"/>
        <w:jc w:val="both"/>
      </w:pPr>
      <w:r w:rsidRPr="006B78A6">
        <w:t xml:space="preserve">4.15. </w:t>
      </w:r>
      <w:proofErr w:type="gramStart"/>
      <w:r w:rsidRPr="006B78A6">
        <w:t>Капитальный ремонт общего имущества в многоквартирном доме проводится за счет Собственников по отдельному договору на основании решения общего собрания Собственников о проведении и оплате расходов на капитальный ремонт, принимаемого с учетом предложений Управляющей организации о сроке начала капитального ремонта, необходимом перечне и объеме услуг и (или) работ, их стоимости, о порядке и об источниках</w:t>
      </w:r>
      <w:r>
        <w:t xml:space="preserve"> </w:t>
      </w:r>
      <w:r w:rsidRPr="006B78A6">
        <w:lastRenderedPageBreak/>
        <w:t>финансирования капитального общего имущества в многоквартирном</w:t>
      </w:r>
      <w:proofErr w:type="gramEnd"/>
      <w:r>
        <w:t xml:space="preserve"> </w:t>
      </w:r>
      <w:proofErr w:type="gramStart"/>
      <w:r w:rsidRPr="006B78A6">
        <w:t>доме</w:t>
      </w:r>
      <w:proofErr w:type="gramEnd"/>
      <w:r w:rsidRPr="006B78A6">
        <w:t xml:space="preserve"> и другие предложения, связанные с проведением капитального ремонта.</w:t>
      </w:r>
    </w:p>
    <w:p w:rsidR="00714645" w:rsidRPr="006B78A6" w:rsidRDefault="00714645" w:rsidP="00714645">
      <w:pPr>
        <w:pStyle w:val="Default"/>
        <w:jc w:val="both"/>
      </w:pPr>
      <w:r w:rsidRPr="006B78A6">
        <w:t xml:space="preserve">4.16. Очередность погашения требований по денежным обязательствам Собственников перед Управляющей организацией определяется в соответствии с действующим законодательством РФ. </w:t>
      </w:r>
    </w:p>
    <w:p w:rsidR="00714645" w:rsidRPr="006B78A6" w:rsidRDefault="00714645" w:rsidP="00714645">
      <w:pPr>
        <w:pStyle w:val="Default"/>
        <w:jc w:val="both"/>
        <w:rPr>
          <w:b/>
          <w:bCs/>
        </w:rPr>
      </w:pPr>
    </w:p>
    <w:p w:rsidR="00714645" w:rsidRPr="006B78A6" w:rsidRDefault="00714645" w:rsidP="00714645">
      <w:pPr>
        <w:pStyle w:val="Default"/>
        <w:jc w:val="center"/>
      </w:pPr>
      <w:r w:rsidRPr="006B78A6">
        <w:rPr>
          <w:b/>
          <w:bCs/>
        </w:rPr>
        <w:t>5. Ответственность Сторон</w:t>
      </w:r>
    </w:p>
    <w:p w:rsidR="00714645" w:rsidRPr="006B78A6" w:rsidRDefault="00714645" w:rsidP="00714645">
      <w:pPr>
        <w:pStyle w:val="Default"/>
        <w:jc w:val="both"/>
      </w:pPr>
      <w:r w:rsidRPr="006B78A6">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 </w:t>
      </w:r>
    </w:p>
    <w:p w:rsidR="00714645" w:rsidRPr="006B78A6" w:rsidRDefault="00714645" w:rsidP="00714645">
      <w:pPr>
        <w:pStyle w:val="Default"/>
        <w:jc w:val="both"/>
      </w:pPr>
      <w:r w:rsidRPr="006B78A6">
        <w:t xml:space="preserve">5.2. В случае несвоевременного и (или) не полного внесения платы за содержание и ремонт жилого помещения, коммунальные услуги Собственники, наниматели жилых помещений обязаны уплатить Управляющей организации пени в размере и в порядке, установленными частью 14 статьи 155 Жилищного кодекса РФ и настоящим Договором. </w:t>
      </w:r>
    </w:p>
    <w:p w:rsidR="00714645" w:rsidRPr="006B78A6" w:rsidRDefault="00714645" w:rsidP="00714645">
      <w:pPr>
        <w:pStyle w:val="Default"/>
        <w:jc w:val="both"/>
      </w:pPr>
      <w:r w:rsidRPr="006B78A6">
        <w:t xml:space="preserve">5.3. Управляющая организация несет ответственность за ущерб, причиненный имуществу Собственников, возникший в результате ее действий или бездействий, в </w:t>
      </w:r>
      <w:proofErr w:type="gramStart"/>
      <w:r w:rsidRPr="006B78A6">
        <w:t>порядке</w:t>
      </w:r>
      <w:proofErr w:type="gramEnd"/>
      <w:r w:rsidRPr="006B78A6">
        <w:t xml:space="preserve"> установленном законодательством РФ. </w:t>
      </w:r>
    </w:p>
    <w:p w:rsidR="00714645" w:rsidRDefault="00714645" w:rsidP="00714645">
      <w:pPr>
        <w:pStyle w:val="Default"/>
        <w:jc w:val="both"/>
        <w:rPr>
          <w:b/>
          <w:bCs/>
        </w:rPr>
      </w:pPr>
    </w:p>
    <w:p w:rsidR="00714645" w:rsidRPr="006B78A6" w:rsidRDefault="00714645" w:rsidP="00714645">
      <w:pPr>
        <w:pStyle w:val="Default"/>
        <w:jc w:val="center"/>
        <w:rPr>
          <w:b/>
          <w:bCs/>
        </w:rPr>
      </w:pPr>
      <w:r w:rsidRPr="006B78A6">
        <w:rPr>
          <w:b/>
          <w:bCs/>
        </w:rPr>
        <w:t xml:space="preserve">6. Осуществление </w:t>
      </w:r>
      <w:proofErr w:type="gramStart"/>
      <w:r w:rsidRPr="006B78A6">
        <w:rPr>
          <w:b/>
          <w:bCs/>
        </w:rPr>
        <w:t>контроля за</w:t>
      </w:r>
      <w:proofErr w:type="gramEnd"/>
      <w:r w:rsidRPr="006B78A6">
        <w:rPr>
          <w:b/>
          <w:bCs/>
        </w:rPr>
        <w:t xml:space="preserve"> выполнением Управляющей</w:t>
      </w:r>
      <w:r>
        <w:rPr>
          <w:b/>
          <w:bCs/>
        </w:rPr>
        <w:t xml:space="preserve"> </w:t>
      </w:r>
      <w:r w:rsidRPr="006B78A6">
        <w:rPr>
          <w:b/>
          <w:bCs/>
        </w:rPr>
        <w:t>организацией обязательств по Договору</w:t>
      </w:r>
    </w:p>
    <w:p w:rsidR="00714645" w:rsidRPr="006B78A6" w:rsidRDefault="00714645" w:rsidP="00714645">
      <w:pPr>
        <w:adjustRightInd w:val="0"/>
        <w:jc w:val="both"/>
        <w:rPr>
          <w:bCs/>
        </w:rPr>
      </w:pPr>
      <w:r w:rsidRPr="006B78A6">
        <w:rPr>
          <w:bCs/>
        </w:rPr>
        <w:t xml:space="preserve">6.1. </w:t>
      </w:r>
      <w:proofErr w:type="gramStart"/>
      <w:r w:rsidRPr="006B78A6">
        <w:rPr>
          <w:bCs/>
        </w:rPr>
        <w:t>Контроль за</w:t>
      </w:r>
      <w:proofErr w:type="gramEnd"/>
      <w:r w:rsidRPr="006B78A6">
        <w:rPr>
          <w:bCs/>
        </w:rPr>
        <w:t xml:space="preserve"> выполнением управляющей организацией ее обязательств по договору управления многоквартирным домом предусматривает:</w:t>
      </w:r>
    </w:p>
    <w:p w:rsidR="00714645" w:rsidRPr="006B78A6" w:rsidRDefault="00714645" w:rsidP="00714645">
      <w:pPr>
        <w:adjustRightInd w:val="0"/>
        <w:jc w:val="both"/>
        <w:rPr>
          <w:bCs/>
        </w:rPr>
      </w:pPr>
      <w:r w:rsidRPr="006B78A6">
        <w:rPr>
          <w:bCs/>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714645" w:rsidRPr="006B78A6" w:rsidRDefault="00714645" w:rsidP="00714645">
      <w:pPr>
        <w:pStyle w:val="Default"/>
        <w:jc w:val="both"/>
      </w:pPr>
      <w:proofErr w:type="gramStart"/>
      <w:r w:rsidRPr="006B78A6">
        <w:t>- право собственника помещения в многоквартирном доме, в том числе за 15 дней до окончания срока действия Договора,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w:t>
      </w:r>
      <w:proofErr w:type="gramEnd"/>
      <w:r w:rsidRPr="006B78A6">
        <w:t xml:space="preserve"> </w:t>
      </w:r>
      <w:proofErr w:type="gramStart"/>
      <w:r w:rsidRPr="006B78A6">
        <w:t>работах</w:t>
      </w:r>
      <w:proofErr w:type="gramEnd"/>
      <w:r w:rsidRPr="006B78A6">
        <w:t>,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714645" w:rsidRPr="006B78A6" w:rsidRDefault="00714645" w:rsidP="00714645">
      <w:pPr>
        <w:pStyle w:val="Default"/>
        <w:jc w:val="both"/>
        <w:rPr>
          <w:b/>
        </w:rPr>
      </w:pPr>
    </w:p>
    <w:p w:rsidR="00714645" w:rsidRPr="006B78A6" w:rsidRDefault="00714645" w:rsidP="00714645">
      <w:pPr>
        <w:pStyle w:val="Default"/>
        <w:jc w:val="center"/>
        <w:rPr>
          <w:b/>
        </w:rPr>
      </w:pPr>
      <w:r w:rsidRPr="006B78A6">
        <w:rPr>
          <w:b/>
        </w:rPr>
        <w:t xml:space="preserve">7. </w:t>
      </w:r>
      <w:r w:rsidRPr="006B78A6">
        <w:rPr>
          <w:b/>
          <w:bCs/>
        </w:rPr>
        <w:t>Порядок расторжения и изменения Договора</w:t>
      </w:r>
    </w:p>
    <w:p w:rsidR="00714645" w:rsidRPr="006B78A6" w:rsidRDefault="00714645" w:rsidP="00714645">
      <w:pPr>
        <w:pStyle w:val="Default"/>
        <w:jc w:val="both"/>
      </w:pPr>
      <w:r w:rsidRPr="006B78A6">
        <w:t xml:space="preserve">7.1. Настоящий Договор может быть расторгнут: </w:t>
      </w:r>
    </w:p>
    <w:p w:rsidR="00714645" w:rsidRPr="006B78A6" w:rsidRDefault="00714645" w:rsidP="00714645">
      <w:pPr>
        <w:pStyle w:val="Default"/>
        <w:jc w:val="both"/>
      </w:pPr>
      <w:r w:rsidRPr="006B78A6">
        <w:t xml:space="preserve">7.1.1. В одностороннем порядке: </w:t>
      </w:r>
    </w:p>
    <w:p w:rsidR="00714645" w:rsidRPr="006B78A6" w:rsidRDefault="00714645" w:rsidP="00714645">
      <w:pPr>
        <w:pStyle w:val="Default"/>
        <w:jc w:val="both"/>
      </w:pPr>
      <w:r w:rsidRPr="006B78A6">
        <w:rPr>
          <w:bCs/>
        </w:rPr>
        <w:t>а) по инициативе Собственник</w:t>
      </w:r>
      <w:proofErr w:type="gramStart"/>
      <w:r w:rsidRPr="006B78A6">
        <w:rPr>
          <w:bCs/>
        </w:rPr>
        <w:t>а(</w:t>
      </w:r>
      <w:proofErr w:type="gramEnd"/>
      <w:r w:rsidRPr="006B78A6">
        <w:rPr>
          <w:bCs/>
        </w:rPr>
        <w:t>ов), в случае</w:t>
      </w:r>
      <w:r w:rsidRPr="006B78A6">
        <w:t xml:space="preserve">: </w:t>
      </w:r>
    </w:p>
    <w:p w:rsidR="00714645" w:rsidRPr="006B78A6" w:rsidRDefault="00714645" w:rsidP="00714645">
      <w:pPr>
        <w:pStyle w:val="Default"/>
        <w:jc w:val="both"/>
      </w:pPr>
      <w:r w:rsidRPr="006B78A6">
        <w:t>– отчуждения ранее находящегося в ег</w:t>
      </w:r>
      <w:proofErr w:type="gramStart"/>
      <w:r w:rsidRPr="006B78A6">
        <w:t>о(</w:t>
      </w:r>
      <w:proofErr w:type="gramEnd"/>
      <w:r w:rsidRPr="006B78A6">
        <w:t>их) собственности помещения(й), вследствие заключения какого-либо договора (купли-продажи, мены, пожизненной ренты и пр.) – путем уведомления Управляющей организации о произведенных действиях с помещением(ями) и приложением соответствующего документа;</w:t>
      </w:r>
    </w:p>
    <w:p w:rsidR="00714645" w:rsidRPr="006B78A6" w:rsidRDefault="00714645" w:rsidP="00714645">
      <w:pPr>
        <w:pStyle w:val="Default"/>
        <w:jc w:val="both"/>
      </w:pPr>
      <w:r w:rsidRPr="006B78A6">
        <w:t>– Собственники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w:t>
      </w:r>
    </w:p>
    <w:p w:rsidR="00714645" w:rsidRPr="006B78A6" w:rsidRDefault="00714645" w:rsidP="00714645">
      <w:pPr>
        <w:pStyle w:val="ConsPlusNormal"/>
        <w:widowControl/>
        <w:ind w:firstLine="0"/>
        <w:jc w:val="both"/>
        <w:rPr>
          <w:rFonts w:ascii="Times New Roman" w:hAnsi="Times New Roman" w:cs="Times New Roman"/>
          <w:sz w:val="24"/>
          <w:szCs w:val="24"/>
        </w:rPr>
      </w:pPr>
      <w:r w:rsidRPr="006B78A6">
        <w:rPr>
          <w:rFonts w:ascii="Times New Roman" w:hAnsi="Times New Roman" w:cs="Times New Roman"/>
          <w:sz w:val="24"/>
          <w:szCs w:val="24"/>
        </w:rPr>
        <w:lastRenderedPageBreak/>
        <w:t>– Собственники на основании решения общего собрания Собственников в одностороннем порядке вправе отказаться от исполнения настоящего Договора, если Управляющая организация не выполняет условий настоящего Договора.</w:t>
      </w:r>
    </w:p>
    <w:p w:rsidR="00714645" w:rsidRPr="006B78A6" w:rsidRDefault="00714645" w:rsidP="00714645">
      <w:pPr>
        <w:pStyle w:val="Default"/>
        <w:jc w:val="both"/>
      </w:pPr>
      <w:r w:rsidRPr="006B78A6">
        <w:rPr>
          <w:bCs/>
        </w:rPr>
        <w:t>б) по инициативе Управляющей организации</w:t>
      </w:r>
      <w:r w:rsidRPr="006B78A6">
        <w:t>, в случае:</w:t>
      </w:r>
    </w:p>
    <w:p w:rsidR="00714645" w:rsidRPr="006B78A6" w:rsidRDefault="00714645" w:rsidP="00714645">
      <w:pPr>
        <w:pStyle w:val="Default"/>
        <w:jc w:val="both"/>
      </w:pPr>
      <w:r w:rsidRPr="006B78A6">
        <w:t xml:space="preserve">–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w:t>
      </w:r>
    </w:p>
    <w:p w:rsidR="00714645" w:rsidRPr="006B78A6" w:rsidRDefault="00714645" w:rsidP="00714645">
      <w:pPr>
        <w:pStyle w:val="Default"/>
        <w:jc w:val="both"/>
      </w:pPr>
      <w:r w:rsidRPr="006B78A6">
        <w:t xml:space="preserve">7.1.2. По соглашению Сторон. </w:t>
      </w:r>
    </w:p>
    <w:p w:rsidR="00714645" w:rsidRPr="006B78A6" w:rsidRDefault="00714645" w:rsidP="00714645">
      <w:pPr>
        <w:pStyle w:val="Default"/>
        <w:jc w:val="both"/>
      </w:pPr>
      <w:r w:rsidRPr="006B78A6">
        <w:t xml:space="preserve">7.1.3. В судебном порядке. </w:t>
      </w:r>
    </w:p>
    <w:p w:rsidR="00714645" w:rsidRPr="006B78A6" w:rsidRDefault="00714645" w:rsidP="00714645">
      <w:pPr>
        <w:pStyle w:val="Default"/>
        <w:jc w:val="both"/>
      </w:pPr>
      <w:r w:rsidRPr="006B78A6">
        <w:t xml:space="preserve">7.1.4. В случае смерти собственника (со дня смерти, при наличии копии свидетельства о смерти или других подтверждающих документов). </w:t>
      </w:r>
    </w:p>
    <w:p w:rsidR="00714645" w:rsidRPr="006B78A6" w:rsidRDefault="00714645" w:rsidP="00714645">
      <w:pPr>
        <w:pStyle w:val="Default"/>
        <w:jc w:val="both"/>
      </w:pPr>
      <w:r w:rsidRPr="006B78A6">
        <w:t xml:space="preserve">7.1.5. В случае ликвидации Управляющей организации. </w:t>
      </w:r>
    </w:p>
    <w:p w:rsidR="00714645" w:rsidRPr="006B78A6" w:rsidRDefault="00714645" w:rsidP="00714645">
      <w:pPr>
        <w:pStyle w:val="Default"/>
        <w:jc w:val="both"/>
      </w:pPr>
      <w:r w:rsidRPr="006B78A6">
        <w:t xml:space="preserve">7.1.6. В связи с окончанием срока действия Договора и уведомления одной из Сторон другой Стороны о нежелании его продлевать. </w:t>
      </w:r>
    </w:p>
    <w:p w:rsidR="00714645" w:rsidRPr="006B78A6" w:rsidRDefault="00714645" w:rsidP="00714645">
      <w:pPr>
        <w:pStyle w:val="Default"/>
        <w:jc w:val="both"/>
      </w:pPr>
      <w:r w:rsidRPr="006B78A6">
        <w:t xml:space="preserve">7.2.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Собственников должна уведомить Администрацию МО </w:t>
      </w:r>
      <w:r>
        <w:t xml:space="preserve">Беляевский </w:t>
      </w:r>
      <w:r w:rsidRPr="006B78A6">
        <w:t xml:space="preserve">сельсовет </w:t>
      </w:r>
      <w:r>
        <w:t>Беляевского</w:t>
      </w:r>
      <w:r w:rsidRPr="006B78A6">
        <w:t xml:space="preserve"> района Оренбургской области для принятия ими соответствующих решений. </w:t>
      </w:r>
    </w:p>
    <w:p w:rsidR="00714645" w:rsidRPr="006B78A6" w:rsidRDefault="00714645" w:rsidP="00714645">
      <w:pPr>
        <w:pStyle w:val="Default"/>
        <w:jc w:val="both"/>
      </w:pPr>
      <w:r w:rsidRPr="006B78A6">
        <w:t xml:space="preserve">7.3.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 </w:t>
      </w:r>
    </w:p>
    <w:p w:rsidR="00714645" w:rsidRPr="006B78A6" w:rsidRDefault="00714645" w:rsidP="00714645">
      <w:pPr>
        <w:pStyle w:val="Default"/>
        <w:jc w:val="both"/>
      </w:pPr>
      <w:r w:rsidRPr="006B78A6">
        <w:t xml:space="preserve">7.4. Расторжение Договора не является основанием для прекращения обязательств Собственников по оплате произведенных Управляющей организацией затрат (работ и услуг) во время действия настоящего Договора. </w:t>
      </w:r>
    </w:p>
    <w:p w:rsidR="00714645" w:rsidRPr="006B78A6" w:rsidRDefault="00714645" w:rsidP="00714645">
      <w:pPr>
        <w:pStyle w:val="Default"/>
        <w:jc w:val="both"/>
      </w:pPr>
      <w:r w:rsidRPr="006B78A6">
        <w:t xml:space="preserve">7.5. В случае переплаты Собственниками за работы и услуги по настоящему Договору на момент его расторжения, Управляющая организация обязана уведомить Собственников о сумме переплаты, получить от Собственников распоряжение о перечислении излишне полученных ими средств на указанный ими счет. </w:t>
      </w:r>
    </w:p>
    <w:p w:rsidR="00714645" w:rsidRPr="00C17C40" w:rsidRDefault="00714645" w:rsidP="00714645">
      <w:pPr>
        <w:pStyle w:val="ConsPlusNormal"/>
        <w:widowControl/>
        <w:ind w:firstLine="0"/>
        <w:jc w:val="both"/>
        <w:rPr>
          <w:rFonts w:ascii="Times New Roman" w:hAnsi="Times New Roman" w:cs="Times New Roman"/>
          <w:sz w:val="24"/>
          <w:szCs w:val="24"/>
        </w:rPr>
      </w:pPr>
      <w:r w:rsidRPr="006B78A6">
        <w:rPr>
          <w:rFonts w:ascii="Times New Roman" w:hAnsi="Times New Roman" w:cs="Times New Roman"/>
          <w:sz w:val="24"/>
          <w:szCs w:val="24"/>
        </w:rPr>
        <w:t>7.6. 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выполнение и оказание которых возможно в сложившихся условиях, и предъявляет Собственникам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714645" w:rsidRPr="006B78A6" w:rsidRDefault="00714645" w:rsidP="00714645">
      <w:pPr>
        <w:pStyle w:val="Default"/>
        <w:jc w:val="both"/>
        <w:rPr>
          <w:b/>
          <w:bCs/>
        </w:rPr>
      </w:pPr>
    </w:p>
    <w:p w:rsidR="00714645" w:rsidRPr="006B78A6" w:rsidRDefault="00714645" w:rsidP="00714645">
      <w:pPr>
        <w:pStyle w:val="Default"/>
        <w:jc w:val="center"/>
      </w:pPr>
      <w:r w:rsidRPr="006B78A6">
        <w:rPr>
          <w:b/>
          <w:bCs/>
        </w:rPr>
        <w:t>8. Особые условия</w:t>
      </w:r>
    </w:p>
    <w:p w:rsidR="00714645" w:rsidRPr="006B78A6" w:rsidRDefault="00714645" w:rsidP="00714645">
      <w:pPr>
        <w:pStyle w:val="Default"/>
        <w:jc w:val="both"/>
      </w:pPr>
      <w:r w:rsidRPr="006B78A6">
        <w:t>8.1. Все споры, возникшие из Договора или в связи с ним, разрешаются Сторонами путем переговоров. В случае</w:t>
      </w:r>
      <w:proofErr w:type="gramStart"/>
      <w:r w:rsidRPr="006B78A6">
        <w:t>,</w:t>
      </w:r>
      <w:proofErr w:type="gramEnd"/>
      <w:r w:rsidRPr="006B78A6">
        <w:t xml:space="preserve"> если Стороны не могут достичь взаимного соглашения, споры и разногласия разрешаются в судебном порядке по заявлению одной из Сторон. </w:t>
      </w:r>
    </w:p>
    <w:p w:rsidR="00714645" w:rsidRPr="006B78A6" w:rsidRDefault="00714645" w:rsidP="00714645">
      <w:pPr>
        <w:pStyle w:val="Default"/>
        <w:jc w:val="both"/>
      </w:pPr>
      <w:r w:rsidRPr="006B78A6">
        <w:t xml:space="preserve">8.2. Собственник вправе, на основании решения общего собрания собственников, уполномочить Управляющую организацию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реконструкций) на условиях, определенных решением общего собрания. </w:t>
      </w:r>
    </w:p>
    <w:p w:rsidR="00714645" w:rsidRPr="006B78A6" w:rsidRDefault="00714645" w:rsidP="00714645">
      <w:pPr>
        <w:pStyle w:val="Default"/>
        <w:jc w:val="both"/>
        <w:rPr>
          <w:b/>
          <w:bCs/>
        </w:rPr>
      </w:pPr>
    </w:p>
    <w:p w:rsidR="00714645" w:rsidRPr="006B78A6" w:rsidRDefault="00714645" w:rsidP="00714645">
      <w:pPr>
        <w:pStyle w:val="Default"/>
        <w:jc w:val="center"/>
      </w:pPr>
      <w:r w:rsidRPr="006B78A6">
        <w:rPr>
          <w:b/>
          <w:bCs/>
        </w:rPr>
        <w:t>9. Форс-мажор</w:t>
      </w:r>
    </w:p>
    <w:p w:rsidR="00714645" w:rsidRPr="006B78A6" w:rsidRDefault="00714645" w:rsidP="00714645">
      <w:pPr>
        <w:pStyle w:val="Default"/>
        <w:jc w:val="both"/>
      </w:pPr>
      <w:r w:rsidRPr="006B78A6">
        <w:lastRenderedPageBreak/>
        <w:t xml:space="preserve">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w:t>
      </w:r>
    </w:p>
    <w:p w:rsidR="00714645" w:rsidRPr="006B78A6" w:rsidRDefault="00714645" w:rsidP="00714645">
      <w:pPr>
        <w:pStyle w:val="Default"/>
        <w:jc w:val="both"/>
      </w:pPr>
      <w:r w:rsidRPr="006B78A6">
        <w:t xml:space="preserve">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 </w:t>
      </w:r>
    </w:p>
    <w:p w:rsidR="00714645" w:rsidRPr="006B78A6" w:rsidRDefault="00714645" w:rsidP="00714645">
      <w:pPr>
        <w:pStyle w:val="Default"/>
        <w:jc w:val="both"/>
      </w:pPr>
      <w:r w:rsidRPr="006B78A6">
        <w:t xml:space="preserve">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w:t>
      </w:r>
    </w:p>
    <w:p w:rsidR="00714645" w:rsidRPr="006B78A6" w:rsidRDefault="00714645" w:rsidP="00714645">
      <w:pPr>
        <w:pStyle w:val="Default"/>
        <w:jc w:val="both"/>
        <w:rPr>
          <w:b/>
          <w:bCs/>
        </w:rPr>
      </w:pPr>
      <w:r w:rsidRPr="006B78A6">
        <w:t xml:space="preserve">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w:t>
      </w:r>
    </w:p>
    <w:p w:rsidR="00714645" w:rsidRPr="006B78A6" w:rsidRDefault="00714645" w:rsidP="00714645">
      <w:pPr>
        <w:pStyle w:val="Default"/>
        <w:jc w:val="center"/>
      </w:pPr>
      <w:r w:rsidRPr="006B78A6">
        <w:rPr>
          <w:b/>
          <w:bCs/>
        </w:rPr>
        <w:t>10. Срок действия Договора</w:t>
      </w:r>
    </w:p>
    <w:p w:rsidR="00714645" w:rsidRPr="006B78A6" w:rsidRDefault="00714645" w:rsidP="00714645">
      <w:pPr>
        <w:pStyle w:val="Default"/>
        <w:jc w:val="both"/>
      </w:pPr>
      <w:r w:rsidRPr="006B78A6">
        <w:t>10.1. Договор вступает в силу с момента его заключения.</w:t>
      </w:r>
    </w:p>
    <w:p w:rsidR="00714645" w:rsidRPr="006B78A6" w:rsidRDefault="00714645" w:rsidP="00714645">
      <w:pPr>
        <w:pStyle w:val="Default"/>
        <w:jc w:val="both"/>
      </w:pPr>
      <w:r w:rsidRPr="006B78A6">
        <w:t>10.2. Срок действия Договора равен – 3 года.</w:t>
      </w:r>
    </w:p>
    <w:p w:rsidR="00714645" w:rsidRPr="006B78A6" w:rsidRDefault="00714645" w:rsidP="00714645">
      <w:pPr>
        <w:pStyle w:val="ConsPlusNormal"/>
        <w:widowControl/>
        <w:ind w:firstLine="0"/>
        <w:jc w:val="both"/>
        <w:rPr>
          <w:rFonts w:ascii="Times New Roman" w:hAnsi="Times New Roman" w:cs="Times New Roman"/>
          <w:sz w:val="24"/>
          <w:szCs w:val="24"/>
        </w:rPr>
      </w:pPr>
      <w:r w:rsidRPr="006B78A6">
        <w:rPr>
          <w:rFonts w:ascii="Times New Roman" w:hAnsi="Times New Roman" w:cs="Times New Roman"/>
          <w:sz w:val="24"/>
          <w:szCs w:val="24"/>
        </w:rPr>
        <w:t>Срок действия Договора продлевается на 3 месяца, в случае если:</w:t>
      </w:r>
    </w:p>
    <w:p w:rsidR="00714645" w:rsidRPr="006B78A6" w:rsidRDefault="00714645" w:rsidP="00714645">
      <w:pPr>
        <w:pStyle w:val="ConsPlusNormal"/>
        <w:widowControl/>
        <w:ind w:firstLine="0"/>
        <w:jc w:val="both"/>
        <w:rPr>
          <w:rFonts w:ascii="Times New Roman" w:hAnsi="Times New Roman" w:cs="Times New Roman"/>
          <w:sz w:val="24"/>
          <w:szCs w:val="24"/>
        </w:rPr>
      </w:pPr>
      <w:r w:rsidRPr="006B78A6">
        <w:rPr>
          <w:rFonts w:ascii="Times New Roman" w:hAnsi="Times New Roman" w:cs="Times New Roman"/>
          <w:sz w:val="24"/>
          <w:szCs w:val="24"/>
        </w:rPr>
        <w:t>10.2.1. Большинство Собственников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714645" w:rsidRPr="006B78A6" w:rsidRDefault="00714645" w:rsidP="00714645">
      <w:pPr>
        <w:pStyle w:val="ConsPlusNormal"/>
        <w:widowControl/>
        <w:ind w:firstLine="0"/>
        <w:jc w:val="both"/>
        <w:rPr>
          <w:rFonts w:ascii="Times New Roman" w:hAnsi="Times New Roman" w:cs="Times New Roman"/>
          <w:sz w:val="24"/>
          <w:szCs w:val="24"/>
        </w:rPr>
      </w:pPr>
      <w:r w:rsidRPr="006B78A6">
        <w:rPr>
          <w:rFonts w:ascii="Times New Roman" w:hAnsi="Times New Roman" w:cs="Times New Roman"/>
          <w:sz w:val="24"/>
          <w:szCs w:val="24"/>
        </w:rPr>
        <w:t>10.2.2. Товарищество собственников жилья либо жилищный кооператив или иной специализи</w:t>
      </w:r>
      <w:r w:rsidRPr="006B78A6">
        <w:rPr>
          <w:rFonts w:ascii="Times New Roman" w:hAnsi="Times New Roman" w:cs="Times New Roman"/>
          <w:sz w:val="24"/>
          <w:szCs w:val="24"/>
        </w:rPr>
        <w:softHyphen/>
        <w:t>ро</w:t>
      </w:r>
      <w:r w:rsidRPr="006B78A6">
        <w:rPr>
          <w:rFonts w:ascii="Times New Roman" w:hAnsi="Times New Roman" w:cs="Times New Roman"/>
          <w:sz w:val="24"/>
          <w:szCs w:val="24"/>
        </w:rPr>
        <w:softHyphen/>
        <w:t>ванный потребительский кооператив не зарегистрированы на основании решения общего со</w:t>
      </w:r>
      <w:r w:rsidRPr="006B78A6">
        <w:rPr>
          <w:rFonts w:ascii="Times New Roman" w:hAnsi="Times New Roman" w:cs="Times New Roman"/>
          <w:sz w:val="24"/>
          <w:szCs w:val="24"/>
        </w:rPr>
        <w:softHyphen/>
        <w:t>бра</w:t>
      </w:r>
      <w:r w:rsidRPr="006B78A6">
        <w:rPr>
          <w:rFonts w:ascii="Times New Roman" w:hAnsi="Times New Roman" w:cs="Times New Roman"/>
          <w:sz w:val="24"/>
          <w:szCs w:val="24"/>
        </w:rPr>
        <w:softHyphen/>
        <w:t>ния о выборе способа управления многоквартирным домом.</w:t>
      </w:r>
    </w:p>
    <w:p w:rsidR="00714645" w:rsidRPr="006B78A6" w:rsidRDefault="00714645" w:rsidP="00714645">
      <w:pPr>
        <w:pStyle w:val="ConsPlusNormal"/>
        <w:widowControl/>
        <w:ind w:firstLine="0"/>
        <w:jc w:val="both"/>
        <w:rPr>
          <w:rFonts w:ascii="Times New Roman" w:hAnsi="Times New Roman" w:cs="Times New Roman"/>
          <w:sz w:val="24"/>
          <w:szCs w:val="24"/>
        </w:rPr>
      </w:pPr>
      <w:r w:rsidRPr="006B78A6">
        <w:rPr>
          <w:rFonts w:ascii="Times New Roman" w:hAnsi="Times New Roman" w:cs="Times New Roman"/>
          <w:sz w:val="24"/>
          <w:szCs w:val="24"/>
        </w:rPr>
        <w:t>10.2.3.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w:t>
      </w:r>
      <w:r w:rsidRPr="006B78A6">
        <w:rPr>
          <w:rFonts w:ascii="Times New Roman" w:hAnsi="Times New Roman" w:cs="Times New Roman"/>
          <w:sz w:val="24"/>
          <w:szCs w:val="24"/>
        </w:rPr>
        <w:softHyphen/>
        <w:t xml:space="preserve">сле заключения Договора, в течение 30 дней </w:t>
      </w:r>
      <w:proofErr w:type="gramStart"/>
      <w:r w:rsidRPr="006B78A6">
        <w:rPr>
          <w:rFonts w:ascii="Times New Roman" w:hAnsi="Times New Roman" w:cs="Times New Roman"/>
          <w:sz w:val="24"/>
          <w:szCs w:val="24"/>
        </w:rPr>
        <w:t>с даты подписания</w:t>
      </w:r>
      <w:proofErr w:type="gramEnd"/>
      <w:r w:rsidRPr="006B78A6">
        <w:rPr>
          <w:rFonts w:ascii="Times New Roman" w:hAnsi="Times New Roman" w:cs="Times New Roman"/>
          <w:sz w:val="24"/>
          <w:szCs w:val="24"/>
        </w:rPr>
        <w:t xml:space="preserve"> Договора или с иного установ</w:t>
      </w:r>
      <w:r w:rsidRPr="006B78A6">
        <w:rPr>
          <w:rFonts w:ascii="Times New Roman" w:hAnsi="Times New Roman" w:cs="Times New Roman"/>
          <w:sz w:val="24"/>
          <w:szCs w:val="24"/>
        </w:rPr>
        <w:softHyphen/>
        <w:t>лен</w:t>
      </w:r>
      <w:r w:rsidRPr="006B78A6">
        <w:rPr>
          <w:rFonts w:ascii="Times New Roman" w:hAnsi="Times New Roman" w:cs="Times New Roman"/>
          <w:sz w:val="24"/>
          <w:szCs w:val="24"/>
        </w:rPr>
        <w:softHyphen/>
        <w:t>но</w:t>
      </w:r>
      <w:r w:rsidRPr="006B78A6">
        <w:rPr>
          <w:rFonts w:ascii="Times New Roman" w:hAnsi="Times New Roman" w:cs="Times New Roman"/>
          <w:sz w:val="24"/>
          <w:szCs w:val="24"/>
        </w:rPr>
        <w:softHyphen/>
        <w:t>го таким Договором срока не приступила к их выполнению.</w:t>
      </w:r>
    </w:p>
    <w:p w:rsidR="00714645" w:rsidRPr="006B78A6" w:rsidRDefault="00714645" w:rsidP="00714645">
      <w:pPr>
        <w:pStyle w:val="ConsPlusNormal"/>
        <w:widowControl/>
        <w:ind w:firstLine="0"/>
        <w:jc w:val="both"/>
        <w:rPr>
          <w:rFonts w:ascii="Times New Roman" w:hAnsi="Times New Roman" w:cs="Times New Roman"/>
          <w:sz w:val="24"/>
          <w:szCs w:val="24"/>
        </w:rPr>
      </w:pPr>
      <w:r w:rsidRPr="006B78A6">
        <w:rPr>
          <w:rFonts w:ascii="Times New Roman" w:hAnsi="Times New Roman" w:cs="Times New Roman"/>
          <w:sz w:val="24"/>
          <w:szCs w:val="24"/>
        </w:rPr>
        <w:t>10.2.4. Другая управляющая организация, отобранная органом местного самоуправления (ор</w:t>
      </w:r>
      <w:r w:rsidRPr="006B78A6">
        <w:rPr>
          <w:rFonts w:ascii="Times New Roman" w:hAnsi="Times New Roman" w:cs="Times New Roman"/>
          <w:sz w:val="24"/>
          <w:szCs w:val="24"/>
        </w:rPr>
        <w:softHyphen/>
        <w:t>га</w:t>
      </w:r>
      <w:r w:rsidRPr="006B78A6">
        <w:rPr>
          <w:rFonts w:ascii="Times New Roman" w:hAnsi="Times New Roman" w:cs="Times New Roman"/>
          <w:sz w:val="24"/>
          <w:szCs w:val="24"/>
        </w:rPr>
        <w:softHyphen/>
      </w:r>
      <w:r w:rsidRPr="006B78A6">
        <w:rPr>
          <w:rFonts w:ascii="Times New Roman" w:hAnsi="Times New Roman" w:cs="Times New Roman"/>
          <w:sz w:val="24"/>
          <w:szCs w:val="24"/>
        </w:rPr>
        <w:softHyphen/>
        <w:t xml:space="preserve">низатором конкурса) для управления многоквартирным домом в соответствии с </w:t>
      </w:r>
      <w:r w:rsidRPr="006B78A6">
        <w:rPr>
          <w:rFonts w:ascii="Times New Roman" w:hAnsi="Times New Roman" w:cs="Times New Roman"/>
          <w:i/>
          <w:sz w:val="24"/>
          <w:szCs w:val="24"/>
        </w:rPr>
        <w:t>Правилами про</w:t>
      </w:r>
      <w:r w:rsidRPr="006B78A6">
        <w:rPr>
          <w:rFonts w:ascii="Times New Roman" w:hAnsi="Times New Roman" w:cs="Times New Roman"/>
          <w:i/>
          <w:sz w:val="24"/>
          <w:szCs w:val="24"/>
        </w:rPr>
        <w:softHyphen/>
        <w:t>ве</w:t>
      </w:r>
      <w:r w:rsidRPr="006B78A6">
        <w:rPr>
          <w:rFonts w:ascii="Times New Roman" w:hAnsi="Times New Roman" w:cs="Times New Roman"/>
          <w:i/>
          <w:sz w:val="24"/>
          <w:szCs w:val="24"/>
        </w:rPr>
        <w:softHyphen/>
        <w:t>де</w:t>
      </w:r>
      <w:r w:rsidRPr="006B78A6">
        <w:rPr>
          <w:rFonts w:ascii="Times New Roman" w:hAnsi="Times New Roman" w:cs="Times New Roman"/>
          <w:i/>
          <w:sz w:val="24"/>
          <w:szCs w:val="24"/>
        </w:rPr>
        <w:softHyphen/>
        <w:t>ния органом местного самоуправления открытого конкурса по отбору управляющей органи</w:t>
      </w:r>
      <w:r w:rsidRPr="006B78A6">
        <w:rPr>
          <w:rFonts w:ascii="Times New Roman" w:hAnsi="Times New Roman" w:cs="Times New Roman"/>
          <w:i/>
          <w:sz w:val="24"/>
          <w:szCs w:val="24"/>
        </w:rPr>
        <w:softHyphen/>
        <w:t>за</w:t>
      </w:r>
      <w:r w:rsidRPr="006B78A6">
        <w:rPr>
          <w:rFonts w:ascii="Times New Roman" w:hAnsi="Times New Roman" w:cs="Times New Roman"/>
          <w:i/>
          <w:sz w:val="24"/>
          <w:szCs w:val="24"/>
        </w:rPr>
        <w:softHyphen/>
        <w:t>ции для управления многоквартирным домом</w:t>
      </w:r>
      <w:r w:rsidRPr="006B78A6">
        <w:rPr>
          <w:rFonts w:ascii="Times New Roman" w:hAnsi="Times New Roman" w:cs="Times New Roman"/>
          <w:sz w:val="24"/>
          <w:szCs w:val="24"/>
        </w:rPr>
        <w:t>, утвержденными постановлением Правительства РФ от 06.02.2006 г. №75, не приступила к выполнению договора управления многоквартирным домом.</w:t>
      </w:r>
    </w:p>
    <w:p w:rsidR="00714645" w:rsidRPr="006B78A6" w:rsidRDefault="00714645" w:rsidP="00714645">
      <w:pPr>
        <w:pStyle w:val="Default"/>
        <w:jc w:val="both"/>
        <w:rPr>
          <w:bCs/>
        </w:rPr>
      </w:pPr>
      <w:r w:rsidRPr="006B78A6">
        <w:rPr>
          <w:bCs/>
        </w:rPr>
        <w:t>10.3. Во всем, что не предусмотрено настоящим договором, Стороны руководствуются действующим законодательством РФ.</w:t>
      </w:r>
    </w:p>
    <w:p w:rsidR="00714645" w:rsidRPr="006B78A6" w:rsidRDefault="00714645" w:rsidP="00714645">
      <w:pPr>
        <w:pStyle w:val="Default"/>
        <w:jc w:val="both"/>
        <w:rPr>
          <w:b/>
          <w:bCs/>
        </w:rPr>
      </w:pPr>
      <w:r w:rsidRPr="006B78A6">
        <w:rPr>
          <w:bCs/>
        </w:rPr>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rsidR="00714645" w:rsidRPr="006B78A6" w:rsidRDefault="00714645" w:rsidP="00714645">
      <w:pPr>
        <w:pStyle w:val="Default"/>
        <w:jc w:val="both"/>
        <w:rPr>
          <w:b/>
          <w:bCs/>
        </w:rPr>
      </w:pPr>
    </w:p>
    <w:p w:rsidR="00714645" w:rsidRPr="006B78A6" w:rsidRDefault="00714645" w:rsidP="00714645">
      <w:pPr>
        <w:pStyle w:val="Default"/>
        <w:jc w:val="both"/>
        <w:rPr>
          <w:bCs/>
        </w:rPr>
      </w:pPr>
      <w:r w:rsidRPr="006B78A6">
        <w:rPr>
          <w:bCs/>
        </w:rPr>
        <w:t>Приложения:</w:t>
      </w:r>
    </w:p>
    <w:p w:rsidR="00714645" w:rsidRPr="006B78A6" w:rsidRDefault="00714645" w:rsidP="00714645">
      <w:pPr>
        <w:pStyle w:val="Default"/>
        <w:numPr>
          <w:ilvl w:val="0"/>
          <w:numId w:val="25"/>
        </w:numPr>
        <w:tabs>
          <w:tab w:val="left" w:pos="851"/>
        </w:tabs>
        <w:ind w:left="0" w:firstLine="0"/>
        <w:jc w:val="both"/>
        <w:rPr>
          <w:bCs/>
        </w:rPr>
      </w:pPr>
      <w:r w:rsidRPr="006B78A6">
        <w:rPr>
          <w:bCs/>
          <w:color w:val="auto"/>
        </w:rPr>
        <w:t>Состав</w:t>
      </w:r>
      <w:r>
        <w:rPr>
          <w:bCs/>
          <w:color w:val="auto"/>
        </w:rPr>
        <w:t xml:space="preserve"> </w:t>
      </w:r>
      <w:r w:rsidRPr="006B78A6">
        <w:rPr>
          <w:bCs/>
          <w:color w:val="auto"/>
        </w:rPr>
        <w:t>общего имущества многоквартирного дома;</w:t>
      </w:r>
    </w:p>
    <w:p w:rsidR="00714645" w:rsidRPr="006B78A6" w:rsidRDefault="00714645" w:rsidP="00714645">
      <w:pPr>
        <w:pStyle w:val="Default"/>
        <w:numPr>
          <w:ilvl w:val="0"/>
          <w:numId w:val="25"/>
        </w:numPr>
        <w:tabs>
          <w:tab w:val="left" w:pos="851"/>
        </w:tabs>
        <w:ind w:left="0" w:right="560" w:firstLine="0"/>
        <w:jc w:val="both"/>
        <w:rPr>
          <w:bCs/>
          <w:color w:val="auto"/>
        </w:rPr>
      </w:pPr>
      <w:r w:rsidRPr="006B78A6">
        <w:rPr>
          <w:bCs/>
          <w:color w:val="auto"/>
        </w:rPr>
        <w:t>Перечень работ и услуг по содержанию и ремонту общего имущества Собственников помещений в  многоквартирном доме;</w:t>
      </w:r>
    </w:p>
    <w:p w:rsidR="00714645" w:rsidRPr="006B78A6" w:rsidRDefault="00714645" w:rsidP="00714645">
      <w:pPr>
        <w:pStyle w:val="Default"/>
        <w:tabs>
          <w:tab w:val="left" w:pos="851"/>
        </w:tabs>
        <w:ind w:right="-1"/>
        <w:jc w:val="both"/>
        <w:rPr>
          <w:bCs/>
          <w:color w:val="auto"/>
        </w:rPr>
      </w:pPr>
      <w:r>
        <w:rPr>
          <w:bCs/>
          <w:color w:val="auto"/>
        </w:rPr>
        <w:lastRenderedPageBreak/>
        <w:t xml:space="preserve">3. </w:t>
      </w:r>
      <w:r w:rsidRPr="006B78A6">
        <w:rPr>
          <w:bCs/>
          <w:color w:val="auto"/>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w:t>
      </w:r>
    </w:p>
    <w:p w:rsidR="00714645" w:rsidRPr="006B78A6" w:rsidRDefault="00714645" w:rsidP="00714645">
      <w:pPr>
        <w:pStyle w:val="Default"/>
        <w:jc w:val="center"/>
        <w:rPr>
          <w:b/>
          <w:bCs/>
        </w:rPr>
      </w:pPr>
    </w:p>
    <w:p w:rsidR="00714645" w:rsidRPr="006B78A6" w:rsidRDefault="00714645" w:rsidP="00714645">
      <w:pPr>
        <w:pStyle w:val="Default"/>
        <w:jc w:val="center"/>
        <w:rPr>
          <w:b/>
          <w:bCs/>
        </w:rPr>
      </w:pPr>
      <w:r w:rsidRPr="006B78A6">
        <w:rPr>
          <w:b/>
          <w:bCs/>
        </w:rPr>
        <w:t>11.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4"/>
        <w:gridCol w:w="4512"/>
      </w:tblGrid>
      <w:tr w:rsidR="00714645" w:rsidRPr="006B78A6" w:rsidTr="00714645">
        <w:trPr>
          <w:trHeight w:val="485"/>
        </w:trPr>
        <w:tc>
          <w:tcPr>
            <w:tcW w:w="5387" w:type="dxa"/>
          </w:tcPr>
          <w:p w:rsidR="00714645" w:rsidRPr="006B78A6" w:rsidRDefault="00714645" w:rsidP="00714645">
            <w:pPr>
              <w:pStyle w:val="Default"/>
              <w:jc w:val="both"/>
            </w:pPr>
            <w:r w:rsidRPr="006B78A6">
              <w:rPr>
                <w:bCs/>
              </w:rPr>
              <w:t>Собственник:</w:t>
            </w:r>
          </w:p>
        </w:tc>
        <w:tc>
          <w:tcPr>
            <w:tcW w:w="5213" w:type="dxa"/>
          </w:tcPr>
          <w:p w:rsidR="00714645" w:rsidRPr="006B78A6" w:rsidRDefault="00714645" w:rsidP="00714645">
            <w:pPr>
              <w:pStyle w:val="Default"/>
              <w:jc w:val="both"/>
            </w:pPr>
            <w:r w:rsidRPr="006B78A6">
              <w:rPr>
                <w:bCs/>
              </w:rPr>
              <w:t>Управляющая организация:</w:t>
            </w:r>
          </w:p>
        </w:tc>
      </w:tr>
      <w:tr w:rsidR="00714645" w:rsidRPr="006B78A6" w:rsidTr="00714645">
        <w:trPr>
          <w:cantSplit/>
          <w:trHeight w:val="369"/>
        </w:trPr>
        <w:tc>
          <w:tcPr>
            <w:tcW w:w="5387" w:type="dxa"/>
          </w:tcPr>
          <w:p w:rsidR="00714645" w:rsidRPr="006B78A6" w:rsidRDefault="00714645" w:rsidP="00714645">
            <w:pPr>
              <w:pStyle w:val="Default"/>
              <w:jc w:val="both"/>
            </w:pPr>
          </w:p>
          <w:p w:rsidR="00714645" w:rsidRPr="006B78A6" w:rsidRDefault="00714645" w:rsidP="00714645">
            <w:pPr>
              <w:pStyle w:val="Default"/>
              <w:jc w:val="both"/>
            </w:pPr>
            <w:r w:rsidRPr="006B78A6">
              <w:t>______________________________________________</w:t>
            </w:r>
          </w:p>
          <w:p w:rsidR="00714645" w:rsidRPr="006B78A6" w:rsidRDefault="00714645" w:rsidP="00714645">
            <w:pPr>
              <w:pStyle w:val="Default"/>
              <w:jc w:val="both"/>
            </w:pPr>
            <w:r w:rsidRPr="006B78A6">
              <w:t>(ФИО для физического лица, наименование (фирменное наименование) для юридического лица)</w:t>
            </w:r>
          </w:p>
          <w:p w:rsidR="00714645" w:rsidRPr="006B78A6" w:rsidRDefault="00714645" w:rsidP="00714645">
            <w:pPr>
              <w:pStyle w:val="Default"/>
              <w:tabs>
                <w:tab w:val="left" w:pos="4612"/>
              </w:tabs>
              <w:jc w:val="both"/>
            </w:pPr>
          </w:p>
        </w:tc>
        <w:tc>
          <w:tcPr>
            <w:tcW w:w="5213" w:type="dxa"/>
            <w:vMerge w:val="restart"/>
          </w:tcPr>
          <w:p w:rsidR="00714645" w:rsidRPr="006B78A6" w:rsidRDefault="00714645" w:rsidP="00714645">
            <w:pPr>
              <w:pStyle w:val="Default"/>
              <w:jc w:val="both"/>
              <w:rPr>
                <w:bCs/>
              </w:rPr>
            </w:pPr>
          </w:p>
          <w:p w:rsidR="00714645" w:rsidRPr="006B78A6" w:rsidRDefault="00714645" w:rsidP="00714645">
            <w:pPr>
              <w:pStyle w:val="Default"/>
              <w:jc w:val="both"/>
              <w:rPr>
                <w:bCs/>
              </w:rPr>
            </w:pPr>
            <w:r w:rsidRPr="006B78A6">
              <w:rPr>
                <w:bCs/>
              </w:rPr>
              <w:t>_______________________________________</w:t>
            </w:r>
          </w:p>
          <w:p w:rsidR="00714645" w:rsidRPr="006B78A6" w:rsidRDefault="00714645" w:rsidP="00714645">
            <w:pPr>
              <w:pStyle w:val="Default"/>
              <w:jc w:val="both"/>
              <w:rPr>
                <w:bCs/>
              </w:rPr>
            </w:pPr>
            <w:r w:rsidRPr="006B78A6">
              <w:t>наименование (фирменное наименование) для юридического лица, ФИО для индивидуального предпринимателя</w:t>
            </w:r>
          </w:p>
          <w:p w:rsidR="00714645" w:rsidRPr="006B78A6" w:rsidRDefault="00714645" w:rsidP="00714645">
            <w:pPr>
              <w:pStyle w:val="Default"/>
              <w:jc w:val="both"/>
            </w:pPr>
            <w:r w:rsidRPr="006B78A6">
              <w:rPr>
                <w:bCs/>
              </w:rPr>
              <w:t>адрес местонахождения согласно ЕГРЮЛ: ______</w:t>
            </w:r>
          </w:p>
          <w:p w:rsidR="00714645" w:rsidRPr="006B78A6" w:rsidRDefault="00714645" w:rsidP="00714645">
            <w:pPr>
              <w:pStyle w:val="Default"/>
              <w:jc w:val="both"/>
            </w:pPr>
            <w:r w:rsidRPr="006B78A6">
              <w:rPr>
                <w:bCs/>
              </w:rPr>
              <w:t xml:space="preserve">Фактический адрес:____________________ </w:t>
            </w:r>
          </w:p>
          <w:p w:rsidR="00714645" w:rsidRPr="006B78A6" w:rsidRDefault="00714645" w:rsidP="00714645">
            <w:pPr>
              <w:pStyle w:val="Default"/>
              <w:jc w:val="both"/>
              <w:rPr>
                <w:bCs/>
              </w:rPr>
            </w:pPr>
            <w:r w:rsidRPr="006B78A6">
              <w:rPr>
                <w:bCs/>
              </w:rPr>
              <w:t xml:space="preserve">Банковские реквизиты: </w:t>
            </w:r>
            <w:proofErr w:type="gramStart"/>
            <w:r w:rsidRPr="006B78A6">
              <w:rPr>
                <w:bCs/>
              </w:rPr>
              <w:t>р</w:t>
            </w:r>
            <w:proofErr w:type="gramEnd"/>
            <w:r w:rsidRPr="006B78A6">
              <w:rPr>
                <w:bCs/>
              </w:rPr>
              <w:t>/с ______________</w:t>
            </w:r>
          </w:p>
          <w:p w:rsidR="00714645" w:rsidRPr="006B78A6" w:rsidRDefault="00714645" w:rsidP="00714645">
            <w:pPr>
              <w:pStyle w:val="Default"/>
              <w:jc w:val="both"/>
              <w:rPr>
                <w:bCs/>
              </w:rPr>
            </w:pPr>
            <w:r w:rsidRPr="006B78A6">
              <w:rPr>
                <w:bCs/>
              </w:rPr>
              <w:t xml:space="preserve">БИК _________________________________ </w:t>
            </w:r>
          </w:p>
          <w:p w:rsidR="00714645" w:rsidRPr="006B78A6" w:rsidRDefault="00714645" w:rsidP="00714645">
            <w:pPr>
              <w:pStyle w:val="Default"/>
              <w:jc w:val="both"/>
              <w:rPr>
                <w:bCs/>
              </w:rPr>
            </w:pPr>
            <w:r w:rsidRPr="006B78A6">
              <w:rPr>
                <w:bCs/>
              </w:rPr>
              <w:t>ИНН _________________________________</w:t>
            </w:r>
          </w:p>
          <w:p w:rsidR="00714645" w:rsidRPr="006B78A6" w:rsidRDefault="00714645" w:rsidP="00714645">
            <w:pPr>
              <w:pStyle w:val="Default"/>
              <w:jc w:val="both"/>
              <w:rPr>
                <w:bCs/>
              </w:rPr>
            </w:pPr>
            <w:r w:rsidRPr="006B78A6">
              <w:rPr>
                <w:bCs/>
              </w:rPr>
              <w:t>корреспондентский счет ________________</w:t>
            </w:r>
          </w:p>
          <w:p w:rsidR="00714645" w:rsidRPr="006B78A6" w:rsidRDefault="00714645" w:rsidP="00714645">
            <w:pPr>
              <w:pStyle w:val="Default"/>
              <w:jc w:val="both"/>
              <w:rPr>
                <w:bCs/>
              </w:rPr>
            </w:pPr>
            <w:r w:rsidRPr="006B78A6">
              <w:rPr>
                <w:bCs/>
              </w:rPr>
              <w:t>в ________________________________</w:t>
            </w:r>
          </w:p>
          <w:p w:rsidR="00714645" w:rsidRPr="006B78A6" w:rsidRDefault="00714645" w:rsidP="00714645">
            <w:pPr>
              <w:pStyle w:val="Default"/>
              <w:jc w:val="both"/>
            </w:pPr>
            <w:r w:rsidRPr="006B78A6">
              <w:t>Место государственной регистрации (для юридического лица): _________________________</w:t>
            </w:r>
          </w:p>
          <w:p w:rsidR="00714645" w:rsidRPr="006B78A6" w:rsidRDefault="00714645" w:rsidP="00714645">
            <w:pPr>
              <w:pStyle w:val="Default"/>
              <w:jc w:val="both"/>
            </w:pPr>
            <w:r w:rsidRPr="006B78A6">
              <w:t>Дата рождения (для индивидуального предпринимателя):________________</w:t>
            </w:r>
          </w:p>
          <w:p w:rsidR="00714645" w:rsidRPr="006B78A6" w:rsidRDefault="00714645" w:rsidP="00714645">
            <w:pPr>
              <w:pStyle w:val="Default"/>
              <w:jc w:val="both"/>
            </w:pPr>
            <w:r w:rsidRPr="006B78A6">
              <w:t>Паспортные данные (для индивидуального предпринимателя):</w:t>
            </w:r>
          </w:p>
          <w:p w:rsidR="00714645" w:rsidRPr="006B78A6" w:rsidRDefault="00714645" w:rsidP="00714645">
            <w:pPr>
              <w:pStyle w:val="Default"/>
              <w:jc w:val="both"/>
            </w:pPr>
            <w:r w:rsidRPr="006B78A6">
              <w:t>паспорт серии ________ №_________,</w:t>
            </w:r>
          </w:p>
          <w:p w:rsidR="00714645" w:rsidRPr="006B78A6" w:rsidRDefault="00714645" w:rsidP="00714645">
            <w:pPr>
              <w:pStyle w:val="Default"/>
              <w:jc w:val="both"/>
            </w:pPr>
            <w:r w:rsidRPr="006B78A6">
              <w:t>выдан: (когда) ___________________</w:t>
            </w:r>
          </w:p>
          <w:p w:rsidR="00714645" w:rsidRPr="006B78A6" w:rsidRDefault="00714645" w:rsidP="00714645">
            <w:pPr>
              <w:pStyle w:val="Default"/>
              <w:jc w:val="both"/>
            </w:pPr>
            <w:r w:rsidRPr="006B78A6">
              <w:t>(кем) ___________________________</w:t>
            </w:r>
          </w:p>
          <w:p w:rsidR="00714645" w:rsidRPr="006B78A6" w:rsidRDefault="00714645" w:rsidP="00714645">
            <w:pPr>
              <w:pStyle w:val="Default"/>
              <w:jc w:val="both"/>
            </w:pPr>
            <w:r w:rsidRPr="006B78A6">
              <w:t>Контактный телефон: ____________</w:t>
            </w:r>
          </w:p>
          <w:p w:rsidR="00714645" w:rsidRPr="006B78A6" w:rsidRDefault="00714645" w:rsidP="00714645">
            <w:pPr>
              <w:pStyle w:val="Default"/>
              <w:jc w:val="both"/>
            </w:pPr>
          </w:p>
          <w:p w:rsidR="00714645" w:rsidRPr="006B78A6" w:rsidRDefault="00714645" w:rsidP="00714645">
            <w:pPr>
              <w:pStyle w:val="Default"/>
              <w:jc w:val="both"/>
              <w:rPr>
                <w:bCs/>
              </w:rPr>
            </w:pPr>
            <w:r w:rsidRPr="006B78A6">
              <w:rPr>
                <w:bCs/>
              </w:rPr>
              <w:t>М.П.</w:t>
            </w:r>
          </w:p>
          <w:p w:rsidR="00714645" w:rsidRPr="006B78A6" w:rsidRDefault="00714645" w:rsidP="00714645">
            <w:pPr>
              <w:pStyle w:val="Default"/>
              <w:jc w:val="both"/>
              <w:rPr>
                <w:bCs/>
              </w:rPr>
            </w:pPr>
          </w:p>
          <w:p w:rsidR="00714645" w:rsidRPr="006B78A6" w:rsidRDefault="00714645" w:rsidP="00714645">
            <w:pPr>
              <w:pStyle w:val="Default"/>
              <w:jc w:val="both"/>
            </w:pPr>
            <w:r w:rsidRPr="006B78A6">
              <w:rPr>
                <w:bCs/>
              </w:rPr>
              <w:t>______</w:t>
            </w:r>
            <w:r>
              <w:rPr>
                <w:bCs/>
              </w:rPr>
              <w:t>__________________________</w:t>
            </w:r>
          </w:p>
          <w:p w:rsidR="00714645" w:rsidRPr="006B78A6" w:rsidRDefault="00714645" w:rsidP="00714645">
            <w:pPr>
              <w:pStyle w:val="Default"/>
              <w:jc w:val="both"/>
            </w:pPr>
            <w:r w:rsidRPr="006B78A6">
              <w:rPr>
                <w:bCs/>
              </w:rPr>
              <w:t xml:space="preserve">          (должность)</w:t>
            </w:r>
          </w:p>
          <w:p w:rsidR="00714645" w:rsidRPr="006B78A6" w:rsidRDefault="00714645" w:rsidP="00714645">
            <w:pPr>
              <w:pStyle w:val="Default"/>
              <w:jc w:val="both"/>
            </w:pPr>
            <w:r>
              <w:rPr>
                <w:bCs/>
              </w:rPr>
              <w:t>________</w:t>
            </w:r>
            <w:r w:rsidRPr="006B78A6">
              <w:rPr>
                <w:bCs/>
              </w:rPr>
              <w:t xml:space="preserve"> (____________</w:t>
            </w:r>
            <w:r>
              <w:rPr>
                <w:bCs/>
              </w:rPr>
              <w:t>__________</w:t>
            </w:r>
            <w:r w:rsidRPr="006B78A6">
              <w:rPr>
                <w:bCs/>
              </w:rPr>
              <w:t xml:space="preserve">) </w:t>
            </w:r>
          </w:p>
          <w:p w:rsidR="00714645" w:rsidRPr="006B78A6" w:rsidRDefault="00714645" w:rsidP="00714645">
            <w:pPr>
              <w:pStyle w:val="Default"/>
              <w:jc w:val="both"/>
              <w:rPr>
                <w:bCs/>
              </w:rPr>
            </w:pPr>
            <w:r>
              <w:rPr>
                <w:bCs/>
              </w:rPr>
              <w:t xml:space="preserve">(подпись)      </w:t>
            </w:r>
            <w:r w:rsidRPr="006B78A6">
              <w:rPr>
                <w:bCs/>
              </w:rPr>
              <w:t xml:space="preserve"> (фамилия, инициалы)</w:t>
            </w:r>
          </w:p>
          <w:p w:rsidR="00714645" w:rsidRPr="006B78A6" w:rsidRDefault="00714645" w:rsidP="00714645">
            <w:pPr>
              <w:pStyle w:val="Default"/>
              <w:jc w:val="both"/>
            </w:pPr>
          </w:p>
        </w:tc>
      </w:tr>
      <w:tr w:rsidR="00714645" w:rsidRPr="006B78A6" w:rsidTr="00714645">
        <w:trPr>
          <w:cantSplit/>
          <w:trHeight w:val="2374"/>
        </w:trPr>
        <w:tc>
          <w:tcPr>
            <w:tcW w:w="5387" w:type="dxa"/>
          </w:tcPr>
          <w:p w:rsidR="00714645" w:rsidRPr="006B78A6" w:rsidRDefault="00714645" w:rsidP="00714645">
            <w:pPr>
              <w:pStyle w:val="Default"/>
              <w:jc w:val="both"/>
            </w:pPr>
            <w:r w:rsidRPr="006B78A6">
              <w:t>Дата рождения (для физического лица):________________</w:t>
            </w:r>
          </w:p>
          <w:p w:rsidR="00714645" w:rsidRPr="006B78A6" w:rsidRDefault="00714645" w:rsidP="00714645">
            <w:pPr>
              <w:pStyle w:val="Default"/>
              <w:jc w:val="both"/>
            </w:pPr>
            <w:r w:rsidRPr="006B78A6">
              <w:t>Паспортные данные (для физического лица):</w:t>
            </w:r>
          </w:p>
          <w:p w:rsidR="00714645" w:rsidRPr="006B78A6" w:rsidRDefault="00714645" w:rsidP="00714645">
            <w:pPr>
              <w:pStyle w:val="Default"/>
              <w:jc w:val="both"/>
            </w:pPr>
            <w:r w:rsidRPr="006B78A6">
              <w:t>паспорт серии ________ №_________,</w:t>
            </w:r>
          </w:p>
          <w:p w:rsidR="00714645" w:rsidRPr="006B78A6" w:rsidRDefault="00714645" w:rsidP="00714645">
            <w:pPr>
              <w:pStyle w:val="Default"/>
              <w:jc w:val="both"/>
            </w:pPr>
            <w:r w:rsidRPr="006B78A6">
              <w:t>выдан: (когда) ___________________</w:t>
            </w:r>
          </w:p>
          <w:p w:rsidR="00714645" w:rsidRPr="006B78A6" w:rsidRDefault="00714645" w:rsidP="00714645">
            <w:pPr>
              <w:pStyle w:val="Default"/>
              <w:jc w:val="both"/>
            </w:pPr>
            <w:r w:rsidRPr="006B78A6">
              <w:t>(кем) ___________________________</w:t>
            </w:r>
          </w:p>
          <w:p w:rsidR="00714645" w:rsidRPr="006B78A6" w:rsidRDefault="00714645" w:rsidP="00714645">
            <w:pPr>
              <w:pStyle w:val="Default"/>
              <w:jc w:val="both"/>
            </w:pPr>
            <w:r w:rsidRPr="006B78A6">
              <w:t>Контактный телефон: ____________</w:t>
            </w:r>
          </w:p>
          <w:p w:rsidR="00714645" w:rsidRPr="006B78A6" w:rsidRDefault="00714645" w:rsidP="00714645">
            <w:pPr>
              <w:pStyle w:val="Default"/>
              <w:jc w:val="both"/>
            </w:pPr>
            <w:r w:rsidRPr="006B78A6">
              <w:t>Место государственной регистрации (для юридического лица): _________________________</w:t>
            </w:r>
          </w:p>
          <w:p w:rsidR="00714645" w:rsidRPr="006B78A6" w:rsidRDefault="00714645" w:rsidP="00714645">
            <w:pPr>
              <w:pStyle w:val="Default"/>
              <w:jc w:val="both"/>
            </w:pPr>
          </w:p>
          <w:p w:rsidR="00714645" w:rsidRPr="006B78A6" w:rsidRDefault="00714645" w:rsidP="00714645">
            <w:pPr>
              <w:pStyle w:val="Default"/>
              <w:jc w:val="both"/>
            </w:pPr>
            <w:r w:rsidRPr="006B78A6">
              <w:t>_____________</w:t>
            </w:r>
            <w:r>
              <w:t>____ (_______________________</w:t>
            </w:r>
            <w:r w:rsidRPr="006B78A6">
              <w:t>)</w:t>
            </w:r>
          </w:p>
          <w:p w:rsidR="00714645" w:rsidRPr="006B78A6" w:rsidRDefault="00714645" w:rsidP="00714645">
            <w:pPr>
              <w:pStyle w:val="Default"/>
              <w:jc w:val="both"/>
            </w:pPr>
            <w:r w:rsidRPr="006B78A6">
              <w:t xml:space="preserve"> (подпись)              (фамилия, инициалы)</w:t>
            </w:r>
          </w:p>
        </w:tc>
        <w:tc>
          <w:tcPr>
            <w:tcW w:w="5213" w:type="dxa"/>
            <w:vMerge/>
          </w:tcPr>
          <w:p w:rsidR="00714645" w:rsidRPr="006B78A6" w:rsidRDefault="00714645" w:rsidP="00714645">
            <w:pPr>
              <w:pStyle w:val="Default"/>
              <w:jc w:val="both"/>
            </w:pPr>
          </w:p>
        </w:tc>
      </w:tr>
    </w:tbl>
    <w:p w:rsidR="00714645" w:rsidRPr="006B78A6" w:rsidRDefault="00714645" w:rsidP="00714645">
      <w:pPr>
        <w:pStyle w:val="Default"/>
        <w:jc w:val="both"/>
        <w:rPr>
          <w:color w:val="auto"/>
        </w:rPr>
        <w:sectPr w:rsidR="00714645" w:rsidRPr="006B78A6" w:rsidSect="00714645">
          <w:headerReference w:type="even" r:id="rId26"/>
          <w:pgSz w:w="12240" w:h="15840" w:code="1"/>
          <w:pgMar w:top="1134" w:right="851" w:bottom="1134" w:left="1701" w:header="720" w:footer="720" w:gutter="0"/>
          <w:cols w:space="720"/>
          <w:noEndnote/>
          <w:docGrid w:linePitch="326"/>
        </w:sectPr>
      </w:pPr>
    </w:p>
    <w:p w:rsidR="00714645" w:rsidRPr="006B78A6" w:rsidRDefault="00714645" w:rsidP="00714645">
      <w:pPr>
        <w:pStyle w:val="Default"/>
        <w:tabs>
          <w:tab w:val="left" w:pos="2715"/>
          <w:tab w:val="right" w:pos="10206"/>
        </w:tabs>
        <w:jc w:val="both"/>
        <w:rPr>
          <w:color w:val="auto"/>
        </w:rPr>
      </w:pPr>
      <w:r>
        <w:rPr>
          <w:color w:val="auto"/>
        </w:rPr>
        <w:lastRenderedPageBreak/>
        <w:tab/>
      </w:r>
      <w:r w:rsidRPr="006B78A6">
        <w:rPr>
          <w:color w:val="auto"/>
        </w:rPr>
        <w:t xml:space="preserve">Приложение №1 к Договору </w:t>
      </w:r>
      <w:r>
        <w:rPr>
          <w:color w:val="auto"/>
        </w:rPr>
        <w:t xml:space="preserve"> от «___» __________ 202__</w:t>
      </w:r>
      <w:r w:rsidRPr="006B78A6">
        <w:rPr>
          <w:color w:val="auto"/>
        </w:rPr>
        <w:t>г. № _</w:t>
      </w:r>
    </w:p>
    <w:p w:rsidR="00714645" w:rsidRPr="006B78A6" w:rsidRDefault="00714645" w:rsidP="00714645">
      <w:pPr>
        <w:pStyle w:val="Default"/>
        <w:jc w:val="both"/>
        <w:rPr>
          <w:color w:val="auto"/>
        </w:rPr>
      </w:pPr>
    </w:p>
    <w:p w:rsidR="00714645" w:rsidRPr="006B78A6" w:rsidRDefault="00714645" w:rsidP="00714645">
      <w:pPr>
        <w:pStyle w:val="Default"/>
        <w:ind w:right="560"/>
        <w:jc w:val="center"/>
        <w:rPr>
          <w:color w:val="auto"/>
        </w:rPr>
      </w:pPr>
      <w:r w:rsidRPr="006B78A6">
        <w:rPr>
          <w:b/>
          <w:bCs/>
          <w:color w:val="auto"/>
        </w:rPr>
        <w:t>Состав</w:t>
      </w:r>
      <w:r>
        <w:rPr>
          <w:b/>
          <w:bCs/>
          <w:color w:val="auto"/>
        </w:rPr>
        <w:t xml:space="preserve"> </w:t>
      </w:r>
      <w:r w:rsidRPr="006B78A6">
        <w:rPr>
          <w:b/>
          <w:bCs/>
          <w:color w:val="auto"/>
        </w:rPr>
        <w:t>общего имущества многоквартирного дома</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5244"/>
        <w:gridCol w:w="3261"/>
      </w:tblGrid>
      <w:tr w:rsidR="00714645" w:rsidRPr="006B78A6" w:rsidTr="00714645">
        <w:tc>
          <w:tcPr>
            <w:tcW w:w="741" w:type="dxa"/>
          </w:tcPr>
          <w:p w:rsidR="00714645" w:rsidRPr="006B78A6" w:rsidRDefault="00714645" w:rsidP="00714645">
            <w:pPr>
              <w:pStyle w:val="Default"/>
              <w:jc w:val="both"/>
              <w:rPr>
                <w:color w:val="auto"/>
              </w:rPr>
            </w:pPr>
            <w:r w:rsidRPr="006B78A6">
              <w:rPr>
                <w:color w:val="auto"/>
              </w:rPr>
              <w:t>№/№</w:t>
            </w:r>
          </w:p>
        </w:tc>
        <w:tc>
          <w:tcPr>
            <w:tcW w:w="5244" w:type="dxa"/>
          </w:tcPr>
          <w:p w:rsidR="00714645" w:rsidRPr="006B78A6" w:rsidRDefault="00714645" w:rsidP="00714645">
            <w:pPr>
              <w:jc w:val="both"/>
            </w:pPr>
            <w:r w:rsidRPr="006B78A6">
              <w:t>Общий перечень общего имущества многоквартирного дома (в соответствии с действующим законодательством РФ)</w:t>
            </w:r>
          </w:p>
        </w:tc>
        <w:tc>
          <w:tcPr>
            <w:tcW w:w="3261" w:type="dxa"/>
          </w:tcPr>
          <w:p w:rsidR="00714645" w:rsidRPr="006B78A6" w:rsidRDefault="00714645" w:rsidP="00714645">
            <w:pPr>
              <w:pStyle w:val="Default"/>
              <w:jc w:val="both"/>
              <w:rPr>
                <w:color w:val="auto"/>
              </w:rPr>
            </w:pPr>
            <w:r w:rsidRPr="006B78A6">
              <w:rPr>
                <w:color w:val="auto"/>
              </w:rPr>
              <w:t xml:space="preserve">Состав общего имущества многоквартирного дома, в </w:t>
            </w:r>
            <w:r w:rsidRPr="006B78A6">
              <w:t>отношении которого осуществляется управление</w:t>
            </w:r>
            <w:r w:rsidRPr="006B78A6">
              <w:rPr>
                <w:vertAlign w:val="superscript"/>
              </w:rPr>
              <w:t>*</w:t>
            </w:r>
          </w:p>
        </w:tc>
      </w:tr>
      <w:tr w:rsidR="00714645" w:rsidRPr="006B78A6" w:rsidTr="00714645">
        <w:tc>
          <w:tcPr>
            <w:tcW w:w="741" w:type="dxa"/>
          </w:tcPr>
          <w:p w:rsidR="00714645" w:rsidRPr="006B78A6" w:rsidRDefault="00714645" w:rsidP="00714645">
            <w:pPr>
              <w:pStyle w:val="Default"/>
              <w:jc w:val="both"/>
              <w:rPr>
                <w:color w:val="auto"/>
              </w:rPr>
            </w:pPr>
            <w:r w:rsidRPr="006B78A6">
              <w:rPr>
                <w:color w:val="auto"/>
              </w:rPr>
              <w:t>1.</w:t>
            </w:r>
          </w:p>
        </w:tc>
        <w:tc>
          <w:tcPr>
            <w:tcW w:w="5244" w:type="dxa"/>
          </w:tcPr>
          <w:p w:rsidR="00714645" w:rsidRPr="006B78A6" w:rsidRDefault="00714645" w:rsidP="00714645">
            <w:pPr>
              <w:jc w:val="both"/>
            </w:pPr>
            <w:proofErr w:type="gramStart"/>
            <w:r w:rsidRPr="006B78A6">
              <w:t>Помещения в многоквартирном доме, не являющиеся частями квартир и предназначенные для обслуживания более одного жилого и (или) нежилого помещения многоквартирном доме, в том числе межквартирные лестничные площадки, лестницы, коридоры,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w:t>
            </w:r>
            <w:proofErr w:type="gramEnd"/>
            <w:r w:rsidRPr="006B78A6">
              <w:t xml:space="preserve"> инженерное оборудование).</w:t>
            </w:r>
          </w:p>
        </w:tc>
        <w:tc>
          <w:tcPr>
            <w:tcW w:w="3261" w:type="dxa"/>
          </w:tcPr>
          <w:p w:rsidR="00714645" w:rsidRPr="006B78A6" w:rsidRDefault="00714645" w:rsidP="00714645">
            <w:pPr>
              <w:pStyle w:val="Default"/>
              <w:jc w:val="both"/>
              <w:rPr>
                <w:color w:val="auto"/>
              </w:rPr>
            </w:pPr>
          </w:p>
        </w:tc>
      </w:tr>
      <w:tr w:rsidR="00714645" w:rsidRPr="006B78A6" w:rsidTr="00714645">
        <w:tc>
          <w:tcPr>
            <w:tcW w:w="741" w:type="dxa"/>
          </w:tcPr>
          <w:p w:rsidR="00714645" w:rsidRPr="006B78A6" w:rsidRDefault="00714645" w:rsidP="00714645">
            <w:pPr>
              <w:pStyle w:val="Default"/>
              <w:jc w:val="both"/>
              <w:rPr>
                <w:color w:val="auto"/>
              </w:rPr>
            </w:pPr>
            <w:r w:rsidRPr="006B78A6">
              <w:rPr>
                <w:color w:val="auto"/>
              </w:rPr>
              <w:t>2.</w:t>
            </w:r>
          </w:p>
        </w:tc>
        <w:tc>
          <w:tcPr>
            <w:tcW w:w="5244" w:type="dxa"/>
          </w:tcPr>
          <w:p w:rsidR="00714645" w:rsidRPr="006B78A6" w:rsidRDefault="00714645" w:rsidP="00714645">
            <w:pPr>
              <w:jc w:val="both"/>
            </w:pPr>
            <w:r w:rsidRPr="006B78A6">
              <w:t xml:space="preserve"> Крыши.</w:t>
            </w:r>
          </w:p>
        </w:tc>
        <w:tc>
          <w:tcPr>
            <w:tcW w:w="3261" w:type="dxa"/>
          </w:tcPr>
          <w:p w:rsidR="00714645" w:rsidRPr="006B78A6" w:rsidRDefault="00714645" w:rsidP="00714645">
            <w:pPr>
              <w:pStyle w:val="Default"/>
              <w:jc w:val="both"/>
              <w:rPr>
                <w:color w:val="auto"/>
              </w:rPr>
            </w:pPr>
          </w:p>
        </w:tc>
      </w:tr>
      <w:tr w:rsidR="00714645" w:rsidRPr="006B78A6" w:rsidTr="00714645">
        <w:tc>
          <w:tcPr>
            <w:tcW w:w="741" w:type="dxa"/>
          </w:tcPr>
          <w:p w:rsidR="00714645" w:rsidRPr="006B78A6" w:rsidRDefault="00714645" w:rsidP="00714645">
            <w:pPr>
              <w:pStyle w:val="Default"/>
              <w:jc w:val="both"/>
              <w:rPr>
                <w:color w:val="auto"/>
              </w:rPr>
            </w:pPr>
            <w:r w:rsidRPr="006B78A6">
              <w:rPr>
                <w:color w:val="auto"/>
              </w:rPr>
              <w:t>3.</w:t>
            </w:r>
          </w:p>
        </w:tc>
        <w:tc>
          <w:tcPr>
            <w:tcW w:w="5244" w:type="dxa"/>
          </w:tcPr>
          <w:p w:rsidR="00714645" w:rsidRPr="006B78A6" w:rsidRDefault="00714645" w:rsidP="00714645">
            <w:pPr>
              <w:jc w:val="both"/>
            </w:pPr>
            <w:r w:rsidRPr="006B78A6">
              <w:t xml:space="preserve">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tc>
        <w:tc>
          <w:tcPr>
            <w:tcW w:w="3261" w:type="dxa"/>
          </w:tcPr>
          <w:p w:rsidR="00714645" w:rsidRPr="006B78A6" w:rsidRDefault="00714645" w:rsidP="00714645">
            <w:pPr>
              <w:pStyle w:val="Default"/>
              <w:jc w:val="both"/>
              <w:rPr>
                <w:color w:val="auto"/>
              </w:rPr>
            </w:pPr>
          </w:p>
        </w:tc>
      </w:tr>
      <w:tr w:rsidR="00714645" w:rsidRPr="006B78A6" w:rsidTr="00714645">
        <w:tc>
          <w:tcPr>
            <w:tcW w:w="741" w:type="dxa"/>
          </w:tcPr>
          <w:p w:rsidR="00714645" w:rsidRPr="006B78A6" w:rsidRDefault="00714645" w:rsidP="00714645">
            <w:pPr>
              <w:pStyle w:val="Default"/>
              <w:jc w:val="both"/>
              <w:rPr>
                <w:color w:val="auto"/>
              </w:rPr>
            </w:pPr>
            <w:r w:rsidRPr="006B78A6">
              <w:rPr>
                <w:color w:val="auto"/>
              </w:rPr>
              <w:t>4.</w:t>
            </w:r>
          </w:p>
        </w:tc>
        <w:tc>
          <w:tcPr>
            <w:tcW w:w="5244" w:type="dxa"/>
          </w:tcPr>
          <w:p w:rsidR="00714645" w:rsidRPr="006B78A6" w:rsidRDefault="00714645" w:rsidP="00714645">
            <w:pPr>
              <w:jc w:val="both"/>
            </w:pPr>
            <w:proofErr w:type="gramStart"/>
            <w:r w:rsidRPr="006B78A6">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roofErr w:type="gramEnd"/>
          </w:p>
        </w:tc>
        <w:tc>
          <w:tcPr>
            <w:tcW w:w="3261" w:type="dxa"/>
          </w:tcPr>
          <w:p w:rsidR="00714645" w:rsidRPr="006B78A6" w:rsidRDefault="00714645" w:rsidP="00714645">
            <w:pPr>
              <w:pStyle w:val="Default"/>
              <w:jc w:val="both"/>
              <w:rPr>
                <w:color w:val="auto"/>
              </w:rPr>
            </w:pPr>
          </w:p>
        </w:tc>
      </w:tr>
      <w:tr w:rsidR="00714645" w:rsidRPr="006B78A6" w:rsidTr="00714645">
        <w:tc>
          <w:tcPr>
            <w:tcW w:w="741" w:type="dxa"/>
          </w:tcPr>
          <w:p w:rsidR="00714645" w:rsidRPr="006B78A6" w:rsidRDefault="00714645" w:rsidP="00714645">
            <w:pPr>
              <w:pStyle w:val="Default"/>
              <w:jc w:val="both"/>
              <w:rPr>
                <w:color w:val="auto"/>
              </w:rPr>
            </w:pPr>
            <w:r w:rsidRPr="006B78A6">
              <w:rPr>
                <w:color w:val="auto"/>
              </w:rPr>
              <w:t>5.</w:t>
            </w:r>
          </w:p>
        </w:tc>
        <w:tc>
          <w:tcPr>
            <w:tcW w:w="5244" w:type="dxa"/>
          </w:tcPr>
          <w:p w:rsidR="00714645" w:rsidRPr="006B78A6" w:rsidRDefault="00714645" w:rsidP="00714645">
            <w:pPr>
              <w:jc w:val="both"/>
            </w:pPr>
            <w:r w:rsidRPr="006B78A6">
              <w:t xml:space="preserve"> </w:t>
            </w:r>
            <w:proofErr w:type="gramStart"/>
            <w:r w:rsidRPr="006B78A6">
              <w:t>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roofErr w:type="gramEnd"/>
          </w:p>
        </w:tc>
        <w:tc>
          <w:tcPr>
            <w:tcW w:w="3261" w:type="dxa"/>
          </w:tcPr>
          <w:p w:rsidR="00714645" w:rsidRPr="006B78A6" w:rsidRDefault="00714645" w:rsidP="00714645">
            <w:pPr>
              <w:pStyle w:val="Default"/>
              <w:jc w:val="both"/>
              <w:rPr>
                <w:color w:val="auto"/>
              </w:rPr>
            </w:pPr>
          </w:p>
        </w:tc>
      </w:tr>
      <w:tr w:rsidR="00714645" w:rsidRPr="006B78A6" w:rsidTr="00714645">
        <w:tc>
          <w:tcPr>
            <w:tcW w:w="741" w:type="dxa"/>
          </w:tcPr>
          <w:p w:rsidR="00714645" w:rsidRPr="006B78A6" w:rsidRDefault="00714645" w:rsidP="00714645">
            <w:pPr>
              <w:pStyle w:val="Default"/>
              <w:jc w:val="both"/>
              <w:rPr>
                <w:color w:val="auto"/>
              </w:rPr>
            </w:pPr>
            <w:r w:rsidRPr="006B78A6">
              <w:rPr>
                <w:color w:val="auto"/>
              </w:rPr>
              <w:t>6.</w:t>
            </w:r>
          </w:p>
        </w:tc>
        <w:tc>
          <w:tcPr>
            <w:tcW w:w="5244" w:type="dxa"/>
          </w:tcPr>
          <w:p w:rsidR="00714645" w:rsidRPr="006B78A6" w:rsidRDefault="00714645" w:rsidP="00714645">
            <w:pPr>
              <w:jc w:val="both"/>
            </w:pPr>
            <w:r w:rsidRPr="006B78A6">
              <w:t>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tc>
        <w:tc>
          <w:tcPr>
            <w:tcW w:w="3261" w:type="dxa"/>
          </w:tcPr>
          <w:p w:rsidR="00714645" w:rsidRPr="006B78A6" w:rsidRDefault="00714645" w:rsidP="00714645">
            <w:pPr>
              <w:pStyle w:val="Default"/>
              <w:jc w:val="both"/>
              <w:rPr>
                <w:color w:val="auto"/>
              </w:rPr>
            </w:pPr>
          </w:p>
        </w:tc>
      </w:tr>
      <w:tr w:rsidR="00714645" w:rsidRPr="006B78A6" w:rsidTr="00714645">
        <w:tc>
          <w:tcPr>
            <w:tcW w:w="741" w:type="dxa"/>
          </w:tcPr>
          <w:p w:rsidR="00714645" w:rsidRPr="006B78A6" w:rsidRDefault="00714645" w:rsidP="00714645">
            <w:pPr>
              <w:pStyle w:val="Default"/>
              <w:jc w:val="both"/>
              <w:rPr>
                <w:color w:val="auto"/>
              </w:rPr>
            </w:pPr>
            <w:r w:rsidRPr="006B78A6">
              <w:rPr>
                <w:color w:val="auto"/>
              </w:rPr>
              <w:t>7.</w:t>
            </w:r>
          </w:p>
        </w:tc>
        <w:tc>
          <w:tcPr>
            <w:tcW w:w="5244" w:type="dxa"/>
          </w:tcPr>
          <w:p w:rsidR="00714645" w:rsidRPr="006B78A6" w:rsidRDefault="00714645" w:rsidP="00714645">
            <w:pPr>
              <w:jc w:val="both"/>
            </w:pPr>
            <w:proofErr w:type="gramStart"/>
            <w:r w:rsidRPr="006B78A6">
              <w:t>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автоматически запирающихся устройств дверей подъездов многоквартирного дома, сетей (кабелей) от внешней границы, определенной в соответствии  с  п.8 Правил содержания</w:t>
            </w:r>
            <w:proofErr w:type="gramEnd"/>
            <w:r w:rsidRPr="006B78A6">
              <w:t xml:space="preserve"> общего имущества в многоквартирном доме, утв. Постановлением Правительства РФ от 13.08.2006г. № 491, до </w:t>
            </w:r>
            <w:r w:rsidRPr="006B78A6">
              <w:lastRenderedPageBreak/>
              <w:t>индивидуальных, общих (квартирных) приборов учета электрической энергии, а также другого электрического оборудования, расположенного на этих сетях.</w:t>
            </w:r>
          </w:p>
        </w:tc>
        <w:tc>
          <w:tcPr>
            <w:tcW w:w="3261" w:type="dxa"/>
          </w:tcPr>
          <w:p w:rsidR="00714645" w:rsidRPr="006B78A6" w:rsidRDefault="00714645" w:rsidP="00714645">
            <w:pPr>
              <w:pStyle w:val="Default"/>
              <w:jc w:val="both"/>
              <w:rPr>
                <w:color w:val="auto"/>
              </w:rPr>
            </w:pPr>
          </w:p>
        </w:tc>
      </w:tr>
      <w:tr w:rsidR="00714645" w:rsidRPr="006B78A6" w:rsidTr="00714645">
        <w:tc>
          <w:tcPr>
            <w:tcW w:w="741" w:type="dxa"/>
          </w:tcPr>
          <w:p w:rsidR="00714645" w:rsidRPr="006B78A6" w:rsidRDefault="00714645" w:rsidP="00714645">
            <w:pPr>
              <w:pStyle w:val="Default"/>
              <w:jc w:val="both"/>
              <w:rPr>
                <w:color w:val="auto"/>
              </w:rPr>
            </w:pPr>
            <w:r w:rsidRPr="006B78A6">
              <w:rPr>
                <w:color w:val="auto"/>
              </w:rPr>
              <w:lastRenderedPageBreak/>
              <w:t>8.</w:t>
            </w:r>
          </w:p>
        </w:tc>
        <w:tc>
          <w:tcPr>
            <w:tcW w:w="5244" w:type="dxa"/>
          </w:tcPr>
          <w:p w:rsidR="00714645" w:rsidRPr="006B78A6" w:rsidRDefault="00714645" w:rsidP="00714645">
            <w:pPr>
              <w:jc w:val="both"/>
            </w:pPr>
            <w:r w:rsidRPr="006B78A6">
              <w:t>Земельный участок, на котором расположен многоквартирный дом, с элементами озеленения и благоустройства.</w:t>
            </w:r>
          </w:p>
        </w:tc>
        <w:tc>
          <w:tcPr>
            <w:tcW w:w="3261" w:type="dxa"/>
          </w:tcPr>
          <w:p w:rsidR="00714645" w:rsidRPr="006B78A6" w:rsidRDefault="00714645" w:rsidP="00714645">
            <w:pPr>
              <w:pStyle w:val="Default"/>
              <w:jc w:val="both"/>
              <w:rPr>
                <w:color w:val="auto"/>
              </w:rPr>
            </w:pPr>
          </w:p>
        </w:tc>
      </w:tr>
    </w:tbl>
    <w:p w:rsidR="00714645" w:rsidRPr="006B78A6" w:rsidRDefault="00714645" w:rsidP="00714645">
      <w:pPr>
        <w:pStyle w:val="Default"/>
        <w:jc w:val="both"/>
        <w:rPr>
          <w:color w:val="auto"/>
        </w:rPr>
      </w:pPr>
      <w:r w:rsidRPr="006B78A6">
        <w:rPr>
          <w:color w:val="auto"/>
        </w:rPr>
        <w:t xml:space="preserve">* Заполняется в соответствии с </w:t>
      </w:r>
      <w:r w:rsidRPr="006B78A6">
        <w:rPr>
          <w:i/>
          <w:color w:val="auto"/>
        </w:rPr>
        <w:t>Актом о состоянии общего имущества собственников помещений в многоквартирном доме, являющегося объектом конкурс</w:t>
      </w:r>
      <w:proofErr w:type="gramStart"/>
      <w:r w:rsidRPr="006B78A6">
        <w:rPr>
          <w:i/>
          <w:color w:val="auto"/>
        </w:rPr>
        <w:t>а</w:t>
      </w:r>
      <w:r w:rsidRPr="006B78A6">
        <w:rPr>
          <w:color w:val="auto"/>
        </w:rPr>
        <w:t>(</w:t>
      </w:r>
      <w:proofErr w:type="gramEnd"/>
      <w:r w:rsidRPr="006B78A6">
        <w:rPr>
          <w:color w:val="auto"/>
        </w:rPr>
        <w:t>Приложение № 1 к конкурсной документации), по результатам которого заключается настоящий договор.</w:t>
      </w:r>
    </w:p>
    <w:p w:rsidR="00714645" w:rsidRPr="006B78A6" w:rsidRDefault="00714645" w:rsidP="00714645">
      <w:pPr>
        <w:pStyle w:val="Default"/>
        <w:jc w:val="both"/>
        <w:rPr>
          <w:color w:val="auto"/>
        </w:rPr>
      </w:pPr>
    </w:p>
    <w:p w:rsidR="00714645" w:rsidRPr="006B78A6" w:rsidRDefault="00714645" w:rsidP="00714645">
      <w:pPr>
        <w:pStyle w:val="Default"/>
        <w:jc w:val="both"/>
        <w:rPr>
          <w:bCs/>
          <w:color w:val="auto"/>
        </w:rPr>
      </w:pPr>
      <w:r w:rsidRPr="006B78A6">
        <w:rPr>
          <w:bCs/>
          <w:color w:val="auto"/>
        </w:rPr>
        <w:t xml:space="preserve">Управляющая организация:                                                   Собственник:       </w:t>
      </w:r>
    </w:p>
    <w:p w:rsidR="00714645" w:rsidRPr="006B78A6" w:rsidRDefault="00714645" w:rsidP="00714645">
      <w:pPr>
        <w:pStyle w:val="Default"/>
        <w:jc w:val="both"/>
        <w:rPr>
          <w:color w:val="auto"/>
        </w:rPr>
      </w:pPr>
      <w:r w:rsidRPr="006B78A6">
        <w:rPr>
          <w:color w:val="auto"/>
        </w:rPr>
        <w:t>______________/__________</w:t>
      </w:r>
      <w:r>
        <w:rPr>
          <w:color w:val="auto"/>
        </w:rPr>
        <w:t xml:space="preserve">__________/             </w:t>
      </w:r>
      <w:r w:rsidRPr="006B78A6">
        <w:rPr>
          <w:color w:val="auto"/>
        </w:rPr>
        <w:t>______________/____________________/</w:t>
      </w:r>
    </w:p>
    <w:p w:rsidR="00714645" w:rsidRPr="006B78A6" w:rsidRDefault="00714645" w:rsidP="00714645">
      <w:pPr>
        <w:pStyle w:val="Default"/>
        <w:jc w:val="both"/>
        <w:rPr>
          <w:color w:val="auto"/>
        </w:rPr>
      </w:pPr>
      <w:r w:rsidRPr="006B78A6">
        <w:rPr>
          <w:color w:val="auto"/>
        </w:rPr>
        <w:t xml:space="preserve">    (подпись)        (фамилия, инициалы) </w:t>
      </w:r>
      <w:r>
        <w:rPr>
          <w:color w:val="auto"/>
        </w:rPr>
        <w:t xml:space="preserve">                    </w:t>
      </w:r>
      <w:r w:rsidRPr="006B78A6">
        <w:rPr>
          <w:color w:val="auto"/>
        </w:rPr>
        <w:t>(подпись)               (фамилия, инициалы)</w:t>
      </w:r>
    </w:p>
    <w:p w:rsidR="00714645" w:rsidRPr="006B78A6" w:rsidRDefault="00714645" w:rsidP="00714645">
      <w:pPr>
        <w:pStyle w:val="Default"/>
        <w:jc w:val="both"/>
        <w:rPr>
          <w:color w:val="auto"/>
        </w:rPr>
      </w:pPr>
      <w:r w:rsidRPr="006B78A6">
        <w:rPr>
          <w:color w:val="auto"/>
        </w:rPr>
        <w:t xml:space="preserve">               М.П.</w:t>
      </w:r>
    </w:p>
    <w:p w:rsidR="00714645" w:rsidRPr="006B78A6" w:rsidRDefault="00714645" w:rsidP="00714645">
      <w:pPr>
        <w:pStyle w:val="Default"/>
        <w:jc w:val="both"/>
        <w:rPr>
          <w:color w:val="auto"/>
        </w:rPr>
      </w:pPr>
    </w:p>
    <w:p w:rsidR="00714645" w:rsidRDefault="00714645" w:rsidP="00714645">
      <w:pPr>
        <w:pStyle w:val="Default"/>
        <w:jc w:val="both"/>
        <w:rPr>
          <w:color w:val="auto"/>
        </w:rPr>
      </w:pPr>
    </w:p>
    <w:p w:rsidR="00714645" w:rsidRPr="006B78A6" w:rsidRDefault="00714645" w:rsidP="00714645">
      <w:pPr>
        <w:pStyle w:val="Default"/>
        <w:jc w:val="both"/>
        <w:rPr>
          <w:color w:val="auto"/>
        </w:rPr>
      </w:pPr>
      <w:r w:rsidRPr="006B78A6">
        <w:rPr>
          <w:color w:val="auto"/>
        </w:rPr>
        <w:t xml:space="preserve"> Приложение №2 к Д</w:t>
      </w:r>
      <w:r>
        <w:rPr>
          <w:color w:val="auto"/>
        </w:rPr>
        <w:t>оговору от «___» __________ 202__</w:t>
      </w:r>
      <w:r w:rsidRPr="006B78A6">
        <w:rPr>
          <w:color w:val="auto"/>
        </w:rPr>
        <w:t>г. № __</w:t>
      </w:r>
    </w:p>
    <w:p w:rsidR="00714645" w:rsidRPr="006B78A6" w:rsidRDefault="00714645" w:rsidP="00714645">
      <w:pPr>
        <w:pStyle w:val="Default"/>
        <w:ind w:right="560"/>
        <w:jc w:val="both"/>
        <w:rPr>
          <w:b/>
          <w:bCs/>
          <w:color w:val="auto"/>
        </w:rPr>
      </w:pPr>
    </w:p>
    <w:p w:rsidR="00714645" w:rsidRPr="006B78A6" w:rsidRDefault="00714645" w:rsidP="00714645">
      <w:pPr>
        <w:pStyle w:val="Default"/>
        <w:ind w:right="560"/>
        <w:jc w:val="center"/>
        <w:rPr>
          <w:color w:val="auto"/>
        </w:rPr>
      </w:pPr>
      <w:r w:rsidRPr="006B78A6">
        <w:rPr>
          <w:b/>
          <w:bCs/>
          <w:color w:val="auto"/>
        </w:rPr>
        <w:t>Перечень</w:t>
      </w:r>
    </w:p>
    <w:p w:rsidR="00714645" w:rsidRPr="006B78A6" w:rsidRDefault="00714645" w:rsidP="00714645">
      <w:pPr>
        <w:pStyle w:val="Default"/>
        <w:jc w:val="center"/>
        <w:rPr>
          <w:b/>
          <w:bCs/>
          <w:color w:val="auto"/>
        </w:rPr>
      </w:pPr>
      <w:r w:rsidRPr="006B78A6">
        <w:rPr>
          <w:b/>
          <w:bCs/>
          <w:color w:val="auto"/>
        </w:rPr>
        <w:t>работ и услуг по содержанию и ремонту общего имущества</w:t>
      </w:r>
    </w:p>
    <w:p w:rsidR="00714645" w:rsidRPr="006B78A6" w:rsidRDefault="00714645" w:rsidP="00714645">
      <w:pPr>
        <w:pStyle w:val="Default"/>
        <w:jc w:val="center"/>
        <w:rPr>
          <w:b/>
          <w:bCs/>
          <w:color w:val="auto"/>
        </w:rPr>
      </w:pPr>
      <w:r w:rsidRPr="006B78A6">
        <w:rPr>
          <w:b/>
          <w:bCs/>
          <w:color w:val="auto"/>
        </w:rPr>
        <w:t>Собственников помещений в многоквартирном доме</w:t>
      </w:r>
    </w:p>
    <w:p w:rsidR="00714645" w:rsidRPr="006B78A6" w:rsidRDefault="00714645" w:rsidP="00714645">
      <w:pPr>
        <w:pStyle w:val="Default"/>
        <w:jc w:val="both"/>
        <w:rPr>
          <w:color w:val="aut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520"/>
        <w:gridCol w:w="1924"/>
        <w:gridCol w:w="2786"/>
      </w:tblGrid>
      <w:tr w:rsidR="00714645" w:rsidRPr="006B78A6" w:rsidTr="00714645">
        <w:trPr>
          <w:trHeight w:val="569"/>
        </w:trPr>
        <w:tc>
          <w:tcPr>
            <w:tcW w:w="2376" w:type="dxa"/>
            <w:vAlign w:val="center"/>
          </w:tcPr>
          <w:p w:rsidR="00714645" w:rsidRPr="006B78A6" w:rsidRDefault="00714645" w:rsidP="00714645">
            <w:pPr>
              <w:pStyle w:val="Default"/>
              <w:jc w:val="both"/>
              <w:rPr>
                <w:color w:val="auto"/>
              </w:rPr>
            </w:pPr>
            <w:r w:rsidRPr="006B78A6">
              <w:rPr>
                <w:color w:val="auto"/>
              </w:rPr>
              <w:t>Наименование</w:t>
            </w:r>
          </w:p>
          <w:p w:rsidR="00714645" w:rsidRPr="006B78A6" w:rsidRDefault="00714645" w:rsidP="00714645">
            <w:pPr>
              <w:pStyle w:val="Default"/>
              <w:jc w:val="both"/>
              <w:rPr>
                <w:color w:val="auto"/>
              </w:rPr>
            </w:pPr>
            <w:r w:rsidRPr="006B78A6">
              <w:rPr>
                <w:color w:val="auto"/>
              </w:rPr>
              <w:t>работ и услуг</w:t>
            </w:r>
          </w:p>
        </w:tc>
        <w:tc>
          <w:tcPr>
            <w:tcW w:w="2520" w:type="dxa"/>
            <w:vAlign w:val="center"/>
          </w:tcPr>
          <w:p w:rsidR="00714645" w:rsidRPr="006B78A6" w:rsidRDefault="00714645" w:rsidP="00714645">
            <w:pPr>
              <w:pStyle w:val="Default"/>
              <w:jc w:val="both"/>
              <w:rPr>
                <w:color w:val="auto"/>
              </w:rPr>
            </w:pPr>
            <w:r w:rsidRPr="006B78A6">
              <w:t>Периодичность</w:t>
            </w:r>
          </w:p>
        </w:tc>
        <w:tc>
          <w:tcPr>
            <w:tcW w:w="1924" w:type="dxa"/>
            <w:vAlign w:val="center"/>
          </w:tcPr>
          <w:p w:rsidR="00714645" w:rsidRPr="006B78A6" w:rsidRDefault="00714645" w:rsidP="00714645">
            <w:pPr>
              <w:pStyle w:val="Default"/>
              <w:jc w:val="both"/>
            </w:pPr>
            <w:r w:rsidRPr="006B78A6">
              <w:t>Годовая  плата</w:t>
            </w:r>
          </w:p>
          <w:p w:rsidR="00714645" w:rsidRPr="006B78A6" w:rsidRDefault="00714645" w:rsidP="00714645">
            <w:pPr>
              <w:pStyle w:val="Default"/>
              <w:jc w:val="both"/>
              <w:rPr>
                <w:color w:val="auto"/>
              </w:rPr>
            </w:pPr>
            <w:r w:rsidRPr="006B78A6">
              <w:t>(рублей)</w:t>
            </w:r>
          </w:p>
        </w:tc>
        <w:tc>
          <w:tcPr>
            <w:tcW w:w="2786" w:type="dxa"/>
            <w:vAlign w:val="center"/>
          </w:tcPr>
          <w:p w:rsidR="00714645" w:rsidRPr="006B78A6" w:rsidRDefault="00714645" w:rsidP="00714645">
            <w:pPr>
              <w:pStyle w:val="Default"/>
              <w:jc w:val="both"/>
            </w:pPr>
            <w:r w:rsidRPr="006B78A6">
              <w:t xml:space="preserve">Стоимость </w:t>
            </w:r>
            <w:proofErr w:type="gramStart"/>
            <w:r w:rsidRPr="006B78A6">
              <w:t>на</w:t>
            </w:r>
            <w:proofErr w:type="gramEnd"/>
          </w:p>
          <w:p w:rsidR="00714645" w:rsidRPr="006B78A6" w:rsidRDefault="00714645" w:rsidP="00714645">
            <w:pPr>
              <w:pStyle w:val="Default"/>
              <w:jc w:val="both"/>
            </w:pPr>
            <w:r w:rsidRPr="006B78A6">
              <w:t xml:space="preserve"> один кв. м общ</w:t>
            </w:r>
            <w:proofErr w:type="gramStart"/>
            <w:r w:rsidRPr="006B78A6">
              <w:t>.</w:t>
            </w:r>
            <w:proofErr w:type="gramEnd"/>
            <w:r w:rsidRPr="006B78A6">
              <w:t xml:space="preserve"> </w:t>
            </w:r>
            <w:proofErr w:type="gramStart"/>
            <w:r w:rsidRPr="006B78A6">
              <w:t>п</w:t>
            </w:r>
            <w:proofErr w:type="gramEnd"/>
            <w:r w:rsidRPr="006B78A6">
              <w:t xml:space="preserve">лощади </w:t>
            </w:r>
          </w:p>
          <w:p w:rsidR="00714645" w:rsidRPr="006B78A6" w:rsidRDefault="00714645" w:rsidP="00714645">
            <w:pPr>
              <w:pStyle w:val="Default"/>
              <w:ind w:right="-108"/>
              <w:jc w:val="both"/>
            </w:pPr>
            <w:r w:rsidRPr="006B78A6">
              <w:t>(рублей в месяц)</w:t>
            </w:r>
          </w:p>
        </w:tc>
      </w:tr>
    </w:tbl>
    <w:p w:rsidR="00714645" w:rsidRPr="006B78A6" w:rsidRDefault="00714645" w:rsidP="00714645">
      <w:pPr>
        <w:pStyle w:val="Default"/>
        <w:jc w:val="both"/>
        <w:rPr>
          <w:bCs/>
          <w:color w:val="auto"/>
        </w:rPr>
      </w:pPr>
    </w:p>
    <w:p w:rsidR="00714645" w:rsidRPr="006B78A6" w:rsidRDefault="00714645" w:rsidP="00714645">
      <w:pPr>
        <w:pStyle w:val="Default"/>
        <w:jc w:val="both"/>
        <w:rPr>
          <w:bCs/>
          <w:color w:val="auto"/>
        </w:rPr>
      </w:pPr>
      <w:r w:rsidRPr="006B78A6">
        <w:rPr>
          <w:bCs/>
          <w:color w:val="auto"/>
        </w:rPr>
        <w:t xml:space="preserve">Управляющая организация:                                                   Собственник:       </w:t>
      </w:r>
    </w:p>
    <w:p w:rsidR="00714645" w:rsidRPr="006B78A6" w:rsidRDefault="00714645" w:rsidP="00714645">
      <w:pPr>
        <w:pStyle w:val="Default"/>
        <w:jc w:val="both"/>
        <w:rPr>
          <w:color w:val="auto"/>
        </w:rPr>
      </w:pPr>
      <w:r w:rsidRPr="006B78A6">
        <w:rPr>
          <w:color w:val="auto"/>
        </w:rPr>
        <w:t>______________/__________</w:t>
      </w:r>
      <w:r>
        <w:rPr>
          <w:color w:val="auto"/>
        </w:rPr>
        <w:t xml:space="preserve">__________/             </w:t>
      </w:r>
      <w:r w:rsidRPr="006B78A6">
        <w:rPr>
          <w:color w:val="auto"/>
        </w:rPr>
        <w:t>______________/____________________/</w:t>
      </w:r>
    </w:p>
    <w:p w:rsidR="00714645" w:rsidRPr="006B78A6" w:rsidRDefault="00714645" w:rsidP="00714645">
      <w:pPr>
        <w:pStyle w:val="Default"/>
        <w:jc w:val="both"/>
        <w:rPr>
          <w:color w:val="auto"/>
        </w:rPr>
      </w:pPr>
      <w:r>
        <w:rPr>
          <w:color w:val="auto"/>
        </w:rPr>
        <w:t xml:space="preserve">       (подпись)     </w:t>
      </w:r>
      <w:r w:rsidRPr="006B78A6">
        <w:rPr>
          <w:color w:val="auto"/>
        </w:rPr>
        <w:t xml:space="preserve"> (фамилия, инициалы)       </w:t>
      </w:r>
      <w:r>
        <w:rPr>
          <w:color w:val="auto"/>
        </w:rPr>
        <w:t xml:space="preserve">  (подпись)        </w:t>
      </w:r>
      <w:r w:rsidRPr="006B78A6">
        <w:rPr>
          <w:color w:val="auto"/>
        </w:rPr>
        <w:t>фамилия, инициалы)</w:t>
      </w:r>
    </w:p>
    <w:p w:rsidR="00714645" w:rsidRPr="006B78A6" w:rsidRDefault="00714645" w:rsidP="00714645">
      <w:pPr>
        <w:pStyle w:val="Default"/>
        <w:jc w:val="both"/>
        <w:rPr>
          <w:color w:val="auto"/>
        </w:rPr>
      </w:pPr>
      <w:r w:rsidRPr="006B78A6">
        <w:rPr>
          <w:color w:val="auto"/>
        </w:rPr>
        <w:t xml:space="preserve">               М.П.</w:t>
      </w:r>
    </w:p>
    <w:p w:rsidR="00714645" w:rsidRPr="006B78A6" w:rsidRDefault="00714645" w:rsidP="00714645">
      <w:pPr>
        <w:pStyle w:val="Default"/>
        <w:jc w:val="both"/>
        <w:rPr>
          <w:color w:val="auto"/>
        </w:rPr>
      </w:pPr>
    </w:p>
    <w:p w:rsidR="00714645" w:rsidRPr="006B78A6" w:rsidRDefault="00714645" w:rsidP="00714645">
      <w:pPr>
        <w:pStyle w:val="Default"/>
        <w:ind w:right="-1"/>
        <w:jc w:val="both"/>
        <w:rPr>
          <w:color w:val="auto"/>
        </w:rPr>
      </w:pPr>
      <w:r w:rsidRPr="006B78A6">
        <w:rPr>
          <w:color w:val="auto"/>
        </w:rPr>
        <w:t>Приложение №3 к Договору от «___» __________ 20</w:t>
      </w:r>
      <w:r>
        <w:rPr>
          <w:color w:val="auto"/>
        </w:rPr>
        <w:t>2__</w:t>
      </w:r>
      <w:r w:rsidRPr="006B78A6">
        <w:rPr>
          <w:color w:val="auto"/>
        </w:rPr>
        <w:t>г. № ______</w:t>
      </w:r>
    </w:p>
    <w:p w:rsidR="00714645" w:rsidRPr="006B78A6" w:rsidRDefault="00714645" w:rsidP="00714645">
      <w:pPr>
        <w:pStyle w:val="Default"/>
        <w:ind w:right="-1"/>
        <w:jc w:val="both"/>
        <w:rPr>
          <w:color w:val="auto"/>
        </w:rPr>
      </w:pPr>
    </w:p>
    <w:p w:rsidR="00714645" w:rsidRPr="006B78A6" w:rsidRDefault="00714645" w:rsidP="00714645">
      <w:pPr>
        <w:pStyle w:val="Default"/>
        <w:ind w:right="-1"/>
        <w:jc w:val="center"/>
        <w:rPr>
          <w:color w:val="auto"/>
        </w:rPr>
      </w:pPr>
      <w:r w:rsidRPr="006B78A6">
        <w:rPr>
          <w:b/>
          <w:bCs/>
          <w:color w:val="auto"/>
        </w:rPr>
        <w:t>Перечень</w:t>
      </w:r>
    </w:p>
    <w:p w:rsidR="00714645" w:rsidRPr="006B78A6" w:rsidRDefault="00714645" w:rsidP="00714645">
      <w:pPr>
        <w:pStyle w:val="Default"/>
        <w:ind w:right="-1"/>
        <w:jc w:val="center"/>
        <w:rPr>
          <w:b/>
          <w:bCs/>
          <w:color w:val="auto"/>
        </w:rPr>
      </w:pPr>
      <w:r w:rsidRPr="006B78A6">
        <w:rPr>
          <w:b/>
          <w:bCs/>
          <w:color w:val="auto"/>
        </w:rPr>
        <w:t>дополнительных работ и услуг по содержанию и ремонту общего имущества</w:t>
      </w:r>
    </w:p>
    <w:p w:rsidR="00714645" w:rsidRPr="006B78A6" w:rsidRDefault="00714645" w:rsidP="00714645">
      <w:pPr>
        <w:pStyle w:val="Default"/>
        <w:ind w:right="-1"/>
        <w:jc w:val="center"/>
        <w:rPr>
          <w:b/>
          <w:bCs/>
          <w:color w:val="auto"/>
        </w:rPr>
      </w:pPr>
      <w:r w:rsidRPr="006B78A6">
        <w:rPr>
          <w:b/>
          <w:bCs/>
          <w:color w:val="auto"/>
        </w:rPr>
        <w:t>собственников помещений, лиц, принявших помещения в многоквартирном доме</w:t>
      </w:r>
    </w:p>
    <w:p w:rsidR="00714645" w:rsidRPr="006B78A6" w:rsidRDefault="00714645" w:rsidP="00714645">
      <w:pPr>
        <w:pStyle w:val="Default"/>
        <w:ind w:right="-1"/>
        <w:jc w:val="both"/>
        <w:rPr>
          <w:color w:val="auto"/>
        </w:rPr>
      </w:pPr>
    </w:p>
    <w:tbl>
      <w:tblPr>
        <w:tblW w:w="9938" w:type="dxa"/>
        <w:jc w:val="center"/>
        <w:tblInd w:w="93" w:type="dxa"/>
        <w:tblLook w:val="04A0" w:firstRow="1" w:lastRow="0" w:firstColumn="1" w:lastColumn="0" w:noHBand="0" w:noVBand="1"/>
      </w:tblPr>
      <w:tblGrid>
        <w:gridCol w:w="740"/>
        <w:gridCol w:w="5087"/>
        <w:gridCol w:w="1960"/>
        <w:gridCol w:w="2151"/>
      </w:tblGrid>
      <w:tr w:rsidR="00714645" w:rsidRPr="006B78A6" w:rsidTr="00714645">
        <w:trPr>
          <w:trHeight w:val="1047"/>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645" w:rsidRPr="006B78A6" w:rsidRDefault="00714645" w:rsidP="00714645">
            <w:pPr>
              <w:jc w:val="both"/>
              <w:rPr>
                <w:bCs/>
              </w:rPr>
            </w:pPr>
            <w:r w:rsidRPr="006B78A6">
              <w:rPr>
                <w:bCs/>
              </w:rPr>
              <w:t xml:space="preserve">№ </w:t>
            </w:r>
            <w:proofErr w:type="gramStart"/>
            <w:r w:rsidRPr="006B78A6">
              <w:rPr>
                <w:bCs/>
              </w:rPr>
              <w:t>п</w:t>
            </w:r>
            <w:proofErr w:type="gramEnd"/>
            <w:r w:rsidRPr="006B78A6">
              <w:rPr>
                <w:bCs/>
              </w:rPr>
              <w:t>/п</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rsidR="00714645" w:rsidRPr="006B78A6" w:rsidRDefault="00714645" w:rsidP="00714645">
            <w:pPr>
              <w:jc w:val="both"/>
              <w:rPr>
                <w:bCs/>
              </w:rPr>
            </w:pPr>
            <w:r w:rsidRPr="006B78A6">
              <w:rPr>
                <w:bCs/>
              </w:rPr>
              <w:t>Наименование работ и услуг</w:t>
            </w:r>
          </w:p>
        </w:tc>
        <w:tc>
          <w:tcPr>
            <w:tcW w:w="1960" w:type="dxa"/>
            <w:tcBorders>
              <w:top w:val="single" w:sz="4" w:space="0" w:color="auto"/>
              <w:left w:val="nil"/>
              <w:bottom w:val="single" w:sz="4" w:space="0" w:color="auto"/>
              <w:right w:val="nil"/>
            </w:tcBorders>
            <w:shd w:val="clear" w:color="auto" w:fill="auto"/>
            <w:vAlign w:val="center"/>
            <w:hideMark/>
          </w:tcPr>
          <w:p w:rsidR="00714645" w:rsidRPr="006B78A6" w:rsidRDefault="00714645" w:rsidP="00714645">
            <w:pPr>
              <w:jc w:val="both"/>
              <w:rPr>
                <w:bCs/>
              </w:rPr>
            </w:pPr>
            <w:r w:rsidRPr="006B78A6">
              <w:rPr>
                <w:bCs/>
              </w:rPr>
              <w:t>Периодичность выполнения работ и оказания услуг</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645" w:rsidRPr="006B78A6" w:rsidRDefault="00714645" w:rsidP="00714645">
            <w:pPr>
              <w:jc w:val="both"/>
              <w:rPr>
                <w:bCs/>
              </w:rPr>
            </w:pPr>
            <w:r w:rsidRPr="006B78A6">
              <w:rPr>
                <w:bCs/>
              </w:rPr>
              <w:t>Стоимость на 1 кв. метр общей площади (рублей в месяц)</w:t>
            </w:r>
          </w:p>
        </w:tc>
      </w:tr>
    </w:tbl>
    <w:p w:rsidR="00714645" w:rsidRPr="006B78A6" w:rsidRDefault="00714645" w:rsidP="00714645">
      <w:pPr>
        <w:pStyle w:val="Default"/>
        <w:ind w:right="-1"/>
        <w:jc w:val="both"/>
        <w:rPr>
          <w:bCs/>
          <w:color w:val="auto"/>
        </w:rPr>
      </w:pPr>
    </w:p>
    <w:p w:rsidR="00714645" w:rsidRPr="006B78A6" w:rsidRDefault="00714645" w:rsidP="00714645">
      <w:pPr>
        <w:pStyle w:val="Default"/>
        <w:ind w:right="-1"/>
        <w:jc w:val="both"/>
        <w:rPr>
          <w:bCs/>
          <w:color w:val="auto"/>
        </w:rPr>
      </w:pPr>
    </w:p>
    <w:p w:rsidR="00714645" w:rsidRPr="006B78A6" w:rsidRDefault="00714645" w:rsidP="00714645">
      <w:pPr>
        <w:pStyle w:val="Default"/>
        <w:ind w:right="-1"/>
        <w:jc w:val="both"/>
        <w:rPr>
          <w:bCs/>
          <w:color w:val="auto"/>
        </w:rPr>
      </w:pPr>
      <w:r w:rsidRPr="006B78A6">
        <w:rPr>
          <w:bCs/>
          <w:color w:val="auto"/>
        </w:rPr>
        <w:t xml:space="preserve">Управляющая организация:                                                   Собственник, лицо, принявшее помещение:       </w:t>
      </w:r>
    </w:p>
    <w:p w:rsidR="00714645" w:rsidRPr="006B78A6" w:rsidRDefault="00714645" w:rsidP="00714645">
      <w:pPr>
        <w:pStyle w:val="Default"/>
        <w:ind w:right="-1"/>
        <w:jc w:val="both"/>
        <w:rPr>
          <w:color w:val="auto"/>
        </w:rPr>
      </w:pPr>
      <w:r w:rsidRPr="006B78A6">
        <w:rPr>
          <w:color w:val="auto"/>
        </w:rPr>
        <w:t>______________/__________</w:t>
      </w:r>
      <w:r>
        <w:rPr>
          <w:color w:val="auto"/>
        </w:rPr>
        <w:t xml:space="preserve">__________/            </w:t>
      </w:r>
      <w:r w:rsidRPr="006B78A6">
        <w:rPr>
          <w:color w:val="auto"/>
        </w:rPr>
        <w:t>______________/____________________/</w:t>
      </w:r>
    </w:p>
    <w:p w:rsidR="00714645" w:rsidRPr="006B78A6" w:rsidRDefault="00714645" w:rsidP="00714645">
      <w:pPr>
        <w:pStyle w:val="Default"/>
        <w:ind w:right="-1"/>
        <w:jc w:val="both"/>
        <w:rPr>
          <w:color w:val="auto"/>
        </w:rPr>
      </w:pPr>
      <w:r>
        <w:rPr>
          <w:color w:val="auto"/>
        </w:rPr>
        <w:t xml:space="preserve">       (подпись)        </w:t>
      </w:r>
      <w:r w:rsidRPr="006B78A6">
        <w:rPr>
          <w:color w:val="auto"/>
        </w:rPr>
        <w:t xml:space="preserve"> (фамил</w:t>
      </w:r>
      <w:r>
        <w:rPr>
          <w:color w:val="auto"/>
        </w:rPr>
        <w:t xml:space="preserve">ия, инициалы)                  (подпись)         </w:t>
      </w:r>
      <w:r w:rsidRPr="006B78A6">
        <w:rPr>
          <w:color w:val="auto"/>
        </w:rPr>
        <w:t>(фамилия, инициалы)</w:t>
      </w:r>
    </w:p>
    <w:p w:rsidR="00714645" w:rsidRPr="006B78A6" w:rsidRDefault="00714645" w:rsidP="00714645">
      <w:pPr>
        <w:pStyle w:val="Default"/>
        <w:ind w:right="-1"/>
        <w:jc w:val="both"/>
        <w:rPr>
          <w:color w:val="auto"/>
        </w:rPr>
      </w:pPr>
      <w:r w:rsidRPr="006B78A6">
        <w:rPr>
          <w:color w:val="auto"/>
        </w:rPr>
        <w:t xml:space="preserve">               М.П.</w:t>
      </w:r>
    </w:p>
    <w:p w:rsidR="00714645" w:rsidRDefault="00714645" w:rsidP="00714645">
      <w:pPr>
        <w:tabs>
          <w:tab w:val="left" w:pos="709"/>
        </w:tabs>
        <w:adjustRightInd w:val="0"/>
        <w:ind w:right="-1"/>
        <w:jc w:val="both"/>
        <w:rPr>
          <w:noProof/>
          <w:color w:val="000000"/>
        </w:rPr>
      </w:pPr>
    </w:p>
    <w:p w:rsidR="00714645" w:rsidRDefault="00714645" w:rsidP="00714645">
      <w:pPr>
        <w:tabs>
          <w:tab w:val="left" w:pos="709"/>
        </w:tabs>
        <w:adjustRightInd w:val="0"/>
        <w:ind w:right="-1"/>
        <w:jc w:val="both"/>
        <w:rPr>
          <w:noProof/>
          <w:color w:val="000000"/>
        </w:rPr>
      </w:pPr>
    </w:p>
    <w:p w:rsidR="00714645" w:rsidRDefault="00714645" w:rsidP="00714645">
      <w:pPr>
        <w:tabs>
          <w:tab w:val="left" w:pos="709"/>
        </w:tabs>
        <w:adjustRightInd w:val="0"/>
        <w:ind w:right="-1"/>
        <w:jc w:val="both"/>
        <w:rPr>
          <w:noProof/>
          <w:color w:val="000000"/>
        </w:rPr>
      </w:pPr>
    </w:p>
    <w:p w:rsidR="00714645" w:rsidRDefault="00714645" w:rsidP="00714645">
      <w:pPr>
        <w:tabs>
          <w:tab w:val="left" w:pos="709"/>
        </w:tabs>
        <w:adjustRightInd w:val="0"/>
        <w:ind w:right="-1"/>
        <w:jc w:val="both"/>
        <w:rPr>
          <w:noProof/>
          <w:color w:val="000000"/>
        </w:rPr>
      </w:pPr>
    </w:p>
    <w:tbl>
      <w:tblPr>
        <w:tblStyle w:val="af7"/>
        <w:tblpPr w:leftFromText="180" w:rightFromText="180" w:vertAnchor="text" w:tblpY="-44"/>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528"/>
      </w:tblGrid>
      <w:tr w:rsidR="00714645" w:rsidRPr="006B78A6" w:rsidTr="00714645">
        <w:tc>
          <w:tcPr>
            <w:tcW w:w="3794" w:type="dxa"/>
          </w:tcPr>
          <w:p w:rsidR="00714645" w:rsidRPr="006B78A6" w:rsidRDefault="00714645" w:rsidP="00714645">
            <w:pPr>
              <w:adjustRightInd w:val="0"/>
              <w:jc w:val="both"/>
            </w:pPr>
          </w:p>
        </w:tc>
        <w:tc>
          <w:tcPr>
            <w:tcW w:w="5528" w:type="dxa"/>
          </w:tcPr>
          <w:p w:rsidR="00714645" w:rsidRDefault="00714645" w:rsidP="00714645">
            <w:pPr>
              <w:adjustRightInd w:val="0"/>
              <w:jc w:val="right"/>
            </w:pPr>
            <w:r w:rsidRPr="006B78A6">
              <w:t xml:space="preserve">Приложение № 3 </w:t>
            </w:r>
          </w:p>
          <w:p w:rsidR="00714645" w:rsidRDefault="00714645" w:rsidP="00714645">
            <w:pPr>
              <w:adjustRightInd w:val="0"/>
              <w:jc w:val="right"/>
            </w:pPr>
            <w:r w:rsidRPr="006B78A6">
              <w:t xml:space="preserve">к постановлению администрации </w:t>
            </w:r>
          </w:p>
          <w:p w:rsidR="00714645" w:rsidRDefault="00714645" w:rsidP="00714645">
            <w:pPr>
              <w:adjustRightInd w:val="0"/>
              <w:jc w:val="right"/>
            </w:pPr>
            <w:r w:rsidRPr="006B78A6">
              <w:t xml:space="preserve">муниципального образования </w:t>
            </w:r>
          </w:p>
          <w:p w:rsidR="00714645" w:rsidRDefault="00714645" w:rsidP="00714645">
            <w:pPr>
              <w:adjustRightInd w:val="0"/>
              <w:jc w:val="right"/>
            </w:pPr>
            <w:r w:rsidRPr="006B78A6">
              <w:t xml:space="preserve">Беляевский сельсовет </w:t>
            </w:r>
          </w:p>
          <w:p w:rsidR="00714645" w:rsidRPr="006B78A6" w:rsidRDefault="00714645" w:rsidP="00714645">
            <w:pPr>
              <w:adjustRightInd w:val="0"/>
              <w:jc w:val="right"/>
            </w:pPr>
            <w:r>
              <w:t>от 28.03.2022</w:t>
            </w:r>
            <w:r w:rsidRPr="006B78A6">
              <w:t xml:space="preserve"> №</w:t>
            </w:r>
            <w:r>
              <w:t xml:space="preserve"> 35-п</w:t>
            </w:r>
          </w:p>
        </w:tc>
      </w:tr>
    </w:tbl>
    <w:p w:rsidR="00714645" w:rsidRDefault="00714645" w:rsidP="00714645">
      <w:pPr>
        <w:tabs>
          <w:tab w:val="left" w:pos="709"/>
        </w:tabs>
        <w:adjustRightInd w:val="0"/>
        <w:ind w:right="-1"/>
        <w:jc w:val="both"/>
        <w:rPr>
          <w:noProof/>
          <w:color w:val="000000"/>
        </w:rPr>
      </w:pPr>
    </w:p>
    <w:p w:rsidR="00714645" w:rsidRPr="006B78A6" w:rsidRDefault="00714645" w:rsidP="00714645">
      <w:pPr>
        <w:adjustRightInd w:val="0"/>
        <w:jc w:val="center"/>
      </w:pPr>
      <w:r w:rsidRPr="006B78A6">
        <w:t>ПОРЯДОК</w:t>
      </w:r>
    </w:p>
    <w:p w:rsidR="00714645" w:rsidRPr="006B78A6" w:rsidRDefault="00714645" w:rsidP="00714645">
      <w:pPr>
        <w:adjustRightInd w:val="0"/>
        <w:jc w:val="center"/>
      </w:pPr>
      <w:r w:rsidRPr="006B78A6">
        <w:t>работы конкурсной комиссии для проведения конкурсов по отбору управляющих организаций для управления многоквартирных домами</w:t>
      </w:r>
    </w:p>
    <w:p w:rsidR="00714645" w:rsidRPr="006B78A6" w:rsidRDefault="00714645" w:rsidP="00714645">
      <w:pPr>
        <w:adjustRightInd w:val="0"/>
        <w:jc w:val="center"/>
      </w:pPr>
    </w:p>
    <w:p w:rsidR="00714645" w:rsidRPr="006B78A6" w:rsidRDefault="00714645" w:rsidP="00714645">
      <w:pPr>
        <w:adjustRightInd w:val="0"/>
        <w:jc w:val="both"/>
      </w:pPr>
    </w:p>
    <w:p w:rsidR="00714645" w:rsidRPr="006B78A6" w:rsidRDefault="00714645" w:rsidP="00714645">
      <w:pPr>
        <w:numPr>
          <w:ilvl w:val="0"/>
          <w:numId w:val="21"/>
        </w:numPr>
        <w:tabs>
          <w:tab w:val="left" w:pos="851"/>
        </w:tabs>
        <w:adjustRightInd w:val="0"/>
        <w:ind w:left="0" w:firstLine="0"/>
        <w:jc w:val="both"/>
      </w:pPr>
      <w:r w:rsidRPr="006B78A6">
        <w:t xml:space="preserve">Настоящее Положение устанавливает общие принципы работы конкурсной комиссии, созданной  для проведения конкурсов по отбору управляющих организаций для управления многоквартирных домов (далее по тексту – </w:t>
      </w:r>
      <w:proofErr w:type="gramStart"/>
      <w:r w:rsidRPr="006B78A6">
        <w:t>конкурсная</w:t>
      </w:r>
      <w:proofErr w:type="gramEnd"/>
      <w:r w:rsidRPr="006B78A6">
        <w:t xml:space="preserve"> комиссии). </w:t>
      </w:r>
    </w:p>
    <w:p w:rsidR="00714645" w:rsidRPr="006B78A6" w:rsidRDefault="00714645" w:rsidP="00714645">
      <w:pPr>
        <w:adjustRightInd w:val="0"/>
        <w:jc w:val="both"/>
      </w:pPr>
      <w:r w:rsidRPr="006B78A6">
        <w:t xml:space="preserve">2. В своей деятельности конкурсная комиссия руководствуется следующими принципами: </w:t>
      </w:r>
    </w:p>
    <w:p w:rsidR="00714645" w:rsidRPr="006B78A6" w:rsidRDefault="00714645" w:rsidP="00714645">
      <w:pPr>
        <w:adjustRightInd w:val="0"/>
        <w:jc w:val="both"/>
      </w:pPr>
      <w:r w:rsidRPr="006B78A6">
        <w:t>- соблюдение принципов публичности, прозрачности, конкурентности, равных условий и не дискриминации при проведении конкурсов;</w:t>
      </w:r>
    </w:p>
    <w:p w:rsidR="00714645" w:rsidRPr="006B78A6" w:rsidRDefault="00714645" w:rsidP="00714645">
      <w:pPr>
        <w:adjustRightInd w:val="0"/>
        <w:jc w:val="both"/>
      </w:pPr>
      <w:r w:rsidRPr="006B78A6">
        <w:t>- устранения возможностей злоупотребления и коррупции при проведении конкурсов.</w:t>
      </w:r>
    </w:p>
    <w:p w:rsidR="00714645" w:rsidRPr="006B78A6" w:rsidRDefault="00714645" w:rsidP="00714645">
      <w:pPr>
        <w:adjustRightInd w:val="0"/>
        <w:jc w:val="both"/>
      </w:pPr>
      <w:r w:rsidRPr="006B78A6">
        <w:t>3. Состав конкурсной комиссии утверждается постановлением главы сельсовета.</w:t>
      </w:r>
    </w:p>
    <w:p w:rsidR="00714645" w:rsidRPr="006B78A6" w:rsidRDefault="00714645" w:rsidP="00714645">
      <w:pPr>
        <w:adjustRightInd w:val="0"/>
        <w:jc w:val="both"/>
        <w:rPr>
          <w:rFonts w:eastAsia="Calibri"/>
        </w:rPr>
      </w:pPr>
      <w:r w:rsidRPr="006B78A6">
        <w:rPr>
          <w:rFonts w:eastAsia="Calibri"/>
        </w:rPr>
        <w:t>4. Замена члена конкурсной  комиссии допускается только по решению главы сельсовета.</w:t>
      </w:r>
    </w:p>
    <w:p w:rsidR="00714645" w:rsidRPr="006B78A6" w:rsidRDefault="00714645" w:rsidP="00714645">
      <w:pPr>
        <w:adjustRightInd w:val="0"/>
        <w:jc w:val="both"/>
        <w:rPr>
          <w:rFonts w:eastAsia="Calibri"/>
        </w:rPr>
      </w:pPr>
      <w:r w:rsidRPr="006B78A6">
        <w:rPr>
          <w:rFonts w:eastAsia="Calibri"/>
        </w:rPr>
        <w:t>5. В состав конкурсной комиссии должно входить не менее 5 человек, в том числе должностные лица администрации (также далее по тексту – организатор конкурса).</w:t>
      </w:r>
    </w:p>
    <w:p w:rsidR="00714645" w:rsidRPr="006B78A6" w:rsidRDefault="00714645" w:rsidP="00714645">
      <w:pPr>
        <w:adjustRightInd w:val="0"/>
        <w:jc w:val="both"/>
        <w:rPr>
          <w:rFonts w:eastAsia="Calibri"/>
        </w:rPr>
      </w:pPr>
      <w:r w:rsidRPr="006B78A6">
        <w:rPr>
          <w:rFonts w:eastAsia="Calibri"/>
        </w:rPr>
        <w:t xml:space="preserve"> 6. За 20 дней до размещения извещения о проведении конкурса организатор конкурса направляет в представительный орган местного самоуправления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714645" w:rsidRPr="006B78A6" w:rsidRDefault="00714645" w:rsidP="00714645">
      <w:pPr>
        <w:adjustRightInd w:val="0"/>
        <w:jc w:val="both"/>
        <w:rPr>
          <w:rFonts w:eastAsia="Calibri"/>
        </w:rPr>
      </w:pPr>
      <w:r w:rsidRPr="006B78A6">
        <w:rPr>
          <w:rFonts w:eastAsia="Calibri"/>
        </w:rPr>
        <w:t xml:space="preserve">7. </w:t>
      </w:r>
      <w:proofErr w:type="gramStart"/>
      <w:r w:rsidRPr="006B78A6">
        <w:rPr>
          <w:rFonts w:eastAsia="Calibri"/>
        </w:rPr>
        <w:t>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w:t>
      </w:r>
      <w:proofErr w:type="gramEnd"/>
      <w:r w:rsidRPr="006B78A6">
        <w:rPr>
          <w:rFonts w:eastAsia="Calibri"/>
        </w:rPr>
        <w:t xml:space="preserve">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714645" w:rsidRPr="006B78A6" w:rsidRDefault="00714645" w:rsidP="00714645">
      <w:pPr>
        <w:adjustRightInd w:val="0"/>
        <w:jc w:val="both"/>
        <w:rPr>
          <w:rFonts w:eastAsia="Calibri"/>
        </w:rPr>
      </w:pPr>
      <w:r w:rsidRPr="006B78A6">
        <w:rPr>
          <w:rFonts w:eastAsia="Calibri"/>
        </w:rPr>
        <w:t>8. Конкурсная комиссия рассматривает заявки на участие в конкурсе и проводит открытые конкурсы по отбору управляющих компаний для управления многоквартирными домами.</w:t>
      </w:r>
    </w:p>
    <w:p w:rsidR="00714645" w:rsidRPr="006B78A6" w:rsidRDefault="00714645" w:rsidP="00714645">
      <w:pPr>
        <w:adjustRightInd w:val="0"/>
        <w:jc w:val="both"/>
        <w:rPr>
          <w:rFonts w:eastAsia="Calibri"/>
        </w:rPr>
      </w:pPr>
      <w:r w:rsidRPr="006B78A6">
        <w:rPr>
          <w:rFonts w:eastAsia="Calibri"/>
        </w:rPr>
        <w:t>9.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714645" w:rsidRPr="006B78A6" w:rsidRDefault="00714645" w:rsidP="00714645">
      <w:pPr>
        <w:adjustRightInd w:val="0"/>
        <w:jc w:val="both"/>
        <w:rPr>
          <w:rFonts w:eastAsia="Calibri"/>
        </w:rPr>
      </w:pPr>
      <w:r w:rsidRPr="006B78A6">
        <w:rPr>
          <w:rFonts w:eastAsia="Calibri"/>
        </w:rPr>
        <w:t>10.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714645" w:rsidRPr="006B78A6" w:rsidRDefault="00714645" w:rsidP="00714645">
      <w:pPr>
        <w:adjustRightInd w:val="0"/>
        <w:jc w:val="both"/>
        <w:rPr>
          <w:rFonts w:eastAsia="Calibri"/>
        </w:rPr>
      </w:pPr>
      <w:r w:rsidRPr="006B78A6">
        <w:rPr>
          <w:rFonts w:eastAsia="Calibri"/>
        </w:rPr>
        <w:t>11.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714645" w:rsidRPr="006B78A6" w:rsidRDefault="00714645" w:rsidP="00714645">
      <w:pPr>
        <w:adjustRightInd w:val="0"/>
        <w:jc w:val="both"/>
        <w:rPr>
          <w:rFonts w:eastAsia="Calibri"/>
        </w:rPr>
      </w:pPr>
      <w:r w:rsidRPr="006B78A6">
        <w:rPr>
          <w:rFonts w:eastAsia="Calibri"/>
        </w:rPr>
        <w:t>12.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714645" w:rsidRPr="006B78A6" w:rsidRDefault="00714645" w:rsidP="00714645">
      <w:pPr>
        <w:adjustRightInd w:val="0"/>
        <w:jc w:val="both"/>
        <w:rPr>
          <w:rFonts w:eastAsia="Calibri"/>
        </w:rPr>
      </w:pPr>
      <w:r w:rsidRPr="006B78A6">
        <w:rPr>
          <w:rFonts w:eastAsia="Calibri"/>
        </w:rPr>
        <w:t>13.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714645" w:rsidRPr="006B78A6" w:rsidRDefault="00714645" w:rsidP="00714645">
      <w:pPr>
        <w:adjustRightInd w:val="0"/>
        <w:jc w:val="both"/>
        <w:rPr>
          <w:rFonts w:eastAsia="Calibri"/>
        </w:rPr>
      </w:pPr>
      <w:r w:rsidRPr="006B78A6">
        <w:rPr>
          <w:rFonts w:eastAsia="Calibri"/>
        </w:rPr>
        <w:t>14.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714645" w:rsidRPr="006B78A6" w:rsidRDefault="00714645" w:rsidP="00714645">
      <w:pPr>
        <w:adjustRightInd w:val="0"/>
        <w:jc w:val="both"/>
        <w:rPr>
          <w:rFonts w:eastAsia="Calibri"/>
        </w:rPr>
      </w:pPr>
      <w:r w:rsidRPr="006B78A6">
        <w:rPr>
          <w:rFonts w:eastAsia="Calibri"/>
        </w:rPr>
        <w:t>15.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714645" w:rsidRPr="006B78A6" w:rsidRDefault="00714645" w:rsidP="00714645">
      <w:pPr>
        <w:adjustRightInd w:val="0"/>
        <w:jc w:val="both"/>
      </w:pPr>
      <w:r w:rsidRPr="006B78A6">
        <w:rPr>
          <w:rFonts w:eastAsia="Calibri"/>
        </w:rPr>
        <w:lastRenderedPageBreak/>
        <w:t xml:space="preserve">16. Во всем, что не предусмотрено настоящим Положением, конкурсная комиссия руководствуется </w:t>
      </w:r>
      <w:r w:rsidRPr="006B78A6">
        <w:t xml:space="preserve">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и иными нормативно-правовыми актами РФ. </w:t>
      </w:r>
    </w:p>
    <w:p w:rsidR="00714645" w:rsidRPr="006B78A6" w:rsidRDefault="00714645" w:rsidP="00714645">
      <w:pPr>
        <w:adjustRightInd w:val="0"/>
        <w:jc w:val="both"/>
      </w:pPr>
    </w:p>
    <w:p w:rsidR="00714645" w:rsidRDefault="00714645"/>
    <w:tbl>
      <w:tblPr>
        <w:tblW w:w="0" w:type="auto"/>
        <w:tblLayout w:type="fixed"/>
        <w:tblCellMar>
          <w:left w:w="70" w:type="dxa"/>
          <w:right w:w="70" w:type="dxa"/>
        </w:tblCellMar>
        <w:tblLook w:val="04A0" w:firstRow="1" w:lastRow="0" w:firstColumn="1" w:lastColumn="0" w:noHBand="0" w:noVBand="1"/>
      </w:tblPr>
      <w:tblGrid>
        <w:gridCol w:w="8931"/>
      </w:tblGrid>
      <w:tr w:rsidR="00960C15" w:rsidRPr="00FF6B35" w:rsidTr="00DB7806">
        <w:trPr>
          <w:cantSplit/>
          <w:trHeight w:val="1421"/>
        </w:trPr>
        <w:tc>
          <w:tcPr>
            <w:tcW w:w="8931" w:type="dxa"/>
            <w:tcBorders>
              <w:top w:val="nil"/>
              <w:left w:val="nil"/>
              <w:bottom w:val="double" w:sz="12" w:space="0" w:color="auto"/>
              <w:right w:val="nil"/>
            </w:tcBorders>
            <w:hideMark/>
          </w:tcPr>
          <w:p w:rsidR="00960C15" w:rsidRPr="00FF6B35" w:rsidRDefault="00960C15" w:rsidP="00DB7806">
            <w:pPr>
              <w:spacing w:line="276" w:lineRule="auto"/>
              <w:jc w:val="center"/>
              <w:rPr>
                <w:b/>
                <w:sz w:val="24"/>
                <w:szCs w:val="24"/>
                <w:lang w:eastAsia="en-US"/>
              </w:rPr>
            </w:pPr>
            <w:r w:rsidRPr="00FF6B35">
              <w:rPr>
                <w:b/>
                <w:sz w:val="24"/>
                <w:szCs w:val="24"/>
                <w:lang w:eastAsia="en-US"/>
              </w:rPr>
              <w:t>АДМИНИСТРАЦИЯ</w:t>
            </w:r>
          </w:p>
          <w:p w:rsidR="00960C15" w:rsidRPr="00FF6B35" w:rsidRDefault="00960C15" w:rsidP="00DB7806">
            <w:pPr>
              <w:spacing w:line="276" w:lineRule="auto"/>
              <w:jc w:val="center"/>
              <w:rPr>
                <w:b/>
                <w:sz w:val="24"/>
                <w:szCs w:val="24"/>
                <w:lang w:eastAsia="en-US"/>
              </w:rPr>
            </w:pPr>
            <w:r w:rsidRPr="00FF6B35">
              <w:rPr>
                <w:b/>
                <w:sz w:val="24"/>
                <w:szCs w:val="24"/>
                <w:lang w:eastAsia="en-US"/>
              </w:rPr>
              <w:t>МУНИЦИПАЛЬНОГО ОБРАЗОВАНИЯ</w:t>
            </w:r>
          </w:p>
          <w:p w:rsidR="00960C15" w:rsidRPr="00FF6B35" w:rsidRDefault="00960C15" w:rsidP="00DB7806">
            <w:pPr>
              <w:spacing w:line="276" w:lineRule="auto"/>
              <w:jc w:val="center"/>
              <w:rPr>
                <w:b/>
                <w:sz w:val="24"/>
                <w:szCs w:val="24"/>
                <w:lang w:eastAsia="en-US"/>
              </w:rPr>
            </w:pPr>
            <w:r w:rsidRPr="00FF6B35">
              <w:rPr>
                <w:b/>
                <w:sz w:val="24"/>
                <w:szCs w:val="24"/>
                <w:lang w:eastAsia="en-US"/>
              </w:rPr>
              <w:t>БЕЛЯЕВСКИЙ СЕЛЬСОВЕТ</w:t>
            </w:r>
          </w:p>
          <w:p w:rsidR="00960C15" w:rsidRPr="00FF6B35" w:rsidRDefault="00960C15" w:rsidP="00DB7806">
            <w:pPr>
              <w:spacing w:line="276" w:lineRule="auto"/>
              <w:jc w:val="center"/>
              <w:rPr>
                <w:b/>
                <w:sz w:val="24"/>
                <w:szCs w:val="24"/>
                <w:lang w:eastAsia="en-US"/>
              </w:rPr>
            </w:pPr>
            <w:r w:rsidRPr="00FF6B35">
              <w:rPr>
                <w:b/>
                <w:sz w:val="24"/>
                <w:szCs w:val="24"/>
                <w:lang w:eastAsia="en-US"/>
              </w:rPr>
              <w:t>БЕЛЯЕВСКОГО  РАЙОНА ОРЕНБУРГСКОЙ ОБЛАСТИ</w:t>
            </w:r>
          </w:p>
        </w:tc>
      </w:tr>
      <w:tr w:rsidR="00960C15" w:rsidRPr="00FF6B35" w:rsidTr="00DB7806">
        <w:trPr>
          <w:cantSplit/>
          <w:trHeight w:val="1202"/>
        </w:trPr>
        <w:tc>
          <w:tcPr>
            <w:tcW w:w="8931" w:type="dxa"/>
            <w:vAlign w:val="bottom"/>
          </w:tcPr>
          <w:p w:rsidR="00960C15" w:rsidRPr="00FF6B35" w:rsidRDefault="00960C15" w:rsidP="00DB7806">
            <w:pPr>
              <w:spacing w:line="276" w:lineRule="auto"/>
              <w:rPr>
                <w:b/>
                <w:sz w:val="24"/>
                <w:szCs w:val="24"/>
                <w:lang w:eastAsia="en-US"/>
              </w:rPr>
            </w:pPr>
          </w:p>
          <w:p w:rsidR="00960C15" w:rsidRPr="00FF6B35" w:rsidRDefault="00960C15" w:rsidP="00DB7806">
            <w:pPr>
              <w:spacing w:line="276" w:lineRule="auto"/>
              <w:jc w:val="center"/>
              <w:rPr>
                <w:b/>
                <w:sz w:val="24"/>
                <w:szCs w:val="24"/>
                <w:lang w:eastAsia="en-US"/>
              </w:rPr>
            </w:pPr>
            <w:r w:rsidRPr="00FF6B35">
              <w:rPr>
                <w:b/>
                <w:sz w:val="24"/>
                <w:szCs w:val="24"/>
                <w:lang w:eastAsia="en-US"/>
              </w:rPr>
              <w:t>ПОСТАНОВЛЕНИЕ</w:t>
            </w:r>
          </w:p>
          <w:p w:rsidR="00960C15" w:rsidRPr="00FF6B35" w:rsidRDefault="00960C15" w:rsidP="00DB7806">
            <w:pPr>
              <w:spacing w:line="276" w:lineRule="auto"/>
              <w:jc w:val="center"/>
              <w:rPr>
                <w:b/>
                <w:sz w:val="24"/>
                <w:szCs w:val="24"/>
                <w:lang w:eastAsia="en-US"/>
              </w:rPr>
            </w:pPr>
          </w:p>
          <w:p w:rsidR="00960C15" w:rsidRPr="00FF6B35" w:rsidRDefault="00960C15" w:rsidP="00DB7806">
            <w:pPr>
              <w:spacing w:line="276" w:lineRule="auto"/>
              <w:rPr>
                <w:sz w:val="24"/>
                <w:szCs w:val="24"/>
                <w:lang w:eastAsia="en-US"/>
              </w:rPr>
            </w:pPr>
            <w:r w:rsidRPr="00FF6B35">
              <w:rPr>
                <w:sz w:val="24"/>
                <w:szCs w:val="24"/>
                <w:lang w:eastAsia="en-US"/>
              </w:rPr>
              <w:t xml:space="preserve">30.03.2022                                                                                             </w:t>
            </w:r>
            <w:r w:rsidR="00DA7E0F">
              <w:rPr>
                <w:sz w:val="24"/>
                <w:szCs w:val="24"/>
                <w:lang w:eastAsia="en-US"/>
              </w:rPr>
              <w:t xml:space="preserve">                 </w:t>
            </w:r>
            <w:r w:rsidRPr="00FF6B35">
              <w:rPr>
                <w:sz w:val="24"/>
                <w:szCs w:val="24"/>
                <w:lang w:eastAsia="en-US"/>
              </w:rPr>
              <w:t xml:space="preserve">№ 44 - </w:t>
            </w:r>
            <w:proofErr w:type="gramStart"/>
            <w:r w:rsidRPr="00FF6B35">
              <w:rPr>
                <w:sz w:val="24"/>
                <w:szCs w:val="24"/>
                <w:lang w:eastAsia="en-US"/>
              </w:rPr>
              <w:t>п</w:t>
            </w:r>
            <w:proofErr w:type="gramEnd"/>
          </w:p>
        </w:tc>
      </w:tr>
    </w:tbl>
    <w:p w:rsidR="00960C15" w:rsidRPr="00FF6B35" w:rsidRDefault="00960C15" w:rsidP="00960C15">
      <w:pPr>
        <w:pStyle w:val="afe"/>
        <w:jc w:val="center"/>
      </w:pPr>
    </w:p>
    <w:p w:rsidR="00960C15" w:rsidRPr="00FF6B35" w:rsidRDefault="00960C15" w:rsidP="00960C15">
      <w:pPr>
        <w:pStyle w:val="1"/>
        <w:jc w:val="center"/>
        <w:rPr>
          <w:rFonts w:ascii="Times New Roman" w:hAnsi="Times New Roman" w:cs="Times New Roman"/>
          <w:b w:val="0"/>
          <w:sz w:val="24"/>
          <w:szCs w:val="24"/>
        </w:rPr>
      </w:pPr>
      <w:r w:rsidRPr="00FF6B35">
        <w:rPr>
          <w:rFonts w:ascii="Times New Roman" w:hAnsi="Times New Roman" w:cs="Times New Roman"/>
          <w:b w:val="0"/>
          <w:sz w:val="24"/>
          <w:szCs w:val="24"/>
        </w:rPr>
        <w:t>Об утверждении Порядка определения размера арендной платы за земельные участки, находящиеся в муниципальной собственности муниципального образования Беляевский сельсовет Беляевского района Оренбургской области, предоставленные в аренду без торгов</w:t>
      </w:r>
    </w:p>
    <w:p w:rsidR="00960C15" w:rsidRPr="00FF6B35" w:rsidRDefault="00960C15" w:rsidP="00960C15">
      <w:pPr>
        <w:ind w:firstLine="708"/>
        <w:rPr>
          <w:sz w:val="24"/>
          <w:szCs w:val="24"/>
        </w:rPr>
      </w:pPr>
    </w:p>
    <w:p w:rsidR="00960C15" w:rsidRPr="00FF6B35" w:rsidRDefault="00960C15" w:rsidP="00960C15">
      <w:pPr>
        <w:ind w:firstLine="567"/>
        <w:jc w:val="both"/>
        <w:rPr>
          <w:sz w:val="24"/>
          <w:szCs w:val="24"/>
        </w:rPr>
      </w:pPr>
      <w:proofErr w:type="gramStart"/>
      <w:r w:rsidRPr="00FF6B35">
        <w:rPr>
          <w:sz w:val="24"/>
          <w:szCs w:val="24"/>
        </w:rPr>
        <w:t xml:space="preserve">В соответствии с </w:t>
      </w:r>
      <w:r w:rsidRPr="00FF6B35">
        <w:rPr>
          <w:rStyle w:val="aff1"/>
          <w:sz w:val="24"/>
          <w:szCs w:val="24"/>
        </w:rPr>
        <w:t>подпунктом 3 пункта 3 статьи 39.7</w:t>
      </w:r>
      <w:r w:rsidRPr="00FF6B35">
        <w:rPr>
          <w:sz w:val="24"/>
          <w:szCs w:val="24"/>
        </w:rPr>
        <w:t xml:space="preserve"> Земельного кодекса Российской Федерации, </w:t>
      </w:r>
      <w:r w:rsidRPr="00FF6B35">
        <w:rPr>
          <w:rStyle w:val="aff1"/>
          <w:sz w:val="24"/>
          <w:szCs w:val="24"/>
        </w:rPr>
        <w:t>Федеральным законом</w:t>
      </w:r>
      <w:r w:rsidRPr="00FF6B35">
        <w:rPr>
          <w:sz w:val="24"/>
          <w:szCs w:val="24"/>
        </w:rPr>
        <w:t xml:space="preserve"> от 06.10.2003 г. N 131-ФЗ "Об общих принципах организации местного самоуправления в Российской Федерации", </w:t>
      </w:r>
      <w:r w:rsidRPr="00FF6B35">
        <w:rPr>
          <w:rStyle w:val="aff1"/>
          <w:sz w:val="24"/>
          <w:szCs w:val="24"/>
        </w:rPr>
        <w:t>Постановлением</w:t>
      </w:r>
      <w:r w:rsidRPr="00FF6B35">
        <w:rPr>
          <w:sz w:val="24"/>
          <w:szCs w:val="24"/>
        </w:rPr>
        <w:t xml:space="preserve"> Правительства РФ от 16.07.2009 г.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w:t>
      </w:r>
      <w:proofErr w:type="gramEnd"/>
      <w:r w:rsidRPr="00FF6B35">
        <w:rPr>
          <w:sz w:val="24"/>
          <w:szCs w:val="24"/>
        </w:rPr>
        <w:t>, а также порядка, условий и сроков внесения арендной платы за земли, находящиеся в собственности Российской Федерации", руководствуясь Уставом муниципального образования Беляевский сельсовет Беляевского района Оренбургской области, постановляю:</w:t>
      </w:r>
    </w:p>
    <w:p w:rsidR="00960C15" w:rsidRPr="00FF6B35" w:rsidRDefault="00960C15" w:rsidP="00960C15">
      <w:pPr>
        <w:ind w:firstLine="567"/>
        <w:jc w:val="both"/>
        <w:rPr>
          <w:sz w:val="24"/>
          <w:szCs w:val="24"/>
        </w:rPr>
      </w:pPr>
      <w:r w:rsidRPr="00FF6B35">
        <w:rPr>
          <w:sz w:val="24"/>
          <w:szCs w:val="24"/>
        </w:rPr>
        <w:t>1. Утвердить Порядок определения размера арендной платы за земельные участки, находящиеся в муниципальной собственности муниципального образования Беляевский сельсовет Беляевского района Оренбургской области, предоставленные в аренду без торгов согласно приложению к настоящему постановлению.</w:t>
      </w:r>
    </w:p>
    <w:p w:rsidR="00960C15" w:rsidRPr="00FF6B35" w:rsidRDefault="00960C15" w:rsidP="00960C15">
      <w:pPr>
        <w:ind w:firstLine="567"/>
        <w:jc w:val="both"/>
        <w:rPr>
          <w:sz w:val="24"/>
          <w:szCs w:val="24"/>
        </w:rPr>
      </w:pPr>
      <w:r w:rsidRPr="00FF6B35">
        <w:rPr>
          <w:sz w:val="24"/>
          <w:szCs w:val="24"/>
        </w:rPr>
        <w:t>2. </w:t>
      </w:r>
      <w:proofErr w:type="gramStart"/>
      <w:r w:rsidRPr="00FF6B35">
        <w:rPr>
          <w:sz w:val="24"/>
          <w:szCs w:val="24"/>
        </w:rPr>
        <w:t>Контроль за</w:t>
      </w:r>
      <w:proofErr w:type="gramEnd"/>
      <w:r w:rsidRPr="00FF6B35">
        <w:rPr>
          <w:sz w:val="24"/>
          <w:szCs w:val="24"/>
        </w:rPr>
        <w:t xml:space="preserve"> исполнением настоящего постановления оставляю за собой.</w:t>
      </w:r>
    </w:p>
    <w:p w:rsidR="00960C15" w:rsidRPr="00FF6B35" w:rsidRDefault="00960C15" w:rsidP="00960C15">
      <w:pPr>
        <w:ind w:firstLine="567"/>
        <w:jc w:val="both"/>
        <w:rPr>
          <w:sz w:val="24"/>
          <w:szCs w:val="24"/>
        </w:rPr>
      </w:pPr>
      <w:r w:rsidRPr="00FF6B35">
        <w:rPr>
          <w:sz w:val="24"/>
          <w:szCs w:val="24"/>
        </w:rPr>
        <w:t>3. Настоящее постановление вступает в силу после официального опубликования на официальном сайте администрации муниципального образования Беляевский сельсовет.</w:t>
      </w:r>
    </w:p>
    <w:p w:rsidR="00960C15" w:rsidRPr="00FF6B35" w:rsidRDefault="00960C15" w:rsidP="00960C15">
      <w:pPr>
        <w:ind w:firstLine="567"/>
        <w:jc w:val="both"/>
        <w:rPr>
          <w:sz w:val="24"/>
          <w:szCs w:val="24"/>
        </w:rPr>
      </w:pPr>
    </w:p>
    <w:p w:rsidR="00960C15" w:rsidRPr="00FF6B35" w:rsidRDefault="00960C15" w:rsidP="00960C15">
      <w:pPr>
        <w:pStyle w:val="ConsPlusNormal"/>
        <w:jc w:val="center"/>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58"/>
        <w:gridCol w:w="4683"/>
      </w:tblGrid>
      <w:tr w:rsidR="00960C15" w:rsidRPr="00FF6B35" w:rsidTr="00DB7806">
        <w:trPr>
          <w:trHeight w:val="477"/>
        </w:trPr>
        <w:tc>
          <w:tcPr>
            <w:tcW w:w="4758" w:type="dxa"/>
            <w:hideMark/>
          </w:tcPr>
          <w:p w:rsidR="00960C15" w:rsidRPr="00FF6B35" w:rsidRDefault="00960C15" w:rsidP="00DB7806">
            <w:pPr>
              <w:tabs>
                <w:tab w:val="left" w:pos="3836"/>
              </w:tabs>
              <w:rPr>
                <w:sz w:val="24"/>
                <w:szCs w:val="24"/>
              </w:rPr>
            </w:pPr>
            <w:r w:rsidRPr="00FF6B35">
              <w:rPr>
                <w:sz w:val="24"/>
                <w:szCs w:val="24"/>
              </w:rPr>
              <w:t xml:space="preserve">Глава  муниципального образования </w:t>
            </w:r>
          </w:p>
        </w:tc>
        <w:tc>
          <w:tcPr>
            <w:tcW w:w="4683" w:type="dxa"/>
            <w:hideMark/>
          </w:tcPr>
          <w:p w:rsidR="00960C15" w:rsidRPr="00FF6B35" w:rsidRDefault="001D77D8" w:rsidP="001D77D8">
            <w:pPr>
              <w:tabs>
                <w:tab w:val="left" w:pos="3836"/>
              </w:tabs>
              <w:rPr>
                <w:sz w:val="24"/>
                <w:szCs w:val="24"/>
              </w:rPr>
            </w:pPr>
            <w:r>
              <w:rPr>
                <w:sz w:val="24"/>
                <w:szCs w:val="24"/>
              </w:rPr>
              <w:t xml:space="preserve">      </w:t>
            </w:r>
            <w:r w:rsidRPr="001D77D8">
              <w:rPr>
                <w:i/>
                <w:sz w:val="24"/>
                <w:szCs w:val="24"/>
              </w:rPr>
              <w:t xml:space="preserve">подпись </w:t>
            </w:r>
            <w:r>
              <w:rPr>
                <w:sz w:val="24"/>
                <w:szCs w:val="24"/>
              </w:rPr>
              <w:t xml:space="preserve">    </w:t>
            </w:r>
            <w:r w:rsidR="00960C15" w:rsidRPr="00FF6B35">
              <w:rPr>
                <w:sz w:val="24"/>
                <w:szCs w:val="24"/>
              </w:rPr>
              <w:t xml:space="preserve">                       М.Х.Елешев</w:t>
            </w:r>
          </w:p>
        </w:tc>
      </w:tr>
    </w:tbl>
    <w:p w:rsidR="00960C15" w:rsidRDefault="00960C15" w:rsidP="00960C15">
      <w:pPr>
        <w:jc w:val="both"/>
        <w:rPr>
          <w:sz w:val="24"/>
          <w:szCs w:val="24"/>
        </w:rPr>
      </w:pPr>
    </w:p>
    <w:p w:rsidR="00D76EFA" w:rsidRPr="00FF6B35" w:rsidRDefault="00D76EFA" w:rsidP="00960C15">
      <w:pPr>
        <w:jc w:val="both"/>
        <w:rPr>
          <w:sz w:val="24"/>
          <w:szCs w:val="24"/>
        </w:rPr>
      </w:pPr>
    </w:p>
    <w:p w:rsidR="00960C15" w:rsidRPr="00FF6B35" w:rsidRDefault="00960C15" w:rsidP="00960C15">
      <w:pPr>
        <w:jc w:val="right"/>
        <w:rPr>
          <w:sz w:val="24"/>
          <w:szCs w:val="24"/>
        </w:rPr>
      </w:pPr>
      <w:r w:rsidRPr="00FF6B35">
        <w:rPr>
          <w:sz w:val="24"/>
          <w:szCs w:val="24"/>
        </w:rPr>
        <w:t>Приложение</w:t>
      </w:r>
    </w:p>
    <w:p w:rsidR="00960C15" w:rsidRPr="00FF6B35" w:rsidRDefault="00960C15" w:rsidP="00960C15">
      <w:pPr>
        <w:jc w:val="right"/>
        <w:rPr>
          <w:sz w:val="24"/>
          <w:szCs w:val="24"/>
        </w:rPr>
      </w:pPr>
      <w:r w:rsidRPr="00FF6B35">
        <w:rPr>
          <w:sz w:val="24"/>
          <w:szCs w:val="24"/>
        </w:rPr>
        <w:t>к постановлению администрации</w:t>
      </w:r>
    </w:p>
    <w:p w:rsidR="00960C15" w:rsidRPr="00FF6B35" w:rsidRDefault="00960C15" w:rsidP="00960C15">
      <w:pPr>
        <w:jc w:val="right"/>
        <w:rPr>
          <w:sz w:val="24"/>
          <w:szCs w:val="24"/>
        </w:rPr>
      </w:pPr>
      <w:r w:rsidRPr="00FF6B35">
        <w:rPr>
          <w:sz w:val="24"/>
          <w:szCs w:val="24"/>
        </w:rPr>
        <w:t>муниципального образования</w:t>
      </w:r>
    </w:p>
    <w:p w:rsidR="00960C15" w:rsidRPr="00FF6B35" w:rsidRDefault="00960C15" w:rsidP="00960C15">
      <w:pPr>
        <w:jc w:val="right"/>
        <w:rPr>
          <w:sz w:val="24"/>
          <w:szCs w:val="24"/>
        </w:rPr>
      </w:pPr>
      <w:r w:rsidRPr="00FF6B35">
        <w:rPr>
          <w:sz w:val="24"/>
          <w:szCs w:val="24"/>
        </w:rPr>
        <w:t>Беляевский сельсовет</w:t>
      </w:r>
    </w:p>
    <w:p w:rsidR="00960C15" w:rsidRPr="00FF6B35" w:rsidRDefault="00960C15" w:rsidP="00960C15">
      <w:pPr>
        <w:jc w:val="right"/>
        <w:rPr>
          <w:sz w:val="24"/>
          <w:szCs w:val="24"/>
        </w:rPr>
      </w:pPr>
      <w:r w:rsidRPr="00FF6B35">
        <w:rPr>
          <w:sz w:val="24"/>
          <w:szCs w:val="24"/>
        </w:rPr>
        <w:t xml:space="preserve">от 30.03.2022  N 44 - </w:t>
      </w:r>
      <w:proofErr w:type="gramStart"/>
      <w:r w:rsidRPr="00FF6B35">
        <w:rPr>
          <w:sz w:val="24"/>
          <w:szCs w:val="24"/>
        </w:rPr>
        <w:t>п</w:t>
      </w:r>
      <w:proofErr w:type="gramEnd"/>
    </w:p>
    <w:p w:rsidR="00960C15" w:rsidRDefault="00960C15" w:rsidP="00960C15">
      <w:pPr>
        <w:rPr>
          <w:sz w:val="24"/>
          <w:szCs w:val="24"/>
        </w:rPr>
      </w:pPr>
    </w:p>
    <w:p w:rsidR="00D76EFA" w:rsidRPr="00FF6B35" w:rsidRDefault="00D76EFA" w:rsidP="00960C15">
      <w:pPr>
        <w:rPr>
          <w:sz w:val="24"/>
          <w:szCs w:val="24"/>
        </w:rPr>
      </w:pPr>
    </w:p>
    <w:p w:rsidR="00960C15" w:rsidRPr="00FF6B35" w:rsidRDefault="00960C15" w:rsidP="00960C15">
      <w:pPr>
        <w:jc w:val="center"/>
        <w:rPr>
          <w:sz w:val="24"/>
          <w:szCs w:val="24"/>
        </w:rPr>
      </w:pPr>
      <w:r w:rsidRPr="00FF6B35">
        <w:rPr>
          <w:sz w:val="24"/>
          <w:szCs w:val="24"/>
        </w:rPr>
        <w:lastRenderedPageBreak/>
        <w:t>Порядок</w:t>
      </w:r>
    </w:p>
    <w:p w:rsidR="00960C15" w:rsidRPr="00FF6B35" w:rsidRDefault="00960C15" w:rsidP="00960C15">
      <w:pPr>
        <w:jc w:val="center"/>
        <w:rPr>
          <w:sz w:val="24"/>
          <w:szCs w:val="24"/>
        </w:rPr>
      </w:pPr>
      <w:r w:rsidRPr="00FF6B35">
        <w:rPr>
          <w:sz w:val="24"/>
          <w:szCs w:val="24"/>
        </w:rPr>
        <w:t>определения размера арендной платы за земельные участки, находящиеся в муниципальной собственности муниципального образования</w:t>
      </w:r>
    </w:p>
    <w:p w:rsidR="00960C15" w:rsidRPr="00FF6B35" w:rsidRDefault="00960C15" w:rsidP="00960C15">
      <w:pPr>
        <w:jc w:val="center"/>
        <w:rPr>
          <w:sz w:val="24"/>
          <w:szCs w:val="24"/>
        </w:rPr>
      </w:pPr>
      <w:r w:rsidRPr="00FF6B35">
        <w:rPr>
          <w:sz w:val="24"/>
          <w:szCs w:val="24"/>
        </w:rPr>
        <w:t>Беляевский сельсовет Беляевского района Оренбургской области,</w:t>
      </w:r>
    </w:p>
    <w:p w:rsidR="00960C15" w:rsidRPr="00FF6B35" w:rsidRDefault="00960C15" w:rsidP="00960C15">
      <w:pPr>
        <w:jc w:val="center"/>
        <w:rPr>
          <w:sz w:val="24"/>
          <w:szCs w:val="24"/>
        </w:rPr>
      </w:pPr>
      <w:proofErr w:type="gramStart"/>
      <w:r w:rsidRPr="00FF6B35">
        <w:rPr>
          <w:sz w:val="24"/>
          <w:szCs w:val="24"/>
        </w:rPr>
        <w:t>предоставленные</w:t>
      </w:r>
      <w:proofErr w:type="gramEnd"/>
      <w:r w:rsidRPr="00FF6B35">
        <w:rPr>
          <w:sz w:val="24"/>
          <w:szCs w:val="24"/>
        </w:rPr>
        <w:t xml:space="preserve"> в аренду без торгов</w:t>
      </w:r>
    </w:p>
    <w:p w:rsidR="00960C15" w:rsidRPr="00FF6B35" w:rsidRDefault="00960C15" w:rsidP="00960C15">
      <w:pPr>
        <w:rPr>
          <w:sz w:val="24"/>
          <w:szCs w:val="24"/>
        </w:rPr>
      </w:pPr>
    </w:p>
    <w:p w:rsidR="00960C15" w:rsidRPr="00FF6B35" w:rsidRDefault="00960C15" w:rsidP="00960C15">
      <w:pPr>
        <w:ind w:firstLine="567"/>
        <w:jc w:val="both"/>
        <w:rPr>
          <w:sz w:val="24"/>
          <w:szCs w:val="24"/>
        </w:rPr>
      </w:pPr>
      <w:r w:rsidRPr="00FF6B35">
        <w:rPr>
          <w:sz w:val="24"/>
          <w:szCs w:val="24"/>
        </w:rPr>
        <w:t>1. Настоящий Порядок устанавливает правила определения размера арендной платы за земельные участки, находящиеся в муниципальной собственности муниципального образования Беляевский сельсовет Беляевского района Оренбургской области, предоставленные в аренду без торгов (далее - земельные участки), если иное не установлено федеральными законами.</w:t>
      </w:r>
    </w:p>
    <w:p w:rsidR="00960C15" w:rsidRPr="00FF6B35" w:rsidRDefault="00960C15" w:rsidP="00960C15">
      <w:pPr>
        <w:ind w:firstLine="567"/>
        <w:jc w:val="both"/>
        <w:rPr>
          <w:sz w:val="24"/>
          <w:szCs w:val="24"/>
        </w:rPr>
      </w:pPr>
      <w:r w:rsidRPr="00FF6B35">
        <w:rPr>
          <w:sz w:val="24"/>
          <w:szCs w:val="24"/>
        </w:rPr>
        <w:t>2. Размер арендной платы при аренде земельных участков в расчете на год определяется одним из следующих способов:</w:t>
      </w:r>
    </w:p>
    <w:p w:rsidR="00960C15" w:rsidRPr="00FF6B35" w:rsidRDefault="00960C15" w:rsidP="00960C15">
      <w:pPr>
        <w:ind w:firstLine="567"/>
        <w:jc w:val="both"/>
        <w:rPr>
          <w:sz w:val="24"/>
          <w:szCs w:val="24"/>
        </w:rPr>
      </w:pPr>
      <w:r w:rsidRPr="00FF6B35">
        <w:rPr>
          <w:sz w:val="24"/>
          <w:szCs w:val="24"/>
        </w:rPr>
        <w:t>1) на основании кадастровой стоимости земельных участков;</w:t>
      </w:r>
    </w:p>
    <w:p w:rsidR="00960C15" w:rsidRPr="00FF6B35" w:rsidRDefault="00960C15" w:rsidP="00960C15">
      <w:pPr>
        <w:ind w:firstLine="567"/>
        <w:jc w:val="both"/>
        <w:rPr>
          <w:sz w:val="24"/>
          <w:szCs w:val="24"/>
        </w:rPr>
      </w:pPr>
      <w:r w:rsidRPr="00FF6B35">
        <w:rPr>
          <w:sz w:val="24"/>
          <w:szCs w:val="24"/>
        </w:rPr>
        <w:t>2) по результатам торгов, проводимых в форме аукциона;</w:t>
      </w:r>
    </w:p>
    <w:p w:rsidR="00960C15" w:rsidRPr="00FF6B35" w:rsidRDefault="00960C15" w:rsidP="00960C15">
      <w:pPr>
        <w:ind w:firstLine="567"/>
        <w:jc w:val="both"/>
        <w:rPr>
          <w:sz w:val="24"/>
          <w:szCs w:val="24"/>
        </w:rPr>
      </w:pPr>
      <w:r w:rsidRPr="00FF6B35">
        <w:rPr>
          <w:sz w:val="24"/>
          <w:szCs w:val="24"/>
        </w:rPr>
        <w:t>3) в соответствии со ставками арендной платы, утвержденными Федеральной службой государственной регистрации, кадастра и картографии;</w:t>
      </w:r>
    </w:p>
    <w:p w:rsidR="00960C15" w:rsidRPr="00FF6B35" w:rsidRDefault="00960C15" w:rsidP="00960C15">
      <w:pPr>
        <w:ind w:firstLine="567"/>
        <w:jc w:val="both"/>
        <w:rPr>
          <w:sz w:val="24"/>
          <w:szCs w:val="24"/>
        </w:rPr>
      </w:pPr>
      <w:r w:rsidRPr="00FF6B35">
        <w:rPr>
          <w:sz w:val="24"/>
          <w:szCs w:val="24"/>
        </w:rPr>
        <w:t>4) на основании рыночной стоимости права аренды земельных участков, определяемой в соответствии с законодательством Российской Федерации об оценочной деятельности.</w:t>
      </w:r>
    </w:p>
    <w:p w:rsidR="00960C15" w:rsidRPr="00FF6B35" w:rsidRDefault="00960C15" w:rsidP="00960C15">
      <w:pPr>
        <w:ind w:firstLine="567"/>
        <w:jc w:val="both"/>
        <w:rPr>
          <w:sz w:val="24"/>
          <w:szCs w:val="24"/>
        </w:rPr>
      </w:pPr>
      <w:r w:rsidRPr="00FF6B35">
        <w:rPr>
          <w:sz w:val="24"/>
          <w:szCs w:val="24"/>
        </w:rPr>
        <w:t>3. В случае предоставления земельного участка в аренду для целей, указанных в настоящем пункте, арендная плата определяется на основании кадастровой стоимости земельного участка и рассчитывается в размере:</w:t>
      </w:r>
    </w:p>
    <w:p w:rsidR="00960C15" w:rsidRPr="00FF6B35" w:rsidRDefault="00960C15" w:rsidP="00960C15">
      <w:pPr>
        <w:ind w:firstLine="567"/>
        <w:jc w:val="both"/>
        <w:rPr>
          <w:sz w:val="24"/>
          <w:szCs w:val="24"/>
        </w:rPr>
      </w:pPr>
      <w:r w:rsidRPr="00FF6B35">
        <w:rPr>
          <w:sz w:val="24"/>
          <w:szCs w:val="24"/>
        </w:rPr>
        <w:t>1) 0,01 процента в отношении:</w:t>
      </w:r>
    </w:p>
    <w:p w:rsidR="00960C15" w:rsidRPr="00FF6B35" w:rsidRDefault="00960C15" w:rsidP="00960C15">
      <w:pPr>
        <w:ind w:firstLine="567"/>
        <w:jc w:val="both"/>
        <w:rPr>
          <w:sz w:val="24"/>
          <w:szCs w:val="24"/>
        </w:rPr>
      </w:pPr>
      <w:r w:rsidRPr="00FF6B35">
        <w:rPr>
          <w:sz w:val="24"/>
          <w:szCs w:val="24"/>
        </w:rPr>
        <w:t>- 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w:t>
      </w:r>
    </w:p>
    <w:p w:rsidR="00960C15" w:rsidRPr="00FF6B35" w:rsidRDefault="00960C15" w:rsidP="00960C15">
      <w:pPr>
        <w:ind w:firstLine="567"/>
        <w:jc w:val="both"/>
        <w:rPr>
          <w:sz w:val="24"/>
          <w:szCs w:val="24"/>
        </w:rPr>
      </w:pPr>
      <w:r w:rsidRPr="00FF6B35">
        <w:rPr>
          <w:sz w:val="24"/>
          <w:szCs w:val="24"/>
        </w:rPr>
        <w:t>- 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налоговая база в результате уменьшения на не облагаемую налогом сумму принимается равной нулю;</w:t>
      </w:r>
    </w:p>
    <w:p w:rsidR="00960C15" w:rsidRPr="00FF6B35" w:rsidRDefault="00960C15" w:rsidP="00960C15">
      <w:pPr>
        <w:ind w:firstLine="567"/>
        <w:jc w:val="both"/>
        <w:rPr>
          <w:sz w:val="24"/>
          <w:szCs w:val="24"/>
        </w:rPr>
      </w:pPr>
      <w:r w:rsidRPr="00FF6B35">
        <w:rPr>
          <w:sz w:val="24"/>
          <w:szCs w:val="24"/>
        </w:rPr>
        <w:t>- 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размер налогового вычета меньше размера налоговой базы. При этом ставка 0,01 процента устанавливается в отношении арендной платы, равной размеру такого вычета;</w:t>
      </w:r>
    </w:p>
    <w:p w:rsidR="00960C15" w:rsidRPr="00FF6B35" w:rsidRDefault="00960C15" w:rsidP="00960C15">
      <w:pPr>
        <w:ind w:firstLine="567"/>
        <w:jc w:val="both"/>
        <w:rPr>
          <w:sz w:val="24"/>
          <w:szCs w:val="24"/>
        </w:rPr>
      </w:pPr>
      <w:r w:rsidRPr="00FF6B35">
        <w:rPr>
          <w:sz w:val="24"/>
          <w:szCs w:val="24"/>
        </w:rPr>
        <w:t>- земельного участка, изъятого из оборота, если земельный участок в случаях, установленных федеральными законами, может быть передан в аренду;</w:t>
      </w:r>
    </w:p>
    <w:p w:rsidR="00960C15" w:rsidRPr="00FF6B35" w:rsidRDefault="00960C15" w:rsidP="00960C15">
      <w:pPr>
        <w:ind w:firstLine="567"/>
        <w:jc w:val="both"/>
        <w:rPr>
          <w:sz w:val="24"/>
          <w:szCs w:val="24"/>
        </w:rPr>
      </w:pPr>
      <w:r w:rsidRPr="00FF6B35">
        <w:rPr>
          <w:sz w:val="24"/>
          <w:szCs w:val="24"/>
        </w:rPr>
        <w:t>- 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rsidR="00960C15" w:rsidRPr="00FF6B35" w:rsidRDefault="00960C15" w:rsidP="00960C15">
      <w:pPr>
        <w:ind w:firstLine="567"/>
        <w:jc w:val="both"/>
        <w:rPr>
          <w:sz w:val="24"/>
          <w:szCs w:val="24"/>
        </w:rPr>
      </w:pPr>
      <w:r w:rsidRPr="00FF6B35">
        <w:rPr>
          <w:sz w:val="24"/>
          <w:szCs w:val="24"/>
        </w:rPr>
        <w:t>- земельного участка, предоставленного для размещения дипломатических представительств иностранных государств и консульских учреждений в Российской Федерации, если иное не установлено международными договорами;</w:t>
      </w:r>
    </w:p>
    <w:p w:rsidR="00960C15" w:rsidRPr="00FF6B35" w:rsidRDefault="00960C15" w:rsidP="00960C15">
      <w:pPr>
        <w:ind w:firstLine="567"/>
        <w:jc w:val="both"/>
        <w:rPr>
          <w:sz w:val="24"/>
          <w:szCs w:val="24"/>
        </w:rPr>
      </w:pPr>
      <w:r w:rsidRPr="00FF6B35">
        <w:rPr>
          <w:sz w:val="24"/>
          <w:szCs w:val="24"/>
        </w:rPr>
        <w:t>2) 0,6 процента в отношении:</w:t>
      </w:r>
    </w:p>
    <w:p w:rsidR="00960C15" w:rsidRPr="00FF6B35" w:rsidRDefault="00960C15" w:rsidP="00960C15">
      <w:pPr>
        <w:ind w:firstLine="567"/>
        <w:jc w:val="both"/>
        <w:rPr>
          <w:sz w:val="24"/>
          <w:szCs w:val="24"/>
        </w:rPr>
      </w:pPr>
      <w:r w:rsidRPr="00FF6B35">
        <w:rPr>
          <w:sz w:val="24"/>
          <w:szCs w:val="24"/>
        </w:rPr>
        <w:t>- земельного участка, предоставленного гражданину для индивидуального жилищного строительства, ведения личного подсобного хозяйства, садоводства, огородничества, сенокошения или выпаса сельскохозяйственных животных;</w:t>
      </w:r>
    </w:p>
    <w:p w:rsidR="00960C15" w:rsidRPr="00FF6B35" w:rsidRDefault="00960C15" w:rsidP="00960C15">
      <w:pPr>
        <w:ind w:firstLine="567"/>
        <w:jc w:val="both"/>
        <w:rPr>
          <w:sz w:val="24"/>
          <w:szCs w:val="24"/>
        </w:rPr>
      </w:pPr>
      <w:r w:rsidRPr="00FF6B35">
        <w:rPr>
          <w:sz w:val="24"/>
          <w:szCs w:val="24"/>
        </w:rPr>
        <w:t>- земельного участка, предоставленного крестьянскому (фермерскому) хозяйству для осуществления крестьянским (фермерским) хозяйством его деятельности;</w:t>
      </w:r>
    </w:p>
    <w:p w:rsidR="00960C15" w:rsidRPr="00FF6B35" w:rsidRDefault="00960C15" w:rsidP="00960C15">
      <w:pPr>
        <w:ind w:firstLine="567"/>
        <w:jc w:val="both"/>
        <w:rPr>
          <w:sz w:val="24"/>
          <w:szCs w:val="24"/>
        </w:rPr>
      </w:pPr>
      <w:r w:rsidRPr="00FF6B35">
        <w:rPr>
          <w:sz w:val="24"/>
          <w:szCs w:val="24"/>
        </w:rPr>
        <w:t>- земельного участка, предназначенного для ведения сельскохозяйственного производства;</w:t>
      </w:r>
    </w:p>
    <w:p w:rsidR="00960C15" w:rsidRPr="00FF6B35" w:rsidRDefault="00960C15" w:rsidP="00960C15">
      <w:pPr>
        <w:ind w:firstLine="567"/>
        <w:jc w:val="both"/>
        <w:rPr>
          <w:sz w:val="24"/>
          <w:szCs w:val="24"/>
        </w:rPr>
      </w:pPr>
      <w:r w:rsidRPr="00FF6B35">
        <w:rPr>
          <w:sz w:val="24"/>
          <w:szCs w:val="24"/>
        </w:rPr>
        <w:lastRenderedPageBreak/>
        <w:t>3) 1,5 процента в отношении:</w:t>
      </w:r>
    </w:p>
    <w:p w:rsidR="00960C15" w:rsidRPr="00FF6B35" w:rsidRDefault="00960C15" w:rsidP="00960C15">
      <w:pPr>
        <w:ind w:firstLine="567"/>
        <w:jc w:val="both"/>
        <w:rPr>
          <w:sz w:val="24"/>
          <w:szCs w:val="24"/>
        </w:rPr>
      </w:pPr>
      <w:r w:rsidRPr="00FF6B35">
        <w:rPr>
          <w:sz w:val="24"/>
          <w:szCs w:val="24"/>
        </w:rPr>
        <w:t xml:space="preserve">- земельного участка в случае заключения договора аренды в соответствии с </w:t>
      </w:r>
      <w:r w:rsidRPr="00FF6B35">
        <w:rPr>
          <w:rStyle w:val="aff1"/>
          <w:sz w:val="24"/>
          <w:szCs w:val="24"/>
        </w:rPr>
        <w:t>пунктом 5 статьи 39.7</w:t>
      </w:r>
      <w:r w:rsidRPr="00FF6B35">
        <w:rPr>
          <w:sz w:val="24"/>
          <w:szCs w:val="24"/>
        </w:rPr>
        <w:t xml:space="preserve"> Земельного кодекса Российской Федерации, но не выше размера земельного налога, рассчитанного в отношении такого земельного участка;</w:t>
      </w:r>
    </w:p>
    <w:p w:rsidR="00960C15" w:rsidRPr="00FF6B35" w:rsidRDefault="00960C15" w:rsidP="00960C15">
      <w:pPr>
        <w:ind w:firstLine="567"/>
        <w:jc w:val="both"/>
        <w:rPr>
          <w:sz w:val="24"/>
          <w:szCs w:val="24"/>
        </w:rPr>
      </w:pPr>
      <w:proofErr w:type="gramStart"/>
      <w:r w:rsidRPr="00FF6B35">
        <w:rPr>
          <w:sz w:val="24"/>
          <w:szCs w:val="24"/>
        </w:rPr>
        <w:t>- земельного участка в случаях, не указанных в подпунктах 1-2 пункта 3 и пункте 5 настоящего Порядка,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но не выше размера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w:t>
      </w:r>
      <w:proofErr w:type="gramEnd"/>
      <w:r w:rsidRPr="00FF6B35">
        <w:rPr>
          <w:sz w:val="24"/>
          <w:szCs w:val="24"/>
        </w:rPr>
        <w:t xml:space="preserve"> в собственность отсутствуют;</w:t>
      </w:r>
    </w:p>
    <w:p w:rsidR="00960C15" w:rsidRPr="00FF6B35" w:rsidRDefault="00960C15" w:rsidP="00960C15">
      <w:pPr>
        <w:ind w:firstLine="567"/>
        <w:jc w:val="both"/>
        <w:rPr>
          <w:sz w:val="24"/>
          <w:szCs w:val="24"/>
        </w:rPr>
      </w:pPr>
      <w:r w:rsidRPr="00FF6B35">
        <w:rPr>
          <w:sz w:val="24"/>
          <w:szCs w:val="24"/>
        </w:rPr>
        <w:t>4) 2 процентов в отношении:</w:t>
      </w:r>
    </w:p>
    <w:p w:rsidR="00960C15" w:rsidRPr="00FF6B35" w:rsidRDefault="00960C15" w:rsidP="00960C15">
      <w:pPr>
        <w:ind w:firstLine="567"/>
        <w:jc w:val="both"/>
        <w:rPr>
          <w:sz w:val="24"/>
          <w:szCs w:val="24"/>
        </w:rPr>
      </w:pPr>
      <w:r w:rsidRPr="00FF6B35">
        <w:rPr>
          <w:sz w:val="24"/>
          <w:szCs w:val="24"/>
        </w:rPr>
        <w:t>- земельного участка, предоставленного недропользователю для проведения работ, связанных с пользованием недрами;</w:t>
      </w:r>
    </w:p>
    <w:p w:rsidR="00960C15" w:rsidRPr="00FF6B35" w:rsidRDefault="00960C15" w:rsidP="00960C15">
      <w:pPr>
        <w:ind w:firstLine="567"/>
        <w:jc w:val="both"/>
        <w:rPr>
          <w:sz w:val="24"/>
          <w:szCs w:val="24"/>
        </w:rPr>
      </w:pPr>
      <w:r w:rsidRPr="00FF6B35">
        <w:rPr>
          <w:sz w:val="24"/>
          <w:szCs w:val="24"/>
        </w:rPr>
        <w:t>- земельного участка, на котором отсутствуют здания, сооружения, объекты незавершенного строительства, в случаях, не указанных в подпунктах 1 - 3 настоящего пункта и пункте 5 настоящего Порядка.</w:t>
      </w:r>
    </w:p>
    <w:p w:rsidR="00960C15" w:rsidRPr="00FF6B35" w:rsidRDefault="00960C15" w:rsidP="00960C15">
      <w:pPr>
        <w:ind w:firstLine="567"/>
        <w:jc w:val="both"/>
        <w:rPr>
          <w:sz w:val="24"/>
          <w:szCs w:val="24"/>
        </w:rPr>
      </w:pPr>
      <w:r w:rsidRPr="00FF6B35">
        <w:rPr>
          <w:sz w:val="24"/>
          <w:szCs w:val="24"/>
        </w:rPr>
        <w:t>4. В случае заключения договора аренды земельного участка на торгах на право заключения договора аренды земельного участка ежегодный размер арендной платы за земельный участок или размер первого арендного платежа за земельный участок определяется по результатам этих торгов.</w:t>
      </w:r>
    </w:p>
    <w:p w:rsidR="00960C15" w:rsidRPr="00FF6B35" w:rsidRDefault="00960C15" w:rsidP="00960C15">
      <w:pPr>
        <w:ind w:firstLine="567"/>
        <w:jc w:val="both"/>
        <w:rPr>
          <w:sz w:val="24"/>
          <w:szCs w:val="24"/>
        </w:rPr>
      </w:pPr>
      <w:r w:rsidRPr="00FF6B35">
        <w:rPr>
          <w:sz w:val="24"/>
          <w:szCs w:val="24"/>
        </w:rPr>
        <w:t>5. Арендная плата рассчитывается в соответствии со ставками арендной платы, утвержденными Федеральной службой государственной регистрации, кадастра и картографии, в отношении земельных участков, которые предоставлены без проведения торгов для размещения:</w:t>
      </w:r>
    </w:p>
    <w:p w:rsidR="00960C15" w:rsidRPr="00FF6B35" w:rsidRDefault="00960C15" w:rsidP="00960C15">
      <w:pPr>
        <w:ind w:firstLine="567"/>
        <w:jc w:val="both"/>
        <w:rPr>
          <w:sz w:val="24"/>
          <w:szCs w:val="24"/>
        </w:rPr>
      </w:pPr>
      <w:r w:rsidRPr="00FF6B35">
        <w:rPr>
          <w:sz w:val="24"/>
          <w:szCs w:val="24"/>
        </w:rPr>
        <w:t>- автомобильных дорог, в том числе их конструктивных элементов и дорожных сооружений, производственных объектов (сооружений, используемых при капитальном ремонте, ремонте и содержании автомобильных дорог);</w:t>
      </w:r>
    </w:p>
    <w:p w:rsidR="00960C15" w:rsidRPr="00FF6B35" w:rsidRDefault="00960C15" w:rsidP="00960C15">
      <w:pPr>
        <w:ind w:firstLine="567"/>
        <w:jc w:val="both"/>
        <w:rPr>
          <w:sz w:val="24"/>
          <w:szCs w:val="24"/>
        </w:rPr>
      </w:pPr>
      <w:r w:rsidRPr="00FF6B35">
        <w:rPr>
          <w:sz w:val="24"/>
          <w:szCs w:val="24"/>
        </w:rPr>
        <w:t>- инфраструктуры железнодорожного транспорта общего и не общего пользования;</w:t>
      </w:r>
    </w:p>
    <w:p w:rsidR="00960C15" w:rsidRPr="00FF6B35" w:rsidRDefault="00960C15" w:rsidP="00960C15">
      <w:pPr>
        <w:ind w:firstLine="567"/>
        <w:jc w:val="both"/>
        <w:rPr>
          <w:sz w:val="24"/>
          <w:szCs w:val="24"/>
        </w:rPr>
      </w:pPr>
      <w:r w:rsidRPr="00FF6B35">
        <w:rPr>
          <w:sz w:val="24"/>
          <w:szCs w:val="24"/>
        </w:rPr>
        <w:t>- линий метрополитена;</w:t>
      </w:r>
    </w:p>
    <w:p w:rsidR="00960C15" w:rsidRPr="00FF6B35" w:rsidRDefault="00960C15" w:rsidP="00960C15">
      <w:pPr>
        <w:ind w:firstLine="567"/>
        <w:jc w:val="both"/>
        <w:rPr>
          <w:sz w:val="24"/>
          <w:szCs w:val="24"/>
        </w:rPr>
      </w:pPr>
      <w:r w:rsidRPr="00FF6B35">
        <w:rPr>
          <w:sz w:val="24"/>
          <w:szCs w:val="24"/>
        </w:rPr>
        <w:t>- линий электропередачи, линий связи, в том числе линейно-кабельных сооружений;</w:t>
      </w:r>
    </w:p>
    <w:p w:rsidR="00960C15" w:rsidRPr="00FF6B35" w:rsidRDefault="00960C15" w:rsidP="00960C15">
      <w:pPr>
        <w:ind w:firstLine="567"/>
        <w:jc w:val="both"/>
        <w:rPr>
          <w:sz w:val="24"/>
          <w:szCs w:val="24"/>
        </w:rPr>
      </w:pPr>
      <w:r w:rsidRPr="00FF6B35">
        <w:rPr>
          <w:sz w:val="24"/>
          <w:szCs w:val="24"/>
        </w:rPr>
        <w:t>- трубопроводов и иных объектов, используемых в сфере тепло-, водоснабжения, водоотведения и очистки сточных вод;</w:t>
      </w:r>
    </w:p>
    <w:p w:rsidR="00960C15" w:rsidRPr="00FF6B35" w:rsidRDefault="00960C15" w:rsidP="00960C15">
      <w:pPr>
        <w:ind w:firstLine="567"/>
        <w:jc w:val="both"/>
        <w:rPr>
          <w:sz w:val="24"/>
          <w:szCs w:val="24"/>
        </w:rPr>
      </w:pPr>
      <w:r w:rsidRPr="00FF6B35">
        <w:rPr>
          <w:sz w:val="24"/>
          <w:szCs w:val="24"/>
        </w:rPr>
        <w:t>- объектов, непосредственно используемых для утилизации (захоронения) твердых бытовых отходов;</w:t>
      </w:r>
    </w:p>
    <w:p w:rsidR="00960C15" w:rsidRPr="00FF6B35" w:rsidRDefault="00960C15" w:rsidP="00960C15">
      <w:pPr>
        <w:ind w:firstLine="567"/>
        <w:jc w:val="both"/>
        <w:rPr>
          <w:sz w:val="24"/>
          <w:szCs w:val="24"/>
        </w:rPr>
      </w:pPr>
      <w:r w:rsidRPr="00FF6B35">
        <w:rPr>
          <w:sz w:val="24"/>
          <w:szCs w:val="24"/>
        </w:rPr>
        <w:t>- объектов Единой системы газоснабжения, нефтепроводов, газопроводов и иных трубопроводов аналогичного назначения, их конструктивных элементов и сооружений, являющихся неотъемлемой технологической частью указанных объектов;</w:t>
      </w:r>
    </w:p>
    <w:p w:rsidR="00960C15" w:rsidRPr="00FF6B35" w:rsidRDefault="00960C15" w:rsidP="00960C15">
      <w:pPr>
        <w:ind w:firstLine="567"/>
        <w:jc w:val="both"/>
        <w:rPr>
          <w:sz w:val="24"/>
          <w:szCs w:val="24"/>
        </w:rPr>
      </w:pPr>
      <w:r w:rsidRPr="00FF6B35">
        <w:rPr>
          <w:sz w:val="24"/>
          <w:szCs w:val="24"/>
        </w:rPr>
        <w:t>- гидроэлектростанций, тепловых станций и других электростанций, обслуживающих их сооружений и объектов,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960C15" w:rsidRPr="00FF6B35" w:rsidRDefault="00960C15" w:rsidP="00960C15">
      <w:pPr>
        <w:ind w:firstLine="567"/>
        <w:jc w:val="both"/>
        <w:rPr>
          <w:sz w:val="24"/>
          <w:szCs w:val="24"/>
        </w:rPr>
      </w:pPr>
      <w:r w:rsidRPr="00FF6B35">
        <w:rPr>
          <w:sz w:val="24"/>
          <w:szCs w:val="24"/>
        </w:rPr>
        <w:t>- объектов космической инфраструктуры;</w:t>
      </w:r>
    </w:p>
    <w:p w:rsidR="00960C15" w:rsidRPr="00FF6B35" w:rsidRDefault="00960C15" w:rsidP="00960C15">
      <w:pPr>
        <w:ind w:firstLine="567"/>
        <w:jc w:val="both"/>
        <w:rPr>
          <w:sz w:val="24"/>
          <w:szCs w:val="24"/>
        </w:rPr>
      </w:pPr>
      <w:r w:rsidRPr="00FF6B35">
        <w:rPr>
          <w:sz w:val="24"/>
          <w:szCs w:val="24"/>
        </w:rPr>
        <w:t>- объектов, расположенных в пределах территории особой экономической зоны;</w:t>
      </w:r>
    </w:p>
    <w:p w:rsidR="00960C15" w:rsidRPr="00FF6B35" w:rsidRDefault="00960C15" w:rsidP="00960C15">
      <w:pPr>
        <w:ind w:firstLine="567"/>
        <w:jc w:val="both"/>
        <w:rPr>
          <w:sz w:val="24"/>
          <w:szCs w:val="24"/>
        </w:rPr>
      </w:pPr>
      <w:r w:rsidRPr="00FF6B35">
        <w:rPr>
          <w:sz w:val="24"/>
          <w:szCs w:val="24"/>
        </w:rPr>
        <w:t>- аэродромов, вертодромов и посадочных площадок, аэропортов, объектов единой системы организации воздушного движения;</w:t>
      </w:r>
    </w:p>
    <w:p w:rsidR="00960C15" w:rsidRPr="00FF6B35" w:rsidRDefault="00960C15" w:rsidP="00960C15">
      <w:pPr>
        <w:ind w:firstLine="567"/>
        <w:jc w:val="both"/>
        <w:rPr>
          <w:sz w:val="24"/>
          <w:szCs w:val="24"/>
        </w:rPr>
      </w:pPr>
      <w:r w:rsidRPr="00FF6B35">
        <w:rPr>
          <w:sz w:val="24"/>
          <w:szCs w:val="24"/>
        </w:rPr>
        <w:t>- инфраструктуры морских и речных портов, перегрузочных комплексов (терминалов), гидротехнических сооружений, пунктов отстоя судов и объектов, обеспечивающих безопасность судоходства;</w:t>
      </w:r>
    </w:p>
    <w:p w:rsidR="00960C15" w:rsidRPr="00FF6B35" w:rsidRDefault="00960C15" w:rsidP="00960C15">
      <w:pPr>
        <w:ind w:firstLine="567"/>
        <w:jc w:val="both"/>
        <w:rPr>
          <w:sz w:val="24"/>
          <w:szCs w:val="24"/>
        </w:rPr>
      </w:pPr>
      <w:r w:rsidRPr="00FF6B35">
        <w:rPr>
          <w:sz w:val="24"/>
          <w:szCs w:val="24"/>
        </w:rPr>
        <w:t>- сети связи и объектов инженерной инфраструктуры, обеспечивающих эфирную наземную трансляцию общероссийских обязательных общедоступных телеканалов и радиоканалов;</w:t>
      </w:r>
    </w:p>
    <w:p w:rsidR="00960C15" w:rsidRPr="00FF6B35" w:rsidRDefault="00960C15" w:rsidP="00960C15">
      <w:pPr>
        <w:ind w:firstLine="567"/>
        <w:jc w:val="both"/>
        <w:rPr>
          <w:sz w:val="24"/>
          <w:szCs w:val="24"/>
        </w:rPr>
      </w:pPr>
      <w:r w:rsidRPr="00FF6B35">
        <w:rPr>
          <w:sz w:val="24"/>
          <w:szCs w:val="24"/>
        </w:rPr>
        <w:lastRenderedPageBreak/>
        <w:t>- объектов спорта.</w:t>
      </w:r>
    </w:p>
    <w:p w:rsidR="00960C15" w:rsidRPr="00FF6B35" w:rsidRDefault="00960C15" w:rsidP="00960C15">
      <w:pPr>
        <w:ind w:firstLine="567"/>
        <w:jc w:val="both"/>
        <w:rPr>
          <w:sz w:val="24"/>
          <w:szCs w:val="24"/>
        </w:rPr>
      </w:pPr>
      <w:r w:rsidRPr="00FF6B35">
        <w:rPr>
          <w:sz w:val="24"/>
          <w:szCs w:val="24"/>
        </w:rPr>
        <w:t>Ставки арендной платы в отношении указанных земельных участков утверждаются Федеральной службой государственной регистрации, кадастра и картографии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соответствующих отраслях экономики.</w:t>
      </w:r>
    </w:p>
    <w:p w:rsidR="00960C15" w:rsidRPr="00FF6B35" w:rsidRDefault="00960C15" w:rsidP="00960C15">
      <w:pPr>
        <w:ind w:firstLine="567"/>
        <w:jc w:val="both"/>
        <w:rPr>
          <w:sz w:val="24"/>
          <w:szCs w:val="24"/>
        </w:rPr>
      </w:pPr>
      <w:r w:rsidRPr="00FF6B35">
        <w:rPr>
          <w:sz w:val="24"/>
          <w:szCs w:val="24"/>
        </w:rPr>
        <w:t>5.1. </w:t>
      </w:r>
      <w:proofErr w:type="gramStart"/>
      <w:r w:rsidRPr="00FF6B35">
        <w:rPr>
          <w:sz w:val="24"/>
          <w:szCs w:val="24"/>
        </w:rPr>
        <w:t>В случае если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размер арендной платы, рассчитанный в соответствии с пунктом 5 настоящего Порядка, превышает размер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w:t>
      </w:r>
      <w:proofErr w:type="gramEnd"/>
      <w:r w:rsidRPr="00FF6B35">
        <w:rPr>
          <w:sz w:val="24"/>
          <w:szCs w:val="24"/>
        </w:rPr>
        <w:t xml:space="preserve"> в собственность отсутствуют, размер арендной платы определяется в размере земельного налога.</w:t>
      </w:r>
    </w:p>
    <w:p w:rsidR="00960C15" w:rsidRPr="00FF6B35" w:rsidRDefault="00960C15" w:rsidP="00960C15">
      <w:pPr>
        <w:ind w:firstLine="567"/>
        <w:jc w:val="both"/>
        <w:rPr>
          <w:sz w:val="24"/>
          <w:szCs w:val="24"/>
        </w:rPr>
      </w:pPr>
      <w:r w:rsidRPr="00FF6B35">
        <w:rPr>
          <w:sz w:val="24"/>
          <w:szCs w:val="24"/>
        </w:rPr>
        <w:t>6. </w:t>
      </w:r>
      <w:proofErr w:type="gramStart"/>
      <w:r w:rsidRPr="00FF6B35">
        <w:rPr>
          <w:sz w:val="24"/>
          <w:szCs w:val="24"/>
        </w:rPr>
        <w:t>Ежегодный размер арендной платы за земельный участок, на котором расположены здания, сооружения, объекты незавершенного строительства, в случаях, не указанных в пунктах 3 - 5 настоящего Порядка, определяется как частное, полученное в результате деления рыночной стоимости права аренды, рассчитанной за весь срок аренды земельного участка и определяемой в соответствии с законодательством Российской Федерации об оценочной деятельности, на общий срок договора аренды земельного</w:t>
      </w:r>
      <w:proofErr w:type="gramEnd"/>
      <w:r w:rsidRPr="00FF6B35">
        <w:rPr>
          <w:sz w:val="24"/>
          <w:szCs w:val="24"/>
        </w:rPr>
        <w:t xml:space="preserve"> участка.</w:t>
      </w:r>
    </w:p>
    <w:p w:rsidR="00960C15" w:rsidRPr="00FF6B35" w:rsidRDefault="00960C15" w:rsidP="00960C15">
      <w:pPr>
        <w:ind w:firstLine="567"/>
        <w:jc w:val="both"/>
        <w:rPr>
          <w:sz w:val="24"/>
          <w:szCs w:val="24"/>
        </w:rPr>
      </w:pPr>
      <w:r w:rsidRPr="00FF6B35">
        <w:rPr>
          <w:sz w:val="24"/>
          <w:szCs w:val="24"/>
        </w:rPr>
        <w:t>7. </w:t>
      </w:r>
      <w:proofErr w:type="gramStart"/>
      <w:r w:rsidRPr="00FF6B35">
        <w:rPr>
          <w:sz w:val="24"/>
          <w:szCs w:val="24"/>
        </w:rPr>
        <w:t>В случае если по истечении 3 лет со дня предоставления в аренду земельного участка для жилищного строительства, за исключением случаев предоставления земельных участков для индивидуального жилищного строительства, не введен в эксплуатацию построенный на земельном участке объект недвижимости, арендная плата за земельный участок устанавливается в размере не менее 2-кратной налоговой ставки земельного налога на соответствующий земельный участок, если иное не установлено</w:t>
      </w:r>
      <w:proofErr w:type="gramEnd"/>
      <w:r w:rsidRPr="00FF6B35">
        <w:rPr>
          <w:sz w:val="24"/>
          <w:szCs w:val="24"/>
        </w:rPr>
        <w:t xml:space="preserve"> земельным законодательством Российской Федерации.</w:t>
      </w:r>
    </w:p>
    <w:p w:rsidR="00960C15" w:rsidRPr="00FF6B35" w:rsidRDefault="00960C15" w:rsidP="00960C15">
      <w:pPr>
        <w:ind w:firstLine="567"/>
        <w:jc w:val="both"/>
        <w:rPr>
          <w:sz w:val="24"/>
          <w:szCs w:val="24"/>
        </w:rPr>
      </w:pPr>
      <w:r w:rsidRPr="00FF6B35">
        <w:rPr>
          <w:sz w:val="24"/>
          <w:szCs w:val="24"/>
        </w:rPr>
        <w:t xml:space="preserve">8. При заключении договора аренды земельного участка предусматривается в таком договоре случаи и периодичность изменения арендной платы за пользование земельным участком. </w:t>
      </w:r>
      <w:proofErr w:type="gramStart"/>
      <w:r w:rsidRPr="00FF6B35">
        <w:rPr>
          <w:sz w:val="24"/>
          <w:szCs w:val="24"/>
        </w:rPr>
        <w:t>При этом 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w:t>
      </w:r>
      <w:proofErr w:type="gramEnd"/>
      <w:r w:rsidRPr="00FF6B35">
        <w:rPr>
          <w:sz w:val="24"/>
          <w:szCs w:val="24"/>
        </w:rPr>
        <w:t xml:space="preserve"> договор аренды.</w:t>
      </w:r>
    </w:p>
    <w:p w:rsidR="00960C15" w:rsidRPr="00FF6B35" w:rsidRDefault="00960C15" w:rsidP="00960C15">
      <w:pPr>
        <w:ind w:firstLine="567"/>
        <w:jc w:val="both"/>
        <w:rPr>
          <w:sz w:val="24"/>
          <w:szCs w:val="24"/>
        </w:rPr>
      </w:pPr>
      <w:r w:rsidRPr="00FF6B35">
        <w:rPr>
          <w:sz w:val="24"/>
          <w:szCs w:val="24"/>
        </w:rPr>
        <w:t>В случае уточнения предусмотренных пунктами 3, 5 и 6 настоящего Порядка условий, в соответствии с которыми определяется размер арендной платы за земельный участок, арендная плата подлежит перерасчету, но не чаще одного раза в год.</w:t>
      </w:r>
    </w:p>
    <w:p w:rsidR="00960C15" w:rsidRPr="00FF6B35" w:rsidRDefault="00960C15" w:rsidP="00960C15">
      <w:pPr>
        <w:ind w:firstLine="567"/>
        <w:jc w:val="both"/>
        <w:rPr>
          <w:sz w:val="24"/>
          <w:szCs w:val="24"/>
        </w:rPr>
      </w:pPr>
      <w:r w:rsidRPr="00FF6B35">
        <w:rPr>
          <w:sz w:val="24"/>
          <w:szCs w:val="24"/>
        </w:rPr>
        <w:t>9. При заключении договора аренды земельного участка, в соответствии с которым арендная плата рассчитана на основании кадастровой стоимости земельного участка, предусматривается в таком договоре возможность изменения арендной платы в связи с изменением кадастровой стоимости земельного участка. При этом арендная плата подлежит перерасчету по состоянию на 1 января года, следующего за годом, в котором произошло изменение кадастровой стоимости. В этом случае индексация арендной платы с учетом размера уровня инфляции, указанного в пункте 8 настоящего Порядка, не проводится.</w:t>
      </w:r>
    </w:p>
    <w:p w:rsidR="00960C15" w:rsidRPr="00FF6B35" w:rsidRDefault="00960C15" w:rsidP="00960C15">
      <w:pPr>
        <w:ind w:firstLine="567"/>
        <w:jc w:val="both"/>
        <w:rPr>
          <w:sz w:val="24"/>
          <w:szCs w:val="24"/>
        </w:rPr>
      </w:pPr>
      <w:r w:rsidRPr="00FF6B35">
        <w:rPr>
          <w:sz w:val="24"/>
          <w:szCs w:val="24"/>
        </w:rPr>
        <w:t xml:space="preserve">10. При заключении договора аренды земельного участка, в соответствии с которым арендная плата рассчитана по результатам оценки рыночной стоимости права аренды земельного участка, предусматривается в таком договоре возможность изменения арендной платы в связи с изменением рыночной стоимости права аренды земельного участка, но не чаще одного раза в 5 лет. При этом арендная плата подлежит перерасчету </w:t>
      </w:r>
      <w:r w:rsidRPr="00FF6B35">
        <w:rPr>
          <w:sz w:val="24"/>
          <w:szCs w:val="24"/>
        </w:rPr>
        <w:lastRenderedPageBreak/>
        <w:t>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rsidR="00960C15" w:rsidRPr="00FF6B35" w:rsidRDefault="00960C15" w:rsidP="00960C15">
      <w:pPr>
        <w:ind w:firstLine="567"/>
        <w:jc w:val="both"/>
        <w:rPr>
          <w:sz w:val="24"/>
          <w:szCs w:val="24"/>
        </w:rPr>
      </w:pPr>
      <w:r w:rsidRPr="00FF6B35">
        <w:rPr>
          <w:sz w:val="24"/>
          <w:szCs w:val="24"/>
        </w:rPr>
        <w:t>В случае изменения рыночной стоимости права аренды размер уровня инфляции, указанный в пункте 8 настоящего Порядка, не применяется.</w:t>
      </w:r>
    </w:p>
    <w:p w:rsidR="00960C15" w:rsidRPr="00FF6B35" w:rsidRDefault="00960C15" w:rsidP="00960C15">
      <w:pPr>
        <w:ind w:firstLine="567"/>
        <w:jc w:val="both"/>
        <w:rPr>
          <w:sz w:val="24"/>
          <w:szCs w:val="24"/>
        </w:rPr>
      </w:pPr>
      <w:r w:rsidRPr="00FF6B35">
        <w:rPr>
          <w:sz w:val="24"/>
          <w:szCs w:val="24"/>
        </w:rPr>
        <w:t>11. В случае если на стороне арендатора выступают несколько лиц,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w:t>
      </w:r>
    </w:p>
    <w:p w:rsidR="00960C15" w:rsidRPr="00FF6B35" w:rsidRDefault="00960C15" w:rsidP="00960C15">
      <w:pPr>
        <w:ind w:firstLine="567"/>
        <w:jc w:val="both"/>
        <w:rPr>
          <w:sz w:val="24"/>
          <w:szCs w:val="24"/>
        </w:rPr>
      </w:pPr>
      <w:r w:rsidRPr="00FF6B35">
        <w:rPr>
          <w:sz w:val="24"/>
          <w:szCs w:val="24"/>
        </w:rPr>
        <w:t>12. При заключении договора аренды земельного участка предусмотреть в таком договоре, что арендная плата перечисляется не реже 1 раза в год в безналичной форме на счета территориальных органов Федерального казначейства для ее распределения указанными территориальными органами в соответствии с бюджетным законодательством Российской Федерации.</w:t>
      </w:r>
    </w:p>
    <w:p w:rsidR="00960C15" w:rsidRDefault="00960C15">
      <w:pPr>
        <w:rPr>
          <w:sz w:val="24"/>
          <w:szCs w:val="24"/>
        </w:rPr>
      </w:pPr>
    </w:p>
    <w:p w:rsidR="00772EF1" w:rsidRDefault="00772EF1">
      <w:pPr>
        <w:rPr>
          <w:sz w:val="24"/>
          <w:szCs w:val="24"/>
        </w:rPr>
      </w:pPr>
    </w:p>
    <w:p w:rsidR="00DA7E0F" w:rsidRPr="00DA7E0F" w:rsidRDefault="00DA7E0F">
      <w:pPr>
        <w:rPr>
          <w:sz w:val="22"/>
          <w:szCs w:val="24"/>
        </w:rPr>
      </w:pPr>
    </w:p>
    <w:tbl>
      <w:tblPr>
        <w:tblW w:w="0" w:type="auto"/>
        <w:tblLayout w:type="fixed"/>
        <w:tblCellMar>
          <w:left w:w="70" w:type="dxa"/>
          <w:right w:w="70" w:type="dxa"/>
        </w:tblCellMar>
        <w:tblLook w:val="04A0" w:firstRow="1" w:lastRow="0" w:firstColumn="1" w:lastColumn="0" w:noHBand="0" w:noVBand="1"/>
      </w:tblPr>
      <w:tblGrid>
        <w:gridCol w:w="8931"/>
      </w:tblGrid>
      <w:tr w:rsidR="00DA7E0F" w:rsidRPr="00DA7E0F" w:rsidTr="00772EF1">
        <w:trPr>
          <w:cantSplit/>
          <w:trHeight w:val="1258"/>
        </w:trPr>
        <w:tc>
          <w:tcPr>
            <w:tcW w:w="8931" w:type="dxa"/>
            <w:tcBorders>
              <w:top w:val="nil"/>
              <w:left w:val="nil"/>
              <w:bottom w:val="double" w:sz="12" w:space="0" w:color="auto"/>
              <w:right w:val="nil"/>
            </w:tcBorders>
            <w:hideMark/>
          </w:tcPr>
          <w:p w:rsidR="00DA7E0F" w:rsidRPr="00DA7E0F" w:rsidRDefault="00DA7E0F" w:rsidP="00DA7E0F">
            <w:pPr>
              <w:autoSpaceDE/>
              <w:autoSpaceDN/>
              <w:spacing w:line="276" w:lineRule="auto"/>
              <w:jc w:val="center"/>
              <w:rPr>
                <w:b/>
                <w:sz w:val="24"/>
                <w:szCs w:val="28"/>
                <w:lang w:eastAsia="en-US"/>
              </w:rPr>
            </w:pPr>
            <w:r w:rsidRPr="00DA7E0F">
              <w:rPr>
                <w:b/>
                <w:sz w:val="24"/>
                <w:szCs w:val="28"/>
                <w:lang w:eastAsia="en-US"/>
              </w:rPr>
              <w:t>АДМИНИСТРАЦИЯ</w:t>
            </w:r>
          </w:p>
          <w:p w:rsidR="00DA7E0F" w:rsidRPr="00DA7E0F" w:rsidRDefault="00DA7E0F" w:rsidP="00DA7E0F">
            <w:pPr>
              <w:autoSpaceDE/>
              <w:autoSpaceDN/>
              <w:spacing w:line="276" w:lineRule="auto"/>
              <w:jc w:val="center"/>
              <w:rPr>
                <w:b/>
                <w:sz w:val="24"/>
                <w:szCs w:val="28"/>
                <w:lang w:eastAsia="en-US"/>
              </w:rPr>
            </w:pPr>
            <w:r w:rsidRPr="00DA7E0F">
              <w:rPr>
                <w:b/>
                <w:sz w:val="24"/>
                <w:szCs w:val="28"/>
                <w:lang w:eastAsia="en-US"/>
              </w:rPr>
              <w:t>МУНИЦИПАЛЬНОГО ОБРАЗОВАНИЯ</w:t>
            </w:r>
          </w:p>
          <w:p w:rsidR="00DA7E0F" w:rsidRPr="00DA7E0F" w:rsidRDefault="00DA7E0F" w:rsidP="00DA7E0F">
            <w:pPr>
              <w:autoSpaceDE/>
              <w:autoSpaceDN/>
              <w:spacing w:line="276" w:lineRule="auto"/>
              <w:jc w:val="center"/>
              <w:rPr>
                <w:b/>
                <w:sz w:val="24"/>
                <w:szCs w:val="28"/>
                <w:lang w:eastAsia="en-US"/>
              </w:rPr>
            </w:pPr>
            <w:r w:rsidRPr="00DA7E0F">
              <w:rPr>
                <w:b/>
                <w:sz w:val="24"/>
                <w:szCs w:val="28"/>
                <w:lang w:eastAsia="en-US"/>
              </w:rPr>
              <w:t>БЕЛЯЕВСКИЙ СЕЛЬСОВЕТ</w:t>
            </w:r>
          </w:p>
          <w:p w:rsidR="00DA7E0F" w:rsidRPr="00DA7E0F" w:rsidRDefault="00DA7E0F" w:rsidP="00DA7E0F">
            <w:pPr>
              <w:autoSpaceDE/>
              <w:autoSpaceDN/>
              <w:spacing w:line="276" w:lineRule="auto"/>
              <w:jc w:val="center"/>
              <w:rPr>
                <w:b/>
                <w:sz w:val="24"/>
                <w:szCs w:val="28"/>
                <w:lang w:eastAsia="en-US"/>
              </w:rPr>
            </w:pPr>
            <w:r w:rsidRPr="00DA7E0F">
              <w:rPr>
                <w:b/>
                <w:sz w:val="24"/>
                <w:szCs w:val="28"/>
                <w:lang w:eastAsia="en-US"/>
              </w:rPr>
              <w:t>БЕЛЯЕВСКОГО  РАЙОНА ОРЕНБУРГСКОЙ ОБЛАСТИ</w:t>
            </w:r>
          </w:p>
        </w:tc>
      </w:tr>
      <w:tr w:rsidR="00DA7E0F" w:rsidRPr="00DA7E0F" w:rsidTr="00DB7806">
        <w:trPr>
          <w:cantSplit/>
          <w:trHeight w:val="1202"/>
        </w:trPr>
        <w:tc>
          <w:tcPr>
            <w:tcW w:w="8931" w:type="dxa"/>
            <w:vAlign w:val="bottom"/>
          </w:tcPr>
          <w:p w:rsidR="00DA7E0F" w:rsidRPr="00DA7E0F" w:rsidRDefault="00DA7E0F" w:rsidP="00DA7E0F">
            <w:pPr>
              <w:spacing w:line="276" w:lineRule="auto"/>
              <w:rPr>
                <w:b/>
                <w:sz w:val="24"/>
                <w:szCs w:val="28"/>
                <w:lang w:eastAsia="en-US"/>
              </w:rPr>
            </w:pPr>
          </w:p>
          <w:p w:rsidR="00DA7E0F" w:rsidRPr="00DA7E0F" w:rsidRDefault="00DA7E0F" w:rsidP="00DA7E0F">
            <w:pPr>
              <w:spacing w:line="276" w:lineRule="auto"/>
              <w:jc w:val="center"/>
              <w:rPr>
                <w:b/>
                <w:sz w:val="24"/>
                <w:szCs w:val="28"/>
                <w:lang w:eastAsia="en-US"/>
              </w:rPr>
            </w:pPr>
            <w:r w:rsidRPr="00DA7E0F">
              <w:rPr>
                <w:b/>
                <w:sz w:val="24"/>
                <w:szCs w:val="28"/>
                <w:lang w:eastAsia="en-US"/>
              </w:rPr>
              <w:t>ПОСТАНОВЛЕНИЕ</w:t>
            </w:r>
          </w:p>
          <w:p w:rsidR="00DA7E0F" w:rsidRPr="00DA7E0F" w:rsidRDefault="00DA7E0F" w:rsidP="00DA7E0F">
            <w:pPr>
              <w:spacing w:line="276" w:lineRule="auto"/>
              <w:jc w:val="center"/>
              <w:rPr>
                <w:b/>
                <w:sz w:val="24"/>
                <w:szCs w:val="28"/>
                <w:lang w:eastAsia="en-US"/>
              </w:rPr>
            </w:pPr>
          </w:p>
          <w:p w:rsidR="00DA7E0F" w:rsidRPr="00DA7E0F" w:rsidRDefault="00DA7E0F" w:rsidP="00DA7E0F">
            <w:pPr>
              <w:spacing w:line="276" w:lineRule="auto"/>
              <w:rPr>
                <w:sz w:val="24"/>
                <w:szCs w:val="28"/>
                <w:lang w:eastAsia="en-US"/>
              </w:rPr>
            </w:pPr>
            <w:r w:rsidRPr="00DA7E0F">
              <w:rPr>
                <w:sz w:val="24"/>
                <w:szCs w:val="28"/>
                <w:lang w:eastAsia="en-US"/>
              </w:rPr>
              <w:t xml:space="preserve">30.03.2022                                                                                           </w:t>
            </w:r>
            <w:r w:rsidR="00D76EFA">
              <w:rPr>
                <w:sz w:val="24"/>
                <w:szCs w:val="28"/>
                <w:lang w:eastAsia="en-US"/>
              </w:rPr>
              <w:t xml:space="preserve">                     </w:t>
            </w:r>
            <w:r w:rsidRPr="00DA7E0F">
              <w:rPr>
                <w:sz w:val="24"/>
                <w:szCs w:val="28"/>
                <w:lang w:eastAsia="en-US"/>
              </w:rPr>
              <w:t xml:space="preserve">  № 45 - </w:t>
            </w:r>
            <w:proofErr w:type="gramStart"/>
            <w:r w:rsidRPr="00DA7E0F">
              <w:rPr>
                <w:sz w:val="24"/>
                <w:szCs w:val="28"/>
                <w:lang w:eastAsia="en-US"/>
              </w:rPr>
              <w:t>п</w:t>
            </w:r>
            <w:proofErr w:type="gramEnd"/>
          </w:p>
        </w:tc>
      </w:tr>
    </w:tbl>
    <w:p w:rsidR="00DA7E0F" w:rsidRPr="00DA7E0F" w:rsidRDefault="00DA7E0F" w:rsidP="00DA7E0F">
      <w:pPr>
        <w:autoSpaceDE/>
        <w:autoSpaceDN/>
        <w:rPr>
          <w:sz w:val="24"/>
          <w:szCs w:val="28"/>
        </w:rPr>
      </w:pPr>
    </w:p>
    <w:p w:rsidR="00DA7E0F" w:rsidRPr="00DA7E0F" w:rsidRDefault="00DA7E0F" w:rsidP="00DA7E0F">
      <w:pPr>
        <w:autoSpaceDE/>
        <w:autoSpaceDN/>
        <w:jc w:val="center"/>
        <w:rPr>
          <w:sz w:val="24"/>
          <w:szCs w:val="28"/>
          <w:lang w:eastAsia="en-US"/>
        </w:rPr>
      </w:pPr>
    </w:p>
    <w:tbl>
      <w:tblPr>
        <w:tblW w:w="0" w:type="auto"/>
        <w:tblInd w:w="1089" w:type="dxa"/>
        <w:tblLook w:val="0000" w:firstRow="0" w:lastRow="0" w:firstColumn="0" w:lastColumn="0" w:noHBand="0" w:noVBand="0"/>
      </w:tblPr>
      <w:tblGrid>
        <w:gridCol w:w="8031"/>
      </w:tblGrid>
      <w:tr w:rsidR="00DA7E0F" w:rsidRPr="00DA7E0F" w:rsidTr="00772EF1">
        <w:trPr>
          <w:trHeight w:val="664"/>
        </w:trPr>
        <w:tc>
          <w:tcPr>
            <w:tcW w:w="8031" w:type="dxa"/>
          </w:tcPr>
          <w:p w:rsidR="00DA7E0F" w:rsidRPr="00DA7E0F" w:rsidRDefault="00DA7E0F" w:rsidP="00772EF1">
            <w:pPr>
              <w:autoSpaceDE/>
              <w:autoSpaceDN/>
              <w:jc w:val="center"/>
              <w:rPr>
                <w:b/>
                <w:bCs/>
                <w:sz w:val="24"/>
                <w:szCs w:val="28"/>
              </w:rPr>
            </w:pPr>
            <w:r w:rsidRPr="00DA7E0F">
              <w:rPr>
                <w:bCs/>
                <w:color w:val="052635"/>
                <w:sz w:val="24"/>
                <w:szCs w:val="28"/>
              </w:rPr>
              <w:t xml:space="preserve">О назначении публичных слушаний </w:t>
            </w:r>
            <w:r w:rsidRPr="00DA7E0F">
              <w:rPr>
                <w:sz w:val="24"/>
                <w:szCs w:val="28"/>
              </w:rPr>
              <w:t xml:space="preserve">в отношении земельного участка с кадастровым номером 56:06:0201005:291 </w:t>
            </w:r>
            <w:r w:rsidRPr="00DA7E0F">
              <w:rPr>
                <w:color w:val="222222"/>
                <w:sz w:val="24"/>
                <w:szCs w:val="28"/>
              </w:rPr>
              <w:t xml:space="preserve">расположенного по адресу: Оренбургская область, Беляевский район, </w:t>
            </w:r>
            <w:proofErr w:type="gramStart"/>
            <w:r w:rsidRPr="00DA7E0F">
              <w:rPr>
                <w:color w:val="222222"/>
                <w:sz w:val="24"/>
                <w:szCs w:val="28"/>
              </w:rPr>
              <w:t>с</w:t>
            </w:r>
            <w:proofErr w:type="gramEnd"/>
            <w:r w:rsidRPr="00DA7E0F">
              <w:rPr>
                <w:color w:val="222222"/>
                <w:sz w:val="24"/>
                <w:szCs w:val="28"/>
              </w:rPr>
              <w:t xml:space="preserve">. </w:t>
            </w:r>
            <w:proofErr w:type="gramStart"/>
            <w:r w:rsidRPr="00DA7E0F">
              <w:rPr>
                <w:color w:val="222222"/>
                <w:sz w:val="24"/>
                <w:szCs w:val="28"/>
              </w:rPr>
              <w:t>Беляевка</w:t>
            </w:r>
            <w:proofErr w:type="gramEnd"/>
            <w:r w:rsidRPr="00DA7E0F">
              <w:rPr>
                <w:color w:val="222222"/>
                <w:sz w:val="24"/>
                <w:szCs w:val="28"/>
              </w:rPr>
              <w:t>, ул. Ленинская 39 г</w:t>
            </w:r>
          </w:p>
        </w:tc>
      </w:tr>
    </w:tbl>
    <w:p w:rsidR="00DA7E0F" w:rsidRPr="00DA7E0F" w:rsidRDefault="00DA7E0F" w:rsidP="00772EF1">
      <w:pPr>
        <w:autoSpaceDE/>
        <w:autoSpaceDN/>
        <w:rPr>
          <w:rFonts w:ascii="Verdana" w:hAnsi="Verdana"/>
          <w:b/>
          <w:bCs/>
          <w:color w:val="052635"/>
          <w:sz w:val="18"/>
        </w:rPr>
      </w:pPr>
    </w:p>
    <w:p w:rsidR="00DA7E0F" w:rsidRPr="00DA7E0F" w:rsidRDefault="00DA7E0F" w:rsidP="00DA7E0F">
      <w:pPr>
        <w:tabs>
          <w:tab w:val="left" w:pos="850"/>
        </w:tabs>
        <w:autoSpaceDE/>
        <w:autoSpaceDN/>
        <w:spacing w:line="240" w:lineRule="atLeast"/>
        <w:ind w:firstLine="567"/>
        <w:jc w:val="both"/>
        <w:rPr>
          <w:color w:val="052635"/>
          <w:sz w:val="24"/>
          <w:szCs w:val="28"/>
        </w:rPr>
      </w:pPr>
      <w:proofErr w:type="gramStart"/>
      <w:r w:rsidRPr="00DA7E0F">
        <w:rPr>
          <w:color w:val="052635"/>
          <w:sz w:val="24"/>
          <w:szCs w:val="28"/>
        </w:rPr>
        <w:t>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 в соответствии с Градостроительным кодексом Российской Федерации, статьей 28 Федерального закона от 06.10.2003 № 131-ФЗ «Об общих принципах организации местного самоуправления в Российской Федерации», Положением о публичных слушаниях на территории муниципального образования Беляевский сельсовет Беляевского района Оренбургской области, утвержденным</w:t>
      </w:r>
      <w:proofErr w:type="gramEnd"/>
      <w:r w:rsidRPr="00DA7E0F">
        <w:rPr>
          <w:color w:val="052635"/>
          <w:sz w:val="24"/>
          <w:szCs w:val="28"/>
        </w:rPr>
        <w:t xml:space="preserve"> решением Совета депутатов муниципального образования Беляевский сельсовет от 25.12.2014г. № 187, руководствуясь Уставом муниципального образования </w:t>
      </w:r>
      <w:r w:rsidRPr="00DA7E0F">
        <w:rPr>
          <w:bCs/>
          <w:color w:val="052635"/>
          <w:sz w:val="24"/>
          <w:szCs w:val="28"/>
        </w:rPr>
        <w:t>Беляевский сельсовет Беляевского района Оренбургской области</w:t>
      </w:r>
      <w:r w:rsidRPr="00DA7E0F">
        <w:rPr>
          <w:color w:val="052635"/>
          <w:sz w:val="24"/>
          <w:szCs w:val="28"/>
        </w:rPr>
        <w:t>, постановляю:</w:t>
      </w:r>
    </w:p>
    <w:p w:rsidR="00DA7E0F" w:rsidRPr="00DA7E0F" w:rsidRDefault="00DA7E0F" w:rsidP="00DA7E0F">
      <w:pPr>
        <w:numPr>
          <w:ilvl w:val="0"/>
          <w:numId w:val="26"/>
        </w:numPr>
        <w:autoSpaceDE/>
        <w:autoSpaceDN/>
        <w:spacing w:line="240" w:lineRule="atLeast"/>
        <w:ind w:left="0" w:firstLine="567"/>
        <w:contextualSpacing/>
        <w:jc w:val="both"/>
        <w:rPr>
          <w:color w:val="052635"/>
          <w:sz w:val="24"/>
          <w:szCs w:val="28"/>
        </w:rPr>
      </w:pPr>
      <w:r w:rsidRPr="00DA7E0F">
        <w:rPr>
          <w:color w:val="052635"/>
          <w:sz w:val="24"/>
          <w:szCs w:val="28"/>
        </w:rPr>
        <w:t>Назначить публичные слушания по вопросу предоставления разрешений:</w:t>
      </w:r>
    </w:p>
    <w:p w:rsidR="00DA7E0F" w:rsidRPr="00DA7E0F" w:rsidRDefault="00DA7E0F" w:rsidP="00DA7E0F">
      <w:pPr>
        <w:autoSpaceDE/>
        <w:autoSpaceDN/>
        <w:ind w:firstLine="567"/>
        <w:jc w:val="both"/>
        <w:rPr>
          <w:b/>
          <w:bCs/>
          <w:sz w:val="24"/>
          <w:szCs w:val="28"/>
        </w:rPr>
      </w:pPr>
      <w:r w:rsidRPr="00DA7E0F">
        <w:rPr>
          <w:color w:val="052635"/>
          <w:sz w:val="24"/>
          <w:szCs w:val="28"/>
        </w:rPr>
        <w:t>- на</w:t>
      </w:r>
      <w:r w:rsidRPr="00DA7E0F">
        <w:rPr>
          <w:sz w:val="24"/>
          <w:szCs w:val="28"/>
        </w:rPr>
        <w:t xml:space="preserve"> изменение территориальной зоны Ж-1 (основной вид разрешенного использования – индивидуальными жилыми домами) на территориальную зону Ж-2 (основной вид разрешенного использования – малоэтажные многоквартирные жилые дома до 4 этажей, включая мансардный) в отношении земельного участка с кадастровым номером 56:06:0201005:291 </w:t>
      </w:r>
      <w:r w:rsidRPr="00DA7E0F">
        <w:rPr>
          <w:color w:val="222222"/>
          <w:sz w:val="24"/>
          <w:szCs w:val="28"/>
        </w:rPr>
        <w:t xml:space="preserve">расположенного по адресу: Оренбургская область, Беляевский район, </w:t>
      </w:r>
      <w:proofErr w:type="gramStart"/>
      <w:r w:rsidRPr="00DA7E0F">
        <w:rPr>
          <w:color w:val="222222"/>
          <w:sz w:val="24"/>
          <w:szCs w:val="28"/>
        </w:rPr>
        <w:t>с</w:t>
      </w:r>
      <w:proofErr w:type="gramEnd"/>
      <w:r w:rsidRPr="00DA7E0F">
        <w:rPr>
          <w:color w:val="222222"/>
          <w:sz w:val="24"/>
          <w:szCs w:val="28"/>
        </w:rPr>
        <w:t xml:space="preserve">. </w:t>
      </w:r>
      <w:proofErr w:type="gramStart"/>
      <w:r w:rsidRPr="00DA7E0F">
        <w:rPr>
          <w:color w:val="222222"/>
          <w:sz w:val="24"/>
          <w:szCs w:val="28"/>
        </w:rPr>
        <w:t>Беляевка</w:t>
      </w:r>
      <w:proofErr w:type="gramEnd"/>
      <w:r w:rsidRPr="00DA7E0F">
        <w:rPr>
          <w:color w:val="222222"/>
          <w:sz w:val="24"/>
          <w:szCs w:val="28"/>
        </w:rPr>
        <w:t>, ул. Ленинская 39 г</w:t>
      </w:r>
      <w:r w:rsidRPr="00DA7E0F">
        <w:rPr>
          <w:color w:val="052635"/>
          <w:sz w:val="24"/>
          <w:szCs w:val="28"/>
        </w:rPr>
        <w:t>.</w:t>
      </w:r>
    </w:p>
    <w:p w:rsidR="00DA7E0F" w:rsidRPr="00DA7E0F" w:rsidRDefault="00DA7E0F" w:rsidP="00DA7E0F">
      <w:pPr>
        <w:tabs>
          <w:tab w:val="left" w:pos="567"/>
          <w:tab w:val="left" w:pos="709"/>
        </w:tabs>
        <w:autoSpaceDE/>
        <w:autoSpaceDN/>
        <w:spacing w:line="240" w:lineRule="atLeast"/>
        <w:ind w:firstLine="567"/>
        <w:jc w:val="both"/>
        <w:rPr>
          <w:color w:val="052635"/>
          <w:sz w:val="24"/>
          <w:szCs w:val="28"/>
        </w:rPr>
      </w:pPr>
      <w:r w:rsidRPr="00DA7E0F">
        <w:rPr>
          <w:color w:val="052635"/>
          <w:sz w:val="24"/>
          <w:szCs w:val="28"/>
        </w:rPr>
        <w:t>2. Провести публичные слушания 22</w:t>
      </w:r>
      <w:r w:rsidRPr="00DA7E0F">
        <w:rPr>
          <w:sz w:val="24"/>
          <w:szCs w:val="28"/>
        </w:rPr>
        <w:t xml:space="preserve"> апреля</w:t>
      </w:r>
      <w:r w:rsidRPr="00DA7E0F">
        <w:rPr>
          <w:color w:val="052635"/>
          <w:sz w:val="24"/>
          <w:szCs w:val="28"/>
        </w:rPr>
        <w:t xml:space="preserve"> 2022 г. в 16-00 час</w:t>
      </w:r>
      <w:proofErr w:type="gramStart"/>
      <w:r w:rsidRPr="00DA7E0F">
        <w:rPr>
          <w:color w:val="052635"/>
          <w:sz w:val="24"/>
          <w:szCs w:val="28"/>
        </w:rPr>
        <w:t>.</w:t>
      </w:r>
      <w:proofErr w:type="gramEnd"/>
      <w:r w:rsidRPr="00DA7E0F">
        <w:rPr>
          <w:color w:val="052635"/>
          <w:sz w:val="24"/>
          <w:szCs w:val="28"/>
        </w:rPr>
        <w:t xml:space="preserve"> </w:t>
      </w:r>
      <w:proofErr w:type="gramStart"/>
      <w:r w:rsidRPr="00DA7E0F">
        <w:rPr>
          <w:color w:val="052635"/>
          <w:sz w:val="24"/>
          <w:szCs w:val="28"/>
        </w:rPr>
        <w:t>м</w:t>
      </w:r>
      <w:proofErr w:type="gramEnd"/>
      <w:r w:rsidRPr="00DA7E0F">
        <w:rPr>
          <w:color w:val="052635"/>
          <w:sz w:val="24"/>
          <w:szCs w:val="28"/>
        </w:rPr>
        <w:t xml:space="preserve">естного времени по адресу: Оренбургская область, Беляевский район, </w:t>
      </w:r>
      <w:proofErr w:type="gramStart"/>
      <w:r w:rsidRPr="00DA7E0F">
        <w:rPr>
          <w:color w:val="052635"/>
          <w:sz w:val="24"/>
          <w:szCs w:val="28"/>
        </w:rPr>
        <w:t>с</w:t>
      </w:r>
      <w:proofErr w:type="gramEnd"/>
      <w:r w:rsidRPr="00DA7E0F">
        <w:rPr>
          <w:color w:val="052635"/>
          <w:sz w:val="24"/>
          <w:szCs w:val="28"/>
        </w:rPr>
        <w:t xml:space="preserve">. </w:t>
      </w:r>
      <w:proofErr w:type="gramStart"/>
      <w:r w:rsidRPr="00DA7E0F">
        <w:rPr>
          <w:color w:val="052635"/>
          <w:sz w:val="24"/>
          <w:szCs w:val="28"/>
        </w:rPr>
        <w:t>Беляевка</w:t>
      </w:r>
      <w:proofErr w:type="gramEnd"/>
      <w:r w:rsidRPr="00DA7E0F">
        <w:rPr>
          <w:color w:val="052635"/>
          <w:sz w:val="24"/>
          <w:szCs w:val="28"/>
        </w:rPr>
        <w:t xml:space="preserve">, ул. Банковская, д. 9, кабинет главы администрации муниципального образования Беляевский сельсовет. </w:t>
      </w:r>
    </w:p>
    <w:p w:rsidR="00DA7E0F" w:rsidRPr="00DA7E0F" w:rsidRDefault="00DA7E0F" w:rsidP="00DA7E0F">
      <w:pPr>
        <w:tabs>
          <w:tab w:val="left" w:pos="567"/>
          <w:tab w:val="left" w:pos="709"/>
        </w:tabs>
        <w:autoSpaceDE/>
        <w:autoSpaceDN/>
        <w:ind w:firstLine="567"/>
        <w:jc w:val="both"/>
        <w:rPr>
          <w:color w:val="052635"/>
          <w:sz w:val="24"/>
          <w:szCs w:val="28"/>
        </w:rPr>
      </w:pPr>
      <w:r w:rsidRPr="00DA7E0F">
        <w:rPr>
          <w:color w:val="052635"/>
          <w:sz w:val="24"/>
          <w:szCs w:val="28"/>
        </w:rPr>
        <w:t xml:space="preserve">Ознакомиться с материалами дела можно с 30.03.2022  по 22.04.2022 г. в здании администрации муниципального образования </w:t>
      </w:r>
      <w:r w:rsidRPr="00DA7E0F">
        <w:rPr>
          <w:bCs/>
          <w:color w:val="052635"/>
          <w:sz w:val="24"/>
          <w:szCs w:val="28"/>
        </w:rPr>
        <w:t xml:space="preserve">Беляевский сельсовет Беляевского района </w:t>
      </w:r>
      <w:r w:rsidRPr="00DA7E0F">
        <w:rPr>
          <w:bCs/>
          <w:color w:val="052635"/>
          <w:sz w:val="24"/>
          <w:szCs w:val="28"/>
        </w:rPr>
        <w:lastRenderedPageBreak/>
        <w:t>Оренбургской области</w:t>
      </w:r>
      <w:r w:rsidRPr="00DA7E0F">
        <w:rPr>
          <w:color w:val="052635"/>
          <w:sz w:val="24"/>
          <w:szCs w:val="28"/>
        </w:rPr>
        <w:t xml:space="preserve"> с 09-00 до 17-00 кабинет </w:t>
      </w:r>
      <w:r w:rsidRPr="00DA7E0F">
        <w:rPr>
          <w:color w:val="222222"/>
          <w:sz w:val="24"/>
          <w:szCs w:val="28"/>
        </w:rPr>
        <w:t xml:space="preserve">специалистов, </w:t>
      </w:r>
      <w:r w:rsidRPr="00DA7E0F">
        <w:rPr>
          <w:bCs/>
          <w:color w:val="052635"/>
          <w:sz w:val="24"/>
          <w:szCs w:val="28"/>
        </w:rPr>
        <w:t xml:space="preserve">по адресу: Оренбургская область, Беляевский район, </w:t>
      </w:r>
      <w:proofErr w:type="gramStart"/>
      <w:r w:rsidRPr="00DA7E0F">
        <w:rPr>
          <w:bCs/>
          <w:color w:val="052635"/>
          <w:sz w:val="24"/>
          <w:szCs w:val="28"/>
        </w:rPr>
        <w:t>с</w:t>
      </w:r>
      <w:proofErr w:type="gramEnd"/>
      <w:r w:rsidRPr="00DA7E0F">
        <w:rPr>
          <w:bCs/>
          <w:color w:val="052635"/>
          <w:sz w:val="24"/>
          <w:szCs w:val="28"/>
        </w:rPr>
        <w:t>. Беляевка, ул. Банковская, д. 9</w:t>
      </w:r>
      <w:r w:rsidRPr="00DA7E0F">
        <w:rPr>
          <w:color w:val="052635"/>
          <w:sz w:val="24"/>
          <w:szCs w:val="28"/>
        </w:rPr>
        <w:t>.</w:t>
      </w:r>
    </w:p>
    <w:p w:rsidR="00DA7E0F" w:rsidRPr="00DA7E0F" w:rsidRDefault="00DA7E0F" w:rsidP="00DA7E0F">
      <w:pPr>
        <w:autoSpaceDE/>
        <w:autoSpaceDN/>
        <w:ind w:firstLine="567"/>
        <w:jc w:val="both"/>
        <w:rPr>
          <w:b/>
          <w:bCs/>
          <w:sz w:val="24"/>
          <w:szCs w:val="28"/>
        </w:rPr>
      </w:pPr>
      <w:proofErr w:type="gramStart"/>
      <w:r w:rsidRPr="00DA7E0F">
        <w:rPr>
          <w:color w:val="052635"/>
          <w:sz w:val="24"/>
          <w:szCs w:val="28"/>
        </w:rPr>
        <w:t xml:space="preserve">3.Определить местом сбора предложений и замечаний по вопросу </w:t>
      </w:r>
      <w:r w:rsidRPr="00DA7E0F">
        <w:rPr>
          <w:bCs/>
          <w:color w:val="052635"/>
          <w:sz w:val="24"/>
          <w:szCs w:val="28"/>
        </w:rPr>
        <w:t>предоставления разрешения</w:t>
      </w:r>
      <w:r w:rsidRPr="00DA7E0F">
        <w:rPr>
          <w:sz w:val="24"/>
          <w:szCs w:val="28"/>
        </w:rPr>
        <w:t xml:space="preserve"> на изменение территориальной зоны Ж-1 (основной вид разрешенного использования – индивидуальными жилыми домами) на территориальную зону Ж-2 (основной вид разрешенного использования – малоэтажные многоквартирные жилые дома до 4 этажей, включая мансардный) в отношении земельного участка с кадастровым номером 56:06:0201005:291 </w:t>
      </w:r>
      <w:r w:rsidRPr="00DA7E0F">
        <w:rPr>
          <w:color w:val="222222"/>
          <w:sz w:val="24"/>
          <w:szCs w:val="28"/>
        </w:rPr>
        <w:t>расположенного по адресу:</w:t>
      </w:r>
      <w:proofErr w:type="gramEnd"/>
      <w:r w:rsidRPr="00DA7E0F">
        <w:rPr>
          <w:color w:val="222222"/>
          <w:sz w:val="24"/>
          <w:szCs w:val="28"/>
        </w:rPr>
        <w:t xml:space="preserve"> Оренбургская область, Беляевский район, </w:t>
      </w:r>
      <w:proofErr w:type="gramStart"/>
      <w:r w:rsidRPr="00DA7E0F">
        <w:rPr>
          <w:color w:val="222222"/>
          <w:sz w:val="24"/>
          <w:szCs w:val="28"/>
        </w:rPr>
        <w:t>с</w:t>
      </w:r>
      <w:proofErr w:type="gramEnd"/>
      <w:r w:rsidRPr="00DA7E0F">
        <w:rPr>
          <w:color w:val="222222"/>
          <w:sz w:val="24"/>
          <w:szCs w:val="28"/>
        </w:rPr>
        <w:t xml:space="preserve">. </w:t>
      </w:r>
      <w:proofErr w:type="gramStart"/>
      <w:r w:rsidRPr="00DA7E0F">
        <w:rPr>
          <w:color w:val="222222"/>
          <w:sz w:val="24"/>
          <w:szCs w:val="28"/>
        </w:rPr>
        <w:t>Беляевка</w:t>
      </w:r>
      <w:proofErr w:type="gramEnd"/>
      <w:r w:rsidRPr="00DA7E0F">
        <w:rPr>
          <w:color w:val="222222"/>
          <w:sz w:val="24"/>
          <w:szCs w:val="28"/>
        </w:rPr>
        <w:t>, ул. Ленинская 39 г,</w:t>
      </w:r>
      <w:r w:rsidRPr="00DA7E0F">
        <w:rPr>
          <w:color w:val="052635"/>
          <w:sz w:val="24"/>
          <w:szCs w:val="28"/>
        </w:rPr>
        <w:t xml:space="preserve"> кабинет специалистов администрации муниципального образования </w:t>
      </w:r>
      <w:r w:rsidRPr="00DA7E0F">
        <w:rPr>
          <w:bCs/>
          <w:color w:val="052635"/>
          <w:sz w:val="24"/>
          <w:szCs w:val="28"/>
        </w:rPr>
        <w:t xml:space="preserve">Беляевский сельсовет Беляевского района Оренбургской области по адресу: Оренбургская область, Беляевский район, </w:t>
      </w:r>
      <w:proofErr w:type="gramStart"/>
      <w:r w:rsidRPr="00DA7E0F">
        <w:rPr>
          <w:bCs/>
          <w:color w:val="052635"/>
          <w:sz w:val="24"/>
          <w:szCs w:val="28"/>
        </w:rPr>
        <w:t>с</w:t>
      </w:r>
      <w:proofErr w:type="gramEnd"/>
      <w:r w:rsidRPr="00DA7E0F">
        <w:rPr>
          <w:bCs/>
          <w:color w:val="052635"/>
          <w:sz w:val="24"/>
          <w:szCs w:val="28"/>
        </w:rPr>
        <w:t>. Беляевка, ул. Банковская, д. 9</w:t>
      </w:r>
      <w:r w:rsidRPr="00DA7E0F">
        <w:rPr>
          <w:color w:val="052635"/>
          <w:sz w:val="24"/>
          <w:szCs w:val="28"/>
        </w:rPr>
        <w:t>.</w:t>
      </w:r>
    </w:p>
    <w:p w:rsidR="00DA7E0F" w:rsidRPr="00DA7E0F" w:rsidRDefault="00DA7E0F" w:rsidP="00DA7E0F">
      <w:pPr>
        <w:tabs>
          <w:tab w:val="left" w:pos="567"/>
          <w:tab w:val="left" w:pos="709"/>
        </w:tabs>
        <w:autoSpaceDE/>
        <w:autoSpaceDN/>
        <w:ind w:firstLine="567"/>
        <w:jc w:val="both"/>
        <w:rPr>
          <w:color w:val="052635"/>
          <w:sz w:val="24"/>
          <w:szCs w:val="28"/>
        </w:rPr>
      </w:pPr>
      <w:r w:rsidRPr="00DA7E0F">
        <w:rPr>
          <w:bCs/>
          <w:color w:val="052635"/>
          <w:sz w:val="24"/>
          <w:szCs w:val="28"/>
        </w:rPr>
        <w:t xml:space="preserve">4. </w:t>
      </w:r>
      <w:proofErr w:type="gramStart"/>
      <w:r w:rsidRPr="00DA7E0F">
        <w:rPr>
          <w:bCs/>
          <w:color w:val="052635"/>
          <w:sz w:val="24"/>
          <w:szCs w:val="28"/>
        </w:rPr>
        <w:t>Разместить постановление</w:t>
      </w:r>
      <w:proofErr w:type="gramEnd"/>
      <w:r w:rsidRPr="00DA7E0F">
        <w:rPr>
          <w:bCs/>
          <w:color w:val="052635"/>
          <w:sz w:val="24"/>
          <w:szCs w:val="28"/>
        </w:rPr>
        <w:t xml:space="preserve"> и информационное сообщение о проведении публичных слушаний на официальном сайте в сети «Интернет».</w:t>
      </w:r>
    </w:p>
    <w:p w:rsidR="00DA7E0F" w:rsidRPr="00DA7E0F" w:rsidRDefault="00DA7E0F" w:rsidP="00DA7E0F">
      <w:pPr>
        <w:tabs>
          <w:tab w:val="left" w:pos="567"/>
          <w:tab w:val="left" w:pos="709"/>
        </w:tabs>
        <w:autoSpaceDE/>
        <w:autoSpaceDN/>
        <w:ind w:firstLine="567"/>
        <w:jc w:val="both"/>
        <w:rPr>
          <w:color w:val="052635"/>
          <w:sz w:val="24"/>
          <w:szCs w:val="28"/>
        </w:rPr>
      </w:pPr>
      <w:r w:rsidRPr="00DA7E0F">
        <w:rPr>
          <w:color w:val="052635"/>
          <w:sz w:val="24"/>
          <w:szCs w:val="28"/>
        </w:rPr>
        <w:t xml:space="preserve">5. </w:t>
      </w:r>
      <w:proofErr w:type="gramStart"/>
      <w:r w:rsidRPr="00DA7E0F">
        <w:rPr>
          <w:color w:val="052635"/>
          <w:sz w:val="24"/>
          <w:szCs w:val="28"/>
        </w:rPr>
        <w:t>Контроль за</w:t>
      </w:r>
      <w:proofErr w:type="gramEnd"/>
      <w:r w:rsidRPr="00DA7E0F">
        <w:rPr>
          <w:color w:val="052635"/>
          <w:sz w:val="24"/>
          <w:szCs w:val="28"/>
        </w:rPr>
        <w:t xml:space="preserve"> выполнением настоящего постановления оставляю за собой.</w:t>
      </w:r>
    </w:p>
    <w:p w:rsidR="00DA7E0F" w:rsidRPr="00DA7E0F" w:rsidRDefault="00DA7E0F" w:rsidP="00DA7E0F">
      <w:pPr>
        <w:tabs>
          <w:tab w:val="left" w:pos="426"/>
        </w:tabs>
        <w:autoSpaceDE/>
        <w:autoSpaceDN/>
        <w:rPr>
          <w:sz w:val="24"/>
          <w:szCs w:val="28"/>
        </w:rPr>
      </w:pPr>
    </w:p>
    <w:p w:rsidR="00DA7E0F" w:rsidRPr="00DA7E0F" w:rsidRDefault="00DA7E0F" w:rsidP="00DA7E0F">
      <w:pPr>
        <w:tabs>
          <w:tab w:val="left" w:pos="426"/>
        </w:tabs>
        <w:autoSpaceDE/>
        <w:autoSpaceDN/>
        <w:rPr>
          <w:sz w:val="24"/>
          <w:szCs w:val="28"/>
        </w:rPr>
      </w:pPr>
    </w:p>
    <w:p w:rsidR="00DA7E0F" w:rsidRPr="00DA7E0F" w:rsidRDefault="00DA7E0F" w:rsidP="00DA7E0F">
      <w:pPr>
        <w:autoSpaceDE/>
        <w:autoSpaceDN/>
        <w:jc w:val="both"/>
        <w:rPr>
          <w:sz w:val="24"/>
          <w:szCs w:val="28"/>
        </w:rPr>
      </w:pPr>
      <w:r w:rsidRPr="00DA7E0F">
        <w:rPr>
          <w:sz w:val="24"/>
          <w:szCs w:val="28"/>
        </w:rPr>
        <w:t xml:space="preserve">Глава администрации                     </w:t>
      </w:r>
      <w:r w:rsidR="00D76EFA">
        <w:rPr>
          <w:sz w:val="24"/>
          <w:szCs w:val="28"/>
        </w:rPr>
        <w:t xml:space="preserve">               </w:t>
      </w:r>
      <w:r w:rsidRPr="00DA7E0F">
        <w:rPr>
          <w:sz w:val="24"/>
          <w:szCs w:val="28"/>
        </w:rPr>
        <w:t xml:space="preserve"> </w:t>
      </w:r>
      <w:r w:rsidR="00D76EFA" w:rsidRPr="00D76EFA">
        <w:rPr>
          <w:i/>
          <w:sz w:val="24"/>
          <w:szCs w:val="28"/>
        </w:rPr>
        <w:t>подпись</w:t>
      </w:r>
      <w:r w:rsidRPr="00D76EFA">
        <w:rPr>
          <w:i/>
          <w:sz w:val="24"/>
          <w:szCs w:val="28"/>
        </w:rPr>
        <w:t xml:space="preserve"> </w:t>
      </w:r>
      <w:r w:rsidRPr="00DA7E0F">
        <w:rPr>
          <w:sz w:val="24"/>
          <w:szCs w:val="28"/>
        </w:rPr>
        <w:t xml:space="preserve">                                          М.Х.Елешев </w:t>
      </w:r>
    </w:p>
    <w:p w:rsidR="00DA7E0F" w:rsidRPr="00DA7E0F" w:rsidRDefault="00DA7E0F" w:rsidP="00DA7E0F">
      <w:pPr>
        <w:autoSpaceDE/>
        <w:autoSpaceDN/>
        <w:jc w:val="both"/>
        <w:rPr>
          <w:sz w:val="24"/>
          <w:szCs w:val="28"/>
        </w:rPr>
      </w:pPr>
      <w:r w:rsidRPr="00DA7E0F">
        <w:rPr>
          <w:sz w:val="24"/>
          <w:szCs w:val="28"/>
        </w:rPr>
        <w:t>Беляевского сельсовета</w:t>
      </w:r>
    </w:p>
    <w:p w:rsidR="00DA7E0F" w:rsidRDefault="00DA7E0F">
      <w:pPr>
        <w:rPr>
          <w:sz w:val="24"/>
          <w:szCs w:val="24"/>
        </w:rPr>
      </w:pPr>
    </w:p>
    <w:p w:rsidR="00F93815" w:rsidRPr="00F93815" w:rsidRDefault="00F93815">
      <w:pPr>
        <w:rPr>
          <w:sz w:val="28"/>
          <w:szCs w:val="28"/>
        </w:rPr>
      </w:pPr>
    </w:p>
    <w:p w:rsidR="00DA7E0F" w:rsidRPr="00DA7E0F" w:rsidRDefault="00DA7E0F" w:rsidP="00DA7E0F">
      <w:pPr>
        <w:widowControl w:val="0"/>
        <w:adjustRightInd w:val="0"/>
        <w:jc w:val="center"/>
        <w:rPr>
          <w:rFonts w:eastAsiaTheme="minorEastAsia"/>
          <w:bCs/>
          <w:sz w:val="24"/>
          <w:szCs w:val="28"/>
        </w:rPr>
      </w:pPr>
      <w:r w:rsidRPr="00DA7E0F">
        <w:rPr>
          <w:rFonts w:eastAsiaTheme="minorEastAsia"/>
          <w:bCs/>
          <w:sz w:val="24"/>
          <w:szCs w:val="28"/>
        </w:rPr>
        <w:t>СОВЕТ ДЕПУТАТОВ</w:t>
      </w:r>
    </w:p>
    <w:p w:rsidR="00DA7E0F" w:rsidRPr="00DA7E0F" w:rsidRDefault="00DA7E0F" w:rsidP="00DA7E0F">
      <w:pPr>
        <w:widowControl w:val="0"/>
        <w:adjustRightInd w:val="0"/>
        <w:jc w:val="center"/>
        <w:rPr>
          <w:rFonts w:eastAsiaTheme="minorEastAsia"/>
          <w:bCs/>
          <w:sz w:val="24"/>
          <w:szCs w:val="28"/>
        </w:rPr>
      </w:pPr>
      <w:r w:rsidRPr="00DA7E0F">
        <w:rPr>
          <w:rFonts w:eastAsiaTheme="minorEastAsia"/>
          <w:bCs/>
          <w:sz w:val="24"/>
          <w:szCs w:val="28"/>
        </w:rPr>
        <w:t>муниципального образования</w:t>
      </w:r>
    </w:p>
    <w:p w:rsidR="00DA7E0F" w:rsidRPr="00DA7E0F" w:rsidRDefault="00DA7E0F" w:rsidP="00DA7E0F">
      <w:pPr>
        <w:widowControl w:val="0"/>
        <w:adjustRightInd w:val="0"/>
        <w:jc w:val="center"/>
        <w:rPr>
          <w:rFonts w:eastAsiaTheme="minorEastAsia"/>
          <w:bCs/>
          <w:sz w:val="24"/>
          <w:szCs w:val="28"/>
        </w:rPr>
      </w:pPr>
      <w:r w:rsidRPr="00DA7E0F">
        <w:rPr>
          <w:rFonts w:eastAsiaTheme="minorEastAsia"/>
          <w:bCs/>
          <w:sz w:val="24"/>
          <w:szCs w:val="28"/>
        </w:rPr>
        <w:t>Беляевский сельсовет</w:t>
      </w:r>
    </w:p>
    <w:p w:rsidR="00DA7E0F" w:rsidRPr="00DA7E0F" w:rsidRDefault="00DA7E0F" w:rsidP="00DA7E0F">
      <w:pPr>
        <w:widowControl w:val="0"/>
        <w:adjustRightInd w:val="0"/>
        <w:jc w:val="center"/>
        <w:rPr>
          <w:rFonts w:eastAsiaTheme="minorEastAsia"/>
          <w:bCs/>
          <w:sz w:val="24"/>
          <w:szCs w:val="28"/>
        </w:rPr>
      </w:pPr>
      <w:r w:rsidRPr="00DA7E0F">
        <w:rPr>
          <w:rFonts w:eastAsiaTheme="minorEastAsia"/>
          <w:bCs/>
          <w:sz w:val="24"/>
          <w:szCs w:val="28"/>
        </w:rPr>
        <w:t xml:space="preserve">Беляевского района </w:t>
      </w:r>
    </w:p>
    <w:p w:rsidR="00DA7E0F" w:rsidRPr="00DA7E0F" w:rsidRDefault="00DA7E0F" w:rsidP="00F93815">
      <w:pPr>
        <w:widowControl w:val="0"/>
        <w:adjustRightInd w:val="0"/>
        <w:jc w:val="center"/>
        <w:rPr>
          <w:rFonts w:eastAsiaTheme="minorEastAsia"/>
          <w:bCs/>
          <w:sz w:val="24"/>
          <w:szCs w:val="28"/>
        </w:rPr>
      </w:pPr>
      <w:r w:rsidRPr="00DA7E0F">
        <w:rPr>
          <w:rFonts w:eastAsiaTheme="minorEastAsia"/>
          <w:bCs/>
          <w:sz w:val="24"/>
          <w:szCs w:val="28"/>
        </w:rPr>
        <w:t>Оренбургской области</w:t>
      </w:r>
    </w:p>
    <w:p w:rsidR="00DA7E0F" w:rsidRPr="00DA7E0F" w:rsidRDefault="00DA7E0F" w:rsidP="00F93815">
      <w:pPr>
        <w:widowControl w:val="0"/>
        <w:adjustRightInd w:val="0"/>
        <w:jc w:val="center"/>
        <w:rPr>
          <w:rFonts w:eastAsiaTheme="minorEastAsia"/>
          <w:bCs/>
          <w:sz w:val="24"/>
          <w:szCs w:val="28"/>
        </w:rPr>
      </w:pPr>
      <w:r w:rsidRPr="00DA7E0F">
        <w:rPr>
          <w:rFonts w:eastAsiaTheme="minorEastAsia"/>
          <w:bCs/>
          <w:sz w:val="24"/>
          <w:szCs w:val="28"/>
        </w:rPr>
        <w:t>четвертый созыв</w:t>
      </w:r>
    </w:p>
    <w:p w:rsidR="00DA7E0F" w:rsidRPr="00DA7E0F" w:rsidRDefault="00DA7E0F" w:rsidP="00DA7E0F">
      <w:pPr>
        <w:widowControl w:val="0"/>
        <w:adjustRightInd w:val="0"/>
        <w:jc w:val="center"/>
        <w:rPr>
          <w:rFonts w:eastAsiaTheme="minorEastAsia"/>
          <w:bCs/>
          <w:sz w:val="24"/>
          <w:szCs w:val="28"/>
        </w:rPr>
      </w:pPr>
      <w:r w:rsidRPr="00DA7E0F">
        <w:rPr>
          <w:rFonts w:eastAsiaTheme="minorEastAsia"/>
          <w:bCs/>
          <w:sz w:val="24"/>
          <w:szCs w:val="28"/>
        </w:rPr>
        <w:t>РЕШЕНИЕ</w:t>
      </w:r>
    </w:p>
    <w:p w:rsidR="00DA7E0F" w:rsidRPr="00DA7E0F" w:rsidRDefault="00DA7E0F" w:rsidP="00DA7E0F">
      <w:pPr>
        <w:widowControl w:val="0"/>
        <w:adjustRightInd w:val="0"/>
        <w:jc w:val="center"/>
        <w:rPr>
          <w:rFonts w:eastAsiaTheme="minorEastAsia"/>
          <w:bCs/>
          <w:sz w:val="24"/>
          <w:szCs w:val="28"/>
        </w:rPr>
      </w:pPr>
    </w:p>
    <w:p w:rsidR="00DA7E0F" w:rsidRPr="00DA7E0F" w:rsidRDefault="00DA7E0F" w:rsidP="00DA7E0F">
      <w:pPr>
        <w:widowControl w:val="0"/>
        <w:adjustRightInd w:val="0"/>
        <w:jc w:val="center"/>
        <w:rPr>
          <w:rFonts w:eastAsiaTheme="minorEastAsia"/>
          <w:bCs/>
          <w:sz w:val="24"/>
          <w:szCs w:val="28"/>
        </w:rPr>
      </w:pPr>
      <w:r w:rsidRPr="00DA7E0F">
        <w:rPr>
          <w:rFonts w:eastAsiaTheme="minorEastAsia"/>
          <w:bCs/>
          <w:sz w:val="24"/>
          <w:szCs w:val="28"/>
        </w:rPr>
        <w:t>от 28.03.2022 N 81</w:t>
      </w:r>
    </w:p>
    <w:p w:rsidR="00DA7E0F" w:rsidRPr="00DA7E0F" w:rsidRDefault="00DA7E0F" w:rsidP="00DA7E0F">
      <w:pPr>
        <w:autoSpaceDE/>
        <w:autoSpaceDN/>
        <w:rPr>
          <w:vanish/>
          <w:sz w:val="24"/>
          <w:szCs w:val="28"/>
        </w:rPr>
      </w:pPr>
    </w:p>
    <w:tbl>
      <w:tblPr>
        <w:tblW w:w="0" w:type="auto"/>
        <w:tblInd w:w="1242" w:type="dxa"/>
        <w:tblLayout w:type="fixed"/>
        <w:tblLook w:val="01E0" w:firstRow="1" w:lastRow="1" w:firstColumn="1" w:lastColumn="1" w:noHBand="0" w:noVBand="0"/>
      </w:tblPr>
      <w:tblGrid>
        <w:gridCol w:w="6909"/>
      </w:tblGrid>
      <w:tr w:rsidR="00DA7E0F" w:rsidRPr="00DA7E0F" w:rsidTr="0035641E">
        <w:trPr>
          <w:trHeight w:val="969"/>
        </w:trPr>
        <w:tc>
          <w:tcPr>
            <w:tcW w:w="6909" w:type="dxa"/>
            <w:shd w:val="clear" w:color="auto" w:fill="auto"/>
          </w:tcPr>
          <w:p w:rsidR="00DA7E0F" w:rsidRPr="00DA7E0F" w:rsidRDefault="00DA7E0F" w:rsidP="00F93815">
            <w:pPr>
              <w:autoSpaceDE/>
              <w:autoSpaceDN/>
              <w:jc w:val="center"/>
              <w:rPr>
                <w:bCs/>
                <w:color w:val="333333"/>
                <w:sz w:val="24"/>
                <w:szCs w:val="28"/>
              </w:rPr>
            </w:pPr>
            <w:r w:rsidRPr="00DA7E0F">
              <w:rPr>
                <w:bCs/>
                <w:color w:val="333333"/>
                <w:sz w:val="24"/>
                <w:szCs w:val="28"/>
              </w:rPr>
              <w:t>О ежегодном отчете главы муниципального образования Беляевский сельсовет Беляевского района Оренбургской области о результатах своей деятельности и деятельности администрации Беляевского сельсовета за 2021 год</w:t>
            </w:r>
          </w:p>
        </w:tc>
      </w:tr>
    </w:tbl>
    <w:p w:rsidR="00DA7E0F" w:rsidRDefault="00DA7E0F" w:rsidP="00F93815">
      <w:pPr>
        <w:tabs>
          <w:tab w:val="left" w:pos="0"/>
          <w:tab w:val="left" w:pos="567"/>
        </w:tabs>
        <w:autoSpaceDE/>
        <w:autoSpaceDN/>
        <w:spacing w:line="270" w:lineRule="atLeast"/>
        <w:jc w:val="both"/>
        <w:rPr>
          <w:color w:val="333333"/>
          <w:sz w:val="24"/>
          <w:szCs w:val="28"/>
        </w:rPr>
      </w:pPr>
    </w:p>
    <w:p w:rsidR="0035641E" w:rsidRPr="00DA7E0F" w:rsidRDefault="0035641E" w:rsidP="00F93815">
      <w:pPr>
        <w:tabs>
          <w:tab w:val="left" w:pos="0"/>
          <w:tab w:val="left" w:pos="567"/>
        </w:tabs>
        <w:autoSpaceDE/>
        <w:autoSpaceDN/>
        <w:spacing w:line="270" w:lineRule="atLeast"/>
        <w:jc w:val="both"/>
        <w:rPr>
          <w:color w:val="333333"/>
          <w:sz w:val="24"/>
          <w:szCs w:val="28"/>
        </w:rPr>
      </w:pPr>
    </w:p>
    <w:p w:rsidR="00DA7E0F" w:rsidRPr="00DA7E0F" w:rsidRDefault="00DA7E0F" w:rsidP="00D76EFA">
      <w:pPr>
        <w:tabs>
          <w:tab w:val="left" w:pos="0"/>
          <w:tab w:val="left" w:pos="567"/>
        </w:tabs>
        <w:autoSpaceDE/>
        <w:autoSpaceDN/>
        <w:ind w:firstLine="567"/>
        <w:jc w:val="both"/>
        <w:rPr>
          <w:sz w:val="24"/>
          <w:szCs w:val="28"/>
        </w:rPr>
      </w:pPr>
      <w:r w:rsidRPr="00DA7E0F">
        <w:rPr>
          <w:rFonts w:eastAsiaTheme="minorHAnsi"/>
          <w:sz w:val="24"/>
          <w:szCs w:val="28"/>
          <w:lang w:eastAsia="en-US"/>
        </w:rPr>
        <w:t xml:space="preserve">Заслушав и обсудив отчет главы муниципального образования Беляевский сельсовет Беляевского района Оренбургской области Елешева Максута Хайруловича, Совет депутатов </w:t>
      </w:r>
      <w:r w:rsidRPr="00DA7E0F">
        <w:rPr>
          <w:sz w:val="24"/>
          <w:szCs w:val="28"/>
        </w:rPr>
        <w:t>РЕШИЛ:</w:t>
      </w:r>
    </w:p>
    <w:p w:rsidR="00DA7E0F" w:rsidRPr="00DA7E0F" w:rsidRDefault="00DA7E0F" w:rsidP="00D76EFA">
      <w:pPr>
        <w:tabs>
          <w:tab w:val="left" w:pos="567"/>
        </w:tabs>
        <w:autoSpaceDE/>
        <w:autoSpaceDN/>
        <w:ind w:firstLine="567"/>
        <w:jc w:val="both"/>
        <w:rPr>
          <w:rFonts w:eastAsiaTheme="minorHAnsi"/>
          <w:sz w:val="24"/>
          <w:szCs w:val="28"/>
          <w:lang w:eastAsia="en-US"/>
        </w:rPr>
      </w:pPr>
      <w:r w:rsidRPr="00DA7E0F">
        <w:rPr>
          <w:rFonts w:eastAsiaTheme="minorHAnsi"/>
          <w:sz w:val="24"/>
          <w:szCs w:val="28"/>
          <w:lang w:eastAsia="en-US"/>
        </w:rPr>
        <w:t>1.</w:t>
      </w:r>
      <w:r w:rsidRPr="00DA7E0F">
        <w:rPr>
          <w:rFonts w:eastAsiaTheme="minorHAnsi"/>
          <w:sz w:val="24"/>
          <w:szCs w:val="28"/>
          <w:lang w:eastAsia="en-US"/>
        </w:rPr>
        <w:tab/>
        <w:t>Отчет главы муниципального образования Беляевский сельсовет Елешева М.Х. о результатах своей деятельности и деятельности администрации сельсовета принять к сведению.</w:t>
      </w:r>
    </w:p>
    <w:p w:rsidR="00DA7E0F" w:rsidRPr="00DA7E0F" w:rsidRDefault="00DA7E0F" w:rsidP="00D76EFA">
      <w:pPr>
        <w:tabs>
          <w:tab w:val="left" w:pos="567"/>
        </w:tabs>
        <w:autoSpaceDE/>
        <w:autoSpaceDN/>
        <w:ind w:firstLine="567"/>
        <w:jc w:val="both"/>
        <w:rPr>
          <w:rFonts w:eastAsiaTheme="minorHAnsi"/>
          <w:sz w:val="24"/>
          <w:szCs w:val="28"/>
          <w:lang w:eastAsia="en-US"/>
        </w:rPr>
      </w:pPr>
      <w:r w:rsidRPr="00DA7E0F">
        <w:rPr>
          <w:rFonts w:eastAsiaTheme="minorHAnsi"/>
          <w:sz w:val="24"/>
          <w:szCs w:val="28"/>
          <w:lang w:eastAsia="en-US"/>
        </w:rPr>
        <w:t>2. Признать работу главы муниципального образования Беляевский сельсовет Елешева М.Х. удовлетворительной.</w:t>
      </w:r>
    </w:p>
    <w:p w:rsidR="00DA7E0F" w:rsidRPr="00DA7E0F" w:rsidRDefault="00DA7E0F" w:rsidP="00D76EFA">
      <w:pPr>
        <w:tabs>
          <w:tab w:val="left" w:pos="567"/>
        </w:tabs>
        <w:autoSpaceDE/>
        <w:autoSpaceDN/>
        <w:ind w:firstLine="567"/>
        <w:jc w:val="both"/>
        <w:rPr>
          <w:rFonts w:eastAsiaTheme="minorHAnsi"/>
          <w:sz w:val="24"/>
          <w:szCs w:val="28"/>
          <w:lang w:eastAsia="en-US"/>
        </w:rPr>
      </w:pPr>
      <w:r w:rsidRPr="00DA7E0F">
        <w:rPr>
          <w:rFonts w:eastAsiaTheme="minorHAnsi"/>
          <w:sz w:val="24"/>
          <w:szCs w:val="28"/>
          <w:lang w:eastAsia="en-US"/>
        </w:rPr>
        <w:t xml:space="preserve">3. </w:t>
      </w:r>
      <w:proofErr w:type="gramStart"/>
      <w:r w:rsidRPr="00DA7E0F">
        <w:rPr>
          <w:rFonts w:eastAsiaTheme="minorHAnsi"/>
          <w:sz w:val="24"/>
          <w:szCs w:val="28"/>
          <w:lang w:eastAsia="en-US"/>
        </w:rPr>
        <w:t>Контроль за</w:t>
      </w:r>
      <w:proofErr w:type="gramEnd"/>
      <w:r w:rsidRPr="00DA7E0F">
        <w:rPr>
          <w:rFonts w:eastAsiaTheme="minorHAnsi"/>
          <w:sz w:val="24"/>
          <w:szCs w:val="28"/>
          <w:lang w:eastAsia="en-US"/>
        </w:rPr>
        <w:t xml:space="preserve"> выполнением настоящего решения возложить на постоянные комиссии Совета депутатов.</w:t>
      </w:r>
    </w:p>
    <w:p w:rsidR="00DA7E0F" w:rsidRPr="00DA7E0F" w:rsidRDefault="00DA7E0F" w:rsidP="00D76EFA">
      <w:pPr>
        <w:tabs>
          <w:tab w:val="left" w:pos="567"/>
        </w:tabs>
        <w:autoSpaceDE/>
        <w:autoSpaceDN/>
        <w:ind w:firstLine="567"/>
        <w:jc w:val="both"/>
        <w:rPr>
          <w:rFonts w:eastAsiaTheme="minorHAnsi"/>
          <w:sz w:val="24"/>
          <w:szCs w:val="28"/>
          <w:lang w:eastAsia="en-US"/>
        </w:rPr>
      </w:pPr>
      <w:r w:rsidRPr="00DA7E0F">
        <w:rPr>
          <w:rFonts w:eastAsiaTheme="minorHAnsi"/>
          <w:sz w:val="24"/>
          <w:szCs w:val="28"/>
          <w:lang w:eastAsia="en-US"/>
        </w:rPr>
        <w:t>4. Установить, что настоящее решение вступает в силу со дня его подп</w:t>
      </w:r>
      <w:r w:rsidR="00772EF1">
        <w:rPr>
          <w:rFonts w:eastAsiaTheme="minorHAnsi"/>
          <w:sz w:val="24"/>
          <w:szCs w:val="28"/>
          <w:lang w:eastAsia="en-US"/>
        </w:rPr>
        <w:t>исания</w:t>
      </w:r>
    </w:p>
    <w:p w:rsidR="00DA7E0F" w:rsidRPr="00DA7E0F" w:rsidRDefault="00DA7E0F" w:rsidP="00DA7E0F">
      <w:pPr>
        <w:tabs>
          <w:tab w:val="left" w:pos="3570"/>
        </w:tabs>
        <w:autoSpaceDE/>
        <w:autoSpaceDN/>
        <w:rPr>
          <w:sz w:val="24"/>
          <w:szCs w:val="28"/>
        </w:rPr>
      </w:pPr>
    </w:p>
    <w:tbl>
      <w:tblPr>
        <w:tblW w:w="0" w:type="auto"/>
        <w:tblLook w:val="04A0" w:firstRow="1" w:lastRow="0" w:firstColumn="1" w:lastColumn="0" w:noHBand="0" w:noVBand="1"/>
      </w:tblPr>
      <w:tblGrid>
        <w:gridCol w:w="4961"/>
        <w:gridCol w:w="4609"/>
      </w:tblGrid>
      <w:tr w:rsidR="00DA7E0F" w:rsidRPr="00DA7E0F" w:rsidTr="00DB7806">
        <w:tc>
          <w:tcPr>
            <w:tcW w:w="5070" w:type="dxa"/>
          </w:tcPr>
          <w:p w:rsidR="00DA7E0F" w:rsidRPr="00DA7E0F" w:rsidRDefault="00DA7E0F" w:rsidP="00DA7E0F">
            <w:pPr>
              <w:autoSpaceDE/>
              <w:autoSpaceDN/>
              <w:spacing w:line="276" w:lineRule="auto"/>
              <w:jc w:val="both"/>
              <w:rPr>
                <w:rFonts w:eastAsiaTheme="minorEastAsia"/>
                <w:sz w:val="24"/>
                <w:szCs w:val="28"/>
                <w:lang w:eastAsia="en-US"/>
              </w:rPr>
            </w:pPr>
            <w:r w:rsidRPr="00DA7E0F">
              <w:rPr>
                <w:rFonts w:eastAsiaTheme="minorEastAsia"/>
                <w:sz w:val="24"/>
                <w:szCs w:val="28"/>
                <w:lang w:eastAsia="en-US"/>
              </w:rPr>
              <w:t>Глава сельсовета</w:t>
            </w:r>
          </w:p>
          <w:p w:rsidR="00DA7E0F" w:rsidRPr="00DA7E0F" w:rsidRDefault="00DA7E0F" w:rsidP="00DA7E0F">
            <w:pPr>
              <w:autoSpaceDE/>
              <w:autoSpaceDN/>
              <w:spacing w:line="276" w:lineRule="auto"/>
              <w:jc w:val="both"/>
              <w:rPr>
                <w:rFonts w:eastAsiaTheme="minorEastAsia"/>
                <w:sz w:val="24"/>
                <w:szCs w:val="28"/>
                <w:lang w:eastAsia="en-US"/>
              </w:rPr>
            </w:pPr>
            <w:r w:rsidRPr="00DA7E0F">
              <w:rPr>
                <w:rFonts w:eastAsiaTheme="minorEastAsia"/>
                <w:sz w:val="24"/>
                <w:szCs w:val="28"/>
                <w:lang w:eastAsia="en-US"/>
              </w:rPr>
              <w:t>__________________М.Х.Елешев</w:t>
            </w:r>
          </w:p>
        </w:tc>
        <w:tc>
          <w:tcPr>
            <w:tcW w:w="4677" w:type="dxa"/>
          </w:tcPr>
          <w:p w:rsidR="00DA7E0F" w:rsidRPr="00DA7E0F" w:rsidRDefault="00DA7E0F" w:rsidP="00DA7E0F">
            <w:pPr>
              <w:autoSpaceDE/>
              <w:autoSpaceDN/>
              <w:spacing w:line="276" w:lineRule="auto"/>
              <w:jc w:val="both"/>
              <w:rPr>
                <w:rFonts w:eastAsiaTheme="minorEastAsia"/>
                <w:sz w:val="24"/>
                <w:szCs w:val="28"/>
                <w:lang w:eastAsia="en-US"/>
              </w:rPr>
            </w:pPr>
            <w:r w:rsidRPr="00DA7E0F">
              <w:rPr>
                <w:rFonts w:eastAsiaTheme="minorEastAsia"/>
                <w:sz w:val="24"/>
                <w:szCs w:val="28"/>
                <w:lang w:eastAsia="en-US"/>
              </w:rPr>
              <w:t>Председатель Совета депутатов</w:t>
            </w:r>
          </w:p>
          <w:p w:rsidR="00DA7E0F" w:rsidRPr="00DA7E0F" w:rsidRDefault="00DA7E0F" w:rsidP="00DA7E0F">
            <w:pPr>
              <w:autoSpaceDE/>
              <w:autoSpaceDN/>
              <w:spacing w:line="276" w:lineRule="auto"/>
              <w:jc w:val="both"/>
              <w:rPr>
                <w:rFonts w:eastAsiaTheme="minorEastAsia"/>
                <w:sz w:val="24"/>
                <w:szCs w:val="28"/>
                <w:lang w:eastAsia="en-US"/>
              </w:rPr>
            </w:pPr>
            <w:r w:rsidRPr="00DA7E0F">
              <w:rPr>
                <w:rFonts w:eastAsiaTheme="minorEastAsia"/>
                <w:sz w:val="24"/>
                <w:szCs w:val="28"/>
                <w:lang w:eastAsia="en-US"/>
              </w:rPr>
              <w:t>______________С.В.Варфаламеева</w:t>
            </w:r>
          </w:p>
        </w:tc>
      </w:tr>
    </w:tbl>
    <w:p w:rsidR="00F93815" w:rsidRPr="00772EF1" w:rsidRDefault="00F93815">
      <w:pPr>
        <w:rPr>
          <w:sz w:val="24"/>
          <w:szCs w:val="28"/>
        </w:rPr>
      </w:pPr>
    </w:p>
    <w:p w:rsidR="00F93815" w:rsidRPr="00F93815" w:rsidRDefault="00F93815" w:rsidP="00F93815">
      <w:pPr>
        <w:widowControl w:val="0"/>
        <w:adjustRightInd w:val="0"/>
        <w:jc w:val="center"/>
        <w:rPr>
          <w:rFonts w:eastAsiaTheme="minorEastAsia"/>
          <w:bCs/>
          <w:sz w:val="24"/>
          <w:szCs w:val="28"/>
        </w:rPr>
      </w:pPr>
      <w:r w:rsidRPr="00F93815">
        <w:rPr>
          <w:rFonts w:eastAsiaTheme="minorEastAsia"/>
          <w:bCs/>
          <w:sz w:val="24"/>
          <w:szCs w:val="28"/>
        </w:rPr>
        <w:lastRenderedPageBreak/>
        <w:t xml:space="preserve">СОВЕТ ДЕПУТАТОВ </w:t>
      </w:r>
    </w:p>
    <w:p w:rsidR="00F93815" w:rsidRPr="00F93815" w:rsidRDefault="00F93815" w:rsidP="00F93815">
      <w:pPr>
        <w:widowControl w:val="0"/>
        <w:adjustRightInd w:val="0"/>
        <w:jc w:val="center"/>
        <w:rPr>
          <w:rFonts w:eastAsiaTheme="minorEastAsia"/>
          <w:bCs/>
          <w:sz w:val="24"/>
          <w:szCs w:val="28"/>
        </w:rPr>
      </w:pPr>
      <w:r w:rsidRPr="00F93815">
        <w:rPr>
          <w:rFonts w:eastAsiaTheme="minorEastAsia"/>
          <w:bCs/>
          <w:sz w:val="24"/>
          <w:szCs w:val="28"/>
        </w:rPr>
        <w:t>муниципального образования</w:t>
      </w:r>
    </w:p>
    <w:p w:rsidR="00F93815" w:rsidRPr="00F93815" w:rsidRDefault="00F93815" w:rsidP="00F93815">
      <w:pPr>
        <w:widowControl w:val="0"/>
        <w:adjustRightInd w:val="0"/>
        <w:jc w:val="center"/>
        <w:rPr>
          <w:rFonts w:eastAsiaTheme="minorEastAsia"/>
          <w:bCs/>
          <w:sz w:val="24"/>
          <w:szCs w:val="28"/>
        </w:rPr>
      </w:pPr>
      <w:r w:rsidRPr="00F93815">
        <w:rPr>
          <w:rFonts w:eastAsiaTheme="minorEastAsia"/>
          <w:bCs/>
          <w:sz w:val="24"/>
          <w:szCs w:val="28"/>
        </w:rPr>
        <w:t>Беляевский сельсовет</w:t>
      </w:r>
    </w:p>
    <w:p w:rsidR="00F93815" w:rsidRPr="00F93815" w:rsidRDefault="00F93815" w:rsidP="00F93815">
      <w:pPr>
        <w:widowControl w:val="0"/>
        <w:adjustRightInd w:val="0"/>
        <w:jc w:val="center"/>
        <w:rPr>
          <w:rFonts w:eastAsiaTheme="minorEastAsia"/>
          <w:bCs/>
          <w:sz w:val="24"/>
          <w:szCs w:val="28"/>
        </w:rPr>
      </w:pPr>
      <w:r w:rsidRPr="00F93815">
        <w:rPr>
          <w:rFonts w:eastAsiaTheme="minorEastAsia"/>
          <w:bCs/>
          <w:sz w:val="24"/>
          <w:szCs w:val="28"/>
        </w:rPr>
        <w:t xml:space="preserve">Беляевского района </w:t>
      </w:r>
    </w:p>
    <w:p w:rsidR="00F93815" w:rsidRPr="00F93815" w:rsidRDefault="00F93815" w:rsidP="00772EF1">
      <w:pPr>
        <w:widowControl w:val="0"/>
        <w:adjustRightInd w:val="0"/>
        <w:jc w:val="center"/>
        <w:rPr>
          <w:rFonts w:eastAsiaTheme="minorEastAsia"/>
          <w:bCs/>
          <w:sz w:val="24"/>
          <w:szCs w:val="28"/>
        </w:rPr>
      </w:pPr>
      <w:r w:rsidRPr="00F93815">
        <w:rPr>
          <w:rFonts w:eastAsiaTheme="minorEastAsia"/>
          <w:bCs/>
          <w:sz w:val="24"/>
          <w:szCs w:val="28"/>
        </w:rPr>
        <w:t>Оренбургской области</w:t>
      </w:r>
    </w:p>
    <w:p w:rsidR="00F93815" w:rsidRPr="00F93815" w:rsidRDefault="00F93815" w:rsidP="00772EF1">
      <w:pPr>
        <w:widowControl w:val="0"/>
        <w:adjustRightInd w:val="0"/>
        <w:jc w:val="center"/>
        <w:rPr>
          <w:rFonts w:eastAsiaTheme="minorEastAsia"/>
          <w:bCs/>
          <w:sz w:val="24"/>
          <w:szCs w:val="28"/>
        </w:rPr>
      </w:pPr>
      <w:r w:rsidRPr="00F93815">
        <w:rPr>
          <w:rFonts w:eastAsiaTheme="minorEastAsia"/>
          <w:bCs/>
          <w:sz w:val="24"/>
          <w:szCs w:val="28"/>
        </w:rPr>
        <w:t>четвертый созыв</w:t>
      </w:r>
    </w:p>
    <w:p w:rsidR="00F93815" w:rsidRPr="00F93815" w:rsidRDefault="00F93815" w:rsidP="00F93815">
      <w:pPr>
        <w:widowControl w:val="0"/>
        <w:adjustRightInd w:val="0"/>
        <w:jc w:val="center"/>
        <w:rPr>
          <w:rFonts w:eastAsiaTheme="minorEastAsia"/>
          <w:bCs/>
          <w:sz w:val="24"/>
          <w:szCs w:val="28"/>
        </w:rPr>
      </w:pPr>
      <w:r w:rsidRPr="00F93815">
        <w:rPr>
          <w:rFonts w:eastAsiaTheme="minorEastAsia"/>
          <w:bCs/>
          <w:sz w:val="24"/>
          <w:szCs w:val="28"/>
        </w:rPr>
        <w:t>РЕШЕНИЕ</w:t>
      </w:r>
    </w:p>
    <w:p w:rsidR="00F93815" w:rsidRPr="00F93815" w:rsidRDefault="00F93815" w:rsidP="00F93815">
      <w:pPr>
        <w:widowControl w:val="0"/>
        <w:adjustRightInd w:val="0"/>
        <w:jc w:val="center"/>
        <w:rPr>
          <w:rFonts w:eastAsiaTheme="minorEastAsia"/>
          <w:bCs/>
          <w:sz w:val="24"/>
          <w:szCs w:val="28"/>
        </w:rPr>
      </w:pPr>
    </w:p>
    <w:p w:rsidR="00F93815" w:rsidRPr="00F93815" w:rsidRDefault="00F93815" w:rsidP="00F93815">
      <w:pPr>
        <w:widowControl w:val="0"/>
        <w:adjustRightInd w:val="0"/>
        <w:jc w:val="center"/>
        <w:rPr>
          <w:rFonts w:eastAsiaTheme="minorEastAsia"/>
          <w:bCs/>
          <w:sz w:val="24"/>
          <w:szCs w:val="28"/>
        </w:rPr>
      </w:pPr>
      <w:r w:rsidRPr="00F93815">
        <w:rPr>
          <w:rFonts w:eastAsiaTheme="minorEastAsia"/>
          <w:bCs/>
          <w:sz w:val="24"/>
          <w:szCs w:val="28"/>
        </w:rPr>
        <w:t>от 28.03.2022 N 82</w:t>
      </w:r>
    </w:p>
    <w:p w:rsidR="00F93815" w:rsidRPr="00F93815" w:rsidRDefault="00F93815" w:rsidP="00F93815">
      <w:pPr>
        <w:autoSpaceDE/>
        <w:autoSpaceDN/>
        <w:jc w:val="both"/>
        <w:rPr>
          <w:sz w:val="24"/>
          <w:szCs w:val="28"/>
        </w:rPr>
      </w:pPr>
    </w:p>
    <w:p w:rsidR="00F93815" w:rsidRPr="00F93815" w:rsidRDefault="00F93815" w:rsidP="00F93815">
      <w:pPr>
        <w:autoSpaceDE/>
        <w:autoSpaceDN/>
        <w:jc w:val="center"/>
        <w:rPr>
          <w:sz w:val="24"/>
          <w:szCs w:val="28"/>
        </w:rPr>
      </w:pPr>
      <w:r w:rsidRPr="00F93815">
        <w:rPr>
          <w:sz w:val="24"/>
          <w:szCs w:val="28"/>
        </w:rPr>
        <w:t>Об утверждении плана работы Совета</w:t>
      </w:r>
    </w:p>
    <w:p w:rsidR="00F93815" w:rsidRPr="00F93815" w:rsidRDefault="00F93815" w:rsidP="00F93815">
      <w:pPr>
        <w:autoSpaceDE/>
        <w:autoSpaceDN/>
        <w:jc w:val="center"/>
        <w:rPr>
          <w:sz w:val="24"/>
          <w:szCs w:val="28"/>
        </w:rPr>
      </w:pPr>
      <w:r w:rsidRPr="00F93815">
        <w:rPr>
          <w:sz w:val="24"/>
          <w:szCs w:val="28"/>
        </w:rPr>
        <w:t>депутатов муниципального образования</w:t>
      </w:r>
    </w:p>
    <w:p w:rsidR="00F93815" w:rsidRPr="00F93815" w:rsidRDefault="00F93815" w:rsidP="00F93815">
      <w:pPr>
        <w:autoSpaceDE/>
        <w:autoSpaceDN/>
        <w:jc w:val="center"/>
        <w:rPr>
          <w:sz w:val="24"/>
          <w:szCs w:val="28"/>
        </w:rPr>
      </w:pPr>
      <w:r w:rsidRPr="00F93815">
        <w:rPr>
          <w:sz w:val="24"/>
          <w:szCs w:val="28"/>
        </w:rPr>
        <w:t>Беляевский сельсовет на 2022 год</w:t>
      </w:r>
    </w:p>
    <w:p w:rsidR="00F93815" w:rsidRPr="00F93815" w:rsidRDefault="00F93815" w:rsidP="00F93815">
      <w:pPr>
        <w:autoSpaceDE/>
        <w:autoSpaceDN/>
        <w:jc w:val="center"/>
        <w:rPr>
          <w:sz w:val="24"/>
          <w:szCs w:val="28"/>
        </w:rPr>
      </w:pPr>
    </w:p>
    <w:p w:rsidR="00F93815" w:rsidRPr="00F93815" w:rsidRDefault="00F93815" w:rsidP="00F93815">
      <w:pPr>
        <w:autoSpaceDE/>
        <w:autoSpaceDN/>
        <w:jc w:val="center"/>
        <w:rPr>
          <w:sz w:val="24"/>
          <w:szCs w:val="28"/>
        </w:rPr>
      </w:pPr>
    </w:p>
    <w:p w:rsidR="00F93815" w:rsidRPr="00F93815" w:rsidRDefault="00F93815" w:rsidP="00F93815">
      <w:pPr>
        <w:autoSpaceDE/>
        <w:autoSpaceDN/>
        <w:spacing w:line="276" w:lineRule="auto"/>
        <w:ind w:firstLine="567"/>
        <w:jc w:val="both"/>
        <w:rPr>
          <w:sz w:val="24"/>
          <w:szCs w:val="28"/>
        </w:rPr>
      </w:pPr>
      <w:r w:rsidRPr="00F93815">
        <w:rPr>
          <w:sz w:val="24"/>
          <w:szCs w:val="28"/>
        </w:rPr>
        <w:t>В соответствии с Уставом муниципального образования Беляевский сельсовет Беляевского района Оренбургской области Совет депутатов  муниципального образования Беляевский сельсовет РЕШИЛ:</w:t>
      </w:r>
    </w:p>
    <w:p w:rsidR="00F93815" w:rsidRPr="00F93815" w:rsidRDefault="00F93815" w:rsidP="00F93815">
      <w:pPr>
        <w:autoSpaceDE/>
        <w:autoSpaceDN/>
        <w:spacing w:line="276" w:lineRule="auto"/>
        <w:ind w:firstLine="567"/>
        <w:jc w:val="both"/>
        <w:rPr>
          <w:sz w:val="24"/>
          <w:szCs w:val="28"/>
        </w:rPr>
      </w:pPr>
      <w:r w:rsidRPr="00F93815">
        <w:rPr>
          <w:sz w:val="24"/>
          <w:szCs w:val="28"/>
        </w:rPr>
        <w:t>1. Утвердить план работы Совета депутатов муниципального образования Беляевский сельсовет на 2022 год согласно приложению.</w:t>
      </w:r>
    </w:p>
    <w:p w:rsidR="00F93815" w:rsidRPr="00F93815" w:rsidRDefault="00F93815" w:rsidP="00F93815">
      <w:pPr>
        <w:autoSpaceDE/>
        <w:autoSpaceDN/>
        <w:spacing w:line="276" w:lineRule="auto"/>
        <w:ind w:firstLine="567"/>
        <w:jc w:val="both"/>
        <w:rPr>
          <w:sz w:val="24"/>
          <w:szCs w:val="28"/>
        </w:rPr>
      </w:pPr>
      <w:r w:rsidRPr="00F93815">
        <w:rPr>
          <w:sz w:val="24"/>
          <w:szCs w:val="28"/>
        </w:rPr>
        <w:t>2. Установить, что все вопросы, выносимые на Совет депутатов, до проведения Совета, должны быть рассмотрены на заседаниях соответствующих постоянных комиссий с целью их детальной проработки, руководствуясь Положением «О постоянных комиссиях».</w:t>
      </w:r>
    </w:p>
    <w:p w:rsidR="00F93815" w:rsidRPr="00F93815" w:rsidRDefault="00F93815" w:rsidP="00F93815">
      <w:pPr>
        <w:autoSpaceDE/>
        <w:autoSpaceDN/>
        <w:spacing w:line="276" w:lineRule="auto"/>
        <w:ind w:firstLine="567"/>
        <w:jc w:val="both"/>
        <w:rPr>
          <w:sz w:val="24"/>
          <w:szCs w:val="28"/>
        </w:rPr>
      </w:pPr>
      <w:r w:rsidRPr="00F93815">
        <w:rPr>
          <w:sz w:val="24"/>
          <w:szCs w:val="28"/>
        </w:rPr>
        <w:t>3. Настоящее решение вступает в силу со дня подписания.</w:t>
      </w:r>
    </w:p>
    <w:p w:rsidR="00F93815" w:rsidRPr="00F93815" w:rsidRDefault="00F93815" w:rsidP="00772EF1">
      <w:pPr>
        <w:autoSpaceDE/>
        <w:autoSpaceDN/>
        <w:spacing w:line="276" w:lineRule="auto"/>
        <w:ind w:firstLine="567"/>
        <w:jc w:val="both"/>
        <w:rPr>
          <w:sz w:val="24"/>
          <w:szCs w:val="28"/>
        </w:rPr>
      </w:pPr>
      <w:r w:rsidRPr="00F93815">
        <w:rPr>
          <w:sz w:val="24"/>
          <w:szCs w:val="28"/>
        </w:rPr>
        <w:t>4. Поручить организацию исполнения настоящего решения постоянным комиссиям.</w:t>
      </w:r>
    </w:p>
    <w:p w:rsidR="00F93815" w:rsidRPr="00F93815" w:rsidRDefault="00F93815" w:rsidP="00F93815">
      <w:pPr>
        <w:autoSpaceDE/>
        <w:autoSpaceDN/>
        <w:rPr>
          <w:sz w:val="24"/>
          <w:szCs w:val="28"/>
        </w:rPr>
      </w:pPr>
    </w:p>
    <w:tbl>
      <w:tblPr>
        <w:tblW w:w="0" w:type="auto"/>
        <w:tblLook w:val="04A0" w:firstRow="1" w:lastRow="0" w:firstColumn="1" w:lastColumn="0" w:noHBand="0" w:noVBand="1"/>
      </w:tblPr>
      <w:tblGrid>
        <w:gridCol w:w="4961"/>
        <w:gridCol w:w="4609"/>
      </w:tblGrid>
      <w:tr w:rsidR="00F93815" w:rsidRPr="00F93815" w:rsidTr="00DB7806">
        <w:tc>
          <w:tcPr>
            <w:tcW w:w="5070" w:type="dxa"/>
          </w:tcPr>
          <w:p w:rsidR="00F93815" w:rsidRPr="00F93815" w:rsidRDefault="00F93815" w:rsidP="00F93815">
            <w:pPr>
              <w:autoSpaceDE/>
              <w:autoSpaceDN/>
              <w:jc w:val="both"/>
              <w:rPr>
                <w:rFonts w:eastAsiaTheme="minorEastAsia"/>
                <w:sz w:val="24"/>
                <w:szCs w:val="28"/>
              </w:rPr>
            </w:pPr>
            <w:r w:rsidRPr="00F93815">
              <w:rPr>
                <w:rFonts w:eastAsiaTheme="minorEastAsia"/>
                <w:sz w:val="24"/>
                <w:szCs w:val="28"/>
              </w:rPr>
              <w:t>Глава сельсовета</w:t>
            </w:r>
          </w:p>
          <w:p w:rsidR="00F93815" w:rsidRPr="00F93815" w:rsidRDefault="00F93815" w:rsidP="00F93815">
            <w:pPr>
              <w:autoSpaceDE/>
              <w:autoSpaceDN/>
              <w:jc w:val="both"/>
              <w:rPr>
                <w:rFonts w:eastAsiaTheme="minorEastAsia"/>
                <w:sz w:val="24"/>
                <w:szCs w:val="28"/>
              </w:rPr>
            </w:pPr>
            <w:r w:rsidRPr="00F93815">
              <w:rPr>
                <w:rFonts w:eastAsiaTheme="minorEastAsia"/>
                <w:sz w:val="24"/>
                <w:szCs w:val="28"/>
              </w:rPr>
              <w:t xml:space="preserve"> </w:t>
            </w:r>
          </w:p>
          <w:p w:rsidR="00F93815" w:rsidRPr="00F93815" w:rsidRDefault="00F93815" w:rsidP="00F93815">
            <w:pPr>
              <w:autoSpaceDE/>
              <w:autoSpaceDN/>
              <w:jc w:val="both"/>
              <w:rPr>
                <w:rFonts w:eastAsiaTheme="minorEastAsia"/>
                <w:sz w:val="24"/>
                <w:szCs w:val="28"/>
              </w:rPr>
            </w:pPr>
            <w:r w:rsidRPr="00F93815">
              <w:rPr>
                <w:rFonts w:eastAsiaTheme="minorEastAsia"/>
                <w:sz w:val="24"/>
                <w:szCs w:val="28"/>
              </w:rPr>
              <w:t>__________________М.Х.Елешев</w:t>
            </w:r>
          </w:p>
        </w:tc>
        <w:tc>
          <w:tcPr>
            <w:tcW w:w="4677" w:type="dxa"/>
          </w:tcPr>
          <w:p w:rsidR="00F93815" w:rsidRPr="00F93815" w:rsidRDefault="00F93815" w:rsidP="00F93815">
            <w:pPr>
              <w:autoSpaceDE/>
              <w:autoSpaceDN/>
              <w:jc w:val="both"/>
              <w:rPr>
                <w:rFonts w:eastAsiaTheme="minorEastAsia"/>
                <w:sz w:val="24"/>
                <w:szCs w:val="28"/>
              </w:rPr>
            </w:pPr>
            <w:r w:rsidRPr="00F93815">
              <w:rPr>
                <w:rFonts w:eastAsiaTheme="minorEastAsia"/>
                <w:sz w:val="24"/>
                <w:szCs w:val="28"/>
              </w:rPr>
              <w:t>Председатель Совета депутатов</w:t>
            </w:r>
          </w:p>
          <w:p w:rsidR="00F93815" w:rsidRPr="00F93815" w:rsidRDefault="00F93815" w:rsidP="00F93815">
            <w:pPr>
              <w:autoSpaceDE/>
              <w:autoSpaceDN/>
              <w:jc w:val="both"/>
              <w:rPr>
                <w:rFonts w:eastAsiaTheme="minorEastAsia"/>
                <w:sz w:val="24"/>
                <w:szCs w:val="28"/>
              </w:rPr>
            </w:pPr>
          </w:p>
          <w:p w:rsidR="00F93815" w:rsidRPr="00F93815" w:rsidRDefault="00F93815" w:rsidP="00F93815">
            <w:pPr>
              <w:autoSpaceDE/>
              <w:autoSpaceDN/>
              <w:jc w:val="both"/>
              <w:rPr>
                <w:rFonts w:eastAsiaTheme="minorEastAsia"/>
                <w:sz w:val="24"/>
                <w:szCs w:val="28"/>
              </w:rPr>
            </w:pPr>
            <w:r w:rsidRPr="00F93815">
              <w:rPr>
                <w:rFonts w:eastAsiaTheme="minorEastAsia"/>
                <w:sz w:val="24"/>
                <w:szCs w:val="28"/>
              </w:rPr>
              <w:t>______________С.В.Варфаламеева</w:t>
            </w:r>
          </w:p>
        </w:tc>
      </w:tr>
    </w:tbl>
    <w:p w:rsidR="00F93815" w:rsidRPr="00F93815" w:rsidRDefault="00F93815" w:rsidP="00F93815">
      <w:pPr>
        <w:autoSpaceDE/>
        <w:autoSpaceDN/>
        <w:rPr>
          <w:sz w:val="24"/>
          <w:szCs w:val="28"/>
        </w:rPr>
      </w:pPr>
    </w:p>
    <w:p w:rsidR="00F93815" w:rsidRPr="00F93815" w:rsidRDefault="00F93815" w:rsidP="00F93815">
      <w:pPr>
        <w:autoSpaceDE/>
        <w:autoSpaceDN/>
        <w:rPr>
          <w:sz w:val="24"/>
          <w:szCs w:val="28"/>
        </w:rPr>
      </w:pPr>
    </w:p>
    <w:p w:rsidR="00F93815" w:rsidRPr="00F93815" w:rsidRDefault="00F93815" w:rsidP="00F93815">
      <w:pPr>
        <w:autoSpaceDE/>
        <w:autoSpaceDN/>
        <w:jc w:val="both"/>
        <w:rPr>
          <w:sz w:val="24"/>
          <w:szCs w:val="28"/>
        </w:rPr>
      </w:pPr>
    </w:p>
    <w:p w:rsidR="00F93815" w:rsidRPr="00F93815" w:rsidRDefault="00F93815" w:rsidP="00F93815">
      <w:pPr>
        <w:autoSpaceDE/>
        <w:autoSpaceDN/>
        <w:jc w:val="right"/>
        <w:rPr>
          <w:sz w:val="24"/>
          <w:szCs w:val="28"/>
        </w:rPr>
      </w:pPr>
      <w:r w:rsidRPr="00F93815">
        <w:rPr>
          <w:sz w:val="24"/>
          <w:szCs w:val="28"/>
        </w:rPr>
        <w:t xml:space="preserve">                                                                                     Приложение</w:t>
      </w:r>
    </w:p>
    <w:p w:rsidR="00F93815" w:rsidRPr="00F93815" w:rsidRDefault="00F93815" w:rsidP="00F93815">
      <w:pPr>
        <w:autoSpaceDE/>
        <w:autoSpaceDN/>
        <w:jc w:val="right"/>
        <w:rPr>
          <w:sz w:val="24"/>
          <w:szCs w:val="28"/>
        </w:rPr>
      </w:pPr>
      <w:r w:rsidRPr="00F93815">
        <w:rPr>
          <w:sz w:val="24"/>
          <w:szCs w:val="28"/>
        </w:rPr>
        <w:t xml:space="preserve">                                                                           к решению Совета депутатов</w:t>
      </w:r>
    </w:p>
    <w:p w:rsidR="00F93815" w:rsidRPr="00F93815" w:rsidRDefault="00F93815" w:rsidP="00F93815">
      <w:pPr>
        <w:autoSpaceDE/>
        <w:autoSpaceDN/>
        <w:jc w:val="right"/>
        <w:rPr>
          <w:sz w:val="24"/>
          <w:szCs w:val="28"/>
        </w:rPr>
      </w:pPr>
      <w:r w:rsidRPr="00F93815">
        <w:rPr>
          <w:sz w:val="24"/>
          <w:szCs w:val="28"/>
        </w:rPr>
        <w:t xml:space="preserve"> муниципального образования</w:t>
      </w:r>
    </w:p>
    <w:p w:rsidR="00F93815" w:rsidRPr="00F93815" w:rsidRDefault="00F93815" w:rsidP="00F93815">
      <w:pPr>
        <w:autoSpaceDE/>
        <w:autoSpaceDN/>
        <w:jc w:val="right"/>
        <w:rPr>
          <w:sz w:val="24"/>
          <w:szCs w:val="28"/>
        </w:rPr>
      </w:pPr>
      <w:r w:rsidRPr="00F93815">
        <w:rPr>
          <w:sz w:val="24"/>
          <w:szCs w:val="28"/>
        </w:rPr>
        <w:t>Беляевский сельсовет</w:t>
      </w:r>
    </w:p>
    <w:p w:rsidR="00F93815" w:rsidRPr="00F93815" w:rsidRDefault="00F93815" w:rsidP="00F93815">
      <w:pPr>
        <w:autoSpaceDE/>
        <w:autoSpaceDN/>
        <w:jc w:val="right"/>
        <w:rPr>
          <w:sz w:val="24"/>
          <w:szCs w:val="28"/>
        </w:rPr>
      </w:pPr>
      <w:r w:rsidRPr="00F93815">
        <w:rPr>
          <w:sz w:val="24"/>
          <w:szCs w:val="28"/>
        </w:rPr>
        <w:t xml:space="preserve">             от  28.03.2022 № 82</w:t>
      </w:r>
    </w:p>
    <w:p w:rsidR="00F93815" w:rsidRPr="00F93815" w:rsidRDefault="00F93815" w:rsidP="00F93815">
      <w:pPr>
        <w:autoSpaceDE/>
        <w:autoSpaceDN/>
        <w:jc w:val="center"/>
        <w:rPr>
          <w:b/>
          <w:sz w:val="24"/>
          <w:szCs w:val="28"/>
        </w:rPr>
      </w:pPr>
    </w:p>
    <w:p w:rsidR="00F93815" w:rsidRPr="00F93815" w:rsidRDefault="00F93815" w:rsidP="00F93815">
      <w:pPr>
        <w:autoSpaceDE/>
        <w:autoSpaceDN/>
        <w:jc w:val="center"/>
        <w:rPr>
          <w:sz w:val="24"/>
          <w:szCs w:val="28"/>
        </w:rPr>
      </w:pPr>
      <w:r w:rsidRPr="00F93815">
        <w:rPr>
          <w:sz w:val="24"/>
          <w:szCs w:val="28"/>
        </w:rPr>
        <w:t xml:space="preserve">ПЛАН </w:t>
      </w:r>
    </w:p>
    <w:p w:rsidR="00F93815" w:rsidRPr="00F93815" w:rsidRDefault="00F93815" w:rsidP="00F93815">
      <w:pPr>
        <w:autoSpaceDE/>
        <w:autoSpaceDN/>
        <w:jc w:val="center"/>
        <w:rPr>
          <w:sz w:val="24"/>
          <w:szCs w:val="28"/>
        </w:rPr>
      </w:pPr>
      <w:r w:rsidRPr="00F93815">
        <w:rPr>
          <w:sz w:val="24"/>
          <w:szCs w:val="28"/>
        </w:rPr>
        <w:t xml:space="preserve">работы Совета депутатов муниципального образования </w:t>
      </w:r>
    </w:p>
    <w:p w:rsidR="00F93815" w:rsidRPr="00F93815" w:rsidRDefault="00F93815" w:rsidP="00F93815">
      <w:pPr>
        <w:autoSpaceDE/>
        <w:autoSpaceDN/>
        <w:jc w:val="center"/>
        <w:rPr>
          <w:sz w:val="28"/>
          <w:szCs w:val="28"/>
        </w:rPr>
      </w:pPr>
      <w:r w:rsidRPr="00F93815">
        <w:rPr>
          <w:sz w:val="28"/>
          <w:szCs w:val="28"/>
        </w:rPr>
        <w:t>Беляевский сельсовет на 202</w:t>
      </w:r>
      <w:r w:rsidRPr="00F93815">
        <w:rPr>
          <w:sz w:val="28"/>
          <w:szCs w:val="28"/>
          <w:lang w:val="en-US"/>
        </w:rPr>
        <w:t>2</w:t>
      </w:r>
      <w:r w:rsidRPr="00F93815">
        <w:rPr>
          <w:sz w:val="28"/>
          <w:szCs w:val="28"/>
        </w:rPr>
        <w:t xml:space="preserve"> год</w:t>
      </w:r>
    </w:p>
    <w:p w:rsidR="00F93815" w:rsidRPr="00F93815" w:rsidRDefault="00F93815" w:rsidP="00F93815">
      <w:pPr>
        <w:autoSpaceDE/>
        <w:autoSpaceDN/>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5011"/>
        <w:gridCol w:w="1598"/>
        <w:gridCol w:w="2367"/>
      </w:tblGrid>
      <w:tr w:rsidR="00F93815" w:rsidRPr="00F93815" w:rsidTr="00DB7806">
        <w:tc>
          <w:tcPr>
            <w:tcW w:w="594" w:type="dxa"/>
            <w:shd w:val="clear" w:color="auto" w:fill="auto"/>
          </w:tcPr>
          <w:p w:rsidR="00F93815" w:rsidRPr="00F93815" w:rsidRDefault="00F93815" w:rsidP="00F93815">
            <w:pPr>
              <w:autoSpaceDE/>
              <w:autoSpaceDN/>
              <w:jc w:val="center"/>
              <w:rPr>
                <w:sz w:val="24"/>
                <w:szCs w:val="24"/>
              </w:rPr>
            </w:pPr>
            <w:r w:rsidRPr="00F93815">
              <w:rPr>
                <w:sz w:val="24"/>
                <w:szCs w:val="24"/>
              </w:rPr>
              <w:t xml:space="preserve">№ </w:t>
            </w:r>
            <w:proofErr w:type="gramStart"/>
            <w:r w:rsidRPr="00F93815">
              <w:rPr>
                <w:sz w:val="24"/>
                <w:szCs w:val="24"/>
              </w:rPr>
              <w:t>п</w:t>
            </w:r>
            <w:proofErr w:type="gramEnd"/>
            <w:r w:rsidRPr="00F93815">
              <w:rPr>
                <w:sz w:val="24"/>
                <w:szCs w:val="24"/>
              </w:rPr>
              <w:t>/п</w:t>
            </w:r>
          </w:p>
        </w:tc>
        <w:tc>
          <w:tcPr>
            <w:tcW w:w="5012" w:type="dxa"/>
            <w:shd w:val="clear" w:color="auto" w:fill="auto"/>
          </w:tcPr>
          <w:p w:rsidR="00F93815" w:rsidRPr="00F93815" w:rsidRDefault="00F93815" w:rsidP="00F93815">
            <w:pPr>
              <w:autoSpaceDE/>
              <w:autoSpaceDN/>
              <w:jc w:val="center"/>
              <w:rPr>
                <w:sz w:val="24"/>
                <w:szCs w:val="24"/>
              </w:rPr>
            </w:pPr>
            <w:r w:rsidRPr="00F93815">
              <w:rPr>
                <w:sz w:val="24"/>
                <w:szCs w:val="24"/>
              </w:rPr>
              <w:t>Наименование</w:t>
            </w:r>
          </w:p>
        </w:tc>
        <w:tc>
          <w:tcPr>
            <w:tcW w:w="1598" w:type="dxa"/>
            <w:shd w:val="clear" w:color="auto" w:fill="auto"/>
          </w:tcPr>
          <w:p w:rsidR="00F93815" w:rsidRPr="00F93815" w:rsidRDefault="00F93815" w:rsidP="00F93815">
            <w:pPr>
              <w:autoSpaceDE/>
              <w:autoSpaceDN/>
              <w:jc w:val="center"/>
              <w:rPr>
                <w:sz w:val="24"/>
                <w:szCs w:val="24"/>
              </w:rPr>
            </w:pPr>
            <w:r w:rsidRPr="00F93815">
              <w:rPr>
                <w:sz w:val="24"/>
                <w:szCs w:val="24"/>
              </w:rPr>
              <w:t>Дата проведения</w:t>
            </w:r>
          </w:p>
        </w:tc>
        <w:tc>
          <w:tcPr>
            <w:tcW w:w="2367" w:type="dxa"/>
            <w:shd w:val="clear" w:color="auto" w:fill="auto"/>
          </w:tcPr>
          <w:p w:rsidR="00F93815" w:rsidRPr="00F93815" w:rsidRDefault="00F93815" w:rsidP="00F93815">
            <w:pPr>
              <w:autoSpaceDE/>
              <w:autoSpaceDN/>
              <w:jc w:val="center"/>
              <w:rPr>
                <w:sz w:val="24"/>
                <w:szCs w:val="24"/>
              </w:rPr>
            </w:pPr>
            <w:proofErr w:type="gramStart"/>
            <w:r w:rsidRPr="00F93815">
              <w:rPr>
                <w:sz w:val="24"/>
                <w:szCs w:val="24"/>
              </w:rPr>
              <w:t>Ответственный</w:t>
            </w:r>
            <w:proofErr w:type="gramEnd"/>
            <w:r w:rsidRPr="00F93815">
              <w:rPr>
                <w:sz w:val="24"/>
                <w:szCs w:val="24"/>
              </w:rPr>
              <w:t xml:space="preserve"> за подготовку </w:t>
            </w:r>
          </w:p>
        </w:tc>
      </w:tr>
      <w:tr w:rsidR="00F93815" w:rsidRPr="00F93815" w:rsidTr="00DB7806">
        <w:tc>
          <w:tcPr>
            <w:tcW w:w="594" w:type="dxa"/>
            <w:shd w:val="clear" w:color="auto" w:fill="auto"/>
          </w:tcPr>
          <w:p w:rsidR="00F93815" w:rsidRPr="00F93815" w:rsidRDefault="00F93815" w:rsidP="00F93815">
            <w:pPr>
              <w:autoSpaceDE/>
              <w:autoSpaceDN/>
              <w:jc w:val="center"/>
              <w:rPr>
                <w:sz w:val="24"/>
                <w:szCs w:val="24"/>
              </w:rPr>
            </w:pPr>
            <w:r w:rsidRPr="00F93815">
              <w:rPr>
                <w:sz w:val="24"/>
                <w:szCs w:val="24"/>
              </w:rPr>
              <w:t>1</w:t>
            </w:r>
          </w:p>
        </w:tc>
        <w:tc>
          <w:tcPr>
            <w:tcW w:w="5012" w:type="dxa"/>
            <w:shd w:val="clear" w:color="auto" w:fill="auto"/>
          </w:tcPr>
          <w:p w:rsidR="00F93815" w:rsidRPr="00F93815" w:rsidRDefault="00F93815" w:rsidP="00F93815">
            <w:pPr>
              <w:autoSpaceDE/>
              <w:autoSpaceDN/>
              <w:jc w:val="center"/>
              <w:rPr>
                <w:sz w:val="24"/>
                <w:szCs w:val="24"/>
              </w:rPr>
            </w:pPr>
            <w:r w:rsidRPr="00F93815">
              <w:rPr>
                <w:sz w:val="24"/>
                <w:szCs w:val="24"/>
              </w:rPr>
              <w:t>Вопросы, выносимые на рассмотрение заседания Совета депутатов</w:t>
            </w:r>
          </w:p>
        </w:tc>
        <w:tc>
          <w:tcPr>
            <w:tcW w:w="1598" w:type="dxa"/>
            <w:shd w:val="clear" w:color="auto" w:fill="auto"/>
          </w:tcPr>
          <w:p w:rsidR="00F93815" w:rsidRPr="00F93815" w:rsidRDefault="00F93815" w:rsidP="00F93815">
            <w:pPr>
              <w:autoSpaceDE/>
              <w:autoSpaceDN/>
              <w:jc w:val="center"/>
              <w:rPr>
                <w:sz w:val="24"/>
                <w:szCs w:val="24"/>
              </w:rPr>
            </w:pPr>
          </w:p>
        </w:tc>
        <w:tc>
          <w:tcPr>
            <w:tcW w:w="2367" w:type="dxa"/>
            <w:shd w:val="clear" w:color="auto" w:fill="auto"/>
          </w:tcPr>
          <w:p w:rsidR="00F93815" w:rsidRPr="00F93815" w:rsidRDefault="00F93815" w:rsidP="00F93815">
            <w:pPr>
              <w:autoSpaceDE/>
              <w:autoSpaceDN/>
              <w:jc w:val="center"/>
              <w:rPr>
                <w:sz w:val="24"/>
                <w:szCs w:val="24"/>
              </w:rPr>
            </w:pPr>
          </w:p>
        </w:tc>
      </w:tr>
      <w:tr w:rsidR="00F93815" w:rsidRPr="00F93815" w:rsidTr="00DB7806">
        <w:trPr>
          <w:trHeight w:val="2117"/>
        </w:trPr>
        <w:tc>
          <w:tcPr>
            <w:tcW w:w="594" w:type="dxa"/>
            <w:shd w:val="clear" w:color="auto" w:fill="auto"/>
          </w:tcPr>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r w:rsidRPr="00F93815">
              <w:rPr>
                <w:sz w:val="24"/>
                <w:szCs w:val="24"/>
              </w:rPr>
              <w:t>1</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rPr>
                <w:sz w:val="24"/>
                <w:szCs w:val="24"/>
              </w:rPr>
            </w:pPr>
          </w:p>
          <w:p w:rsidR="00F93815" w:rsidRPr="00F93815" w:rsidRDefault="00F93815" w:rsidP="00F93815">
            <w:pPr>
              <w:autoSpaceDE/>
              <w:autoSpaceDN/>
              <w:jc w:val="center"/>
              <w:rPr>
                <w:sz w:val="24"/>
                <w:szCs w:val="24"/>
              </w:rPr>
            </w:pPr>
            <w:r w:rsidRPr="00F93815">
              <w:rPr>
                <w:sz w:val="24"/>
                <w:szCs w:val="24"/>
              </w:rPr>
              <w:t>2</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r w:rsidRPr="00F93815">
              <w:rPr>
                <w:sz w:val="24"/>
                <w:szCs w:val="24"/>
              </w:rPr>
              <w:t>3</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r w:rsidRPr="00F93815">
              <w:rPr>
                <w:sz w:val="24"/>
                <w:szCs w:val="24"/>
              </w:rPr>
              <w:t>4</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rPr>
                <w:sz w:val="24"/>
                <w:szCs w:val="24"/>
              </w:rPr>
            </w:pPr>
          </w:p>
          <w:p w:rsidR="00F93815" w:rsidRPr="00F93815" w:rsidRDefault="00F93815" w:rsidP="00F93815">
            <w:pPr>
              <w:autoSpaceDE/>
              <w:autoSpaceDN/>
              <w:jc w:val="center"/>
              <w:rPr>
                <w:sz w:val="24"/>
                <w:szCs w:val="24"/>
              </w:rPr>
            </w:pPr>
            <w:r w:rsidRPr="00F93815">
              <w:rPr>
                <w:sz w:val="24"/>
                <w:szCs w:val="24"/>
              </w:rPr>
              <w:t>5</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rPr>
                <w:sz w:val="24"/>
                <w:szCs w:val="24"/>
              </w:rPr>
            </w:pPr>
          </w:p>
          <w:p w:rsidR="00F93815" w:rsidRPr="00F93815" w:rsidRDefault="00F93815" w:rsidP="00F93815">
            <w:pPr>
              <w:autoSpaceDE/>
              <w:autoSpaceDN/>
              <w:jc w:val="center"/>
              <w:rPr>
                <w:sz w:val="24"/>
                <w:szCs w:val="24"/>
              </w:rPr>
            </w:pPr>
            <w:r w:rsidRPr="00F93815">
              <w:rPr>
                <w:sz w:val="24"/>
                <w:szCs w:val="24"/>
              </w:rPr>
              <w:t>6</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r w:rsidRPr="00F93815">
              <w:rPr>
                <w:sz w:val="24"/>
                <w:szCs w:val="24"/>
              </w:rPr>
              <w:t>7</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r w:rsidRPr="00F93815">
              <w:rPr>
                <w:sz w:val="24"/>
                <w:szCs w:val="24"/>
              </w:rPr>
              <w:t>8</w:t>
            </w:r>
          </w:p>
          <w:p w:rsidR="00F93815" w:rsidRPr="00F93815" w:rsidRDefault="00F93815" w:rsidP="00F93815">
            <w:pPr>
              <w:autoSpaceDE/>
              <w:autoSpaceDN/>
              <w:jc w:val="center"/>
              <w:rPr>
                <w:sz w:val="24"/>
                <w:szCs w:val="24"/>
              </w:rPr>
            </w:pPr>
          </w:p>
          <w:p w:rsidR="00F93815" w:rsidRPr="00F93815" w:rsidRDefault="00F93815" w:rsidP="00F93815">
            <w:pPr>
              <w:autoSpaceDE/>
              <w:autoSpaceDN/>
              <w:rPr>
                <w:sz w:val="24"/>
                <w:szCs w:val="24"/>
              </w:rPr>
            </w:pPr>
          </w:p>
          <w:p w:rsidR="00F93815" w:rsidRPr="00F93815" w:rsidRDefault="00F93815" w:rsidP="00F93815">
            <w:pPr>
              <w:autoSpaceDE/>
              <w:autoSpaceDN/>
              <w:rPr>
                <w:sz w:val="24"/>
                <w:szCs w:val="24"/>
              </w:rPr>
            </w:pPr>
          </w:p>
          <w:p w:rsidR="00F93815" w:rsidRPr="00F93815" w:rsidRDefault="00F93815" w:rsidP="00F93815">
            <w:pPr>
              <w:autoSpaceDE/>
              <w:autoSpaceDN/>
              <w:jc w:val="center"/>
              <w:rPr>
                <w:sz w:val="24"/>
                <w:szCs w:val="24"/>
              </w:rPr>
            </w:pPr>
            <w:r w:rsidRPr="00F93815">
              <w:rPr>
                <w:sz w:val="24"/>
                <w:szCs w:val="24"/>
              </w:rPr>
              <w:t>9</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r w:rsidRPr="00F93815">
              <w:rPr>
                <w:sz w:val="24"/>
                <w:szCs w:val="24"/>
              </w:rPr>
              <w:t>10</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rPr>
                <w:sz w:val="24"/>
                <w:szCs w:val="24"/>
              </w:rPr>
            </w:pPr>
          </w:p>
          <w:p w:rsidR="00F93815" w:rsidRPr="00F93815" w:rsidRDefault="00F93815" w:rsidP="00F93815">
            <w:pPr>
              <w:autoSpaceDE/>
              <w:autoSpaceDN/>
              <w:jc w:val="center"/>
              <w:rPr>
                <w:sz w:val="24"/>
                <w:szCs w:val="24"/>
              </w:rPr>
            </w:pPr>
            <w:r w:rsidRPr="00F93815">
              <w:rPr>
                <w:sz w:val="24"/>
                <w:szCs w:val="24"/>
              </w:rPr>
              <w:t>11</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rPr>
                <w:sz w:val="24"/>
                <w:szCs w:val="24"/>
              </w:rPr>
            </w:pPr>
          </w:p>
          <w:p w:rsidR="00F93815" w:rsidRPr="00F93815" w:rsidRDefault="00F93815" w:rsidP="00F93815">
            <w:pPr>
              <w:autoSpaceDE/>
              <w:autoSpaceDN/>
              <w:jc w:val="center"/>
              <w:rPr>
                <w:sz w:val="24"/>
                <w:szCs w:val="24"/>
              </w:rPr>
            </w:pPr>
            <w:r w:rsidRPr="00F93815">
              <w:rPr>
                <w:sz w:val="24"/>
                <w:szCs w:val="24"/>
              </w:rPr>
              <w:t>12</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r w:rsidRPr="00F93815">
              <w:rPr>
                <w:sz w:val="24"/>
                <w:szCs w:val="24"/>
              </w:rPr>
              <w:t>13</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r w:rsidRPr="00F93815">
              <w:rPr>
                <w:sz w:val="24"/>
                <w:szCs w:val="24"/>
              </w:rPr>
              <w:t>14</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r w:rsidRPr="00F93815">
              <w:rPr>
                <w:sz w:val="24"/>
                <w:szCs w:val="24"/>
              </w:rPr>
              <w:t>15</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tc>
        <w:tc>
          <w:tcPr>
            <w:tcW w:w="5012" w:type="dxa"/>
            <w:shd w:val="clear" w:color="auto" w:fill="auto"/>
          </w:tcPr>
          <w:p w:rsidR="00F93815" w:rsidRPr="00F93815" w:rsidRDefault="00F93815" w:rsidP="00F93815">
            <w:pPr>
              <w:autoSpaceDE/>
              <w:autoSpaceDN/>
              <w:jc w:val="both"/>
              <w:rPr>
                <w:sz w:val="24"/>
                <w:szCs w:val="24"/>
              </w:rPr>
            </w:pPr>
          </w:p>
          <w:p w:rsidR="00F93815" w:rsidRPr="00F93815" w:rsidRDefault="00F93815" w:rsidP="00F93815">
            <w:pPr>
              <w:autoSpaceDE/>
              <w:autoSpaceDN/>
              <w:jc w:val="both"/>
              <w:rPr>
                <w:sz w:val="24"/>
                <w:szCs w:val="24"/>
              </w:rPr>
            </w:pPr>
            <w:r w:rsidRPr="00F93815">
              <w:rPr>
                <w:sz w:val="24"/>
                <w:szCs w:val="24"/>
              </w:rPr>
              <w:t>Утверждение нормативно-правовых актов муниципального образования Беляевский сельсовет</w:t>
            </w:r>
          </w:p>
          <w:p w:rsidR="00F93815" w:rsidRPr="00F93815" w:rsidRDefault="00F93815" w:rsidP="00F93815">
            <w:pPr>
              <w:autoSpaceDE/>
              <w:autoSpaceDN/>
              <w:jc w:val="both"/>
              <w:rPr>
                <w:sz w:val="24"/>
                <w:szCs w:val="24"/>
              </w:rPr>
            </w:pPr>
          </w:p>
          <w:p w:rsidR="00F93815" w:rsidRPr="00F93815" w:rsidRDefault="00F93815" w:rsidP="00F93815">
            <w:pPr>
              <w:autoSpaceDE/>
              <w:autoSpaceDN/>
              <w:jc w:val="both"/>
              <w:rPr>
                <w:sz w:val="24"/>
                <w:szCs w:val="24"/>
              </w:rPr>
            </w:pPr>
            <w:r w:rsidRPr="00F93815">
              <w:rPr>
                <w:sz w:val="24"/>
                <w:szCs w:val="24"/>
              </w:rPr>
              <w:t>Отчет главы муниципального образования Беляевский сельсовет о результатах своей деятельности и деятельности администрации Беляевского сельсовета  за 2021 год</w:t>
            </w:r>
          </w:p>
          <w:p w:rsidR="00F93815" w:rsidRPr="00F93815" w:rsidRDefault="00F93815" w:rsidP="00F93815">
            <w:pPr>
              <w:autoSpaceDE/>
              <w:autoSpaceDN/>
              <w:jc w:val="both"/>
              <w:rPr>
                <w:sz w:val="24"/>
                <w:szCs w:val="24"/>
              </w:rPr>
            </w:pPr>
          </w:p>
          <w:p w:rsidR="00F93815" w:rsidRPr="00F93815" w:rsidRDefault="00F93815" w:rsidP="00F93815">
            <w:pPr>
              <w:autoSpaceDE/>
              <w:autoSpaceDN/>
              <w:jc w:val="both"/>
              <w:rPr>
                <w:sz w:val="24"/>
                <w:szCs w:val="24"/>
              </w:rPr>
            </w:pPr>
          </w:p>
          <w:p w:rsidR="00F93815" w:rsidRPr="00F93815" w:rsidRDefault="00F93815" w:rsidP="00F93815">
            <w:pPr>
              <w:autoSpaceDE/>
              <w:autoSpaceDN/>
              <w:jc w:val="both"/>
              <w:rPr>
                <w:sz w:val="24"/>
                <w:szCs w:val="24"/>
              </w:rPr>
            </w:pPr>
            <w:r w:rsidRPr="00F93815">
              <w:rPr>
                <w:sz w:val="24"/>
                <w:szCs w:val="24"/>
              </w:rPr>
              <w:t>О благоустройстве территории муниципального образования</w:t>
            </w:r>
          </w:p>
          <w:p w:rsidR="00F93815" w:rsidRPr="00F93815" w:rsidRDefault="00F93815" w:rsidP="00F93815">
            <w:pPr>
              <w:autoSpaceDE/>
              <w:autoSpaceDN/>
              <w:jc w:val="both"/>
              <w:rPr>
                <w:sz w:val="24"/>
                <w:szCs w:val="24"/>
              </w:rPr>
            </w:pPr>
          </w:p>
          <w:p w:rsidR="00F93815" w:rsidRPr="00F93815" w:rsidRDefault="00F93815" w:rsidP="00F93815">
            <w:pPr>
              <w:autoSpaceDE/>
              <w:autoSpaceDN/>
              <w:jc w:val="both"/>
              <w:rPr>
                <w:sz w:val="24"/>
                <w:szCs w:val="24"/>
              </w:rPr>
            </w:pPr>
          </w:p>
          <w:p w:rsidR="00F93815" w:rsidRPr="00F93815" w:rsidRDefault="00F93815" w:rsidP="00F93815">
            <w:pPr>
              <w:autoSpaceDE/>
              <w:autoSpaceDN/>
              <w:jc w:val="both"/>
              <w:rPr>
                <w:sz w:val="24"/>
                <w:szCs w:val="24"/>
              </w:rPr>
            </w:pPr>
          </w:p>
          <w:p w:rsidR="00F93815" w:rsidRPr="00F93815" w:rsidRDefault="00F93815" w:rsidP="00F93815">
            <w:pPr>
              <w:autoSpaceDE/>
              <w:autoSpaceDN/>
              <w:jc w:val="both"/>
              <w:rPr>
                <w:sz w:val="24"/>
                <w:szCs w:val="24"/>
              </w:rPr>
            </w:pPr>
            <w:r w:rsidRPr="00F93815">
              <w:rPr>
                <w:sz w:val="24"/>
                <w:szCs w:val="24"/>
              </w:rPr>
              <w:t>Об исполнении бюджета муниципального образования Беляевский сельсовет за 2021 год</w:t>
            </w:r>
          </w:p>
          <w:p w:rsidR="00F93815" w:rsidRPr="00F93815" w:rsidRDefault="00F93815" w:rsidP="00F93815">
            <w:pPr>
              <w:autoSpaceDE/>
              <w:autoSpaceDN/>
              <w:jc w:val="both"/>
              <w:rPr>
                <w:sz w:val="24"/>
                <w:szCs w:val="24"/>
              </w:rPr>
            </w:pPr>
          </w:p>
          <w:p w:rsidR="00F93815" w:rsidRPr="00F93815" w:rsidRDefault="00F93815" w:rsidP="00F93815">
            <w:pPr>
              <w:autoSpaceDE/>
              <w:autoSpaceDN/>
              <w:jc w:val="both"/>
              <w:rPr>
                <w:sz w:val="24"/>
                <w:szCs w:val="24"/>
              </w:rPr>
            </w:pPr>
          </w:p>
          <w:p w:rsidR="00F93815" w:rsidRPr="00F93815" w:rsidRDefault="00F93815" w:rsidP="00F93815">
            <w:pPr>
              <w:autoSpaceDE/>
              <w:autoSpaceDN/>
              <w:jc w:val="both"/>
              <w:rPr>
                <w:sz w:val="24"/>
                <w:szCs w:val="24"/>
              </w:rPr>
            </w:pPr>
          </w:p>
          <w:p w:rsidR="00F93815" w:rsidRPr="00F93815" w:rsidRDefault="00F93815" w:rsidP="00F93815">
            <w:pPr>
              <w:autoSpaceDE/>
              <w:autoSpaceDN/>
              <w:jc w:val="both"/>
              <w:rPr>
                <w:sz w:val="24"/>
                <w:szCs w:val="24"/>
              </w:rPr>
            </w:pPr>
            <w:r w:rsidRPr="00F93815">
              <w:rPr>
                <w:sz w:val="24"/>
                <w:szCs w:val="24"/>
              </w:rPr>
              <w:t>О работе участковой службы на территории МО Беляевский сельсовет</w:t>
            </w:r>
          </w:p>
          <w:p w:rsidR="00F93815" w:rsidRPr="00F93815" w:rsidRDefault="00F93815" w:rsidP="00F93815">
            <w:pPr>
              <w:autoSpaceDE/>
              <w:autoSpaceDN/>
              <w:jc w:val="both"/>
              <w:rPr>
                <w:sz w:val="24"/>
                <w:szCs w:val="24"/>
              </w:rPr>
            </w:pPr>
          </w:p>
          <w:p w:rsidR="00F93815" w:rsidRPr="00F93815" w:rsidRDefault="00F93815" w:rsidP="00F93815">
            <w:pPr>
              <w:autoSpaceDE/>
              <w:autoSpaceDN/>
              <w:jc w:val="both"/>
              <w:rPr>
                <w:sz w:val="24"/>
                <w:szCs w:val="24"/>
              </w:rPr>
            </w:pPr>
          </w:p>
          <w:p w:rsidR="00F93815" w:rsidRPr="00F93815" w:rsidRDefault="00F93815" w:rsidP="00F93815">
            <w:pPr>
              <w:autoSpaceDE/>
              <w:autoSpaceDN/>
              <w:jc w:val="both"/>
              <w:rPr>
                <w:sz w:val="24"/>
                <w:szCs w:val="24"/>
              </w:rPr>
            </w:pPr>
            <w:r w:rsidRPr="00F93815">
              <w:rPr>
                <w:sz w:val="24"/>
                <w:szCs w:val="24"/>
              </w:rPr>
              <w:t>Об обеспечении первичных мер пожарной безопасности на территории муниципального образования</w:t>
            </w:r>
          </w:p>
          <w:p w:rsidR="00F93815" w:rsidRPr="00F93815" w:rsidRDefault="00F93815" w:rsidP="00F93815">
            <w:pPr>
              <w:autoSpaceDE/>
              <w:autoSpaceDN/>
              <w:jc w:val="both"/>
              <w:rPr>
                <w:sz w:val="24"/>
                <w:szCs w:val="24"/>
              </w:rPr>
            </w:pPr>
          </w:p>
          <w:p w:rsidR="00F93815" w:rsidRPr="00F93815" w:rsidRDefault="00F93815" w:rsidP="00F93815">
            <w:pPr>
              <w:autoSpaceDE/>
              <w:autoSpaceDN/>
              <w:jc w:val="both"/>
              <w:rPr>
                <w:sz w:val="24"/>
                <w:szCs w:val="24"/>
              </w:rPr>
            </w:pPr>
          </w:p>
          <w:p w:rsidR="00F93815" w:rsidRPr="00F93815" w:rsidRDefault="00F93815" w:rsidP="00F93815">
            <w:pPr>
              <w:autoSpaceDE/>
              <w:autoSpaceDN/>
              <w:jc w:val="both"/>
              <w:rPr>
                <w:sz w:val="24"/>
                <w:szCs w:val="24"/>
              </w:rPr>
            </w:pPr>
          </w:p>
          <w:p w:rsidR="00F93815" w:rsidRPr="00F93815" w:rsidRDefault="00F93815" w:rsidP="00F93815">
            <w:pPr>
              <w:autoSpaceDE/>
              <w:autoSpaceDN/>
              <w:jc w:val="both"/>
              <w:rPr>
                <w:sz w:val="24"/>
                <w:szCs w:val="24"/>
              </w:rPr>
            </w:pPr>
            <w:r w:rsidRPr="00F93815">
              <w:rPr>
                <w:sz w:val="24"/>
                <w:szCs w:val="24"/>
              </w:rPr>
              <w:t xml:space="preserve">Отчет председателя Совета депутатов </w:t>
            </w:r>
          </w:p>
          <w:p w:rsidR="00F93815" w:rsidRPr="00F93815" w:rsidRDefault="00F93815" w:rsidP="00F93815">
            <w:pPr>
              <w:autoSpaceDE/>
              <w:autoSpaceDN/>
              <w:jc w:val="both"/>
              <w:rPr>
                <w:sz w:val="24"/>
                <w:szCs w:val="24"/>
              </w:rPr>
            </w:pPr>
          </w:p>
          <w:p w:rsidR="00F93815" w:rsidRPr="00F93815" w:rsidRDefault="00F93815" w:rsidP="00F93815">
            <w:pPr>
              <w:autoSpaceDE/>
              <w:autoSpaceDN/>
              <w:jc w:val="both"/>
              <w:rPr>
                <w:sz w:val="24"/>
                <w:szCs w:val="24"/>
              </w:rPr>
            </w:pPr>
          </w:p>
          <w:p w:rsidR="00F93815" w:rsidRPr="00F93815" w:rsidRDefault="00F93815" w:rsidP="00F93815">
            <w:pPr>
              <w:autoSpaceDE/>
              <w:autoSpaceDN/>
              <w:jc w:val="both"/>
              <w:rPr>
                <w:sz w:val="24"/>
                <w:szCs w:val="24"/>
              </w:rPr>
            </w:pPr>
          </w:p>
          <w:p w:rsidR="00F93815" w:rsidRPr="00F93815" w:rsidRDefault="00F93815" w:rsidP="00F93815">
            <w:pPr>
              <w:autoSpaceDE/>
              <w:autoSpaceDN/>
              <w:jc w:val="both"/>
              <w:rPr>
                <w:sz w:val="24"/>
                <w:szCs w:val="24"/>
              </w:rPr>
            </w:pPr>
            <w:r w:rsidRPr="00F93815">
              <w:rPr>
                <w:sz w:val="24"/>
                <w:szCs w:val="24"/>
              </w:rPr>
              <w:t>Организация досуга молодежи и спортивных мероприятий</w:t>
            </w:r>
          </w:p>
          <w:p w:rsidR="00F93815" w:rsidRPr="00F93815" w:rsidRDefault="00F93815" w:rsidP="00F93815">
            <w:pPr>
              <w:autoSpaceDE/>
              <w:autoSpaceDN/>
              <w:jc w:val="both"/>
              <w:rPr>
                <w:sz w:val="24"/>
                <w:szCs w:val="24"/>
              </w:rPr>
            </w:pPr>
          </w:p>
          <w:p w:rsidR="00F93815" w:rsidRPr="00F93815" w:rsidRDefault="00F93815" w:rsidP="00F93815">
            <w:pPr>
              <w:autoSpaceDE/>
              <w:autoSpaceDN/>
              <w:jc w:val="both"/>
              <w:rPr>
                <w:sz w:val="24"/>
                <w:szCs w:val="24"/>
              </w:rPr>
            </w:pPr>
          </w:p>
          <w:p w:rsidR="00F93815" w:rsidRPr="00F93815" w:rsidRDefault="00F93815" w:rsidP="00F93815">
            <w:pPr>
              <w:autoSpaceDE/>
              <w:autoSpaceDN/>
              <w:jc w:val="both"/>
              <w:rPr>
                <w:sz w:val="24"/>
                <w:szCs w:val="24"/>
              </w:rPr>
            </w:pPr>
            <w:r w:rsidRPr="00F93815">
              <w:rPr>
                <w:sz w:val="24"/>
                <w:szCs w:val="24"/>
              </w:rPr>
              <w:t>Утверждение нормативно-правовых актов муниципального образования Беляевский сельсовет</w:t>
            </w:r>
          </w:p>
          <w:p w:rsidR="00F93815" w:rsidRPr="00F93815" w:rsidRDefault="00F93815" w:rsidP="00F93815">
            <w:pPr>
              <w:autoSpaceDE/>
              <w:autoSpaceDN/>
              <w:jc w:val="both"/>
              <w:rPr>
                <w:sz w:val="24"/>
                <w:szCs w:val="24"/>
              </w:rPr>
            </w:pPr>
          </w:p>
          <w:p w:rsidR="00F93815" w:rsidRPr="00F93815" w:rsidRDefault="00F93815" w:rsidP="00F93815">
            <w:pPr>
              <w:autoSpaceDE/>
              <w:autoSpaceDN/>
              <w:jc w:val="both"/>
              <w:rPr>
                <w:sz w:val="24"/>
                <w:szCs w:val="24"/>
              </w:rPr>
            </w:pPr>
            <w:r w:rsidRPr="00F93815">
              <w:rPr>
                <w:sz w:val="24"/>
                <w:szCs w:val="24"/>
              </w:rPr>
              <w:t>О работе административной комиссии МО Беляевский сельсовет</w:t>
            </w:r>
          </w:p>
          <w:p w:rsidR="00F93815" w:rsidRPr="00F93815" w:rsidRDefault="00F93815" w:rsidP="00F93815">
            <w:pPr>
              <w:autoSpaceDE/>
              <w:autoSpaceDN/>
              <w:jc w:val="both"/>
              <w:rPr>
                <w:sz w:val="24"/>
                <w:szCs w:val="24"/>
              </w:rPr>
            </w:pPr>
          </w:p>
          <w:p w:rsidR="00F93815" w:rsidRPr="00F93815" w:rsidRDefault="00F93815" w:rsidP="00F93815">
            <w:pPr>
              <w:autoSpaceDE/>
              <w:autoSpaceDN/>
              <w:jc w:val="both"/>
              <w:rPr>
                <w:sz w:val="24"/>
                <w:szCs w:val="24"/>
              </w:rPr>
            </w:pPr>
          </w:p>
          <w:p w:rsidR="00F93815" w:rsidRPr="00F93815" w:rsidRDefault="00F93815" w:rsidP="00F93815">
            <w:pPr>
              <w:autoSpaceDE/>
              <w:autoSpaceDN/>
              <w:jc w:val="both"/>
              <w:rPr>
                <w:sz w:val="24"/>
                <w:szCs w:val="24"/>
              </w:rPr>
            </w:pPr>
            <w:r w:rsidRPr="00F93815">
              <w:rPr>
                <w:sz w:val="24"/>
                <w:szCs w:val="24"/>
              </w:rPr>
              <w:t>О работе МУП «Беляевское ЖКХ» по обслуживанию населения территории поселения</w:t>
            </w:r>
          </w:p>
          <w:p w:rsidR="00F93815" w:rsidRPr="00F93815" w:rsidRDefault="00F93815" w:rsidP="00F93815">
            <w:pPr>
              <w:autoSpaceDE/>
              <w:autoSpaceDN/>
              <w:jc w:val="both"/>
              <w:rPr>
                <w:sz w:val="24"/>
                <w:szCs w:val="24"/>
              </w:rPr>
            </w:pPr>
          </w:p>
          <w:p w:rsidR="00F93815" w:rsidRPr="00F93815" w:rsidRDefault="00F93815" w:rsidP="00F93815">
            <w:pPr>
              <w:autoSpaceDE/>
              <w:autoSpaceDN/>
              <w:jc w:val="both"/>
              <w:rPr>
                <w:sz w:val="24"/>
                <w:szCs w:val="24"/>
              </w:rPr>
            </w:pPr>
            <w:r w:rsidRPr="00F93815">
              <w:rPr>
                <w:sz w:val="24"/>
                <w:szCs w:val="24"/>
              </w:rPr>
              <w:t xml:space="preserve">Утверждение нормативно-правовых актов </w:t>
            </w:r>
            <w:r w:rsidRPr="00F93815">
              <w:rPr>
                <w:sz w:val="24"/>
                <w:szCs w:val="24"/>
              </w:rPr>
              <w:lastRenderedPageBreak/>
              <w:t>муниципального образования Беляевский сельсовет</w:t>
            </w:r>
          </w:p>
          <w:p w:rsidR="00F93815" w:rsidRPr="00F93815" w:rsidRDefault="00F93815" w:rsidP="00F93815">
            <w:pPr>
              <w:autoSpaceDE/>
              <w:autoSpaceDN/>
              <w:jc w:val="both"/>
              <w:rPr>
                <w:sz w:val="24"/>
                <w:szCs w:val="24"/>
              </w:rPr>
            </w:pPr>
          </w:p>
          <w:p w:rsidR="00F93815" w:rsidRPr="00F93815" w:rsidRDefault="00F93815" w:rsidP="00F93815">
            <w:pPr>
              <w:autoSpaceDE/>
              <w:autoSpaceDN/>
              <w:jc w:val="both"/>
              <w:rPr>
                <w:sz w:val="24"/>
                <w:szCs w:val="24"/>
              </w:rPr>
            </w:pPr>
            <w:r w:rsidRPr="00F93815">
              <w:rPr>
                <w:sz w:val="24"/>
                <w:szCs w:val="24"/>
              </w:rPr>
              <w:t>Подведение итогов конкурса «Лучший двор»</w:t>
            </w:r>
          </w:p>
          <w:p w:rsidR="00F93815" w:rsidRPr="00F93815" w:rsidRDefault="00F93815" w:rsidP="00F93815">
            <w:pPr>
              <w:autoSpaceDE/>
              <w:autoSpaceDN/>
              <w:jc w:val="both"/>
              <w:rPr>
                <w:sz w:val="24"/>
                <w:szCs w:val="24"/>
              </w:rPr>
            </w:pPr>
          </w:p>
          <w:p w:rsidR="00F93815" w:rsidRPr="00F93815" w:rsidRDefault="00F93815" w:rsidP="00F93815">
            <w:pPr>
              <w:autoSpaceDE/>
              <w:autoSpaceDN/>
              <w:jc w:val="both"/>
              <w:rPr>
                <w:sz w:val="24"/>
                <w:szCs w:val="24"/>
              </w:rPr>
            </w:pPr>
          </w:p>
          <w:p w:rsidR="00F93815" w:rsidRPr="00F93815" w:rsidRDefault="00F93815" w:rsidP="00F93815">
            <w:pPr>
              <w:autoSpaceDE/>
              <w:autoSpaceDN/>
              <w:jc w:val="both"/>
              <w:rPr>
                <w:sz w:val="24"/>
                <w:szCs w:val="24"/>
              </w:rPr>
            </w:pPr>
          </w:p>
          <w:p w:rsidR="00F93815" w:rsidRPr="00F93815" w:rsidRDefault="00F93815" w:rsidP="00F93815">
            <w:pPr>
              <w:autoSpaceDE/>
              <w:autoSpaceDN/>
              <w:jc w:val="both"/>
              <w:rPr>
                <w:sz w:val="24"/>
                <w:szCs w:val="24"/>
              </w:rPr>
            </w:pPr>
            <w:r w:rsidRPr="00F93815">
              <w:rPr>
                <w:sz w:val="24"/>
                <w:szCs w:val="24"/>
              </w:rPr>
              <w:t>Об утверждении бюджета муниципального образования Беляевский сельсовет на 2022 год</w:t>
            </w:r>
          </w:p>
          <w:p w:rsidR="00F93815" w:rsidRPr="00F93815" w:rsidRDefault="00F93815" w:rsidP="00F93815">
            <w:pPr>
              <w:autoSpaceDE/>
              <w:autoSpaceDN/>
              <w:jc w:val="both"/>
              <w:rPr>
                <w:sz w:val="24"/>
                <w:szCs w:val="24"/>
              </w:rPr>
            </w:pPr>
          </w:p>
          <w:p w:rsidR="00F93815" w:rsidRPr="00F93815" w:rsidRDefault="00F93815" w:rsidP="00F93815">
            <w:pPr>
              <w:autoSpaceDE/>
              <w:autoSpaceDN/>
              <w:jc w:val="both"/>
              <w:rPr>
                <w:sz w:val="24"/>
                <w:szCs w:val="24"/>
              </w:rPr>
            </w:pPr>
          </w:p>
          <w:p w:rsidR="00F93815" w:rsidRPr="00F93815" w:rsidRDefault="00F93815" w:rsidP="00F93815">
            <w:pPr>
              <w:autoSpaceDE/>
              <w:autoSpaceDN/>
              <w:jc w:val="both"/>
              <w:rPr>
                <w:sz w:val="24"/>
                <w:szCs w:val="24"/>
              </w:rPr>
            </w:pPr>
          </w:p>
          <w:p w:rsidR="00F93815" w:rsidRPr="00F93815" w:rsidRDefault="00F93815" w:rsidP="00F93815">
            <w:pPr>
              <w:autoSpaceDE/>
              <w:autoSpaceDN/>
              <w:jc w:val="both"/>
              <w:rPr>
                <w:sz w:val="24"/>
                <w:szCs w:val="24"/>
              </w:rPr>
            </w:pPr>
            <w:r w:rsidRPr="00F93815">
              <w:rPr>
                <w:sz w:val="24"/>
                <w:szCs w:val="24"/>
              </w:rPr>
              <w:t>Утверждение нормативно-правовых актов муниципального образования Беляевский сельсовет</w:t>
            </w:r>
          </w:p>
          <w:p w:rsidR="00F93815" w:rsidRPr="00F93815" w:rsidRDefault="00F93815" w:rsidP="00F93815">
            <w:pPr>
              <w:autoSpaceDE/>
              <w:autoSpaceDN/>
              <w:jc w:val="both"/>
              <w:rPr>
                <w:sz w:val="28"/>
                <w:szCs w:val="28"/>
              </w:rPr>
            </w:pPr>
          </w:p>
        </w:tc>
        <w:tc>
          <w:tcPr>
            <w:tcW w:w="1598" w:type="dxa"/>
            <w:shd w:val="clear" w:color="auto" w:fill="auto"/>
          </w:tcPr>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r w:rsidRPr="00F93815">
              <w:rPr>
                <w:sz w:val="24"/>
                <w:szCs w:val="24"/>
              </w:rPr>
              <w:t>март</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r w:rsidRPr="00F93815">
              <w:rPr>
                <w:sz w:val="24"/>
                <w:szCs w:val="24"/>
              </w:rPr>
              <w:t>март</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r w:rsidRPr="00F93815">
              <w:rPr>
                <w:sz w:val="24"/>
                <w:szCs w:val="24"/>
              </w:rPr>
              <w:t>июнь</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r w:rsidRPr="00F93815">
              <w:rPr>
                <w:sz w:val="24"/>
                <w:szCs w:val="24"/>
              </w:rPr>
              <w:t>июнь</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rPr>
                <w:sz w:val="24"/>
                <w:szCs w:val="24"/>
              </w:rPr>
            </w:pPr>
          </w:p>
          <w:p w:rsidR="00F93815" w:rsidRPr="00F93815" w:rsidRDefault="00F93815" w:rsidP="00F93815">
            <w:pPr>
              <w:autoSpaceDE/>
              <w:autoSpaceDN/>
              <w:jc w:val="center"/>
              <w:rPr>
                <w:sz w:val="24"/>
                <w:szCs w:val="24"/>
              </w:rPr>
            </w:pPr>
            <w:r w:rsidRPr="00F93815">
              <w:rPr>
                <w:sz w:val="24"/>
                <w:szCs w:val="24"/>
              </w:rPr>
              <w:t>июнь</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rPr>
                <w:sz w:val="24"/>
                <w:szCs w:val="24"/>
              </w:rPr>
            </w:pPr>
          </w:p>
          <w:p w:rsidR="00F93815" w:rsidRPr="00F93815" w:rsidRDefault="00F93815" w:rsidP="00F93815">
            <w:pPr>
              <w:autoSpaceDE/>
              <w:autoSpaceDN/>
              <w:jc w:val="center"/>
              <w:rPr>
                <w:sz w:val="24"/>
                <w:szCs w:val="24"/>
              </w:rPr>
            </w:pPr>
            <w:r w:rsidRPr="00F93815">
              <w:rPr>
                <w:sz w:val="24"/>
                <w:szCs w:val="24"/>
              </w:rPr>
              <w:t>июнь</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r w:rsidRPr="00F93815">
              <w:rPr>
                <w:sz w:val="24"/>
                <w:szCs w:val="24"/>
              </w:rPr>
              <w:t>июнь</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r w:rsidRPr="00F93815">
              <w:rPr>
                <w:sz w:val="24"/>
                <w:szCs w:val="24"/>
              </w:rPr>
              <w:t>июнь</w:t>
            </w:r>
          </w:p>
          <w:p w:rsidR="00F93815" w:rsidRPr="00F93815" w:rsidRDefault="00F93815" w:rsidP="00F93815">
            <w:pPr>
              <w:autoSpaceDE/>
              <w:autoSpaceDN/>
              <w:jc w:val="center"/>
              <w:rPr>
                <w:sz w:val="24"/>
                <w:szCs w:val="24"/>
              </w:rPr>
            </w:pPr>
          </w:p>
          <w:p w:rsidR="00F93815" w:rsidRPr="00F93815" w:rsidRDefault="00F93815" w:rsidP="00F93815">
            <w:pPr>
              <w:autoSpaceDE/>
              <w:autoSpaceDN/>
              <w:rPr>
                <w:sz w:val="24"/>
                <w:szCs w:val="24"/>
              </w:rPr>
            </w:pPr>
          </w:p>
          <w:p w:rsidR="00F93815" w:rsidRPr="00F93815" w:rsidRDefault="00F93815" w:rsidP="00F93815">
            <w:pPr>
              <w:autoSpaceDE/>
              <w:autoSpaceDN/>
              <w:rPr>
                <w:sz w:val="24"/>
                <w:szCs w:val="24"/>
              </w:rPr>
            </w:pPr>
          </w:p>
          <w:p w:rsidR="00F93815" w:rsidRPr="00F93815" w:rsidRDefault="00F93815" w:rsidP="00F93815">
            <w:pPr>
              <w:autoSpaceDE/>
              <w:autoSpaceDN/>
              <w:jc w:val="center"/>
              <w:rPr>
                <w:sz w:val="24"/>
                <w:szCs w:val="24"/>
              </w:rPr>
            </w:pPr>
            <w:r w:rsidRPr="00F93815">
              <w:rPr>
                <w:sz w:val="24"/>
                <w:szCs w:val="24"/>
              </w:rPr>
              <w:t>июнь</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r w:rsidRPr="00F93815">
              <w:rPr>
                <w:sz w:val="24"/>
                <w:szCs w:val="24"/>
              </w:rPr>
              <w:t>сентябрь</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r w:rsidRPr="00F93815">
              <w:rPr>
                <w:sz w:val="24"/>
                <w:szCs w:val="24"/>
              </w:rPr>
              <w:t>сентябрь</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r w:rsidRPr="00F93815">
              <w:rPr>
                <w:sz w:val="24"/>
                <w:szCs w:val="24"/>
              </w:rPr>
              <w:t>сентябрь</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r w:rsidRPr="00F93815">
              <w:rPr>
                <w:sz w:val="24"/>
                <w:szCs w:val="24"/>
              </w:rPr>
              <w:t>сентябрь</w:t>
            </w:r>
          </w:p>
          <w:p w:rsidR="00F93815" w:rsidRPr="00F93815" w:rsidRDefault="00F93815" w:rsidP="00F93815">
            <w:pPr>
              <w:autoSpaceDE/>
              <w:autoSpaceDN/>
              <w:jc w:val="center"/>
              <w:rPr>
                <w:sz w:val="24"/>
                <w:szCs w:val="24"/>
              </w:rPr>
            </w:pPr>
          </w:p>
          <w:p w:rsidR="00F93815" w:rsidRPr="00F93815" w:rsidRDefault="00F93815" w:rsidP="00F93815">
            <w:pPr>
              <w:autoSpaceDE/>
              <w:autoSpaceDN/>
              <w:rPr>
                <w:sz w:val="24"/>
                <w:szCs w:val="24"/>
              </w:rPr>
            </w:pPr>
          </w:p>
          <w:p w:rsidR="00F93815" w:rsidRPr="00F93815" w:rsidRDefault="00F93815" w:rsidP="00F93815">
            <w:pPr>
              <w:autoSpaceDE/>
              <w:autoSpaceDN/>
              <w:rPr>
                <w:sz w:val="24"/>
                <w:szCs w:val="24"/>
              </w:rPr>
            </w:pPr>
          </w:p>
          <w:p w:rsidR="00F93815" w:rsidRPr="00F93815" w:rsidRDefault="00F93815" w:rsidP="00F93815">
            <w:pPr>
              <w:autoSpaceDE/>
              <w:autoSpaceDN/>
              <w:jc w:val="center"/>
              <w:rPr>
                <w:sz w:val="24"/>
                <w:szCs w:val="24"/>
              </w:rPr>
            </w:pPr>
            <w:r w:rsidRPr="00F93815">
              <w:rPr>
                <w:sz w:val="24"/>
                <w:szCs w:val="24"/>
              </w:rPr>
              <w:t>декабрь</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rPr>
                <w:sz w:val="24"/>
                <w:szCs w:val="24"/>
              </w:rPr>
            </w:pPr>
          </w:p>
          <w:p w:rsidR="00F93815" w:rsidRPr="00F93815" w:rsidRDefault="00F93815" w:rsidP="00F93815">
            <w:pPr>
              <w:autoSpaceDE/>
              <w:autoSpaceDN/>
              <w:jc w:val="center"/>
              <w:rPr>
                <w:sz w:val="24"/>
                <w:szCs w:val="24"/>
              </w:rPr>
            </w:pPr>
            <w:r w:rsidRPr="00F93815">
              <w:rPr>
                <w:sz w:val="24"/>
                <w:szCs w:val="24"/>
              </w:rPr>
              <w:t>декабрь</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rPr>
                <w:sz w:val="24"/>
                <w:szCs w:val="24"/>
              </w:rPr>
            </w:pPr>
          </w:p>
        </w:tc>
        <w:tc>
          <w:tcPr>
            <w:tcW w:w="2367" w:type="dxa"/>
            <w:shd w:val="clear" w:color="auto" w:fill="auto"/>
          </w:tcPr>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r w:rsidRPr="00F93815">
              <w:rPr>
                <w:sz w:val="24"/>
                <w:szCs w:val="24"/>
              </w:rPr>
              <w:t>постоянные комиссии</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r w:rsidRPr="00F93815">
              <w:rPr>
                <w:sz w:val="24"/>
                <w:szCs w:val="24"/>
              </w:rPr>
              <w:t>глава МО Беляевский сельсовет, постоянные комиссии</w:t>
            </w:r>
          </w:p>
          <w:p w:rsidR="00F93815" w:rsidRPr="00F93815" w:rsidRDefault="00F93815" w:rsidP="00F93815">
            <w:pPr>
              <w:autoSpaceDE/>
              <w:autoSpaceDN/>
              <w:rPr>
                <w:sz w:val="24"/>
                <w:szCs w:val="24"/>
              </w:rPr>
            </w:pPr>
          </w:p>
          <w:p w:rsidR="00F93815" w:rsidRPr="00F93815" w:rsidRDefault="00F93815" w:rsidP="00F93815">
            <w:pPr>
              <w:autoSpaceDE/>
              <w:autoSpaceDN/>
              <w:jc w:val="center"/>
              <w:rPr>
                <w:sz w:val="24"/>
                <w:szCs w:val="24"/>
              </w:rPr>
            </w:pPr>
            <w:r w:rsidRPr="00F93815">
              <w:rPr>
                <w:sz w:val="24"/>
                <w:szCs w:val="24"/>
              </w:rPr>
              <w:t>Ермолов П.Г.</w:t>
            </w:r>
          </w:p>
          <w:p w:rsidR="00F93815" w:rsidRPr="00F93815" w:rsidRDefault="00F93815" w:rsidP="00F93815">
            <w:pPr>
              <w:autoSpaceDE/>
              <w:autoSpaceDN/>
              <w:jc w:val="center"/>
              <w:rPr>
                <w:sz w:val="24"/>
                <w:szCs w:val="24"/>
              </w:rPr>
            </w:pPr>
            <w:r w:rsidRPr="00F93815">
              <w:rPr>
                <w:sz w:val="24"/>
                <w:szCs w:val="24"/>
              </w:rPr>
              <w:t>специалист МО Беляевский сельсовет</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r w:rsidRPr="00F93815">
              <w:rPr>
                <w:sz w:val="24"/>
                <w:szCs w:val="24"/>
              </w:rPr>
              <w:t>Мишукова Е.В. специалист МО Беляевский сельсовет</w:t>
            </w:r>
          </w:p>
          <w:p w:rsidR="00F93815" w:rsidRPr="00F93815" w:rsidRDefault="00F93815" w:rsidP="00F93815">
            <w:pPr>
              <w:autoSpaceDE/>
              <w:autoSpaceDN/>
              <w:rPr>
                <w:sz w:val="24"/>
                <w:szCs w:val="24"/>
              </w:rPr>
            </w:pPr>
          </w:p>
          <w:p w:rsidR="00F93815" w:rsidRPr="00F93815" w:rsidRDefault="00F93815" w:rsidP="00F93815">
            <w:pPr>
              <w:autoSpaceDE/>
              <w:autoSpaceDN/>
              <w:jc w:val="center"/>
              <w:rPr>
                <w:sz w:val="24"/>
                <w:szCs w:val="24"/>
              </w:rPr>
            </w:pPr>
            <w:r w:rsidRPr="00F93815">
              <w:rPr>
                <w:sz w:val="24"/>
                <w:szCs w:val="24"/>
              </w:rPr>
              <w:t>участковые,  постоянные</w:t>
            </w:r>
          </w:p>
          <w:p w:rsidR="00F93815" w:rsidRPr="00F93815" w:rsidRDefault="00F93815" w:rsidP="00F93815">
            <w:pPr>
              <w:autoSpaceDE/>
              <w:autoSpaceDN/>
              <w:jc w:val="center"/>
              <w:rPr>
                <w:sz w:val="24"/>
                <w:szCs w:val="24"/>
              </w:rPr>
            </w:pPr>
            <w:r w:rsidRPr="00F93815">
              <w:rPr>
                <w:sz w:val="24"/>
                <w:szCs w:val="24"/>
              </w:rPr>
              <w:t>комиссии</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r w:rsidRPr="00F93815">
              <w:rPr>
                <w:sz w:val="24"/>
                <w:szCs w:val="24"/>
              </w:rPr>
              <w:t>Ермолов П.Г.</w:t>
            </w:r>
          </w:p>
          <w:p w:rsidR="00F93815" w:rsidRPr="00F93815" w:rsidRDefault="00F93815" w:rsidP="00F93815">
            <w:pPr>
              <w:autoSpaceDE/>
              <w:autoSpaceDN/>
              <w:jc w:val="center"/>
              <w:rPr>
                <w:sz w:val="24"/>
                <w:szCs w:val="24"/>
              </w:rPr>
            </w:pPr>
            <w:r w:rsidRPr="00F93815">
              <w:rPr>
                <w:sz w:val="24"/>
                <w:szCs w:val="24"/>
              </w:rPr>
              <w:t>специалист МО Беляевский сельсовет</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r w:rsidRPr="00F93815">
              <w:rPr>
                <w:sz w:val="24"/>
                <w:szCs w:val="24"/>
              </w:rPr>
              <w:t>Варфаламеева С.В.</w:t>
            </w:r>
          </w:p>
          <w:p w:rsidR="00F93815" w:rsidRPr="00F93815" w:rsidRDefault="00F93815" w:rsidP="00F93815">
            <w:pPr>
              <w:autoSpaceDE/>
              <w:autoSpaceDN/>
              <w:jc w:val="center"/>
              <w:rPr>
                <w:sz w:val="24"/>
                <w:szCs w:val="24"/>
              </w:rPr>
            </w:pPr>
            <w:r w:rsidRPr="00F93815">
              <w:rPr>
                <w:sz w:val="24"/>
                <w:szCs w:val="24"/>
              </w:rPr>
              <w:t>председатель Совета депутатов</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r w:rsidRPr="00F93815">
              <w:rPr>
                <w:sz w:val="24"/>
                <w:szCs w:val="24"/>
              </w:rPr>
              <w:t>постоянные</w:t>
            </w:r>
          </w:p>
          <w:p w:rsidR="00F93815" w:rsidRPr="00F93815" w:rsidRDefault="00F93815" w:rsidP="00F93815">
            <w:pPr>
              <w:autoSpaceDE/>
              <w:autoSpaceDN/>
              <w:jc w:val="center"/>
              <w:rPr>
                <w:sz w:val="24"/>
                <w:szCs w:val="24"/>
              </w:rPr>
            </w:pPr>
            <w:r w:rsidRPr="00F93815">
              <w:rPr>
                <w:sz w:val="24"/>
                <w:szCs w:val="24"/>
              </w:rPr>
              <w:t>комиссии</w:t>
            </w:r>
          </w:p>
          <w:p w:rsidR="00F93815" w:rsidRPr="00F93815" w:rsidRDefault="00F93815" w:rsidP="00F93815">
            <w:pPr>
              <w:autoSpaceDE/>
              <w:autoSpaceDN/>
              <w:jc w:val="center"/>
              <w:rPr>
                <w:sz w:val="24"/>
                <w:szCs w:val="24"/>
              </w:rPr>
            </w:pPr>
          </w:p>
          <w:p w:rsidR="00F93815" w:rsidRPr="00F93815" w:rsidRDefault="00F93815" w:rsidP="00F93815">
            <w:pPr>
              <w:autoSpaceDE/>
              <w:autoSpaceDN/>
              <w:rPr>
                <w:sz w:val="24"/>
                <w:szCs w:val="24"/>
              </w:rPr>
            </w:pPr>
          </w:p>
          <w:p w:rsidR="00F93815" w:rsidRPr="00F93815" w:rsidRDefault="00F93815" w:rsidP="00F93815">
            <w:pPr>
              <w:autoSpaceDE/>
              <w:autoSpaceDN/>
              <w:jc w:val="center"/>
              <w:rPr>
                <w:sz w:val="24"/>
                <w:szCs w:val="24"/>
              </w:rPr>
            </w:pPr>
            <w:r w:rsidRPr="00F93815">
              <w:rPr>
                <w:sz w:val="24"/>
                <w:szCs w:val="24"/>
              </w:rPr>
              <w:t>постоянные</w:t>
            </w:r>
          </w:p>
          <w:p w:rsidR="00F93815" w:rsidRPr="00F93815" w:rsidRDefault="00F93815" w:rsidP="00F93815">
            <w:pPr>
              <w:autoSpaceDE/>
              <w:autoSpaceDN/>
              <w:jc w:val="center"/>
              <w:rPr>
                <w:sz w:val="24"/>
                <w:szCs w:val="24"/>
              </w:rPr>
            </w:pPr>
            <w:r w:rsidRPr="00F93815">
              <w:rPr>
                <w:sz w:val="24"/>
                <w:szCs w:val="24"/>
              </w:rPr>
              <w:t>комиссии</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r w:rsidRPr="00F93815">
              <w:rPr>
                <w:sz w:val="24"/>
                <w:szCs w:val="24"/>
              </w:rPr>
              <w:t>председатель административной комиссии</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r w:rsidRPr="00F93815">
              <w:rPr>
                <w:sz w:val="24"/>
                <w:szCs w:val="24"/>
              </w:rPr>
              <w:t>директор МУП «Беляевское ЖКХ»</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r w:rsidRPr="00F93815">
              <w:rPr>
                <w:sz w:val="24"/>
                <w:szCs w:val="24"/>
              </w:rPr>
              <w:t>постоянные</w:t>
            </w:r>
          </w:p>
          <w:p w:rsidR="00F93815" w:rsidRPr="00F93815" w:rsidRDefault="00F93815" w:rsidP="00F93815">
            <w:pPr>
              <w:autoSpaceDE/>
              <w:autoSpaceDN/>
              <w:jc w:val="center"/>
              <w:rPr>
                <w:sz w:val="24"/>
                <w:szCs w:val="24"/>
              </w:rPr>
            </w:pPr>
            <w:r w:rsidRPr="00F93815">
              <w:rPr>
                <w:sz w:val="24"/>
                <w:szCs w:val="24"/>
              </w:rPr>
              <w:lastRenderedPageBreak/>
              <w:t>комиссии</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r w:rsidRPr="00F93815">
              <w:rPr>
                <w:sz w:val="24"/>
                <w:szCs w:val="24"/>
              </w:rPr>
              <w:t>конкурсная комиссия</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r w:rsidRPr="00F93815">
              <w:rPr>
                <w:sz w:val="24"/>
                <w:szCs w:val="24"/>
              </w:rPr>
              <w:t>Мишукова Е.В. специалист МО Беляевский сельсовет</w:t>
            </w:r>
          </w:p>
          <w:p w:rsidR="00F93815" w:rsidRPr="00F93815" w:rsidRDefault="00F93815" w:rsidP="00F93815">
            <w:pPr>
              <w:autoSpaceDE/>
              <w:autoSpaceDN/>
              <w:rPr>
                <w:sz w:val="24"/>
                <w:szCs w:val="24"/>
              </w:rPr>
            </w:pPr>
          </w:p>
          <w:p w:rsidR="00F93815" w:rsidRPr="00F93815" w:rsidRDefault="00F93815" w:rsidP="00F93815">
            <w:pPr>
              <w:autoSpaceDE/>
              <w:autoSpaceDN/>
              <w:jc w:val="center"/>
              <w:rPr>
                <w:sz w:val="24"/>
                <w:szCs w:val="24"/>
              </w:rPr>
            </w:pPr>
            <w:r w:rsidRPr="00F93815">
              <w:rPr>
                <w:sz w:val="24"/>
                <w:szCs w:val="24"/>
              </w:rPr>
              <w:t>постоянные</w:t>
            </w:r>
          </w:p>
          <w:p w:rsidR="00F93815" w:rsidRPr="00F93815" w:rsidRDefault="00F93815" w:rsidP="00F93815">
            <w:pPr>
              <w:autoSpaceDE/>
              <w:autoSpaceDN/>
              <w:jc w:val="center"/>
              <w:rPr>
                <w:sz w:val="24"/>
                <w:szCs w:val="24"/>
              </w:rPr>
            </w:pPr>
            <w:r w:rsidRPr="00F93815">
              <w:rPr>
                <w:sz w:val="24"/>
                <w:szCs w:val="24"/>
              </w:rPr>
              <w:t>комиссии</w:t>
            </w:r>
          </w:p>
          <w:p w:rsidR="00F93815" w:rsidRPr="00F93815" w:rsidRDefault="00F93815" w:rsidP="00F93815">
            <w:pPr>
              <w:autoSpaceDE/>
              <w:autoSpaceDN/>
              <w:jc w:val="center"/>
              <w:rPr>
                <w:sz w:val="24"/>
                <w:szCs w:val="24"/>
              </w:rPr>
            </w:pPr>
          </w:p>
          <w:p w:rsidR="00F93815" w:rsidRPr="00F93815" w:rsidRDefault="00F93815" w:rsidP="00F93815">
            <w:pPr>
              <w:autoSpaceDE/>
              <w:autoSpaceDN/>
              <w:jc w:val="center"/>
              <w:rPr>
                <w:sz w:val="24"/>
                <w:szCs w:val="24"/>
              </w:rPr>
            </w:pPr>
          </w:p>
          <w:p w:rsidR="00F93815" w:rsidRPr="00F93815" w:rsidRDefault="00F93815" w:rsidP="00F93815">
            <w:pPr>
              <w:autoSpaceDE/>
              <w:autoSpaceDN/>
              <w:rPr>
                <w:sz w:val="24"/>
                <w:szCs w:val="24"/>
              </w:rPr>
            </w:pPr>
          </w:p>
          <w:p w:rsidR="00F93815" w:rsidRPr="00F93815" w:rsidRDefault="00F93815" w:rsidP="00F93815">
            <w:pPr>
              <w:autoSpaceDE/>
              <w:autoSpaceDN/>
              <w:jc w:val="center"/>
              <w:rPr>
                <w:sz w:val="24"/>
                <w:szCs w:val="24"/>
              </w:rPr>
            </w:pPr>
          </w:p>
        </w:tc>
      </w:tr>
    </w:tbl>
    <w:p w:rsidR="00F93815" w:rsidRPr="00F93815" w:rsidRDefault="00F93815" w:rsidP="00F93815">
      <w:pPr>
        <w:autoSpaceDE/>
        <w:autoSpaceDN/>
        <w:rPr>
          <w:sz w:val="24"/>
          <w:szCs w:val="24"/>
        </w:rPr>
      </w:pPr>
    </w:p>
    <w:p w:rsidR="00F93815" w:rsidRDefault="00F93815">
      <w:pPr>
        <w:rPr>
          <w:sz w:val="24"/>
          <w:szCs w:val="24"/>
        </w:rPr>
      </w:pPr>
    </w:p>
    <w:p w:rsidR="00F5180C" w:rsidRPr="00F5180C" w:rsidRDefault="00F5180C" w:rsidP="00F5180C">
      <w:pPr>
        <w:widowControl w:val="0"/>
        <w:adjustRightInd w:val="0"/>
        <w:jc w:val="center"/>
        <w:rPr>
          <w:rFonts w:eastAsiaTheme="minorEastAsia"/>
          <w:bCs/>
          <w:sz w:val="24"/>
          <w:szCs w:val="24"/>
        </w:rPr>
      </w:pPr>
      <w:r w:rsidRPr="00F5180C">
        <w:rPr>
          <w:rFonts w:eastAsiaTheme="minorEastAsia"/>
          <w:bCs/>
          <w:sz w:val="24"/>
          <w:szCs w:val="24"/>
        </w:rPr>
        <w:t xml:space="preserve">СОВЕТ ДЕПУТАТОВ </w:t>
      </w:r>
    </w:p>
    <w:p w:rsidR="00F5180C" w:rsidRPr="00F5180C" w:rsidRDefault="00F5180C" w:rsidP="00F5180C">
      <w:pPr>
        <w:widowControl w:val="0"/>
        <w:adjustRightInd w:val="0"/>
        <w:jc w:val="center"/>
        <w:rPr>
          <w:rFonts w:eastAsiaTheme="minorEastAsia"/>
          <w:bCs/>
          <w:sz w:val="24"/>
          <w:szCs w:val="24"/>
        </w:rPr>
      </w:pPr>
      <w:r w:rsidRPr="00F5180C">
        <w:rPr>
          <w:rFonts w:eastAsiaTheme="minorEastAsia"/>
          <w:bCs/>
          <w:sz w:val="24"/>
          <w:szCs w:val="24"/>
        </w:rPr>
        <w:t>муниципального образования</w:t>
      </w:r>
    </w:p>
    <w:p w:rsidR="00F5180C" w:rsidRPr="00F5180C" w:rsidRDefault="00F5180C" w:rsidP="00F5180C">
      <w:pPr>
        <w:widowControl w:val="0"/>
        <w:adjustRightInd w:val="0"/>
        <w:jc w:val="center"/>
        <w:rPr>
          <w:rFonts w:eastAsiaTheme="minorEastAsia"/>
          <w:bCs/>
          <w:sz w:val="24"/>
          <w:szCs w:val="24"/>
        </w:rPr>
      </w:pPr>
      <w:r w:rsidRPr="00F5180C">
        <w:rPr>
          <w:rFonts w:eastAsiaTheme="minorEastAsia"/>
          <w:bCs/>
          <w:sz w:val="24"/>
          <w:szCs w:val="24"/>
        </w:rPr>
        <w:t>Беляевский сельсовет</w:t>
      </w:r>
    </w:p>
    <w:p w:rsidR="00F5180C" w:rsidRPr="00F5180C" w:rsidRDefault="00F5180C" w:rsidP="00F5180C">
      <w:pPr>
        <w:widowControl w:val="0"/>
        <w:adjustRightInd w:val="0"/>
        <w:jc w:val="center"/>
        <w:rPr>
          <w:rFonts w:eastAsiaTheme="minorEastAsia"/>
          <w:bCs/>
          <w:sz w:val="24"/>
          <w:szCs w:val="24"/>
        </w:rPr>
      </w:pPr>
      <w:r w:rsidRPr="00F5180C">
        <w:rPr>
          <w:rFonts w:eastAsiaTheme="minorEastAsia"/>
          <w:bCs/>
          <w:sz w:val="24"/>
          <w:szCs w:val="24"/>
        </w:rPr>
        <w:t xml:space="preserve">Беляевского района </w:t>
      </w:r>
    </w:p>
    <w:p w:rsidR="00F5180C" w:rsidRPr="00F5180C" w:rsidRDefault="00F5180C" w:rsidP="00F5180C">
      <w:pPr>
        <w:widowControl w:val="0"/>
        <w:adjustRightInd w:val="0"/>
        <w:jc w:val="center"/>
        <w:rPr>
          <w:rFonts w:eastAsiaTheme="minorEastAsia"/>
          <w:bCs/>
          <w:sz w:val="24"/>
          <w:szCs w:val="24"/>
        </w:rPr>
      </w:pPr>
      <w:r w:rsidRPr="00F5180C">
        <w:rPr>
          <w:rFonts w:eastAsiaTheme="minorEastAsia"/>
          <w:bCs/>
          <w:sz w:val="24"/>
          <w:szCs w:val="24"/>
        </w:rPr>
        <w:t>Оренбургской области</w:t>
      </w:r>
    </w:p>
    <w:p w:rsidR="00F5180C" w:rsidRPr="00F5180C" w:rsidRDefault="00F5180C" w:rsidP="00F5180C">
      <w:pPr>
        <w:widowControl w:val="0"/>
        <w:adjustRightInd w:val="0"/>
        <w:jc w:val="center"/>
        <w:rPr>
          <w:rFonts w:eastAsiaTheme="minorEastAsia"/>
          <w:bCs/>
          <w:sz w:val="24"/>
          <w:szCs w:val="24"/>
        </w:rPr>
      </w:pPr>
      <w:r w:rsidRPr="00F5180C">
        <w:rPr>
          <w:rFonts w:eastAsiaTheme="minorEastAsia"/>
          <w:bCs/>
          <w:sz w:val="24"/>
          <w:szCs w:val="24"/>
        </w:rPr>
        <w:t>четвертый созыв</w:t>
      </w:r>
    </w:p>
    <w:p w:rsidR="00F5180C" w:rsidRPr="00F5180C" w:rsidRDefault="00F5180C" w:rsidP="00F5180C">
      <w:pPr>
        <w:widowControl w:val="0"/>
        <w:adjustRightInd w:val="0"/>
        <w:jc w:val="center"/>
        <w:rPr>
          <w:rFonts w:eastAsiaTheme="minorEastAsia"/>
          <w:bCs/>
          <w:sz w:val="24"/>
          <w:szCs w:val="24"/>
        </w:rPr>
      </w:pPr>
      <w:r w:rsidRPr="00F5180C">
        <w:rPr>
          <w:rFonts w:eastAsiaTheme="minorEastAsia"/>
          <w:bCs/>
          <w:sz w:val="24"/>
          <w:szCs w:val="24"/>
        </w:rPr>
        <w:t>РЕШЕНИЕ</w:t>
      </w:r>
    </w:p>
    <w:p w:rsidR="00F5180C" w:rsidRPr="00F5180C" w:rsidRDefault="00F5180C" w:rsidP="00F5180C">
      <w:pPr>
        <w:widowControl w:val="0"/>
        <w:adjustRightInd w:val="0"/>
        <w:jc w:val="center"/>
        <w:rPr>
          <w:rFonts w:eastAsiaTheme="minorEastAsia"/>
          <w:bCs/>
          <w:sz w:val="24"/>
          <w:szCs w:val="24"/>
        </w:rPr>
      </w:pPr>
    </w:p>
    <w:p w:rsidR="00F5180C" w:rsidRPr="00F5180C" w:rsidRDefault="00F5180C" w:rsidP="00F5180C">
      <w:pPr>
        <w:widowControl w:val="0"/>
        <w:adjustRightInd w:val="0"/>
        <w:jc w:val="center"/>
        <w:rPr>
          <w:rFonts w:eastAsiaTheme="minorEastAsia"/>
          <w:bCs/>
          <w:sz w:val="24"/>
          <w:szCs w:val="24"/>
        </w:rPr>
      </w:pPr>
      <w:r w:rsidRPr="00F5180C">
        <w:rPr>
          <w:rFonts w:eastAsiaTheme="minorEastAsia"/>
          <w:bCs/>
          <w:sz w:val="24"/>
          <w:szCs w:val="24"/>
        </w:rPr>
        <w:t>от 28.03.2022 N 83</w:t>
      </w:r>
    </w:p>
    <w:p w:rsidR="00F5180C" w:rsidRPr="00F5180C" w:rsidRDefault="00F5180C" w:rsidP="00F5180C">
      <w:pPr>
        <w:autoSpaceDE/>
        <w:autoSpaceDN/>
        <w:rPr>
          <w:sz w:val="24"/>
        </w:rPr>
      </w:pPr>
    </w:p>
    <w:tbl>
      <w:tblPr>
        <w:tblW w:w="0" w:type="auto"/>
        <w:tblInd w:w="1668" w:type="dxa"/>
        <w:tblLayout w:type="fixed"/>
        <w:tblLook w:val="04A0" w:firstRow="1" w:lastRow="0" w:firstColumn="1" w:lastColumn="0" w:noHBand="0" w:noVBand="1"/>
      </w:tblPr>
      <w:tblGrid>
        <w:gridCol w:w="6825"/>
      </w:tblGrid>
      <w:tr w:rsidR="00F5180C" w:rsidRPr="00F5180C" w:rsidTr="00DB7806">
        <w:trPr>
          <w:trHeight w:val="918"/>
        </w:trPr>
        <w:tc>
          <w:tcPr>
            <w:tcW w:w="6825" w:type="dxa"/>
          </w:tcPr>
          <w:p w:rsidR="00F5180C" w:rsidRPr="00F5180C" w:rsidRDefault="00F5180C" w:rsidP="00DB7806">
            <w:pPr>
              <w:autoSpaceDE/>
              <w:autoSpaceDN/>
              <w:jc w:val="center"/>
              <w:rPr>
                <w:sz w:val="24"/>
              </w:rPr>
            </w:pPr>
            <w:r w:rsidRPr="00F5180C">
              <w:rPr>
                <w:sz w:val="24"/>
              </w:rPr>
              <w:t>О принятии в собственность муниципального образования Беляевский сельсовет имущества из муниципальной собственности Беляевский район Оренбургской области</w:t>
            </w:r>
          </w:p>
        </w:tc>
      </w:tr>
    </w:tbl>
    <w:p w:rsidR="00F5180C" w:rsidRPr="00F5180C" w:rsidRDefault="00F5180C" w:rsidP="00F5180C">
      <w:pPr>
        <w:autoSpaceDE/>
        <w:autoSpaceDN/>
        <w:jc w:val="both"/>
        <w:rPr>
          <w:sz w:val="24"/>
        </w:rPr>
      </w:pPr>
      <w:r w:rsidRPr="00F5180C">
        <w:rPr>
          <w:sz w:val="24"/>
        </w:rPr>
        <w:tab/>
        <w:t xml:space="preserve">В соответствии с Федеральным законом от 06.10.2003 №131-ФЗ «Об общих принципах организации местного самоуправления в Российской Федерации», с решением Совета депутатов муниципального образования Беляевский район от 18.02.2022 № 90, руководствуясь Уставом муниципального образования Беляевский сельсовета, Совет депутатов муниципального образования Беляевский  сельсовет </w:t>
      </w:r>
      <w:proofErr w:type="gramStart"/>
      <w:r w:rsidRPr="00F5180C">
        <w:rPr>
          <w:sz w:val="24"/>
        </w:rPr>
        <w:t>Р</w:t>
      </w:r>
      <w:proofErr w:type="gramEnd"/>
      <w:r w:rsidRPr="00F5180C">
        <w:rPr>
          <w:sz w:val="24"/>
        </w:rPr>
        <w:t xml:space="preserve"> Е Ш И Л</w:t>
      </w:r>
      <w:r w:rsidRPr="00F5180C">
        <w:rPr>
          <w:b/>
          <w:sz w:val="24"/>
        </w:rPr>
        <w:t>:</w:t>
      </w:r>
    </w:p>
    <w:p w:rsidR="00F5180C" w:rsidRPr="00F5180C" w:rsidRDefault="00F5180C" w:rsidP="00F5180C">
      <w:pPr>
        <w:autoSpaceDE/>
        <w:autoSpaceDN/>
        <w:jc w:val="both"/>
        <w:rPr>
          <w:sz w:val="24"/>
        </w:rPr>
      </w:pPr>
      <w:r w:rsidRPr="00F5180C">
        <w:rPr>
          <w:sz w:val="24"/>
        </w:rPr>
        <w:tab/>
        <w:t>1.</w:t>
      </w:r>
      <w:r w:rsidRPr="00F5180C">
        <w:rPr>
          <w:rFonts w:asciiTheme="minorHAnsi" w:eastAsiaTheme="minorHAnsi" w:hAnsiTheme="minorHAnsi" w:cstheme="minorBidi"/>
          <w:szCs w:val="22"/>
          <w:lang w:eastAsia="en-US"/>
        </w:rPr>
        <w:t xml:space="preserve"> </w:t>
      </w:r>
      <w:r w:rsidRPr="00F5180C">
        <w:rPr>
          <w:rFonts w:eastAsiaTheme="minorHAnsi"/>
          <w:sz w:val="24"/>
          <w:szCs w:val="28"/>
          <w:lang w:eastAsia="en-US"/>
        </w:rPr>
        <w:t>Принять из муниципальной собственности муниципального образования Беляевский район в муниципальную собственность муниципального образования Беляевский сельсовет Беляевского района Оренбургской области имущество, согласно приложению</w:t>
      </w:r>
      <w:r w:rsidRPr="00F5180C">
        <w:rPr>
          <w:sz w:val="24"/>
        </w:rPr>
        <w:t xml:space="preserve">. </w:t>
      </w:r>
      <w:r w:rsidRPr="00F5180C">
        <w:rPr>
          <w:sz w:val="24"/>
        </w:rPr>
        <w:tab/>
      </w:r>
    </w:p>
    <w:p w:rsidR="00F5180C" w:rsidRPr="00F5180C" w:rsidRDefault="00F5180C" w:rsidP="00F5180C">
      <w:pPr>
        <w:autoSpaceDE/>
        <w:autoSpaceDN/>
        <w:jc w:val="both"/>
        <w:rPr>
          <w:sz w:val="24"/>
        </w:rPr>
      </w:pPr>
      <w:r w:rsidRPr="00F5180C">
        <w:rPr>
          <w:sz w:val="24"/>
        </w:rPr>
        <w:tab/>
        <w:t>2. Администрации Беляевского сельсовета внести соответствующие изменения в Реестре муниципального имущества муниципального образования Беляевский сельсовет.</w:t>
      </w:r>
    </w:p>
    <w:p w:rsidR="00F5180C" w:rsidRPr="00F5180C" w:rsidRDefault="00F5180C" w:rsidP="00F5180C">
      <w:pPr>
        <w:autoSpaceDE/>
        <w:autoSpaceDN/>
        <w:jc w:val="both"/>
        <w:rPr>
          <w:sz w:val="24"/>
        </w:rPr>
      </w:pPr>
      <w:r w:rsidRPr="00F5180C">
        <w:rPr>
          <w:sz w:val="24"/>
        </w:rPr>
        <w:tab/>
        <w:t xml:space="preserve">3. </w:t>
      </w:r>
      <w:proofErr w:type="gramStart"/>
      <w:r w:rsidRPr="00F5180C">
        <w:rPr>
          <w:sz w:val="24"/>
        </w:rPr>
        <w:t>Контроль за</w:t>
      </w:r>
      <w:proofErr w:type="gramEnd"/>
      <w:r w:rsidRPr="00F5180C">
        <w:rPr>
          <w:sz w:val="24"/>
        </w:rPr>
        <w:t xml:space="preserve"> исполнением настоящего решения возложить на постоянную комиссию по </w:t>
      </w:r>
      <w:r w:rsidRPr="00F5180C">
        <w:rPr>
          <w:sz w:val="24"/>
          <w:szCs w:val="28"/>
        </w:rPr>
        <w:t>бюджетной, налоговой и финансовой политики, собственности и земельным вопросам.</w:t>
      </w:r>
    </w:p>
    <w:p w:rsidR="00F5180C" w:rsidRPr="00F5180C" w:rsidRDefault="00F5180C" w:rsidP="00F5180C">
      <w:pPr>
        <w:autoSpaceDE/>
        <w:autoSpaceDN/>
        <w:jc w:val="both"/>
        <w:rPr>
          <w:sz w:val="24"/>
        </w:rPr>
      </w:pPr>
      <w:r w:rsidRPr="00F5180C">
        <w:rPr>
          <w:sz w:val="24"/>
        </w:rPr>
        <w:tab/>
        <w:t>4. Решение вступает в силу со дня его подписания.</w:t>
      </w:r>
    </w:p>
    <w:p w:rsidR="00F5180C" w:rsidRPr="00F5180C" w:rsidRDefault="00F5180C" w:rsidP="00F5180C">
      <w:pPr>
        <w:autoSpaceDE/>
        <w:autoSpaceDN/>
        <w:jc w:val="both"/>
        <w:rPr>
          <w:sz w:val="24"/>
        </w:rPr>
      </w:pPr>
    </w:p>
    <w:tbl>
      <w:tblPr>
        <w:tblW w:w="0" w:type="auto"/>
        <w:tblLook w:val="04A0" w:firstRow="1" w:lastRow="0" w:firstColumn="1" w:lastColumn="0" w:noHBand="0" w:noVBand="1"/>
      </w:tblPr>
      <w:tblGrid>
        <w:gridCol w:w="4961"/>
        <w:gridCol w:w="4609"/>
      </w:tblGrid>
      <w:tr w:rsidR="00F5180C" w:rsidRPr="00F5180C" w:rsidTr="00DB7806">
        <w:tc>
          <w:tcPr>
            <w:tcW w:w="5070" w:type="dxa"/>
          </w:tcPr>
          <w:p w:rsidR="00F5180C" w:rsidRPr="00F5180C" w:rsidRDefault="00F5180C" w:rsidP="00F5180C">
            <w:pPr>
              <w:autoSpaceDE/>
              <w:autoSpaceDN/>
              <w:spacing w:line="276" w:lineRule="auto"/>
              <w:jc w:val="both"/>
              <w:rPr>
                <w:rFonts w:eastAsiaTheme="minorEastAsia"/>
                <w:sz w:val="24"/>
                <w:szCs w:val="28"/>
                <w:lang w:eastAsia="en-US"/>
              </w:rPr>
            </w:pPr>
            <w:r w:rsidRPr="00F5180C">
              <w:rPr>
                <w:rFonts w:eastAsiaTheme="minorEastAsia"/>
                <w:sz w:val="24"/>
                <w:szCs w:val="28"/>
                <w:lang w:eastAsia="en-US"/>
              </w:rPr>
              <w:t>Глава сельсовета</w:t>
            </w:r>
          </w:p>
          <w:p w:rsidR="00F5180C" w:rsidRPr="00F5180C" w:rsidRDefault="00F5180C" w:rsidP="00F5180C">
            <w:pPr>
              <w:autoSpaceDE/>
              <w:autoSpaceDN/>
              <w:spacing w:line="276" w:lineRule="auto"/>
              <w:jc w:val="both"/>
              <w:rPr>
                <w:rFonts w:eastAsiaTheme="minorEastAsia"/>
                <w:sz w:val="24"/>
                <w:szCs w:val="28"/>
                <w:lang w:eastAsia="en-US"/>
              </w:rPr>
            </w:pPr>
            <w:r w:rsidRPr="00F5180C">
              <w:rPr>
                <w:rFonts w:eastAsiaTheme="minorEastAsia"/>
                <w:sz w:val="24"/>
                <w:szCs w:val="28"/>
                <w:lang w:eastAsia="en-US"/>
              </w:rPr>
              <w:t>__________________М.Х.Елешев</w:t>
            </w:r>
          </w:p>
        </w:tc>
        <w:tc>
          <w:tcPr>
            <w:tcW w:w="4677" w:type="dxa"/>
          </w:tcPr>
          <w:p w:rsidR="00F5180C" w:rsidRPr="00F5180C" w:rsidRDefault="00F5180C" w:rsidP="00F5180C">
            <w:pPr>
              <w:autoSpaceDE/>
              <w:autoSpaceDN/>
              <w:spacing w:line="276" w:lineRule="auto"/>
              <w:jc w:val="both"/>
              <w:rPr>
                <w:rFonts w:eastAsiaTheme="minorEastAsia"/>
                <w:sz w:val="24"/>
                <w:szCs w:val="28"/>
                <w:lang w:eastAsia="en-US"/>
              </w:rPr>
            </w:pPr>
            <w:r w:rsidRPr="00F5180C">
              <w:rPr>
                <w:rFonts w:eastAsiaTheme="minorEastAsia"/>
                <w:sz w:val="24"/>
                <w:szCs w:val="28"/>
                <w:lang w:eastAsia="en-US"/>
              </w:rPr>
              <w:t>Председатель Совета депутатов</w:t>
            </w:r>
          </w:p>
          <w:p w:rsidR="00F5180C" w:rsidRPr="00F5180C" w:rsidRDefault="00F5180C" w:rsidP="00F5180C">
            <w:pPr>
              <w:autoSpaceDE/>
              <w:autoSpaceDN/>
              <w:spacing w:line="276" w:lineRule="auto"/>
              <w:jc w:val="both"/>
              <w:rPr>
                <w:rFonts w:eastAsiaTheme="minorEastAsia"/>
                <w:sz w:val="24"/>
                <w:szCs w:val="28"/>
                <w:lang w:eastAsia="en-US"/>
              </w:rPr>
            </w:pPr>
            <w:r w:rsidRPr="00F5180C">
              <w:rPr>
                <w:rFonts w:eastAsiaTheme="minorEastAsia"/>
                <w:sz w:val="24"/>
                <w:szCs w:val="28"/>
                <w:lang w:eastAsia="en-US"/>
              </w:rPr>
              <w:t>______________С.В.Варфаламеева</w:t>
            </w:r>
          </w:p>
        </w:tc>
      </w:tr>
    </w:tbl>
    <w:p w:rsidR="00F5180C" w:rsidRPr="00F5180C" w:rsidRDefault="00F5180C" w:rsidP="00F5180C">
      <w:pPr>
        <w:tabs>
          <w:tab w:val="left" w:pos="6804"/>
        </w:tabs>
        <w:autoSpaceDE/>
        <w:autoSpaceDN/>
        <w:rPr>
          <w:rFonts w:eastAsiaTheme="minorHAnsi"/>
          <w:sz w:val="24"/>
          <w:szCs w:val="24"/>
          <w:lang w:eastAsia="en-US"/>
        </w:rPr>
      </w:pPr>
    </w:p>
    <w:p w:rsidR="00F5180C" w:rsidRPr="00F5180C" w:rsidRDefault="00F5180C" w:rsidP="00F5180C">
      <w:pPr>
        <w:autoSpaceDE/>
        <w:autoSpaceDN/>
        <w:spacing w:after="200" w:line="276" w:lineRule="auto"/>
        <w:rPr>
          <w:rFonts w:eastAsiaTheme="minorHAnsi"/>
          <w:sz w:val="24"/>
          <w:szCs w:val="24"/>
          <w:lang w:eastAsia="en-US"/>
        </w:rPr>
        <w:sectPr w:rsidR="00F5180C" w:rsidRPr="00F5180C" w:rsidSect="00DB7806">
          <w:pgSz w:w="11906" w:h="16838"/>
          <w:pgMar w:top="1134" w:right="851" w:bottom="1134" w:left="1701" w:header="709" w:footer="709" w:gutter="0"/>
          <w:cols w:space="708"/>
          <w:docGrid w:linePitch="360"/>
        </w:sectPr>
      </w:pPr>
    </w:p>
    <w:p w:rsidR="00F5180C" w:rsidRPr="00F5180C" w:rsidRDefault="00B66DDE" w:rsidP="00B66DDE">
      <w:pPr>
        <w:keepNext/>
        <w:autoSpaceDE/>
        <w:autoSpaceDN/>
        <w:ind w:firstLine="11340"/>
        <w:jc w:val="right"/>
        <w:outlineLvl w:val="0"/>
        <w:rPr>
          <w:sz w:val="24"/>
        </w:rPr>
      </w:pPr>
      <w:r>
        <w:rPr>
          <w:sz w:val="24"/>
        </w:rPr>
        <w:lastRenderedPageBreak/>
        <w:t>П</w:t>
      </w:r>
      <w:r w:rsidR="00F5180C" w:rsidRPr="00F5180C">
        <w:rPr>
          <w:sz w:val="24"/>
        </w:rPr>
        <w:t>риложение</w:t>
      </w:r>
    </w:p>
    <w:p w:rsidR="00F5180C" w:rsidRPr="00F5180C" w:rsidRDefault="00C16B09" w:rsidP="00C16B09">
      <w:pPr>
        <w:keepNext/>
        <w:autoSpaceDE/>
        <w:autoSpaceDN/>
        <w:jc w:val="right"/>
        <w:outlineLvl w:val="0"/>
        <w:rPr>
          <w:sz w:val="24"/>
        </w:rPr>
      </w:pPr>
      <w:r>
        <w:rPr>
          <w:sz w:val="24"/>
        </w:rPr>
        <w:t>к</w:t>
      </w:r>
      <w:r w:rsidR="00F5180C" w:rsidRPr="00F5180C">
        <w:rPr>
          <w:sz w:val="24"/>
        </w:rPr>
        <w:t xml:space="preserve"> решению  Совета депутатов </w:t>
      </w:r>
    </w:p>
    <w:p w:rsidR="00F5180C" w:rsidRPr="00F5180C" w:rsidRDefault="00B66DDE" w:rsidP="00C16B09">
      <w:pPr>
        <w:keepNext/>
        <w:autoSpaceDE/>
        <w:autoSpaceDN/>
        <w:jc w:val="right"/>
        <w:outlineLvl w:val="0"/>
        <w:rPr>
          <w:sz w:val="24"/>
        </w:rPr>
      </w:pPr>
      <w:r>
        <w:rPr>
          <w:sz w:val="24"/>
        </w:rPr>
        <w:t>м</w:t>
      </w:r>
      <w:r w:rsidR="00F5180C" w:rsidRPr="00F5180C">
        <w:rPr>
          <w:sz w:val="24"/>
        </w:rPr>
        <w:t xml:space="preserve">униципального  образования </w:t>
      </w:r>
    </w:p>
    <w:p w:rsidR="00C16B09" w:rsidRDefault="00B66DDE" w:rsidP="00C16B09">
      <w:pPr>
        <w:keepNext/>
        <w:autoSpaceDE/>
        <w:autoSpaceDN/>
        <w:jc w:val="right"/>
        <w:outlineLvl w:val="0"/>
        <w:rPr>
          <w:sz w:val="24"/>
        </w:rPr>
      </w:pPr>
      <w:r>
        <w:rPr>
          <w:sz w:val="24"/>
        </w:rPr>
        <w:t>Б</w:t>
      </w:r>
      <w:r w:rsidR="00F5180C" w:rsidRPr="00F5180C">
        <w:rPr>
          <w:sz w:val="24"/>
        </w:rPr>
        <w:t xml:space="preserve">еляевский сельсовет </w:t>
      </w:r>
    </w:p>
    <w:p w:rsidR="00F5180C" w:rsidRPr="00B66DDE" w:rsidRDefault="00B66DDE" w:rsidP="00C16B09">
      <w:pPr>
        <w:keepNext/>
        <w:autoSpaceDE/>
        <w:autoSpaceDN/>
        <w:jc w:val="right"/>
        <w:outlineLvl w:val="0"/>
        <w:rPr>
          <w:sz w:val="24"/>
        </w:rPr>
      </w:pPr>
      <w:r>
        <w:rPr>
          <w:sz w:val="24"/>
        </w:rPr>
        <w:t>о</w:t>
      </w:r>
      <w:r w:rsidR="00F5180C" w:rsidRPr="00F5180C">
        <w:rPr>
          <w:sz w:val="24"/>
        </w:rPr>
        <w:t xml:space="preserve">т  </w:t>
      </w:r>
      <w:r w:rsidR="00F5180C" w:rsidRPr="00F5180C">
        <w:rPr>
          <w:sz w:val="24"/>
          <w:szCs w:val="24"/>
        </w:rPr>
        <w:t>28.03.2022  №</w:t>
      </w:r>
      <w:r w:rsidR="00F5180C" w:rsidRPr="00F5180C">
        <w:rPr>
          <w:sz w:val="24"/>
        </w:rPr>
        <w:t xml:space="preserve"> 83</w:t>
      </w:r>
    </w:p>
    <w:p w:rsidR="00F5180C" w:rsidRPr="00F5180C" w:rsidRDefault="00F5180C" w:rsidP="00F5180C">
      <w:pPr>
        <w:keepNext/>
        <w:autoSpaceDE/>
        <w:autoSpaceDN/>
        <w:jc w:val="center"/>
        <w:outlineLvl w:val="1"/>
        <w:rPr>
          <w:b/>
          <w:sz w:val="28"/>
        </w:rPr>
      </w:pPr>
    </w:p>
    <w:p w:rsidR="00F5180C" w:rsidRPr="00F5180C" w:rsidRDefault="00F5180C" w:rsidP="00F5180C">
      <w:pPr>
        <w:keepNext/>
        <w:autoSpaceDE/>
        <w:autoSpaceDN/>
        <w:jc w:val="center"/>
        <w:outlineLvl w:val="1"/>
        <w:rPr>
          <w:sz w:val="28"/>
        </w:rPr>
      </w:pPr>
      <w:r w:rsidRPr="00F5180C">
        <w:rPr>
          <w:sz w:val="28"/>
        </w:rPr>
        <w:t>ПЕРЕЧЕНЬ</w:t>
      </w:r>
    </w:p>
    <w:p w:rsidR="00F5180C" w:rsidRPr="00F5180C" w:rsidRDefault="00F5180C" w:rsidP="00F5180C">
      <w:pPr>
        <w:autoSpaceDE/>
        <w:autoSpaceDN/>
        <w:jc w:val="center"/>
        <w:rPr>
          <w:sz w:val="28"/>
        </w:rPr>
      </w:pPr>
      <w:r w:rsidRPr="00F5180C">
        <w:rPr>
          <w:sz w:val="28"/>
        </w:rPr>
        <w:t xml:space="preserve">имущества, принимаемого в </w:t>
      </w:r>
      <w:proofErr w:type="gramStart"/>
      <w:r w:rsidRPr="00F5180C">
        <w:rPr>
          <w:sz w:val="28"/>
        </w:rPr>
        <w:t>муниципальную</w:t>
      </w:r>
      <w:proofErr w:type="gramEnd"/>
    </w:p>
    <w:p w:rsidR="00F5180C" w:rsidRPr="00F5180C" w:rsidRDefault="00F5180C" w:rsidP="00F5180C">
      <w:pPr>
        <w:autoSpaceDE/>
        <w:autoSpaceDN/>
        <w:jc w:val="center"/>
        <w:rPr>
          <w:sz w:val="28"/>
        </w:rPr>
      </w:pPr>
      <w:r w:rsidRPr="00F5180C">
        <w:rPr>
          <w:sz w:val="28"/>
        </w:rPr>
        <w:t xml:space="preserve"> собственность муниципального образования Беляевский сельсовет</w:t>
      </w:r>
    </w:p>
    <w:p w:rsidR="00F5180C" w:rsidRPr="00F5180C" w:rsidRDefault="00F5180C" w:rsidP="00F5180C">
      <w:pPr>
        <w:autoSpaceDE/>
        <w:autoSpaceDN/>
        <w:jc w:val="center"/>
        <w:rPr>
          <w:sz w:val="28"/>
        </w:rPr>
      </w:pPr>
    </w:p>
    <w:tbl>
      <w:tblPr>
        <w:tblpPr w:leftFromText="180" w:rightFromText="180" w:vertAnchor="text" w:horzAnchor="margin" w:tblpXSpec="center" w:tblpY="390"/>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6096"/>
        <w:gridCol w:w="3118"/>
      </w:tblGrid>
      <w:tr w:rsidR="00F5180C" w:rsidRPr="00F5180C" w:rsidTr="00DB7806">
        <w:trPr>
          <w:cantSplit/>
          <w:trHeight w:val="370"/>
        </w:trPr>
        <w:tc>
          <w:tcPr>
            <w:tcW w:w="817" w:type="dxa"/>
            <w:vMerge w:val="restart"/>
            <w:tcBorders>
              <w:top w:val="single" w:sz="4" w:space="0" w:color="auto"/>
              <w:left w:val="single" w:sz="4" w:space="0" w:color="auto"/>
              <w:bottom w:val="single" w:sz="4" w:space="0" w:color="auto"/>
              <w:right w:val="single" w:sz="4" w:space="0" w:color="auto"/>
            </w:tcBorders>
            <w:hideMark/>
          </w:tcPr>
          <w:p w:rsidR="00F5180C" w:rsidRPr="00F5180C" w:rsidRDefault="00F5180C" w:rsidP="00F5180C">
            <w:pPr>
              <w:autoSpaceDE/>
              <w:autoSpaceDN/>
              <w:spacing w:line="276" w:lineRule="auto"/>
              <w:rPr>
                <w:sz w:val="28"/>
              </w:rPr>
            </w:pPr>
            <w:r w:rsidRPr="00F5180C">
              <w:rPr>
                <w:sz w:val="28"/>
              </w:rPr>
              <w:t>№ п</w:t>
            </w:r>
            <w:r w:rsidRPr="00F5180C">
              <w:rPr>
                <w:b/>
                <w:sz w:val="28"/>
              </w:rPr>
              <w:t>\</w:t>
            </w:r>
            <w:proofErr w:type="gramStart"/>
            <w:r w:rsidRPr="00F5180C">
              <w:rPr>
                <w:sz w:val="28"/>
              </w:rPr>
              <w:t>п</w:t>
            </w:r>
            <w:proofErr w:type="gramEnd"/>
          </w:p>
        </w:tc>
        <w:tc>
          <w:tcPr>
            <w:tcW w:w="3827" w:type="dxa"/>
            <w:vMerge w:val="restart"/>
            <w:tcBorders>
              <w:top w:val="single" w:sz="4" w:space="0" w:color="auto"/>
              <w:left w:val="single" w:sz="4" w:space="0" w:color="auto"/>
              <w:bottom w:val="single" w:sz="4" w:space="0" w:color="auto"/>
              <w:right w:val="single" w:sz="4" w:space="0" w:color="auto"/>
            </w:tcBorders>
            <w:hideMark/>
          </w:tcPr>
          <w:p w:rsidR="00F5180C" w:rsidRPr="00F5180C" w:rsidRDefault="00F5180C" w:rsidP="00F5180C">
            <w:pPr>
              <w:autoSpaceDE/>
              <w:autoSpaceDN/>
              <w:spacing w:line="276" w:lineRule="auto"/>
              <w:jc w:val="center"/>
              <w:rPr>
                <w:sz w:val="28"/>
                <w:szCs w:val="28"/>
              </w:rPr>
            </w:pPr>
            <w:r w:rsidRPr="00F5180C">
              <w:rPr>
                <w:sz w:val="28"/>
                <w:szCs w:val="28"/>
              </w:rPr>
              <w:t>Полное наименование объекта</w:t>
            </w:r>
          </w:p>
        </w:tc>
        <w:tc>
          <w:tcPr>
            <w:tcW w:w="6096" w:type="dxa"/>
            <w:vMerge w:val="restart"/>
            <w:tcBorders>
              <w:top w:val="single" w:sz="4" w:space="0" w:color="auto"/>
              <w:left w:val="single" w:sz="4" w:space="0" w:color="auto"/>
              <w:bottom w:val="single" w:sz="4" w:space="0" w:color="auto"/>
              <w:right w:val="single" w:sz="4" w:space="0" w:color="auto"/>
            </w:tcBorders>
            <w:hideMark/>
          </w:tcPr>
          <w:p w:rsidR="00F5180C" w:rsidRPr="00F5180C" w:rsidRDefault="00F5180C" w:rsidP="00F5180C">
            <w:pPr>
              <w:autoSpaceDE/>
              <w:autoSpaceDN/>
              <w:spacing w:line="276" w:lineRule="auto"/>
              <w:jc w:val="center"/>
              <w:rPr>
                <w:sz w:val="28"/>
                <w:szCs w:val="28"/>
              </w:rPr>
            </w:pPr>
            <w:r w:rsidRPr="00F5180C">
              <w:rPr>
                <w:sz w:val="28"/>
                <w:szCs w:val="28"/>
              </w:rPr>
              <w:t>Характеристики объекта</w:t>
            </w:r>
          </w:p>
        </w:tc>
        <w:tc>
          <w:tcPr>
            <w:tcW w:w="3118" w:type="dxa"/>
            <w:vMerge w:val="restart"/>
            <w:tcBorders>
              <w:top w:val="single" w:sz="4" w:space="0" w:color="auto"/>
              <w:left w:val="single" w:sz="4" w:space="0" w:color="auto"/>
              <w:bottom w:val="single" w:sz="4" w:space="0" w:color="auto"/>
              <w:right w:val="single" w:sz="4" w:space="0" w:color="auto"/>
            </w:tcBorders>
            <w:hideMark/>
          </w:tcPr>
          <w:p w:rsidR="00F5180C" w:rsidRPr="00F5180C" w:rsidRDefault="00F5180C" w:rsidP="00F5180C">
            <w:pPr>
              <w:autoSpaceDE/>
              <w:autoSpaceDN/>
              <w:spacing w:line="276" w:lineRule="auto"/>
              <w:jc w:val="center"/>
              <w:rPr>
                <w:sz w:val="28"/>
                <w:szCs w:val="28"/>
              </w:rPr>
            </w:pPr>
            <w:r w:rsidRPr="00F5180C">
              <w:rPr>
                <w:sz w:val="28"/>
                <w:szCs w:val="28"/>
              </w:rPr>
              <w:t>Балансовая стоимость</w:t>
            </w:r>
          </w:p>
          <w:p w:rsidR="00F5180C" w:rsidRPr="00F5180C" w:rsidRDefault="00F5180C" w:rsidP="00F5180C">
            <w:pPr>
              <w:autoSpaceDE/>
              <w:autoSpaceDN/>
              <w:spacing w:line="276" w:lineRule="auto"/>
              <w:jc w:val="center"/>
              <w:rPr>
                <w:sz w:val="28"/>
                <w:szCs w:val="28"/>
              </w:rPr>
            </w:pPr>
            <w:r w:rsidRPr="00F5180C">
              <w:rPr>
                <w:sz w:val="28"/>
                <w:szCs w:val="28"/>
              </w:rPr>
              <w:t>(руб.)</w:t>
            </w:r>
          </w:p>
        </w:tc>
      </w:tr>
      <w:tr w:rsidR="00F5180C" w:rsidRPr="00F5180C" w:rsidTr="00DB7806">
        <w:trPr>
          <w:cantSplit/>
          <w:trHeight w:val="473"/>
        </w:trPr>
        <w:tc>
          <w:tcPr>
            <w:tcW w:w="817" w:type="dxa"/>
            <w:vMerge/>
            <w:tcBorders>
              <w:top w:val="single" w:sz="4" w:space="0" w:color="auto"/>
              <w:left w:val="single" w:sz="4" w:space="0" w:color="auto"/>
              <w:bottom w:val="single" w:sz="4" w:space="0" w:color="auto"/>
              <w:right w:val="single" w:sz="4" w:space="0" w:color="auto"/>
            </w:tcBorders>
            <w:vAlign w:val="center"/>
            <w:hideMark/>
          </w:tcPr>
          <w:p w:rsidR="00F5180C" w:rsidRPr="00F5180C" w:rsidRDefault="00F5180C" w:rsidP="00F5180C">
            <w:pPr>
              <w:autoSpaceDE/>
              <w:autoSpaceDN/>
              <w:rPr>
                <w:sz w:val="2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5180C" w:rsidRPr="00F5180C" w:rsidRDefault="00F5180C" w:rsidP="00F5180C">
            <w:pPr>
              <w:autoSpaceDE/>
              <w:autoSpaceDN/>
              <w:rPr>
                <w:sz w:val="22"/>
              </w:rPr>
            </w:pPr>
          </w:p>
        </w:tc>
        <w:tc>
          <w:tcPr>
            <w:tcW w:w="6096" w:type="dxa"/>
            <w:vMerge/>
            <w:tcBorders>
              <w:top w:val="single" w:sz="4" w:space="0" w:color="auto"/>
              <w:left w:val="single" w:sz="4" w:space="0" w:color="auto"/>
              <w:bottom w:val="single" w:sz="4" w:space="0" w:color="auto"/>
              <w:right w:val="single" w:sz="4" w:space="0" w:color="auto"/>
            </w:tcBorders>
            <w:vAlign w:val="center"/>
            <w:hideMark/>
          </w:tcPr>
          <w:p w:rsidR="00F5180C" w:rsidRPr="00F5180C" w:rsidRDefault="00F5180C" w:rsidP="00F5180C">
            <w:pPr>
              <w:autoSpaceDE/>
              <w:autoSpaceDN/>
              <w:rPr>
                <w:sz w:val="22"/>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F5180C" w:rsidRPr="00F5180C" w:rsidRDefault="00F5180C" w:rsidP="00F5180C">
            <w:pPr>
              <w:autoSpaceDE/>
              <w:autoSpaceDN/>
              <w:rPr>
                <w:sz w:val="22"/>
              </w:rPr>
            </w:pPr>
          </w:p>
        </w:tc>
      </w:tr>
      <w:tr w:rsidR="00F5180C" w:rsidRPr="00F5180C" w:rsidTr="00DB7806">
        <w:tc>
          <w:tcPr>
            <w:tcW w:w="817" w:type="dxa"/>
            <w:tcBorders>
              <w:top w:val="single" w:sz="4" w:space="0" w:color="auto"/>
              <w:left w:val="single" w:sz="4" w:space="0" w:color="auto"/>
              <w:bottom w:val="single" w:sz="4" w:space="0" w:color="auto"/>
              <w:right w:val="single" w:sz="4" w:space="0" w:color="auto"/>
            </w:tcBorders>
            <w:hideMark/>
          </w:tcPr>
          <w:p w:rsidR="00F5180C" w:rsidRPr="00F5180C" w:rsidRDefault="00F5180C" w:rsidP="00F5180C">
            <w:pPr>
              <w:autoSpaceDE/>
              <w:autoSpaceDN/>
              <w:spacing w:line="276" w:lineRule="auto"/>
              <w:jc w:val="center"/>
              <w:rPr>
                <w:b/>
                <w:sz w:val="24"/>
              </w:rPr>
            </w:pPr>
            <w:r w:rsidRPr="00F5180C">
              <w:rPr>
                <w:b/>
                <w:sz w:val="24"/>
              </w:rPr>
              <w:t>1</w:t>
            </w:r>
          </w:p>
        </w:tc>
        <w:tc>
          <w:tcPr>
            <w:tcW w:w="3827" w:type="dxa"/>
            <w:tcBorders>
              <w:top w:val="single" w:sz="4" w:space="0" w:color="auto"/>
              <w:left w:val="single" w:sz="4" w:space="0" w:color="auto"/>
              <w:bottom w:val="single" w:sz="4" w:space="0" w:color="auto"/>
              <w:right w:val="single" w:sz="4" w:space="0" w:color="auto"/>
            </w:tcBorders>
            <w:hideMark/>
          </w:tcPr>
          <w:p w:rsidR="00F5180C" w:rsidRPr="00F5180C" w:rsidRDefault="00F5180C" w:rsidP="00F5180C">
            <w:pPr>
              <w:autoSpaceDE/>
              <w:autoSpaceDN/>
              <w:spacing w:line="276" w:lineRule="auto"/>
              <w:jc w:val="center"/>
              <w:rPr>
                <w:b/>
                <w:sz w:val="24"/>
              </w:rPr>
            </w:pPr>
            <w:r w:rsidRPr="00F5180C">
              <w:rPr>
                <w:b/>
                <w:sz w:val="24"/>
              </w:rPr>
              <w:t>2</w:t>
            </w:r>
          </w:p>
        </w:tc>
        <w:tc>
          <w:tcPr>
            <w:tcW w:w="6096" w:type="dxa"/>
            <w:tcBorders>
              <w:top w:val="single" w:sz="4" w:space="0" w:color="auto"/>
              <w:left w:val="single" w:sz="4" w:space="0" w:color="auto"/>
              <w:bottom w:val="single" w:sz="4" w:space="0" w:color="auto"/>
              <w:right w:val="single" w:sz="4" w:space="0" w:color="auto"/>
            </w:tcBorders>
            <w:hideMark/>
          </w:tcPr>
          <w:p w:rsidR="00F5180C" w:rsidRPr="00F5180C" w:rsidRDefault="00F5180C" w:rsidP="00F5180C">
            <w:pPr>
              <w:autoSpaceDE/>
              <w:autoSpaceDN/>
              <w:spacing w:line="276" w:lineRule="auto"/>
              <w:jc w:val="center"/>
              <w:rPr>
                <w:b/>
                <w:sz w:val="24"/>
              </w:rPr>
            </w:pPr>
            <w:r w:rsidRPr="00F5180C">
              <w:rPr>
                <w:b/>
                <w:sz w:val="24"/>
              </w:rPr>
              <w:t>3</w:t>
            </w:r>
          </w:p>
        </w:tc>
        <w:tc>
          <w:tcPr>
            <w:tcW w:w="3118" w:type="dxa"/>
            <w:tcBorders>
              <w:top w:val="single" w:sz="4" w:space="0" w:color="auto"/>
              <w:left w:val="single" w:sz="4" w:space="0" w:color="auto"/>
              <w:bottom w:val="single" w:sz="4" w:space="0" w:color="auto"/>
              <w:right w:val="single" w:sz="4" w:space="0" w:color="auto"/>
            </w:tcBorders>
            <w:hideMark/>
          </w:tcPr>
          <w:p w:rsidR="00F5180C" w:rsidRPr="00F5180C" w:rsidRDefault="00F5180C" w:rsidP="00F5180C">
            <w:pPr>
              <w:autoSpaceDE/>
              <w:autoSpaceDN/>
              <w:spacing w:line="276" w:lineRule="auto"/>
              <w:jc w:val="center"/>
              <w:rPr>
                <w:b/>
                <w:sz w:val="24"/>
              </w:rPr>
            </w:pPr>
            <w:r w:rsidRPr="00F5180C">
              <w:rPr>
                <w:b/>
                <w:sz w:val="24"/>
              </w:rPr>
              <w:t>4</w:t>
            </w:r>
          </w:p>
        </w:tc>
      </w:tr>
      <w:tr w:rsidR="00F5180C" w:rsidRPr="00F5180C" w:rsidTr="00DB7806">
        <w:tc>
          <w:tcPr>
            <w:tcW w:w="817" w:type="dxa"/>
            <w:tcBorders>
              <w:top w:val="single" w:sz="4" w:space="0" w:color="auto"/>
              <w:left w:val="single" w:sz="4" w:space="0" w:color="auto"/>
              <w:bottom w:val="single" w:sz="4" w:space="0" w:color="auto"/>
              <w:right w:val="single" w:sz="4" w:space="0" w:color="auto"/>
            </w:tcBorders>
            <w:hideMark/>
          </w:tcPr>
          <w:p w:rsidR="00F5180C" w:rsidRPr="00F5180C" w:rsidRDefault="00F5180C" w:rsidP="00F5180C">
            <w:pPr>
              <w:autoSpaceDE/>
              <w:autoSpaceDN/>
              <w:spacing w:line="276" w:lineRule="auto"/>
              <w:jc w:val="center"/>
              <w:rPr>
                <w:sz w:val="24"/>
              </w:rPr>
            </w:pPr>
            <w:r w:rsidRPr="00F5180C">
              <w:rPr>
                <w:sz w:val="24"/>
              </w:rPr>
              <w:t>1</w:t>
            </w:r>
          </w:p>
        </w:tc>
        <w:tc>
          <w:tcPr>
            <w:tcW w:w="3827" w:type="dxa"/>
            <w:tcBorders>
              <w:top w:val="single" w:sz="4" w:space="0" w:color="auto"/>
              <w:left w:val="single" w:sz="4" w:space="0" w:color="auto"/>
              <w:bottom w:val="single" w:sz="4" w:space="0" w:color="auto"/>
              <w:right w:val="single" w:sz="4" w:space="0" w:color="auto"/>
            </w:tcBorders>
            <w:hideMark/>
          </w:tcPr>
          <w:p w:rsidR="00F5180C" w:rsidRPr="00F5180C" w:rsidRDefault="00F5180C" w:rsidP="00F5180C">
            <w:pPr>
              <w:autoSpaceDE/>
              <w:autoSpaceDN/>
              <w:spacing w:line="276" w:lineRule="auto"/>
              <w:rPr>
                <w:sz w:val="28"/>
                <w:szCs w:val="28"/>
              </w:rPr>
            </w:pPr>
            <w:r w:rsidRPr="00F5180C">
              <w:rPr>
                <w:sz w:val="28"/>
                <w:szCs w:val="28"/>
              </w:rPr>
              <w:t xml:space="preserve">Автобус, </w:t>
            </w:r>
          </w:p>
          <w:p w:rsidR="00F5180C" w:rsidRPr="00F5180C" w:rsidRDefault="00F5180C" w:rsidP="00F5180C">
            <w:pPr>
              <w:autoSpaceDE/>
              <w:autoSpaceDN/>
              <w:spacing w:line="276" w:lineRule="auto"/>
              <w:rPr>
                <w:sz w:val="28"/>
                <w:szCs w:val="28"/>
              </w:rPr>
            </w:pPr>
            <w:r w:rsidRPr="00F5180C">
              <w:rPr>
                <w:sz w:val="28"/>
                <w:szCs w:val="28"/>
              </w:rPr>
              <w:t>ПАЗ 320538-70</w:t>
            </w:r>
          </w:p>
        </w:tc>
        <w:tc>
          <w:tcPr>
            <w:tcW w:w="6096" w:type="dxa"/>
            <w:tcBorders>
              <w:top w:val="single" w:sz="4" w:space="0" w:color="auto"/>
              <w:left w:val="single" w:sz="4" w:space="0" w:color="auto"/>
              <w:bottom w:val="single" w:sz="4" w:space="0" w:color="auto"/>
              <w:right w:val="single" w:sz="4" w:space="0" w:color="auto"/>
            </w:tcBorders>
            <w:hideMark/>
          </w:tcPr>
          <w:p w:rsidR="00F5180C" w:rsidRPr="00F5180C" w:rsidRDefault="00F5180C" w:rsidP="00F5180C">
            <w:pPr>
              <w:autoSpaceDE/>
              <w:autoSpaceDN/>
              <w:spacing w:line="276" w:lineRule="auto"/>
              <w:jc w:val="both"/>
              <w:rPr>
                <w:sz w:val="28"/>
                <w:szCs w:val="28"/>
              </w:rPr>
            </w:pPr>
            <w:r w:rsidRPr="00F5180C">
              <w:rPr>
                <w:sz w:val="28"/>
                <w:szCs w:val="28"/>
                <w:lang w:val="en-US"/>
              </w:rPr>
              <w:t>VIN</w:t>
            </w:r>
            <w:r w:rsidRPr="00F5180C">
              <w:rPr>
                <w:sz w:val="28"/>
                <w:szCs w:val="28"/>
              </w:rPr>
              <w:t xml:space="preserve"> </w:t>
            </w:r>
            <w:r w:rsidRPr="00F5180C">
              <w:rPr>
                <w:sz w:val="28"/>
                <w:szCs w:val="28"/>
                <w:lang w:val="en-US"/>
              </w:rPr>
              <w:t>XIM</w:t>
            </w:r>
            <w:r w:rsidRPr="00F5180C">
              <w:rPr>
                <w:sz w:val="28"/>
                <w:szCs w:val="28"/>
              </w:rPr>
              <w:t>3205</w:t>
            </w:r>
            <w:r w:rsidRPr="00F5180C">
              <w:rPr>
                <w:sz w:val="28"/>
                <w:szCs w:val="28"/>
                <w:lang w:val="en-US"/>
              </w:rPr>
              <w:t>CZB</w:t>
            </w:r>
            <w:r w:rsidRPr="00F5180C">
              <w:rPr>
                <w:sz w:val="28"/>
                <w:szCs w:val="28"/>
              </w:rPr>
              <w:t>0000094,</w:t>
            </w:r>
          </w:p>
          <w:p w:rsidR="00F5180C" w:rsidRPr="00F5180C" w:rsidRDefault="00F5180C" w:rsidP="00F5180C">
            <w:pPr>
              <w:autoSpaceDE/>
              <w:autoSpaceDN/>
              <w:spacing w:line="276" w:lineRule="auto"/>
              <w:jc w:val="both"/>
              <w:rPr>
                <w:sz w:val="28"/>
                <w:szCs w:val="28"/>
              </w:rPr>
            </w:pPr>
            <w:r w:rsidRPr="00F5180C">
              <w:rPr>
                <w:sz w:val="28"/>
                <w:szCs w:val="28"/>
              </w:rPr>
              <w:t>2011 года изготовления,</w:t>
            </w:r>
          </w:p>
          <w:p w:rsidR="00F5180C" w:rsidRPr="00F5180C" w:rsidRDefault="00F5180C" w:rsidP="00F5180C">
            <w:pPr>
              <w:autoSpaceDE/>
              <w:autoSpaceDN/>
              <w:spacing w:line="276" w:lineRule="auto"/>
              <w:jc w:val="both"/>
              <w:rPr>
                <w:sz w:val="28"/>
                <w:szCs w:val="28"/>
              </w:rPr>
            </w:pPr>
            <w:r w:rsidRPr="00F5180C">
              <w:rPr>
                <w:sz w:val="28"/>
                <w:szCs w:val="28"/>
              </w:rPr>
              <w:t xml:space="preserve">гос. номер </w:t>
            </w:r>
            <w:r w:rsidRPr="00F5180C">
              <w:rPr>
                <w:sz w:val="28"/>
                <w:szCs w:val="28"/>
                <w:lang w:val="en-US"/>
              </w:rPr>
              <w:t>C</w:t>
            </w:r>
            <w:r w:rsidRPr="00F5180C">
              <w:rPr>
                <w:sz w:val="28"/>
                <w:szCs w:val="28"/>
              </w:rPr>
              <w:t xml:space="preserve"> 319 </w:t>
            </w:r>
            <w:r w:rsidRPr="00F5180C">
              <w:rPr>
                <w:sz w:val="28"/>
                <w:szCs w:val="28"/>
                <w:lang w:val="en-US"/>
              </w:rPr>
              <w:t>HX</w:t>
            </w:r>
            <w:r w:rsidRPr="00F5180C">
              <w:rPr>
                <w:sz w:val="28"/>
                <w:szCs w:val="28"/>
              </w:rPr>
              <w:t xml:space="preserve"> 56</w:t>
            </w:r>
          </w:p>
          <w:p w:rsidR="00F5180C" w:rsidRPr="00F5180C" w:rsidRDefault="00F5180C" w:rsidP="00F5180C">
            <w:pPr>
              <w:autoSpaceDE/>
              <w:autoSpaceDN/>
              <w:spacing w:line="276" w:lineRule="auto"/>
              <w:jc w:val="both"/>
              <w:rPr>
                <w:sz w:val="28"/>
                <w:szCs w:val="28"/>
              </w:rPr>
            </w:pPr>
          </w:p>
        </w:tc>
        <w:tc>
          <w:tcPr>
            <w:tcW w:w="3118" w:type="dxa"/>
            <w:tcBorders>
              <w:top w:val="single" w:sz="4" w:space="0" w:color="auto"/>
              <w:left w:val="single" w:sz="4" w:space="0" w:color="auto"/>
              <w:bottom w:val="single" w:sz="4" w:space="0" w:color="auto"/>
              <w:right w:val="single" w:sz="4" w:space="0" w:color="auto"/>
            </w:tcBorders>
          </w:tcPr>
          <w:p w:rsidR="00F5180C" w:rsidRPr="00F5180C" w:rsidRDefault="00F5180C" w:rsidP="00F5180C">
            <w:pPr>
              <w:autoSpaceDE/>
              <w:autoSpaceDN/>
              <w:spacing w:line="276" w:lineRule="auto"/>
              <w:jc w:val="center"/>
              <w:rPr>
                <w:sz w:val="28"/>
                <w:szCs w:val="28"/>
                <w:lang w:val="en-US"/>
              </w:rPr>
            </w:pPr>
            <w:r w:rsidRPr="00F5180C">
              <w:rPr>
                <w:sz w:val="28"/>
                <w:szCs w:val="28"/>
                <w:lang w:val="en-US"/>
              </w:rPr>
              <w:t>1121105.00/0</w:t>
            </w:r>
          </w:p>
        </w:tc>
      </w:tr>
    </w:tbl>
    <w:p w:rsidR="00F5180C" w:rsidRDefault="00F5180C">
      <w:pPr>
        <w:rPr>
          <w:sz w:val="24"/>
          <w:szCs w:val="24"/>
        </w:rPr>
      </w:pPr>
    </w:p>
    <w:p w:rsidR="00C16B09" w:rsidRDefault="00C16B09">
      <w:pPr>
        <w:rPr>
          <w:sz w:val="24"/>
          <w:szCs w:val="24"/>
        </w:rPr>
        <w:sectPr w:rsidR="00C16B09" w:rsidSect="00C16B09">
          <w:pgSz w:w="16838" w:h="11906" w:orient="landscape"/>
          <w:pgMar w:top="1701" w:right="1134" w:bottom="748" w:left="357" w:header="357" w:footer="709" w:gutter="0"/>
          <w:cols w:space="720"/>
        </w:sectPr>
      </w:pPr>
    </w:p>
    <w:p w:rsidR="00DB7806" w:rsidRPr="00DB7806" w:rsidRDefault="00DB7806">
      <w:pPr>
        <w:rPr>
          <w:sz w:val="24"/>
          <w:szCs w:val="24"/>
        </w:rPr>
      </w:pPr>
    </w:p>
    <w:p w:rsidR="00DB7806" w:rsidRPr="00DB7806" w:rsidRDefault="00DB7806" w:rsidP="00DB7806">
      <w:pPr>
        <w:pStyle w:val="ConsPlusTitle"/>
        <w:jc w:val="center"/>
        <w:rPr>
          <w:rFonts w:ascii="Times New Roman" w:hAnsi="Times New Roman" w:cs="Times New Roman"/>
          <w:b w:val="0"/>
          <w:sz w:val="24"/>
          <w:szCs w:val="24"/>
        </w:rPr>
      </w:pPr>
      <w:r w:rsidRPr="00DB7806">
        <w:rPr>
          <w:rFonts w:ascii="Times New Roman" w:hAnsi="Times New Roman" w:cs="Times New Roman"/>
          <w:b w:val="0"/>
          <w:sz w:val="24"/>
          <w:szCs w:val="24"/>
        </w:rPr>
        <w:t xml:space="preserve">СОВЕТ ДЕПУТАТОВ </w:t>
      </w:r>
    </w:p>
    <w:p w:rsidR="00DB7806" w:rsidRPr="00DB7806" w:rsidRDefault="00DB7806" w:rsidP="00DB7806">
      <w:pPr>
        <w:pStyle w:val="ConsPlusTitle"/>
        <w:jc w:val="center"/>
        <w:rPr>
          <w:rFonts w:ascii="Times New Roman" w:hAnsi="Times New Roman" w:cs="Times New Roman"/>
          <w:b w:val="0"/>
          <w:sz w:val="24"/>
          <w:szCs w:val="24"/>
        </w:rPr>
      </w:pPr>
      <w:r w:rsidRPr="00DB7806">
        <w:rPr>
          <w:rFonts w:ascii="Times New Roman" w:hAnsi="Times New Roman" w:cs="Times New Roman"/>
          <w:b w:val="0"/>
          <w:sz w:val="24"/>
          <w:szCs w:val="24"/>
        </w:rPr>
        <w:t>муниципального образования</w:t>
      </w:r>
    </w:p>
    <w:p w:rsidR="00DB7806" w:rsidRPr="00DB7806" w:rsidRDefault="00DB7806" w:rsidP="00DB7806">
      <w:pPr>
        <w:pStyle w:val="ConsPlusTitle"/>
        <w:jc w:val="center"/>
        <w:rPr>
          <w:rFonts w:ascii="Times New Roman" w:hAnsi="Times New Roman" w:cs="Times New Roman"/>
          <w:b w:val="0"/>
          <w:sz w:val="24"/>
          <w:szCs w:val="24"/>
        </w:rPr>
      </w:pPr>
      <w:r w:rsidRPr="00DB7806">
        <w:rPr>
          <w:rFonts w:ascii="Times New Roman" w:hAnsi="Times New Roman" w:cs="Times New Roman"/>
          <w:b w:val="0"/>
          <w:sz w:val="24"/>
          <w:szCs w:val="24"/>
        </w:rPr>
        <w:t>Беляевский сельсовет</w:t>
      </w:r>
    </w:p>
    <w:p w:rsidR="00DB7806" w:rsidRPr="00DB7806" w:rsidRDefault="00DB7806" w:rsidP="00DB7806">
      <w:pPr>
        <w:pStyle w:val="ConsPlusTitle"/>
        <w:jc w:val="center"/>
        <w:rPr>
          <w:rFonts w:ascii="Times New Roman" w:hAnsi="Times New Roman" w:cs="Times New Roman"/>
          <w:b w:val="0"/>
          <w:sz w:val="24"/>
          <w:szCs w:val="24"/>
        </w:rPr>
      </w:pPr>
      <w:r w:rsidRPr="00DB7806">
        <w:rPr>
          <w:rFonts w:ascii="Times New Roman" w:hAnsi="Times New Roman" w:cs="Times New Roman"/>
          <w:b w:val="0"/>
          <w:sz w:val="24"/>
          <w:szCs w:val="24"/>
        </w:rPr>
        <w:t xml:space="preserve">Беляевского района </w:t>
      </w:r>
    </w:p>
    <w:p w:rsidR="00DB7806" w:rsidRPr="00DB7806" w:rsidRDefault="00DB7806" w:rsidP="00DB7806">
      <w:pPr>
        <w:pStyle w:val="ConsPlusTitle"/>
        <w:jc w:val="center"/>
        <w:rPr>
          <w:rFonts w:ascii="Times New Roman" w:hAnsi="Times New Roman" w:cs="Times New Roman"/>
          <w:b w:val="0"/>
          <w:sz w:val="24"/>
          <w:szCs w:val="24"/>
        </w:rPr>
      </w:pPr>
      <w:r w:rsidRPr="00DB7806">
        <w:rPr>
          <w:rFonts w:ascii="Times New Roman" w:hAnsi="Times New Roman" w:cs="Times New Roman"/>
          <w:b w:val="0"/>
          <w:sz w:val="24"/>
          <w:szCs w:val="24"/>
        </w:rPr>
        <w:t>Оренбургской области</w:t>
      </w:r>
    </w:p>
    <w:p w:rsidR="00DB7806" w:rsidRPr="00DB7806" w:rsidRDefault="00DB7806" w:rsidP="00DB7806">
      <w:pPr>
        <w:pStyle w:val="ConsPlusTitle"/>
        <w:jc w:val="center"/>
        <w:rPr>
          <w:rFonts w:ascii="Times New Roman" w:hAnsi="Times New Roman" w:cs="Times New Roman"/>
          <w:b w:val="0"/>
          <w:sz w:val="24"/>
          <w:szCs w:val="24"/>
        </w:rPr>
      </w:pPr>
      <w:r w:rsidRPr="00DB7806">
        <w:rPr>
          <w:rFonts w:ascii="Times New Roman" w:hAnsi="Times New Roman" w:cs="Times New Roman"/>
          <w:b w:val="0"/>
          <w:sz w:val="24"/>
          <w:szCs w:val="24"/>
        </w:rPr>
        <w:t>четвертый созыв</w:t>
      </w:r>
    </w:p>
    <w:p w:rsidR="00DB7806" w:rsidRPr="00DB7806" w:rsidRDefault="00DB7806" w:rsidP="00DB7806">
      <w:pPr>
        <w:pStyle w:val="ConsPlusTitle"/>
        <w:jc w:val="center"/>
        <w:rPr>
          <w:rFonts w:ascii="Times New Roman" w:hAnsi="Times New Roman" w:cs="Times New Roman"/>
          <w:b w:val="0"/>
          <w:sz w:val="24"/>
          <w:szCs w:val="24"/>
        </w:rPr>
      </w:pPr>
      <w:r w:rsidRPr="00DB7806">
        <w:rPr>
          <w:rFonts w:ascii="Times New Roman" w:hAnsi="Times New Roman" w:cs="Times New Roman"/>
          <w:b w:val="0"/>
          <w:sz w:val="24"/>
          <w:szCs w:val="24"/>
        </w:rPr>
        <w:t>РЕШЕНИЕ</w:t>
      </w:r>
    </w:p>
    <w:p w:rsidR="00DB7806" w:rsidRPr="00DB7806" w:rsidRDefault="00DB7806" w:rsidP="00DB7806">
      <w:pPr>
        <w:pStyle w:val="ConsPlusTitle"/>
        <w:jc w:val="center"/>
        <w:rPr>
          <w:rFonts w:ascii="Times New Roman" w:hAnsi="Times New Roman" w:cs="Times New Roman"/>
          <w:b w:val="0"/>
          <w:sz w:val="24"/>
          <w:szCs w:val="24"/>
        </w:rPr>
      </w:pPr>
    </w:p>
    <w:p w:rsidR="00DB7806" w:rsidRPr="00DB7806" w:rsidRDefault="00DB7806" w:rsidP="00DB7806">
      <w:pPr>
        <w:pStyle w:val="ConsPlusTitle"/>
        <w:jc w:val="center"/>
        <w:rPr>
          <w:rFonts w:ascii="Times New Roman" w:hAnsi="Times New Roman" w:cs="Times New Roman"/>
          <w:b w:val="0"/>
          <w:sz w:val="24"/>
          <w:szCs w:val="24"/>
        </w:rPr>
      </w:pPr>
      <w:r w:rsidRPr="00DB7806">
        <w:rPr>
          <w:rFonts w:ascii="Times New Roman" w:hAnsi="Times New Roman" w:cs="Times New Roman"/>
          <w:b w:val="0"/>
          <w:sz w:val="24"/>
          <w:szCs w:val="24"/>
        </w:rPr>
        <w:t>от 28.03.2022 N 84</w:t>
      </w:r>
    </w:p>
    <w:p w:rsidR="00DB7806" w:rsidRPr="00DB7806" w:rsidRDefault="00DB7806" w:rsidP="00DB7806">
      <w:pPr>
        <w:rPr>
          <w:color w:val="000000"/>
          <w:sz w:val="24"/>
          <w:szCs w:val="24"/>
        </w:rPr>
      </w:pPr>
    </w:p>
    <w:tbl>
      <w:tblPr>
        <w:tblW w:w="0" w:type="auto"/>
        <w:tblInd w:w="959" w:type="dxa"/>
        <w:tblLayout w:type="fixed"/>
        <w:tblLook w:val="01E0" w:firstRow="1" w:lastRow="1" w:firstColumn="1" w:lastColumn="1" w:noHBand="0" w:noVBand="0"/>
      </w:tblPr>
      <w:tblGrid>
        <w:gridCol w:w="7868"/>
      </w:tblGrid>
      <w:tr w:rsidR="00DB7806" w:rsidRPr="00DB7806" w:rsidTr="00DB7806">
        <w:trPr>
          <w:trHeight w:val="1945"/>
        </w:trPr>
        <w:tc>
          <w:tcPr>
            <w:tcW w:w="7868" w:type="dxa"/>
            <w:shd w:val="clear" w:color="auto" w:fill="auto"/>
          </w:tcPr>
          <w:p w:rsidR="00DB7806" w:rsidRPr="00DB7806" w:rsidRDefault="00DB7806" w:rsidP="00DB7806">
            <w:pPr>
              <w:jc w:val="both"/>
              <w:rPr>
                <w:sz w:val="24"/>
                <w:szCs w:val="24"/>
              </w:rPr>
            </w:pPr>
          </w:p>
          <w:p w:rsidR="00DB7806" w:rsidRPr="00DB7806" w:rsidRDefault="00DB7806" w:rsidP="00DB7806">
            <w:pPr>
              <w:jc w:val="center"/>
              <w:rPr>
                <w:sz w:val="24"/>
                <w:szCs w:val="24"/>
              </w:rPr>
            </w:pPr>
            <w:r w:rsidRPr="00DB7806">
              <w:rPr>
                <w:sz w:val="24"/>
                <w:szCs w:val="24"/>
              </w:rPr>
              <w:t>О внесении изменений и дополнений в решение</w:t>
            </w:r>
          </w:p>
          <w:p w:rsidR="00DB7806" w:rsidRPr="0035641E" w:rsidRDefault="00DB7806" w:rsidP="0035641E">
            <w:pPr>
              <w:jc w:val="center"/>
              <w:rPr>
                <w:rFonts w:eastAsia="Calibri"/>
                <w:sz w:val="24"/>
                <w:szCs w:val="24"/>
              </w:rPr>
            </w:pPr>
            <w:r w:rsidRPr="00DB7806">
              <w:rPr>
                <w:sz w:val="24"/>
                <w:szCs w:val="24"/>
              </w:rPr>
              <w:t>Совета депутатов муниципального образования Беляевский сельсовет от 23.12.2021 № 76«</w:t>
            </w:r>
            <w:r w:rsidRPr="00DB7806">
              <w:rPr>
                <w:rFonts w:eastAsia="Calibri"/>
                <w:sz w:val="24"/>
                <w:szCs w:val="24"/>
              </w:rPr>
              <w:t>О бюджете муниципального образования Беляевский сельсовет Беляевского района Оренбургской области на 2022 год и на плановый период 2023 и 2024 годов»</w:t>
            </w:r>
            <w:r w:rsidRPr="00DB7806">
              <w:rPr>
                <w:sz w:val="24"/>
                <w:szCs w:val="24"/>
              </w:rPr>
              <w:t xml:space="preserve"> </w:t>
            </w:r>
          </w:p>
          <w:p w:rsidR="00DB7806" w:rsidRPr="00DB7806" w:rsidRDefault="00DB7806" w:rsidP="00DB7806">
            <w:pPr>
              <w:jc w:val="both"/>
              <w:rPr>
                <w:color w:val="000000"/>
                <w:sz w:val="24"/>
                <w:szCs w:val="24"/>
              </w:rPr>
            </w:pPr>
          </w:p>
        </w:tc>
      </w:tr>
    </w:tbl>
    <w:p w:rsidR="00DB7806" w:rsidRPr="00DB7806" w:rsidRDefault="00DB7806" w:rsidP="00DB7806">
      <w:pPr>
        <w:tabs>
          <w:tab w:val="left" w:pos="567"/>
        </w:tabs>
        <w:ind w:firstLine="567"/>
        <w:jc w:val="both"/>
        <w:rPr>
          <w:sz w:val="24"/>
          <w:szCs w:val="24"/>
        </w:rPr>
      </w:pPr>
      <w:proofErr w:type="gramStart"/>
      <w:r w:rsidRPr="00DB7806">
        <w:rPr>
          <w:sz w:val="24"/>
          <w:szCs w:val="24"/>
        </w:rPr>
        <w:t>На основании статей  12, 132 Конституции Российской Федерации, статьи 35 Федерального закона от 06.10.2003 N 131-ФЗ «Об общих принципах организации местного самоуправления в Российской Федерации» и руководствуясь Уставом муниципального образования Беляевский сельсовет Беляевского района Оренбургской области, Положением о бюджетном устройстве и бюджетном процессе Беляевского сельсовета,  Совет депутатов муниципального образования Беляевский сельсовет Беляевского района Оренбургской области РЕШИЛ:</w:t>
      </w:r>
      <w:proofErr w:type="gramEnd"/>
    </w:p>
    <w:p w:rsidR="00DB7806" w:rsidRPr="00DB7806" w:rsidRDefault="00DB7806" w:rsidP="00DB7806">
      <w:pPr>
        <w:numPr>
          <w:ilvl w:val="0"/>
          <w:numId w:val="37"/>
        </w:numPr>
        <w:tabs>
          <w:tab w:val="left" w:pos="0"/>
          <w:tab w:val="left" w:pos="567"/>
        </w:tabs>
        <w:autoSpaceDE/>
        <w:autoSpaceDN/>
        <w:ind w:left="0" w:firstLine="567"/>
        <w:contextualSpacing/>
        <w:jc w:val="both"/>
        <w:rPr>
          <w:sz w:val="24"/>
          <w:szCs w:val="24"/>
        </w:rPr>
      </w:pPr>
      <w:r w:rsidRPr="00DB7806">
        <w:rPr>
          <w:sz w:val="24"/>
          <w:szCs w:val="24"/>
        </w:rPr>
        <w:t>Внести следующие изменения в решение от 23.12.2021 № 76 «</w:t>
      </w:r>
      <w:r w:rsidRPr="00DB7806">
        <w:rPr>
          <w:rFonts w:eastAsia="Calibri"/>
          <w:sz w:val="24"/>
          <w:szCs w:val="24"/>
        </w:rPr>
        <w:t>О бюджете муниципального образования Беляевский сельсовет Беляевского района Оренбургской области на 2022 год и на плановый период 2023 и 2024 годов»</w:t>
      </w:r>
      <w:r w:rsidRPr="00DB7806">
        <w:rPr>
          <w:sz w:val="24"/>
          <w:szCs w:val="24"/>
        </w:rPr>
        <w:t>:</w:t>
      </w:r>
    </w:p>
    <w:p w:rsidR="00DB7806" w:rsidRPr="00DB7806" w:rsidRDefault="00DB7806" w:rsidP="00DB7806">
      <w:pPr>
        <w:pStyle w:val="afd"/>
        <w:numPr>
          <w:ilvl w:val="1"/>
          <w:numId w:val="37"/>
        </w:numPr>
        <w:tabs>
          <w:tab w:val="left" w:pos="-142"/>
          <w:tab w:val="left" w:pos="0"/>
        </w:tabs>
        <w:suppressAutoHyphens w:val="0"/>
        <w:jc w:val="both"/>
      </w:pPr>
      <w:r w:rsidRPr="00DB7806">
        <w:t xml:space="preserve">В статье 1: </w:t>
      </w:r>
    </w:p>
    <w:p w:rsidR="00DB7806" w:rsidRPr="00DB7806" w:rsidRDefault="00DB7806" w:rsidP="00DB7806">
      <w:pPr>
        <w:tabs>
          <w:tab w:val="left" w:pos="-142"/>
          <w:tab w:val="left" w:pos="0"/>
        </w:tabs>
        <w:ind w:firstLine="567"/>
        <w:jc w:val="both"/>
        <w:rPr>
          <w:sz w:val="24"/>
          <w:szCs w:val="24"/>
        </w:rPr>
      </w:pPr>
      <w:r w:rsidRPr="00DB7806">
        <w:rPr>
          <w:sz w:val="24"/>
          <w:szCs w:val="24"/>
        </w:rPr>
        <w:t>а) в пункте 1 слова «27770,8 тыс. рублей» заменить словами «31104,2 тыс. рублей»</w:t>
      </w:r>
    </w:p>
    <w:p w:rsidR="00DB7806" w:rsidRPr="00DB7806" w:rsidRDefault="00DB7806" w:rsidP="00DB7806">
      <w:pPr>
        <w:tabs>
          <w:tab w:val="left" w:pos="-142"/>
          <w:tab w:val="left" w:pos="0"/>
        </w:tabs>
        <w:spacing w:after="200"/>
        <w:ind w:firstLine="567"/>
        <w:contextualSpacing/>
        <w:jc w:val="both"/>
        <w:rPr>
          <w:sz w:val="24"/>
          <w:szCs w:val="24"/>
        </w:rPr>
      </w:pPr>
      <w:r w:rsidRPr="00DB7806">
        <w:rPr>
          <w:sz w:val="24"/>
          <w:szCs w:val="24"/>
        </w:rPr>
        <w:t>б) в пункте 2 слова «27770,8 тыс. рублей» заменить словами «31656,2 тыс. рублей»;</w:t>
      </w:r>
    </w:p>
    <w:p w:rsidR="00DB7806" w:rsidRPr="00DB7806" w:rsidRDefault="00DB7806" w:rsidP="00DB7806">
      <w:pPr>
        <w:tabs>
          <w:tab w:val="left" w:pos="567"/>
        </w:tabs>
        <w:ind w:firstLine="567"/>
        <w:jc w:val="both"/>
        <w:rPr>
          <w:sz w:val="24"/>
          <w:szCs w:val="24"/>
        </w:rPr>
      </w:pPr>
      <w:r w:rsidRPr="00DB7806">
        <w:rPr>
          <w:sz w:val="24"/>
          <w:szCs w:val="24"/>
        </w:rPr>
        <w:t>в) в пункте 3 слова «0,0 тыс. рублей» заменить словами «552,0 тыс. рублей»</w:t>
      </w:r>
    </w:p>
    <w:p w:rsidR="00DB7806" w:rsidRPr="00DB7806" w:rsidRDefault="00DB7806" w:rsidP="00DB7806">
      <w:pPr>
        <w:tabs>
          <w:tab w:val="left" w:pos="567"/>
          <w:tab w:val="left" w:pos="3570"/>
        </w:tabs>
        <w:ind w:firstLine="567"/>
        <w:jc w:val="both"/>
        <w:rPr>
          <w:sz w:val="24"/>
          <w:szCs w:val="24"/>
        </w:rPr>
      </w:pPr>
      <w:r w:rsidRPr="00DB7806">
        <w:rPr>
          <w:sz w:val="24"/>
          <w:szCs w:val="24"/>
        </w:rPr>
        <w:t>1.2. В связи с постатейным уточнением расходных бюджетных ассигнований изложить в новой редакции следующие Приложения:</w:t>
      </w:r>
    </w:p>
    <w:p w:rsidR="00DB7806" w:rsidRPr="00DB7806" w:rsidRDefault="00DB7806" w:rsidP="00DB7806">
      <w:pPr>
        <w:tabs>
          <w:tab w:val="left" w:pos="567"/>
          <w:tab w:val="left" w:pos="3570"/>
        </w:tabs>
        <w:ind w:firstLine="567"/>
        <w:jc w:val="both"/>
        <w:rPr>
          <w:sz w:val="24"/>
          <w:szCs w:val="24"/>
        </w:rPr>
      </w:pPr>
      <w:r w:rsidRPr="00DB7806">
        <w:rPr>
          <w:sz w:val="24"/>
          <w:szCs w:val="24"/>
        </w:rPr>
        <w:t xml:space="preserve">-№ 1«Источники финансирования дефицита бюджета поселения на 2022 год и плановый период 2023 и 2024 годов»; </w:t>
      </w:r>
    </w:p>
    <w:p w:rsidR="00DB7806" w:rsidRPr="00DB7806" w:rsidRDefault="00DB7806" w:rsidP="00DB7806">
      <w:pPr>
        <w:spacing w:line="240" w:lineRule="exact"/>
        <w:jc w:val="both"/>
        <w:outlineLvl w:val="0"/>
        <w:rPr>
          <w:sz w:val="24"/>
          <w:szCs w:val="24"/>
        </w:rPr>
      </w:pPr>
      <w:r w:rsidRPr="00DB7806">
        <w:rPr>
          <w:sz w:val="24"/>
          <w:szCs w:val="24"/>
        </w:rPr>
        <w:t>-№ 3 «</w:t>
      </w:r>
      <w:r w:rsidRPr="00DB7806">
        <w:rPr>
          <w:bCs/>
          <w:sz w:val="24"/>
          <w:szCs w:val="24"/>
        </w:rPr>
        <w:t>Поступление доходов в бюджет сельсовета на 2022год и на плановый период 2023 и 2024 годов.</w:t>
      </w:r>
    </w:p>
    <w:p w:rsidR="00DB7806" w:rsidRPr="00DB7806" w:rsidRDefault="00DB7806" w:rsidP="00DB7806">
      <w:pPr>
        <w:keepNext/>
        <w:ind w:firstLine="567"/>
        <w:jc w:val="both"/>
        <w:outlineLvl w:val="0"/>
        <w:rPr>
          <w:bCs/>
          <w:sz w:val="24"/>
          <w:szCs w:val="24"/>
        </w:rPr>
      </w:pPr>
      <w:r w:rsidRPr="00DB7806">
        <w:rPr>
          <w:b/>
          <w:bCs/>
          <w:sz w:val="24"/>
          <w:szCs w:val="24"/>
        </w:rPr>
        <w:t>-</w:t>
      </w:r>
      <w:r w:rsidRPr="00DB7806">
        <w:rPr>
          <w:bCs/>
          <w:sz w:val="24"/>
          <w:szCs w:val="24"/>
        </w:rPr>
        <w:t>№ 4 «</w:t>
      </w:r>
      <w:r w:rsidRPr="00DB7806">
        <w:rPr>
          <w:bCs/>
          <w:sz w:val="24"/>
          <w:szCs w:val="24"/>
          <w:lang w:val="x-none"/>
        </w:rPr>
        <w:t>Распределение</w:t>
      </w:r>
      <w:r w:rsidRPr="00DB7806">
        <w:rPr>
          <w:bCs/>
          <w:sz w:val="24"/>
          <w:szCs w:val="24"/>
        </w:rPr>
        <w:t xml:space="preserve"> б</w:t>
      </w:r>
      <w:r w:rsidRPr="00DB7806">
        <w:rPr>
          <w:bCs/>
          <w:sz w:val="24"/>
          <w:szCs w:val="24"/>
          <w:lang w:val="x-none"/>
        </w:rPr>
        <w:t>юджетных ассигнований бюджета поселения по разделам и подразделам классификации расходов на 20</w:t>
      </w:r>
      <w:r w:rsidRPr="00DB7806">
        <w:rPr>
          <w:bCs/>
          <w:sz w:val="24"/>
          <w:szCs w:val="24"/>
        </w:rPr>
        <w:t>22</w:t>
      </w:r>
      <w:r w:rsidRPr="00DB7806">
        <w:rPr>
          <w:bCs/>
          <w:sz w:val="24"/>
          <w:szCs w:val="24"/>
          <w:lang w:val="x-none"/>
        </w:rPr>
        <w:t>год и на плановый период 20</w:t>
      </w:r>
      <w:r w:rsidRPr="00DB7806">
        <w:rPr>
          <w:bCs/>
          <w:sz w:val="24"/>
          <w:szCs w:val="24"/>
        </w:rPr>
        <w:t>23</w:t>
      </w:r>
      <w:r w:rsidRPr="00DB7806">
        <w:rPr>
          <w:bCs/>
          <w:sz w:val="24"/>
          <w:szCs w:val="24"/>
          <w:lang w:val="x-none"/>
        </w:rPr>
        <w:t xml:space="preserve"> и 20</w:t>
      </w:r>
      <w:r w:rsidRPr="00DB7806">
        <w:rPr>
          <w:bCs/>
          <w:sz w:val="24"/>
          <w:szCs w:val="24"/>
        </w:rPr>
        <w:t>24</w:t>
      </w:r>
      <w:r w:rsidRPr="00DB7806">
        <w:rPr>
          <w:bCs/>
          <w:sz w:val="24"/>
          <w:szCs w:val="24"/>
          <w:lang w:val="x-none"/>
        </w:rPr>
        <w:t>годов</w:t>
      </w:r>
      <w:r w:rsidRPr="00DB7806">
        <w:rPr>
          <w:bCs/>
          <w:sz w:val="24"/>
          <w:szCs w:val="24"/>
        </w:rPr>
        <w:t xml:space="preserve">»; </w:t>
      </w:r>
    </w:p>
    <w:p w:rsidR="00DB7806" w:rsidRPr="00DB7806" w:rsidRDefault="00DB7806" w:rsidP="00DB7806">
      <w:pPr>
        <w:tabs>
          <w:tab w:val="left" w:pos="567"/>
          <w:tab w:val="left" w:pos="3570"/>
        </w:tabs>
        <w:ind w:firstLine="567"/>
        <w:jc w:val="both"/>
        <w:rPr>
          <w:sz w:val="24"/>
          <w:szCs w:val="24"/>
        </w:rPr>
      </w:pPr>
      <w:r w:rsidRPr="00DB7806">
        <w:rPr>
          <w:bCs/>
          <w:sz w:val="24"/>
          <w:szCs w:val="24"/>
        </w:rPr>
        <w:t>-№ 5 «</w:t>
      </w:r>
      <w:r w:rsidRPr="00DB7806">
        <w:rPr>
          <w:sz w:val="24"/>
          <w:szCs w:val="24"/>
        </w:rPr>
        <w:t xml:space="preserve">Ведомственная структура расходов бюджета поселения на 2022 год и на плановый период 2023 и 2024 годов»; </w:t>
      </w:r>
    </w:p>
    <w:p w:rsidR="00DB7806" w:rsidRPr="00DB7806" w:rsidRDefault="00DB7806" w:rsidP="00DB7806">
      <w:pPr>
        <w:tabs>
          <w:tab w:val="left" w:pos="567"/>
          <w:tab w:val="left" w:pos="3570"/>
        </w:tabs>
        <w:ind w:firstLine="567"/>
        <w:jc w:val="both"/>
        <w:rPr>
          <w:sz w:val="24"/>
          <w:szCs w:val="24"/>
        </w:rPr>
      </w:pPr>
      <w:r w:rsidRPr="00DB7806">
        <w:rPr>
          <w:sz w:val="24"/>
          <w:szCs w:val="24"/>
        </w:rPr>
        <w:t xml:space="preserve">- №6 </w:t>
      </w:r>
      <w:r w:rsidRPr="00DB7806">
        <w:rPr>
          <w:bCs/>
          <w:sz w:val="24"/>
          <w:szCs w:val="24"/>
        </w:rPr>
        <w:t>«Распределение бюджетных</w:t>
      </w:r>
      <w:r w:rsidRPr="00DB7806">
        <w:rPr>
          <w:sz w:val="24"/>
          <w:szCs w:val="24"/>
        </w:rPr>
        <w:t xml:space="preserve"> ассигнований бюджета поселения по разделам, подразделам, целевым статьям (муниципальным программам Беляевского сельсовета и непрограммным направлениям деятельности), группам и подгруппам видов расходов классификации расходов на 2022год и плановый период 2023 и 2024годов»;</w:t>
      </w:r>
    </w:p>
    <w:p w:rsidR="00DB7806" w:rsidRPr="00DB7806" w:rsidRDefault="00DB7806" w:rsidP="00DB7806">
      <w:pPr>
        <w:ind w:firstLine="567"/>
        <w:jc w:val="both"/>
        <w:rPr>
          <w:w w:val="121"/>
          <w:sz w:val="24"/>
          <w:szCs w:val="24"/>
        </w:rPr>
      </w:pPr>
      <w:r w:rsidRPr="00DB7806">
        <w:rPr>
          <w:sz w:val="24"/>
          <w:szCs w:val="24"/>
        </w:rPr>
        <w:t>- №7 «Распределение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2022 год и на плановый период 2023 и 2024 годов»</w:t>
      </w:r>
    </w:p>
    <w:p w:rsidR="00DB7806" w:rsidRPr="00DB7806" w:rsidRDefault="00DB7806" w:rsidP="00DB7806">
      <w:pPr>
        <w:ind w:firstLine="567"/>
        <w:jc w:val="both"/>
        <w:rPr>
          <w:sz w:val="24"/>
          <w:szCs w:val="24"/>
        </w:rPr>
      </w:pPr>
      <w:r w:rsidRPr="00DB7806">
        <w:rPr>
          <w:w w:val="121"/>
          <w:sz w:val="24"/>
          <w:szCs w:val="24"/>
        </w:rPr>
        <w:t>- №8 «</w:t>
      </w:r>
      <w:r w:rsidRPr="00DB7806">
        <w:rPr>
          <w:bCs/>
          <w:sz w:val="24"/>
          <w:szCs w:val="24"/>
        </w:rPr>
        <w:t>Перечень иных межбюджетных трансфертов из бюджета муниципального поселения, перечисляемых в районный бюджет на исполнение переданных полномочий на основании заключенных соглашений на 2022 год и плановый период 2023 и 2024 годов»</w:t>
      </w:r>
    </w:p>
    <w:p w:rsidR="00DB7806" w:rsidRPr="00DB7806" w:rsidRDefault="00DB7806" w:rsidP="00DB7806">
      <w:pPr>
        <w:ind w:firstLine="567"/>
        <w:jc w:val="both"/>
        <w:rPr>
          <w:sz w:val="24"/>
          <w:szCs w:val="24"/>
        </w:rPr>
      </w:pPr>
      <w:r w:rsidRPr="00DB7806">
        <w:rPr>
          <w:color w:val="000000"/>
          <w:sz w:val="24"/>
          <w:szCs w:val="24"/>
        </w:rPr>
        <w:lastRenderedPageBreak/>
        <w:t>- №11 «</w:t>
      </w:r>
      <w:r w:rsidRPr="00DB7806">
        <w:rPr>
          <w:sz w:val="24"/>
          <w:szCs w:val="24"/>
        </w:rPr>
        <w:t>Объем дорожного фонда  администрации МО Беляевский сельсовет на 2022 год и плановый период 2023-2024 годы</w:t>
      </w:r>
      <w:r w:rsidRPr="00DB7806">
        <w:rPr>
          <w:b/>
          <w:sz w:val="24"/>
          <w:szCs w:val="24"/>
        </w:rPr>
        <w:t>»</w:t>
      </w:r>
    </w:p>
    <w:p w:rsidR="00DB7806" w:rsidRPr="00DB7806" w:rsidRDefault="00DB7806" w:rsidP="00DB7806">
      <w:pPr>
        <w:ind w:firstLine="567"/>
        <w:jc w:val="both"/>
        <w:rPr>
          <w:sz w:val="24"/>
          <w:szCs w:val="24"/>
        </w:rPr>
      </w:pPr>
      <w:r w:rsidRPr="00DB7806">
        <w:rPr>
          <w:sz w:val="24"/>
          <w:szCs w:val="24"/>
        </w:rPr>
        <w:t>2. Установить, что настоящее решение вступает в силу после его официального опубликования.</w:t>
      </w:r>
    </w:p>
    <w:p w:rsidR="00DB7806" w:rsidRPr="00DB7806" w:rsidRDefault="00DB7806" w:rsidP="00DB7806">
      <w:pPr>
        <w:jc w:val="both"/>
        <w:rPr>
          <w:color w:val="000000"/>
          <w:sz w:val="24"/>
          <w:szCs w:val="24"/>
        </w:rPr>
      </w:pPr>
    </w:p>
    <w:tbl>
      <w:tblPr>
        <w:tblW w:w="0" w:type="auto"/>
        <w:tblLook w:val="04A0" w:firstRow="1" w:lastRow="0" w:firstColumn="1" w:lastColumn="0" w:noHBand="0" w:noVBand="1"/>
      </w:tblPr>
      <w:tblGrid>
        <w:gridCol w:w="5024"/>
        <w:gridCol w:w="4649"/>
      </w:tblGrid>
      <w:tr w:rsidR="00DB7806" w:rsidRPr="00DB7806" w:rsidTr="00DB7806">
        <w:tc>
          <w:tcPr>
            <w:tcW w:w="5070" w:type="dxa"/>
          </w:tcPr>
          <w:p w:rsidR="00DB7806" w:rsidRPr="00DB7806" w:rsidRDefault="00DB7806" w:rsidP="00DB7806">
            <w:pPr>
              <w:jc w:val="both"/>
              <w:rPr>
                <w:rFonts w:eastAsiaTheme="minorEastAsia"/>
                <w:sz w:val="24"/>
                <w:szCs w:val="24"/>
              </w:rPr>
            </w:pPr>
            <w:r w:rsidRPr="00DB7806">
              <w:rPr>
                <w:rFonts w:eastAsiaTheme="minorEastAsia"/>
                <w:sz w:val="24"/>
                <w:szCs w:val="24"/>
              </w:rPr>
              <w:t>Глава сельсовета</w:t>
            </w:r>
          </w:p>
          <w:p w:rsidR="00DB7806" w:rsidRPr="00DB7806" w:rsidRDefault="00DB7806" w:rsidP="00DB7806">
            <w:pPr>
              <w:jc w:val="both"/>
              <w:rPr>
                <w:rFonts w:eastAsiaTheme="minorEastAsia"/>
                <w:sz w:val="24"/>
                <w:szCs w:val="24"/>
              </w:rPr>
            </w:pPr>
            <w:r w:rsidRPr="00DB7806">
              <w:rPr>
                <w:rFonts w:eastAsiaTheme="minorEastAsia"/>
                <w:sz w:val="24"/>
                <w:szCs w:val="24"/>
              </w:rPr>
              <w:t xml:space="preserve"> </w:t>
            </w:r>
          </w:p>
          <w:p w:rsidR="00DB7806" w:rsidRPr="00DB7806" w:rsidRDefault="00DB7806" w:rsidP="00DB7806">
            <w:pPr>
              <w:jc w:val="both"/>
              <w:rPr>
                <w:rFonts w:eastAsiaTheme="minorEastAsia"/>
                <w:sz w:val="24"/>
                <w:szCs w:val="24"/>
              </w:rPr>
            </w:pPr>
            <w:r w:rsidRPr="00DB7806">
              <w:rPr>
                <w:rFonts w:eastAsiaTheme="minorEastAsia"/>
                <w:sz w:val="24"/>
                <w:szCs w:val="24"/>
              </w:rPr>
              <w:t>__________________М.Х.Елешев</w:t>
            </w:r>
          </w:p>
        </w:tc>
        <w:tc>
          <w:tcPr>
            <w:tcW w:w="4677" w:type="dxa"/>
          </w:tcPr>
          <w:p w:rsidR="00DB7806" w:rsidRPr="00DB7806" w:rsidRDefault="00DB7806" w:rsidP="00DB7806">
            <w:pPr>
              <w:jc w:val="both"/>
              <w:rPr>
                <w:rFonts w:eastAsiaTheme="minorEastAsia"/>
                <w:sz w:val="24"/>
                <w:szCs w:val="24"/>
              </w:rPr>
            </w:pPr>
            <w:r w:rsidRPr="00DB7806">
              <w:rPr>
                <w:rFonts w:eastAsiaTheme="minorEastAsia"/>
                <w:sz w:val="24"/>
                <w:szCs w:val="24"/>
              </w:rPr>
              <w:t>Председатель Совета депутатов</w:t>
            </w:r>
          </w:p>
          <w:p w:rsidR="00DB7806" w:rsidRPr="00DB7806" w:rsidRDefault="00DB7806" w:rsidP="00DB7806">
            <w:pPr>
              <w:jc w:val="both"/>
              <w:rPr>
                <w:rFonts w:eastAsiaTheme="minorEastAsia"/>
                <w:sz w:val="24"/>
                <w:szCs w:val="24"/>
              </w:rPr>
            </w:pPr>
          </w:p>
          <w:p w:rsidR="00DB7806" w:rsidRPr="00DB7806" w:rsidRDefault="00DB7806" w:rsidP="00DB7806">
            <w:pPr>
              <w:jc w:val="both"/>
              <w:rPr>
                <w:rFonts w:eastAsiaTheme="minorEastAsia"/>
                <w:sz w:val="24"/>
                <w:szCs w:val="24"/>
              </w:rPr>
            </w:pPr>
            <w:r w:rsidRPr="00DB7806">
              <w:rPr>
                <w:rFonts w:eastAsiaTheme="minorEastAsia"/>
                <w:sz w:val="24"/>
                <w:szCs w:val="24"/>
              </w:rPr>
              <w:t>______________С.В.Варфаламеева</w:t>
            </w:r>
          </w:p>
        </w:tc>
      </w:tr>
    </w:tbl>
    <w:p w:rsidR="00DB7806" w:rsidRDefault="00DB7806" w:rsidP="00DB7806">
      <w:pPr>
        <w:rPr>
          <w:sz w:val="28"/>
          <w:szCs w:val="28"/>
        </w:rPr>
      </w:pPr>
    </w:p>
    <w:p w:rsidR="00DB7806" w:rsidRPr="00337A67" w:rsidRDefault="00DB7806" w:rsidP="00DB7806">
      <w:pPr>
        <w:outlineLvl w:val="0"/>
        <w:rPr>
          <w:color w:val="000000"/>
          <w:w w:val="121"/>
          <w:sz w:val="28"/>
          <w:szCs w:val="28"/>
        </w:rPr>
      </w:pPr>
    </w:p>
    <w:tbl>
      <w:tblPr>
        <w:tblpPr w:leftFromText="180" w:rightFromText="180" w:vertAnchor="text" w:tblpX="-996" w:tblpY="1"/>
        <w:tblOverlap w:val="never"/>
        <w:tblW w:w="10560" w:type="dxa"/>
        <w:tblLayout w:type="fixed"/>
        <w:tblLook w:val="04A0" w:firstRow="1" w:lastRow="0" w:firstColumn="1" w:lastColumn="0" w:noHBand="0" w:noVBand="1"/>
      </w:tblPr>
      <w:tblGrid>
        <w:gridCol w:w="2320"/>
        <w:gridCol w:w="4373"/>
        <w:gridCol w:w="267"/>
        <w:gridCol w:w="1200"/>
        <w:gridCol w:w="1200"/>
        <w:gridCol w:w="1200"/>
      </w:tblGrid>
      <w:tr w:rsidR="00DB7806" w:rsidRPr="00337A67" w:rsidTr="00DB7806">
        <w:trPr>
          <w:trHeight w:val="1305"/>
        </w:trPr>
        <w:tc>
          <w:tcPr>
            <w:tcW w:w="2320" w:type="dxa"/>
            <w:tcBorders>
              <w:top w:val="nil"/>
              <w:left w:val="nil"/>
              <w:bottom w:val="nil"/>
              <w:right w:val="nil"/>
            </w:tcBorders>
            <w:shd w:val="clear" w:color="auto" w:fill="auto"/>
            <w:noWrap/>
            <w:vAlign w:val="bottom"/>
            <w:hideMark/>
          </w:tcPr>
          <w:p w:rsidR="00DB7806" w:rsidRPr="00337A67" w:rsidRDefault="00DB7806" w:rsidP="00DB7806">
            <w:pPr>
              <w:rPr>
                <w:sz w:val="24"/>
                <w:szCs w:val="24"/>
              </w:rPr>
            </w:pPr>
          </w:p>
        </w:tc>
        <w:tc>
          <w:tcPr>
            <w:tcW w:w="4640" w:type="dxa"/>
            <w:gridSpan w:val="2"/>
            <w:tcBorders>
              <w:top w:val="nil"/>
              <w:left w:val="nil"/>
              <w:bottom w:val="nil"/>
              <w:right w:val="nil"/>
            </w:tcBorders>
            <w:shd w:val="clear" w:color="auto" w:fill="auto"/>
            <w:noWrap/>
            <w:vAlign w:val="bottom"/>
            <w:hideMark/>
          </w:tcPr>
          <w:p w:rsidR="00DB7806" w:rsidRPr="00337A67" w:rsidRDefault="00DB7806" w:rsidP="00DB7806">
            <w:pPr>
              <w:rPr>
                <w:sz w:val="24"/>
                <w:szCs w:val="24"/>
              </w:rPr>
            </w:pPr>
          </w:p>
        </w:tc>
        <w:tc>
          <w:tcPr>
            <w:tcW w:w="3600" w:type="dxa"/>
            <w:gridSpan w:val="3"/>
            <w:tcBorders>
              <w:top w:val="nil"/>
              <w:left w:val="nil"/>
              <w:bottom w:val="nil"/>
              <w:right w:val="nil"/>
            </w:tcBorders>
            <w:shd w:val="clear" w:color="auto" w:fill="auto"/>
            <w:vAlign w:val="bottom"/>
            <w:hideMark/>
          </w:tcPr>
          <w:p w:rsidR="00DB7806" w:rsidRPr="00337A67" w:rsidRDefault="00DB7806" w:rsidP="00DB7806">
            <w:pPr>
              <w:jc w:val="right"/>
              <w:rPr>
                <w:sz w:val="24"/>
                <w:szCs w:val="24"/>
              </w:rPr>
            </w:pPr>
            <w:r w:rsidRPr="00337A67">
              <w:rPr>
                <w:sz w:val="24"/>
                <w:szCs w:val="24"/>
              </w:rPr>
              <w:t>Приложение № 1</w:t>
            </w:r>
          </w:p>
          <w:p w:rsidR="00DB7806" w:rsidRPr="00337A67" w:rsidRDefault="00DB7806" w:rsidP="00DB7806">
            <w:pPr>
              <w:jc w:val="right"/>
              <w:rPr>
                <w:sz w:val="24"/>
                <w:szCs w:val="24"/>
              </w:rPr>
            </w:pPr>
            <w:r w:rsidRPr="00337A67">
              <w:rPr>
                <w:sz w:val="24"/>
                <w:szCs w:val="24"/>
              </w:rPr>
              <w:t xml:space="preserve">к решению  Совета депутатов муниципального образования Беляевский сельсовет </w:t>
            </w:r>
          </w:p>
        </w:tc>
      </w:tr>
      <w:tr w:rsidR="00DB7806" w:rsidRPr="00337A67" w:rsidTr="00DB7806">
        <w:trPr>
          <w:trHeight w:val="315"/>
        </w:trPr>
        <w:tc>
          <w:tcPr>
            <w:tcW w:w="2320" w:type="dxa"/>
            <w:tcBorders>
              <w:top w:val="nil"/>
              <w:left w:val="nil"/>
              <w:bottom w:val="nil"/>
              <w:right w:val="nil"/>
            </w:tcBorders>
            <w:shd w:val="clear" w:color="auto" w:fill="auto"/>
            <w:noWrap/>
            <w:vAlign w:val="bottom"/>
            <w:hideMark/>
          </w:tcPr>
          <w:p w:rsidR="00DB7806" w:rsidRPr="00337A67" w:rsidRDefault="00DB7806" w:rsidP="00DB7806">
            <w:pPr>
              <w:rPr>
                <w:sz w:val="24"/>
                <w:szCs w:val="24"/>
              </w:rPr>
            </w:pPr>
          </w:p>
        </w:tc>
        <w:tc>
          <w:tcPr>
            <w:tcW w:w="4640" w:type="dxa"/>
            <w:gridSpan w:val="2"/>
            <w:tcBorders>
              <w:top w:val="nil"/>
              <w:left w:val="nil"/>
              <w:bottom w:val="nil"/>
              <w:right w:val="nil"/>
            </w:tcBorders>
            <w:shd w:val="clear" w:color="auto" w:fill="auto"/>
            <w:noWrap/>
            <w:vAlign w:val="bottom"/>
            <w:hideMark/>
          </w:tcPr>
          <w:p w:rsidR="00DB7806" w:rsidRPr="00337A67" w:rsidRDefault="00DB7806" w:rsidP="00DB7806">
            <w:pPr>
              <w:rPr>
                <w:sz w:val="24"/>
                <w:szCs w:val="24"/>
              </w:rPr>
            </w:pPr>
          </w:p>
        </w:tc>
        <w:tc>
          <w:tcPr>
            <w:tcW w:w="3600" w:type="dxa"/>
            <w:gridSpan w:val="3"/>
            <w:tcBorders>
              <w:top w:val="nil"/>
              <w:left w:val="nil"/>
              <w:bottom w:val="nil"/>
              <w:right w:val="nil"/>
            </w:tcBorders>
            <w:shd w:val="clear" w:color="auto" w:fill="auto"/>
            <w:noWrap/>
            <w:vAlign w:val="bottom"/>
            <w:hideMark/>
          </w:tcPr>
          <w:p w:rsidR="00DB7806" w:rsidRPr="00337A67" w:rsidRDefault="00DB7806" w:rsidP="00DB7806">
            <w:pPr>
              <w:jc w:val="right"/>
              <w:rPr>
                <w:sz w:val="24"/>
                <w:szCs w:val="24"/>
              </w:rPr>
            </w:pPr>
            <w:r>
              <w:rPr>
                <w:sz w:val="24"/>
                <w:szCs w:val="24"/>
              </w:rPr>
              <w:t>от 28.03.2022 № 84</w:t>
            </w:r>
          </w:p>
        </w:tc>
      </w:tr>
      <w:tr w:rsidR="00DB7806" w:rsidRPr="00337A67" w:rsidTr="00DB7806">
        <w:trPr>
          <w:trHeight w:val="255"/>
        </w:trPr>
        <w:tc>
          <w:tcPr>
            <w:tcW w:w="2320" w:type="dxa"/>
            <w:tcBorders>
              <w:top w:val="nil"/>
              <w:left w:val="nil"/>
              <w:bottom w:val="nil"/>
              <w:right w:val="nil"/>
            </w:tcBorders>
            <w:shd w:val="clear" w:color="auto" w:fill="auto"/>
            <w:noWrap/>
            <w:vAlign w:val="bottom"/>
            <w:hideMark/>
          </w:tcPr>
          <w:p w:rsidR="00DB7806" w:rsidRPr="00337A67" w:rsidRDefault="00DB7806" w:rsidP="00DB7806">
            <w:pPr>
              <w:rPr>
                <w:sz w:val="24"/>
                <w:szCs w:val="24"/>
              </w:rPr>
            </w:pPr>
          </w:p>
        </w:tc>
        <w:tc>
          <w:tcPr>
            <w:tcW w:w="4640" w:type="dxa"/>
            <w:gridSpan w:val="2"/>
            <w:tcBorders>
              <w:top w:val="nil"/>
              <w:left w:val="nil"/>
              <w:bottom w:val="nil"/>
              <w:right w:val="nil"/>
            </w:tcBorders>
            <w:shd w:val="clear" w:color="auto" w:fill="auto"/>
            <w:noWrap/>
            <w:vAlign w:val="bottom"/>
            <w:hideMark/>
          </w:tcPr>
          <w:p w:rsidR="00DB7806" w:rsidRPr="00337A67" w:rsidRDefault="00DB7806" w:rsidP="00DB7806">
            <w:pPr>
              <w:rPr>
                <w:sz w:val="24"/>
                <w:szCs w:val="24"/>
              </w:rPr>
            </w:pPr>
          </w:p>
        </w:tc>
        <w:tc>
          <w:tcPr>
            <w:tcW w:w="1200" w:type="dxa"/>
            <w:tcBorders>
              <w:top w:val="nil"/>
              <w:left w:val="nil"/>
              <w:bottom w:val="nil"/>
              <w:right w:val="nil"/>
            </w:tcBorders>
            <w:shd w:val="clear" w:color="auto" w:fill="auto"/>
            <w:noWrap/>
            <w:vAlign w:val="bottom"/>
            <w:hideMark/>
          </w:tcPr>
          <w:p w:rsidR="00DB7806" w:rsidRPr="00337A67" w:rsidRDefault="00DB7806" w:rsidP="00DB7806">
            <w:pPr>
              <w:rPr>
                <w:sz w:val="24"/>
                <w:szCs w:val="24"/>
              </w:rPr>
            </w:pPr>
          </w:p>
        </w:tc>
        <w:tc>
          <w:tcPr>
            <w:tcW w:w="1200" w:type="dxa"/>
            <w:tcBorders>
              <w:top w:val="nil"/>
              <w:left w:val="nil"/>
              <w:bottom w:val="nil"/>
              <w:right w:val="nil"/>
            </w:tcBorders>
            <w:shd w:val="clear" w:color="auto" w:fill="auto"/>
            <w:noWrap/>
            <w:vAlign w:val="bottom"/>
            <w:hideMark/>
          </w:tcPr>
          <w:p w:rsidR="00DB7806" w:rsidRPr="00337A67" w:rsidRDefault="00DB7806" w:rsidP="00DB7806">
            <w:pPr>
              <w:rPr>
                <w:sz w:val="24"/>
                <w:szCs w:val="24"/>
              </w:rPr>
            </w:pPr>
          </w:p>
        </w:tc>
        <w:tc>
          <w:tcPr>
            <w:tcW w:w="1200" w:type="dxa"/>
            <w:tcBorders>
              <w:top w:val="nil"/>
              <w:left w:val="nil"/>
              <w:bottom w:val="nil"/>
              <w:right w:val="nil"/>
            </w:tcBorders>
            <w:shd w:val="clear" w:color="auto" w:fill="auto"/>
            <w:noWrap/>
            <w:vAlign w:val="bottom"/>
            <w:hideMark/>
          </w:tcPr>
          <w:p w:rsidR="00DB7806" w:rsidRPr="00337A67" w:rsidRDefault="00DB7806" w:rsidP="00DB7806">
            <w:pPr>
              <w:rPr>
                <w:sz w:val="24"/>
                <w:szCs w:val="24"/>
              </w:rPr>
            </w:pPr>
          </w:p>
        </w:tc>
      </w:tr>
      <w:tr w:rsidR="00DB7806" w:rsidRPr="00337A67" w:rsidTr="00DB7806">
        <w:trPr>
          <w:trHeight w:val="255"/>
        </w:trPr>
        <w:tc>
          <w:tcPr>
            <w:tcW w:w="2320" w:type="dxa"/>
            <w:tcBorders>
              <w:top w:val="nil"/>
              <w:left w:val="nil"/>
              <w:bottom w:val="nil"/>
              <w:right w:val="nil"/>
            </w:tcBorders>
            <w:shd w:val="clear" w:color="auto" w:fill="auto"/>
            <w:noWrap/>
            <w:vAlign w:val="bottom"/>
            <w:hideMark/>
          </w:tcPr>
          <w:p w:rsidR="00DB7806" w:rsidRPr="00337A67" w:rsidRDefault="00DB7806" w:rsidP="00DB7806">
            <w:pPr>
              <w:rPr>
                <w:sz w:val="24"/>
                <w:szCs w:val="24"/>
              </w:rPr>
            </w:pPr>
          </w:p>
        </w:tc>
        <w:tc>
          <w:tcPr>
            <w:tcW w:w="4640" w:type="dxa"/>
            <w:gridSpan w:val="2"/>
            <w:tcBorders>
              <w:top w:val="nil"/>
              <w:left w:val="nil"/>
              <w:bottom w:val="nil"/>
              <w:right w:val="nil"/>
            </w:tcBorders>
            <w:shd w:val="clear" w:color="auto" w:fill="auto"/>
            <w:noWrap/>
            <w:vAlign w:val="bottom"/>
            <w:hideMark/>
          </w:tcPr>
          <w:p w:rsidR="00DB7806" w:rsidRPr="00337A67" w:rsidRDefault="00DB7806" w:rsidP="00DB7806">
            <w:pPr>
              <w:rPr>
                <w:sz w:val="24"/>
                <w:szCs w:val="24"/>
              </w:rPr>
            </w:pPr>
          </w:p>
        </w:tc>
        <w:tc>
          <w:tcPr>
            <w:tcW w:w="1200" w:type="dxa"/>
            <w:tcBorders>
              <w:top w:val="nil"/>
              <w:left w:val="nil"/>
              <w:bottom w:val="nil"/>
              <w:right w:val="nil"/>
            </w:tcBorders>
            <w:shd w:val="clear" w:color="auto" w:fill="auto"/>
            <w:noWrap/>
            <w:vAlign w:val="bottom"/>
            <w:hideMark/>
          </w:tcPr>
          <w:p w:rsidR="00DB7806" w:rsidRPr="00337A67" w:rsidRDefault="00DB7806" w:rsidP="00DB7806">
            <w:pPr>
              <w:rPr>
                <w:sz w:val="24"/>
                <w:szCs w:val="24"/>
              </w:rPr>
            </w:pPr>
          </w:p>
        </w:tc>
        <w:tc>
          <w:tcPr>
            <w:tcW w:w="1200" w:type="dxa"/>
            <w:tcBorders>
              <w:top w:val="nil"/>
              <w:left w:val="nil"/>
              <w:bottom w:val="nil"/>
              <w:right w:val="nil"/>
            </w:tcBorders>
            <w:shd w:val="clear" w:color="auto" w:fill="auto"/>
            <w:noWrap/>
            <w:vAlign w:val="bottom"/>
            <w:hideMark/>
          </w:tcPr>
          <w:p w:rsidR="00DB7806" w:rsidRPr="00337A67" w:rsidRDefault="00DB7806" w:rsidP="00DB7806">
            <w:pPr>
              <w:rPr>
                <w:sz w:val="24"/>
                <w:szCs w:val="24"/>
              </w:rPr>
            </w:pPr>
          </w:p>
        </w:tc>
        <w:tc>
          <w:tcPr>
            <w:tcW w:w="1200" w:type="dxa"/>
            <w:tcBorders>
              <w:top w:val="nil"/>
              <w:left w:val="nil"/>
              <w:bottom w:val="nil"/>
              <w:right w:val="nil"/>
            </w:tcBorders>
            <w:shd w:val="clear" w:color="auto" w:fill="auto"/>
            <w:noWrap/>
            <w:vAlign w:val="bottom"/>
            <w:hideMark/>
          </w:tcPr>
          <w:p w:rsidR="00DB7806" w:rsidRPr="00337A67" w:rsidRDefault="00DB7806" w:rsidP="00DB7806">
            <w:pPr>
              <w:rPr>
                <w:sz w:val="24"/>
                <w:szCs w:val="24"/>
              </w:rPr>
            </w:pPr>
          </w:p>
        </w:tc>
      </w:tr>
      <w:tr w:rsidR="00DB7806" w:rsidRPr="00337A67" w:rsidTr="00DB7806">
        <w:trPr>
          <w:trHeight w:val="750"/>
        </w:trPr>
        <w:tc>
          <w:tcPr>
            <w:tcW w:w="10560" w:type="dxa"/>
            <w:gridSpan w:val="6"/>
            <w:tcBorders>
              <w:top w:val="nil"/>
              <w:left w:val="nil"/>
              <w:bottom w:val="nil"/>
              <w:right w:val="nil"/>
            </w:tcBorders>
            <w:shd w:val="clear" w:color="auto" w:fill="auto"/>
            <w:vAlign w:val="bottom"/>
            <w:hideMark/>
          </w:tcPr>
          <w:p w:rsidR="00DB7806" w:rsidRPr="00337A67" w:rsidRDefault="00DB7806" w:rsidP="00DB7806">
            <w:pPr>
              <w:jc w:val="center"/>
              <w:rPr>
                <w:sz w:val="24"/>
                <w:szCs w:val="24"/>
              </w:rPr>
            </w:pPr>
            <w:r w:rsidRPr="00337A67">
              <w:rPr>
                <w:sz w:val="24"/>
                <w:szCs w:val="24"/>
              </w:rPr>
              <w:t>Источники внутреннего финансирования дефицита бюджета поселения на 202</w:t>
            </w:r>
            <w:r>
              <w:rPr>
                <w:sz w:val="24"/>
                <w:szCs w:val="24"/>
              </w:rPr>
              <w:t>2</w:t>
            </w:r>
            <w:r w:rsidRPr="00337A67">
              <w:rPr>
                <w:sz w:val="24"/>
                <w:szCs w:val="24"/>
              </w:rPr>
              <w:t xml:space="preserve"> год                                                                                          и плановый период 202</w:t>
            </w:r>
            <w:r>
              <w:rPr>
                <w:sz w:val="24"/>
                <w:szCs w:val="24"/>
              </w:rPr>
              <w:t>3</w:t>
            </w:r>
            <w:r w:rsidRPr="00337A67">
              <w:rPr>
                <w:sz w:val="24"/>
                <w:szCs w:val="24"/>
              </w:rPr>
              <w:t xml:space="preserve"> и 202</w:t>
            </w:r>
            <w:r>
              <w:rPr>
                <w:sz w:val="24"/>
                <w:szCs w:val="24"/>
              </w:rPr>
              <w:t>4</w:t>
            </w:r>
            <w:r w:rsidRPr="00337A67">
              <w:rPr>
                <w:sz w:val="24"/>
                <w:szCs w:val="24"/>
              </w:rPr>
              <w:t xml:space="preserve"> годов</w:t>
            </w:r>
          </w:p>
        </w:tc>
      </w:tr>
      <w:tr w:rsidR="00DB7806" w:rsidRPr="00337A67" w:rsidTr="00DB7806">
        <w:trPr>
          <w:trHeight w:val="255"/>
        </w:trPr>
        <w:tc>
          <w:tcPr>
            <w:tcW w:w="2320" w:type="dxa"/>
            <w:tcBorders>
              <w:top w:val="nil"/>
              <w:left w:val="nil"/>
              <w:bottom w:val="single" w:sz="4" w:space="0" w:color="auto"/>
              <w:right w:val="nil"/>
            </w:tcBorders>
            <w:shd w:val="clear" w:color="auto" w:fill="auto"/>
            <w:noWrap/>
            <w:vAlign w:val="bottom"/>
            <w:hideMark/>
          </w:tcPr>
          <w:p w:rsidR="00DB7806" w:rsidRPr="00337A67" w:rsidRDefault="00DB7806" w:rsidP="00DB7806">
            <w:pPr>
              <w:rPr>
                <w:sz w:val="24"/>
                <w:szCs w:val="24"/>
              </w:rPr>
            </w:pPr>
          </w:p>
        </w:tc>
        <w:tc>
          <w:tcPr>
            <w:tcW w:w="4373" w:type="dxa"/>
            <w:tcBorders>
              <w:top w:val="nil"/>
              <w:left w:val="nil"/>
              <w:bottom w:val="single" w:sz="4" w:space="0" w:color="auto"/>
              <w:right w:val="nil"/>
            </w:tcBorders>
            <w:shd w:val="clear" w:color="auto" w:fill="auto"/>
            <w:noWrap/>
            <w:vAlign w:val="bottom"/>
            <w:hideMark/>
          </w:tcPr>
          <w:p w:rsidR="00DB7806" w:rsidRPr="00337A67" w:rsidRDefault="00DB7806" w:rsidP="00DB7806">
            <w:pPr>
              <w:rPr>
                <w:sz w:val="24"/>
                <w:szCs w:val="24"/>
              </w:rPr>
            </w:pPr>
          </w:p>
        </w:tc>
        <w:tc>
          <w:tcPr>
            <w:tcW w:w="1467" w:type="dxa"/>
            <w:gridSpan w:val="2"/>
            <w:tcBorders>
              <w:top w:val="nil"/>
              <w:left w:val="nil"/>
              <w:bottom w:val="nil"/>
              <w:right w:val="nil"/>
            </w:tcBorders>
            <w:shd w:val="clear" w:color="auto" w:fill="auto"/>
            <w:noWrap/>
            <w:vAlign w:val="bottom"/>
            <w:hideMark/>
          </w:tcPr>
          <w:p w:rsidR="00DB7806" w:rsidRPr="00337A67" w:rsidRDefault="00DB7806" w:rsidP="00DB7806">
            <w:pPr>
              <w:rPr>
                <w:sz w:val="24"/>
                <w:szCs w:val="24"/>
              </w:rPr>
            </w:pPr>
          </w:p>
        </w:tc>
        <w:tc>
          <w:tcPr>
            <w:tcW w:w="1200" w:type="dxa"/>
            <w:tcBorders>
              <w:top w:val="nil"/>
              <w:left w:val="nil"/>
              <w:bottom w:val="nil"/>
              <w:right w:val="nil"/>
            </w:tcBorders>
            <w:shd w:val="clear" w:color="auto" w:fill="auto"/>
            <w:noWrap/>
            <w:vAlign w:val="bottom"/>
            <w:hideMark/>
          </w:tcPr>
          <w:p w:rsidR="00DB7806" w:rsidRPr="00337A67" w:rsidRDefault="00DB7806" w:rsidP="00DB7806">
            <w:pPr>
              <w:rPr>
                <w:sz w:val="24"/>
                <w:szCs w:val="24"/>
              </w:rPr>
            </w:pPr>
          </w:p>
        </w:tc>
        <w:tc>
          <w:tcPr>
            <w:tcW w:w="1200" w:type="dxa"/>
            <w:tcBorders>
              <w:top w:val="nil"/>
              <w:left w:val="nil"/>
              <w:bottom w:val="nil"/>
              <w:right w:val="nil"/>
            </w:tcBorders>
            <w:shd w:val="clear" w:color="auto" w:fill="auto"/>
            <w:noWrap/>
            <w:vAlign w:val="bottom"/>
            <w:hideMark/>
          </w:tcPr>
          <w:p w:rsidR="00DB7806" w:rsidRPr="00337A67" w:rsidRDefault="00DB7806" w:rsidP="00DB7806">
            <w:pPr>
              <w:rPr>
                <w:sz w:val="24"/>
                <w:szCs w:val="24"/>
              </w:rPr>
            </w:pPr>
            <w:r w:rsidRPr="00337A67">
              <w:rPr>
                <w:sz w:val="24"/>
                <w:szCs w:val="24"/>
              </w:rPr>
              <w:t>тыс</w:t>
            </w:r>
            <w:proofErr w:type="gramStart"/>
            <w:r w:rsidRPr="00337A67">
              <w:rPr>
                <w:sz w:val="24"/>
                <w:szCs w:val="24"/>
              </w:rPr>
              <w:t>.р</w:t>
            </w:r>
            <w:proofErr w:type="gramEnd"/>
            <w:r w:rsidRPr="00337A67">
              <w:rPr>
                <w:sz w:val="24"/>
                <w:szCs w:val="24"/>
              </w:rPr>
              <w:t>уб.</w:t>
            </w:r>
          </w:p>
        </w:tc>
      </w:tr>
      <w:tr w:rsidR="00DB7806" w:rsidRPr="00337A67" w:rsidTr="00DB7806">
        <w:trPr>
          <w:trHeight w:val="750"/>
        </w:trPr>
        <w:tc>
          <w:tcPr>
            <w:tcW w:w="2320" w:type="dxa"/>
            <w:tcBorders>
              <w:top w:val="single" w:sz="4" w:space="0" w:color="auto"/>
              <w:left w:val="single" w:sz="4" w:space="0" w:color="auto"/>
              <w:bottom w:val="single" w:sz="4" w:space="0" w:color="auto"/>
              <w:right w:val="single" w:sz="4" w:space="0" w:color="auto"/>
            </w:tcBorders>
            <w:shd w:val="clear" w:color="auto" w:fill="auto"/>
            <w:hideMark/>
          </w:tcPr>
          <w:p w:rsidR="00DB7806" w:rsidRPr="00337A67" w:rsidRDefault="00DB7806" w:rsidP="00DB7806">
            <w:pPr>
              <w:jc w:val="center"/>
              <w:rPr>
                <w:sz w:val="24"/>
                <w:szCs w:val="24"/>
              </w:rPr>
            </w:pPr>
            <w:r w:rsidRPr="00337A67">
              <w:rPr>
                <w:sz w:val="24"/>
                <w:szCs w:val="24"/>
              </w:rPr>
              <w:t>Код</w:t>
            </w:r>
          </w:p>
        </w:tc>
        <w:tc>
          <w:tcPr>
            <w:tcW w:w="4373" w:type="dxa"/>
            <w:tcBorders>
              <w:top w:val="single" w:sz="4" w:space="0" w:color="auto"/>
              <w:left w:val="single" w:sz="4" w:space="0" w:color="auto"/>
              <w:bottom w:val="single" w:sz="4" w:space="0" w:color="auto"/>
              <w:right w:val="single" w:sz="4" w:space="0" w:color="auto"/>
            </w:tcBorders>
            <w:shd w:val="clear" w:color="auto" w:fill="auto"/>
            <w:hideMark/>
          </w:tcPr>
          <w:p w:rsidR="00DB7806" w:rsidRPr="00337A67" w:rsidRDefault="00DB7806" w:rsidP="00DB7806">
            <w:pPr>
              <w:jc w:val="center"/>
              <w:rPr>
                <w:sz w:val="24"/>
                <w:szCs w:val="24"/>
              </w:rPr>
            </w:pPr>
            <w:r w:rsidRPr="00337A67">
              <w:rPr>
                <w:sz w:val="24"/>
                <w:szCs w:val="24"/>
              </w:rPr>
              <w:t>Наименование источника</w:t>
            </w: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jc w:val="center"/>
              <w:rPr>
                <w:sz w:val="24"/>
                <w:szCs w:val="24"/>
              </w:rPr>
            </w:pPr>
            <w:r w:rsidRPr="00337A67">
              <w:rPr>
                <w:sz w:val="24"/>
                <w:szCs w:val="24"/>
              </w:rPr>
              <w:t>202</w:t>
            </w:r>
            <w:r>
              <w:rPr>
                <w:sz w:val="24"/>
                <w:szCs w:val="24"/>
              </w:rPr>
              <w:t>2</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DB7806" w:rsidRPr="00337A67" w:rsidRDefault="00DB7806" w:rsidP="00DB7806">
            <w:pPr>
              <w:jc w:val="center"/>
              <w:rPr>
                <w:sz w:val="24"/>
                <w:szCs w:val="24"/>
              </w:rPr>
            </w:pPr>
            <w:r w:rsidRPr="00337A67">
              <w:rPr>
                <w:sz w:val="24"/>
                <w:szCs w:val="24"/>
              </w:rPr>
              <w:t>202</w:t>
            </w:r>
            <w:r>
              <w:rPr>
                <w:sz w:val="24"/>
                <w:szCs w:val="24"/>
              </w:rPr>
              <w:t>3</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DB7806" w:rsidRPr="00337A67" w:rsidRDefault="00DB7806" w:rsidP="00DB7806">
            <w:pPr>
              <w:jc w:val="center"/>
              <w:rPr>
                <w:sz w:val="24"/>
                <w:szCs w:val="24"/>
              </w:rPr>
            </w:pPr>
            <w:r w:rsidRPr="00337A67">
              <w:rPr>
                <w:sz w:val="24"/>
                <w:szCs w:val="24"/>
              </w:rPr>
              <w:t>202</w:t>
            </w:r>
            <w:r>
              <w:rPr>
                <w:sz w:val="24"/>
                <w:szCs w:val="24"/>
              </w:rPr>
              <w:t>4</w:t>
            </w:r>
          </w:p>
        </w:tc>
      </w:tr>
      <w:tr w:rsidR="00DB7806" w:rsidRPr="00337A67" w:rsidTr="00DB7806">
        <w:trPr>
          <w:trHeight w:val="645"/>
        </w:trPr>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jc w:val="center"/>
              <w:rPr>
                <w:sz w:val="24"/>
                <w:szCs w:val="24"/>
              </w:rPr>
            </w:pPr>
            <w:r w:rsidRPr="00337A67">
              <w:rPr>
                <w:sz w:val="24"/>
                <w:szCs w:val="24"/>
              </w:rPr>
              <w:t>01 05 00 00 00 0000 000</w:t>
            </w:r>
          </w:p>
        </w:tc>
        <w:tc>
          <w:tcPr>
            <w:tcW w:w="43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sz w:val="24"/>
                <w:szCs w:val="24"/>
              </w:rPr>
            </w:pPr>
            <w:r w:rsidRPr="00337A67">
              <w:rPr>
                <w:sz w:val="24"/>
                <w:szCs w:val="24"/>
              </w:rPr>
              <w:t>Изменение остатков средств на счетах по учету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jc w:val="center"/>
              <w:rPr>
                <w:sz w:val="24"/>
                <w:szCs w:val="24"/>
              </w:rPr>
            </w:pPr>
            <w:r>
              <w:rPr>
                <w:sz w:val="24"/>
                <w:szCs w:val="24"/>
              </w:rPr>
              <w:t>552,0</w:t>
            </w:r>
            <w:r w:rsidRPr="00337A67">
              <w:rPr>
                <w:sz w:val="24"/>
                <w:szCs w:val="24"/>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DB7806" w:rsidRPr="00337A67" w:rsidRDefault="00DB7806" w:rsidP="00DB7806">
            <w:pPr>
              <w:jc w:val="center"/>
              <w:rPr>
                <w:sz w:val="24"/>
                <w:szCs w:val="24"/>
              </w:rPr>
            </w:pPr>
            <w:r w:rsidRPr="00337A67">
              <w:rPr>
                <w:sz w:val="24"/>
                <w:szCs w:val="24"/>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DB7806" w:rsidRPr="00337A67" w:rsidRDefault="00DB7806" w:rsidP="00DB7806">
            <w:pPr>
              <w:jc w:val="center"/>
              <w:rPr>
                <w:sz w:val="24"/>
                <w:szCs w:val="24"/>
              </w:rPr>
            </w:pPr>
            <w:r w:rsidRPr="00337A67">
              <w:rPr>
                <w:sz w:val="24"/>
                <w:szCs w:val="24"/>
              </w:rPr>
              <w:t> </w:t>
            </w:r>
          </w:p>
        </w:tc>
      </w:tr>
      <w:tr w:rsidR="00DB7806" w:rsidRPr="00337A67" w:rsidTr="00DB7806">
        <w:trPr>
          <w:trHeight w:val="276"/>
        </w:trPr>
        <w:tc>
          <w:tcPr>
            <w:tcW w:w="2320" w:type="dxa"/>
            <w:vMerge/>
            <w:tcBorders>
              <w:top w:val="nil"/>
              <w:left w:val="single" w:sz="4" w:space="0" w:color="auto"/>
              <w:bottom w:val="single" w:sz="4" w:space="0" w:color="auto"/>
              <w:right w:val="single" w:sz="4" w:space="0" w:color="auto"/>
            </w:tcBorders>
            <w:vAlign w:val="center"/>
            <w:hideMark/>
          </w:tcPr>
          <w:p w:rsidR="00DB7806" w:rsidRPr="00337A67" w:rsidRDefault="00DB7806" w:rsidP="00DB7806">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DB7806" w:rsidRPr="00337A67" w:rsidRDefault="00DB7806" w:rsidP="00DB7806">
            <w:pPr>
              <w:rPr>
                <w:sz w:val="24"/>
                <w:szCs w:val="24"/>
              </w:rPr>
            </w:pPr>
          </w:p>
        </w:tc>
        <w:tc>
          <w:tcPr>
            <w:tcW w:w="1467" w:type="dxa"/>
            <w:gridSpan w:val="2"/>
            <w:vMerge/>
            <w:tcBorders>
              <w:top w:val="nil"/>
              <w:left w:val="single" w:sz="4" w:space="0" w:color="auto"/>
              <w:bottom w:val="single" w:sz="4" w:space="0" w:color="auto"/>
              <w:right w:val="single" w:sz="4" w:space="0" w:color="auto"/>
            </w:tcBorders>
            <w:vAlign w:val="center"/>
            <w:hideMark/>
          </w:tcPr>
          <w:p w:rsidR="00DB7806" w:rsidRPr="00337A67" w:rsidRDefault="00DB7806" w:rsidP="00DB7806">
            <w:pPr>
              <w:rPr>
                <w:sz w:val="24"/>
                <w:szCs w:val="24"/>
              </w:rPr>
            </w:pPr>
          </w:p>
        </w:tc>
        <w:tc>
          <w:tcPr>
            <w:tcW w:w="1200" w:type="dxa"/>
            <w:vMerge/>
            <w:tcBorders>
              <w:top w:val="nil"/>
              <w:left w:val="single" w:sz="4" w:space="0" w:color="auto"/>
              <w:bottom w:val="single" w:sz="4" w:space="0" w:color="auto"/>
              <w:right w:val="single" w:sz="4" w:space="0" w:color="auto"/>
            </w:tcBorders>
            <w:vAlign w:val="center"/>
            <w:hideMark/>
          </w:tcPr>
          <w:p w:rsidR="00DB7806" w:rsidRPr="00337A67" w:rsidRDefault="00DB7806" w:rsidP="00DB7806">
            <w:pPr>
              <w:rPr>
                <w:sz w:val="24"/>
                <w:szCs w:val="24"/>
              </w:rPr>
            </w:pPr>
          </w:p>
        </w:tc>
        <w:tc>
          <w:tcPr>
            <w:tcW w:w="1200" w:type="dxa"/>
            <w:vMerge/>
            <w:tcBorders>
              <w:top w:val="nil"/>
              <w:left w:val="single" w:sz="4" w:space="0" w:color="auto"/>
              <w:bottom w:val="single" w:sz="4" w:space="0" w:color="auto"/>
              <w:right w:val="single" w:sz="4" w:space="0" w:color="auto"/>
            </w:tcBorders>
            <w:vAlign w:val="center"/>
            <w:hideMark/>
          </w:tcPr>
          <w:p w:rsidR="00DB7806" w:rsidRPr="00337A67" w:rsidRDefault="00DB7806" w:rsidP="00DB7806">
            <w:pPr>
              <w:rPr>
                <w:sz w:val="24"/>
                <w:szCs w:val="24"/>
              </w:rPr>
            </w:pPr>
          </w:p>
        </w:tc>
      </w:tr>
      <w:tr w:rsidR="00DB7806" w:rsidRPr="00337A67" w:rsidTr="00DB7806">
        <w:trPr>
          <w:trHeight w:val="3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jc w:val="center"/>
              <w:rPr>
                <w:sz w:val="24"/>
                <w:szCs w:val="24"/>
              </w:rPr>
            </w:pPr>
            <w:r w:rsidRPr="00337A67">
              <w:rPr>
                <w:sz w:val="24"/>
                <w:szCs w:val="24"/>
              </w:rPr>
              <w:t>01 05 00 00 00 0000 500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sz w:val="24"/>
                <w:szCs w:val="24"/>
              </w:rPr>
            </w:pPr>
            <w:r w:rsidRPr="00337A67">
              <w:rPr>
                <w:sz w:val="24"/>
                <w:szCs w:val="24"/>
              </w:rPr>
              <w:t>Увеличение остатков средств бюджетов</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sz w:val="24"/>
                <w:szCs w:val="24"/>
              </w:rPr>
            </w:pPr>
            <w:r>
              <w:rPr>
                <w:color w:val="000000"/>
                <w:w w:val="121"/>
                <w:sz w:val="24"/>
                <w:szCs w:val="24"/>
              </w:rPr>
              <w:t>-31104,2</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sz w:val="24"/>
                <w:szCs w:val="24"/>
              </w:rPr>
            </w:pPr>
            <w:r w:rsidRPr="00337A67">
              <w:rPr>
                <w:sz w:val="24"/>
                <w:szCs w:val="24"/>
              </w:rPr>
              <w:t>-</w:t>
            </w:r>
            <w:r>
              <w:rPr>
                <w:sz w:val="24"/>
                <w:szCs w:val="24"/>
              </w:rPr>
              <w:t>25649,8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sz w:val="24"/>
                <w:szCs w:val="24"/>
              </w:rPr>
            </w:pPr>
            <w:r w:rsidRPr="00337A67">
              <w:rPr>
                <w:sz w:val="24"/>
                <w:szCs w:val="24"/>
              </w:rPr>
              <w:t>-</w:t>
            </w:r>
            <w:r>
              <w:rPr>
                <w:sz w:val="24"/>
                <w:szCs w:val="24"/>
              </w:rPr>
              <w:t>26115,5</w:t>
            </w:r>
          </w:p>
        </w:tc>
      </w:tr>
      <w:tr w:rsidR="00DB7806" w:rsidRPr="00337A67" w:rsidTr="00DB7806">
        <w:trPr>
          <w:trHeight w:val="276"/>
        </w:trPr>
        <w:tc>
          <w:tcPr>
            <w:tcW w:w="2320" w:type="dxa"/>
            <w:vMerge/>
            <w:tcBorders>
              <w:top w:val="nil"/>
              <w:left w:val="single" w:sz="4" w:space="0" w:color="auto"/>
              <w:bottom w:val="single" w:sz="4" w:space="0" w:color="auto"/>
              <w:right w:val="single" w:sz="4" w:space="0" w:color="auto"/>
            </w:tcBorders>
            <w:vAlign w:val="center"/>
            <w:hideMark/>
          </w:tcPr>
          <w:p w:rsidR="00DB7806" w:rsidRPr="00337A67" w:rsidRDefault="00DB7806" w:rsidP="00DB7806">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DB7806" w:rsidRPr="00337A67" w:rsidRDefault="00DB7806" w:rsidP="00DB7806">
            <w:pPr>
              <w:rPr>
                <w:sz w:val="24"/>
                <w:szCs w:val="24"/>
              </w:rPr>
            </w:pPr>
          </w:p>
        </w:tc>
        <w:tc>
          <w:tcPr>
            <w:tcW w:w="1467" w:type="dxa"/>
            <w:gridSpan w:val="2"/>
            <w:vMerge/>
            <w:tcBorders>
              <w:top w:val="nil"/>
              <w:left w:val="single" w:sz="4" w:space="0" w:color="auto"/>
              <w:bottom w:val="single" w:sz="4" w:space="0" w:color="auto"/>
              <w:right w:val="single" w:sz="4" w:space="0" w:color="auto"/>
            </w:tcBorders>
            <w:vAlign w:val="center"/>
          </w:tcPr>
          <w:p w:rsidR="00DB7806" w:rsidRPr="00337A67" w:rsidRDefault="00DB7806" w:rsidP="00DB7806">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DB7806" w:rsidRPr="00337A67" w:rsidRDefault="00DB7806" w:rsidP="00DB7806">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DB7806" w:rsidRPr="00337A67" w:rsidRDefault="00DB7806" w:rsidP="00DB7806">
            <w:pPr>
              <w:jc w:val="center"/>
              <w:rPr>
                <w:sz w:val="24"/>
                <w:szCs w:val="24"/>
              </w:rPr>
            </w:pPr>
          </w:p>
        </w:tc>
      </w:tr>
      <w:tr w:rsidR="00DB7806" w:rsidRPr="00337A67" w:rsidTr="00DB7806">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jc w:val="center"/>
              <w:rPr>
                <w:sz w:val="24"/>
                <w:szCs w:val="24"/>
              </w:rPr>
            </w:pPr>
            <w:r w:rsidRPr="00337A67">
              <w:rPr>
                <w:sz w:val="24"/>
                <w:szCs w:val="24"/>
              </w:rPr>
              <w:t>01 05 02 00 00 0000 500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sz w:val="24"/>
                <w:szCs w:val="24"/>
              </w:rPr>
            </w:pPr>
            <w:r w:rsidRPr="00337A67">
              <w:rPr>
                <w:sz w:val="24"/>
                <w:szCs w:val="24"/>
              </w:rPr>
              <w:t>Увеличение прочих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sz w:val="24"/>
                <w:szCs w:val="24"/>
              </w:rPr>
            </w:pPr>
            <w:r>
              <w:rPr>
                <w:color w:val="000000"/>
                <w:w w:val="121"/>
                <w:sz w:val="24"/>
                <w:szCs w:val="24"/>
              </w:rPr>
              <w:t>-31104,2</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sz w:val="24"/>
                <w:szCs w:val="24"/>
              </w:rPr>
            </w:pPr>
            <w:r w:rsidRPr="00337A67">
              <w:rPr>
                <w:sz w:val="24"/>
                <w:szCs w:val="24"/>
              </w:rPr>
              <w:t>-</w:t>
            </w:r>
            <w:r>
              <w:rPr>
                <w:sz w:val="24"/>
                <w:szCs w:val="24"/>
              </w:rPr>
              <w:t>25649,8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sz w:val="24"/>
                <w:szCs w:val="24"/>
              </w:rPr>
            </w:pPr>
            <w:r w:rsidRPr="00337A67">
              <w:rPr>
                <w:sz w:val="24"/>
                <w:szCs w:val="24"/>
              </w:rPr>
              <w:t>-</w:t>
            </w:r>
            <w:r>
              <w:rPr>
                <w:sz w:val="24"/>
                <w:szCs w:val="24"/>
              </w:rPr>
              <w:t>26115,5</w:t>
            </w:r>
          </w:p>
        </w:tc>
      </w:tr>
      <w:tr w:rsidR="00DB7806" w:rsidRPr="00337A67" w:rsidTr="00DB7806">
        <w:trPr>
          <w:trHeight w:val="276"/>
        </w:trPr>
        <w:tc>
          <w:tcPr>
            <w:tcW w:w="2320" w:type="dxa"/>
            <w:vMerge/>
            <w:tcBorders>
              <w:top w:val="nil"/>
              <w:left w:val="single" w:sz="4" w:space="0" w:color="auto"/>
              <w:bottom w:val="single" w:sz="4" w:space="0" w:color="auto"/>
              <w:right w:val="single" w:sz="4" w:space="0" w:color="auto"/>
            </w:tcBorders>
            <w:vAlign w:val="center"/>
            <w:hideMark/>
          </w:tcPr>
          <w:p w:rsidR="00DB7806" w:rsidRPr="00337A67" w:rsidRDefault="00DB7806" w:rsidP="00DB7806">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DB7806" w:rsidRPr="00337A67" w:rsidRDefault="00DB7806" w:rsidP="00DB7806">
            <w:pPr>
              <w:rPr>
                <w:sz w:val="24"/>
                <w:szCs w:val="24"/>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DB7806" w:rsidRPr="00337A67" w:rsidRDefault="00DB7806" w:rsidP="00DB7806">
            <w:pPr>
              <w:jc w:val="center"/>
              <w:rPr>
                <w:sz w:val="24"/>
                <w:szCs w:val="24"/>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sz w:val="24"/>
                <w:szCs w:val="24"/>
              </w:rPr>
            </w:pPr>
          </w:p>
        </w:tc>
      </w:tr>
      <w:tr w:rsidR="00DB7806" w:rsidRPr="00337A67" w:rsidTr="00DB7806">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jc w:val="center"/>
              <w:rPr>
                <w:sz w:val="24"/>
                <w:szCs w:val="24"/>
              </w:rPr>
            </w:pPr>
            <w:r w:rsidRPr="00337A67">
              <w:rPr>
                <w:sz w:val="24"/>
                <w:szCs w:val="24"/>
              </w:rPr>
              <w:t>01 05 02 01 00 0000 510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sz w:val="24"/>
                <w:szCs w:val="24"/>
              </w:rPr>
            </w:pPr>
            <w:r w:rsidRPr="00337A67">
              <w:rPr>
                <w:sz w:val="24"/>
                <w:szCs w:val="24"/>
              </w:rPr>
              <w:t>Увеличение прочих остатков денежных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sz w:val="24"/>
                <w:szCs w:val="24"/>
              </w:rPr>
            </w:pPr>
            <w:r>
              <w:rPr>
                <w:color w:val="000000"/>
                <w:w w:val="121"/>
                <w:sz w:val="24"/>
                <w:szCs w:val="24"/>
              </w:rPr>
              <w:t>-31104,2</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sz w:val="24"/>
                <w:szCs w:val="24"/>
              </w:rPr>
            </w:pPr>
            <w:r w:rsidRPr="00337A67">
              <w:rPr>
                <w:sz w:val="24"/>
                <w:szCs w:val="24"/>
              </w:rPr>
              <w:t>-</w:t>
            </w:r>
            <w:r>
              <w:rPr>
                <w:sz w:val="24"/>
                <w:szCs w:val="24"/>
              </w:rPr>
              <w:t>25649,8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sz w:val="24"/>
                <w:szCs w:val="24"/>
              </w:rPr>
            </w:pPr>
            <w:r w:rsidRPr="00337A67">
              <w:rPr>
                <w:sz w:val="24"/>
                <w:szCs w:val="24"/>
              </w:rPr>
              <w:t>-</w:t>
            </w:r>
            <w:r>
              <w:rPr>
                <w:sz w:val="24"/>
                <w:szCs w:val="24"/>
              </w:rPr>
              <w:t>26115,5</w:t>
            </w:r>
          </w:p>
        </w:tc>
      </w:tr>
      <w:tr w:rsidR="00DB7806" w:rsidRPr="00337A67" w:rsidTr="00DB7806">
        <w:trPr>
          <w:trHeight w:val="495"/>
        </w:trPr>
        <w:tc>
          <w:tcPr>
            <w:tcW w:w="2320" w:type="dxa"/>
            <w:vMerge/>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sz w:val="24"/>
                <w:szCs w:val="24"/>
              </w:rPr>
            </w:pPr>
          </w:p>
        </w:tc>
        <w:tc>
          <w:tcPr>
            <w:tcW w:w="4373" w:type="dxa"/>
            <w:vMerge/>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sz w:val="24"/>
                <w:szCs w:val="24"/>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p>
        </w:tc>
        <w:tc>
          <w:tcPr>
            <w:tcW w:w="1200" w:type="dxa"/>
            <w:vMerge/>
            <w:tcBorders>
              <w:top w:val="nil"/>
              <w:left w:val="single" w:sz="4" w:space="0" w:color="auto"/>
              <w:bottom w:val="single" w:sz="4" w:space="0" w:color="auto"/>
              <w:right w:val="single" w:sz="4" w:space="0" w:color="auto"/>
            </w:tcBorders>
            <w:vAlign w:val="center"/>
          </w:tcPr>
          <w:p w:rsidR="00DB7806" w:rsidRPr="00337A67" w:rsidRDefault="00DB7806" w:rsidP="00DB7806">
            <w:pPr>
              <w:jc w:val="center"/>
              <w:rPr>
                <w:color w:val="000000"/>
                <w:w w:val="121"/>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p>
        </w:tc>
      </w:tr>
      <w:tr w:rsidR="00DB7806" w:rsidRPr="00337A67" w:rsidTr="00DB7806">
        <w:trPr>
          <w:trHeight w:val="276"/>
        </w:trPr>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sz w:val="24"/>
                <w:szCs w:val="24"/>
              </w:rPr>
            </w:pPr>
            <w:r w:rsidRPr="00337A67">
              <w:rPr>
                <w:sz w:val="24"/>
                <w:szCs w:val="24"/>
              </w:rPr>
              <w:t>01 05 02 01 10 0000 510</w:t>
            </w:r>
          </w:p>
        </w:tc>
        <w:tc>
          <w:tcPr>
            <w:tcW w:w="43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sz w:val="24"/>
                <w:szCs w:val="24"/>
              </w:rPr>
            </w:pPr>
            <w:r w:rsidRPr="00337A67">
              <w:rPr>
                <w:sz w:val="24"/>
                <w:szCs w:val="24"/>
              </w:rPr>
              <w:t>Увеличение прочих остатков денежных средств бюджета сельских поселений</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sz w:val="24"/>
                <w:szCs w:val="24"/>
              </w:rPr>
            </w:pPr>
            <w:r>
              <w:rPr>
                <w:color w:val="000000"/>
                <w:w w:val="121"/>
                <w:sz w:val="24"/>
                <w:szCs w:val="24"/>
              </w:rPr>
              <w:t>-31104,2</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sz w:val="24"/>
                <w:szCs w:val="24"/>
              </w:rPr>
            </w:pPr>
            <w:r w:rsidRPr="00337A67">
              <w:rPr>
                <w:sz w:val="24"/>
                <w:szCs w:val="24"/>
              </w:rPr>
              <w:t>-</w:t>
            </w:r>
            <w:r>
              <w:rPr>
                <w:sz w:val="24"/>
                <w:szCs w:val="24"/>
              </w:rPr>
              <w:t>25649,8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sz w:val="24"/>
                <w:szCs w:val="24"/>
              </w:rPr>
            </w:pPr>
            <w:r w:rsidRPr="00337A67">
              <w:rPr>
                <w:sz w:val="24"/>
                <w:szCs w:val="24"/>
              </w:rPr>
              <w:t>-</w:t>
            </w:r>
            <w:r>
              <w:rPr>
                <w:sz w:val="24"/>
                <w:szCs w:val="24"/>
              </w:rPr>
              <w:t>26115,5</w:t>
            </w:r>
          </w:p>
        </w:tc>
      </w:tr>
      <w:tr w:rsidR="00DB7806" w:rsidRPr="00337A67" w:rsidTr="00DB7806">
        <w:trPr>
          <w:trHeight w:val="544"/>
        </w:trPr>
        <w:tc>
          <w:tcPr>
            <w:tcW w:w="2320" w:type="dxa"/>
            <w:vMerge/>
            <w:tcBorders>
              <w:top w:val="nil"/>
              <w:left w:val="single" w:sz="4" w:space="0" w:color="auto"/>
              <w:bottom w:val="single" w:sz="4" w:space="0" w:color="auto"/>
              <w:right w:val="single" w:sz="4" w:space="0" w:color="auto"/>
            </w:tcBorders>
            <w:vAlign w:val="center"/>
            <w:hideMark/>
          </w:tcPr>
          <w:p w:rsidR="00DB7806" w:rsidRPr="00337A67" w:rsidRDefault="00DB7806" w:rsidP="00DB7806">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DB7806" w:rsidRPr="00337A67" w:rsidRDefault="00DB7806" w:rsidP="00DB7806">
            <w:pPr>
              <w:rPr>
                <w:sz w:val="24"/>
                <w:szCs w:val="24"/>
              </w:rPr>
            </w:pPr>
          </w:p>
        </w:tc>
        <w:tc>
          <w:tcPr>
            <w:tcW w:w="1467" w:type="dxa"/>
            <w:gridSpan w:val="2"/>
            <w:vMerge/>
            <w:tcBorders>
              <w:top w:val="nil"/>
              <w:left w:val="single" w:sz="4" w:space="0" w:color="auto"/>
              <w:bottom w:val="single" w:sz="4" w:space="0" w:color="auto"/>
              <w:right w:val="single" w:sz="4" w:space="0" w:color="auto"/>
            </w:tcBorders>
            <w:vAlign w:val="center"/>
          </w:tcPr>
          <w:p w:rsidR="00DB7806" w:rsidRPr="00337A67" w:rsidRDefault="00DB7806" w:rsidP="00DB7806">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DB7806" w:rsidRPr="00337A67" w:rsidRDefault="00DB7806" w:rsidP="00DB7806">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DB7806" w:rsidRPr="00337A67" w:rsidRDefault="00DB7806" w:rsidP="00DB7806">
            <w:pPr>
              <w:jc w:val="center"/>
              <w:rPr>
                <w:sz w:val="24"/>
                <w:szCs w:val="24"/>
              </w:rPr>
            </w:pPr>
          </w:p>
        </w:tc>
      </w:tr>
      <w:tr w:rsidR="00DB7806" w:rsidRPr="00337A67" w:rsidTr="00DB7806">
        <w:trPr>
          <w:trHeight w:val="3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jc w:val="center"/>
              <w:rPr>
                <w:sz w:val="24"/>
                <w:szCs w:val="24"/>
              </w:rPr>
            </w:pPr>
            <w:r w:rsidRPr="00337A67">
              <w:rPr>
                <w:sz w:val="24"/>
                <w:szCs w:val="24"/>
              </w:rPr>
              <w:t>01 05 00 00 00 0000 600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sz w:val="24"/>
                <w:szCs w:val="24"/>
              </w:rPr>
            </w:pPr>
            <w:r w:rsidRPr="00337A67">
              <w:rPr>
                <w:sz w:val="24"/>
                <w:szCs w:val="24"/>
              </w:rPr>
              <w:t>Уменьшение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31656,2</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sz w:val="24"/>
                <w:szCs w:val="24"/>
              </w:rPr>
              <w:t>25649,8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26115,5</w:t>
            </w:r>
          </w:p>
        </w:tc>
      </w:tr>
      <w:tr w:rsidR="00DB7806" w:rsidRPr="00337A67" w:rsidTr="00DB7806">
        <w:trPr>
          <w:trHeight w:val="276"/>
        </w:trPr>
        <w:tc>
          <w:tcPr>
            <w:tcW w:w="2320" w:type="dxa"/>
            <w:vMerge/>
            <w:tcBorders>
              <w:top w:val="nil"/>
              <w:left w:val="single" w:sz="4" w:space="0" w:color="auto"/>
              <w:bottom w:val="single" w:sz="4" w:space="0" w:color="auto"/>
              <w:right w:val="single" w:sz="4" w:space="0" w:color="auto"/>
            </w:tcBorders>
            <w:vAlign w:val="center"/>
            <w:hideMark/>
          </w:tcPr>
          <w:p w:rsidR="00DB7806" w:rsidRPr="00337A67" w:rsidRDefault="00DB7806" w:rsidP="00DB7806">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DB7806" w:rsidRPr="00337A67" w:rsidRDefault="00DB7806" w:rsidP="00DB7806">
            <w:pPr>
              <w:rPr>
                <w:sz w:val="24"/>
                <w:szCs w:val="24"/>
              </w:rPr>
            </w:pPr>
          </w:p>
        </w:tc>
        <w:tc>
          <w:tcPr>
            <w:tcW w:w="1467" w:type="dxa"/>
            <w:gridSpan w:val="2"/>
            <w:vMerge/>
            <w:tcBorders>
              <w:top w:val="nil"/>
              <w:left w:val="single" w:sz="4" w:space="0" w:color="auto"/>
              <w:bottom w:val="single" w:sz="4" w:space="0" w:color="auto"/>
              <w:right w:val="single" w:sz="4" w:space="0" w:color="auto"/>
            </w:tcBorders>
            <w:vAlign w:val="center"/>
          </w:tcPr>
          <w:p w:rsidR="00DB7806" w:rsidRPr="00337A67" w:rsidRDefault="00DB7806" w:rsidP="00DB7806">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DB7806" w:rsidRPr="00337A67" w:rsidRDefault="00DB7806" w:rsidP="00DB7806">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DB7806" w:rsidRPr="00337A67" w:rsidRDefault="00DB7806" w:rsidP="00DB7806">
            <w:pPr>
              <w:jc w:val="center"/>
              <w:rPr>
                <w:sz w:val="24"/>
                <w:szCs w:val="24"/>
              </w:rPr>
            </w:pPr>
          </w:p>
        </w:tc>
      </w:tr>
      <w:tr w:rsidR="00DB7806" w:rsidRPr="00337A67" w:rsidTr="00DB7806">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jc w:val="center"/>
              <w:rPr>
                <w:sz w:val="24"/>
                <w:szCs w:val="24"/>
              </w:rPr>
            </w:pPr>
            <w:r w:rsidRPr="00337A67">
              <w:rPr>
                <w:sz w:val="24"/>
                <w:szCs w:val="24"/>
              </w:rPr>
              <w:t>01 05 02 00 00 0000 600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sz w:val="24"/>
                <w:szCs w:val="24"/>
              </w:rPr>
            </w:pPr>
            <w:r w:rsidRPr="00337A67">
              <w:rPr>
                <w:sz w:val="24"/>
                <w:szCs w:val="24"/>
              </w:rPr>
              <w:t>Уменьшение прочих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31656,2</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DB7806" w:rsidRDefault="00DB7806" w:rsidP="00DB7806">
            <w:pPr>
              <w:jc w:val="center"/>
            </w:pPr>
            <w:r>
              <w:rPr>
                <w:sz w:val="24"/>
                <w:szCs w:val="24"/>
              </w:rPr>
              <w:t>25649,8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26115,5</w:t>
            </w:r>
          </w:p>
        </w:tc>
      </w:tr>
      <w:tr w:rsidR="00DB7806" w:rsidRPr="00337A67" w:rsidTr="00DB7806">
        <w:trPr>
          <w:trHeight w:val="276"/>
        </w:trPr>
        <w:tc>
          <w:tcPr>
            <w:tcW w:w="2320" w:type="dxa"/>
            <w:vMerge/>
            <w:tcBorders>
              <w:top w:val="nil"/>
              <w:left w:val="single" w:sz="4" w:space="0" w:color="auto"/>
              <w:bottom w:val="single" w:sz="4" w:space="0" w:color="auto"/>
              <w:right w:val="single" w:sz="4" w:space="0" w:color="auto"/>
            </w:tcBorders>
            <w:vAlign w:val="center"/>
            <w:hideMark/>
          </w:tcPr>
          <w:p w:rsidR="00DB7806" w:rsidRPr="00337A67" w:rsidRDefault="00DB7806" w:rsidP="00DB7806">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DB7806" w:rsidRPr="00337A67" w:rsidRDefault="00DB7806" w:rsidP="00DB7806">
            <w:pPr>
              <w:rPr>
                <w:sz w:val="24"/>
                <w:szCs w:val="24"/>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DB7806" w:rsidRPr="00337A67" w:rsidRDefault="00DB7806" w:rsidP="00DB7806">
            <w:pPr>
              <w:jc w:val="center"/>
              <w:rPr>
                <w:sz w:val="24"/>
                <w:szCs w:val="24"/>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sz w:val="24"/>
                <w:szCs w:val="24"/>
              </w:rPr>
            </w:pPr>
          </w:p>
        </w:tc>
      </w:tr>
      <w:tr w:rsidR="00DB7806" w:rsidRPr="00337A67" w:rsidTr="00DB7806">
        <w:trPr>
          <w:trHeight w:val="276"/>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jc w:val="center"/>
              <w:rPr>
                <w:sz w:val="24"/>
                <w:szCs w:val="24"/>
              </w:rPr>
            </w:pPr>
            <w:r w:rsidRPr="00337A67">
              <w:rPr>
                <w:sz w:val="24"/>
                <w:szCs w:val="24"/>
              </w:rPr>
              <w:t xml:space="preserve"> 01 05 02 01 00 0000 610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sz w:val="24"/>
                <w:szCs w:val="24"/>
              </w:rPr>
            </w:pPr>
            <w:r w:rsidRPr="00337A67">
              <w:rPr>
                <w:sz w:val="24"/>
                <w:szCs w:val="24"/>
              </w:rPr>
              <w:t>Уменьшение прочих остатков денежных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31656,2</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DB7806" w:rsidRDefault="00DB7806" w:rsidP="00DB7806">
            <w:pPr>
              <w:jc w:val="center"/>
            </w:pPr>
            <w:r>
              <w:rPr>
                <w:sz w:val="24"/>
                <w:szCs w:val="24"/>
              </w:rPr>
              <w:t>25649,8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26115,5</w:t>
            </w:r>
          </w:p>
        </w:tc>
      </w:tr>
      <w:tr w:rsidR="00DB7806" w:rsidRPr="00337A67" w:rsidTr="00DB7806">
        <w:trPr>
          <w:trHeight w:val="276"/>
        </w:trPr>
        <w:tc>
          <w:tcPr>
            <w:tcW w:w="2320" w:type="dxa"/>
            <w:vMerge/>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sz w:val="24"/>
                <w:szCs w:val="24"/>
              </w:rPr>
            </w:pPr>
          </w:p>
        </w:tc>
        <w:tc>
          <w:tcPr>
            <w:tcW w:w="4373" w:type="dxa"/>
            <w:vMerge/>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sz w:val="24"/>
                <w:szCs w:val="24"/>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p>
        </w:tc>
      </w:tr>
      <w:tr w:rsidR="00DB7806" w:rsidRPr="00337A67" w:rsidTr="00DB7806">
        <w:trPr>
          <w:trHeight w:val="285"/>
        </w:trPr>
        <w:tc>
          <w:tcPr>
            <w:tcW w:w="2320" w:type="dxa"/>
            <w:vMerge/>
            <w:tcBorders>
              <w:top w:val="nil"/>
              <w:left w:val="single" w:sz="4" w:space="0" w:color="auto"/>
              <w:bottom w:val="single" w:sz="4" w:space="0" w:color="auto"/>
              <w:right w:val="single" w:sz="4" w:space="0" w:color="auto"/>
            </w:tcBorders>
            <w:vAlign w:val="center"/>
            <w:hideMark/>
          </w:tcPr>
          <w:p w:rsidR="00DB7806" w:rsidRPr="00337A67" w:rsidRDefault="00DB7806" w:rsidP="00DB7806">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DB7806" w:rsidRPr="00337A67" w:rsidRDefault="00DB7806" w:rsidP="00DB7806">
            <w:pPr>
              <w:rPr>
                <w:sz w:val="24"/>
                <w:szCs w:val="24"/>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DB7806" w:rsidRPr="00337A67" w:rsidRDefault="00DB7806" w:rsidP="00DB7806">
            <w:pPr>
              <w:jc w:val="center"/>
              <w:rPr>
                <w:sz w:val="24"/>
                <w:szCs w:val="24"/>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sz w:val="24"/>
                <w:szCs w:val="24"/>
              </w:rPr>
            </w:pPr>
          </w:p>
        </w:tc>
      </w:tr>
      <w:tr w:rsidR="00DB7806" w:rsidRPr="00337A67" w:rsidTr="00DB7806">
        <w:trPr>
          <w:trHeight w:val="180"/>
        </w:trPr>
        <w:tc>
          <w:tcPr>
            <w:tcW w:w="2320" w:type="dxa"/>
            <w:tcBorders>
              <w:top w:val="single" w:sz="4" w:space="0" w:color="auto"/>
              <w:left w:val="single" w:sz="4" w:space="0" w:color="auto"/>
              <w:bottom w:val="single" w:sz="4" w:space="0" w:color="auto"/>
              <w:right w:val="single" w:sz="4" w:space="0" w:color="auto"/>
            </w:tcBorders>
            <w:vAlign w:val="center"/>
          </w:tcPr>
          <w:p w:rsidR="00DB7806" w:rsidRPr="00337A67" w:rsidRDefault="00DB7806" w:rsidP="00DB7806">
            <w:pPr>
              <w:rPr>
                <w:sz w:val="24"/>
                <w:szCs w:val="24"/>
              </w:rPr>
            </w:pPr>
            <w:r w:rsidRPr="00337A67">
              <w:rPr>
                <w:sz w:val="24"/>
                <w:szCs w:val="24"/>
              </w:rPr>
              <w:t xml:space="preserve">01 05 02 01 10 0000 </w:t>
            </w:r>
            <w:r>
              <w:rPr>
                <w:sz w:val="24"/>
                <w:szCs w:val="24"/>
              </w:rPr>
              <w:t xml:space="preserve">    </w:t>
            </w:r>
            <w:r w:rsidRPr="00337A67">
              <w:rPr>
                <w:sz w:val="24"/>
                <w:szCs w:val="24"/>
              </w:rPr>
              <w:t>610</w:t>
            </w:r>
          </w:p>
        </w:tc>
        <w:tc>
          <w:tcPr>
            <w:tcW w:w="4373" w:type="dxa"/>
            <w:tcBorders>
              <w:top w:val="single" w:sz="4" w:space="0" w:color="auto"/>
              <w:left w:val="single" w:sz="4" w:space="0" w:color="auto"/>
              <w:bottom w:val="single" w:sz="4" w:space="0" w:color="auto"/>
              <w:right w:val="single" w:sz="4" w:space="0" w:color="auto"/>
            </w:tcBorders>
            <w:vAlign w:val="center"/>
          </w:tcPr>
          <w:p w:rsidR="00DB7806" w:rsidRPr="00337A67" w:rsidRDefault="00DB7806" w:rsidP="00DB7806">
            <w:pPr>
              <w:rPr>
                <w:sz w:val="24"/>
                <w:szCs w:val="24"/>
              </w:rPr>
            </w:pPr>
            <w:r w:rsidRPr="00337A67">
              <w:rPr>
                <w:sz w:val="24"/>
                <w:szCs w:val="24"/>
              </w:rPr>
              <w:t>Уменьшение прочих остатков денежных средств бюджета сельских поселений</w:t>
            </w:r>
          </w:p>
        </w:tc>
        <w:tc>
          <w:tcPr>
            <w:tcW w:w="1467" w:type="dxa"/>
            <w:gridSpan w:val="2"/>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31656,2</w:t>
            </w:r>
          </w:p>
        </w:tc>
        <w:tc>
          <w:tcPr>
            <w:tcW w:w="1200" w:type="dxa"/>
            <w:tcBorders>
              <w:top w:val="single" w:sz="4" w:space="0" w:color="auto"/>
              <w:left w:val="single" w:sz="4" w:space="0" w:color="auto"/>
              <w:bottom w:val="single" w:sz="4" w:space="0" w:color="auto"/>
              <w:right w:val="single" w:sz="4" w:space="0" w:color="auto"/>
            </w:tcBorders>
            <w:vAlign w:val="center"/>
          </w:tcPr>
          <w:p w:rsidR="00DB7806" w:rsidRDefault="00DB7806" w:rsidP="00DB7806">
            <w:pPr>
              <w:jc w:val="center"/>
            </w:pPr>
            <w:r>
              <w:rPr>
                <w:sz w:val="24"/>
                <w:szCs w:val="24"/>
              </w:rPr>
              <w:t>25649,8</w:t>
            </w:r>
          </w:p>
        </w:tc>
        <w:tc>
          <w:tcPr>
            <w:tcW w:w="1200" w:type="dxa"/>
            <w:tcBorders>
              <w:top w:val="nil"/>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26115,5</w:t>
            </w:r>
          </w:p>
        </w:tc>
      </w:tr>
      <w:tr w:rsidR="00DB7806" w:rsidRPr="00337A67" w:rsidTr="00DB7806">
        <w:trPr>
          <w:trHeight w:val="300"/>
        </w:trPr>
        <w:tc>
          <w:tcPr>
            <w:tcW w:w="2320" w:type="dxa"/>
            <w:tcBorders>
              <w:top w:val="single" w:sz="4" w:space="0" w:color="auto"/>
              <w:left w:val="single" w:sz="4" w:space="0" w:color="auto"/>
              <w:bottom w:val="single" w:sz="4" w:space="0" w:color="auto"/>
              <w:right w:val="single" w:sz="4" w:space="0" w:color="auto"/>
            </w:tcBorders>
            <w:vAlign w:val="center"/>
          </w:tcPr>
          <w:p w:rsidR="00DB7806" w:rsidRPr="00337A67" w:rsidRDefault="00DB7806" w:rsidP="00DB7806">
            <w:pPr>
              <w:rPr>
                <w:sz w:val="24"/>
                <w:szCs w:val="24"/>
              </w:rPr>
            </w:pPr>
          </w:p>
        </w:tc>
        <w:tc>
          <w:tcPr>
            <w:tcW w:w="4373" w:type="dxa"/>
            <w:tcBorders>
              <w:top w:val="single" w:sz="4" w:space="0" w:color="auto"/>
              <w:left w:val="single" w:sz="4" w:space="0" w:color="auto"/>
              <w:bottom w:val="single" w:sz="4" w:space="0" w:color="auto"/>
              <w:right w:val="single" w:sz="4" w:space="0" w:color="auto"/>
            </w:tcBorders>
            <w:vAlign w:val="center"/>
          </w:tcPr>
          <w:p w:rsidR="00DB7806" w:rsidRPr="00337A67" w:rsidRDefault="00DB7806" w:rsidP="00DB7806">
            <w:pPr>
              <w:rPr>
                <w:sz w:val="24"/>
                <w:szCs w:val="24"/>
              </w:rPr>
            </w:pPr>
            <w:r w:rsidRPr="00337A67">
              <w:rPr>
                <w:sz w:val="24"/>
                <w:szCs w:val="24"/>
              </w:rPr>
              <w:t>ИТОГО</w:t>
            </w:r>
          </w:p>
        </w:tc>
        <w:tc>
          <w:tcPr>
            <w:tcW w:w="1467" w:type="dxa"/>
            <w:gridSpan w:val="2"/>
            <w:tcBorders>
              <w:top w:val="single" w:sz="4" w:space="0" w:color="auto"/>
              <w:left w:val="single" w:sz="4" w:space="0" w:color="auto"/>
              <w:bottom w:val="single" w:sz="4" w:space="0" w:color="auto"/>
              <w:right w:val="single" w:sz="4" w:space="0" w:color="auto"/>
            </w:tcBorders>
            <w:vAlign w:val="center"/>
          </w:tcPr>
          <w:p w:rsidR="00DB7806" w:rsidRPr="00337A67" w:rsidRDefault="00DB7806" w:rsidP="00DB7806">
            <w:pPr>
              <w:rPr>
                <w:sz w:val="24"/>
                <w:szCs w:val="24"/>
              </w:rPr>
            </w:pPr>
            <w:r w:rsidRPr="00337A67">
              <w:rPr>
                <w:sz w:val="24"/>
                <w:szCs w:val="24"/>
              </w:rPr>
              <w:t>0</w:t>
            </w:r>
          </w:p>
        </w:tc>
        <w:tc>
          <w:tcPr>
            <w:tcW w:w="1200" w:type="dxa"/>
            <w:tcBorders>
              <w:top w:val="single" w:sz="4" w:space="0" w:color="auto"/>
              <w:left w:val="single" w:sz="4" w:space="0" w:color="auto"/>
              <w:bottom w:val="single" w:sz="4" w:space="0" w:color="auto"/>
              <w:right w:val="single" w:sz="4" w:space="0" w:color="auto"/>
            </w:tcBorders>
            <w:vAlign w:val="center"/>
          </w:tcPr>
          <w:p w:rsidR="00DB7806" w:rsidRPr="00337A67" w:rsidRDefault="00DB7806" w:rsidP="00DB7806">
            <w:pPr>
              <w:rPr>
                <w:sz w:val="24"/>
                <w:szCs w:val="24"/>
              </w:rPr>
            </w:pPr>
            <w:r w:rsidRPr="00337A67">
              <w:rPr>
                <w:sz w:val="24"/>
                <w:szCs w:val="24"/>
              </w:rPr>
              <w:t>0</w:t>
            </w:r>
          </w:p>
        </w:tc>
        <w:tc>
          <w:tcPr>
            <w:tcW w:w="1200" w:type="dxa"/>
            <w:tcBorders>
              <w:top w:val="single" w:sz="4" w:space="0" w:color="auto"/>
              <w:left w:val="single" w:sz="4" w:space="0" w:color="auto"/>
              <w:bottom w:val="single" w:sz="4" w:space="0" w:color="auto"/>
              <w:right w:val="single" w:sz="4" w:space="0" w:color="auto"/>
            </w:tcBorders>
            <w:vAlign w:val="center"/>
          </w:tcPr>
          <w:p w:rsidR="00DB7806" w:rsidRPr="00337A67" w:rsidRDefault="00DB7806" w:rsidP="00DB7806">
            <w:pPr>
              <w:rPr>
                <w:sz w:val="24"/>
                <w:szCs w:val="24"/>
              </w:rPr>
            </w:pPr>
            <w:r w:rsidRPr="00337A67">
              <w:rPr>
                <w:sz w:val="24"/>
                <w:szCs w:val="24"/>
              </w:rPr>
              <w:t>0</w:t>
            </w:r>
          </w:p>
        </w:tc>
      </w:tr>
    </w:tbl>
    <w:p w:rsidR="00DB7806" w:rsidRDefault="00DB7806" w:rsidP="00DB7806">
      <w:pPr>
        <w:outlineLvl w:val="0"/>
        <w:rPr>
          <w:color w:val="000000"/>
          <w:w w:val="121"/>
          <w:sz w:val="28"/>
          <w:szCs w:val="28"/>
        </w:rPr>
        <w:sectPr w:rsidR="00DB7806" w:rsidSect="00DB7806">
          <w:pgSz w:w="11906" w:h="16838"/>
          <w:pgMar w:top="1134" w:right="748" w:bottom="357" w:left="1701" w:header="357" w:footer="709" w:gutter="0"/>
          <w:cols w:space="720"/>
        </w:sectPr>
      </w:pPr>
    </w:p>
    <w:p w:rsidR="00DB7806" w:rsidRPr="00337A67" w:rsidRDefault="00DB7806" w:rsidP="0005117B">
      <w:pPr>
        <w:tabs>
          <w:tab w:val="left" w:pos="4590"/>
        </w:tabs>
        <w:outlineLvl w:val="0"/>
        <w:rPr>
          <w:i/>
          <w:iCs/>
          <w:color w:val="000000"/>
          <w:w w:val="121"/>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DB7806" w:rsidRPr="00337A67" w:rsidTr="00DB7806">
        <w:trPr>
          <w:trHeight w:val="551"/>
        </w:trPr>
        <w:tc>
          <w:tcPr>
            <w:tcW w:w="16358" w:type="dxa"/>
            <w:tcBorders>
              <w:top w:val="nil"/>
              <w:left w:val="nil"/>
              <w:bottom w:val="nil"/>
              <w:right w:val="nil"/>
            </w:tcBorders>
            <w:shd w:val="clear" w:color="auto" w:fill="auto"/>
            <w:vAlign w:val="bottom"/>
            <w:hideMark/>
          </w:tcPr>
          <w:p w:rsidR="00DB7806" w:rsidRPr="00337A67" w:rsidRDefault="00DB7806" w:rsidP="00DB7806">
            <w:pPr>
              <w:jc w:val="right"/>
              <w:rPr>
                <w:sz w:val="24"/>
                <w:szCs w:val="24"/>
              </w:rPr>
            </w:pPr>
            <w:r w:rsidRPr="00337A67">
              <w:rPr>
                <w:sz w:val="24"/>
                <w:szCs w:val="24"/>
              </w:rPr>
              <w:t xml:space="preserve">Приложение № </w:t>
            </w:r>
            <w:r>
              <w:rPr>
                <w:sz w:val="24"/>
                <w:szCs w:val="24"/>
              </w:rPr>
              <w:t>3</w:t>
            </w:r>
          </w:p>
          <w:p w:rsidR="00DB7806" w:rsidRPr="00337A67" w:rsidRDefault="00DB7806" w:rsidP="00DB7806">
            <w:pPr>
              <w:jc w:val="right"/>
              <w:rPr>
                <w:sz w:val="24"/>
                <w:szCs w:val="24"/>
              </w:rPr>
            </w:pPr>
            <w:r w:rsidRPr="00337A67">
              <w:rPr>
                <w:sz w:val="24"/>
                <w:szCs w:val="24"/>
              </w:rPr>
              <w:t xml:space="preserve">к решению  Совета депутатов </w:t>
            </w:r>
          </w:p>
          <w:p w:rsidR="00DB7806" w:rsidRPr="00337A67" w:rsidRDefault="00DB7806" w:rsidP="00DB7806">
            <w:pPr>
              <w:jc w:val="right"/>
              <w:rPr>
                <w:sz w:val="24"/>
                <w:szCs w:val="24"/>
              </w:rPr>
            </w:pPr>
            <w:r w:rsidRPr="00337A67">
              <w:rPr>
                <w:sz w:val="24"/>
                <w:szCs w:val="24"/>
              </w:rPr>
              <w:t xml:space="preserve">муниципального образования </w:t>
            </w:r>
          </w:p>
          <w:p w:rsidR="00DB7806" w:rsidRPr="00337A67" w:rsidRDefault="00DB7806" w:rsidP="00DB7806">
            <w:pPr>
              <w:jc w:val="right"/>
              <w:rPr>
                <w:sz w:val="24"/>
                <w:szCs w:val="24"/>
              </w:rPr>
            </w:pPr>
            <w:r w:rsidRPr="00337A67">
              <w:rPr>
                <w:sz w:val="24"/>
                <w:szCs w:val="24"/>
              </w:rPr>
              <w:t xml:space="preserve">Беляевский сельсовет </w:t>
            </w:r>
          </w:p>
        </w:tc>
      </w:tr>
      <w:tr w:rsidR="00DB7806" w:rsidRPr="00337A67" w:rsidTr="00DB7806">
        <w:trPr>
          <w:trHeight w:val="133"/>
        </w:trPr>
        <w:tc>
          <w:tcPr>
            <w:tcW w:w="16358" w:type="dxa"/>
            <w:tcBorders>
              <w:top w:val="nil"/>
              <w:left w:val="nil"/>
              <w:bottom w:val="nil"/>
              <w:right w:val="nil"/>
            </w:tcBorders>
            <w:shd w:val="clear" w:color="auto" w:fill="auto"/>
            <w:noWrap/>
            <w:vAlign w:val="bottom"/>
            <w:hideMark/>
          </w:tcPr>
          <w:p w:rsidR="00DB7806" w:rsidRPr="00337A67" w:rsidRDefault="00DB7806" w:rsidP="00DB7806">
            <w:pPr>
              <w:jc w:val="right"/>
              <w:rPr>
                <w:sz w:val="24"/>
                <w:szCs w:val="24"/>
              </w:rPr>
            </w:pPr>
            <w:r>
              <w:rPr>
                <w:sz w:val="24"/>
                <w:szCs w:val="24"/>
              </w:rPr>
              <w:t>от 28.03.2022 № 84</w:t>
            </w:r>
          </w:p>
        </w:tc>
      </w:tr>
      <w:tr w:rsidR="00DB7806" w:rsidRPr="00337A67" w:rsidTr="00DB7806">
        <w:trPr>
          <w:trHeight w:val="133"/>
        </w:trPr>
        <w:tc>
          <w:tcPr>
            <w:tcW w:w="16358" w:type="dxa"/>
            <w:tcBorders>
              <w:top w:val="nil"/>
              <w:left w:val="nil"/>
              <w:bottom w:val="nil"/>
              <w:right w:val="nil"/>
            </w:tcBorders>
            <w:shd w:val="clear" w:color="auto" w:fill="auto"/>
            <w:noWrap/>
            <w:vAlign w:val="bottom"/>
          </w:tcPr>
          <w:p w:rsidR="00DB7806" w:rsidRPr="00337A67" w:rsidRDefault="00DB7806" w:rsidP="00DB7806">
            <w:pPr>
              <w:jc w:val="right"/>
              <w:rPr>
                <w:sz w:val="24"/>
                <w:szCs w:val="24"/>
              </w:rPr>
            </w:pPr>
          </w:p>
        </w:tc>
      </w:tr>
    </w:tbl>
    <w:p w:rsidR="00DB7806" w:rsidRPr="00337A67" w:rsidRDefault="00DB7806" w:rsidP="00DB7806">
      <w:pPr>
        <w:tabs>
          <w:tab w:val="left" w:pos="4590"/>
        </w:tabs>
        <w:jc w:val="right"/>
        <w:outlineLvl w:val="0"/>
        <w:rPr>
          <w:i/>
          <w:iCs/>
          <w:color w:val="000000"/>
          <w:w w:val="121"/>
        </w:rPr>
      </w:pPr>
    </w:p>
    <w:p w:rsidR="00DB7806" w:rsidRPr="00AD2C3A" w:rsidRDefault="00DB7806" w:rsidP="00DB7806">
      <w:pPr>
        <w:spacing w:line="240" w:lineRule="exact"/>
        <w:jc w:val="center"/>
        <w:outlineLvl w:val="0"/>
        <w:rPr>
          <w:bCs/>
          <w:sz w:val="28"/>
          <w:szCs w:val="28"/>
        </w:rPr>
      </w:pPr>
      <w:r w:rsidRPr="00AD2C3A">
        <w:rPr>
          <w:bCs/>
          <w:sz w:val="28"/>
          <w:szCs w:val="28"/>
        </w:rPr>
        <w:t>Поступление доходов в бюджет сельсовета</w:t>
      </w:r>
    </w:p>
    <w:p w:rsidR="00DB7806" w:rsidRPr="00AD2C3A" w:rsidRDefault="00DB7806" w:rsidP="00DB7806">
      <w:pPr>
        <w:spacing w:line="240" w:lineRule="exact"/>
        <w:jc w:val="center"/>
        <w:outlineLvl w:val="0"/>
        <w:rPr>
          <w:bCs/>
          <w:sz w:val="28"/>
          <w:szCs w:val="28"/>
        </w:rPr>
      </w:pPr>
      <w:r w:rsidRPr="00AD2C3A">
        <w:rPr>
          <w:bCs/>
          <w:sz w:val="28"/>
          <w:szCs w:val="28"/>
        </w:rPr>
        <w:t>на 2022год и на плановый период 2023 и 2024 годов.</w:t>
      </w:r>
    </w:p>
    <w:p w:rsidR="00DB7806" w:rsidRPr="00337A67" w:rsidRDefault="00DB7806" w:rsidP="00DB7806">
      <w:pPr>
        <w:jc w:val="right"/>
        <w:rPr>
          <w:rFonts w:ascii="Arial Unicode MS" w:hAnsi="Arial Unicode MS" w:cs="Arial Unicode MS"/>
          <w:sz w:val="24"/>
          <w:szCs w:val="24"/>
        </w:rPr>
      </w:pPr>
      <w:r w:rsidRPr="00337A67">
        <w:rPr>
          <w:sz w:val="24"/>
          <w:szCs w:val="24"/>
        </w:rPr>
        <w:t>(тыс</w:t>
      </w:r>
      <w:proofErr w:type="gramStart"/>
      <w:r w:rsidRPr="00337A67">
        <w:rPr>
          <w:sz w:val="24"/>
          <w:szCs w:val="24"/>
        </w:rPr>
        <w:t>.р</w:t>
      </w:r>
      <w:proofErr w:type="gramEnd"/>
      <w:r w:rsidRPr="00337A67">
        <w:rPr>
          <w:sz w:val="24"/>
          <w:szCs w:val="24"/>
        </w:rPr>
        <w:t>ублей)</w:t>
      </w:r>
    </w:p>
    <w:tbl>
      <w:tblPr>
        <w:tblW w:w="14459" w:type="dxa"/>
        <w:tblInd w:w="675" w:type="dxa"/>
        <w:tblLook w:val="01E0" w:firstRow="1" w:lastRow="1" w:firstColumn="1" w:lastColumn="1" w:noHBand="0" w:noVBand="0"/>
      </w:tblPr>
      <w:tblGrid>
        <w:gridCol w:w="3120"/>
        <w:gridCol w:w="7464"/>
        <w:gridCol w:w="1555"/>
        <w:gridCol w:w="1160"/>
        <w:gridCol w:w="1160"/>
      </w:tblGrid>
      <w:tr w:rsidR="00DB7806" w:rsidRPr="00337A67" w:rsidTr="00DB7806">
        <w:tc>
          <w:tcPr>
            <w:tcW w:w="3120" w:type="dxa"/>
            <w:tcBorders>
              <w:top w:val="single" w:sz="4" w:space="0" w:color="auto"/>
              <w:left w:val="single" w:sz="4" w:space="0" w:color="auto"/>
              <w:bottom w:val="single" w:sz="4" w:space="0" w:color="auto"/>
              <w:right w:val="single" w:sz="4" w:space="0" w:color="auto"/>
            </w:tcBorders>
          </w:tcPr>
          <w:p w:rsidR="00DB7806" w:rsidRPr="00AD2C3A" w:rsidRDefault="00DB7806" w:rsidP="00DB7806">
            <w:pPr>
              <w:rPr>
                <w:color w:val="000000"/>
                <w:w w:val="121"/>
              </w:rPr>
            </w:pPr>
            <w:r w:rsidRPr="00AD2C3A">
              <w:rPr>
                <w:color w:val="000000"/>
                <w:w w:val="121"/>
              </w:rPr>
              <w:t xml:space="preserve">Код </w:t>
            </w:r>
            <w:proofErr w:type="gramStart"/>
            <w:r w:rsidRPr="00AD2C3A">
              <w:rPr>
                <w:color w:val="000000"/>
                <w:w w:val="121"/>
              </w:rPr>
              <w:t>бюджетной</w:t>
            </w:r>
            <w:proofErr w:type="gramEnd"/>
            <w:r w:rsidRPr="00AD2C3A">
              <w:rPr>
                <w:color w:val="000000"/>
                <w:w w:val="121"/>
              </w:rPr>
              <w:t xml:space="preserve"> </w:t>
            </w:r>
          </w:p>
          <w:p w:rsidR="00DB7806" w:rsidRPr="00AD2C3A" w:rsidRDefault="00DB7806" w:rsidP="00DB7806">
            <w:pPr>
              <w:rPr>
                <w:color w:val="000000"/>
                <w:w w:val="121"/>
                <w:sz w:val="24"/>
                <w:szCs w:val="24"/>
              </w:rPr>
            </w:pPr>
            <w:r w:rsidRPr="00AD2C3A">
              <w:rPr>
                <w:color w:val="000000"/>
                <w:w w:val="121"/>
              </w:rPr>
              <w:t>классификации</w:t>
            </w:r>
          </w:p>
        </w:tc>
        <w:tc>
          <w:tcPr>
            <w:tcW w:w="7512" w:type="dxa"/>
            <w:tcBorders>
              <w:top w:val="single" w:sz="4" w:space="0" w:color="auto"/>
              <w:left w:val="single" w:sz="4" w:space="0" w:color="auto"/>
              <w:bottom w:val="single" w:sz="4" w:space="0" w:color="auto"/>
              <w:right w:val="single" w:sz="4" w:space="0" w:color="auto"/>
            </w:tcBorders>
          </w:tcPr>
          <w:p w:rsidR="00DB7806" w:rsidRPr="00AD2C3A" w:rsidRDefault="00DB7806" w:rsidP="00DB7806">
            <w:pPr>
              <w:rPr>
                <w:color w:val="000000"/>
                <w:w w:val="121"/>
                <w:sz w:val="24"/>
                <w:szCs w:val="24"/>
              </w:rPr>
            </w:pPr>
            <w:r w:rsidRPr="00AD2C3A">
              <w:rPr>
                <w:color w:val="000000"/>
                <w:w w:val="121"/>
              </w:rPr>
              <w:t>Наименование доходов</w:t>
            </w:r>
          </w:p>
        </w:tc>
        <w:tc>
          <w:tcPr>
            <w:tcW w:w="1559" w:type="dxa"/>
            <w:tcBorders>
              <w:top w:val="single" w:sz="4" w:space="0" w:color="auto"/>
              <w:left w:val="single" w:sz="4" w:space="0" w:color="auto"/>
              <w:bottom w:val="single" w:sz="4" w:space="0" w:color="auto"/>
              <w:right w:val="single" w:sz="4" w:space="0" w:color="auto"/>
            </w:tcBorders>
          </w:tcPr>
          <w:p w:rsidR="00DB7806" w:rsidRPr="00AD2C3A" w:rsidRDefault="00DB7806" w:rsidP="00DB7806">
            <w:pPr>
              <w:rPr>
                <w:color w:val="000000"/>
                <w:w w:val="121"/>
                <w:sz w:val="24"/>
                <w:szCs w:val="24"/>
              </w:rPr>
            </w:pPr>
            <w:r w:rsidRPr="00AD2C3A">
              <w:rPr>
                <w:color w:val="000000"/>
                <w:w w:val="121"/>
                <w:sz w:val="24"/>
                <w:szCs w:val="24"/>
              </w:rPr>
              <w:t xml:space="preserve">           2021</w:t>
            </w:r>
          </w:p>
        </w:tc>
        <w:tc>
          <w:tcPr>
            <w:tcW w:w="1134" w:type="dxa"/>
            <w:tcBorders>
              <w:top w:val="single" w:sz="4" w:space="0" w:color="auto"/>
              <w:left w:val="nil"/>
              <w:bottom w:val="single" w:sz="4" w:space="0" w:color="auto"/>
              <w:right w:val="single" w:sz="4" w:space="0" w:color="auto"/>
            </w:tcBorders>
          </w:tcPr>
          <w:p w:rsidR="00DB7806" w:rsidRPr="00AD2C3A" w:rsidRDefault="00DB7806" w:rsidP="00DB7806">
            <w:pPr>
              <w:rPr>
                <w:sz w:val="24"/>
                <w:szCs w:val="24"/>
              </w:rPr>
            </w:pPr>
            <w:r w:rsidRPr="00AD2C3A">
              <w:rPr>
                <w:sz w:val="24"/>
                <w:szCs w:val="24"/>
              </w:rPr>
              <w:t>2022</w:t>
            </w:r>
          </w:p>
        </w:tc>
        <w:tc>
          <w:tcPr>
            <w:tcW w:w="1134" w:type="dxa"/>
            <w:tcBorders>
              <w:top w:val="single" w:sz="4" w:space="0" w:color="auto"/>
              <w:left w:val="nil"/>
              <w:bottom w:val="single" w:sz="4" w:space="0" w:color="auto"/>
              <w:right w:val="single" w:sz="4" w:space="0" w:color="auto"/>
            </w:tcBorders>
          </w:tcPr>
          <w:p w:rsidR="00DB7806" w:rsidRPr="00AD2C3A" w:rsidRDefault="00DB7806" w:rsidP="00DB7806">
            <w:pPr>
              <w:rPr>
                <w:sz w:val="24"/>
                <w:szCs w:val="24"/>
              </w:rPr>
            </w:pPr>
            <w:r w:rsidRPr="00AD2C3A">
              <w:rPr>
                <w:sz w:val="24"/>
                <w:szCs w:val="24"/>
              </w:rPr>
              <w:t>2023</w:t>
            </w:r>
          </w:p>
        </w:tc>
      </w:tr>
      <w:tr w:rsidR="00DB7806" w:rsidRPr="00337A67" w:rsidTr="00DB7806">
        <w:trPr>
          <w:trHeight w:val="315"/>
        </w:trPr>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00010000000000000000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 xml:space="preserve">Налоговые и неналоговые доходы </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14659,4</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15106,3</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15566,4</w:t>
            </w:r>
          </w:p>
        </w:tc>
      </w:tr>
      <w:tr w:rsidR="00DB7806" w:rsidRPr="00337A67" w:rsidTr="00DB7806">
        <w:trPr>
          <w:trHeight w:val="315"/>
        </w:trPr>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00010102000010000110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Налог на доходы физических лиц</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9554,0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9910,0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10303,0</w:t>
            </w:r>
          </w:p>
        </w:tc>
      </w:tr>
      <w:tr w:rsidR="00DB7806" w:rsidRPr="00337A67" w:rsidTr="00DB7806">
        <w:trPr>
          <w:trHeight w:val="315"/>
        </w:trPr>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00010102010010000110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sz w:val="24"/>
                <w:szCs w:val="24"/>
              </w:rPr>
            </w:pPr>
            <w:r w:rsidRPr="00626FDA">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9427,0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9779,0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10172,0</w:t>
            </w:r>
          </w:p>
        </w:tc>
      </w:tr>
      <w:tr w:rsidR="00DB7806" w:rsidRPr="00337A67" w:rsidTr="00DB7806">
        <w:trPr>
          <w:trHeight w:val="315"/>
        </w:trPr>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00010102020010000110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snapToGrid w:val="0"/>
                <w:w w:val="121"/>
                <w:sz w:val="24"/>
                <w:szCs w:val="24"/>
              </w:rPr>
            </w:pPr>
            <w:r w:rsidRPr="00626FDA">
              <w:rPr>
                <w:snapToGrid w:val="0"/>
                <w:w w:val="121"/>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84,0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87,0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87,0</w:t>
            </w:r>
          </w:p>
        </w:tc>
      </w:tr>
      <w:tr w:rsidR="00DB7806" w:rsidRPr="00337A67" w:rsidTr="00DB7806">
        <w:trPr>
          <w:trHeight w:val="315"/>
        </w:trPr>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00010102030010000110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snapToGrid w:val="0"/>
                <w:w w:val="121"/>
                <w:sz w:val="24"/>
                <w:szCs w:val="24"/>
              </w:rPr>
            </w:pPr>
            <w:r w:rsidRPr="00626FDA">
              <w:rPr>
                <w:snapToGrid w:val="0"/>
                <w:w w:val="121"/>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43,0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44,0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44,0</w:t>
            </w:r>
          </w:p>
        </w:tc>
      </w:tr>
      <w:tr w:rsidR="00DB7806" w:rsidRPr="00337A67" w:rsidTr="00DB7806">
        <w:trPr>
          <w:trHeight w:val="315"/>
        </w:trPr>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00010300000000000000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snapToGrid w:val="0"/>
                <w:w w:val="121"/>
                <w:sz w:val="24"/>
                <w:szCs w:val="24"/>
              </w:rPr>
            </w:pPr>
            <w:r w:rsidRPr="00626FDA">
              <w:rPr>
                <w:snapToGrid w:val="0"/>
                <w:w w:val="121"/>
                <w:sz w:val="24"/>
                <w:szCs w:val="24"/>
              </w:rPr>
              <w:t>Налоги на товары (работы, услуги), реализуемые на территории РФ</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2688,2</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2753,1</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2811,2</w:t>
            </w:r>
          </w:p>
        </w:tc>
      </w:tr>
      <w:tr w:rsidR="00DB7806" w:rsidRPr="00337A67" w:rsidTr="00DB7806">
        <w:trPr>
          <w:trHeight w:val="315"/>
        </w:trPr>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lastRenderedPageBreak/>
              <w:t>00010302230010000110</w:t>
            </w:r>
          </w:p>
        </w:tc>
        <w:tc>
          <w:tcPr>
            <w:tcW w:w="7512"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35"/>
              <w:gridCol w:w="66"/>
              <w:gridCol w:w="66"/>
              <w:gridCol w:w="81"/>
            </w:tblGrid>
            <w:tr w:rsidR="00DB7806" w:rsidRPr="00626FDA" w:rsidTr="00DB7806">
              <w:trPr>
                <w:tblCellSpacing w:w="15" w:type="dxa"/>
              </w:trPr>
              <w:tc>
                <w:tcPr>
                  <w:tcW w:w="0" w:type="auto"/>
                  <w:vAlign w:val="center"/>
                  <w:hideMark/>
                </w:tcPr>
                <w:p w:rsidR="00DB7806" w:rsidRPr="00626FDA" w:rsidRDefault="00DB7806" w:rsidP="00DB7806">
                  <w:pPr>
                    <w:rPr>
                      <w:sz w:val="24"/>
                      <w:szCs w:val="24"/>
                    </w:rPr>
                  </w:pPr>
                  <w:r w:rsidRPr="00626FDA">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vAlign w:val="center"/>
                  <w:hideMark/>
                </w:tcPr>
                <w:p w:rsidR="00DB7806" w:rsidRPr="00626FDA" w:rsidRDefault="00DB7806" w:rsidP="00DB7806">
                  <w:pPr>
                    <w:rPr>
                      <w:sz w:val="24"/>
                      <w:szCs w:val="24"/>
                    </w:rPr>
                  </w:pPr>
                </w:p>
              </w:tc>
              <w:tc>
                <w:tcPr>
                  <w:tcW w:w="0" w:type="auto"/>
                  <w:vAlign w:val="center"/>
                  <w:hideMark/>
                </w:tcPr>
                <w:p w:rsidR="00DB7806" w:rsidRPr="00626FDA" w:rsidRDefault="00DB7806" w:rsidP="00DB7806">
                  <w:pPr>
                    <w:rPr>
                      <w:sz w:val="24"/>
                      <w:szCs w:val="24"/>
                    </w:rPr>
                  </w:pPr>
                </w:p>
              </w:tc>
              <w:tc>
                <w:tcPr>
                  <w:tcW w:w="0" w:type="auto"/>
                  <w:vAlign w:val="center"/>
                  <w:hideMark/>
                </w:tcPr>
                <w:p w:rsidR="00DB7806" w:rsidRPr="00626FDA" w:rsidRDefault="00DB7806" w:rsidP="00DB7806">
                  <w:pPr>
                    <w:rPr>
                      <w:sz w:val="24"/>
                      <w:szCs w:val="24"/>
                    </w:rPr>
                  </w:pPr>
                </w:p>
              </w:tc>
            </w:tr>
          </w:tbl>
          <w:p w:rsidR="00DB7806" w:rsidRPr="00626FDA" w:rsidRDefault="00DB7806" w:rsidP="00DB7806">
            <w:pPr>
              <w:rPr>
                <w:snapToGrid w:val="0"/>
                <w:w w:val="121"/>
                <w:sz w:val="24"/>
                <w:szCs w:val="24"/>
              </w:rPr>
            </w:pP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1215,4</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1231,7</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1237,7</w:t>
            </w:r>
          </w:p>
        </w:tc>
      </w:tr>
      <w:tr w:rsidR="00DB7806" w:rsidRPr="00337A67" w:rsidTr="00DB7806">
        <w:trPr>
          <w:trHeight w:val="315"/>
        </w:trPr>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00010302231010000110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snapToGrid w:val="0"/>
                <w:w w:val="121"/>
                <w:sz w:val="24"/>
                <w:szCs w:val="24"/>
              </w:rPr>
            </w:pPr>
            <w:r w:rsidRPr="00626FDA">
              <w:rPr>
                <w:snapToGrid w:val="0"/>
                <w:w w:val="121"/>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1215,4</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1231,7</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1237,7</w:t>
            </w:r>
          </w:p>
        </w:tc>
      </w:tr>
      <w:tr w:rsidR="00DB7806" w:rsidRPr="00337A67" w:rsidTr="00DB7806">
        <w:trPr>
          <w:trHeight w:val="315"/>
        </w:trPr>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00010302240010000110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snapToGrid w:val="0"/>
                <w:w w:val="121"/>
                <w:sz w:val="24"/>
                <w:szCs w:val="24"/>
              </w:rPr>
            </w:pPr>
            <w:r w:rsidRPr="00626FDA">
              <w:rPr>
                <w:snapToGrid w:val="0"/>
                <w:w w:val="121"/>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6,7</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6,9</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7,2</w:t>
            </w:r>
          </w:p>
        </w:tc>
      </w:tr>
      <w:tr w:rsidR="00DB7806" w:rsidRPr="00337A67" w:rsidTr="00DB7806">
        <w:trPr>
          <w:trHeight w:val="315"/>
        </w:trPr>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00010302241010000110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snapToGrid w:val="0"/>
                <w:w w:val="121"/>
                <w:sz w:val="24"/>
                <w:szCs w:val="24"/>
              </w:rPr>
            </w:pPr>
            <w:r w:rsidRPr="00626FDA">
              <w:rPr>
                <w:snapToGrid w:val="0"/>
                <w:w w:val="121"/>
                <w:sz w:val="24"/>
                <w:szCs w:val="24"/>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6,7</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6,9</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7,2</w:t>
            </w:r>
          </w:p>
        </w:tc>
      </w:tr>
      <w:tr w:rsidR="00DB7806" w:rsidRPr="00337A67" w:rsidTr="00DB7806">
        <w:trPr>
          <w:trHeight w:val="315"/>
        </w:trPr>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00010302250010000110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snapToGrid w:val="0"/>
                <w:w w:val="121"/>
                <w:sz w:val="24"/>
                <w:szCs w:val="24"/>
              </w:rPr>
            </w:pPr>
            <w:r w:rsidRPr="00626FDA">
              <w:rPr>
                <w:snapToGrid w:val="0"/>
                <w:w w:val="121"/>
                <w:sz w:val="24"/>
                <w:szCs w:val="24"/>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w:t>
            </w:r>
            <w:r w:rsidRPr="00626FDA">
              <w:rPr>
                <w:snapToGrid w:val="0"/>
                <w:w w:val="121"/>
                <w:sz w:val="24"/>
                <w:szCs w:val="24"/>
              </w:rPr>
              <w:lastRenderedPageBreak/>
              <w:t>бюджеты</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lastRenderedPageBreak/>
              <w:t>1618,5</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1667,1</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1725,1</w:t>
            </w:r>
          </w:p>
        </w:tc>
      </w:tr>
      <w:tr w:rsidR="00DB7806" w:rsidRPr="00337A67" w:rsidTr="00DB7806">
        <w:trPr>
          <w:trHeight w:val="315"/>
        </w:trPr>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lastRenderedPageBreak/>
              <w:t>00010302251010000110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snapToGrid w:val="0"/>
                <w:w w:val="121"/>
                <w:sz w:val="24"/>
                <w:szCs w:val="24"/>
              </w:rPr>
            </w:pPr>
            <w:r w:rsidRPr="00626FDA">
              <w:rPr>
                <w:snapToGrid w:val="0"/>
                <w:w w:val="121"/>
                <w:sz w:val="24"/>
                <w:szCs w:val="24"/>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1618,5</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1667,1</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1725,1</w:t>
            </w:r>
          </w:p>
        </w:tc>
      </w:tr>
      <w:tr w:rsidR="00DB7806" w:rsidRPr="00337A67" w:rsidTr="00DB7806">
        <w:trPr>
          <w:trHeight w:val="315"/>
        </w:trPr>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00010302260010000110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snapToGrid w:val="0"/>
                <w:w w:val="121"/>
                <w:sz w:val="24"/>
                <w:szCs w:val="24"/>
              </w:rPr>
            </w:pPr>
            <w:r w:rsidRPr="00626FDA">
              <w:rPr>
                <w:snapToGrid w:val="0"/>
                <w:w w:val="121"/>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-152,4</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-152,6</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-158,8</w:t>
            </w:r>
          </w:p>
        </w:tc>
      </w:tr>
      <w:tr w:rsidR="00DB7806" w:rsidRPr="00337A67" w:rsidTr="00DB7806">
        <w:trPr>
          <w:trHeight w:val="315"/>
        </w:trPr>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00010302261010000110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snapToGrid w:val="0"/>
                <w:w w:val="121"/>
                <w:sz w:val="24"/>
                <w:szCs w:val="24"/>
              </w:rPr>
            </w:pPr>
            <w:r w:rsidRPr="00626FDA">
              <w:rPr>
                <w:snapToGrid w:val="0"/>
                <w:w w:val="121"/>
                <w:sz w:val="24"/>
                <w:szCs w:val="24"/>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-152,4</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-152,6</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-158,8</w:t>
            </w:r>
          </w:p>
        </w:tc>
      </w:tr>
      <w:tr w:rsidR="00DB7806" w:rsidRPr="00337A67" w:rsidTr="00DB7806">
        <w:trPr>
          <w:trHeight w:val="315"/>
        </w:trPr>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00010500000000000000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snapToGrid w:val="0"/>
                <w:w w:val="121"/>
                <w:sz w:val="24"/>
                <w:szCs w:val="24"/>
              </w:rPr>
            </w:pPr>
            <w:r w:rsidRPr="00626FDA">
              <w:rPr>
                <w:snapToGrid w:val="0"/>
                <w:w w:val="121"/>
                <w:sz w:val="24"/>
                <w:szCs w:val="24"/>
              </w:rPr>
              <w:t>Налоги на совокупный доход</w:t>
            </w:r>
          </w:p>
          <w:p w:rsidR="00DB7806" w:rsidRPr="00626FDA" w:rsidRDefault="00DB7806" w:rsidP="00DB7806">
            <w:pPr>
              <w:rPr>
                <w:w w:val="121"/>
                <w:sz w:val="24"/>
                <w:szCs w:val="24"/>
              </w:rPr>
            </w:pP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141,0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167,0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176,0</w:t>
            </w:r>
          </w:p>
        </w:tc>
      </w:tr>
      <w:tr w:rsidR="00DB7806" w:rsidRPr="00337A67" w:rsidTr="00DB7806">
        <w:trPr>
          <w:trHeight w:val="315"/>
        </w:trPr>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00010503000010000110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snapToGrid w:val="0"/>
                <w:w w:val="121"/>
                <w:sz w:val="24"/>
                <w:szCs w:val="24"/>
              </w:rPr>
              <w:t>Единый сельскохозяйственный налог</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141,0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167,0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176,0</w:t>
            </w:r>
          </w:p>
        </w:tc>
      </w:tr>
      <w:tr w:rsidR="00DB7806" w:rsidRPr="00337A67" w:rsidTr="00DB7806">
        <w:trPr>
          <w:trHeight w:val="315"/>
        </w:trPr>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00010503010010000110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snapToGrid w:val="0"/>
                <w:w w:val="121"/>
                <w:sz w:val="24"/>
                <w:szCs w:val="24"/>
              </w:rPr>
              <w:t>Единый сельскохозяйственный налог</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141,0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167,0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176,0</w:t>
            </w:r>
          </w:p>
        </w:tc>
      </w:tr>
      <w:tr w:rsidR="00DB7806" w:rsidRPr="00337A67" w:rsidTr="00DB7806">
        <w:trPr>
          <w:trHeight w:val="240"/>
        </w:trPr>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00010600000000000000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Налоги на имущество</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2225,0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2225,0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2805,8</w:t>
            </w:r>
          </w:p>
        </w:tc>
      </w:tr>
      <w:tr w:rsidR="00DB7806" w:rsidRPr="00337A67" w:rsidTr="00DB7806">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00010601000000000110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Налог на имущество физических лиц</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439,0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439,0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439,0</w:t>
            </w:r>
          </w:p>
        </w:tc>
      </w:tr>
      <w:tr w:rsidR="00DB7806" w:rsidRPr="00337A67" w:rsidTr="00DB7806">
        <w:trPr>
          <w:trHeight w:val="936"/>
        </w:trPr>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00010601030100000110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439,0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439,0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439,0</w:t>
            </w:r>
          </w:p>
        </w:tc>
      </w:tr>
      <w:tr w:rsidR="00DB7806" w:rsidRPr="00337A67" w:rsidTr="00DB7806">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lastRenderedPageBreak/>
              <w:t>00010606000000000110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Земельный налог</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1786,0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1786,0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1786,0</w:t>
            </w:r>
          </w:p>
        </w:tc>
      </w:tr>
      <w:tr w:rsidR="00DB7806" w:rsidRPr="00337A67" w:rsidTr="00DB7806">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00010606033100000110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Земельный налог с организаций, обладающих земельным участком, расположенным в границах сельских поселений</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786,0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786,0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786,0</w:t>
            </w:r>
          </w:p>
        </w:tc>
      </w:tr>
      <w:tr w:rsidR="00DB7806" w:rsidRPr="00337A67" w:rsidTr="00DB7806">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00010606040000000110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Земельный налог с физических лиц</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1000,0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1000,0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1000,0</w:t>
            </w:r>
          </w:p>
        </w:tc>
      </w:tr>
      <w:tr w:rsidR="00DB7806" w:rsidRPr="00337A67" w:rsidTr="00DB7806">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snapToGrid w:val="0"/>
                <w:w w:val="121"/>
                <w:sz w:val="24"/>
                <w:szCs w:val="24"/>
              </w:rPr>
            </w:pPr>
            <w:r w:rsidRPr="00626FDA">
              <w:rPr>
                <w:snapToGrid w:val="0"/>
                <w:w w:val="121"/>
                <w:sz w:val="24"/>
                <w:szCs w:val="24"/>
              </w:rPr>
              <w:t>000</w:t>
            </w:r>
            <w:r w:rsidRPr="00626FDA">
              <w:rPr>
                <w:w w:val="121"/>
                <w:sz w:val="24"/>
                <w:szCs w:val="24"/>
              </w:rPr>
              <w:t>10606043100000110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snapToGrid w:val="0"/>
                <w:w w:val="121"/>
                <w:sz w:val="24"/>
                <w:szCs w:val="24"/>
              </w:rPr>
            </w:pPr>
            <w:r w:rsidRPr="00626FDA">
              <w:rPr>
                <w:w w:val="121"/>
                <w:sz w:val="24"/>
                <w:szCs w:val="24"/>
              </w:rPr>
              <w:t xml:space="preserve">Земельный налог с физических лиц, обладающих земельным участком, расположенным в границах сельских поселений </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snapToGrid w:val="0"/>
                <w:w w:val="121"/>
                <w:sz w:val="24"/>
                <w:szCs w:val="24"/>
              </w:rPr>
            </w:pPr>
            <w:r w:rsidRPr="00626FDA">
              <w:rPr>
                <w:snapToGrid w:val="0"/>
                <w:w w:val="121"/>
                <w:sz w:val="24"/>
                <w:szCs w:val="24"/>
              </w:rPr>
              <w:t>1000,0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1000,0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1000,0</w:t>
            </w:r>
          </w:p>
        </w:tc>
      </w:tr>
      <w:tr w:rsidR="00DB7806" w:rsidRPr="00337A67" w:rsidTr="00DB7806">
        <w:trPr>
          <w:trHeight w:val="850"/>
        </w:trPr>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snapToGrid w:val="0"/>
                <w:w w:val="121"/>
                <w:sz w:val="24"/>
                <w:szCs w:val="24"/>
              </w:rPr>
            </w:pPr>
            <w:r w:rsidRPr="00626FDA">
              <w:rPr>
                <w:snapToGrid w:val="0"/>
                <w:w w:val="121"/>
                <w:sz w:val="24"/>
                <w:szCs w:val="24"/>
              </w:rPr>
              <w:t>00011105000000000120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snapToGrid w:val="0"/>
                <w:w w:val="121"/>
                <w:sz w:val="24"/>
                <w:szCs w:val="24"/>
              </w:rPr>
            </w:pPr>
            <w:r w:rsidRPr="00626FDA">
              <w:rPr>
                <w:snapToGrid w:val="0"/>
                <w:w w:val="121"/>
                <w:sz w:val="24"/>
                <w:szCs w:val="24"/>
              </w:rPr>
              <w:t>51,2</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51,2</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51,2</w:t>
            </w:r>
          </w:p>
        </w:tc>
      </w:tr>
      <w:tr w:rsidR="00DB7806" w:rsidRPr="00337A67" w:rsidTr="00DB7806">
        <w:trPr>
          <w:trHeight w:val="1814"/>
        </w:trPr>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snapToGrid w:val="0"/>
                <w:w w:val="121"/>
                <w:sz w:val="24"/>
                <w:szCs w:val="24"/>
              </w:rPr>
            </w:pPr>
            <w:r w:rsidRPr="00626FDA">
              <w:rPr>
                <w:snapToGrid w:val="0"/>
                <w:w w:val="121"/>
                <w:sz w:val="24"/>
                <w:szCs w:val="24"/>
              </w:rPr>
              <w:t>00011105020000000120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proofErr w:type="gramStart"/>
            <w:r w:rsidRPr="00626FDA">
              <w:rPr>
                <w:w w:val="121"/>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snapToGrid w:val="0"/>
                <w:w w:val="121"/>
                <w:sz w:val="24"/>
                <w:szCs w:val="24"/>
              </w:rPr>
            </w:pPr>
            <w:r w:rsidRPr="00626FDA">
              <w:rPr>
                <w:snapToGrid w:val="0"/>
                <w:w w:val="121"/>
                <w:sz w:val="24"/>
                <w:szCs w:val="24"/>
              </w:rPr>
              <w:t>51,2</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51,2</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51,2</w:t>
            </w:r>
          </w:p>
        </w:tc>
      </w:tr>
      <w:tr w:rsidR="00DB7806" w:rsidRPr="00337A67" w:rsidTr="00DB7806">
        <w:trPr>
          <w:trHeight w:val="381"/>
        </w:trPr>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00020000000000000000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Безвозмездные поступления</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Pr>
                <w:w w:val="121"/>
                <w:sz w:val="24"/>
                <w:szCs w:val="24"/>
              </w:rPr>
              <w:t>16444,8</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10543,5</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10549,1</w:t>
            </w:r>
          </w:p>
        </w:tc>
      </w:tr>
      <w:tr w:rsidR="00DB7806" w:rsidRPr="00337A67" w:rsidTr="00DB7806">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00020200000000000000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Безвозмездные поступления от других бюджетов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Pr>
                <w:w w:val="121"/>
                <w:sz w:val="24"/>
                <w:szCs w:val="24"/>
              </w:rPr>
              <w:t>16444,8</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10545,5</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10551,0</w:t>
            </w:r>
          </w:p>
        </w:tc>
      </w:tr>
      <w:tr w:rsidR="00DB7806" w:rsidRPr="00337A67" w:rsidTr="00DB7806">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00020210000000000150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snapToGrid w:val="0"/>
                <w:w w:val="121"/>
                <w:sz w:val="24"/>
                <w:szCs w:val="24"/>
              </w:rPr>
              <w:t>Дотации бюджетам субъектов Российской Федерации и муниципальных образований</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Pr>
                <w:w w:val="121"/>
                <w:sz w:val="24"/>
                <w:szCs w:val="24"/>
              </w:rPr>
              <w:t>14088,0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10273,0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10269,0</w:t>
            </w:r>
          </w:p>
        </w:tc>
      </w:tr>
      <w:tr w:rsidR="00DB7806" w:rsidRPr="00337A67" w:rsidTr="00DB7806">
        <w:trPr>
          <w:trHeight w:val="70"/>
        </w:trPr>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00020215001000000150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snapToGrid w:val="0"/>
                <w:w w:val="121"/>
                <w:sz w:val="24"/>
                <w:szCs w:val="24"/>
              </w:rPr>
              <w:t>Дотации на выравнивание бюджетной обеспеченности</w:t>
            </w:r>
            <w:r w:rsidRPr="00626FDA">
              <w:rPr>
                <w:w w:val="121"/>
                <w:sz w:val="24"/>
                <w:szCs w:val="24"/>
              </w:rPr>
              <w:t xml:space="preserve"> из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10754,6</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10273,0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10269,0</w:t>
            </w:r>
          </w:p>
        </w:tc>
      </w:tr>
      <w:tr w:rsidR="00DB7806" w:rsidRPr="00337A67" w:rsidTr="00DB7806">
        <w:trPr>
          <w:trHeight w:val="597"/>
        </w:trPr>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00020215001100000150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Дотации бюджетам поселений на выравнивание бюджетной обеспеченности из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10754,6</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10273,0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10263,0</w:t>
            </w:r>
          </w:p>
        </w:tc>
      </w:tr>
      <w:tr w:rsidR="00DB7806" w:rsidRPr="00337A67" w:rsidTr="00DB7806">
        <w:trPr>
          <w:trHeight w:val="597"/>
        </w:trPr>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00020215002000000150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Дотации бюджетам на поддержку мер по обеспечению сбалансированности бюджетов</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Pr>
                <w:w w:val="121"/>
                <w:sz w:val="24"/>
                <w:szCs w:val="24"/>
              </w:rPr>
              <w:t>3333,4</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w:t>
            </w:r>
          </w:p>
        </w:tc>
      </w:tr>
      <w:tr w:rsidR="00DB7806" w:rsidRPr="00337A67" w:rsidTr="00DB7806">
        <w:trPr>
          <w:trHeight w:val="597"/>
        </w:trPr>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lastRenderedPageBreak/>
              <w:t>00020215002100000150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Дотации бюджетам сельских поселений на поддержку мер по обеспечению сбалансированности бюджетов</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Pr>
                <w:w w:val="121"/>
                <w:sz w:val="24"/>
                <w:szCs w:val="24"/>
              </w:rPr>
              <w:t>3333,4</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w:t>
            </w:r>
          </w:p>
        </w:tc>
      </w:tr>
      <w:tr w:rsidR="00DB7806" w:rsidRPr="00337A67" w:rsidTr="00DB7806">
        <w:trPr>
          <w:trHeight w:val="597"/>
        </w:trPr>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00020230000000000150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 xml:space="preserve">Субвенции бюджетам субъектов Российской Федерации и муниципальных образований </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261,6</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270,5</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280,1</w:t>
            </w:r>
          </w:p>
        </w:tc>
      </w:tr>
      <w:tr w:rsidR="00DB7806" w:rsidRPr="00337A67" w:rsidTr="00DB7806">
        <w:trPr>
          <w:trHeight w:val="597"/>
        </w:trPr>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00020235118000000150</w:t>
            </w:r>
          </w:p>
          <w:p w:rsidR="00DB7806" w:rsidRPr="00626FDA" w:rsidRDefault="00DB7806" w:rsidP="00DB7806">
            <w:pPr>
              <w:rPr>
                <w:w w:val="121"/>
                <w:sz w:val="24"/>
                <w:szCs w:val="24"/>
              </w:rPr>
            </w:pP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Субвенции бюджетам на осуществление первичного воинского учета на территориях, где отсутствуют военные комиссариаты</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261,6</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270,5</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280,1</w:t>
            </w:r>
          </w:p>
        </w:tc>
      </w:tr>
      <w:tr w:rsidR="00DB7806" w:rsidRPr="00337A67" w:rsidTr="00DB7806">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00020204000000000150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 xml:space="preserve">Иные межбюджетные трансферты </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w:t>
            </w:r>
          </w:p>
        </w:tc>
      </w:tr>
      <w:tr w:rsidR="00DB7806" w:rsidRPr="00337A67" w:rsidTr="00DB7806">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00020204999000000150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 xml:space="preserve">Прочие межбюджетные трансферты, передаваемые бюджетам </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w:t>
            </w:r>
          </w:p>
        </w:tc>
        <w:tc>
          <w:tcPr>
            <w:tcW w:w="1134" w:type="dxa"/>
            <w:tcBorders>
              <w:top w:val="nil"/>
              <w:left w:val="nil"/>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w:t>
            </w:r>
          </w:p>
        </w:tc>
        <w:tc>
          <w:tcPr>
            <w:tcW w:w="1134" w:type="dxa"/>
            <w:tcBorders>
              <w:top w:val="nil"/>
              <w:left w:val="nil"/>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w:t>
            </w:r>
          </w:p>
        </w:tc>
      </w:tr>
      <w:tr w:rsidR="00DB7806" w:rsidRPr="00337A67" w:rsidTr="00DB7806">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00020204999100000150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 xml:space="preserve">Прочие межбюджетные трансферты, передаваемые бюджетам сельских поселений </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0,0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0,0</w:t>
            </w:r>
          </w:p>
        </w:tc>
      </w:tr>
      <w:tr w:rsidR="00DB7806" w:rsidRPr="00337A67" w:rsidTr="00DB7806">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00020220000000000000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Субсидии бюджетам бюджетной системы Российской Федерации (межбюджетные субсидии)</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noProof/>
                <w:w w:val="121"/>
                <w:sz w:val="24"/>
                <w:szCs w:val="24"/>
              </w:rPr>
            </w:pPr>
            <w:r w:rsidRPr="00626FDA">
              <w:rPr>
                <w:noProof/>
                <w:w w:val="121"/>
                <w:sz w:val="24"/>
                <w:szCs w:val="24"/>
              </w:rPr>
              <w:t>1224,9</w:t>
            </w:r>
          </w:p>
        </w:tc>
        <w:tc>
          <w:tcPr>
            <w:tcW w:w="1134"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noProof/>
                <w:w w:val="121"/>
                <w:sz w:val="24"/>
                <w:szCs w:val="24"/>
              </w:rPr>
            </w:pPr>
            <w:r w:rsidRPr="00626FDA">
              <w:rPr>
                <w:noProof/>
                <w:w w:val="121"/>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noProof/>
                <w:w w:val="121"/>
                <w:sz w:val="24"/>
                <w:szCs w:val="24"/>
              </w:rPr>
            </w:pPr>
            <w:r w:rsidRPr="00626FDA">
              <w:rPr>
                <w:noProof/>
                <w:w w:val="121"/>
                <w:sz w:val="24"/>
                <w:szCs w:val="24"/>
              </w:rPr>
              <w:t>0,0</w:t>
            </w:r>
          </w:p>
        </w:tc>
      </w:tr>
      <w:tr w:rsidR="00DB7806" w:rsidRPr="00337A67" w:rsidTr="00DB7806">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00020225555000000150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 xml:space="preserve">Субсидии бюджетам сельских поселений на реализацию программ формирования современной городской </w:t>
            </w:r>
            <w:proofErr w:type="gramStart"/>
            <w:r w:rsidRPr="00626FDA">
              <w:rPr>
                <w:w w:val="121"/>
                <w:sz w:val="24"/>
                <w:szCs w:val="24"/>
              </w:rPr>
              <w:t>среди</w:t>
            </w:r>
            <w:proofErr w:type="gramEnd"/>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noProof/>
                <w:w w:val="121"/>
                <w:sz w:val="24"/>
                <w:szCs w:val="24"/>
              </w:rPr>
            </w:pPr>
            <w:r w:rsidRPr="00626FDA">
              <w:rPr>
                <w:noProof/>
                <w:w w:val="121"/>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noProof/>
                <w:w w:val="121"/>
                <w:sz w:val="24"/>
                <w:szCs w:val="24"/>
              </w:rPr>
            </w:pPr>
            <w:r w:rsidRPr="00626FDA">
              <w:rPr>
                <w:noProof/>
                <w:w w:val="121"/>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noProof/>
                <w:w w:val="121"/>
                <w:sz w:val="24"/>
                <w:szCs w:val="24"/>
              </w:rPr>
            </w:pPr>
            <w:r w:rsidRPr="00626FDA">
              <w:rPr>
                <w:noProof/>
                <w:w w:val="121"/>
                <w:sz w:val="24"/>
                <w:szCs w:val="24"/>
              </w:rPr>
              <w:t>0,0</w:t>
            </w:r>
          </w:p>
        </w:tc>
      </w:tr>
      <w:tr w:rsidR="00DB7806" w:rsidRPr="00337A67" w:rsidTr="00DB7806">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00020229999000000150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Прочие субсидии</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noProof/>
                <w:w w:val="121"/>
                <w:sz w:val="24"/>
                <w:szCs w:val="24"/>
              </w:rPr>
            </w:pPr>
            <w:r w:rsidRPr="00626FDA">
              <w:rPr>
                <w:noProof/>
                <w:w w:val="121"/>
                <w:sz w:val="24"/>
                <w:szCs w:val="24"/>
              </w:rPr>
              <w:t>1224,9</w:t>
            </w:r>
          </w:p>
        </w:tc>
        <w:tc>
          <w:tcPr>
            <w:tcW w:w="1134"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noProof/>
                <w:w w:val="121"/>
                <w:sz w:val="24"/>
                <w:szCs w:val="24"/>
              </w:rPr>
            </w:pPr>
            <w:r w:rsidRPr="00626FDA">
              <w:rPr>
                <w:noProof/>
                <w:w w:val="121"/>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noProof/>
                <w:w w:val="121"/>
                <w:sz w:val="24"/>
                <w:szCs w:val="24"/>
              </w:rPr>
            </w:pPr>
            <w:r w:rsidRPr="00626FDA">
              <w:rPr>
                <w:noProof/>
                <w:w w:val="121"/>
                <w:sz w:val="24"/>
                <w:szCs w:val="24"/>
              </w:rPr>
              <w:t>0,0</w:t>
            </w:r>
          </w:p>
        </w:tc>
      </w:tr>
      <w:tr w:rsidR="00DB7806" w:rsidRPr="00337A67" w:rsidTr="00DB7806">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00020229999100000150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Прочие субсидии бюджетам сельских поселений</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noProof/>
                <w:w w:val="121"/>
                <w:sz w:val="24"/>
                <w:szCs w:val="24"/>
              </w:rPr>
            </w:pPr>
            <w:r w:rsidRPr="00626FDA">
              <w:rPr>
                <w:noProof/>
                <w:w w:val="121"/>
                <w:sz w:val="24"/>
                <w:szCs w:val="24"/>
              </w:rPr>
              <w:t>1224,9</w:t>
            </w:r>
          </w:p>
        </w:tc>
        <w:tc>
          <w:tcPr>
            <w:tcW w:w="1134"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noProof/>
                <w:w w:val="121"/>
                <w:sz w:val="24"/>
                <w:szCs w:val="24"/>
              </w:rPr>
            </w:pPr>
            <w:r w:rsidRPr="00626FDA">
              <w:rPr>
                <w:noProof/>
                <w:w w:val="121"/>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noProof/>
                <w:w w:val="121"/>
                <w:sz w:val="24"/>
                <w:szCs w:val="24"/>
              </w:rPr>
            </w:pPr>
            <w:r w:rsidRPr="00626FDA">
              <w:rPr>
                <w:noProof/>
                <w:w w:val="121"/>
                <w:sz w:val="24"/>
                <w:szCs w:val="24"/>
              </w:rPr>
              <w:t>0,0</w:t>
            </w:r>
          </w:p>
        </w:tc>
      </w:tr>
      <w:tr w:rsidR="00DB7806" w:rsidRPr="00337A67" w:rsidTr="00DB7806">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00020227576100000150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snapToGrid w:val="0"/>
                <w:w w:val="121"/>
                <w:sz w:val="24"/>
                <w:szCs w:val="24"/>
              </w:rPr>
              <w:t xml:space="preserve">Субсидии бюджетам на </w:t>
            </w:r>
            <w:proofErr w:type="gramStart"/>
            <w:r w:rsidRPr="00626FDA">
              <w:rPr>
                <w:snapToGrid w:val="0"/>
                <w:w w:val="121"/>
                <w:sz w:val="24"/>
                <w:szCs w:val="24"/>
              </w:rPr>
              <w:t>со</w:t>
            </w:r>
            <w:proofErr w:type="gramEnd"/>
            <w:r w:rsidRPr="00626FDA">
              <w:rPr>
                <w:snapToGrid w:val="0"/>
                <w:w w:val="121"/>
                <w:sz w:val="24"/>
                <w:szCs w:val="24"/>
              </w:rPr>
              <w:t xml:space="preserve"> 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noProof/>
                <w:w w:val="121"/>
                <w:sz w:val="24"/>
                <w:szCs w:val="24"/>
              </w:rPr>
            </w:pPr>
            <w:r w:rsidRPr="00626FDA">
              <w:rPr>
                <w:noProof/>
                <w:w w:val="121"/>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noProof/>
                <w:w w:val="121"/>
                <w:sz w:val="24"/>
                <w:szCs w:val="24"/>
              </w:rPr>
            </w:pPr>
            <w:r w:rsidRPr="00626FDA">
              <w:rPr>
                <w:noProof/>
                <w:w w:val="121"/>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noProof/>
                <w:w w:val="121"/>
                <w:sz w:val="24"/>
                <w:szCs w:val="24"/>
              </w:rPr>
            </w:pPr>
            <w:r w:rsidRPr="00626FDA">
              <w:rPr>
                <w:noProof/>
                <w:w w:val="121"/>
                <w:sz w:val="24"/>
                <w:szCs w:val="24"/>
              </w:rPr>
              <w:t>0,0</w:t>
            </w:r>
          </w:p>
        </w:tc>
      </w:tr>
      <w:tr w:rsidR="00DB7806" w:rsidRPr="00337A67" w:rsidTr="00DB7806">
        <w:trPr>
          <w:trHeight w:val="2053"/>
        </w:trPr>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00020220216100000150</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shd w:val="clear" w:color="auto" w:fill="FFFFFF"/>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870,3</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0,0</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0,0</w:t>
            </w:r>
          </w:p>
        </w:tc>
      </w:tr>
      <w:tr w:rsidR="00DB7806" w:rsidRPr="00337A67" w:rsidTr="00DB7806">
        <w:trPr>
          <w:trHeight w:val="392"/>
        </w:trPr>
        <w:tc>
          <w:tcPr>
            <w:tcW w:w="3120"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sidRPr="00626FDA">
              <w:rPr>
                <w:w w:val="121"/>
                <w:sz w:val="24"/>
                <w:szCs w:val="24"/>
              </w:rPr>
              <w:t>ИТОГО ДОХОДОВ:</w:t>
            </w:r>
          </w:p>
        </w:tc>
        <w:tc>
          <w:tcPr>
            <w:tcW w:w="7512"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p>
        </w:tc>
        <w:tc>
          <w:tcPr>
            <w:tcW w:w="1559" w:type="dxa"/>
            <w:tcBorders>
              <w:top w:val="single" w:sz="4" w:space="0" w:color="auto"/>
              <w:left w:val="single" w:sz="4" w:space="0" w:color="auto"/>
              <w:bottom w:val="single" w:sz="4" w:space="0" w:color="auto"/>
              <w:right w:val="single" w:sz="4" w:space="0" w:color="auto"/>
            </w:tcBorders>
          </w:tcPr>
          <w:p w:rsidR="00DB7806" w:rsidRPr="00626FDA" w:rsidRDefault="00DB7806" w:rsidP="00DB7806">
            <w:pPr>
              <w:rPr>
                <w:w w:val="121"/>
                <w:sz w:val="24"/>
                <w:szCs w:val="24"/>
              </w:rPr>
            </w:pPr>
            <w:r>
              <w:rPr>
                <w:w w:val="121"/>
                <w:sz w:val="24"/>
                <w:szCs w:val="24"/>
              </w:rPr>
              <w:t>31104,2</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25649,8</w:t>
            </w:r>
          </w:p>
        </w:tc>
        <w:tc>
          <w:tcPr>
            <w:tcW w:w="1134" w:type="dxa"/>
            <w:tcBorders>
              <w:top w:val="single" w:sz="4" w:space="0" w:color="auto"/>
              <w:left w:val="nil"/>
              <w:bottom w:val="single" w:sz="4" w:space="0" w:color="auto"/>
              <w:right w:val="single" w:sz="4" w:space="0" w:color="auto"/>
            </w:tcBorders>
          </w:tcPr>
          <w:p w:rsidR="00DB7806" w:rsidRPr="00626FDA" w:rsidRDefault="00DB7806" w:rsidP="00DB7806">
            <w:pPr>
              <w:rPr>
                <w:sz w:val="24"/>
                <w:szCs w:val="24"/>
              </w:rPr>
            </w:pPr>
            <w:r w:rsidRPr="00626FDA">
              <w:rPr>
                <w:sz w:val="24"/>
                <w:szCs w:val="24"/>
              </w:rPr>
              <w:t>26115,5</w:t>
            </w:r>
          </w:p>
        </w:tc>
      </w:tr>
    </w:tbl>
    <w:p w:rsidR="00DB7806" w:rsidRPr="00337A67" w:rsidRDefault="00DB7806" w:rsidP="00DB7806">
      <w:pPr>
        <w:rPr>
          <w:color w:val="000000"/>
          <w:w w:val="121"/>
        </w:rPr>
      </w:pPr>
    </w:p>
    <w:tbl>
      <w:tblPr>
        <w:tblpPr w:leftFromText="180" w:rightFromText="180" w:vertAnchor="text" w:tblpX="-996" w:tblpY="1"/>
        <w:tblOverlap w:val="never"/>
        <w:tblW w:w="16433" w:type="dxa"/>
        <w:tblLayout w:type="fixed"/>
        <w:tblLook w:val="04A0" w:firstRow="1" w:lastRow="0" w:firstColumn="1" w:lastColumn="0" w:noHBand="0" w:noVBand="1"/>
      </w:tblPr>
      <w:tblGrid>
        <w:gridCol w:w="16433"/>
      </w:tblGrid>
      <w:tr w:rsidR="00DB7806" w:rsidRPr="00337A67" w:rsidTr="00DB7806">
        <w:trPr>
          <w:trHeight w:val="439"/>
        </w:trPr>
        <w:tc>
          <w:tcPr>
            <w:tcW w:w="16433" w:type="dxa"/>
            <w:tcBorders>
              <w:top w:val="nil"/>
              <w:left w:val="nil"/>
              <w:bottom w:val="nil"/>
              <w:right w:val="nil"/>
            </w:tcBorders>
            <w:shd w:val="clear" w:color="auto" w:fill="auto"/>
            <w:vAlign w:val="bottom"/>
            <w:hideMark/>
          </w:tcPr>
          <w:p w:rsidR="00DB7806" w:rsidRPr="00337A67" w:rsidRDefault="00DB7806" w:rsidP="00C16B09">
            <w:pPr>
              <w:rPr>
                <w:sz w:val="24"/>
                <w:szCs w:val="24"/>
              </w:rPr>
            </w:pPr>
          </w:p>
          <w:p w:rsidR="00DB7806" w:rsidRPr="00337A67" w:rsidRDefault="00DB7806" w:rsidP="00DB7806">
            <w:pPr>
              <w:jc w:val="right"/>
              <w:rPr>
                <w:sz w:val="24"/>
                <w:szCs w:val="24"/>
              </w:rPr>
            </w:pPr>
            <w:r w:rsidRPr="00337A67">
              <w:rPr>
                <w:sz w:val="24"/>
                <w:szCs w:val="24"/>
              </w:rPr>
              <w:t xml:space="preserve">Приложение № </w:t>
            </w:r>
            <w:r>
              <w:rPr>
                <w:sz w:val="24"/>
                <w:szCs w:val="24"/>
              </w:rPr>
              <w:t>4</w:t>
            </w:r>
          </w:p>
          <w:p w:rsidR="00DB7806" w:rsidRPr="00337A67" w:rsidRDefault="00DB7806" w:rsidP="00DB7806">
            <w:pPr>
              <w:jc w:val="right"/>
              <w:rPr>
                <w:sz w:val="24"/>
                <w:szCs w:val="24"/>
              </w:rPr>
            </w:pPr>
            <w:r w:rsidRPr="00337A67">
              <w:rPr>
                <w:sz w:val="24"/>
                <w:szCs w:val="24"/>
              </w:rPr>
              <w:t xml:space="preserve">к решению  Совета депутатов </w:t>
            </w:r>
          </w:p>
          <w:p w:rsidR="00DB7806" w:rsidRPr="00337A67" w:rsidRDefault="00DB7806" w:rsidP="00DB7806">
            <w:pPr>
              <w:jc w:val="right"/>
              <w:rPr>
                <w:sz w:val="24"/>
                <w:szCs w:val="24"/>
              </w:rPr>
            </w:pPr>
            <w:r w:rsidRPr="00337A67">
              <w:rPr>
                <w:sz w:val="24"/>
                <w:szCs w:val="24"/>
              </w:rPr>
              <w:t xml:space="preserve">муниципального образования </w:t>
            </w:r>
          </w:p>
          <w:p w:rsidR="00DB7806" w:rsidRPr="00337A67" w:rsidRDefault="00DB7806" w:rsidP="00DB7806">
            <w:pPr>
              <w:jc w:val="right"/>
              <w:rPr>
                <w:sz w:val="24"/>
                <w:szCs w:val="24"/>
              </w:rPr>
            </w:pPr>
            <w:r w:rsidRPr="00337A67">
              <w:rPr>
                <w:sz w:val="24"/>
                <w:szCs w:val="24"/>
              </w:rPr>
              <w:t xml:space="preserve">Беляевский сельсовет </w:t>
            </w:r>
          </w:p>
        </w:tc>
      </w:tr>
      <w:tr w:rsidR="00DB7806" w:rsidRPr="00337A67" w:rsidTr="00DB7806">
        <w:trPr>
          <w:trHeight w:val="106"/>
        </w:trPr>
        <w:tc>
          <w:tcPr>
            <w:tcW w:w="16433" w:type="dxa"/>
            <w:tcBorders>
              <w:top w:val="nil"/>
              <w:left w:val="nil"/>
              <w:bottom w:val="nil"/>
              <w:right w:val="nil"/>
            </w:tcBorders>
            <w:shd w:val="clear" w:color="auto" w:fill="auto"/>
            <w:noWrap/>
            <w:vAlign w:val="bottom"/>
            <w:hideMark/>
          </w:tcPr>
          <w:p w:rsidR="00DB7806" w:rsidRPr="00337A67" w:rsidRDefault="00DB7806" w:rsidP="00DB7806">
            <w:pPr>
              <w:jc w:val="right"/>
              <w:rPr>
                <w:sz w:val="24"/>
                <w:szCs w:val="24"/>
              </w:rPr>
            </w:pPr>
            <w:r>
              <w:rPr>
                <w:sz w:val="24"/>
                <w:szCs w:val="24"/>
              </w:rPr>
              <w:t>от 28.03.2022 № 84</w:t>
            </w:r>
          </w:p>
        </w:tc>
      </w:tr>
    </w:tbl>
    <w:p w:rsidR="00DB7806" w:rsidRPr="00337A67" w:rsidRDefault="00DB7806" w:rsidP="00DB7806">
      <w:pPr>
        <w:keepNext/>
        <w:adjustRightInd w:val="0"/>
        <w:jc w:val="right"/>
        <w:outlineLvl w:val="1"/>
        <w:rPr>
          <w:sz w:val="28"/>
          <w:szCs w:val="28"/>
          <w:lang w:val="x-none" w:eastAsia="x-none"/>
        </w:rPr>
      </w:pPr>
    </w:p>
    <w:p w:rsidR="00DB7806" w:rsidRPr="00AD2C3A" w:rsidRDefault="00DB7806" w:rsidP="00DB7806">
      <w:pPr>
        <w:keepNext/>
        <w:jc w:val="center"/>
        <w:outlineLvl w:val="0"/>
        <w:rPr>
          <w:bCs/>
          <w:sz w:val="28"/>
          <w:szCs w:val="28"/>
          <w:lang w:val="x-none"/>
        </w:rPr>
      </w:pPr>
      <w:bookmarkStart w:id="1" w:name="_Toc105952697"/>
      <w:r w:rsidRPr="00AD2C3A">
        <w:rPr>
          <w:bCs/>
          <w:sz w:val="28"/>
          <w:szCs w:val="28"/>
          <w:lang w:val="x-none"/>
        </w:rPr>
        <w:t>Распределение</w:t>
      </w:r>
      <w:bookmarkEnd w:id="1"/>
    </w:p>
    <w:p w:rsidR="00DB7806" w:rsidRPr="00AD2C3A" w:rsidRDefault="00DB7806" w:rsidP="00DB7806">
      <w:pPr>
        <w:keepNext/>
        <w:jc w:val="center"/>
        <w:outlineLvl w:val="0"/>
        <w:rPr>
          <w:sz w:val="28"/>
          <w:szCs w:val="28"/>
          <w:lang w:val="x-none"/>
        </w:rPr>
      </w:pPr>
      <w:bookmarkStart w:id="2" w:name="_Toc105952698"/>
      <w:r w:rsidRPr="00AD2C3A">
        <w:rPr>
          <w:bCs/>
          <w:sz w:val="28"/>
          <w:szCs w:val="28"/>
          <w:lang w:val="x-none"/>
        </w:rPr>
        <w:t xml:space="preserve">бюджетных ассигнований </w:t>
      </w:r>
      <w:bookmarkEnd w:id="2"/>
      <w:r w:rsidRPr="00AD2C3A">
        <w:rPr>
          <w:bCs/>
          <w:sz w:val="28"/>
          <w:szCs w:val="28"/>
          <w:lang w:val="x-none"/>
        </w:rPr>
        <w:t>бюджета поселения по разделам и подразделам классификации расходов на 20</w:t>
      </w:r>
      <w:r w:rsidRPr="00AD2C3A">
        <w:rPr>
          <w:bCs/>
          <w:sz w:val="28"/>
          <w:szCs w:val="28"/>
        </w:rPr>
        <w:t>22</w:t>
      </w:r>
      <w:r w:rsidRPr="00AD2C3A">
        <w:rPr>
          <w:bCs/>
          <w:sz w:val="28"/>
          <w:szCs w:val="28"/>
          <w:lang w:val="x-none"/>
        </w:rPr>
        <w:t>год и на плановый период 20</w:t>
      </w:r>
      <w:r w:rsidRPr="00AD2C3A">
        <w:rPr>
          <w:bCs/>
          <w:sz w:val="28"/>
          <w:szCs w:val="28"/>
        </w:rPr>
        <w:t>23</w:t>
      </w:r>
      <w:r w:rsidRPr="00AD2C3A">
        <w:rPr>
          <w:bCs/>
          <w:sz w:val="28"/>
          <w:szCs w:val="28"/>
          <w:lang w:val="x-none"/>
        </w:rPr>
        <w:t xml:space="preserve"> и 20</w:t>
      </w:r>
      <w:r w:rsidRPr="00AD2C3A">
        <w:rPr>
          <w:bCs/>
          <w:sz w:val="28"/>
          <w:szCs w:val="28"/>
        </w:rPr>
        <w:t>24</w:t>
      </w:r>
      <w:r w:rsidRPr="00AD2C3A">
        <w:rPr>
          <w:bCs/>
          <w:sz w:val="28"/>
          <w:szCs w:val="28"/>
          <w:lang w:val="x-none"/>
        </w:rPr>
        <w:t>годов</w:t>
      </w:r>
      <w:r w:rsidRPr="00AD2C3A">
        <w:rPr>
          <w:sz w:val="28"/>
          <w:szCs w:val="28"/>
          <w:lang w:val="x-none"/>
        </w:rPr>
        <w:tab/>
        <w:t xml:space="preserve">                                                     </w:t>
      </w:r>
    </w:p>
    <w:p w:rsidR="00DB7806" w:rsidRPr="00AD2C3A" w:rsidRDefault="00DB7806" w:rsidP="00DB7806">
      <w:pPr>
        <w:spacing w:line="240" w:lineRule="exact"/>
        <w:jc w:val="center"/>
        <w:rPr>
          <w:color w:val="000000"/>
          <w:w w:val="121"/>
        </w:rPr>
      </w:pPr>
      <w:r w:rsidRPr="00337A67">
        <w:rPr>
          <w:b/>
          <w:color w:val="000000"/>
          <w:w w:val="121"/>
          <w:sz w:val="28"/>
          <w:szCs w:val="28"/>
        </w:rPr>
        <w:t xml:space="preserve">           </w:t>
      </w:r>
      <w:r w:rsidRPr="00AD2C3A">
        <w:rPr>
          <w:color w:val="000000"/>
          <w:w w:val="121"/>
          <w:sz w:val="28"/>
          <w:szCs w:val="28"/>
        </w:rPr>
        <w:t xml:space="preserve">                                                                                                                                 </w:t>
      </w:r>
      <w:r w:rsidRPr="00AD2C3A">
        <w:rPr>
          <w:color w:val="000000"/>
          <w:w w:val="121"/>
        </w:rPr>
        <w:t>(тыс</w:t>
      </w:r>
      <w:proofErr w:type="gramStart"/>
      <w:r w:rsidRPr="00AD2C3A">
        <w:rPr>
          <w:color w:val="000000"/>
          <w:w w:val="121"/>
        </w:rPr>
        <w:t>.р</w:t>
      </w:r>
      <w:proofErr w:type="gramEnd"/>
      <w:r w:rsidRPr="00AD2C3A">
        <w:rPr>
          <w:color w:val="000000"/>
          <w:w w:val="121"/>
        </w:rPr>
        <w:t>ублей)</w:t>
      </w:r>
    </w:p>
    <w:tbl>
      <w:tblPr>
        <w:tblW w:w="0" w:type="auto"/>
        <w:tblInd w:w="658" w:type="dxa"/>
        <w:tblLook w:val="01E0" w:firstRow="1" w:lastRow="1" w:firstColumn="1" w:lastColumn="1" w:noHBand="0" w:noVBand="0"/>
      </w:tblPr>
      <w:tblGrid>
        <w:gridCol w:w="894"/>
        <w:gridCol w:w="8483"/>
        <w:gridCol w:w="1589"/>
        <w:gridCol w:w="1581"/>
        <w:gridCol w:w="1581"/>
      </w:tblGrid>
      <w:tr w:rsidR="00DB7806" w:rsidRPr="00AD2C3A" w:rsidTr="00DB7806">
        <w:tc>
          <w:tcPr>
            <w:tcW w:w="894" w:type="dxa"/>
            <w:tcBorders>
              <w:top w:val="single" w:sz="4" w:space="0" w:color="auto"/>
              <w:left w:val="single" w:sz="4" w:space="0" w:color="auto"/>
              <w:bottom w:val="single" w:sz="4" w:space="0" w:color="auto"/>
              <w:right w:val="single" w:sz="4" w:space="0" w:color="auto"/>
            </w:tcBorders>
          </w:tcPr>
          <w:p w:rsidR="00DB7806" w:rsidRPr="00AD2C3A" w:rsidRDefault="00DB7806" w:rsidP="00DB7806">
            <w:pPr>
              <w:jc w:val="center"/>
              <w:rPr>
                <w:color w:val="000000"/>
                <w:w w:val="121"/>
                <w:sz w:val="24"/>
                <w:szCs w:val="24"/>
                <w:lang w:val="en-US"/>
              </w:rPr>
            </w:pPr>
            <w:r w:rsidRPr="00AD2C3A">
              <w:rPr>
                <w:color w:val="000000"/>
                <w:w w:val="121"/>
              </w:rPr>
              <w:t>код</w:t>
            </w:r>
          </w:p>
        </w:tc>
        <w:tc>
          <w:tcPr>
            <w:tcW w:w="8483" w:type="dxa"/>
            <w:tcBorders>
              <w:top w:val="single" w:sz="4" w:space="0" w:color="auto"/>
              <w:left w:val="single" w:sz="4" w:space="0" w:color="auto"/>
              <w:bottom w:val="single" w:sz="4" w:space="0" w:color="auto"/>
              <w:right w:val="single" w:sz="4" w:space="0" w:color="auto"/>
            </w:tcBorders>
          </w:tcPr>
          <w:p w:rsidR="00DB7806" w:rsidRPr="00AD2C3A" w:rsidRDefault="00DB7806" w:rsidP="00DB7806">
            <w:pPr>
              <w:jc w:val="center"/>
              <w:rPr>
                <w:color w:val="000000"/>
                <w:w w:val="121"/>
                <w:sz w:val="24"/>
                <w:szCs w:val="24"/>
                <w:lang w:val="en-US"/>
              </w:rPr>
            </w:pPr>
            <w:r w:rsidRPr="00AD2C3A">
              <w:rPr>
                <w:color w:val="000000"/>
                <w:w w:val="121"/>
              </w:rPr>
              <w:t>Наименование</w:t>
            </w:r>
          </w:p>
        </w:tc>
        <w:tc>
          <w:tcPr>
            <w:tcW w:w="1589" w:type="dxa"/>
            <w:tcBorders>
              <w:top w:val="single" w:sz="4" w:space="0" w:color="auto"/>
              <w:left w:val="single" w:sz="4" w:space="0" w:color="auto"/>
              <w:bottom w:val="single" w:sz="4" w:space="0" w:color="auto"/>
              <w:right w:val="single" w:sz="4" w:space="0" w:color="auto"/>
            </w:tcBorders>
          </w:tcPr>
          <w:p w:rsidR="00DB7806" w:rsidRPr="00AD2C3A" w:rsidRDefault="00DB7806" w:rsidP="00DB7806">
            <w:pPr>
              <w:jc w:val="center"/>
              <w:rPr>
                <w:color w:val="000000"/>
                <w:w w:val="121"/>
                <w:sz w:val="24"/>
                <w:szCs w:val="24"/>
              </w:rPr>
            </w:pPr>
            <w:r w:rsidRPr="00AD2C3A">
              <w:rPr>
                <w:color w:val="000000"/>
                <w:w w:val="121"/>
                <w:sz w:val="24"/>
                <w:szCs w:val="24"/>
              </w:rPr>
              <w:t>2022</w:t>
            </w:r>
          </w:p>
        </w:tc>
        <w:tc>
          <w:tcPr>
            <w:tcW w:w="1581" w:type="dxa"/>
            <w:tcBorders>
              <w:top w:val="single" w:sz="4" w:space="0" w:color="auto"/>
              <w:left w:val="nil"/>
              <w:bottom w:val="single" w:sz="4" w:space="0" w:color="auto"/>
              <w:right w:val="single" w:sz="4" w:space="0" w:color="auto"/>
            </w:tcBorders>
          </w:tcPr>
          <w:p w:rsidR="00DB7806" w:rsidRPr="00AD2C3A" w:rsidRDefault="00DB7806" w:rsidP="00DB7806">
            <w:pPr>
              <w:jc w:val="center"/>
              <w:rPr>
                <w:color w:val="000000"/>
                <w:w w:val="121"/>
                <w:sz w:val="24"/>
                <w:szCs w:val="24"/>
              </w:rPr>
            </w:pPr>
            <w:r w:rsidRPr="00AD2C3A">
              <w:rPr>
                <w:color w:val="000000"/>
                <w:w w:val="121"/>
                <w:sz w:val="24"/>
                <w:szCs w:val="24"/>
              </w:rPr>
              <w:t>2023</w:t>
            </w:r>
          </w:p>
        </w:tc>
        <w:tc>
          <w:tcPr>
            <w:tcW w:w="1581" w:type="dxa"/>
            <w:tcBorders>
              <w:top w:val="single" w:sz="4" w:space="0" w:color="auto"/>
              <w:left w:val="single" w:sz="4" w:space="0" w:color="auto"/>
              <w:bottom w:val="single" w:sz="4" w:space="0" w:color="auto"/>
              <w:right w:val="single" w:sz="4" w:space="0" w:color="auto"/>
            </w:tcBorders>
          </w:tcPr>
          <w:p w:rsidR="00DB7806" w:rsidRPr="00AD2C3A" w:rsidRDefault="00DB7806" w:rsidP="00DB7806">
            <w:pPr>
              <w:jc w:val="center"/>
              <w:rPr>
                <w:color w:val="000000"/>
                <w:w w:val="121"/>
                <w:sz w:val="24"/>
                <w:szCs w:val="24"/>
              </w:rPr>
            </w:pPr>
            <w:r w:rsidRPr="00AD2C3A">
              <w:rPr>
                <w:color w:val="000000"/>
                <w:w w:val="121"/>
                <w:sz w:val="24"/>
                <w:szCs w:val="24"/>
              </w:rPr>
              <w:t>2024</w:t>
            </w:r>
          </w:p>
        </w:tc>
      </w:tr>
      <w:tr w:rsidR="00DB7806" w:rsidRPr="00AD2C3A" w:rsidTr="00DB7806">
        <w:tc>
          <w:tcPr>
            <w:tcW w:w="894" w:type="dxa"/>
            <w:tcBorders>
              <w:top w:val="single" w:sz="4" w:space="0" w:color="auto"/>
              <w:left w:val="single" w:sz="4" w:space="0" w:color="auto"/>
              <w:bottom w:val="single" w:sz="4" w:space="0" w:color="auto"/>
              <w:right w:val="single" w:sz="4" w:space="0" w:color="auto"/>
            </w:tcBorders>
          </w:tcPr>
          <w:p w:rsidR="00DB7806" w:rsidRPr="00AD2C3A" w:rsidRDefault="00DB7806" w:rsidP="00DB7806">
            <w:pPr>
              <w:jc w:val="center"/>
              <w:rPr>
                <w:color w:val="000000"/>
                <w:w w:val="121"/>
                <w:sz w:val="24"/>
                <w:szCs w:val="24"/>
              </w:rPr>
            </w:pPr>
            <w:r w:rsidRPr="00AD2C3A">
              <w:rPr>
                <w:color w:val="000000"/>
                <w:w w:val="121"/>
                <w:sz w:val="24"/>
                <w:szCs w:val="24"/>
              </w:rPr>
              <w:t>0100</w:t>
            </w:r>
          </w:p>
        </w:tc>
        <w:tc>
          <w:tcPr>
            <w:tcW w:w="8483" w:type="dxa"/>
            <w:tcBorders>
              <w:top w:val="single" w:sz="4" w:space="0" w:color="auto"/>
              <w:left w:val="single" w:sz="4" w:space="0" w:color="auto"/>
              <w:bottom w:val="single" w:sz="4" w:space="0" w:color="auto"/>
              <w:right w:val="single" w:sz="4" w:space="0" w:color="auto"/>
            </w:tcBorders>
          </w:tcPr>
          <w:p w:rsidR="00DB7806" w:rsidRPr="00AD2C3A" w:rsidRDefault="00DB7806" w:rsidP="00DB7806">
            <w:pPr>
              <w:rPr>
                <w:color w:val="000000"/>
                <w:w w:val="121"/>
                <w:sz w:val="24"/>
                <w:szCs w:val="24"/>
                <w:lang w:val="en-US"/>
              </w:rPr>
            </w:pPr>
            <w:r w:rsidRPr="00AD2C3A">
              <w:rPr>
                <w:color w:val="000000"/>
                <w:w w:val="121"/>
                <w:sz w:val="24"/>
                <w:szCs w:val="24"/>
              </w:rPr>
              <w:t>Общегосударственные вопросы</w:t>
            </w:r>
          </w:p>
        </w:tc>
        <w:tc>
          <w:tcPr>
            <w:tcW w:w="1589" w:type="dxa"/>
            <w:tcBorders>
              <w:top w:val="single" w:sz="4" w:space="0" w:color="auto"/>
              <w:left w:val="single" w:sz="4" w:space="0" w:color="auto"/>
              <w:bottom w:val="single" w:sz="4" w:space="0" w:color="auto"/>
              <w:right w:val="single" w:sz="4" w:space="0" w:color="auto"/>
            </w:tcBorders>
          </w:tcPr>
          <w:p w:rsidR="00DB7806" w:rsidRPr="00AD2C3A" w:rsidRDefault="00DB7806" w:rsidP="00DB7806">
            <w:pPr>
              <w:jc w:val="center"/>
              <w:rPr>
                <w:color w:val="000000"/>
                <w:w w:val="121"/>
                <w:sz w:val="24"/>
                <w:szCs w:val="24"/>
              </w:rPr>
            </w:pPr>
            <w:r w:rsidRPr="00AD2C3A">
              <w:rPr>
                <w:color w:val="000000"/>
                <w:w w:val="121"/>
                <w:sz w:val="24"/>
                <w:szCs w:val="24"/>
              </w:rPr>
              <w:t>7071,7</w:t>
            </w:r>
          </w:p>
        </w:tc>
        <w:tc>
          <w:tcPr>
            <w:tcW w:w="1581" w:type="dxa"/>
            <w:tcBorders>
              <w:top w:val="single" w:sz="4" w:space="0" w:color="auto"/>
              <w:left w:val="nil"/>
              <w:bottom w:val="single" w:sz="4" w:space="0" w:color="auto"/>
              <w:right w:val="single" w:sz="4" w:space="0" w:color="auto"/>
            </w:tcBorders>
          </w:tcPr>
          <w:p w:rsidR="00DB7806" w:rsidRPr="00AD2C3A" w:rsidRDefault="00DB7806" w:rsidP="00DB7806">
            <w:pPr>
              <w:jc w:val="center"/>
              <w:rPr>
                <w:color w:val="000000"/>
                <w:w w:val="121"/>
                <w:sz w:val="24"/>
                <w:szCs w:val="24"/>
              </w:rPr>
            </w:pPr>
            <w:r w:rsidRPr="00AD2C3A">
              <w:rPr>
                <w:color w:val="000000"/>
                <w:w w:val="121"/>
                <w:sz w:val="24"/>
                <w:szCs w:val="24"/>
              </w:rPr>
              <w:t>6194,5</w:t>
            </w:r>
          </w:p>
        </w:tc>
        <w:tc>
          <w:tcPr>
            <w:tcW w:w="1581" w:type="dxa"/>
            <w:tcBorders>
              <w:top w:val="single" w:sz="4" w:space="0" w:color="auto"/>
              <w:left w:val="single" w:sz="4" w:space="0" w:color="auto"/>
              <w:bottom w:val="single" w:sz="4" w:space="0" w:color="auto"/>
              <w:right w:val="single" w:sz="4" w:space="0" w:color="auto"/>
            </w:tcBorders>
          </w:tcPr>
          <w:p w:rsidR="00DB7806" w:rsidRPr="00AD2C3A" w:rsidRDefault="00DB7806" w:rsidP="00DB7806">
            <w:pPr>
              <w:jc w:val="center"/>
              <w:rPr>
                <w:color w:val="000000"/>
                <w:w w:val="121"/>
                <w:sz w:val="24"/>
                <w:szCs w:val="24"/>
              </w:rPr>
            </w:pPr>
            <w:r w:rsidRPr="00AD2C3A">
              <w:rPr>
                <w:color w:val="000000"/>
                <w:w w:val="121"/>
                <w:sz w:val="24"/>
                <w:szCs w:val="24"/>
              </w:rPr>
              <w:t>6163,4</w:t>
            </w:r>
          </w:p>
        </w:tc>
      </w:tr>
      <w:tr w:rsidR="00DB7806" w:rsidRPr="00337A67" w:rsidTr="00DB7806">
        <w:tc>
          <w:tcPr>
            <w:tcW w:w="894"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jc w:val="center"/>
              <w:rPr>
                <w:color w:val="000000"/>
                <w:w w:val="121"/>
                <w:sz w:val="24"/>
                <w:szCs w:val="24"/>
              </w:rPr>
            </w:pPr>
            <w:r w:rsidRPr="00337A67">
              <w:rPr>
                <w:color w:val="000000"/>
                <w:w w:val="121"/>
                <w:sz w:val="24"/>
                <w:szCs w:val="24"/>
              </w:rPr>
              <w:t>0102</w:t>
            </w:r>
          </w:p>
        </w:tc>
        <w:tc>
          <w:tcPr>
            <w:tcW w:w="8483"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rPr>
                <w:color w:val="000000"/>
                <w:w w:val="121"/>
                <w:sz w:val="24"/>
                <w:szCs w:val="24"/>
              </w:rPr>
            </w:pPr>
            <w:r w:rsidRPr="00337A67">
              <w:rPr>
                <w:color w:val="000000"/>
                <w:w w:val="121"/>
                <w:sz w:val="24"/>
                <w:szCs w:val="24"/>
              </w:rPr>
              <w:t xml:space="preserve">Функционирование высшего должностного лица субъекта Российской Федерации и муниципального образования </w:t>
            </w:r>
          </w:p>
        </w:tc>
        <w:tc>
          <w:tcPr>
            <w:tcW w:w="1589"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jc w:val="center"/>
              <w:rPr>
                <w:color w:val="000000"/>
                <w:w w:val="121"/>
                <w:sz w:val="24"/>
                <w:szCs w:val="24"/>
              </w:rPr>
            </w:pPr>
            <w:r>
              <w:rPr>
                <w:color w:val="000000"/>
                <w:w w:val="121"/>
                <w:sz w:val="24"/>
                <w:szCs w:val="24"/>
              </w:rPr>
              <w:t>881,3</w:t>
            </w:r>
          </w:p>
        </w:tc>
        <w:tc>
          <w:tcPr>
            <w:tcW w:w="1581"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jc w:val="center"/>
              <w:rPr>
                <w:color w:val="000000"/>
                <w:w w:val="121"/>
                <w:sz w:val="28"/>
                <w:szCs w:val="28"/>
              </w:rPr>
            </w:pPr>
            <w:r>
              <w:rPr>
                <w:color w:val="000000"/>
                <w:w w:val="121"/>
                <w:sz w:val="28"/>
                <w:szCs w:val="28"/>
              </w:rPr>
              <w:t>797,5</w:t>
            </w:r>
          </w:p>
        </w:tc>
        <w:tc>
          <w:tcPr>
            <w:tcW w:w="1581"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jc w:val="center"/>
              <w:rPr>
                <w:sz w:val="28"/>
                <w:szCs w:val="28"/>
              </w:rPr>
            </w:pPr>
            <w:r>
              <w:rPr>
                <w:sz w:val="28"/>
                <w:szCs w:val="28"/>
              </w:rPr>
              <w:t>797,5</w:t>
            </w:r>
          </w:p>
        </w:tc>
      </w:tr>
      <w:tr w:rsidR="00DB7806" w:rsidRPr="00337A67" w:rsidTr="00DB7806">
        <w:trPr>
          <w:trHeight w:val="804"/>
        </w:trPr>
        <w:tc>
          <w:tcPr>
            <w:tcW w:w="894"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jc w:val="center"/>
              <w:rPr>
                <w:color w:val="000000"/>
                <w:w w:val="121"/>
                <w:sz w:val="24"/>
                <w:szCs w:val="24"/>
              </w:rPr>
            </w:pPr>
            <w:r w:rsidRPr="00337A67">
              <w:rPr>
                <w:color w:val="000000"/>
                <w:w w:val="121"/>
                <w:sz w:val="24"/>
                <w:szCs w:val="24"/>
              </w:rPr>
              <w:t>0104</w:t>
            </w:r>
          </w:p>
        </w:tc>
        <w:tc>
          <w:tcPr>
            <w:tcW w:w="8483"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rPr>
                <w:color w:val="000000"/>
                <w:w w:val="121"/>
                <w:sz w:val="24"/>
                <w:szCs w:val="24"/>
              </w:rPr>
            </w:pPr>
            <w:r w:rsidRPr="00337A67">
              <w:rPr>
                <w:color w:val="000000"/>
                <w:w w:val="121"/>
                <w:sz w:val="24"/>
                <w:szCs w:val="24"/>
              </w:rPr>
              <w:t>Функционирование Правительства РФ, высших исполнительных органов государственной власти  субъектов РФ, местных администраций</w:t>
            </w:r>
          </w:p>
        </w:tc>
        <w:tc>
          <w:tcPr>
            <w:tcW w:w="1589" w:type="dxa"/>
            <w:tcBorders>
              <w:top w:val="single" w:sz="4" w:space="0" w:color="auto"/>
              <w:left w:val="single" w:sz="4" w:space="0" w:color="auto"/>
              <w:bottom w:val="single" w:sz="4" w:space="0" w:color="auto"/>
              <w:right w:val="single" w:sz="4" w:space="0" w:color="auto"/>
            </w:tcBorders>
          </w:tcPr>
          <w:p w:rsidR="00DB7806" w:rsidRDefault="00DB7806" w:rsidP="00DB7806">
            <w:pPr>
              <w:jc w:val="center"/>
              <w:rPr>
                <w:color w:val="000000"/>
                <w:w w:val="121"/>
                <w:sz w:val="24"/>
                <w:szCs w:val="24"/>
              </w:rPr>
            </w:pPr>
          </w:p>
          <w:p w:rsidR="00DB7806" w:rsidRPr="00337A67" w:rsidRDefault="00DB7806" w:rsidP="00DB7806">
            <w:pPr>
              <w:jc w:val="center"/>
              <w:rPr>
                <w:color w:val="000000"/>
                <w:w w:val="121"/>
                <w:sz w:val="24"/>
                <w:szCs w:val="24"/>
              </w:rPr>
            </w:pPr>
            <w:r>
              <w:rPr>
                <w:color w:val="000000"/>
                <w:w w:val="121"/>
                <w:sz w:val="24"/>
                <w:szCs w:val="24"/>
              </w:rPr>
              <w:t>4808,4</w:t>
            </w:r>
          </w:p>
        </w:tc>
        <w:tc>
          <w:tcPr>
            <w:tcW w:w="1581" w:type="dxa"/>
            <w:tcBorders>
              <w:top w:val="single" w:sz="4" w:space="0" w:color="auto"/>
              <w:left w:val="single" w:sz="4" w:space="0" w:color="auto"/>
              <w:bottom w:val="single" w:sz="4" w:space="0" w:color="auto"/>
              <w:right w:val="single" w:sz="4" w:space="0" w:color="auto"/>
            </w:tcBorders>
          </w:tcPr>
          <w:p w:rsidR="00DB7806" w:rsidRDefault="00DB7806" w:rsidP="00DB7806">
            <w:pPr>
              <w:jc w:val="center"/>
              <w:rPr>
                <w:sz w:val="28"/>
                <w:szCs w:val="28"/>
              </w:rPr>
            </w:pPr>
          </w:p>
          <w:p w:rsidR="00DB7806" w:rsidRPr="00337A67" w:rsidRDefault="00DB7806" w:rsidP="00DB7806">
            <w:pPr>
              <w:jc w:val="center"/>
              <w:rPr>
                <w:sz w:val="28"/>
                <w:szCs w:val="28"/>
              </w:rPr>
            </w:pPr>
            <w:r>
              <w:rPr>
                <w:sz w:val="28"/>
                <w:szCs w:val="28"/>
              </w:rPr>
              <w:t>4502,0</w:t>
            </w:r>
          </w:p>
        </w:tc>
        <w:tc>
          <w:tcPr>
            <w:tcW w:w="1581" w:type="dxa"/>
            <w:tcBorders>
              <w:top w:val="single" w:sz="4" w:space="0" w:color="auto"/>
              <w:left w:val="single" w:sz="4" w:space="0" w:color="auto"/>
              <w:bottom w:val="single" w:sz="4" w:space="0" w:color="auto"/>
              <w:right w:val="single" w:sz="4" w:space="0" w:color="auto"/>
            </w:tcBorders>
          </w:tcPr>
          <w:p w:rsidR="00DB7806" w:rsidRDefault="00DB7806" w:rsidP="00DB7806">
            <w:pPr>
              <w:jc w:val="center"/>
              <w:rPr>
                <w:sz w:val="28"/>
                <w:szCs w:val="28"/>
              </w:rPr>
            </w:pPr>
          </w:p>
          <w:p w:rsidR="00DB7806" w:rsidRPr="00337A67" w:rsidRDefault="00DB7806" w:rsidP="00DB7806">
            <w:pPr>
              <w:jc w:val="center"/>
              <w:rPr>
                <w:sz w:val="28"/>
                <w:szCs w:val="28"/>
              </w:rPr>
            </w:pPr>
            <w:r>
              <w:rPr>
                <w:sz w:val="28"/>
                <w:szCs w:val="28"/>
              </w:rPr>
              <w:t>4553,6</w:t>
            </w:r>
          </w:p>
        </w:tc>
      </w:tr>
      <w:tr w:rsidR="00DB7806" w:rsidRPr="00337A67" w:rsidTr="00DB7806">
        <w:trPr>
          <w:trHeight w:val="551"/>
        </w:trPr>
        <w:tc>
          <w:tcPr>
            <w:tcW w:w="894"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jc w:val="center"/>
              <w:rPr>
                <w:color w:val="000000"/>
                <w:w w:val="121"/>
                <w:sz w:val="24"/>
                <w:szCs w:val="24"/>
              </w:rPr>
            </w:pPr>
            <w:r w:rsidRPr="00337A67">
              <w:rPr>
                <w:color w:val="000000"/>
                <w:w w:val="121"/>
                <w:sz w:val="24"/>
                <w:szCs w:val="24"/>
              </w:rPr>
              <w:t>0106</w:t>
            </w:r>
          </w:p>
        </w:tc>
        <w:tc>
          <w:tcPr>
            <w:tcW w:w="8483"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rPr>
                <w:color w:val="000000"/>
                <w:w w:val="121"/>
                <w:sz w:val="24"/>
                <w:szCs w:val="24"/>
              </w:rPr>
            </w:pPr>
            <w:r w:rsidRPr="00337A67">
              <w:rPr>
                <w:color w:val="000000"/>
                <w:w w:val="121"/>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589"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tabs>
                <w:tab w:val="left" w:pos="225"/>
              </w:tabs>
              <w:jc w:val="center"/>
              <w:rPr>
                <w:color w:val="000000"/>
                <w:w w:val="121"/>
                <w:sz w:val="24"/>
                <w:szCs w:val="24"/>
              </w:rPr>
            </w:pPr>
            <w:r>
              <w:rPr>
                <w:color w:val="000000"/>
                <w:w w:val="121"/>
                <w:sz w:val="24"/>
                <w:szCs w:val="24"/>
              </w:rPr>
              <w:t>17,6</w:t>
            </w:r>
          </w:p>
        </w:tc>
        <w:tc>
          <w:tcPr>
            <w:tcW w:w="1581" w:type="dxa"/>
            <w:tcBorders>
              <w:top w:val="single" w:sz="4" w:space="0" w:color="auto"/>
              <w:left w:val="nil"/>
              <w:bottom w:val="single" w:sz="4" w:space="0" w:color="auto"/>
              <w:right w:val="single" w:sz="4" w:space="0" w:color="auto"/>
            </w:tcBorders>
          </w:tcPr>
          <w:p w:rsidR="00DB7806" w:rsidRPr="00337A67" w:rsidRDefault="00DB7806" w:rsidP="00DB7806">
            <w:pPr>
              <w:tabs>
                <w:tab w:val="left" w:pos="225"/>
              </w:tabs>
              <w:jc w:val="center"/>
              <w:rPr>
                <w:color w:val="000000"/>
                <w:w w:val="121"/>
                <w:sz w:val="28"/>
                <w:szCs w:val="28"/>
              </w:rPr>
            </w:pPr>
            <w:r>
              <w:rPr>
                <w:color w:val="000000"/>
                <w:w w:val="121"/>
                <w:sz w:val="28"/>
                <w:szCs w:val="28"/>
              </w:rPr>
              <w:t>17,6</w:t>
            </w:r>
          </w:p>
        </w:tc>
        <w:tc>
          <w:tcPr>
            <w:tcW w:w="1581"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tabs>
                <w:tab w:val="left" w:pos="225"/>
              </w:tabs>
              <w:jc w:val="center"/>
              <w:rPr>
                <w:color w:val="000000"/>
                <w:w w:val="121"/>
                <w:sz w:val="28"/>
                <w:szCs w:val="28"/>
              </w:rPr>
            </w:pPr>
            <w:r>
              <w:rPr>
                <w:color w:val="000000"/>
                <w:w w:val="121"/>
                <w:sz w:val="28"/>
                <w:szCs w:val="28"/>
              </w:rPr>
              <w:t>17,6</w:t>
            </w:r>
          </w:p>
        </w:tc>
      </w:tr>
      <w:tr w:rsidR="00DB7806" w:rsidRPr="00337A67" w:rsidTr="00DB7806">
        <w:tc>
          <w:tcPr>
            <w:tcW w:w="894"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jc w:val="center"/>
              <w:rPr>
                <w:color w:val="000000"/>
                <w:w w:val="121"/>
                <w:sz w:val="24"/>
                <w:szCs w:val="24"/>
              </w:rPr>
            </w:pPr>
            <w:r w:rsidRPr="00337A67">
              <w:rPr>
                <w:color w:val="000000"/>
                <w:w w:val="121"/>
                <w:sz w:val="24"/>
                <w:szCs w:val="24"/>
              </w:rPr>
              <w:t>0111</w:t>
            </w:r>
          </w:p>
        </w:tc>
        <w:tc>
          <w:tcPr>
            <w:tcW w:w="8483"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rPr>
                <w:color w:val="000000"/>
                <w:w w:val="121"/>
                <w:sz w:val="24"/>
                <w:szCs w:val="24"/>
              </w:rPr>
            </w:pPr>
            <w:r w:rsidRPr="00337A67">
              <w:rPr>
                <w:color w:val="000000"/>
                <w:w w:val="121"/>
                <w:sz w:val="24"/>
                <w:szCs w:val="24"/>
              </w:rPr>
              <w:t>Резервные фонды</w:t>
            </w:r>
          </w:p>
        </w:tc>
        <w:tc>
          <w:tcPr>
            <w:tcW w:w="1589"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jc w:val="center"/>
              <w:rPr>
                <w:color w:val="000000"/>
                <w:w w:val="121"/>
                <w:sz w:val="24"/>
                <w:szCs w:val="24"/>
              </w:rPr>
            </w:pPr>
            <w:r>
              <w:rPr>
                <w:color w:val="000000"/>
                <w:w w:val="121"/>
                <w:sz w:val="24"/>
                <w:szCs w:val="24"/>
              </w:rPr>
              <w:t>577,4</w:t>
            </w:r>
          </w:p>
        </w:tc>
        <w:tc>
          <w:tcPr>
            <w:tcW w:w="1581" w:type="dxa"/>
            <w:tcBorders>
              <w:top w:val="single" w:sz="4" w:space="0" w:color="auto"/>
              <w:left w:val="nil"/>
              <w:bottom w:val="single" w:sz="4" w:space="0" w:color="auto"/>
              <w:right w:val="single" w:sz="4" w:space="0" w:color="auto"/>
            </w:tcBorders>
          </w:tcPr>
          <w:p w:rsidR="00DB7806" w:rsidRPr="00337A67" w:rsidRDefault="00DB7806" w:rsidP="00DB7806">
            <w:pPr>
              <w:jc w:val="center"/>
              <w:rPr>
                <w:sz w:val="28"/>
                <w:szCs w:val="28"/>
              </w:rPr>
            </w:pPr>
            <w:r>
              <w:rPr>
                <w:sz w:val="28"/>
                <w:szCs w:val="28"/>
              </w:rPr>
              <w:t>577,4</w:t>
            </w:r>
          </w:p>
        </w:tc>
        <w:tc>
          <w:tcPr>
            <w:tcW w:w="1581"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jc w:val="center"/>
              <w:rPr>
                <w:sz w:val="28"/>
                <w:szCs w:val="28"/>
              </w:rPr>
            </w:pPr>
            <w:r>
              <w:rPr>
                <w:sz w:val="28"/>
                <w:szCs w:val="28"/>
              </w:rPr>
              <w:t>494,7</w:t>
            </w:r>
          </w:p>
        </w:tc>
      </w:tr>
      <w:tr w:rsidR="00DB7806" w:rsidRPr="00337A67" w:rsidTr="00DB7806">
        <w:tc>
          <w:tcPr>
            <w:tcW w:w="894"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jc w:val="center"/>
              <w:rPr>
                <w:color w:val="000000"/>
                <w:w w:val="121"/>
                <w:sz w:val="24"/>
                <w:szCs w:val="24"/>
              </w:rPr>
            </w:pPr>
            <w:r w:rsidRPr="00337A67">
              <w:rPr>
                <w:color w:val="000000"/>
                <w:w w:val="121"/>
                <w:sz w:val="24"/>
                <w:szCs w:val="24"/>
              </w:rPr>
              <w:t>0113</w:t>
            </w:r>
          </w:p>
        </w:tc>
        <w:tc>
          <w:tcPr>
            <w:tcW w:w="8483"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rPr>
                <w:color w:val="000000"/>
                <w:w w:val="121"/>
                <w:sz w:val="24"/>
                <w:szCs w:val="24"/>
              </w:rPr>
            </w:pPr>
            <w:r w:rsidRPr="00337A67">
              <w:rPr>
                <w:color w:val="000000"/>
                <w:w w:val="121"/>
                <w:sz w:val="24"/>
                <w:szCs w:val="24"/>
              </w:rPr>
              <w:t>Другие общегосударственные вопросы</w:t>
            </w:r>
          </w:p>
        </w:tc>
        <w:tc>
          <w:tcPr>
            <w:tcW w:w="1589"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jc w:val="center"/>
              <w:rPr>
                <w:color w:val="000000"/>
                <w:w w:val="121"/>
                <w:sz w:val="24"/>
                <w:szCs w:val="24"/>
              </w:rPr>
            </w:pPr>
            <w:r>
              <w:rPr>
                <w:color w:val="000000"/>
                <w:w w:val="121"/>
                <w:sz w:val="24"/>
                <w:szCs w:val="24"/>
              </w:rPr>
              <w:t>787,0</w:t>
            </w:r>
          </w:p>
        </w:tc>
        <w:tc>
          <w:tcPr>
            <w:tcW w:w="1581" w:type="dxa"/>
            <w:tcBorders>
              <w:top w:val="single" w:sz="4" w:space="0" w:color="auto"/>
              <w:left w:val="nil"/>
              <w:bottom w:val="single" w:sz="4" w:space="0" w:color="auto"/>
              <w:right w:val="single" w:sz="4" w:space="0" w:color="auto"/>
            </w:tcBorders>
          </w:tcPr>
          <w:p w:rsidR="00DB7806" w:rsidRPr="00337A67" w:rsidRDefault="00DB7806" w:rsidP="00DB7806">
            <w:pPr>
              <w:jc w:val="center"/>
              <w:rPr>
                <w:color w:val="000000"/>
                <w:w w:val="121"/>
                <w:sz w:val="24"/>
                <w:szCs w:val="24"/>
              </w:rPr>
            </w:pPr>
            <w:r>
              <w:rPr>
                <w:color w:val="000000"/>
                <w:w w:val="121"/>
                <w:sz w:val="24"/>
                <w:szCs w:val="24"/>
              </w:rPr>
              <w:t>300,0</w:t>
            </w:r>
          </w:p>
        </w:tc>
        <w:tc>
          <w:tcPr>
            <w:tcW w:w="1581"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jc w:val="center"/>
              <w:rPr>
                <w:color w:val="000000"/>
                <w:w w:val="121"/>
                <w:sz w:val="24"/>
                <w:szCs w:val="24"/>
              </w:rPr>
            </w:pPr>
            <w:r>
              <w:rPr>
                <w:color w:val="000000"/>
                <w:w w:val="121"/>
                <w:sz w:val="24"/>
                <w:szCs w:val="24"/>
              </w:rPr>
              <w:t>300,0</w:t>
            </w:r>
          </w:p>
        </w:tc>
      </w:tr>
      <w:tr w:rsidR="00DB7806" w:rsidRPr="00337A67" w:rsidTr="00DB7806">
        <w:tc>
          <w:tcPr>
            <w:tcW w:w="894" w:type="dxa"/>
            <w:tcBorders>
              <w:top w:val="single" w:sz="4" w:space="0" w:color="auto"/>
              <w:left w:val="single" w:sz="4" w:space="0" w:color="auto"/>
              <w:bottom w:val="single" w:sz="4" w:space="0" w:color="auto"/>
              <w:right w:val="single" w:sz="4" w:space="0" w:color="auto"/>
            </w:tcBorders>
          </w:tcPr>
          <w:p w:rsidR="00DB7806" w:rsidRPr="00AD2C3A" w:rsidRDefault="00DB7806" w:rsidP="00DB7806">
            <w:pPr>
              <w:jc w:val="center"/>
              <w:rPr>
                <w:color w:val="000000"/>
                <w:w w:val="121"/>
                <w:sz w:val="24"/>
                <w:szCs w:val="24"/>
              </w:rPr>
            </w:pPr>
            <w:r w:rsidRPr="001727D5">
              <w:rPr>
                <w:color w:val="000000"/>
                <w:w w:val="121"/>
                <w:sz w:val="24"/>
                <w:szCs w:val="24"/>
              </w:rPr>
              <w:t>0200</w:t>
            </w:r>
          </w:p>
        </w:tc>
        <w:tc>
          <w:tcPr>
            <w:tcW w:w="8483" w:type="dxa"/>
            <w:tcBorders>
              <w:top w:val="single" w:sz="4" w:space="0" w:color="auto"/>
              <w:left w:val="single" w:sz="4" w:space="0" w:color="auto"/>
              <w:bottom w:val="single" w:sz="4" w:space="0" w:color="auto"/>
              <w:right w:val="single" w:sz="4" w:space="0" w:color="auto"/>
            </w:tcBorders>
          </w:tcPr>
          <w:p w:rsidR="00DB7806" w:rsidRPr="00AD2C3A" w:rsidRDefault="00DB7806" w:rsidP="00DB7806">
            <w:pPr>
              <w:rPr>
                <w:color w:val="000000"/>
                <w:w w:val="121"/>
                <w:sz w:val="24"/>
                <w:szCs w:val="24"/>
              </w:rPr>
            </w:pPr>
            <w:r w:rsidRPr="00AD2C3A">
              <w:rPr>
                <w:color w:val="000000"/>
                <w:w w:val="121"/>
                <w:sz w:val="24"/>
                <w:szCs w:val="24"/>
              </w:rPr>
              <w:t>Национальная оборона</w:t>
            </w:r>
          </w:p>
        </w:tc>
        <w:tc>
          <w:tcPr>
            <w:tcW w:w="1589" w:type="dxa"/>
            <w:tcBorders>
              <w:top w:val="single" w:sz="4" w:space="0" w:color="auto"/>
              <w:left w:val="single" w:sz="4" w:space="0" w:color="auto"/>
              <w:bottom w:val="single" w:sz="4" w:space="0" w:color="auto"/>
              <w:right w:val="single" w:sz="4" w:space="0" w:color="auto"/>
            </w:tcBorders>
          </w:tcPr>
          <w:p w:rsidR="00DB7806" w:rsidRPr="00AD2C3A" w:rsidRDefault="00DB7806" w:rsidP="00DB7806">
            <w:pPr>
              <w:jc w:val="center"/>
              <w:rPr>
                <w:color w:val="000000"/>
                <w:w w:val="121"/>
                <w:sz w:val="24"/>
                <w:szCs w:val="24"/>
              </w:rPr>
            </w:pPr>
            <w:r w:rsidRPr="00AD2C3A">
              <w:rPr>
                <w:color w:val="000000"/>
                <w:w w:val="121"/>
                <w:sz w:val="24"/>
                <w:szCs w:val="24"/>
              </w:rPr>
              <w:t>261,6</w:t>
            </w:r>
          </w:p>
        </w:tc>
        <w:tc>
          <w:tcPr>
            <w:tcW w:w="1581" w:type="dxa"/>
            <w:tcBorders>
              <w:top w:val="single" w:sz="4" w:space="0" w:color="auto"/>
              <w:left w:val="nil"/>
              <w:bottom w:val="single" w:sz="4" w:space="0" w:color="auto"/>
              <w:right w:val="single" w:sz="4" w:space="0" w:color="auto"/>
            </w:tcBorders>
          </w:tcPr>
          <w:p w:rsidR="00DB7806" w:rsidRPr="00AD2C3A" w:rsidRDefault="00DB7806" w:rsidP="00DB7806">
            <w:pPr>
              <w:jc w:val="center"/>
              <w:rPr>
                <w:color w:val="000000"/>
                <w:w w:val="121"/>
                <w:sz w:val="24"/>
                <w:szCs w:val="24"/>
              </w:rPr>
            </w:pPr>
            <w:r w:rsidRPr="00AD2C3A">
              <w:rPr>
                <w:color w:val="000000"/>
                <w:w w:val="121"/>
                <w:sz w:val="24"/>
                <w:szCs w:val="24"/>
              </w:rPr>
              <w:t>270,5</w:t>
            </w:r>
          </w:p>
        </w:tc>
        <w:tc>
          <w:tcPr>
            <w:tcW w:w="1581" w:type="dxa"/>
            <w:tcBorders>
              <w:top w:val="single" w:sz="4" w:space="0" w:color="auto"/>
              <w:left w:val="single" w:sz="4" w:space="0" w:color="auto"/>
              <w:bottom w:val="single" w:sz="4" w:space="0" w:color="auto"/>
              <w:right w:val="single" w:sz="4" w:space="0" w:color="auto"/>
            </w:tcBorders>
          </w:tcPr>
          <w:p w:rsidR="00DB7806" w:rsidRPr="00AD2C3A" w:rsidRDefault="00DB7806" w:rsidP="00DB7806">
            <w:pPr>
              <w:jc w:val="center"/>
              <w:rPr>
                <w:color w:val="000000"/>
                <w:w w:val="121"/>
                <w:sz w:val="24"/>
                <w:szCs w:val="24"/>
              </w:rPr>
            </w:pPr>
            <w:r w:rsidRPr="00AD2C3A">
              <w:rPr>
                <w:color w:val="000000"/>
                <w:w w:val="121"/>
                <w:sz w:val="24"/>
                <w:szCs w:val="24"/>
              </w:rPr>
              <w:t>280,1</w:t>
            </w:r>
          </w:p>
        </w:tc>
      </w:tr>
      <w:tr w:rsidR="00DB7806" w:rsidRPr="00337A67" w:rsidTr="00DB7806">
        <w:tc>
          <w:tcPr>
            <w:tcW w:w="894" w:type="dxa"/>
            <w:tcBorders>
              <w:top w:val="single" w:sz="4" w:space="0" w:color="auto"/>
              <w:left w:val="single" w:sz="4" w:space="0" w:color="auto"/>
              <w:bottom w:val="single" w:sz="4" w:space="0" w:color="auto"/>
              <w:right w:val="single" w:sz="4" w:space="0" w:color="auto"/>
            </w:tcBorders>
          </w:tcPr>
          <w:p w:rsidR="00DB7806" w:rsidRPr="00AD2C3A" w:rsidRDefault="00DB7806" w:rsidP="00DB7806">
            <w:pPr>
              <w:jc w:val="center"/>
              <w:rPr>
                <w:color w:val="000000"/>
                <w:w w:val="121"/>
                <w:sz w:val="24"/>
                <w:szCs w:val="24"/>
              </w:rPr>
            </w:pPr>
            <w:r w:rsidRPr="00AD2C3A">
              <w:rPr>
                <w:color w:val="000000"/>
                <w:w w:val="121"/>
                <w:sz w:val="24"/>
                <w:szCs w:val="24"/>
              </w:rPr>
              <w:t>0203</w:t>
            </w:r>
          </w:p>
        </w:tc>
        <w:tc>
          <w:tcPr>
            <w:tcW w:w="8483" w:type="dxa"/>
            <w:tcBorders>
              <w:top w:val="single" w:sz="4" w:space="0" w:color="auto"/>
              <w:left w:val="single" w:sz="4" w:space="0" w:color="auto"/>
              <w:bottom w:val="single" w:sz="4" w:space="0" w:color="auto"/>
              <w:right w:val="single" w:sz="4" w:space="0" w:color="auto"/>
            </w:tcBorders>
          </w:tcPr>
          <w:p w:rsidR="00DB7806" w:rsidRPr="00AD2C3A" w:rsidRDefault="00DB7806" w:rsidP="00DB7806">
            <w:pPr>
              <w:rPr>
                <w:color w:val="000000"/>
                <w:w w:val="121"/>
                <w:sz w:val="24"/>
                <w:szCs w:val="24"/>
              </w:rPr>
            </w:pPr>
            <w:r w:rsidRPr="00AD2C3A">
              <w:rPr>
                <w:color w:val="000000"/>
                <w:w w:val="121"/>
                <w:sz w:val="24"/>
                <w:szCs w:val="24"/>
              </w:rPr>
              <w:t xml:space="preserve">Мобилизационная и вневойсковая подготовка </w:t>
            </w:r>
          </w:p>
        </w:tc>
        <w:tc>
          <w:tcPr>
            <w:tcW w:w="1589" w:type="dxa"/>
            <w:tcBorders>
              <w:top w:val="single" w:sz="4" w:space="0" w:color="auto"/>
              <w:left w:val="single" w:sz="4" w:space="0" w:color="auto"/>
              <w:bottom w:val="single" w:sz="4" w:space="0" w:color="auto"/>
              <w:right w:val="single" w:sz="4" w:space="0" w:color="auto"/>
            </w:tcBorders>
          </w:tcPr>
          <w:p w:rsidR="00DB7806" w:rsidRPr="00AD2C3A" w:rsidRDefault="00DB7806" w:rsidP="00DB7806">
            <w:pPr>
              <w:jc w:val="center"/>
              <w:rPr>
                <w:color w:val="000000"/>
                <w:w w:val="121"/>
                <w:sz w:val="24"/>
                <w:szCs w:val="24"/>
              </w:rPr>
            </w:pPr>
            <w:r w:rsidRPr="00AD2C3A">
              <w:rPr>
                <w:color w:val="000000"/>
                <w:w w:val="121"/>
                <w:sz w:val="24"/>
                <w:szCs w:val="24"/>
              </w:rPr>
              <w:t>261,6</w:t>
            </w:r>
          </w:p>
        </w:tc>
        <w:tc>
          <w:tcPr>
            <w:tcW w:w="1581" w:type="dxa"/>
            <w:tcBorders>
              <w:top w:val="single" w:sz="4" w:space="0" w:color="auto"/>
              <w:left w:val="nil"/>
              <w:bottom w:val="single" w:sz="4" w:space="0" w:color="auto"/>
              <w:right w:val="single" w:sz="4" w:space="0" w:color="auto"/>
            </w:tcBorders>
          </w:tcPr>
          <w:p w:rsidR="00DB7806" w:rsidRPr="00AD2C3A" w:rsidRDefault="00DB7806" w:rsidP="00DB7806">
            <w:pPr>
              <w:jc w:val="center"/>
              <w:rPr>
                <w:color w:val="000000"/>
                <w:w w:val="121"/>
                <w:sz w:val="24"/>
                <w:szCs w:val="24"/>
              </w:rPr>
            </w:pPr>
            <w:r w:rsidRPr="00AD2C3A">
              <w:rPr>
                <w:color w:val="000000"/>
                <w:w w:val="121"/>
                <w:sz w:val="24"/>
                <w:szCs w:val="24"/>
              </w:rPr>
              <w:t>270,5</w:t>
            </w:r>
          </w:p>
        </w:tc>
        <w:tc>
          <w:tcPr>
            <w:tcW w:w="1581" w:type="dxa"/>
            <w:tcBorders>
              <w:top w:val="single" w:sz="4" w:space="0" w:color="auto"/>
              <w:left w:val="single" w:sz="4" w:space="0" w:color="auto"/>
              <w:bottom w:val="single" w:sz="4" w:space="0" w:color="auto"/>
              <w:right w:val="single" w:sz="4" w:space="0" w:color="auto"/>
            </w:tcBorders>
          </w:tcPr>
          <w:p w:rsidR="00DB7806" w:rsidRPr="00AD2C3A" w:rsidRDefault="00DB7806" w:rsidP="00DB7806">
            <w:pPr>
              <w:jc w:val="center"/>
              <w:rPr>
                <w:color w:val="000000"/>
                <w:w w:val="121"/>
                <w:sz w:val="24"/>
                <w:szCs w:val="24"/>
              </w:rPr>
            </w:pPr>
            <w:r w:rsidRPr="00AD2C3A">
              <w:rPr>
                <w:color w:val="000000"/>
                <w:w w:val="121"/>
                <w:sz w:val="24"/>
                <w:szCs w:val="24"/>
              </w:rPr>
              <w:t>280,1</w:t>
            </w:r>
          </w:p>
        </w:tc>
      </w:tr>
      <w:tr w:rsidR="00DB7806" w:rsidRPr="00337A67" w:rsidTr="00DB7806">
        <w:trPr>
          <w:trHeight w:val="520"/>
        </w:trPr>
        <w:tc>
          <w:tcPr>
            <w:tcW w:w="894" w:type="dxa"/>
            <w:tcBorders>
              <w:top w:val="single" w:sz="4" w:space="0" w:color="auto"/>
              <w:left w:val="single" w:sz="4" w:space="0" w:color="auto"/>
              <w:bottom w:val="single" w:sz="4" w:space="0" w:color="auto"/>
              <w:right w:val="single" w:sz="4" w:space="0" w:color="auto"/>
            </w:tcBorders>
          </w:tcPr>
          <w:p w:rsidR="00DB7806" w:rsidRPr="00AD2C3A" w:rsidRDefault="00DB7806" w:rsidP="00DB7806">
            <w:pPr>
              <w:jc w:val="center"/>
              <w:rPr>
                <w:color w:val="000000"/>
                <w:w w:val="121"/>
                <w:sz w:val="24"/>
                <w:szCs w:val="24"/>
              </w:rPr>
            </w:pPr>
            <w:r w:rsidRPr="00AD2C3A">
              <w:rPr>
                <w:color w:val="000000"/>
                <w:w w:val="121"/>
                <w:sz w:val="24"/>
                <w:szCs w:val="24"/>
              </w:rPr>
              <w:t>0300</w:t>
            </w:r>
          </w:p>
        </w:tc>
        <w:tc>
          <w:tcPr>
            <w:tcW w:w="8483" w:type="dxa"/>
            <w:tcBorders>
              <w:top w:val="single" w:sz="4" w:space="0" w:color="auto"/>
              <w:left w:val="single" w:sz="4" w:space="0" w:color="auto"/>
              <w:bottom w:val="single" w:sz="4" w:space="0" w:color="auto"/>
              <w:right w:val="single" w:sz="4" w:space="0" w:color="auto"/>
            </w:tcBorders>
          </w:tcPr>
          <w:p w:rsidR="00DB7806" w:rsidRPr="00AD2C3A" w:rsidRDefault="00DB7806" w:rsidP="00DB7806">
            <w:pPr>
              <w:rPr>
                <w:color w:val="000000"/>
                <w:w w:val="121"/>
                <w:sz w:val="24"/>
                <w:szCs w:val="24"/>
              </w:rPr>
            </w:pPr>
            <w:r w:rsidRPr="00AD2C3A">
              <w:rPr>
                <w:color w:val="000000"/>
                <w:w w:val="121"/>
                <w:sz w:val="24"/>
                <w:szCs w:val="24"/>
              </w:rPr>
              <w:t>Национальная безопасность и правоохранительная деятельность</w:t>
            </w:r>
          </w:p>
        </w:tc>
        <w:tc>
          <w:tcPr>
            <w:tcW w:w="1589" w:type="dxa"/>
            <w:tcBorders>
              <w:top w:val="single" w:sz="4" w:space="0" w:color="auto"/>
              <w:left w:val="single" w:sz="4" w:space="0" w:color="auto"/>
              <w:bottom w:val="single" w:sz="4" w:space="0" w:color="auto"/>
              <w:right w:val="single" w:sz="4" w:space="0" w:color="auto"/>
            </w:tcBorders>
          </w:tcPr>
          <w:p w:rsidR="00DB7806" w:rsidRPr="00AD2C3A" w:rsidRDefault="00DB7806" w:rsidP="00DB7806">
            <w:pPr>
              <w:jc w:val="center"/>
              <w:rPr>
                <w:color w:val="000000"/>
                <w:w w:val="121"/>
                <w:sz w:val="24"/>
                <w:szCs w:val="24"/>
              </w:rPr>
            </w:pPr>
            <w:r w:rsidRPr="00AD2C3A">
              <w:rPr>
                <w:color w:val="000000"/>
                <w:w w:val="121"/>
                <w:sz w:val="24"/>
                <w:szCs w:val="24"/>
              </w:rPr>
              <w:t>581,5</w:t>
            </w:r>
          </w:p>
        </w:tc>
        <w:tc>
          <w:tcPr>
            <w:tcW w:w="1581" w:type="dxa"/>
            <w:tcBorders>
              <w:top w:val="single" w:sz="4" w:space="0" w:color="auto"/>
              <w:left w:val="nil"/>
              <w:bottom w:val="single" w:sz="4" w:space="0" w:color="auto"/>
              <w:right w:val="single" w:sz="4" w:space="0" w:color="auto"/>
            </w:tcBorders>
          </w:tcPr>
          <w:p w:rsidR="00DB7806" w:rsidRPr="00AD2C3A" w:rsidRDefault="00DB7806" w:rsidP="00DB7806">
            <w:pPr>
              <w:jc w:val="center"/>
              <w:rPr>
                <w:color w:val="000000"/>
                <w:w w:val="121"/>
                <w:sz w:val="24"/>
                <w:szCs w:val="24"/>
              </w:rPr>
            </w:pPr>
            <w:r w:rsidRPr="00AD2C3A">
              <w:rPr>
                <w:color w:val="000000"/>
                <w:w w:val="121"/>
                <w:sz w:val="24"/>
                <w:szCs w:val="24"/>
              </w:rPr>
              <w:t>600,0</w:t>
            </w:r>
          </w:p>
        </w:tc>
        <w:tc>
          <w:tcPr>
            <w:tcW w:w="1581" w:type="dxa"/>
            <w:tcBorders>
              <w:top w:val="single" w:sz="4" w:space="0" w:color="auto"/>
              <w:left w:val="single" w:sz="4" w:space="0" w:color="auto"/>
              <w:bottom w:val="single" w:sz="4" w:space="0" w:color="auto"/>
              <w:right w:val="single" w:sz="4" w:space="0" w:color="auto"/>
            </w:tcBorders>
          </w:tcPr>
          <w:p w:rsidR="00DB7806" w:rsidRPr="00AD2C3A" w:rsidRDefault="00DB7806" w:rsidP="00DB7806">
            <w:pPr>
              <w:jc w:val="center"/>
              <w:rPr>
                <w:color w:val="000000"/>
                <w:w w:val="121"/>
                <w:sz w:val="24"/>
                <w:szCs w:val="24"/>
              </w:rPr>
            </w:pPr>
            <w:r w:rsidRPr="00AD2C3A">
              <w:rPr>
                <w:color w:val="000000"/>
                <w:w w:val="121"/>
                <w:sz w:val="24"/>
                <w:szCs w:val="24"/>
              </w:rPr>
              <w:t>600,0</w:t>
            </w:r>
          </w:p>
        </w:tc>
      </w:tr>
      <w:tr w:rsidR="00DB7806" w:rsidRPr="00337A67" w:rsidTr="00DB7806">
        <w:trPr>
          <w:trHeight w:val="434"/>
        </w:trPr>
        <w:tc>
          <w:tcPr>
            <w:tcW w:w="894"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jc w:val="center"/>
              <w:rPr>
                <w:color w:val="000000"/>
                <w:w w:val="121"/>
                <w:sz w:val="24"/>
                <w:szCs w:val="24"/>
              </w:rPr>
            </w:pPr>
            <w:r w:rsidRPr="00337A67">
              <w:rPr>
                <w:color w:val="000000"/>
                <w:w w:val="121"/>
                <w:sz w:val="24"/>
                <w:szCs w:val="24"/>
              </w:rPr>
              <w:t>03</w:t>
            </w:r>
            <w:r>
              <w:rPr>
                <w:color w:val="000000"/>
                <w:w w:val="121"/>
                <w:sz w:val="24"/>
                <w:szCs w:val="24"/>
              </w:rPr>
              <w:t>10</w:t>
            </w:r>
          </w:p>
        </w:tc>
        <w:tc>
          <w:tcPr>
            <w:tcW w:w="8483"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AD2C3A" w:rsidRDefault="00DB7806" w:rsidP="00DB7806">
            <w:pPr>
              <w:rPr>
                <w:color w:val="000000"/>
                <w:w w:val="121"/>
                <w:sz w:val="24"/>
                <w:szCs w:val="24"/>
              </w:rPr>
            </w:pPr>
            <w:r w:rsidRPr="00AD2C3A">
              <w:rPr>
                <w:color w:val="000000"/>
                <w:w w:val="121"/>
                <w:sz w:val="24"/>
                <w:szCs w:val="24"/>
              </w:rPr>
              <w:t>Защита населения и территории от чрезвычайных ситуаций природного и техногенного характера, пожарная безопасность</w:t>
            </w:r>
          </w:p>
        </w:tc>
        <w:tc>
          <w:tcPr>
            <w:tcW w:w="1589" w:type="dxa"/>
            <w:tcBorders>
              <w:top w:val="single" w:sz="4" w:space="0" w:color="auto"/>
              <w:left w:val="single" w:sz="4" w:space="0" w:color="auto"/>
              <w:bottom w:val="single" w:sz="4" w:space="0" w:color="auto"/>
              <w:right w:val="single" w:sz="4" w:space="0" w:color="auto"/>
            </w:tcBorders>
          </w:tcPr>
          <w:p w:rsidR="00DB7806" w:rsidRPr="00AD2C3A" w:rsidRDefault="00DB7806" w:rsidP="00DB7806">
            <w:pPr>
              <w:jc w:val="center"/>
              <w:rPr>
                <w:color w:val="000000"/>
                <w:w w:val="121"/>
                <w:sz w:val="24"/>
                <w:szCs w:val="24"/>
              </w:rPr>
            </w:pPr>
            <w:r w:rsidRPr="00AD2C3A">
              <w:rPr>
                <w:color w:val="000000"/>
                <w:w w:val="121"/>
                <w:sz w:val="24"/>
                <w:szCs w:val="24"/>
              </w:rPr>
              <w:t>581,5</w:t>
            </w:r>
          </w:p>
        </w:tc>
        <w:tc>
          <w:tcPr>
            <w:tcW w:w="1581" w:type="dxa"/>
            <w:tcBorders>
              <w:top w:val="single" w:sz="4" w:space="0" w:color="auto"/>
              <w:left w:val="nil"/>
              <w:bottom w:val="single" w:sz="4" w:space="0" w:color="auto"/>
              <w:right w:val="single" w:sz="4" w:space="0" w:color="auto"/>
            </w:tcBorders>
          </w:tcPr>
          <w:p w:rsidR="00DB7806" w:rsidRPr="00AD2C3A" w:rsidRDefault="00DB7806" w:rsidP="00DB7806">
            <w:pPr>
              <w:jc w:val="center"/>
              <w:rPr>
                <w:color w:val="000000"/>
                <w:w w:val="121"/>
                <w:sz w:val="24"/>
                <w:szCs w:val="24"/>
              </w:rPr>
            </w:pPr>
            <w:r w:rsidRPr="00AD2C3A">
              <w:rPr>
                <w:color w:val="000000"/>
                <w:w w:val="121"/>
                <w:sz w:val="24"/>
                <w:szCs w:val="24"/>
              </w:rPr>
              <w:t>600,0</w:t>
            </w:r>
          </w:p>
        </w:tc>
        <w:tc>
          <w:tcPr>
            <w:tcW w:w="1581" w:type="dxa"/>
            <w:tcBorders>
              <w:top w:val="single" w:sz="4" w:space="0" w:color="auto"/>
              <w:left w:val="nil"/>
              <w:bottom w:val="single" w:sz="4" w:space="0" w:color="auto"/>
              <w:right w:val="single" w:sz="4" w:space="0" w:color="auto"/>
            </w:tcBorders>
          </w:tcPr>
          <w:p w:rsidR="00DB7806" w:rsidRPr="00AD2C3A" w:rsidRDefault="00DB7806" w:rsidP="00DB7806">
            <w:pPr>
              <w:jc w:val="center"/>
              <w:rPr>
                <w:color w:val="000000"/>
                <w:w w:val="121"/>
                <w:sz w:val="24"/>
                <w:szCs w:val="24"/>
              </w:rPr>
            </w:pPr>
            <w:r w:rsidRPr="00AD2C3A">
              <w:rPr>
                <w:color w:val="000000"/>
                <w:w w:val="121"/>
                <w:sz w:val="24"/>
                <w:szCs w:val="24"/>
              </w:rPr>
              <w:t>600,0</w:t>
            </w:r>
          </w:p>
        </w:tc>
      </w:tr>
      <w:tr w:rsidR="00DB7806" w:rsidRPr="00337A67" w:rsidTr="00DB7806">
        <w:trPr>
          <w:trHeight w:val="329"/>
        </w:trPr>
        <w:tc>
          <w:tcPr>
            <w:tcW w:w="894" w:type="dxa"/>
            <w:tcBorders>
              <w:top w:val="single" w:sz="4" w:space="0" w:color="auto"/>
              <w:left w:val="single" w:sz="4" w:space="0" w:color="auto"/>
              <w:bottom w:val="single" w:sz="4" w:space="0" w:color="auto"/>
              <w:right w:val="single" w:sz="4" w:space="0" w:color="auto"/>
            </w:tcBorders>
          </w:tcPr>
          <w:p w:rsidR="00DB7806" w:rsidRPr="001727D5" w:rsidRDefault="00DB7806" w:rsidP="00DB7806">
            <w:pPr>
              <w:jc w:val="center"/>
              <w:rPr>
                <w:color w:val="000000"/>
                <w:w w:val="121"/>
                <w:sz w:val="24"/>
                <w:szCs w:val="24"/>
              </w:rPr>
            </w:pPr>
            <w:r w:rsidRPr="001727D5">
              <w:rPr>
                <w:color w:val="000000"/>
                <w:w w:val="121"/>
                <w:sz w:val="24"/>
                <w:szCs w:val="24"/>
              </w:rPr>
              <w:t>0400</w:t>
            </w:r>
          </w:p>
        </w:tc>
        <w:tc>
          <w:tcPr>
            <w:tcW w:w="8483" w:type="dxa"/>
            <w:tcBorders>
              <w:top w:val="single" w:sz="4" w:space="0" w:color="auto"/>
              <w:left w:val="single" w:sz="4" w:space="0" w:color="auto"/>
              <w:bottom w:val="single" w:sz="4" w:space="0" w:color="auto"/>
              <w:right w:val="single" w:sz="4" w:space="0" w:color="auto"/>
            </w:tcBorders>
          </w:tcPr>
          <w:p w:rsidR="00DB7806" w:rsidRPr="00AD2C3A" w:rsidRDefault="00DB7806" w:rsidP="00DB7806">
            <w:pPr>
              <w:rPr>
                <w:color w:val="000000"/>
                <w:w w:val="121"/>
                <w:sz w:val="24"/>
                <w:szCs w:val="24"/>
              </w:rPr>
            </w:pPr>
            <w:r w:rsidRPr="00AD2C3A">
              <w:rPr>
                <w:color w:val="000000"/>
                <w:w w:val="121"/>
                <w:sz w:val="24"/>
                <w:szCs w:val="24"/>
              </w:rPr>
              <w:t>Национальная экономика</w:t>
            </w:r>
          </w:p>
        </w:tc>
        <w:tc>
          <w:tcPr>
            <w:tcW w:w="1589" w:type="dxa"/>
            <w:tcBorders>
              <w:top w:val="single" w:sz="4" w:space="0" w:color="auto"/>
              <w:left w:val="single" w:sz="4" w:space="0" w:color="auto"/>
              <w:bottom w:val="single" w:sz="4" w:space="0" w:color="auto"/>
              <w:right w:val="single" w:sz="4" w:space="0" w:color="auto"/>
            </w:tcBorders>
          </w:tcPr>
          <w:p w:rsidR="00DB7806" w:rsidRPr="00AD2C3A" w:rsidRDefault="00DB7806" w:rsidP="00DB7806">
            <w:pPr>
              <w:jc w:val="center"/>
              <w:rPr>
                <w:color w:val="000000"/>
                <w:w w:val="121"/>
                <w:sz w:val="24"/>
                <w:szCs w:val="24"/>
              </w:rPr>
            </w:pPr>
            <w:r w:rsidRPr="00AD2C3A">
              <w:rPr>
                <w:color w:val="000000"/>
                <w:w w:val="121"/>
                <w:sz w:val="24"/>
                <w:szCs w:val="24"/>
              </w:rPr>
              <w:t>11582,6</w:t>
            </w:r>
          </w:p>
        </w:tc>
        <w:tc>
          <w:tcPr>
            <w:tcW w:w="1581" w:type="dxa"/>
            <w:tcBorders>
              <w:top w:val="single" w:sz="4" w:space="0" w:color="auto"/>
              <w:left w:val="nil"/>
              <w:bottom w:val="single" w:sz="4" w:space="0" w:color="auto"/>
              <w:right w:val="single" w:sz="4" w:space="0" w:color="auto"/>
            </w:tcBorders>
          </w:tcPr>
          <w:p w:rsidR="00DB7806" w:rsidRPr="00AD2C3A" w:rsidRDefault="00DB7806" w:rsidP="00DB7806">
            <w:pPr>
              <w:jc w:val="center"/>
              <w:rPr>
                <w:color w:val="000000"/>
                <w:w w:val="121"/>
                <w:sz w:val="24"/>
                <w:szCs w:val="24"/>
              </w:rPr>
            </w:pPr>
            <w:r w:rsidRPr="00AD2C3A">
              <w:rPr>
                <w:color w:val="000000"/>
                <w:w w:val="121"/>
                <w:sz w:val="24"/>
                <w:szCs w:val="24"/>
              </w:rPr>
              <w:t>6804,7</w:t>
            </w:r>
          </w:p>
        </w:tc>
        <w:tc>
          <w:tcPr>
            <w:tcW w:w="1581" w:type="dxa"/>
            <w:tcBorders>
              <w:top w:val="single" w:sz="4" w:space="0" w:color="auto"/>
              <w:left w:val="nil"/>
              <w:bottom w:val="single" w:sz="4" w:space="0" w:color="auto"/>
              <w:right w:val="single" w:sz="4" w:space="0" w:color="auto"/>
            </w:tcBorders>
          </w:tcPr>
          <w:p w:rsidR="00DB7806" w:rsidRPr="00AD2C3A" w:rsidRDefault="00DB7806" w:rsidP="00DB7806">
            <w:pPr>
              <w:jc w:val="center"/>
              <w:rPr>
                <w:color w:val="000000"/>
                <w:w w:val="121"/>
                <w:sz w:val="24"/>
                <w:szCs w:val="24"/>
              </w:rPr>
            </w:pPr>
            <w:r w:rsidRPr="00AD2C3A">
              <w:rPr>
                <w:color w:val="000000"/>
                <w:w w:val="121"/>
                <w:sz w:val="24"/>
                <w:szCs w:val="24"/>
              </w:rPr>
              <w:t>6888,5</w:t>
            </w:r>
          </w:p>
        </w:tc>
      </w:tr>
      <w:tr w:rsidR="00DB7806" w:rsidRPr="00337A67" w:rsidTr="00DB7806">
        <w:trPr>
          <w:trHeight w:val="434"/>
        </w:trPr>
        <w:tc>
          <w:tcPr>
            <w:tcW w:w="894"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jc w:val="center"/>
              <w:rPr>
                <w:color w:val="000000"/>
                <w:w w:val="121"/>
                <w:sz w:val="24"/>
                <w:szCs w:val="24"/>
              </w:rPr>
            </w:pPr>
            <w:r w:rsidRPr="00337A67">
              <w:rPr>
                <w:color w:val="000000"/>
                <w:w w:val="121"/>
                <w:sz w:val="24"/>
                <w:szCs w:val="24"/>
              </w:rPr>
              <w:t>0409</w:t>
            </w:r>
          </w:p>
        </w:tc>
        <w:tc>
          <w:tcPr>
            <w:tcW w:w="8483"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rPr>
                <w:color w:val="000000"/>
                <w:w w:val="121"/>
                <w:sz w:val="24"/>
                <w:szCs w:val="24"/>
              </w:rPr>
            </w:pPr>
            <w:r w:rsidRPr="00337A67">
              <w:rPr>
                <w:color w:val="000000"/>
                <w:w w:val="121"/>
                <w:sz w:val="24"/>
                <w:szCs w:val="24"/>
              </w:rPr>
              <w:t>Дорожное хозяйство (дорожные фонды)</w:t>
            </w:r>
          </w:p>
        </w:tc>
        <w:tc>
          <w:tcPr>
            <w:tcW w:w="1589"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jc w:val="center"/>
              <w:rPr>
                <w:color w:val="000000"/>
                <w:w w:val="121"/>
                <w:sz w:val="24"/>
                <w:szCs w:val="24"/>
              </w:rPr>
            </w:pPr>
            <w:r>
              <w:rPr>
                <w:color w:val="000000"/>
                <w:w w:val="121"/>
                <w:sz w:val="24"/>
                <w:szCs w:val="24"/>
              </w:rPr>
              <w:t>10787,3</w:t>
            </w:r>
          </w:p>
        </w:tc>
        <w:tc>
          <w:tcPr>
            <w:tcW w:w="1581" w:type="dxa"/>
            <w:tcBorders>
              <w:top w:val="single" w:sz="4" w:space="0" w:color="auto"/>
              <w:left w:val="nil"/>
              <w:bottom w:val="single" w:sz="4" w:space="0" w:color="auto"/>
              <w:right w:val="single" w:sz="4" w:space="0" w:color="auto"/>
            </w:tcBorders>
          </w:tcPr>
          <w:p w:rsidR="00DB7806" w:rsidRPr="00337A67" w:rsidRDefault="00DB7806" w:rsidP="00DB7806">
            <w:pPr>
              <w:jc w:val="center"/>
              <w:rPr>
                <w:color w:val="000000"/>
                <w:w w:val="121"/>
                <w:sz w:val="24"/>
                <w:szCs w:val="24"/>
              </w:rPr>
            </w:pPr>
            <w:r>
              <w:rPr>
                <w:color w:val="000000"/>
                <w:w w:val="121"/>
                <w:sz w:val="24"/>
                <w:szCs w:val="24"/>
              </w:rPr>
              <w:t>6804,7</w:t>
            </w:r>
          </w:p>
        </w:tc>
        <w:tc>
          <w:tcPr>
            <w:tcW w:w="1581" w:type="dxa"/>
            <w:tcBorders>
              <w:top w:val="single" w:sz="4" w:space="0" w:color="auto"/>
              <w:left w:val="nil"/>
              <w:bottom w:val="single" w:sz="4" w:space="0" w:color="auto"/>
              <w:right w:val="single" w:sz="4" w:space="0" w:color="auto"/>
            </w:tcBorders>
          </w:tcPr>
          <w:p w:rsidR="00DB7806" w:rsidRPr="00337A67" w:rsidRDefault="00DB7806" w:rsidP="00DB7806">
            <w:pPr>
              <w:jc w:val="center"/>
              <w:rPr>
                <w:color w:val="000000"/>
                <w:w w:val="121"/>
                <w:sz w:val="24"/>
                <w:szCs w:val="24"/>
              </w:rPr>
            </w:pPr>
            <w:r>
              <w:rPr>
                <w:color w:val="000000"/>
                <w:w w:val="121"/>
                <w:sz w:val="24"/>
                <w:szCs w:val="24"/>
              </w:rPr>
              <w:t>6888,5</w:t>
            </w:r>
          </w:p>
        </w:tc>
      </w:tr>
      <w:tr w:rsidR="00DB7806" w:rsidRPr="00337A67" w:rsidTr="00DB7806">
        <w:trPr>
          <w:trHeight w:val="434"/>
        </w:trPr>
        <w:tc>
          <w:tcPr>
            <w:tcW w:w="894"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jc w:val="center"/>
              <w:rPr>
                <w:color w:val="000000"/>
                <w:w w:val="121"/>
                <w:sz w:val="24"/>
                <w:szCs w:val="24"/>
              </w:rPr>
            </w:pPr>
            <w:r w:rsidRPr="00337A67">
              <w:rPr>
                <w:color w:val="000000"/>
                <w:w w:val="121"/>
                <w:sz w:val="24"/>
                <w:szCs w:val="24"/>
              </w:rPr>
              <w:lastRenderedPageBreak/>
              <w:t>0412</w:t>
            </w:r>
          </w:p>
        </w:tc>
        <w:tc>
          <w:tcPr>
            <w:tcW w:w="8483"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rPr>
                <w:color w:val="000000"/>
                <w:w w:val="121"/>
                <w:sz w:val="24"/>
                <w:szCs w:val="24"/>
              </w:rPr>
            </w:pPr>
            <w:r>
              <w:rPr>
                <w:color w:val="000000"/>
                <w:w w:val="121"/>
                <w:sz w:val="24"/>
                <w:szCs w:val="24"/>
              </w:rPr>
              <w:t>Другие вопросы в области национальной экономики</w:t>
            </w:r>
          </w:p>
        </w:tc>
        <w:tc>
          <w:tcPr>
            <w:tcW w:w="1589"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jc w:val="center"/>
              <w:rPr>
                <w:color w:val="000000"/>
                <w:w w:val="121"/>
                <w:sz w:val="24"/>
                <w:szCs w:val="24"/>
              </w:rPr>
            </w:pPr>
            <w:r>
              <w:rPr>
                <w:color w:val="000000"/>
                <w:w w:val="121"/>
                <w:sz w:val="24"/>
                <w:szCs w:val="24"/>
              </w:rPr>
              <w:t>795,3</w:t>
            </w:r>
          </w:p>
        </w:tc>
        <w:tc>
          <w:tcPr>
            <w:tcW w:w="1581" w:type="dxa"/>
            <w:tcBorders>
              <w:top w:val="single" w:sz="4" w:space="0" w:color="auto"/>
              <w:left w:val="nil"/>
              <w:bottom w:val="single" w:sz="4" w:space="0" w:color="auto"/>
              <w:right w:val="single" w:sz="4" w:space="0" w:color="auto"/>
            </w:tcBorders>
          </w:tcPr>
          <w:p w:rsidR="00DB7806" w:rsidRPr="00337A67" w:rsidRDefault="00DB7806" w:rsidP="00DB7806">
            <w:pPr>
              <w:jc w:val="center"/>
              <w:rPr>
                <w:color w:val="000000"/>
                <w:w w:val="121"/>
                <w:sz w:val="24"/>
                <w:szCs w:val="24"/>
              </w:rPr>
            </w:pPr>
            <w:r>
              <w:rPr>
                <w:color w:val="000000"/>
                <w:w w:val="121"/>
                <w:sz w:val="24"/>
                <w:szCs w:val="24"/>
              </w:rPr>
              <w:t>0,0</w:t>
            </w:r>
          </w:p>
        </w:tc>
        <w:tc>
          <w:tcPr>
            <w:tcW w:w="1581" w:type="dxa"/>
            <w:tcBorders>
              <w:top w:val="single" w:sz="4" w:space="0" w:color="auto"/>
              <w:left w:val="nil"/>
              <w:bottom w:val="single" w:sz="4" w:space="0" w:color="auto"/>
              <w:right w:val="single" w:sz="4" w:space="0" w:color="auto"/>
            </w:tcBorders>
          </w:tcPr>
          <w:p w:rsidR="00DB7806" w:rsidRPr="00337A67" w:rsidRDefault="00DB7806" w:rsidP="00DB7806">
            <w:pPr>
              <w:jc w:val="center"/>
              <w:rPr>
                <w:color w:val="000000"/>
                <w:w w:val="121"/>
                <w:sz w:val="24"/>
                <w:szCs w:val="24"/>
              </w:rPr>
            </w:pPr>
            <w:r>
              <w:rPr>
                <w:color w:val="000000"/>
                <w:w w:val="121"/>
                <w:sz w:val="24"/>
                <w:szCs w:val="24"/>
              </w:rPr>
              <w:t>0,0</w:t>
            </w:r>
          </w:p>
        </w:tc>
      </w:tr>
      <w:tr w:rsidR="00DB7806" w:rsidRPr="00337A67" w:rsidTr="00DB7806">
        <w:trPr>
          <w:trHeight w:val="333"/>
        </w:trPr>
        <w:tc>
          <w:tcPr>
            <w:tcW w:w="894" w:type="dxa"/>
            <w:tcBorders>
              <w:top w:val="single" w:sz="4" w:space="0" w:color="auto"/>
              <w:left w:val="single" w:sz="4" w:space="0" w:color="auto"/>
              <w:bottom w:val="single" w:sz="4" w:space="0" w:color="auto"/>
              <w:right w:val="single" w:sz="4" w:space="0" w:color="auto"/>
            </w:tcBorders>
          </w:tcPr>
          <w:p w:rsidR="00DB7806" w:rsidRPr="001727D5" w:rsidRDefault="00DB7806" w:rsidP="00DB7806">
            <w:pPr>
              <w:jc w:val="center"/>
              <w:rPr>
                <w:color w:val="000000"/>
                <w:w w:val="121"/>
                <w:sz w:val="24"/>
                <w:szCs w:val="24"/>
              </w:rPr>
            </w:pPr>
            <w:r w:rsidRPr="001727D5">
              <w:rPr>
                <w:color w:val="000000"/>
                <w:w w:val="121"/>
                <w:sz w:val="24"/>
                <w:szCs w:val="24"/>
              </w:rPr>
              <w:t>0500</w:t>
            </w:r>
          </w:p>
        </w:tc>
        <w:tc>
          <w:tcPr>
            <w:tcW w:w="8483" w:type="dxa"/>
            <w:tcBorders>
              <w:top w:val="single" w:sz="4" w:space="0" w:color="auto"/>
              <w:left w:val="single" w:sz="4" w:space="0" w:color="auto"/>
              <w:bottom w:val="single" w:sz="4" w:space="0" w:color="auto"/>
              <w:right w:val="single" w:sz="4" w:space="0" w:color="auto"/>
            </w:tcBorders>
          </w:tcPr>
          <w:p w:rsidR="00DB7806" w:rsidRPr="001727D5" w:rsidRDefault="00DB7806" w:rsidP="00DB7806">
            <w:pPr>
              <w:rPr>
                <w:color w:val="000000"/>
                <w:w w:val="121"/>
                <w:sz w:val="24"/>
                <w:szCs w:val="24"/>
                <w:lang w:val="en-US"/>
              </w:rPr>
            </w:pPr>
            <w:r w:rsidRPr="001727D5">
              <w:rPr>
                <w:color w:val="000000"/>
                <w:w w:val="121"/>
                <w:sz w:val="24"/>
                <w:szCs w:val="24"/>
              </w:rPr>
              <w:t>Жилищно-коммунальное хозяйство</w:t>
            </w:r>
          </w:p>
        </w:tc>
        <w:tc>
          <w:tcPr>
            <w:tcW w:w="1589" w:type="dxa"/>
            <w:tcBorders>
              <w:top w:val="single" w:sz="4" w:space="0" w:color="auto"/>
              <w:left w:val="single" w:sz="4" w:space="0" w:color="auto"/>
              <w:bottom w:val="single" w:sz="4" w:space="0" w:color="auto"/>
              <w:right w:val="single" w:sz="4" w:space="0" w:color="auto"/>
            </w:tcBorders>
          </w:tcPr>
          <w:p w:rsidR="00DB7806" w:rsidRPr="001727D5" w:rsidRDefault="00DB7806" w:rsidP="00DB7806">
            <w:pPr>
              <w:jc w:val="center"/>
              <w:rPr>
                <w:color w:val="000000"/>
                <w:w w:val="121"/>
                <w:sz w:val="28"/>
                <w:szCs w:val="28"/>
              </w:rPr>
            </w:pPr>
            <w:r w:rsidRPr="001727D5">
              <w:rPr>
                <w:color w:val="000000"/>
                <w:w w:val="121"/>
                <w:sz w:val="28"/>
                <w:szCs w:val="28"/>
              </w:rPr>
              <w:t>7325,0</w:t>
            </w:r>
          </w:p>
        </w:tc>
        <w:tc>
          <w:tcPr>
            <w:tcW w:w="1581" w:type="dxa"/>
            <w:tcBorders>
              <w:top w:val="single" w:sz="4" w:space="0" w:color="auto"/>
              <w:left w:val="nil"/>
              <w:bottom w:val="single" w:sz="4" w:space="0" w:color="auto"/>
              <w:right w:val="single" w:sz="4" w:space="0" w:color="auto"/>
            </w:tcBorders>
          </w:tcPr>
          <w:p w:rsidR="00DB7806" w:rsidRPr="001727D5" w:rsidRDefault="00DB7806" w:rsidP="00DB7806">
            <w:pPr>
              <w:jc w:val="center"/>
              <w:rPr>
                <w:sz w:val="28"/>
                <w:szCs w:val="28"/>
              </w:rPr>
            </w:pPr>
            <w:r w:rsidRPr="001727D5">
              <w:rPr>
                <w:sz w:val="28"/>
                <w:szCs w:val="28"/>
              </w:rPr>
              <w:t>6230,0</w:t>
            </w:r>
          </w:p>
        </w:tc>
        <w:tc>
          <w:tcPr>
            <w:tcW w:w="1581" w:type="dxa"/>
            <w:tcBorders>
              <w:top w:val="single" w:sz="4" w:space="0" w:color="auto"/>
              <w:left w:val="nil"/>
              <w:bottom w:val="single" w:sz="4" w:space="0" w:color="auto"/>
              <w:right w:val="single" w:sz="4" w:space="0" w:color="auto"/>
            </w:tcBorders>
          </w:tcPr>
          <w:p w:rsidR="00DB7806" w:rsidRPr="001727D5" w:rsidRDefault="00DB7806" w:rsidP="00DB7806">
            <w:pPr>
              <w:jc w:val="center"/>
              <w:rPr>
                <w:sz w:val="28"/>
                <w:szCs w:val="28"/>
              </w:rPr>
            </w:pPr>
            <w:r w:rsidRPr="001727D5">
              <w:rPr>
                <w:sz w:val="28"/>
                <w:szCs w:val="28"/>
              </w:rPr>
              <w:t>5938,8</w:t>
            </w:r>
          </w:p>
        </w:tc>
      </w:tr>
      <w:tr w:rsidR="00DB7806" w:rsidRPr="00337A67" w:rsidTr="00DB7806">
        <w:tc>
          <w:tcPr>
            <w:tcW w:w="894"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jc w:val="center"/>
              <w:rPr>
                <w:color w:val="000000"/>
                <w:w w:val="121"/>
                <w:sz w:val="24"/>
                <w:szCs w:val="24"/>
              </w:rPr>
            </w:pPr>
            <w:r w:rsidRPr="00337A67">
              <w:rPr>
                <w:color w:val="000000"/>
                <w:w w:val="121"/>
                <w:sz w:val="24"/>
                <w:szCs w:val="24"/>
              </w:rPr>
              <w:t>0501</w:t>
            </w:r>
          </w:p>
        </w:tc>
        <w:tc>
          <w:tcPr>
            <w:tcW w:w="8483"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rPr>
                <w:color w:val="000000"/>
                <w:w w:val="121"/>
                <w:sz w:val="24"/>
                <w:szCs w:val="24"/>
              </w:rPr>
            </w:pPr>
            <w:r w:rsidRPr="00337A67">
              <w:rPr>
                <w:color w:val="000000"/>
                <w:w w:val="121"/>
                <w:sz w:val="24"/>
                <w:szCs w:val="24"/>
              </w:rPr>
              <w:t>Жилищное хозяйство</w:t>
            </w:r>
          </w:p>
        </w:tc>
        <w:tc>
          <w:tcPr>
            <w:tcW w:w="1589"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jc w:val="center"/>
              <w:rPr>
                <w:color w:val="000000"/>
                <w:w w:val="121"/>
                <w:sz w:val="24"/>
                <w:szCs w:val="24"/>
              </w:rPr>
            </w:pPr>
            <w:r>
              <w:rPr>
                <w:color w:val="000000"/>
                <w:w w:val="121"/>
                <w:sz w:val="24"/>
                <w:szCs w:val="24"/>
              </w:rPr>
              <w:t>500,0</w:t>
            </w:r>
          </w:p>
        </w:tc>
        <w:tc>
          <w:tcPr>
            <w:tcW w:w="1581" w:type="dxa"/>
            <w:tcBorders>
              <w:top w:val="single" w:sz="4" w:space="0" w:color="auto"/>
              <w:left w:val="nil"/>
              <w:bottom w:val="single" w:sz="4" w:space="0" w:color="auto"/>
              <w:right w:val="single" w:sz="4" w:space="0" w:color="auto"/>
            </w:tcBorders>
          </w:tcPr>
          <w:p w:rsidR="00DB7806" w:rsidRPr="00337A67" w:rsidRDefault="00DB7806" w:rsidP="00DB7806">
            <w:pPr>
              <w:jc w:val="center"/>
              <w:rPr>
                <w:color w:val="000000"/>
                <w:w w:val="121"/>
                <w:sz w:val="24"/>
                <w:szCs w:val="24"/>
              </w:rPr>
            </w:pPr>
            <w:r>
              <w:rPr>
                <w:color w:val="000000"/>
                <w:w w:val="121"/>
                <w:sz w:val="24"/>
                <w:szCs w:val="24"/>
              </w:rPr>
              <w:t>400,0</w:t>
            </w:r>
          </w:p>
        </w:tc>
        <w:tc>
          <w:tcPr>
            <w:tcW w:w="1581" w:type="dxa"/>
            <w:tcBorders>
              <w:top w:val="single" w:sz="4" w:space="0" w:color="auto"/>
              <w:left w:val="nil"/>
              <w:bottom w:val="single" w:sz="4" w:space="0" w:color="auto"/>
              <w:right w:val="single" w:sz="4" w:space="0" w:color="auto"/>
            </w:tcBorders>
          </w:tcPr>
          <w:p w:rsidR="00DB7806" w:rsidRPr="00337A67" w:rsidRDefault="00DB7806" w:rsidP="00DB7806">
            <w:pPr>
              <w:jc w:val="center"/>
              <w:rPr>
                <w:color w:val="000000"/>
                <w:w w:val="121"/>
                <w:sz w:val="24"/>
                <w:szCs w:val="24"/>
              </w:rPr>
            </w:pPr>
            <w:r>
              <w:rPr>
                <w:color w:val="000000"/>
                <w:w w:val="121"/>
                <w:sz w:val="24"/>
                <w:szCs w:val="24"/>
              </w:rPr>
              <w:t>400,0</w:t>
            </w:r>
          </w:p>
        </w:tc>
      </w:tr>
      <w:tr w:rsidR="00DB7806" w:rsidRPr="00337A67" w:rsidTr="00DB7806">
        <w:tc>
          <w:tcPr>
            <w:tcW w:w="894"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jc w:val="center"/>
              <w:rPr>
                <w:color w:val="000000"/>
                <w:w w:val="121"/>
                <w:sz w:val="24"/>
                <w:szCs w:val="24"/>
              </w:rPr>
            </w:pPr>
            <w:r w:rsidRPr="00337A67">
              <w:rPr>
                <w:color w:val="000000"/>
                <w:w w:val="121"/>
                <w:sz w:val="24"/>
                <w:szCs w:val="24"/>
              </w:rPr>
              <w:t>0502</w:t>
            </w:r>
          </w:p>
        </w:tc>
        <w:tc>
          <w:tcPr>
            <w:tcW w:w="8483"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rPr>
                <w:color w:val="000000"/>
                <w:w w:val="121"/>
                <w:sz w:val="24"/>
                <w:szCs w:val="24"/>
              </w:rPr>
            </w:pPr>
            <w:r w:rsidRPr="00337A67">
              <w:rPr>
                <w:color w:val="000000"/>
                <w:w w:val="121"/>
                <w:sz w:val="24"/>
                <w:szCs w:val="24"/>
              </w:rPr>
              <w:t>Коммунальное хозяйство</w:t>
            </w:r>
          </w:p>
        </w:tc>
        <w:tc>
          <w:tcPr>
            <w:tcW w:w="1589"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jc w:val="center"/>
              <w:rPr>
                <w:color w:val="000000"/>
                <w:w w:val="121"/>
                <w:sz w:val="24"/>
                <w:szCs w:val="24"/>
              </w:rPr>
            </w:pPr>
            <w:r>
              <w:rPr>
                <w:color w:val="000000"/>
                <w:w w:val="121"/>
                <w:sz w:val="24"/>
                <w:szCs w:val="24"/>
              </w:rPr>
              <w:t>1000,0</w:t>
            </w:r>
          </w:p>
        </w:tc>
        <w:tc>
          <w:tcPr>
            <w:tcW w:w="1581" w:type="dxa"/>
            <w:tcBorders>
              <w:top w:val="single" w:sz="4" w:space="0" w:color="auto"/>
              <w:left w:val="nil"/>
              <w:bottom w:val="single" w:sz="4" w:space="0" w:color="auto"/>
              <w:right w:val="single" w:sz="4" w:space="0" w:color="auto"/>
            </w:tcBorders>
          </w:tcPr>
          <w:p w:rsidR="00DB7806" w:rsidRPr="00337A67" w:rsidRDefault="00DB7806" w:rsidP="00DB7806">
            <w:pPr>
              <w:jc w:val="center"/>
              <w:rPr>
                <w:color w:val="000000"/>
                <w:w w:val="121"/>
                <w:sz w:val="24"/>
                <w:szCs w:val="24"/>
              </w:rPr>
            </w:pPr>
            <w:r>
              <w:rPr>
                <w:color w:val="000000"/>
                <w:w w:val="121"/>
                <w:sz w:val="24"/>
                <w:szCs w:val="24"/>
              </w:rPr>
              <w:t>700,0</w:t>
            </w:r>
          </w:p>
        </w:tc>
        <w:tc>
          <w:tcPr>
            <w:tcW w:w="1581" w:type="dxa"/>
            <w:tcBorders>
              <w:top w:val="single" w:sz="4" w:space="0" w:color="auto"/>
              <w:left w:val="nil"/>
              <w:bottom w:val="single" w:sz="4" w:space="0" w:color="auto"/>
              <w:right w:val="single" w:sz="4" w:space="0" w:color="auto"/>
            </w:tcBorders>
          </w:tcPr>
          <w:p w:rsidR="00DB7806" w:rsidRPr="00337A67" w:rsidRDefault="00DB7806" w:rsidP="00DB7806">
            <w:pPr>
              <w:jc w:val="center"/>
              <w:rPr>
                <w:color w:val="000000"/>
                <w:w w:val="121"/>
                <w:sz w:val="24"/>
                <w:szCs w:val="24"/>
              </w:rPr>
            </w:pPr>
            <w:r>
              <w:rPr>
                <w:color w:val="000000"/>
                <w:w w:val="121"/>
                <w:sz w:val="24"/>
                <w:szCs w:val="24"/>
              </w:rPr>
              <w:t>700,0</w:t>
            </w:r>
          </w:p>
        </w:tc>
      </w:tr>
      <w:tr w:rsidR="00DB7806" w:rsidRPr="00337A67" w:rsidTr="00DB7806">
        <w:tc>
          <w:tcPr>
            <w:tcW w:w="894" w:type="dxa"/>
            <w:tcBorders>
              <w:top w:val="single" w:sz="4" w:space="0" w:color="auto"/>
              <w:left w:val="single" w:sz="4" w:space="0" w:color="auto"/>
              <w:bottom w:val="single" w:sz="4" w:space="0" w:color="auto"/>
              <w:right w:val="single" w:sz="4" w:space="0" w:color="auto"/>
            </w:tcBorders>
          </w:tcPr>
          <w:p w:rsidR="00DB7806" w:rsidRPr="001727D5" w:rsidRDefault="00DB7806" w:rsidP="00DB7806">
            <w:pPr>
              <w:jc w:val="center"/>
              <w:rPr>
                <w:color w:val="000000"/>
                <w:w w:val="121"/>
                <w:sz w:val="24"/>
                <w:szCs w:val="24"/>
              </w:rPr>
            </w:pPr>
            <w:r w:rsidRPr="001727D5">
              <w:rPr>
                <w:color w:val="000000"/>
                <w:w w:val="121"/>
                <w:sz w:val="24"/>
                <w:szCs w:val="24"/>
              </w:rPr>
              <w:t>0503</w:t>
            </w:r>
          </w:p>
        </w:tc>
        <w:tc>
          <w:tcPr>
            <w:tcW w:w="8483" w:type="dxa"/>
            <w:tcBorders>
              <w:top w:val="single" w:sz="4" w:space="0" w:color="auto"/>
              <w:left w:val="single" w:sz="4" w:space="0" w:color="auto"/>
              <w:bottom w:val="single" w:sz="4" w:space="0" w:color="auto"/>
              <w:right w:val="single" w:sz="4" w:space="0" w:color="auto"/>
            </w:tcBorders>
          </w:tcPr>
          <w:p w:rsidR="00DB7806" w:rsidRPr="001727D5" w:rsidRDefault="00DB7806" w:rsidP="00DB7806">
            <w:pPr>
              <w:rPr>
                <w:color w:val="000000"/>
                <w:w w:val="121"/>
                <w:sz w:val="24"/>
                <w:szCs w:val="24"/>
              </w:rPr>
            </w:pPr>
            <w:r w:rsidRPr="001727D5">
              <w:rPr>
                <w:color w:val="000000"/>
                <w:w w:val="121"/>
                <w:sz w:val="24"/>
                <w:szCs w:val="24"/>
              </w:rPr>
              <w:t xml:space="preserve">Благоустройство </w:t>
            </w:r>
          </w:p>
        </w:tc>
        <w:tc>
          <w:tcPr>
            <w:tcW w:w="1589" w:type="dxa"/>
            <w:tcBorders>
              <w:top w:val="single" w:sz="4" w:space="0" w:color="auto"/>
              <w:left w:val="single" w:sz="4" w:space="0" w:color="auto"/>
              <w:bottom w:val="single" w:sz="4" w:space="0" w:color="auto"/>
              <w:right w:val="single" w:sz="4" w:space="0" w:color="auto"/>
            </w:tcBorders>
          </w:tcPr>
          <w:p w:rsidR="00DB7806" w:rsidRPr="001727D5" w:rsidRDefault="00DB7806" w:rsidP="00DB7806">
            <w:pPr>
              <w:jc w:val="center"/>
              <w:rPr>
                <w:color w:val="000000"/>
                <w:w w:val="121"/>
                <w:sz w:val="24"/>
                <w:szCs w:val="24"/>
              </w:rPr>
            </w:pPr>
            <w:r w:rsidRPr="001727D5">
              <w:rPr>
                <w:color w:val="000000"/>
                <w:w w:val="121"/>
                <w:sz w:val="24"/>
                <w:szCs w:val="24"/>
              </w:rPr>
              <w:t>5825,0</w:t>
            </w:r>
          </w:p>
        </w:tc>
        <w:tc>
          <w:tcPr>
            <w:tcW w:w="1581" w:type="dxa"/>
            <w:tcBorders>
              <w:top w:val="nil"/>
              <w:left w:val="nil"/>
              <w:bottom w:val="single" w:sz="4" w:space="0" w:color="auto"/>
              <w:right w:val="single" w:sz="4" w:space="0" w:color="auto"/>
            </w:tcBorders>
          </w:tcPr>
          <w:p w:rsidR="00DB7806" w:rsidRPr="001727D5" w:rsidRDefault="00DB7806" w:rsidP="00DB7806">
            <w:pPr>
              <w:jc w:val="center"/>
              <w:rPr>
                <w:sz w:val="26"/>
                <w:szCs w:val="26"/>
              </w:rPr>
            </w:pPr>
            <w:r w:rsidRPr="001727D5">
              <w:rPr>
                <w:sz w:val="26"/>
                <w:szCs w:val="26"/>
              </w:rPr>
              <w:t>5130,0</w:t>
            </w:r>
          </w:p>
        </w:tc>
        <w:tc>
          <w:tcPr>
            <w:tcW w:w="1581" w:type="dxa"/>
            <w:tcBorders>
              <w:top w:val="nil"/>
              <w:left w:val="nil"/>
              <w:bottom w:val="single" w:sz="4" w:space="0" w:color="auto"/>
              <w:right w:val="single" w:sz="4" w:space="0" w:color="auto"/>
            </w:tcBorders>
          </w:tcPr>
          <w:p w:rsidR="00DB7806" w:rsidRPr="001727D5" w:rsidRDefault="00DB7806" w:rsidP="00DB7806">
            <w:pPr>
              <w:jc w:val="center"/>
              <w:rPr>
                <w:sz w:val="26"/>
                <w:szCs w:val="26"/>
              </w:rPr>
            </w:pPr>
            <w:r w:rsidRPr="001727D5">
              <w:rPr>
                <w:sz w:val="26"/>
                <w:szCs w:val="26"/>
              </w:rPr>
              <w:t>4838,8</w:t>
            </w:r>
          </w:p>
        </w:tc>
      </w:tr>
      <w:tr w:rsidR="00DB7806" w:rsidRPr="00337A67" w:rsidTr="00DB7806">
        <w:tc>
          <w:tcPr>
            <w:tcW w:w="894" w:type="dxa"/>
            <w:tcBorders>
              <w:top w:val="single" w:sz="4" w:space="0" w:color="auto"/>
              <w:left w:val="single" w:sz="4" w:space="0" w:color="auto"/>
              <w:bottom w:val="single" w:sz="4" w:space="0" w:color="auto"/>
              <w:right w:val="single" w:sz="4" w:space="0" w:color="auto"/>
            </w:tcBorders>
          </w:tcPr>
          <w:p w:rsidR="00DB7806" w:rsidRPr="001727D5" w:rsidRDefault="00DB7806" w:rsidP="00DB7806">
            <w:pPr>
              <w:jc w:val="center"/>
              <w:rPr>
                <w:color w:val="000000"/>
                <w:w w:val="121"/>
                <w:sz w:val="24"/>
                <w:szCs w:val="24"/>
              </w:rPr>
            </w:pPr>
            <w:r w:rsidRPr="001727D5">
              <w:rPr>
                <w:color w:val="000000"/>
                <w:w w:val="121"/>
                <w:sz w:val="24"/>
                <w:szCs w:val="24"/>
              </w:rPr>
              <w:t>0800</w:t>
            </w:r>
          </w:p>
        </w:tc>
        <w:tc>
          <w:tcPr>
            <w:tcW w:w="8483" w:type="dxa"/>
            <w:tcBorders>
              <w:top w:val="single" w:sz="4" w:space="0" w:color="auto"/>
              <w:left w:val="single" w:sz="4" w:space="0" w:color="auto"/>
              <w:bottom w:val="single" w:sz="4" w:space="0" w:color="auto"/>
              <w:right w:val="single" w:sz="4" w:space="0" w:color="auto"/>
            </w:tcBorders>
          </w:tcPr>
          <w:p w:rsidR="00DB7806" w:rsidRPr="001727D5" w:rsidRDefault="00DB7806" w:rsidP="00DB7806">
            <w:pPr>
              <w:rPr>
                <w:color w:val="000000"/>
                <w:w w:val="121"/>
                <w:sz w:val="24"/>
                <w:szCs w:val="24"/>
              </w:rPr>
            </w:pPr>
            <w:r w:rsidRPr="001727D5">
              <w:rPr>
                <w:color w:val="000000"/>
                <w:w w:val="121"/>
                <w:sz w:val="24"/>
                <w:szCs w:val="24"/>
              </w:rPr>
              <w:t>Культура и кинематография</w:t>
            </w:r>
          </w:p>
        </w:tc>
        <w:tc>
          <w:tcPr>
            <w:tcW w:w="1589" w:type="dxa"/>
            <w:tcBorders>
              <w:top w:val="single" w:sz="4" w:space="0" w:color="auto"/>
              <w:left w:val="single" w:sz="4" w:space="0" w:color="auto"/>
              <w:bottom w:val="single" w:sz="4" w:space="0" w:color="auto"/>
              <w:right w:val="single" w:sz="4" w:space="0" w:color="auto"/>
            </w:tcBorders>
          </w:tcPr>
          <w:p w:rsidR="00DB7806" w:rsidRPr="001727D5" w:rsidRDefault="00DB7806" w:rsidP="00DB7806">
            <w:pPr>
              <w:jc w:val="center"/>
              <w:rPr>
                <w:color w:val="000000"/>
                <w:w w:val="121"/>
                <w:sz w:val="24"/>
                <w:szCs w:val="24"/>
              </w:rPr>
            </w:pPr>
            <w:r w:rsidRPr="001727D5">
              <w:rPr>
                <w:color w:val="000000"/>
                <w:w w:val="121"/>
                <w:sz w:val="24"/>
                <w:szCs w:val="24"/>
              </w:rPr>
              <w:t>4544,2</w:t>
            </w:r>
          </w:p>
        </w:tc>
        <w:tc>
          <w:tcPr>
            <w:tcW w:w="1581" w:type="dxa"/>
            <w:tcBorders>
              <w:top w:val="single" w:sz="4" w:space="0" w:color="auto"/>
              <w:left w:val="nil"/>
              <w:bottom w:val="single" w:sz="4" w:space="0" w:color="auto"/>
              <w:right w:val="single" w:sz="4" w:space="0" w:color="auto"/>
            </w:tcBorders>
          </w:tcPr>
          <w:p w:rsidR="00DB7806" w:rsidRPr="001727D5" w:rsidRDefault="00DB7806" w:rsidP="00DB7806">
            <w:pPr>
              <w:jc w:val="center"/>
              <w:rPr>
                <w:color w:val="000000"/>
                <w:w w:val="121"/>
                <w:sz w:val="24"/>
                <w:szCs w:val="24"/>
              </w:rPr>
            </w:pPr>
            <w:r w:rsidRPr="001727D5">
              <w:rPr>
                <w:color w:val="000000"/>
                <w:w w:val="121"/>
                <w:sz w:val="24"/>
                <w:szCs w:val="24"/>
              </w:rPr>
              <w:t>4600,0</w:t>
            </w:r>
          </w:p>
        </w:tc>
        <w:tc>
          <w:tcPr>
            <w:tcW w:w="1581" w:type="dxa"/>
            <w:tcBorders>
              <w:top w:val="single" w:sz="4" w:space="0" w:color="auto"/>
              <w:left w:val="nil"/>
              <w:bottom w:val="single" w:sz="4" w:space="0" w:color="auto"/>
              <w:right w:val="single" w:sz="4" w:space="0" w:color="auto"/>
            </w:tcBorders>
          </w:tcPr>
          <w:p w:rsidR="00DB7806" w:rsidRPr="001727D5" w:rsidRDefault="00DB7806" w:rsidP="00DB7806">
            <w:pPr>
              <w:jc w:val="center"/>
              <w:rPr>
                <w:color w:val="000000"/>
                <w:w w:val="121"/>
                <w:sz w:val="24"/>
                <w:szCs w:val="24"/>
              </w:rPr>
            </w:pPr>
            <w:r w:rsidRPr="001727D5">
              <w:rPr>
                <w:color w:val="000000"/>
                <w:w w:val="121"/>
                <w:sz w:val="24"/>
                <w:szCs w:val="24"/>
              </w:rPr>
              <w:t>4600,0</w:t>
            </w:r>
          </w:p>
        </w:tc>
      </w:tr>
      <w:tr w:rsidR="00DB7806" w:rsidRPr="00337A67" w:rsidTr="00DB7806">
        <w:tc>
          <w:tcPr>
            <w:tcW w:w="894"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jc w:val="center"/>
              <w:rPr>
                <w:color w:val="000000"/>
                <w:w w:val="121"/>
                <w:sz w:val="24"/>
                <w:szCs w:val="24"/>
              </w:rPr>
            </w:pPr>
            <w:r w:rsidRPr="00337A67">
              <w:rPr>
                <w:color w:val="000000"/>
                <w:w w:val="121"/>
                <w:sz w:val="24"/>
                <w:szCs w:val="24"/>
              </w:rPr>
              <w:t>0801</w:t>
            </w:r>
          </w:p>
        </w:tc>
        <w:tc>
          <w:tcPr>
            <w:tcW w:w="8483"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rPr>
                <w:color w:val="000000"/>
                <w:w w:val="121"/>
                <w:sz w:val="24"/>
                <w:szCs w:val="24"/>
              </w:rPr>
            </w:pPr>
            <w:r w:rsidRPr="00337A67">
              <w:rPr>
                <w:color w:val="000000"/>
                <w:w w:val="121"/>
                <w:sz w:val="24"/>
                <w:szCs w:val="24"/>
              </w:rPr>
              <w:t>Культура</w:t>
            </w:r>
          </w:p>
        </w:tc>
        <w:tc>
          <w:tcPr>
            <w:tcW w:w="1589"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jc w:val="center"/>
              <w:rPr>
                <w:color w:val="000000"/>
                <w:w w:val="121"/>
                <w:sz w:val="24"/>
                <w:szCs w:val="24"/>
              </w:rPr>
            </w:pPr>
            <w:r>
              <w:rPr>
                <w:color w:val="000000"/>
                <w:w w:val="121"/>
                <w:sz w:val="24"/>
                <w:szCs w:val="24"/>
              </w:rPr>
              <w:t>4544,2</w:t>
            </w:r>
          </w:p>
        </w:tc>
        <w:tc>
          <w:tcPr>
            <w:tcW w:w="1581" w:type="dxa"/>
            <w:tcBorders>
              <w:top w:val="single" w:sz="4" w:space="0" w:color="auto"/>
              <w:left w:val="nil"/>
              <w:bottom w:val="single" w:sz="4" w:space="0" w:color="auto"/>
              <w:right w:val="single" w:sz="4" w:space="0" w:color="auto"/>
            </w:tcBorders>
          </w:tcPr>
          <w:p w:rsidR="00DB7806" w:rsidRPr="00337A67" w:rsidRDefault="00DB7806" w:rsidP="00DB7806">
            <w:pPr>
              <w:jc w:val="center"/>
              <w:rPr>
                <w:color w:val="000000"/>
                <w:w w:val="121"/>
                <w:sz w:val="24"/>
                <w:szCs w:val="24"/>
              </w:rPr>
            </w:pPr>
            <w:r>
              <w:rPr>
                <w:color w:val="000000"/>
                <w:w w:val="121"/>
                <w:sz w:val="24"/>
                <w:szCs w:val="24"/>
              </w:rPr>
              <w:t>4600,0</w:t>
            </w:r>
          </w:p>
        </w:tc>
        <w:tc>
          <w:tcPr>
            <w:tcW w:w="1581" w:type="dxa"/>
            <w:tcBorders>
              <w:top w:val="single" w:sz="4" w:space="0" w:color="auto"/>
              <w:left w:val="nil"/>
              <w:bottom w:val="single" w:sz="4" w:space="0" w:color="auto"/>
              <w:right w:val="single" w:sz="4" w:space="0" w:color="auto"/>
            </w:tcBorders>
          </w:tcPr>
          <w:p w:rsidR="00DB7806" w:rsidRPr="00337A67" w:rsidRDefault="00DB7806" w:rsidP="00DB7806">
            <w:pPr>
              <w:jc w:val="center"/>
              <w:rPr>
                <w:color w:val="000000"/>
                <w:w w:val="121"/>
                <w:sz w:val="24"/>
                <w:szCs w:val="24"/>
              </w:rPr>
            </w:pPr>
            <w:r>
              <w:rPr>
                <w:color w:val="000000"/>
                <w:w w:val="121"/>
                <w:sz w:val="24"/>
                <w:szCs w:val="24"/>
              </w:rPr>
              <w:t>4600,0</w:t>
            </w:r>
          </w:p>
        </w:tc>
      </w:tr>
      <w:tr w:rsidR="00DB7806" w:rsidRPr="00337A67" w:rsidTr="00DB7806">
        <w:tc>
          <w:tcPr>
            <w:tcW w:w="894" w:type="dxa"/>
            <w:tcBorders>
              <w:top w:val="single" w:sz="4" w:space="0" w:color="auto"/>
              <w:left w:val="single" w:sz="4" w:space="0" w:color="auto"/>
              <w:bottom w:val="single" w:sz="4" w:space="0" w:color="auto"/>
              <w:right w:val="single" w:sz="4" w:space="0" w:color="auto"/>
            </w:tcBorders>
          </w:tcPr>
          <w:p w:rsidR="00DB7806" w:rsidRPr="001727D5" w:rsidRDefault="00DB7806" w:rsidP="00DB7806">
            <w:pPr>
              <w:jc w:val="center"/>
              <w:rPr>
                <w:color w:val="000000"/>
                <w:w w:val="121"/>
                <w:sz w:val="24"/>
                <w:szCs w:val="24"/>
              </w:rPr>
            </w:pPr>
            <w:r w:rsidRPr="001727D5">
              <w:rPr>
                <w:color w:val="000000"/>
                <w:w w:val="121"/>
                <w:sz w:val="24"/>
                <w:szCs w:val="24"/>
              </w:rPr>
              <w:t>1000</w:t>
            </w:r>
          </w:p>
        </w:tc>
        <w:tc>
          <w:tcPr>
            <w:tcW w:w="8483" w:type="dxa"/>
            <w:tcBorders>
              <w:top w:val="single" w:sz="4" w:space="0" w:color="auto"/>
              <w:left w:val="single" w:sz="4" w:space="0" w:color="auto"/>
              <w:bottom w:val="single" w:sz="4" w:space="0" w:color="auto"/>
              <w:right w:val="single" w:sz="4" w:space="0" w:color="auto"/>
            </w:tcBorders>
          </w:tcPr>
          <w:p w:rsidR="00DB7806" w:rsidRPr="001727D5" w:rsidRDefault="00DB7806" w:rsidP="00DB7806">
            <w:pPr>
              <w:rPr>
                <w:color w:val="000000"/>
                <w:w w:val="121"/>
                <w:sz w:val="24"/>
                <w:szCs w:val="24"/>
              </w:rPr>
            </w:pPr>
            <w:r w:rsidRPr="001727D5">
              <w:rPr>
                <w:color w:val="000000"/>
                <w:w w:val="121"/>
                <w:sz w:val="24"/>
                <w:szCs w:val="24"/>
              </w:rPr>
              <w:t>Социальная политика</w:t>
            </w:r>
          </w:p>
        </w:tc>
        <w:tc>
          <w:tcPr>
            <w:tcW w:w="1589" w:type="dxa"/>
            <w:tcBorders>
              <w:top w:val="single" w:sz="4" w:space="0" w:color="auto"/>
              <w:left w:val="single" w:sz="4" w:space="0" w:color="auto"/>
              <w:bottom w:val="single" w:sz="4" w:space="0" w:color="auto"/>
              <w:right w:val="single" w:sz="4" w:space="0" w:color="auto"/>
            </w:tcBorders>
          </w:tcPr>
          <w:p w:rsidR="00DB7806" w:rsidRPr="001727D5" w:rsidRDefault="00DB7806" w:rsidP="00DB7806">
            <w:pPr>
              <w:jc w:val="center"/>
              <w:rPr>
                <w:color w:val="000000"/>
                <w:w w:val="121"/>
                <w:sz w:val="24"/>
                <w:szCs w:val="24"/>
              </w:rPr>
            </w:pPr>
            <w:r w:rsidRPr="001727D5">
              <w:rPr>
                <w:color w:val="000000"/>
                <w:w w:val="121"/>
                <w:sz w:val="24"/>
                <w:szCs w:val="24"/>
              </w:rPr>
              <w:t>189,6</w:t>
            </w:r>
          </w:p>
        </w:tc>
        <w:tc>
          <w:tcPr>
            <w:tcW w:w="1581" w:type="dxa"/>
            <w:tcBorders>
              <w:top w:val="single" w:sz="4" w:space="0" w:color="auto"/>
              <w:left w:val="nil"/>
              <w:bottom w:val="single" w:sz="4" w:space="0" w:color="auto"/>
              <w:right w:val="single" w:sz="4" w:space="0" w:color="auto"/>
            </w:tcBorders>
          </w:tcPr>
          <w:p w:rsidR="00DB7806" w:rsidRPr="001727D5" w:rsidRDefault="00DB7806" w:rsidP="00DB7806">
            <w:pPr>
              <w:jc w:val="center"/>
              <w:rPr>
                <w:color w:val="000000"/>
                <w:w w:val="121"/>
                <w:sz w:val="24"/>
                <w:szCs w:val="24"/>
              </w:rPr>
            </w:pPr>
            <w:r w:rsidRPr="001727D5">
              <w:rPr>
                <w:color w:val="000000"/>
                <w:w w:val="121"/>
                <w:sz w:val="24"/>
                <w:szCs w:val="24"/>
              </w:rPr>
              <w:t>190,0</w:t>
            </w:r>
          </w:p>
        </w:tc>
        <w:tc>
          <w:tcPr>
            <w:tcW w:w="1581" w:type="dxa"/>
            <w:tcBorders>
              <w:top w:val="single" w:sz="4" w:space="0" w:color="auto"/>
              <w:left w:val="nil"/>
              <w:bottom w:val="single" w:sz="4" w:space="0" w:color="auto"/>
              <w:right w:val="single" w:sz="4" w:space="0" w:color="auto"/>
            </w:tcBorders>
          </w:tcPr>
          <w:p w:rsidR="00DB7806" w:rsidRPr="001727D5" w:rsidRDefault="00DB7806" w:rsidP="00DB7806">
            <w:pPr>
              <w:jc w:val="center"/>
              <w:rPr>
                <w:color w:val="000000"/>
                <w:w w:val="121"/>
                <w:sz w:val="24"/>
                <w:szCs w:val="24"/>
              </w:rPr>
            </w:pPr>
            <w:r w:rsidRPr="001727D5">
              <w:rPr>
                <w:color w:val="000000"/>
                <w:w w:val="121"/>
                <w:sz w:val="24"/>
                <w:szCs w:val="24"/>
              </w:rPr>
              <w:t>190,0</w:t>
            </w:r>
          </w:p>
        </w:tc>
      </w:tr>
      <w:tr w:rsidR="00DB7806" w:rsidRPr="00337A67" w:rsidTr="00DB7806">
        <w:tc>
          <w:tcPr>
            <w:tcW w:w="894" w:type="dxa"/>
            <w:tcBorders>
              <w:top w:val="single" w:sz="4" w:space="0" w:color="auto"/>
              <w:left w:val="single" w:sz="4" w:space="0" w:color="auto"/>
              <w:bottom w:val="single" w:sz="4" w:space="0" w:color="auto"/>
              <w:right w:val="single" w:sz="4" w:space="0" w:color="auto"/>
            </w:tcBorders>
          </w:tcPr>
          <w:p w:rsidR="00DB7806" w:rsidRPr="001727D5" w:rsidRDefault="00DB7806" w:rsidP="00DB7806">
            <w:pPr>
              <w:jc w:val="center"/>
              <w:rPr>
                <w:color w:val="000000"/>
                <w:w w:val="121"/>
                <w:sz w:val="24"/>
                <w:szCs w:val="24"/>
              </w:rPr>
            </w:pPr>
            <w:r w:rsidRPr="001727D5">
              <w:rPr>
                <w:color w:val="000000"/>
                <w:w w:val="121"/>
                <w:sz w:val="24"/>
                <w:szCs w:val="24"/>
              </w:rPr>
              <w:t>1001</w:t>
            </w:r>
          </w:p>
        </w:tc>
        <w:tc>
          <w:tcPr>
            <w:tcW w:w="8483" w:type="dxa"/>
            <w:tcBorders>
              <w:top w:val="single" w:sz="4" w:space="0" w:color="auto"/>
              <w:left w:val="single" w:sz="4" w:space="0" w:color="auto"/>
              <w:bottom w:val="single" w:sz="4" w:space="0" w:color="auto"/>
              <w:right w:val="single" w:sz="4" w:space="0" w:color="auto"/>
            </w:tcBorders>
          </w:tcPr>
          <w:p w:rsidR="00DB7806" w:rsidRPr="001727D5" w:rsidRDefault="00DB7806" w:rsidP="00DB7806">
            <w:pPr>
              <w:rPr>
                <w:color w:val="000000"/>
                <w:w w:val="121"/>
                <w:sz w:val="24"/>
                <w:szCs w:val="24"/>
              </w:rPr>
            </w:pPr>
            <w:r w:rsidRPr="001727D5">
              <w:rPr>
                <w:color w:val="000000"/>
                <w:w w:val="121"/>
                <w:sz w:val="24"/>
                <w:szCs w:val="24"/>
              </w:rPr>
              <w:t>Пенсионное обеспечение</w:t>
            </w:r>
          </w:p>
        </w:tc>
        <w:tc>
          <w:tcPr>
            <w:tcW w:w="1589" w:type="dxa"/>
            <w:tcBorders>
              <w:top w:val="single" w:sz="4" w:space="0" w:color="auto"/>
              <w:left w:val="single" w:sz="4" w:space="0" w:color="auto"/>
              <w:bottom w:val="single" w:sz="4" w:space="0" w:color="auto"/>
              <w:right w:val="single" w:sz="4" w:space="0" w:color="auto"/>
            </w:tcBorders>
          </w:tcPr>
          <w:p w:rsidR="00DB7806" w:rsidRPr="001727D5" w:rsidRDefault="00DB7806" w:rsidP="00DB7806">
            <w:pPr>
              <w:jc w:val="center"/>
              <w:rPr>
                <w:color w:val="000000"/>
                <w:w w:val="121"/>
                <w:sz w:val="24"/>
                <w:szCs w:val="24"/>
              </w:rPr>
            </w:pPr>
            <w:r w:rsidRPr="001727D5">
              <w:rPr>
                <w:color w:val="000000"/>
                <w:w w:val="121"/>
                <w:sz w:val="24"/>
                <w:szCs w:val="24"/>
              </w:rPr>
              <w:t>189,6</w:t>
            </w:r>
          </w:p>
        </w:tc>
        <w:tc>
          <w:tcPr>
            <w:tcW w:w="1581" w:type="dxa"/>
            <w:tcBorders>
              <w:top w:val="single" w:sz="4" w:space="0" w:color="auto"/>
              <w:left w:val="nil"/>
              <w:bottom w:val="single" w:sz="4" w:space="0" w:color="auto"/>
              <w:right w:val="single" w:sz="4" w:space="0" w:color="auto"/>
            </w:tcBorders>
          </w:tcPr>
          <w:p w:rsidR="00DB7806" w:rsidRPr="001727D5" w:rsidRDefault="00DB7806" w:rsidP="00DB7806">
            <w:pPr>
              <w:jc w:val="center"/>
              <w:rPr>
                <w:color w:val="000000"/>
                <w:w w:val="121"/>
                <w:sz w:val="24"/>
                <w:szCs w:val="24"/>
              </w:rPr>
            </w:pPr>
            <w:r w:rsidRPr="001727D5">
              <w:rPr>
                <w:color w:val="000000"/>
                <w:w w:val="121"/>
                <w:sz w:val="24"/>
                <w:szCs w:val="24"/>
              </w:rPr>
              <w:t>190,0</w:t>
            </w:r>
          </w:p>
        </w:tc>
        <w:tc>
          <w:tcPr>
            <w:tcW w:w="1581" w:type="dxa"/>
            <w:tcBorders>
              <w:top w:val="single" w:sz="4" w:space="0" w:color="auto"/>
              <w:left w:val="nil"/>
              <w:bottom w:val="single" w:sz="4" w:space="0" w:color="auto"/>
              <w:right w:val="single" w:sz="4" w:space="0" w:color="auto"/>
            </w:tcBorders>
          </w:tcPr>
          <w:p w:rsidR="00DB7806" w:rsidRPr="001727D5" w:rsidRDefault="00DB7806" w:rsidP="00DB7806">
            <w:pPr>
              <w:jc w:val="center"/>
              <w:rPr>
                <w:color w:val="000000"/>
                <w:w w:val="121"/>
                <w:sz w:val="24"/>
                <w:szCs w:val="24"/>
              </w:rPr>
            </w:pPr>
            <w:r w:rsidRPr="001727D5">
              <w:rPr>
                <w:color w:val="000000"/>
                <w:w w:val="121"/>
                <w:sz w:val="24"/>
                <w:szCs w:val="24"/>
              </w:rPr>
              <w:t>190,0</w:t>
            </w:r>
          </w:p>
        </w:tc>
      </w:tr>
      <w:tr w:rsidR="00DB7806" w:rsidRPr="00337A67" w:rsidTr="00DB7806">
        <w:tc>
          <w:tcPr>
            <w:tcW w:w="894" w:type="dxa"/>
            <w:tcBorders>
              <w:top w:val="single" w:sz="4" w:space="0" w:color="auto"/>
              <w:left w:val="single" w:sz="4" w:space="0" w:color="auto"/>
              <w:bottom w:val="single" w:sz="4" w:space="0" w:color="auto"/>
              <w:right w:val="single" w:sz="4" w:space="0" w:color="auto"/>
            </w:tcBorders>
          </w:tcPr>
          <w:p w:rsidR="00DB7806" w:rsidRPr="001727D5" w:rsidRDefault="00DB7806" w:rsidP="00DB7806">
            <w:pPr>
              <w:jc w:val="center"/>
              <w:rPr>
                <w:color w:val="000000"/>
                <w:w w:val="121"/>
                <w:sz w:val="24"/>
                <w:szCs w:val="24"/>
              </w:rPr>
            </w:pPr>
            <w:r w:rsidRPr="001727D5">
              <w:rPr>
                <w:color w:val="000000"/>
                <w:w w:val="121"/>
                <w:sz w:val="24"/>
                <w:szCs w:val="24"/>
              </w:rPr>
              <w:t>1100</w:t>
            </w:r>
          </w:p>
        </w:tc>
        <w:tc>
          <w:tcPr>
            <w:tcW w:w="8483" w:type="dxa"/>
            <w:tcBorders>
              <w:top w:val="single" w:sz="4" w:space="0" w:color="auto"/>
              <w:left w:val="single" w:sz="4" w:space="0" w:color="auto"/>
              <w:bottom w:val="single" w:sz="4" w:space="0" w:color="auto"/>
              <w:right w:val="single" w:sz="4" w:space="0" w:color="auto"/>
            </w:tcBorders>
          </w:tcPr>
          <w:p w:rsidR="00DB7806" w:rsidRPr="001727D5" w:rsidRDefault="00DB7806" w:rsidP="00DB7806">
            <w:pPr>
              <w:rPr>
                <w:color w:val="000000"/>
                <w:w w:val="121"/>
                <w:sz w:val="24"/>
                <w:szCs w:val="24"/>
              </w:rPr>
            </w:pPr>
            <w:r w:rsidRPr="001727D5">
              <w:rPr>
                <w:color w:val="000000"/>
                <w:w w:val="121"/>
                <w:sz w:val="24"/>
                <w:szCs w:val="24"/>
              </w:rPr>
              <w:t>Физическая культура и спорт</w:t>
            </w:r>
          </w:p>
        </w:tc>
        <w:tc>
          <w:tcPr>
            <w:tcW w:w="1589" w:type="dxa"/>
            <w:tcBorders>
              <w:top w:val="single" w:sz="4" w:space="0" w:color="auto"/>
              <w:left w:val="single" w:sz="4" w:space="0" w:color="auto"/>
              <w:bottom w:val="single" w:sz="4" w:space="0" w:color="auto"/>
              <w:right w:val="single" w:sz="4" w:space="0" w:color="auto"/>
            </w:tcBorders>
          </w:tcPr>
          <w:p w:rsidR="00DB7806" w:rsidRPr="001727D5" w:rsidRDefault="00DB7806" w:rsidP="00DB7806">
            <w:pPr>
              <w:jc w:val="center"/>
              <w:rPr>
                <w:color w:val="000000"/>
                <w:w w:val="121"/>
                <w:sz w:val="24"/>
                <w:szCs w:val="24"/>
              </w:rPr>
            </w:pPr>
            <w:r w:rsidRPr="001727D5">
              <w:rPr>
                <w:color w:val="000000"/>
                <w:w w:val="121"/>
                <w:sz w:val="24"/>
                <w:szCs w:val="24"/>
              </w:rPr>
              <w:t>100,0</w:t>
            </w:r>
          </w:p>
        </w:tc>
        <w:tc>
          <w:tcPr>
            <w:tcW w:w="1581" w:type="dxa"/>
            <w:tcBorders>
              <w:top w:val="single" w:sz="4" w:space="0" w:color="auto"/>
              <w:left w:val="nil"/>
              <w:bottom w:val="single" w:sz="4" w:space="0" w:color="auto"/>
              <w:right w:val="single" w:sz="4" w:space="0" w:color="auto"/>
            </w:tcBorders>
          </w:tcPr>
          <w:p w:rsidR="00DB7806" w:rsidRPr="001727D5" w:rsidRDefault="00DB7806" w:rsidP="00DB7806">
            <w:pPr>
              <w:jc w:val="center"/>
              <w:rPr>
                <w:color w:val="000000"/>
                <w:w w:val="121"/>
                <w:sz w:val="24"/>
                <w:szCs w:val="24"/>
              </w:rPr>
            </w:pPr>
            <w:r w:rsidRPr="001727D5">
              <w:rPr>
                <w:color w:val="000000"/>
                <w:w w:val="121"/>
                <w:sz w:val="24"/>
                <w:szCs w:val="24"/>
              </w:rPr>
              <w:t>120,0</w:t>
            </w:r>
          </w:p>
        </w:tc>
        <w:tc>
          <w:tcPr>
            <w:tcW w:w="1581" w:type="dxa"/>
            <w:tcBorders>
              <w:top w:val="single" w:sz="4" w:space="0" w:color="auto"/>
              <w:left w:val="nil"/>
              <w:bottom w:val="single" w:sz="4" w:space="0" w:color="auto"/>
              <w:right w:val="single" w:sz="4" w:space="0" w:color="auto"/>
            </w:tcBorders>
          </w:tcPr>
          <w:p w:rsidR="00DB7806" w:rsidRPr="001727D5" w:rsidRDefault="00DB7806" w:rsidP="00DB7806">
            <w:pPr>
              <w:jc w:val="center"/>
              <w:rPr>
                <w:color w:val="000000"/>
                <w:w w:val="121"/>
                <w:sz w:val="24"/>
                <w:szCs w:val="24"/>
              </w:rPr>
            </w:pPr>
            <w:r w:rsidRPr="001727D5">
              <w:rPr>
                <w:color w:val="000000"/>
                <w:w w:val="121"/>
                <w:sz w:val="24"/>
                <w:szCs w:val="24"/>
              </w:rPr>
              <w:t>150,0</w:t>
            </w:r>
          </w:p>
        </w:tc>
      </w:tr>
      <w:tr w:rsidR="00DB7806" w:rsidRPr="00337A67" w:rsidTr="00DB7806">
        <w:tc>
          <w:tcPr>
            <w:tcW w:w="894" w:type="dxa"/>
            <w:tcBorders>
              <w:top w:val="single" w:sz="4" w:space="0" w:color="auto"/>
              <w:left w:val="single" w:sz="4" w:space="0" w:color="auto"/>
              <w:bottom w:val="single" w:sz="4" w:space="0" w:color="auto"/>
              <w:right w:val="single" w:sz="4" w:space="0" w:color="auto"/>
            </w:tcBorders>
          </w:tcPr>
          <w:p w:rsidR="00DB7806" w:rsidRPr="001727D5" w:rsidRDefault="00DB7806" w:rsidP="00DB7806">
            <w:pPr>
              <w:jc w:val="center"/>
              <w:rPr>
                <w:color w:val="000000"/>
                <w:w w:val="121"/>
                <w:sz w:val="24"/>
                <w:szCs w:val="24"/>
              </w:rPr>
            </w:pPr>
            <w:r w:rsidRPr="001727D5">
              <w:rPr>
                <w:color w:val="000000"/>
                <w:w w:val="121"/>
                <w:sz w:val="24"/>
                <w:szCs w:val="24"/>
              </w:rPr>
              <w:t>1102</w:t>
            </w:r>
          </w:p>
        </w:tc>
        <w:tc>
          <w:tcPr>
            <w:tcW w:w="8483" w:type="dxa"/>
            <w:tcBorders>
              <w:top w:val="single" w:sz="4" w:space="0" w:color="auto"/>
              <w:left w:val="single" w:sz="4" w:space="0" w:color="auto"/>
              <w:bottom w:val="single" w:sz="4" w:space="0" w:color="auto"/>
              <w:right w:val="single" w:sz="4" w:space="0" w:color="auto"/>
            </w:tcBorders>
          </w:tcPr>
          <w:p w:rsidR="00DB7806" w:rsidRPr="001727D5" w:rsidRDefault="00DB7806" w:rsidP="00DB7806">
            <w:pPr>
              <w:rPr>
                <w:color w:val="000000"/>
                <w:w w:val="121"/>
                <w:sz w:val="24"/>
                <w:szCs w:val="24"/>
              </w:rPr>
            </w:pPr>
            <w:r w:rsidRPr="001727D5">
              <w:rPr>
                <w:color w:val="000000"/>
                <w:w w:val="121"/>
                <w:sz w:val="24"/>
                <w:szCs w:val="24"/>
              </w:rPr>
              <w:t>Массовый спорт</w:t>
            </w:r>
          </w:p>
        </w:tc>
        <w:tc>
          <w:tcPr>
            <w:tcW w:w="1589" w:type="dxa"/>
            <w:tcBorders>
              <w:top w:val="single" w:sz="4" w:space="0" w:color="auto"/>
              <w:left w:val="single" w:sz="4" w:space="0" w:color="auto"/>
              <w:bottom w:val="single" w:sz="4" w:space="0" w:color="auto"/>
              <w:right w:val="single" w:sz="4" w:space="0" w:color="auto"/>
            </w:tcBorders>
          </w:tcPr>
          <w:p w:rsidR="00DB7806" w:rsidRPr="001727D5" w:rsidRDefault="00DB7806" w:rsidP="00DB7806">
            <w:pPr>
              <w:jc w:val="center"/>
              <w:rPr>
                <w:color w:val="000000"/>
                <w:w w:val="121"/>
                <w:sz w:val="24"/>
                <w:szCs w:val="24"/>
              </w:rPr>
            </w:pPr>
            <w:r w:rsidRPr="001727D5">
              <w:rPr>
                <w:color w:val="000000"/>
                <w:w w:val="121"/>
                <w:sz w:val="24"/>
                <w:szCs w:val="24"/>
              </w:rPr>
              <w:t>100,0</w:t>
            </w:r>
          </w:p>
        </w:tc>
        <w:tc>
          <w:tcPr>
            <w:tcW w:w="1581" w:type="dxa"/>
            <w:tcBorders>
              <w:top w:val="single" w:sz="4" w:space="0" w:color="auto"/>
              <w:left w:val="nil"/>
              <w:bottom w:val="single" w:sz="4" w:space="0" w:color="auto"/>
              <w:right w:val="single" w:sz="4" w:space="0" w:color="auto"/>
            </w:tcBorders>
          </w:tcPr>
          <w:p w:rsidR="00DB7806" w:rsidRPr="001727D5" w:rsidRDefault="00DB7806" w:rsidP="00DB7806">
            <w:pPr>
              <w:jc w:val="center"/>
              <w:rPr>
                <w:sz w:val="24"/>
                <w:szCs w:val="24"/>
              </w:rPr>
            </w:pPr>
            <w:r w:rsidRPr="001727D5">
              <w:rPr>
                <w:sz w:val="24"/>
                <w:szCs w:val="24"/>
              </w:rPr>
              <w:t>120,0</w:t>
            </w:r>
          </w:p>
        </w:tc>
        <w:tc>
          <w:tcPr>
            <w:tcW w:w="1581" w:type="dxa"/>
            <w:tcBorders>
              <w:top w:val="single" w:sz="4" w:space="0" w:color="auto"/>
              <w:left w:val="nil"/>
              <w:bottom w:val="single" w:sz="4" w:space="0" w:color="auto"/>
              <w:right w:val="single" w:sz="4" w:space="0" w:color="auto"/>
            </w:tcBorders>
          </w:tcPr>
          <w:p w:rsidR="00DB7806" w:rsidRPr="001727D5" w:rsidRDefault="00DB7806" w:rsidP="00DB7806">
            <w:pPr>
              <w:jc w:val="center"/>
              <w:rPr>
                <w:sz w:val="24"/>
                <w:szCs w:val="24"/>
              </w:rPr>
            </w:pPr>
            <w:r w:rsidRPr="001727D5">
              <w:rPr>
                <w:sz w:val="24"/>
                <w:szCs w:val="24"/>
              </w:rPr>
              <w:t>150,0</w:t>
            </w:r>
          </w:p>
        </w:tc>
      </w:tr>
      <w:tr w:rsidR="00DB7806" w:rsidRPr="00337A67" w:rsidTr="00DB7806">
        <w:tc>
          <w:tcPr>
            <w:tcW w:w="894" w:type="dxa"/>
            <w:tcBorders>
              <w:top w:val="single" w:sz="4" w:space="0" w:color="auto"/>
              <w:left w:val="single" w:sz="4" w:space="0" w:color="auto"/>
              <w:bottom w:val="single" w:sz="4" w:space="0" w:color="auto"/>
              <w:right w:val="single" w:sz="4" w:space="0" w:color="auto"/>
            </w:tcBorders>
          </w:tcPr>
          <w:p w:rsidR="00DB7806" w:rsidRPr="001727D5" w:rsidRDefault="00DB7806" w:rsidP="00DB7806">
            <w:pPr>
              <w:jc w:val="center"/>
              <w:rPr>
                <w:color w:val="000000"/>
                <w:w w:val="121"/>
                <w:sz w:val="24"/>
                <w:szCs w:val="24"/>
              </w:rPr>
            </w:pPr>
          </w:p>
        </w:tc>
        <w:tc>
          <w:tcPr>
            <w:tcW w:w="8483" w:type="dxa"/>
            <w:tcBorders>
              <w:top w:val="single" w:sz="4" w:space="0" w:color="auto"/>
              <w:left w:val="single" w:sz="4" w:space="0" w:color="auto"/>
              <w:bottom w:val="single" w:sz="4" w:space="0" w:color="auto"/>
              <w:right w:val="single" w:sz="4" w:space="0" w:color="auto"/>
            </w:tcBorders>
          </w:tcPr>
          <w:p w:rsidR="00DB7806" w:rsidRPr="001727D5" w:rsidRDefault="00DB7806" w:rsidP="00DB7806">
            <w:pPr>
              <w:rPr>
                <w:color w:val="000000"/>
                <w:w w:val="121"/>
                <w:sz w:val="24"/>
                <w:szCs w:val="24"/>
              </w:rPr>
            </w:pPr>
            <w:r w:rsidRPr="001727D5">
              <w:rPr>
                <w:color w:val="000000"/>
                <w:w w:val="121"/>
                <w:szCs w:val="24"/>
              </w:rPr>
              <w:t>Условно утвержденные расходы</w:t>
            </w:r>
          </w:p>
        </w:tc>
        <w:tc>
          <w:tcPr>
            <w:tcW w:w="1589" w:type="dxa"/>
            <w:tcBorders>
              <w:top w:val="single" w:sz="4" w:space="0" w:color="auto"/>
              <w:left w:val="single" w:sz="4" w:space="0" w:color="auto"/>
              <w:bottom w:val="single" w:sz="4" w:space="0" w:color="auto"/>
              <w:right w:val="single" w:sz="4" w:space="0" w:color="auto"/>
            </w:tcBorders>
          </w:tcPr>
          <w:p w:rsidR="00DB7806" w:rsidRPr="001727D5" w:rsidRDefault="00DB7806" w:rsidP="00DB7806">
            <w:pPr>
              <w:jc w:val="center"/>
              <w:rPr>
                <w:color w:val="000000"/>
                <w:w w:val="121"/>
                <w:sz w:val="24"/>
                <w:szCs w:val="24"/>
              </w:rPr>
            </w:pPr>
          </w:p>
        </w:tc>
        <w:tc>
          <w:tcPr>
            <w:tcW w:w="1581" w:type="dxa"/>
            <w:tcBorders>
              <w:top w:val="single" w:sz="4" w:space="0" w:color="auto"/>
              <w:left w:val="nil"/>
              <w:bottom w:val="single" w:sz="4" w:space="0" w:color="auto"/>
              <w:right w:val="single" w:sz="4" w:space="0" w:color="auto"/>
            </w:tcBorders>
          </w:tcPr>
          <w:p w:rsidR="00DB7806" w:rsidRPr="001727D5" w:rsidRDefault="00DB7806" w:rsidP="00DB7806">
            <w:pPr>
              <w:jc w:val="center"/>
              <w:rPr>
                <w:sz w:val="24"/>
                <w:szCs w:val="24"/>
              </w:rPr>
            </w:pPr>
            <w:r w:rsidRPr="001727D5">
              <w:rPr>
                <w:sz w:val="24"/>
                <w:szCs w:val="24"/>
              </w:rPr>
              <w:t>640,1</w:t>
            </w:r>
          </w:p>
        </w:tc>
        <w:tc>
          <w:tcPr>
            <w:tcW w:w="1581" w:type="dxa"/>
            <w:tcBorders>
              <w:top w:val="single" w:sz="4" w:space="0" w:color="auto"/>
              <w:left w:val="nil"/>
              <w:bottom w:val="single" w:sz="4" w:space="0" w:color="auto"/>
              <w:right w:val="single" w:sz="4" w:space="0" w:color="auto"/>
            </w:tcBorders>
          </w:tcPr>
          <w:p w:rsidR="00DB7806" w:rsidRPr="001727D5" w:rsidRDefault="00DB7806" w:rsidP="00DB7806">
            <w:pPr>
              <w:jc w:val="center"/>
              <w:rPr>
                <w:sz w:val="24"/>
                <w:szCs w:val="24"/>
              </w:rPr>
            </w:pPr>
            <w:r w:rsidRPr="001727D5">
              <w:rPr>
                <w:sz w:val="24"/>
                <w:szCs w:val="24"/>
              </w:rPr>
              <w:t>1304,7</w:t>
            </w:r>
          </w:p>
        </w:tc>
      </w:tr>
      <w:tr w:rsidR="00DB7806" w:rsidRPr="00337A67" w:rsidTr="00DB7806">
        <w:tc>
          <w:tcPr>
            <w:tcW w:w="9377" w:type="dxa"/>
            <w:gridSpan w:val="2"/>
            <w:tcBorders>
              <w:top w:val="single" w:sz="4" w:space="0" w:color="auto"/>
              <w:left w:val="single" w:sz="4" w:space="0" w:color="auto"/>
              <w:bottom w:val="single" w:sz="4" w:space="0" w:color="auto"/>
              <w:right w:val="single" w:sz="4" w:space="0" w:color="auto"/>
            </w:tcBorders>
          </w:tcPr>
          <w:p w:rsidR="00DB7806" w:rsidRPr="001727D5" w:rsidRDefault="00DB7806" w:rsidP="00DB7806">
            <w:pPr>
              <w:jc w:val="center"/>
              <w:rPr>
                <w:color w:val="000000"/>
                <w:w w:val="121"/>
                <w:sz w:val="24"/>
                <w:szCs w:val="24"/>
              </w:rPr>
            </w:pPr>
          </w:p>
          <w:p w:rsidR="00DB7806" w:rsidRPr="001727D5" w:rsidRDefault="00DB7806" w:rsidP="00DB7806">
            <w:pPr>
              <w:jc w:val="center"/>
              <w:rPr>
                <w:color w:val="000000"/>
                <w:w w:val="121"/>
                <w:sz w:val="24"/>
                <w:szCs w:val="24"/>
              </w:rPr>
            </w:pPr>
            <w:r w:rsidRPr="001727D5">
              <w:rPr>
                <w:color w:val="000000"/>
                <w:w w:val="121"/>
                <w:sz w:val="24"/>
                <w:szCs w:val="24"/>
              </w:rPr>
              <w:t>Итого расходов:</w:t>
            </w:r>
          </w:p>
          <w:p w:rsidR="00DB7806" w:rsidRPr="001727D5" w:rsidRDefault="00DB7806" w:rsidP="00DB7806">
            <w:pPr>
              <w:jc w:val="center"/>
              <w:rPr>
                <w:color w:val="000000"/>
                <w:w w:val="121"/>
                <w:sz w:val="24"/>
                <w:szCs w:val="24"/>
              </w:rPr>
            </w:pPr>
          </w:p>
        </w:tc>
        <w:tc>
          <w:tcPr>
            <w:tcW w:w="1589" w:type="dxa"/>
            <w:tcBorders>
              <w:top w:val="single" w:sz="4" w:space="0" w:color="auto"/>
              <w:left w:val="single" w:sz="4" w:space="0" w:color="auto"/>
              <w:bottom w:val="single" w:sz="4" w:space="0" w:color="auto"/>
              <w:right w:val="single" w:sz="4" w:space="0" w:color="auto"/>
            </w:tcBorders>
          </w:tcPr>
          <w:p w:rsidR="00DB7806" w:rsidRPr="001727D5" w:rsidRDefault="00DB7806" w:rsidP="00DB7806">
            <w:pPr>
              <w:jc w:val="center"/>
              <w:rPr>
                <w:color w:val="000000"/>
                <w:w w:val="121"/>
              </w:rPr>
            </w:pPr>
          </w:p>
          <w:p w:rsidR="00DB7806" w:rsidRPr="001727D5" w:rsidRDefault="00DB7806" w:rsidP="00DB7806">
            <w:pPr>
              <w:jc w:val="center"/>
              <w:rPr>
                <w:color w:val="000000"/>
                <w:w w:val="121"/>
              </w:rPr>
            </w:pPr>
            <w:r w:rsidRPr="001727D5">
              <w:rPr>
                <w:color w:val="000000"/>
                <w:w w:val="121"/>
              </w:rPr>
              <w:t>31656,2</w:t>
            </w:r>
          </w:p>
        </w:tc>
        <w:tc>
          <w:tcPr>
            <w:tcW w:w="1581" w:type="dxa"/>
            <w:tcBorders>
              <w:top w:val="single" w:sz="4" w:space="0" w:color="auto"/>
              <w:left w:val="nil"/>
              <w:bottom w:val="single" w:sz="4" w:space="0" w:color="auto"/>
              <w:right w:val="single" w:sz="4" w:space="0" w:color="auto"/>
            </w:tcBorders>
            <w:vAlign w:val="center"/>
          </w:tcPr>
          <w:p w:rsidR="00DB7806" w:rsidRPr="001727D5" w:rsidRDefault="00DB7806" w:rsidP="00DB7806">
            <w:pPr>
              <w:jc w:val="center"/>
              <w:rPr>
                <w:sz w:val="24"/>
                <w:szCs w:val="24"/>
              </w:rPr>
            </w:pPr>
            <w:r w:rsidRPr="001727D5">
              <w:rPr>
                <w:sz w:val="24"/>
                <w:szCs w:val="24"/>
              </w:rPr>
              <w:t>25649,8</w:t>
            </w:r>
          </w:p>
        </w:tc>
        <w:tc>
          <w:tcPr>
            <w:tcW w:w="1581" w:type="dxa"/>
            <w:tcBorders>
              <w:top w:val="single" w:sz="4" w:space="0" w:color="auto"/>
              <w:left w:val="nil"/>
              <w:bottom w:val="single" w:sz="4" w:space="0" w:color="auto"/>
              <w:right w:val="single" w:sz="4" w:space="0" w:color="auto"/>
            </w:tcBorders>
          </w:tcPr>
          <w:p w:rsidR="00DB7806" w:rsidRPr="001727D5" w:rsidRDefault="00DB7806" w:rsidP="00DB7806">
            <w:pPr>
              <w:jc w:val="center"/>
              <w:rPr>
                <w:sz w:val="24"/>
                <w:szCs w:val="24"/>
              </w:rPr>
            </w:pPr>
          </w:p>
          <w:p w:rsidR="00DB7806" w:rsidRPr="001727D5" w:rsidRDefault="00DB7806" w:rsidP="00DB7806">
            <w:pPr>
              <w:jc w:val="center"/>
              <w:rPr>
                <w:sz w:val="24"/>
                <w:szCs w:val="24"/>
              </w:rPr>
            </w:pPr>
            <w:r w:rsidRPr="001727D5">
              <w:rPr>
                <w:sz w:val="24"/>
                <w:szCs w:val="24"/>
              </w:rPr>
              <w:t>26115,5</w:t>
            </w:r>
          </w:p>
          <w:p w:rsidR="00DB7806" w:rsidRPr="001727D5" w:rsidRDefault="00DB7806" w:rsidP="00DB7806">
            <w:pPr>
              <w:jc w:val="center"/>
              <w:rPr>
                <w:sz w:val="24"/>
                <w:szCs w:val="24"/>
              </w:rPr>
            </w:pPr>
          </w:p>
        </w:tc>
      </w:tr>
    </w:tbl>
    <w:p w:rsidR="00DB7806" w:rsidRPr="00337A67" w:rsidRDefault="00DB7806" w:rsidP="00DB7806">
      <w:pPr>
        <w:rPr>
          <w:b/>
          <w:color w:val="000000"/>
          <w:w w:val="121"/>
          <w:sz w:val="28"/>
          <w:szCs w:val="28"/>
        </w:rPr>
      </w:pPr>
      <w:r w:rsidRPr="00337A67">
        <w:rPr>
          <w:color w:val="000000"/>
          <w:w w:val="121"/>
          <w:sz w:val="28"/>
          <w:szCs w:val="28"/>
        </w:rPr>
        <w:t xml:space="preserve">                                                                                                                                                                                                                                                                                                                                      </w:t>
      </w:r>
    </w:p>
    <w:tbl>
      <w:tblPr>
        <w:tblW w:w="19731" w:type="dxa"/>
        <w:tblInd w:w="675" w:type="dxa"/>
        <w:tblLayout w:type="fixed"/>
        <w:tblLook w:val="04A0" w:firstRow="1" w:lastRow="0" w:firstColumn="1" w:lastColumn="0" w:noHBand="0" w:noVBand="1"/>
      </w:tblPr>
      <w:tblGrid>
        <w:gridCol w:w="2359"/>
        <w:gridCol w:w="2177"/>
        <w:gridCol w:w="851"/>
        <w:gridCol w:w="518"/>
        <w:gridCol w:w="191"/>
        <w:gridCol w:w="708"/>
        <w:gridCol w:w="122"/>
        <w:gridCol w:w="1438"/>
        <w:gridCol w:w="43"/>
        <w:gridCol w:w="665"/>
        <w:gridCol w:w="1125"/>
        <w:gridCol w:w="15"/>
        <w:gridCol w:w="15"/>
        <w:gridCol w:w="15"/>
        <w:gridCol w:w="15"/>
        <w:gridCol w:w="1367"/>
        <w:gridCol w:w="1397"/>
        <w:gridCol w:w="65"/>
        <w:gridCol w:w="1277"/>
        <w:gridCol w:w="1342"/>
        <w:gridCol w:w="558"/>
        <w:gridCol w:w="784"/>
        <w:gridCol w:w="1342"/>
        <w:gridCol w:w="1342"/>
      </w:tblGrid>
      <w:tr w:rsidR="00DB7806" w:rsidRPr="00337A67" w:rsidTr="00DB7806">
        <w:trPr>
          <w:gridAfter w:val="5"/>
          <w:wAfter w:w="5368" w:type="dxa"/>
          <w:trHeight w:val="284"/>
        </w:trPr>
        <w:tc>
          <w:tcPr>
            <w:tcW w:w="2359" w:type="dxa"/>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2177" w:type="dxa"/>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1369" w:type="dxa"/>
            <w:gridSpan w:val="2"/>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1021" w:type="dxa"/>
            <w:gridSpan w:val="3"/>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1481" w:type="dxa"/>
            <w:gridSpan w:val="2"/>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665" w:type="dxa"/>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5291" w:type="dxa"/>
            <w:gridSpan w:val="9"/>
            <w:tcBorders>
              <w:top w:val="nil"/>
              <w:left w:val="nil"/>
              <w:bottom w:val="nil"/>
              <w:right w:val="nil"/>
            </w:tcBorders>
            <w:shd w:val="clear" w:color="auto" w:fill="auto"/>
            <w:noWrap/>
            <w:vAlign w:val="bottom"/>
            <w:hideMark/>
          </w:tcPr>
          <w:p w:rsidR="00DB7806" w:rsidRDefault="00DB7806" w:rsidP="00DB7806">
            <w:pPr>
              <w:jc w:val="right"/>
              <w:rPr>
                <w:color w:val="000000"/>
                <w:w w:val="121"/>
              </w:rPr>
            </w:pPr>
          </w:p>
          <w:p w:rsidR="00DB7806" w:rsidRPr="00337A67" w:rsidRDefault="00DB7806" w:rsidP="00DB7806">
            <w:pPr>
              <w:jc w:val="right"/>
              <w:rPr>
                <w:color w:val="000000"/>
                <w:w w:val="121"/>
              </w:rPr>
            </w:pPr>
            <w:r w:rsidRPr="00337A67">
              <w:rPr>
                <w:color w:val="000000"/>
                <w:w w:val="121"/>
              </w:rPr>
              <w:t xml:space="preserve">Приложение № </w:t>
            </w:r>
            <w:r>
              <w:rPr>
                <w:color w:val="000000"/>
                <w:w w:val="121"/>
              </w:rPr>
              <w:t>5</w:t>
            </w:r>
          </w:p>
        </w:tc>
      </w:tr>
      <w:tr w:rsidR="00DB7806" w:rsidRPr="00337A67" w:rsidTr="00DB7806">
        <w:trPr>
          <w:gridAfter w:val="5"/>
          <w:wAfter w:w="5368" w:type="dxa"/>
          <w:trHeight w:val="300"/>
        </w:trPr>
        <w:tc>
          <w:tcPr>
            <w:tcW w:w="2359" w:type="dxa"/>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2177" w:type="dxa"/>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1369" w:type="dxa"/>
            <w:gridSpan w:val="2"/>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1021" w:type="dxa"/>
            <w:gridSpan w:val="3"/>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1481" w:type="dxa"/>
            <w:gridSpan w:val="2"/>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665" w:type="dxa"/>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5291" w:type="dxa"/>
            <w:gridSpan w:val="9"/>
            <w:tcBorders>
              <w:top w:val="nil"/>
              <w:left w:val="nil"/>
              <w:bottom w:val="nil"/>
              <w:right w:val="nil"/>
            </w:tcBorders>
            <w:shd w:val="clear" w:color="auto" w:fill="auto"/>
            <w:noWrap/>
            <w:vAlign w:val="bottom"/>
            <w:hideMark/>
          </w:tcPr>
          <w:p w:rsidR="00DB7806" w:rsidRPr="00337A67" w:rsidRDefault="00DB7806" w:rsidP="00DB7806">
            <w:pPr>
              <w:jc w:val="right"/>
              <w:rPr>
                <w:color w:val="000000"/>
                <w:w w:val="121"/>
              </w:rPr>
            </w:pPr>
            <w:r w:rsidRPr="00337A67">
              <w:rPr>
                <w:color w:val="000000"/>
                <w:w w:val="121"/>
              </w:rPr>
              <w:t>к решению Совета депутатов</w:t>
            </w:r>
          </w:p>
          <w:p w:rsidR="00DB7806" w:rsidRPr="00337A67" w:rsidRDefault="00DB7806" w:rsidP="00DB7806">
            <w:pPr>
              <w:jc w:val="right"/>
              <w:rPr>
                <w:color w:val="000000"/>
                <w:w w:val="121"/>
              </w:rPr>
            </w:pPr>
            <w:r w:rsidRPr="00337A67">
              <w:rPr>
                <w:color w:val="000000"/>
                <w:w w:val="121"/>
              </w:rPr>
              <w:t>муниципального образования</w:t>
            </w:r>
          </w:p>
          <w:p w:rsidR="00DB7806" w:rsidRPr="00337A67" w:rsidRDefault="00DB7806" w:rsidP="00DB7806">
            <w:pPr>
              <w:jc w:val="right"/>
              <w:rPr>
                <w:color w:val="000000"/>
                <w:w w:val="121"/>
              </w:rPr>
            </w:pPr>
            <w:r w:rsidRPr="00337A67">
              <w:rPr>
                <w:color w:val="000000"/>
                <w:w w:val="121"/>
              </w:rPr>
              <w:t>Беляевский сельсовет</w:t>
            </w:r>
          </w:p>
        </w:tc>
      </w:tr>
      <w:tr w:rsidR="00DB7806" w:rsidRPr="00337A67" w:rsidTr="00DB7806">
        <w:trPr>
          <w:gridAfter w:val="5"/>
          <w:wAfter w:w="5368" w:type="dxa"/>
          <w:trHeight w:val="300"/>
        </w:trPr>
        <w:tc>
          <w:tcPr>
            <w:tcW w:w="2359" w:type="dxa"/>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2177" w:type="dxa"/>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1369" w:type="dxa"/>
            <w:gridSpan w:val="2"/>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1021" w:type="dxa"/>
            <w:gridSpan w:val="3"/>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1481" w:type="dxa"/>
            <w:gridSpan w:val="2"/>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665" w:type="dxa"/>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5291" w:type="dxa"/>
            <w:gridSpan w:val="9"/>
            <w:tcBorders>
              <w:top w:val="nil"/>
              <w:left w:val="nil"/>
              <w:bottom w:val="nil"/>
              <w:right w:val="nil"/>
            </w:tcBorders>
            <w:shd w:val="clear" w:color="auto" w:fill="auto"/>
            <w:noWrap/>
            <w:vAlign w:val="bottom"/>
            <w:hideMark/>
          </w:tcPr>
          <w:p w:rsidR="00DB7806" w:rsidRPr="00337A67" w:rsidRDefault="00DB7806" w:rsidP="00DB7806">
            <w:pPr>
              <w:jc w:val="right"/>
              <w:rPr>
                <w:color w:val="000000"/>
                <w:w w:val="121"/>
              </w:rPr>
            </w:pPr>
            <w:r>
              <w:rPr>
                <w:color w:val="000000"/>
                <w:w w:val="121"/>
              </w:rPr>
              <w:t>от 28.03.2022 № 84</w:t>
            </w:r>
          </w:p>
        </w:tc>
      </w:tr>
      <w:tr w:rsidR="00DB7806" w:rsidRPr="00337A67" w:rsidTr="00DB7806">
        <w:trPr>
          <w:gridAfter w:val="5"/>
          <w:wAfter w:w="5368" w:type="dxa"/>
          <w:trHeight w:val="300"/>
        </w:trPr>
        <w:tc>
          <w:tcPr>
            <w:tcW w:w="2359" w:type="dxa"/>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2177" w:type="dxa"/>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1369" w:type="dxa"/>
            <w:gridSpan w:val="2"/>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1021" w:type="dxa"/>
            <w:gridSpan w:val="3"/>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1481" w:type="dxa"/>
            <w:gridSpan w:val="2"/>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665" w:type="dxa"/>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2552" w:type="dxa"/>
            <w:gridSpan w:val="6"/>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1397" w:type="dxa"/>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1342" w:type="dxa"/>
            <w:gridSpan w:val="2"/>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r>
      <w:tr w:rsidR="00DB7806" w:rsidRPr="00337A67" w:rsidTr="00DB7806">
        <w:trPr>
          <w:gridAfter w:val="5"/>
          <w:wAfter w:w="5368" w:type="dxa"/>
          <w:trHeight w:val="300"/>
        </w:trPr>
        <w:tc>
          <w:tcPr>
            <w:tcW w:w="14363" w:type="dxa"/>
            <w:gridSpan w:val="19"/>
            <w:tcBorders>
              <w:top w:val="nil"/>
              <w:left w:val="nil"/>
              <w:bottom w:val="nil"/>
              <w:right w:val="nil"/>
            </w:tcBorders>
            <w:shd w:val="clear" w:color="auto" w:fill="auto"/>
            <w:noWrap/>
            <w:vAlign w:val="bottom"/>
            <w:hideMark/>
          </w:tcPr>
          <w:p w:rsidR="00DB7806" w:rsidRPr="00337A67" w:rsidRDefault="00DB7806" w:rsidP="00DB7806">
            <w:pPr>
              <w:jc w:val="center"/>
              <w:rPr>
                <w:rFonts w:ascii="Calibri" w:hAnsi="Calibri"/>
                <w:color w:val="000000"/>
                <w:w w:val="121"/>
              </w:rPr>
            </w:pPr>
          </w:p>
        </w:tc>
      </w:tr>
      <w:tr w:rsidR="00DB7806" w:rsidRPr="00337A67" w:rsidTr="00DB7806">
        <w:trPr>
          <w:gridAfter w:val="3"/>
          <w:wAfter w:w="3468" w:type="dxa"/>
          <w:trHeight w:val="525"/>
        </w:trPr>
        <w:tc>
          <w:tcPr>
            <w:tcW w:w="16263" w:type="dxa"/>
            <w:gridSpan w:val="21"/>
            <w:tcBorders>
              <w:top w:val="nil"/>
              <w:left w:val="nil"/>
              <w:bottom w:val="nil"/>
              <w:right w:val="nil"/>
            </w:tcBorders>
            <w:shd w:val="clear" w:color="auto" w:fill="auto"/>
            <w:noWrap/>
            <w:vAlign w:val="bottom"/>
            <w:hideMark/>
          </w:tcPr>
          <w:p w:rsidR="00DB7806" w:rsidRPr="00337A67" w:rsidRDefault="00DB7806" w:rsidP="00DB7806">
            <w:pPr>
              <w:jc w:val="center"/>
              <w:rPr>
                <w:color w:val="000000"/>
                <w:w w:val="121"/>
                <w:sz w:val="28"/>
                <w:szCs w:val="28"/>
              </w:rPr>
            </w:pPr>
            <w:r w:rsidRPr="00337A67">
              <w:rPr>
                <w:color w:val="000000"/>
                <w:w w:val="121"/>
                <w:sz w:val="28"/>
                <w:szCs w:val="28"/>
              </w:rPr>
              <w:t>Ведомственная структура расходов бюджета поселения  на 202</w:t>
            </w:r>
            <w:r>
              <w:rPr>
                <w:color w:val="000000"/>
                <w:w w:val="121"/>
                <w:sz w:val="28"/>
                <w:szCs w:val="28"/>
              </w:rPr>
              <w:t>2</w:t>
            </w:r>
            <w:r w:rsidRPr="00337A67">
              <w:rPr>
                <w:color w:val="000000"/>
                <w:w w:val="121"/>
                <w:sz w:val="28"/>
                <w:szCs w:val="28"/>
              </w:rPr>
              <w:t xml:space="preserve"> год  </w:t>
            </w:r>
          </w:p>
          <w:p w:rsidR="00DB7806" w:rsidRDefault="00DB7806" w:rsidP="00DB7806">
            <w:pPr>
              <w:jc w:val="center"/>
              <w:rPr>
                <w:color w:val="000000"/>
                <w:w w:val="121"/>
                <w:sz w:val="28"/>
                <w:szCs w:val="28"/>
              </w:rPr>
            </w:pPr>
            <w:r w:rsidRPr="00337A67">
              <w:rPr>
                <w:color w:val="000000"/>
                <w:w w:val="121"/>
                <w:sz w:val="28"/>
                <w:szCs w:val="28"/>
              </w:rPr>
              <w:t>и плановый период 202</w:t>
            </w:r>
            <w:r>
              <w:rPr>
                <w:color w:val="000000"/>
                <w:w w:val="121"/>
                <w:sz w:val="28"/>
                <w:szCs w:val="28"/>
              </w:rPr>
              <w:t>3</w:t>
            </w:r>
            <w:r w:rsidRPr="00337A67">
              <w:rPr>
                <w:color w:val="000000"/>
                <w:w w:val="121"/>
                <w:sz w:val="28"/>
                <w:szCs w:val="28"/>
              </w:rPr>
              <w:t xml:space="preserve"> и 202</w:t>
            </w:r>
            <w:r>
              <w:rPr>
                <w:color w:val="000000"/>
                <w:w w:val="121"/>
                <w:sz w:val="28"/>
                <w:szCs w:val="28"/>
              </w:rPr>
              <w:t>4</w:t>
            </w:r>
            <w:r w:rsidRPr="00337A67">
              <w:rPr>
                <w:color w:val="000000"/>
                <w:w w:val="121"/>
                <w:sz w:val="28"/>
                <w:szCs w:val="28"/>
              </w:rPr>
              <w:t xml:space="preserve"> годов</w:t>
            </w:r>
          </w:p>
          <w:p w:rsidR="00DB7806" w:rsidRDefault="00DB7806" w:rsidP="00DB7806">
            <w:pPr>
              <w:jc w:val="center"/>
              <w:rPr>
                <w:color w:val="000000"/>
                <w:w w:val="121"/>
                <w:sz w:val="28"/>
                <w:szCs w:val="28"/>
              </w:rPr>
            </w:pPr>
          </w:p>
          <w:p w:rsidR="00DB7806" w:rsidRPr="00337A67" w:rsidRDefault="00DB7806" w:rsidP="00DB7806">
            <w:pPr>
              <w:jc w:val="center"/>
              <w:rPr>
                <w:color w:val="000000"/>
                <w:w w:val="121"/>
                <w:sz w:val="28"/>
                <w:szCs w:val="28"/>
              </w:rPr>
            </w:pPr>
          </w:p>
        </w:tc>
      </w:tr>
      <w:tr w:rsidR="00DB7806" w:rsidRPr="00337A67" w:rsidTr="00DB7806">
        <w:trPr>
          <w:gridAfter w:val="5"/>
          <w:wAfter w:w="5368" w:type="dxa"/>
          <w:trHeight w:val="315"/>
        </w:trPr>
        <w:tc>
          <w:tcPr>
            <w:tcW w:w="14363" w:type="dxa"/>
            <w:gridSpan w:val="19"/>
            <w:tcBorders>
              <w:top w:val="nil"/>
              <w:left w:val="nil"/>
              <w:bottom w:val="single" w:sz="4" w:space="0" w:color="auto"/>
              <w:right w:val="nil"/>
            </w:tcBorders>
            <w:shd w:val="clear" w:color="auto" w:fill="auto"/>
            <w:noWrap/>
            <w:vAlign w:val="bottom"/>
            <w:hideMark/>
          </w:tcPr>
          <w:p w:rsidR="00DB7806" w:rsidRPr="00337A67" w:rsidRDefault="00DB7806" w:rsidP="00DB7806">
            <w:pPr>
              <w:jc w:val="center"/>
              <w:rPr>
                <w:rFonts w:ascii="Calibri" w:hAnsi="Calibri"/>
                <w:color w:val="000000"/>
                <w:w w:val="121"/>
              </w:rPr>
            </w:pPr>
          </w:p>
        </w:tc>
      </w:tr>
      <w:tr w:rsidR="00DB7806" w:rsidRPr="00337A67" w:rsidTr="00DB7806">
        <w:trPr>
          <w:gridAfter w:val="5"/>
          <w:wAfter w:w="5368" w:type="dxa"/>
          <w:trHeight w:val="116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rPr>
                <w:bCs/>
                <w:color w:val="000000"/>
                <w:w w:val="121"/>
              </w:rPr>
            </w:pPr>
            <w:r w:rsidRPr="001727D5">
              <w:rPr>
                <w:bCs/>
                <w:color w:val="000000"/>
                <w:w w:val="121"/>
              </w:rPr>
              <w:lastRenderedPageBreak/>
              <w:t xml:space="preserve">Наименование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jc w:val="center"/>
              <w:rPr>
                <w:bCs/>
                <w:color w:val="000000"/>
                <w:w w:val="121"/>
              </w:rPr>
            </w:pPr>
            <w:r w:rsidRPr="001727D5">
              <w:rPr>
                <w:bCs/>
                <w:color w:val="000000"/>
                <w:w w:val="121"/>
              </w:rPr>
              <w:t xml:space="preserve">Ведомство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jc w:val="center"/>
              <w:rPr>
                <w:bCs/>
                <w:color w:val="000000"/>
                <w:w w:val="121"/>
              </w:rPr>
            </w:pPr>
            <w:r w:rsidRPr="001727D5">
              <w:rPr>
                <w:bCs/>
                <w:color w:val="000000"/>
                <w:w w:val="121"/>
              </w:rPr>
              <w:t xml:space="preserve">Раздел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jc w:val="center"/>
              <w:rPr>
                <w:bCs/>
                <w:color w:val="000000"/>
                <w:w w:val="121"/>
              </w:rPr>
            </w:pPr>
            <w:r w:rsidRPr="001727D5">
              <w:rPr>
                <w:bCs/>
                <w:color w:val="000000"/>
                <w:w w:val="121"/>
              </w:rPr>
              <w:t xml:space="preserve">Подраздел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jc w:val="center"/>
              <w:rPr>
                <w:bCs/>
                <w:color w:val="000000"/>
                <w:w w:val="121"/>
              </w:rPr>
            </w:pPr>
            <w:r w:rsidRPr="001727D5">
              <w:rPr>
                <w:bCs/>
                <w:color w:val="000000"/>
                <w:w w:val="121"/>
              </w:rPr>
              <w:t>Целевая статья расходов</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jc w:val="center"/>
              <w:rPr>
                <w:bCs/>
                <w:color w:val="000000"/>
                <w:w w:val="121"/>
              </w:rPr>
            </w:pPr>
            <w:r w:rsidRPr="001727D5">
              <w:rPr>
                <w:bCs/>
                <w:color w:val="000000"/>
                <w:w w:val="121"/>
              </w:rPr>
              <w:t>Вид расходов</w:t>
            </w:r>
          </w:p>
        </w:tc>
        <w:tc>
          <w:tcPr>
            <w:tcW w:w="1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jc w:val="center"/>
              <w:rPr>
                <w:bCs/>
                <w:color w:val="000000"/>
                <w:w w:val="121"/>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727D5" w:rsidRDefault="00DB7806" w:rsidP="00DB7806">
            <w:pPr>
              <w:jc w:val="center"/>
              <w:rPr>
                <w:bCs/>
                <w:color w:val="000000"/>
                <w:w w:val="121"/>
              </w:rPr>
            </w:pPr>
            <w:r w:rsidRPr="001727D5">
              <w:rPr>
                <w:bCs/>
                <w:color w:val="000000"/>
                <w:w w:val="121"/>
              </w:rPr>
              <w:t>2022г</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727D5" w:rsidRDefault="00DB7806" w:rsidP="00DB7806">
            <w:pPr>
              <w:jc w:val="center"/>
              <w:rPr>
                <w:bCs/>
                <w:color w:val="000000"/>
                <w:w w:val="121"/>
              </w:rPr>
            </w:pPr>
            <w:r w:rsidRPr="001727D5">
              <w:rPr>
                <w:bCs/>
                <w:color w:val="000000"/>
                <w:w w:val="121"/>
              </w:rPr>
              <w:t>2023г. </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1727D5" w:rsidRDefault="00DB7806" w:rsidP="00DB7806">
            <w:pPr>
              <w:jc w:val="center"/>
              <w:rPr>
                <w:bCs/>
                <w:color w:val="000000"/>
                <w:w w:val="121"/>
              </w:rPr>
            </w:pPr>
            <w:r w:rsidRPr="001727D5">
              <w:rPr>
                <w:bCs/>
                <w:color w:val="000000"/>
                <w:w w:val="121"/>
              </w:rPr>
              <w:t>2024г.</w:t>
            </w:r>
          </w:p>
        </w:tc>
      </w:tr>
      <w:tr w:rsidR="00DB7806" w:rsidRPr="00337A67" w:rsidTr="00DB7806">
        <w:trPr>
          <w:gridAfter w:val="5"/>
          <w:wAfter w:w="5368" w:type="dxa"/>
          <w:trHeight w:val="6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rPr>
                <w:bCs/>
                <w:color w:val="000000"/>
                <w:w w:val="121"/>
                <w:sz w:val="18"/>
                <w:szCs w:val="18"/>
              </w:rPr>
            </w:pPr>
            <w:r w:rsidRPr="001727D5">
              <w:rPr>
                <w:bCs/>
                <w:color w:val="000000"/>
                <w:w w:val="121"/>
                <w:sz w:val="18"/>
                <w:szCs w:val="18"/>
              </w:rPr>
              <w:t>Администрация муниципального образования Беляевский сельсовет Беляевского района Оренбургской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jc w:val="center"/>
              <w:rPr>
                <w:bCs/>
                <w:color w:val="000000"/>
                <w:w w:val="121"/>
              </w:rPr>
            </w:pPr>
            <w:r w:rsidRPr="001727D5">
              <w:rPr>
                <w:bCs/>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jc w:val="center"/>
              <w:rPr>
                <w:bCs/>
                <w:color w:val="000000"/>
                <w:w w:val="121"/>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jc w:val="center"/>
              <w:rPr>
                <w:bCs/>
                <w:color w:val="000000"/>
                <w:w w:val="121"/>
              </w:rPr>
            </w:pPr>
            <w:r w:rsidRPr="001727D5">
              <w:rPr>
                <w:bCs/>
                <w:color w:val="000000"/>
                <w:w w:val="121"/>
              </w:rPr>
              <w:t>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jc w:val="center"/>
              <w:rPr>
                <w:bCs/>
                <w:color w:val="000000"/>
                <w:w w:val="121"/>
              </w:rPr>
            </w:pPr>
            <w:r w:rsidRPr="001727D5">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jc w:val="center"/>
              <w:rPr>
                <w:bCs/>
                <w:color w:val="000000"/>
                <w:w w:val="121"/>
              </w:rPr>
            </w:pPr>
            <w:r w:rsidRPr="001727D5">
              <w:rPr>
                <w:bCs/>
                <w:color w:val="000000"/>
                <w:w w:val="121"/>
              </w:rPr>
              <w:t> </w:t>
            </w:r>
          </w:p>
        </w:tc>
        <w:tc>
          <w:tcPr>
            <w:tcW w:w="1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jc w:val="center"/>
              <w:rPr>
                <w:bCs/>
                <w:color w:val="000000"/>
                <w:w w:val="121"/>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727D5" w:rsidRDefault="00DB7806" w:rsidP="00DB7806">
            <w:pPr>
              <w:jc w:val="center"/>
              <w:rPr>
                <w:bCs/>
                <w:color w:val="000000"/>
                <w:w w:val="121"/>
              </w:rPr>
            </w:pP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727D5" w:rsidRDefault="00DB7806" w:rsidP="00DB7806">
            <w:pPr>
              <w:jc w:val="center"/>
              <w:rPr>
                <w:bCs/>
                <w:color w:val="000000"/>
                <w:w w:val="121"/>
              </w:rPr>
            </w:pPr>
            <w:r w:rsidRPr="001727D5">
              <w:rPr>
                <w:bCs/>
                <w:color w:val="000000"/>
                <w:w w:val="121"/>
              </w:rPr>
              <w:t> </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jc w:val="center"/>
              <w:rPr>
                <w:bCs/>
                <w:color w:val="000000"/>
                <w:w w:val="121"/>
              </w:rPr>
            </w:pPr>
            <w:r w:rsidRPr="001727D5">
              <w:rPr>
                <w:bCs/>
                <w:color w:val="000000"/>
                <w:w w:val="121"/>
              </w:rPr>
              <w:t> </w:t>
            </w:r>
          </w:p>
        </w:tc>
      </w:tr>
      <w:tr w:rsidR="00DB7806" w:rsidRPr="00337A67" w:rsidTr="00DB7806">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rPr>
                <w:bCs/>
                <w:color w:val="000000"/>
                <w:w w:val="121"/>
                <w:sz w:val="18"/>
                <w:szCs w:val="18"/>
              </w:rPr>
            </w:pPr>
            <w:r w:rsidRPr="001727D5">
              <w:rPr>
                <w:bCs/>
                <w:color w:val="000000"/>
                <w:w w:val="121"/>
                <w:sz w:val="18"/>
                <w:szCs w:val="18"/>
              </w:rPr>
              <w:t>Общегосударственные вопросы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jc w:val="center"/>
              <w:rPr>
                <w:bCs/>
                <w:color w:val="000000"/>
                <w:w w:val="121"/>
              </w:rPr>
            </w:pPr>
            <w:r w:rsidRPr="001727D5">
              <w:rPr>
                <w:bCs/>
                <w:color w:val="000000"/>
                <w:w w:val="121"/>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jc w:val="center"/>
              <w:rPr>
                <w:bCs/>
                <w:color w:val="000000"/>
                <w:w w:val="121"/>
              </w:rPr>
            </w:pPr>
            <w:r w:rsidRPr="001727D5">
              <w:rPr>
                <w:bCs/>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jc w:val="center"/>
              <w:rPr>
                <w:bCs/>
                <w:color w:val="000000"/>
                <w:w w:val="121"/>
              </w:rPr>
            </w:pPr>
            <w:r w:rsidRPr="001727D5">
              <w:rPr>
                <w:bCs/>
                <w:color w:val="000000"/>
                <w:w w:val="121"/>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jc w:val="center"/>
              <w:rPr>
                <w:bCs/>
                <w:color w:val="000000"/>
                <w:w w:val="121"/>
              </w:rPr>
            </w:pPr>
            <w:r w:rsidRPr="001727D5">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jc w:val="center"/>
              <w:rPr>
                <w:bCs/>
                <w:color w:val="000000"/>
                <w:w w:val="121"/>
              </w:rPr>
            </w:pPr>
            <w:r w:rsidRPr="001727D5">
              <w:rPr>
                <w:bCs/>
                <w:color w:val="000000"/>
                <w:w w:val="121"/>
              </w:rPr>
              <w:t> </w:t>
            </w:r>
          </w:p>
        </w:tc>
        <w:tc>
          <w:tcPr>
            <w:tcW w:w="11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1727D5" w:rsidRDefault="00DB7806" w:rsidP="00DB7806">
            <w:pPr>
              <w:jc w:val="center"/>
              <w:rPr>
                <w:bCs/>
                <w:color w:val="000000"/>
                <w:w w:val="121"/>
              </w:rPr>
            </w:pPr>
            <w:r w:rsidRPr="001727D5">
              <w:rPr>
                <w:bCs/>
                <w:color w:val="000000"/>
                <w:w w:val="121"/>
              </w:rPr>
              <w:t>+85,0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727D5" w:rsidRDefault="00DB7806" w:rsidP="00DB7806">
            <w:pPr>
              <w:jc w:val="center"/>
              <w:rPr>
                <w:bCs/>
                <w:color w:val="000000"/>
                <w:w w:val="121"/>
              </w:rPr>
            </w:pPr>
            <w:r w:rsidRPr="001727D5">
              <w:rPr>
                <w:bCs/>
                <w:color w:val="000000"/>
                <w:w w:val="121"/>
              </w:rPr>
              <w:t>7071,7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727D5" w:rsidRDefault="00DB7806" w:rsidP="00DB7806">
            <w:pPr>
              <w:jc w:val="center"/>
              <w:rPr>
                <w:bCs/>
                <w:color w:val="000000"/>
                <w:w w:val="121"/>
              </w:rPr>
            </w:pPr>
            <w:r w:rsidRPr="001727D5">
              <w:rPr>
                <w:bCs/>
                <w:color w:val="000000"/>
                <w:w w:val="121"/>
              </w:rPr>
              <w:t>6194,5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1727D5" w:rsidRDefault="00DB7806" w:rsidP="00DB7806">
            <w:pPr>
              <w:jc w:val="center"/>
              <w:rPr>
                <w:bCs/>
                <w:color w:val="000000"/>
                <w:w w:val="121"/>
              </w:rPr>
            </w:pPr>
            <w:r w:rsidRPr="001727D5">
              <w:rPr>
                <w:bCs/>
                <w:color w:val="000000"/>
                <w:w w:val="121"/>
              </w:rPr>
              <w:t>6163,4</w:t>
            </w:r>
          </w:p>
        </w:tc>
      </w:tr>
      <w:tr w:rsidR="00DB7806" w:rsidRPr="00337A67" w:rsidTr="00DB7806">
        <w:trPr>
          <w:gridAfter w:val="5"/>
          <w:wAfter w:w="5368" w:type="dxa"/>
          <w:trHeight w:val="54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rPr>
                <w:bCs/>
                <w:color w:val="000000"/>
                <w:w w:val="121"/>
                <w:sz w:val="18"/>
                <w:szCs w:val="18"/>
              </w:rPr>
            </w:pPr>
            <w:r w:rsidRPr="001727D5">
              <w:rPr>
                <w:bCs/>
                <w:color w:val="000000"/>
                <w:w w:val="121"/>
                <w:sz w:val="18"/>
                <w:szCs w:val="18"/>
              </w:rPr>
              <w:t>Функционирование высшего должностного лица субъекта Российской Федерации и муниципального образования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 </w:t>
            </w:r>
          </w:p>
        </w:tc>
        <w:tc>
          <w:tcPr>
            <w:tcW w:w="11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797,5</w:t>
            </w:r>
          </w:p>
        </w:tc>
      </w:tr>
      <w:tr w:rsidR="00DB7806" w:rsidRPr="00337A67" w:rsidTr="00DB7806">
        <w:trPr>
          <w:gridAfter w:val="5"/>
          <w:wAfter w:w="5368" w:type="dxa"/>
          <w:trHeight w:val="638"/>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797,5</w:t>
            </w:r>
          </w:p>
        </w:tc>
      </w:tr>
      <w:tr w:rsidR="00DB7806" w:rsidRPr="00337A67" w:rsidTr="00DB7806">
        <w:trPr>
          <w:gridAfter w:val="5"/>
          <w:wAfter w:w="5368" w:type="dxa"/>
          <w:trHeight w:val="279"/>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jc w:val="both"/>
              <w:rPr>
                <w:rFonts w:eastAsia="Calibri"/>
                <w:color w:val="000000"/>
                <w:sz w:val="18"/>
                <w:szCs w:val="18"/>
              </w:rPr>
            </w:pPr>
            <w:r w:rsidRPr="00337A67">
              <w:rPr>
                <w:rFonts w:eastAsia="Calibri"/>
                <w:color w:val="000000"/>
                <w:sz w:val="18"/>
                <w:szCs w:val="18"/>
              </w:rPr>
              <w:t xml:space="preserve">Подпрограмма  </w:t>
            </w:r>
          </w:p>
          <w:p w:rsidR="00DB7806" w:rsidRPr="00337A67" w:rsidRDefault="00DB7806" w:rsidP="00DB7806">
            <w:pPr>
              <w:rPr>
                <w:color w:val="000000"/>
                <w:w w:val="121"/>
                <w:sz w:val="18"/>
                <w:szCs w:val="18"/>
              </w:rPr>
            </w:pPr>
            <w:r w:rsidRPr="00337A67">
              <w:rPr>
                <w:rFonts w:eastAsia="Calibri"/>
                <w:color w:val="000000"/>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797,5</w:t>
            </w:r>
          </w:p>
        </w:tc>
      </w:tr>
      <w:tr w:rsidR="00DB7806" w:rsidRPr="00337A67" w:rsidTr="00DB7806">
        <w:trPr>
          <w:gridAfter w:val="5"/>
          <w:wAfter w:w="5368" w:type="dxa"/>
          <w:trHeight w:val="681"/>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Основное мероприятие</w:t>
            </w:r>
          </w:p>
          <w:p w:rsidR="00DB7806" w:rsidRPr="00337A67" w:rsidRDefault="00DB7806" w:rsidP="00DB7806">
            <w:pPr>
              <w:rPr>
                <w:color w:val="000000"/>
                <w:w w:val="121"/>
                <w:sz w:val="18"/>
                <w:szCs w:val="18"/>
              </w:rPr>
            </w:pPr>
            <w:r w:rsidRPr="00337A67">
              <w:rPr>
                <w:color w:val="000000"/>
                <w:w w:val="121"/>
                <w:sz w:val="18"/>
                <w:szCs w:val="18"/>
              </w:rPr>
              <w:t xml:space="preserve"> Руководство и управление в сфере установленных функций органа местного управления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797,5</w:t>
            </w:r>
          </w:p>
        </w:tc>
      </w:tr>
      <w:tr w:rsidR="00DB7806" w:rsidRPr="00337A67" w:rsidTr="00DB7806">
        <w:trPr>
          <w:gridAfter w:val="5"/>
          <w:wAfter w:w="5368" w:type="dxa"/>
          <w:trHeight w:val="123"/>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Глава муниципального образования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04 1 01 10010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797,5</w:t>
            </w:r>
          </w:p>
        </w:tc>
      </w:tr>
      <w:tr w:rsidR="00DB7806" w:rsidRPr="00337A67" w:rsidTr="00DB7806">
        <w:trPr>
          <w:gridAfter w:val="5"/>
          <w:wAfter w:w="5368" w:type="dxa"/>
          <w:trHeight w:val="397"/>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 xml:space="preserve"> Расходы на выплаты персоналу государственных (муниципальных) органов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04 1 01 10010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120</w:t>
            </w:r>
          </w:p>
        </w:tc>
        <w:tc>
          <w:tcPr>
            <w:tcW w:w="11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797,5</w:t>
            </w:r>
          </w:p>
        </w:tc>
      </w:tr>
      <w:tr w:rsidR="00DB7806" w:rsidRPr="00337A67" w:rsidTr="00DB7806">
        <w:trPr>
          <w:gridAfter w:val="5"/>
          <w:wAfter w:w="5368" w:type="dxa"/>
          <w:trHeight w:val="82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rPr>
                <w:bCs/>
                <w:color w:val="000000"/>
                <w:w w:val="121"/>
                <w:sz w:val="18"/>
                <w:szCs w:val="18"/>
              </w:rPr>
            </w:pPr>
            <w:r w:rsidRPr="001727D5">
              <w:rPr>
                <w:bCs/>
                <w:color w:val="000000"/>
                <w:w w:val="121"/>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 </w:t>
            </w:r>
          </w:p>
        </w:tc>
        <w:tc>
          <w:tcPr>
            <w:tcW w:w="1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-25,0</w:t>
            </w: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4808,4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4502,00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4553,6</w:t>
            </w:r>
          </w:p>
        </w:tc>
      </w:tr>
      <w:tr w:rsidR="00DB7806" w:rsidRPr="00337A67" w:rsidTr="00DB7806">
        <w:trPr>
          <w:gridAfter w:val="5"/>
          <w:wAfter w:w="5368" w:type="dxa"/>
          <w:trHeight w:val="692"/>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-25,0</w:t>
            </w: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4808,4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4502,00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4553,6</w:t>
            </w:r>
          </w:p>
        </w:tc>
      </w:tr>
      <w:tr w:rsidR="00DB7806" w:rsidRPr="00337A67" w:rsidTr="00DB7806">
        <w:trPr>
          <w:gridAfter w:val="5"/>
          <w:wAfter w:w="5368" w:type="dxa"/>
          <w:trHeight w:val="31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jc w:val="both"/>
              <w:rPr>
                <w:rFonts w:eastAsia="Calibri"/>
                <w:color w:val="000000"/>
                <w:sz w:val="18"/>
                <w:szCs w:val="18"/>
              </w:rPr>
            </w:pPr>
            <w:r w:rsidRPr="00337A67">
              <w:rPr>
                <w:rFonts w:eastAsia="Calibri"/>
                <w:color w:val="000000"/>
                <w:sz w:val="18"/>
                <w:szCs w:val="18"/>
              </w:rPr>
              <w:t xml:space="preserve">Подпрограмма  </w:t>
            </w:r>
          </w:p>
          <w:p w:rsidR="00DB7806" w:rsidRPr="00337A67" w:rsidRDefault="00DB7806" w:rsidP="00DB7806">
            <w:pPr>
              <w:rPr>
                <w:color w:val="000000"/>
                <w:w w:val="121"/>
                <w:sz w:val="18"/>
                <w:szCs w:val="18"/>
              </w:rPr>
            </w:pPr>
            <w:r w:rsidRPr="00337A67">
              <w:rPr>
                <w:rFonts w:eastAsia="Calibri"/>
                <w:color w:val="000000"/>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-25,0</w:t>
            </w: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4808,4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4502,00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4553,6</w:t>
            </w:r>
          </w:p>
        </w:tc>
      </w:tr>
      <w:tr w:rsidR="00DB7806" w:rsidRPr="00337A67" w:rsidTr="00DB7806">
        <w:trPr>
          <w:gridAfter w:val="5"/>
          <w:wAfter w:w="5368" w:type="dxa"/>
          <w:trHeight w:val="63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Основное мероприятие</w:t>
            </w:r>
          </w:p>
          <w:p w:rsidR="00DB7806" w:rsidRPr="00337A67" w:rsidRDefault="00DB7806" w:rsidP="00DB7806">
            <w:pPr>
              <w:rPr>
                <w:color w:val="000000"/>
                <w:w w:val="121"/>
                <w:sz w:val="18"/>
                <w:szCs w:val="18"/>
              </w:rPr>
            </w:pPr>
            <w:r w:rsidRPr="00337A67">
              <w:rPr>
                <w:color w:val="000000"/>
                <w:w w:val="121"/>
                <w:sz w:val="18"/>
                <w:szCs w:val="18"/>
              </w:rPr>
              <w:t xml:space="preserve"> Руководство и управление в сфере установленных функций органа местного </w:t>
            </w:r>
            <w:r w:rsidRPr="00337A67">
              <w:rPr>
                <w:color w:val="000000"/>
                <w:w w:val="121"/>
                <w:sz w:val="18"/>
                <w:szCs w:val="18"/>
              </w:rPr>
              <w:lastRenderedPageBreak/>
              <w:t>управления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lastRenderedPageBreak/>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-25,0</w:t>
            </w: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4808,4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4502,00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4553,6</w:t>
            </w:r>
          </w:p>
        </w:tc>
      </w:tr>
      <w:tr w:rsidR="00DB7806" w:rsidRPr="00337A67" w:rsidTr="00DB7806">
        <w:trPr>
          <w:gridAfter w:val="5"/>
          <w:wAfter w:w="5368" w:type="dxa"/>
          <w:trHeight w:val="276"/>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lastRenderedPageBreak/>
              <w:t>Центральный аппарат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04 1 01 10000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-25,0</w:t>
            </w: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4768,2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4461,8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4513,4</w:t>
            </w:r>
          </w:p>
        </w:tc>
      </w:tr>
      <w:tr w:rsidR="00DB7806" w:rsidRPr="00337A67" w:rsidTr="00DB7806">
        <w:trPr>
          <w:gridAfter w:val="5"/>
          <w:wAfter w:w="5368" w:type="dxa"/>
          <w:trHeight w:val="394"/>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 xml:space="preserve"> Расходы на выплаты персоналу государственных (муниципальных) органов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04 1 01 10020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120</w:t>
            </w:r>
          </w:p>
        </w:tc>
        <w:tc>
          <w:tcPr>
            <w:tcW w:w="1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2721,1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2355,9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2355,9</w:t>
            </w:r>
          </w:p>
        </w:tc>
      </w:tr>
      <w:tr w:rsidR="00DB7806" w:rsidRPr="00337A67" w:rsidTr="00DB7806">
        <w:trPr>
          <w:gridAfter w:val="5"/>
          <w:wAfter w:w="5368" w:type="dxa"/>
          <w:trHeight w:val="394"/>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AB4F0F" w:rsidRDefault="00DB7806" w:rsidP="00DB7806">
            <w:pPr>
              <w:rPr>
                <w:color w:val="000000"/>
                <w:w w:val="121"/>
                <w:sz w:val="18"/>
                <w:szCs w:val="18"/>
              </w:rPr>
            </w:pPr>
            <w:r w:rsidRPr="00AB4F0F">
              <w:rPr>
                <w:rFonts w:eastAsia="Calibri"/>
                <w:sz w:val="18"/>
                <w:szCs w:val="18"/>
              </w:rPr>
              <w:t>Обеспечение деятельности технического персонала аппарата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04 1 01 10030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120</w:t>
            </w:r>
          </w:p>
        </w:tc>
        <w:tc>
          <w:tcPr>
            <w:tcW w:w="1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386,6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355,1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355,1</w:t>
            </w:r>
          </w:p>
        </w:tc>
      </w:tr>
      <w:tr w:rsidR="00DB7806" w:rsidRPr="00337A67" w:rsidTr="00DB7806">
        <w:trPr>
          <w:gridAfter w:val="5"/>
          <w:wAfter w:w="5368" w:type="dxa"/>
          <w:trHeight w:val="38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04 1 01 10020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240</w:t>
            </w:r>
          </w:p>
        </w:tc>
        <w:tc>
          <w:tcPr>
            <w:tcW w:w="1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1654,5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1719,8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1771,4</w:t>
            </w:r>
          </w:p>
        </w:tc>
      </w:tr>
      <w:tr w:rsidR="00DB7806" w:rsidRPr="00337A67" w:rsidTr="00DB7806">
        <w:trPr>
          <w:gridAfter w:val="5"/>
          <w:wAfter w:w="5368" w:type="dxa"/>
          <w:trHeight w:val="228"/>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Уплата налогов, сборов и иных платежей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04 1 01 10020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850</w:t>
            </w:r>
          </w:p>
        </w:tc>
        <w:tc>
          <w:tcPr>
            <w:tcW w:w="1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-25,0</w:t>
            </w: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6,0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31,0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31,0</w:t>
            </w:r>
          </w:p>
        </w:tc>
      </w:tr>
      <w:tr w:rsidR="00DB7806" w:rsidRPr="00337A67" w:rsidTr="00DB7806">
        <w:trPr>
          <w:gridAfter w:val="5"/>
          <w:wAfter w:w="5368" w:type="dxa"/>
          <w:trHeight w:val="228"/>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6B75D8" w:rsidRDefault="00DB7806" w:rsidP="00DB7806">
            <w:pPr>
              <w:rPr>
                <w:color w:val="000000"/>
                <w:w w:val="121"/>
                <w:sz w:val="18"/>
                <w:szCs w:val="18"/>
              </w:rPr>
            </w:pPr>
            <w:proofErr w:type="gramStart"/>
            <w:r w:rsidRPr="006B75D8">
              <w:rPr>
                <w:color w:val="000000"/>
                <w:w w:val="121"/>
                <w:sz w:val="18"/>
                <w:szCs w:val="18"/>
              </w:rPr>
              <w:t>Средства</w:t>
            </w:r>
            <w:proofErr w:type="gramEnd"/>
            <w:r w:rsidRPr="006B75D8">
              <w:rPr>
                <w:color w:val="000000"/>
                <w:w w:val="121"/>
                <w:sz w:val="18"/>
                <w:szCs w:val="18"/>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04 1 01 60010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40,2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40,2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40,2</w:t>
            </w:r>
          </w:p>
        </w:tc>
      </w:tr>
      <w:tr w:rsidR="00DB7806" w:rsidRPr="00337A67" w:rsidTr="00DB7806">
        <w:trPr>
          <w:gridAfter w:val="5"/>
          <w:wAfter w:w="5368" w:type="dxa"/>
          <w:trHeight w:val="228"/>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color w:val="000000"/>
                <w:w w:val="121"/>
                <w:sz w:val="18"/>
                <w:szCs w:val="18"/>
              </w:rPr>
            </w:pPr>
            <w:r w:rsidRPr="00337A67">
              <w:rPr>
                <w:color w:val="000000"/>
                <w:w w:val="121"/>
                <w:sz w:val="18"/>
                <w:szCs w:val="18"/>
              </w:rPr>
              <w:t xml:space="preserve">Иные межбюджетные трансферты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04 1 01 60010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540</w:t>
            </w:r>
          </w:p>
        </w:tc>
        <w:tc>
          <w:tcPr>
            <w:tcW w:w="1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40,2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40,2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40,2</w:t>
            </w:r>
          </w:p>
        </w:tc>
      </w:tr>
      <w:tr w:rsidR="00DB7806" w:rsidRPr="00337A67" w:rsidTr="00DB7806">
        <w:trPr>
          <w:gridAfter w:val="5"/>
          <w:wAfter w:w="5368" w:type="dxa"/>
          <w:trHeight w:val="628"/>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rPr>
                <w:color w:val="000000"/>
                <w:w w:val="121"/>
                <w:sz w:val="18"/>
                <w:szCs w:val="18"/>
              </w:rPr>
            </w:pPr>
            <w:r w:rsidRPr="001727D5">
              <w:rPr>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
                <w:color w:val="000000"/>
                <w:w w:val="121"/>
                <w:sz w:val="18"/>
                <w:szCs w:val="18"/>
              </w:rPr>
            </w:pPr>
            <w:r w:rsidRPr="00D31EB5">
              <w:rPr>
                <w:b/>
                <w:color w:val="000000"/>
                <w:w w:val="121"/>
                <w:sz w:val="18"/>
                <w:szCs w:val="18"/>
              </w:rPr>
              <w:t> </w:t>
            </w:r>
          </w:p>
        </w:tc>
        <w:tc>
          <w:tcPr>
            <w:tcW w:w="1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sz w:val="18"/>
                <w:szCs w:val="18"/>
              </w:rPr>
            </w:pPr>
            <w:r w:rsidRPr="00D31EB5">
              <w:rPr>
                <w:color w:val="000000"/>
                <w:w w:val="121"/>
                <w:sz w:val="18"/>
                <w:szCs w:val="18"/>
              </w:rPr>
              <w:t>17,6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sz w:val="18"/>
                <w:szCs w:val="18"/>
              </w:rPr>
            </w:pPr>
            <w:r w:rsidRPr="00D31EB5">
              <w:rPr>
                <w:color w:val="000000"/>
                <w:w w:val="121"/>
                <w:sz w:val="18"/>
                <w:szCs w:val="18"/>
              </w:rPr>
              <w:t>17,6</w:t>
            </w:r>
          </w:p>
        </w:tc>
      </w:tr>
      <w:tr w:rsidR="00DB7806" w:rsidRPr="00337A67" w:rsidTr="00DB7806">
        <w:trPr>
          <w:gridAfter w:val="5"/>
          <w:wAfter w:w="5368" w:type="dxa"/>
          <w:trHeight w:val="694"/>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sz w:val="18"/>
                <w:szCs w:val="18"/>
              </w:rPr>
            </w:pPr>
            <w:r w:rsidRPr="00D31EB5">
              <w:rPr>
                <w:color w:val="000000"/>
                <w:w w:val="121"/>
                <w:sz w:val="18"/>
                <w:szCs w:val="18"/>
              </w:rPr>
              <w:t>17,6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sz w:val="18"/>
                <w:szCs w:val="18"/>
              </w:rPr>
            </w:pPr>
            <w:r w:rsidRPr="00D31EB5">
              <w:rPr>
                <w:color w:val="000000"/>
                <w:w w:val="121"/>
                <w:sz w:val="18"/>
                <w:szCs w:val="18"/>
              </w:rPr>
              <w:t>17,6</w:t>
            </w:r>
          </w:p>
        </w:tc>
      </w:tr>
      <w:tr w:rsidR="00DB7806" w:rsidRPr="00337A67" w:rsidTr="00DB7806">
        <w:trPr>
          <w:gridAfter w:val="5"/>
          <w:wAfter w:w="5368" w:type="dxa"/>
          <w:trHeight w:val="2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jc w:val="both"/>
              <w:rPr>
                <w:rFonts w:eastAsia="Calibri"/>
                <w:color w:val="000000"/>
                <w:sz w:val="18"/>
                <w:szCs w:val="18"/>
              </w:rPr>
            </w:pPr>
            <w:r w:rsidRPr="00337A67">
              <w:rPr>
                <w:rFonts w:eastAsia="Calibri"/>
                <w:color w:val="000000"/>
                <w:sz w:val="18"/>
                <w:szCs w:val="18"/>
              </w:rPr>
              <w:t xml:space="preserve">Подпрограмма  </w:t>
            </w:r>
          </w:p>
          <w:p w:rsidR="00DB7806" w:rsidRPr="00337A67" w:rsidRDefault="00DB7806" w:rsidP="00DB7806">
            <w:pPr>
              <w:rPr>
                <w:color w:val="000000"/>
                <w:w w:val="121"/>
                <w:sz w:val="18"/>
                <w:szCs w:val="18"/>
              </w:rPr>
            </w:pPr>
            <w:r w:rsidRPr="00337A67">
              <w:rPr>
                <w:rFonts w:eastAsia="Calibri"/>
                <w:color w:val="000000"/>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04 1 00 00000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sz w:val="18"/>
                <w:szCs w:val="18"/>
              </w:rPr>
            </w:pPr>
            <w:r w:rsidRPr="00D31EB5">
              <w:rPr>
                <w:color w:val="000000"/>
                <w:w w:val="121"/>
                <w:sz w:val="18"/>
                <w:szCs w:val="18"/>
              </w:rPr>
              <w:t>17,6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sz w:val="18"/>
                <w:szCs w:val="18"/>
              </w:rPr>
            </w:pPr>
            <w:r w:rsidRPr="00D31EB5">
              <w:rPr>
                <w:color w:val="000000"/>
                <w:w w:val="121"/>
                <w:sz w:val="18"/>
                <w:szCs w:val="18"/>
              </w:rPr>
              <w:t>17,6</w:t>
            </w:r>
          </w:p>
        </w:tc>
      </w:tr>
      <w:tr w:rsidR="00DB7806" w:rsidRPr="00337A67" w:rsidTr="00DB7806">
        <w:trPr>
          <w:gridAfter w:val="5"/>
          <w:wAfter w:w="5368" w:type="dxa"/>
          <w:trHeight w:val="2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color w:val="000000"/>
                <w:w w:val="121"/>
                <w:sz w:val="18"/>
                <w:szCs w:val="18"/>
              </w:rPr>
            </w:pPr>
            <w:r w:rsidRPr="00337A67">
              <w:rPr>
                <w:color w:val="000000"/>
                <w:w w:val="121"/>
                <w:sz w:val="18"/>
                <w:szCs w:val="18"/>
              </w:rPr>
              <w:t>Основное мероприятие</w:t>
            </w:r>
          </w:p>
          <w:p w:rsidR="00DB7806" w:rsidRPr="00337A67" w:rsidRDefault="00DB7806" w:rsidP="00DB7806">
            <w:pPr>
              <w:rPr>
                <w:color w:val="000000"/>
                <w:w w:val="121"/>
                <w:sz w:val="18"/>
                <w:szCs w:val="18"/>
              </w:rPr>
            </w:pPr>
            <w:r w:rsidRPr="00337A67">
              <w:rPr>
                <w:color w:val="000000"/>
                <w:w w:val="121"/>
                <w:sz w:val="18"/>
                <w:szCs w:val="18"/>
              </w:rPr>
              <w:t xml:space="preserve"> Руководство и управление в сфере установленных функций органа местного управления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sz w:val="18"/>
                <w:szCs w:val="18"/>
              </w:rPr>
            </w:pPr>
            <w:r w:rsidRPr="00D31EB5">
              <w:rPr>
                <w:color w:val="000000"/>
                <w:w w:val="121"/>
                <w:sz w:val="18"/>
                <w:szCs w:val="18"/>
              </w:rPr>
              <w:t>17,6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sz w:val="18"/>
                <w:szCs w:val="18"/>
              </w:rPr>
            </w:pPr>
            <w:r w:rsidRPr="00D31EB5">
              <w:rPr>
                <w:color w:val="000000"/>
                <w:w w:val="121"/>
                <w:sz w:val="18"/>
                <w:szCs w:val="18"/>
              </w:rPr>
              <w:t>17,6</w:t>
            </w:r>
          </w:p>
        </w:tc>
      </w:tr>
      <w:tr w:rsidR="00DB7806" w:rsidRPr="00337A67" w:rsidTr="00DB7806">
        <w:trPr>
          <w:gridAfter w:val="5"/>
          <w:wAfter w:w="5368" w:type="dxa"/>
          <w:trHeight w:val="2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color w:val="000000"/>
                <w:w w:val="121"/>
                <w:sz w:val="18"/>
                <w:szCs w:val="18"/>
              </w:rPr>
            </w:pPr>
            <w:r w:rsidRPr="00337A67">
              <w:rPr>
                <w:color w:val="000000"/>
                <w:w w:val="121"/>
                <w:sz w:val="18"/>
                <w:szCs w:val="18"/>
              </w:rPr>
              <w:t xml:space="preserve">Средства по соглашению передаваемые на осуществление полномочий по финансовому надзору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04 1 01 60020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5,0</w:t>
            </w:r>
          </w:p>
        </w:tc>
      </w:tr>
      <w:tr w:rsidR="00DB7806" w:rsidRPr="00337A67" w:rsidTr="00DB7806">
        <w:trPr>
          <w:gridAfter w:val="5"/>
          <w:wAfter w:w="5368" w:type="dxa"/>
          <w:trHeight w:val="2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color w:val="000000"/>
                <w:w w:val="121"/>
                <w:sz w:val="18"/>
                <w:szCs w:val="18"/>
              </w:rPr>
            </w:pPr>
            <w:r w:rsidRPr="00337A67">
              <w:rPr>
                <w:color w:val="000000"/>
                <w:w w:val="121"/>
                <w:sz w:val="18"/>
                <w:szCs w:val="18"/>
              </w:rPr>
              <w:t>Иные межбюджетные трансферты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04 1 01 60020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540</w:t>
            </w:r>
          </w:p>
        </w:tc>
        <w:tc>
          <w:tcPr>
            <w:tcW w:w="1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5,0</w:t>
            </w:r>
          </w:p>
        </w:tc>
      </w:tr>
      <w:tr w:rsidR="00DB7806" w:rsidRPr="00337A67" w:rsidTr="00DB7806">
        <w:trPr>
          <w:gridAfter w:val="5"/>
          <w:wAfter w:w="5368" w:type="dxa"/>
          <w:trHeight w:val="52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E037F1" w:rsidRDefault="00DB7806" w:rsidP="00DB7806">
            <w:pPr>
              <w:rPr>
                <w:color w:val="000000"/>
                <w:w w:val="121"/>
                <w:sz w:val="18"/>
                <w:szCs w:val="18"/>
              </w:rPr>
            </w:pPr>
            <w:proofErr w:type="gramStart"/>
            <w:r w:rsidRPr="00E037F1">
              <w:rPr>
                <w:color w:val="000000"/>
                <w:w w:val="121"/>
                <w:sz w:val="18"/>
                <w:szCs w:val="18"/>
              </w:rPr>
              <w:t>Средства</w:t>
            </w:r>
            <w:proofErr w:type="gramEnd"/>
            <w:r w:rsidRPr="00E037F1">
              <w:rPr>
                <w:color w:val="000000"/>
                <w:w w:val="121"/>
                <w:sz w:val="18"/>
                <w:szCs w:val="18"/>
              </w:rPr>
              <w:t xml:space="preserve"> передаваемые в районный бюджет по соглашению на обеспечение деятельности финансовых, налоговых и таможенных </w:t>
            </w:r>
            <w:r w:rsidRPr="00E037F1">
              <w:rPr>
                <w:color w:val="000000"/>
                <w:w w:val="121"/>
                <w:sz w:val="18"/>
                <w:szCs w:val="18"/>
              </w:rPr>
              <w:lastRenderedPageBreak/>
              <w:t xml:space="preserve">органов и органов финансово-бюджетного надзора (межбюджетные трансферты)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lastRenderedPageBreak/>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04 1 01 60030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12,6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12,6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12,6</w:t>
            </w:r>
          </w:p>
        </w:tc>
      </w:tr>
      <w:tr w:rsidR="00DB7806" w:rsidRPr="00337A67" w:rsidTr="00DB7806">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lastRenderedPageBreak/>
              <w:t>Иные межбюджетные трансферты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04 1 01 60030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540</w:t>
            </w:r>
          </w:p>
        </w:tc>
        <w:tc>
          <w:tcPr>
            <w:tcW w:w="1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12,6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12,6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12,6</w:t>
            </w:r>
          </w:p>
        </w:tc>
      </w:tr>
      <w:tr w:rsidR="00DB7806" w:rsidRPr="00337A67" w:rsidTr="00DB7806">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rPr>
                <w:bCs/>
                <w:color w:val="000000"/>
                <w:w w:val="121"/>
                <w:sz w:val="18"/>
                <w:szCs w:val="18"/>
              </w:rPr>
            </w:pPr>
            <w:r w:rsidRPr="001727D5">
              <w:rPr>
                <w:bCs/>
                <w:color w:val="000000"/>
                <w:w w:val="121"/>
                <w:sz w:val="18"/>
                <w:szCs w:val="18"/>
              </w:rPr>
              <w:t>Резервные фонды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11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 </w:t>
            </w:r>
          </w:p>
        </w:tc>
        <w:tc>
          <w:tcPr>
            <w:tcW w:w="1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494,7</w:t>
            </w:r>
          </w:p>
        </w:tc>
      </w:tr>
      <w:tr w:rsidR="00DB7806" w:rsidRPr="00337A67" w:rsidTr="00DB7806">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Не программные расходы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77 0 00 00000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494,7</w:t>
            </w:r>
          </w:p>
        </w:tc>
      </w:tr>
      <w:tr w:rsidR="00DB7806" w:rsidRPr="00337A67" w:rsidTr="00DB7806">
        <w:trPr>
          <w:gridAfter w:val="5"/>
          <w:wAfter w:w="5368" w:type="dxa"/>
          <w:trHeight w:val="58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Руководство и управление в сфере установленных функций органов местного самоуправления  Беляевского сельсовета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77 1 00 00000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494,7</w:t>
            </w:r>
          </w:p>
        </w:tc>
      </w:tr>
      <w:tr w:rsidR="00DB7806" w:rsidRPr="00337A67" w:rsidTr="00DB7806">
        <w:trPr>
          <w:gridAfter w:val="5"/>
          <w:wAfter w:w="5368" w:type="dxa"/>
          <w:trHeight w:val="41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 xml:space="preserve"> Создание и использование средств   резервного фонда местных администраций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77 1 00 00050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494,7</w:t>
            </w:r>
          </w:p>
        </w:tc>
      </w:tr>
      <w:tr w:rsidR="00DB7806" w:rsidRPr="00337A67" w:rsidTr="00DB7806">
        <w:trPr>
          <w:gridAfter w:val="5"/>
          <w:wAfter w:w="5368" w:type="dxa"/>
          <w:trHeight w:val="300"/>
        </w:trPr>
        <w:tc>
          <w:tcPr>
            <w:tcW w:w="4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Резервные средства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11</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77 1 00 00050</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870</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8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577,4</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577,4</w:t>
            </w:r>
          </w:p>
        </w:tc>
        <w:tc>
          <w:tcPr>
            <w:tcW w:w="13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494,7</w:t>
            </w:r>
          </w:p>
        </w:tc>
      </w:tr>
      <w:tr w:rsidR="00DB7806" w:rsidRPr="00337A67" w:rsidTr="00DB7806">
        <w:trPr>
          <w:gridAfter w:val="5"/>
          <w:wAfter w:w="5368" w:type="dxa"/>
          <w:trHeight w:val="207"/>
        </w:trPr>
        <w:tc>
          <w:tcPr>
            <w:tcW w:w="45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rPr>
                <w:color w:val="000000"/>
                <w:w w:val="121"/>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rPr>
                <w:color w:val="000000"/>
                <w:w w:val="121"/>
                <w:sz w:val="18"/>
                <w:szCs w:val="18"/>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rPr>
                <w:color w:val="000000"/>
                <w:w w:val="121"/>
                <w:sz w:val="18"/>
                <w:szCs w:val="18"/>
              </w:rPr>
            </w:pPr>
          </w:p>
        </w:tc>
        <w:tc>
          <w:tcPr>
            <w:tcW w:w="15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rPr>
                <w:color w:val="000000"/>
                <w:w w:val="121"/>
                <w:sz w:val="18"/>
                <w:szCs w:val="18"/>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rPr>
                <w:color w:val="000000"/>
                <w:w w:val="121"/>
                <w:sz w:val="18"/>
                <w:szCs w:val="18"/>
              </w:rPr>
            </w:pPr>
          </w:p>
        </w:tc>
        <w:tc>
          <w:tcPr>
            <w:tcW w:w="117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rPr>
                <w:color w:val="000000"/>
                <w:w w:val="121"/>
                <w:sz w:val="18"/>
                <w:szCs w:val="18"/>
              </w:rPr>
            </w:pPr>
          </w:p>
        </w:tc>
        <w:tc>
          <w:tcPr>
            <w:tcW w:w="138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rPr>
                <w:color w:val="000000"/>
                <w:w w:val="121"/>
                <w:sz w:val="18"/>
                <w:szCs w:val="18"/>
              </w:rPr>
            </w:pPr>
          </w:p>
        </w:tc>
        <w:tc>
          <w:tcPr>
            <w:tcW w:w="13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rPr>
                <w:color w:val="000000"/>
                <w:w w:val="121"/>
                <w:sz w:val="18"/>
                <w:szCs w:val="18"/>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rPr>
                <w:color w:val="000000"/>
                <w:w w:val="121"/>
                <w:sz w:val="18"/>
                <w:szCs w:val="18"/>
              </w:rPr>
            </w:pPr>
          </w:p>
        </w:tc>
      </w:tr>
      <w:tr w:rsidR="00DB7806" w:rsidRPr="00337A67" w:rsidTr="00DB7806">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rPr>
                <w:bCs/>
                <w:color w:val="000000"/>
                <w:w w:val="121"/>
                <w:sz w:val="18"/>
                <w:szCs w:val="18"/>
              </w:rPr>
            </w:pPr>
            <w:r w:rsidRPr="001727D5">
              <w:rPr>
                <w:bCs/>
                <w:color w:val="000000"/>
                <w:w w:val="121"/>
                <w:sz w:val="18"/>
                <w:szCs w:val="18"/>
              </w:rPr>
              <w:t>Другие общегосударственные вопросы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 </w:t>
            </w:r>
          </w:p>
        </w:tc>
        <w:tc>
          <w:tcPr>
            <w:tcW w:w="1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+110,0</w:t>
            </w: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787,0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300,0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300,0</w:t>
            </w:r>
          </w:p>
        </w:tc>
      </w:tr>
      <w:tr w:rsidR="00DB7806" w:rsidRPr="00337A67" w:rsidTr="00DB7806">
        <w:trPr>
          <w:gridAfter w:val="5"/>
          <w:wAfter w:w="5368" w:type="dxa"/>
          <w:trHeight w:val="642"/>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+110,0</w:t>
            </w: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787,0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300,0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300,0</w:t>
            </w:r>
          </w:p>
        </w:tc>
      </w:tr>
      <w:tr w:rsidR="00DB7806" w:rsidRPr="00337A67" w:rsidTr="00DB7806">
        <w:trPr>
          <w:gridAfter w:val="5"/>
          <w:wAfter w:w="5368" w:type="dxa"/>
          <w:trHeight w:val="87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 xml:space="preserve">Подпрограмма </w:t>
            </w:r>
          </w:p>
          <w:p w:rsidR="00DB7806" w:rsidRPr="00337A67" w:rsidRDefault="00DB7806" w:rsidP="00DB7806">
            <w:pPr>
              <w:rPr>
                <w:color w:val="000000"/>
                <w:w w:val="121"/>
                <w:sz w:val="18"/>
                <w:szCs w:val="18"/>
              </w:rPr>
            </w:pPr>
            <w:r w:rsidRPr="00337A67">
              <w:rPr>
                <w:color w:val="000000"/>
                <w:w w:val="121"/>
                <w:sz w:val="18"/>
                <w:szCs w:val="18"/>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04 2 00 00000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+110,0</w:t>
            </w: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787,0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300,0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300,0</w:t>
            </w:r>
          </w:p>
        </w:tc>
      </w:tr>
      <w:tr w:rsidR="00DB7806" w:rsidRPr="00337A67" w:rsidTr="00DB7806">
        <w:trPr>
          <w:gridAfter w:val="5"/>
          <w:wAfter w:w="5368" w:type="dxa"/>
          <w:trHeight w:val="663"/>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 xml:space="preserve">Основное мероприятие </w:t>
            </w:r>
          </w:p>
          <w:p w:rsidR="00DB7806" w:rsidRPr="00337A67" w:rsidRDefault="00DB7806" w:rsidP="00DB7806">
            <w:pPr>
              <w:rPr>
                <w:color w:val="000000"/>
                <w:w w:val="121"/>
                <w:sz w:val="18"/>
                <w:szCs w:val="18"/>
              </w:rPr>
            </w:pPr>
            <w:r w:rsidRPr="00337A67">
              <w:rPr>
                <w:color w:val="000000"/>
                <w:w w:val="121"/>
                <w:sz w:val="18"/>
                <w:szCs w:val="18"/>
              </w:rPr>
              <w:t>Проведение инвентаризации объектов недвижимого имущества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04 2 01 00000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+110,0</w:t>
            </w: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155,0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50,0</w:t>
            </w:r>
          </w:p>
        </w:tc>
      </w:tr>
      <w:tr w:rsidR="00DB7806" w:rsidRPr="00337A67" w:rsidTr="00DB7806">
        <w:trPr>
          <w:gridAfter w:val="5"/>
          <w:wAfter w:w="5368" w:type="dxa"/>
          <w:trHeight w:val="411"/>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Pr>
                <w:color w:val="000000"/>
                <w:w w:val="121"/>
                <w:sz w:val="18"/>
                <w:szCs w:val="18"/>
              </w:rPr>
              <w:t>Инвентаризация движимого и недвижимого имущества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04 2 01 90090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p>
        </w:tc>
        <w:tc>
          <w:tcPr>
            <w:tcW w:w="1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10,0</w:t>
            </w:r>
          </w:p>
        </w:tc>
      </w:tr>
      <w:tr w:rsidR="00DB7806" w:rsidRPr="00337A67" w:rsidTr="00DB7806">
        <w:trPr>
          <w:gridAfter w:val="5"/>
          <w:wAfter w:w="5368" w:type="dxa"/>
          <w:trHeight w:val="411"/>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color w:val="000000"/>
                <w:w w:val="121"/>
                <w:sz w:val="18"/>
                <w:szCs w:val="18"/>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04 2 01 90090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240</w:t>
            </w:r>
          </w:p>
        </w:tc>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10,0</w:t>
            </w:r>
          </w:p>
        </w:tc>
      </w:tr>
      <w:tr w:rsidR="00DB7806" w:rsidRPr="00337A67" w:rsidTr="00DB7806">
        <w:trPr>
          <w:gridAfter w:val="5"/>
          <w:wAfter w:w="5368" w:type="dxa"/>
          <w:trHeight w:val="422"/>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Уплата налогов, сборов и иных платежей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04 2 01 90090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850</w:t>
            </w:r>
          </w:p>
        </w:tc>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+110,0</w:t>
            </w:r>
          </w:p>
        </w:tc>
        <w:tc>
          <w:tcPr>
            <w:tcW w:w="1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145,0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40,0</w:t>
            </w:r>
          </w:p>
        </w:tc>
      </w:tr>
      <w:tr w:rsidR="00DB7806" w:rsidRPr="00337A67" w:rsidTr="00DB7806">
        <w:trPr>
          <w:gridAfter w:val="5"/>
          <w:wAfter w:w="5368" w:type="dxa"/>
          <w:trHeight w:val="732"/>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 xml:space="preserve">Основное мероприятие </w:t>
            </w:r>
          </w:p>
          <w:p w:rsidR="00DB7806" w:rsidRPr="00337A67" w:rsidRDefault="00DB7806" w:rsidP="00DB7806">
            <w:pPr>
              <w:rPr>
                <w:color w:val="000000"/>
                <w:w w:val="121"/>
                <w:sz w:val="18"/>
                <w:szCs w:val="18"/>
              </w:rPr>
            </w:pPr>
            <w:r w:rsidRPr="00337A67">
              <w:rPr>
                <w:color w:val="000000"/>
                <w:w w:val="121"/>
                <w:sz w:val="18"/>
                <w:szCs w:val="18"/>
              </w:rPr>
              <w:t>Проведение регистрации прав на объекты муниципальной собственности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04 2 02 00000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p>
        </w:tc>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-551,0</w:t>
            </w:r>
          </w:p>
        </w:tc>
        <w:tc>
          <w:tcPr>
            <w:tcW w:w="1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220,0</w:t>
            </w:r>
          </w:p>
        </w:tc>
      </w:tr>
      <w:tr w:rsidR="00DB7806" w:rsidRPr="00337A67" w:rsidTr="00DB7806">
        <w:trPr>
          <w:gridAfter w:val="5"/>
          <w:wAfter w:w="5368" w:type="dxa"/>
          <w:trHeight w:val="58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Проведение регистрации прав на объекты муниципальной собственности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04 2 02 90100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p>
        </w:tc>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-551,0</w:t>
            </w:r>
          </w:p>
        </w:tc>
        <w:tc>
          <w:tcPr>
            <w:tcW w:w="1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220,0</w:t>
            </w:r>
          </w:p>
        </w:tc>
      </w:tr>
      <w:tr w:rsidR="00DB7806" w:rsidRPr="00337A67" w:rsidTr="00DB7806">
        <w:trPr>
          <w:gridAfter w:val="5"/>
          <w:wAfter w:w="5368" w:type="dxa"/>
          <w:trHeight w:val="58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color w:val="000000"/>
                <w:w w:val="121"/>
                <w:sz w:val="18"/>
                <w:szCs w:val="18"/>
              </w:rPr>
            </w:pPr>
            <w:r w:rsidRPr="00337A67">
              <w:rPr>
                <w:color w:val="000000"/>
                <w:w w:val="121"/>
                <w:sz w:val="18"/>
                <w:szCs w:val="18"/>
              </w:rPr>
              <w:lastRenderedPageBreak/>
              <w:t xml:space="preserve">Прочая закупка товаров, работ услуг для обеспечения государственных (муниципальных) нужд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04 2 02 90100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240</w:t>
            </w:r>
          </w:p>
        </w:tc>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-551,0</w:t>
            </w:r>
          </w:p>
        </w:tc>
        <w:tc>
          <w:tcPr>
            <w:tcW w:w="1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220,0</w:t>
            </w:r>
          </w:p>
        </w:tc>
      </w:tr>
      <w:tr w:rsidR="00DB7806" w:rsidRPr="00337A67" w:rsidTr="00DB7806">
        <w:trPr>
          <w:gridAfter w:val="5"/>
          <w:wAfter w:w="5368" w:type="dxa"/>
          <w:trHeight w:val="58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color w:val="000000"/>
                <w:w w:val="121"/>
                <w:sz w:val="18"/>
                <w:szCs w:val="18"/>
              </w:rPr>
            </w:pPr>
            <w:r w:rsidRPr="00337A67">
              <w:rPr>
                <w:color w:val="000000"/>
                <w:w w:val="121"/>
                <w:sz w:val="18"/>
                <w:szCs w:val="18"/>
              </w:rPr>
              <w:t xml:space="preserve">Основное мероприятие </w:t>
            </w:r>
          </w:p>
          <w:p w:rsidR="00DB7806" w:rsidRPr="00337A67" w:rsidRDefault="00DB7806" w:rsidP="00DB7806">
            <w:pPr>
              <w:rPr>
                <w:color w:val="000000"/>
                <w:w w:val="121"/>
                <w:sz w:val="18"/>
                <w:szCs w:val="18"/>
              </w:rPr>
            </w:pPr>
            <w:r w:rsidRPr="00337A67">
              <w:rPr>
                <w:color w:val="000000"/>
                <w:w w:val="121"/>
                <w:sz w:val="18"/>
                <w:szCs w:val="18"/>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04 2 03 00000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+551,0</w:t>
            </w:r>
          </w:p>
        </w:tc>
        <w:tc>
          <w:tcPr>
            <w:tcW w:w="1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582,0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30,0</w:t>
            </w:r>
          </w:p>
        </w:tc>
      </w:tr>
      <w:tr w:rsidR="00DB7806" w:rsidRPr="00337A67" w:rsidTr="00DB7806">
        <w:trPr>
          <w:gridAfter w:val="5"/>
          <w:wAfter w:w="5368" w:type="dxa"/>
          <w:trHeight w:val="547"/>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color w:val="000000"/>
                <w:w w:val="121"/>
                <w:sz w:val="18"/>
                <w:szCs w:val="18"/>
              </w:rPr>
            </w:pPr>
            <w:r w:rsidRPr="00337A67">
              <w:rPr>
                <w:color w:val="000000"/>
                <w:w w:val="121"/>
                <w:sz w:val="18"/>
                <w:szCs w:val="18"/>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04 2 03 90910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+551,0</w:t>
            </w:r>
          </w:p>
        </w:tc>
        <w:tc>
          <w:tcPr>
            <w:tcW w:w="1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582,0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30,0</w:t>
            </w:r>
          </w:p>
        </w:tc>
      </w:tr>
      <w:tr w:rsidR="00DB7806" w:rsidRPr="00337A67" w:rsidTr="00DB7806">
        <w:trPr>
          <w:gridAfter w:val="5"/>
          <w:wAfter w:w="5368" w:type="dxa"/>
          <w:trHeight w:val="553"/>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color w:val="000000"/>
                <w:w w:val="121"/>
                <w:sz w:val="18"/>
                <w:szCs w:val="18"/>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04 2 03 90910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240</w:t>
            </w:r>
          </w:p>
        </w:tc>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+551,0</w:t>
            </w:r>
          </w:p>
        </w:tc>
        <w:tc>
          <w:tcPr>
            <w:tcW w:w="1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582,0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30,0</w:t>
            </w:r>
          </w:p>
        </w:tc>
      </w:tr>
      <w:tr w:rsidR="00DB7806" w:rsidRPr="00337A67" w:rsidTr="00DB7806">
        <w:trPr>
          <w:gridAfter w:val="5"/>
          <w:wAfter w:w="5368" w:type="dxa"/>
          <w:trHeight w:val="40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rPr>
                <w:bCs/>
                <w:color w:val="000000"/>
                <w:w w:val="121"/>
                <w:sz w:val="18"/>
                <w:szCs w:val="18"/>
              </w:rPr>
            </w:pPr>
            <w:r w:rsidRPr="001727D5">
              <w:rPr>
                <w:bCs/>
                <w:color w:val="000000"/>
                <w:w w:val="121"/>
                <w:sz w:val="18"/>
                <w:szCs w:val="18"/>
              </w:rPr>
              <w:t>Мобилизационная и вневойсковая подготовка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02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 </w:t>
            </w:r>
          </w:p>
        </w:tc>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p>
        </w:tc>
        <w:tc>
          <w:tcPr>
            <w:tcW w:w="1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261,6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270,5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280,1</w:t>
            </w:r>
          </w:p>
        </w:tc>
      </w:tr>
      <w:tr w:rsidR="00DB7806" w:rsidRPr="00337A67" w:rsidTr="00DB7806">
        <w:trPr>
          <w:gridAfter w:val="5"/>
          <w:wAfter w:w="5368" w:type="dxa"/>
          <w:trHeight w:val="81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jc w:val="both"/>
              <w:rPr>
                <w:color w:val="000000"/>
                <w:w w:val="121"/>
                <w:sz w:val="18"/>
                <w:szCs w:val="18"/>
              </w:rPr>
            </w:pPr>
            <w:r w:rsidRPr="00337A67">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04 0 00 00000</w:t>
            </w:r>
          </w:p>
        </w:tc>
        <w:tc>
          <w:tcPr>
            <w:tcW w:w="708" w:type="dxa"/>
            <w:gridSpan w:val="2"/>
            <w:tcBorders>
              <w:top w:val="single" w:sz="4" w:space="0" w:color="auto"/>
              <w:left w:val="nil"/>
              <w:bottom w:val="single" w:sz="4" w:space="0" w:color="auto"/>
              <w:right w:val="nil"/>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261,6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270,5</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280,1</w:t>
            </w:r>
          </w:p>
        </w:tc>
      </w:tr>
      <w:tr w:rsidR="00DB7806" w:rsidRPr="00337A67" w:rsidTr="00DB7806">
        <w:trPr>
          <w:gridAfter w:val="5"/>
          <w:wAfter w:w="5368" w:type="dxa"/>
          <w:trHeight w:val="39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jc w:val="both"/>
              <w:rPr>
                <w:color w:val="000000"/>
                <w:w w:val="121"/>
                <w:sz w:val="18"/>
                <w:szCs w:val="18"/>
              </w:rPr>
            </w:pPr>
            <w:r w:rsidRPr="00337A67">
              <w:rPr>
                <w:color w:val="000000"/>
                <w:w w:val="121"/>
                <w:sz w:val="18"/>
                <w:szCs w:val="18"/>
              </w:rPr>
              <w:t>Подпрограмма Осуществление отдельных государственных полномочий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04 7 00 00000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261,6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270,5</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280,1</w:t>
            </w:r>
          </w:p>
        </w:tc>
      </w:tr>
      <w:tr w:rsidR="00DB7806" w:rsidRPr="00337A67" w:rsidTr="00DB7806">
        <w:trPr>
          <w:gridAfter w:val="5"/>
          <w:wAfter w:w="5368" w:type="dxa"/>
          <w:trHeight w:val="942"/>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jc w:val="both"/>
              <w:rPr>
                <w:color w:val="000000"/>
                <w:w w:val="121"/>
                <w:sz w:val="18"/>
                <w:szCs w:val="18"/>
              </w:rPr>
            </w:pPr>
            <w:r w:rsidRPr="00337A67">
              <w:rPr>
                <w:color w:val="000000"/>
                <w:w w:val="121"/>
                <w:sz w:val="18"/>
                <w:szCs w:val="18"/>
              </w:rPr>
              <w:t xml:space="preserve">Основное мероприятие </w:t>
            </w:r>
          </w:p>
          <w:p w:rsidR="00DB7806" w:rsidRPr="00337A67" w:rsidRDefault="00DB7806" w:rsidP="00DB7806">
            <w:pPr>
              <w:jc w:val="both"/>
              <w:rPr>
                <w:color w:val="000000"/>
                <w:w w:val="121"/>
                <w:sz w:val="18"/>
                <w:szCs w:val="18"/>
              </w:rPr>
            </w:pPr>
            <w:r w:rsidRPr="00337A67">
              <w:rPr>
                <w:color w:val="000000"/>
                <w:w w:val="121"/>
                <w:sz w:val="18"/>
                <w:szCs w:val="18"/>
              </w:rPr>
              <w:t>Осуществление первичного воинского учета на территориях, где отсутствуют военные комиссариаты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04 7 01 51180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261,6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270,5</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280,1</w:t>
            </w:r>
          </w:p>
        </w:tc>
      </w:tr>
      <w:tr w:rsidR="00DB7806" w:rsidRPr="00337A67" w:rsidTr="00DB7806">
        <w:trPr>
          <w:gridAfter w:val="5"/>
          <w:wAfter w:w="5368" w:type="dxa"/>
          <w:trHeight w:val="51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sz w:val="18"/>
                <w:szCs w:val="18"/>
              </w:rPr>
            </w:pPr>
            <w:r w:rsidRPr="00337A67">
              <w:rPr>
                <w:color w:val="000000"/>
                <w:w w:val="121"/>
                <w:sz w:val="18"/>
                <w:szCs w:val="18"/>
              </w:rPr>
              <w:t>Осуществление первичного воинского учета на территориях, где отсутствуют военные комиссариаты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02</w:t>
            </w:r>
          </w:p>
        </w:tc>
        <w:tc>
          <w:tcPr>
            <w:tcW w:w="708" w:type="dxa"/>
            <w:tcBorders>
              <w:top w:val="single" w:sz="4" w:space="0" w:color="auto"/>
              <w:left w:val="nil"/>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03</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04 7 01 51180</w:t>
            </w:r>
          </w:p>
        </w:tc>
        <w:tc>
          <w:tcPr>
            <w:tcW w:w="708" w:type="dxa"/>
            <w:gridSpan w:val="2"/>
            <w:tcBorders>
              <w:top w:val="single" w:sz="4" w:space="0" w:color="auto"/>
              <w:left w:val="nil"/>
              <w:bottom w:val="single" w:sz="4" w:space="0" w:color="auto"/>
              <w:right w:val="nil"/>
            </w:tcBorders>
            <w:shd w:val="clear" w:color="auto" w:fill="auto"/>
            <w:vAlign w:val="center"/>
          </w:tcPr>
          <w:p w:rsidR="00DB7806" w:rsidRPr="00D31EB5" w:rsidRDefault="00DB7806" w:rsidP="00DB7806">
            <w:pPr>
              <w:jc w:val="center"/>
              <w:rPr>
                <w:color w:val="000000"/>
                <w:w w:val="121"/>
                <w:sz w:val="18"/>
                <w:szCs w:val="18"/>
              </w:rPr>
            </w:pPr>
          </w:p>
        </w:tc>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261,6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270,5</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280,1</w:t>
            </w:r>
          </w:p>
        </w:tc>
      </w:tr>
      <w:tr w:rsidR="00DB7806" w:rsidRPr="00337A67" w:rsidTr="00DB7806">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Расходы на выплату персоналу государственных (муниципальных) органов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04 7 01 51180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120</w:t>
            </w:r>
          </w:p>
        </w:tc>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261,6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270,5</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280,1</w:t>
            </w:r>
          </w:p>
        </w:tc>
      </w:tr>
      <w:tr w:rsidR="00DB7806" w:rsidRPr="00337A67" w:rsidTr="00DB7806">
        <w:trPr>
          <w:gridAfter w:val="5"/>
          <w:wAfter w:w="5368" w:type="dxa"/>
          <w:trHeight w:val="315"/>
        </w:trPr>
        <w:tc>
          <w:tcPr>
            <w:tcW w:w="4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rPr>
                <w:bCs/>
                <w:color w:val="000000"/>
                <w:w w:val="121"/>
                <w:sz w:val="18"/>
                <w:szCs w:val="18"/>
              </w:rPr>
            </w:pPr>
            <w:r w:rsidRPr="001727D5">
              <w:rPr>
                <w:bCs/>
                <w:color w:val="000000"/>
                <w:w w:val="121"/>
                <w:sz w:val="18"/>
                <w:szCs w:val="18"/>
              </w:rPr>
              <w:t>Национальная безопасность и правоохранительная деятельность</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428</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03</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00</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 </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 </w:t>
            </w:r>
          </w:p>
        </w:tc>
        <w:tc>
          <w:tcPr>
            <w:tcW w:w="11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p>
        </w:tc>
        <w:tc>
          <w:tcPr>
            <w:tcW w:w="14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581,5</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600,0</w:t>
            </w:r>
          </w:p>
        </w:tc>
        <w:tc>
          <w:tcPr>
            <w:tcW w:w="13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600,0</w:t>
            </w:r>
          </w:p>
        </w:tc>
      </w:tr>
      <w:tr w:rsidR="00DB7806" w:rsidRPr="00337A67" w:rsidTr="00DB7806">
        <w:trPr>
          <w:gridAfter w:val="5"/>
          <w:wAfter w:w="5368" w:type="dxa"/>
          <w:trHeight w:val="330"/>
        </w:trPr>
        <w:tc>
          <w:tcPr>
            <w:tcW w:w="45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rPr>
                <w:bCs/>
                <w:color w:val="000000"/>
                <w:w w:val="121"/>
                <w:sz w:val="18"/>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rPr>
                <w:bCs/>
                <w:color w:val="000000"/>
                <w:w w:val="121"/>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rPr>
                <w:bCs/>
                <w:color w:val="000000"/>
                <w:w w:val="121"/>
                <w:sz w:val="18"/>
                <w:szCs w:val="18"/>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rPr>
                <w:bCs/>
                <w:color w:val="000000"/>
                <w:w w:val="121"/>
                <w:sz w:val="18"/>
                <w:szCs w:val="18"/>
              </w:rPr>
            </w:pPr>
          </w:p>
        </w:tc>
        <w:tc>
          <w:tcPr>
            <w:tcW w:w="15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rPr>
                <w:bCs/>
                <w:color w:val="000000"/>
                <w:w w:val="121"/>
                <w:sz w:val="18"/>
                <w:szCs w:val="18"/>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rPr>
                <w:bCs/>
                <w:color w:val="000000"/>
                <w:w w:val="121"/>
                <w:sz w:val="18"/>
                <w:szCs w:val="18"/>
              </w:rPr>
            </w:pPr>
          </w:p>
        </w:tc>
        <w:tc>
          <w:tcPr>
            <w:tcW w:w="11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rPr>
                <w:bCs/>
                <w:color w:val="000000"/>
                <w:w w:val="121"/>
                <w:sz w:val="18"/>
                <w:szCs w:val="18"/>
              </w:rPr>
            </w:pPr>
          </w:p>
        </w:tc>
        <w:tc>
          <w:tcPr>
            <w:tcW w:w="1412"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rPr>
                <w:bCs/>
                <w:color w:val="000000"/>
                <w:w w:val="121"/>
                <w:sz w:val="18"/>
                <w:szCs w:val="18"/>
              </w:rPr>
            </w:pPr>
          </w:p>
        </w:tc>
        <w:tc>
          <w:tcPr>
            <w:tcW w:w="13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rPr>
                <w:bCs/>
                <w:color w:val="000000"/>
                <w:w w:val="121"/>
                <w:sz w:val="18"/>
                <w:szCs w:val="18"/>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rPr>
                <w:bCs/>
                <w:color w:val="000000"/>
                <w:w w:val="121"/>
                <w:sz w:val="18"/>
                <w:szCs w:val="18"/>
              </w:rPr>
            </w:pPr>
          </w:p>
        </w:tc>
      </w:tr>
      <w:tr w:rsidR="00DB7806" w:rsidRPr="00337A67" w:rsidTr="00DB7806">
        <w:trPr>
          <w:gridAfter w:val="5"/>
          <w:wAfter w:w="5368" w:type="dxa"/>
          <w:trHeight w:val="72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rPr>
                <w:color w:val="000000"/>
                <w:w w:val="121"/>
                <w:sz w:val="18"/>
                <w:szCs w:val="18"/>
              </w:rPr>
            </w:pPr>
            <w:r w:rsidRPr="001727D5">
              <w:rPr>
                <w:color w:val="000000"/>
                <w:w w:val="121"/>
                <w:sz w:val="18"/>
                <w:szCs w:val="18"/>
              </w:rPr>
              <w:t>Защита населения и территории от чрезвычайных ситуаций природного и техногенного характера, пожарная безопасность</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581,5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600,0</w:t>
            </w:r>
          </w:p>
        </w:tc>
      </w:tr>
      <w:tr w:rsidR="00DB7806" w:rsidRPr="00337A67" w:rsidTr="00DB7806">
        <w:trPr>
          <w:gridAfter w:val="5"/>
          <w:wAfter w:w="5368" w:type="dxa"/>
          <w:trHeight w:val="88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lastRenderedPageBreak/>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04 0 00 0000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581,5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600,0</w:t>
            </w:r>
          </w:p>
        </w:tc>
      </w:tr>
      <w:tr w:rsidR="00DB7806" w:rsidRPr="00337A67" w:rsidTr="00DB7806">
        <w:trPr>
          <w:gridAfter w:val="5"/>
          <w:wAfter w:w="5368" w:type="dxa"/>
          <w:trHeight w:val="673"/>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 xml:space="preserve">Подпрограмма </w:t>
            </w:r>
          </w:p>
          <w:p w:rsidR="00DB7806" w:rsidRPr="00337A67" w:rsidRDefault="00DB7806" w:rsidP="00DB7806">
            <w:pPr>
              <w:rPr>
                <w:color w:val="000000"/>
                <w:w w:val="121"/>
                <w:sz w:val="18"/>
                <w:szCs w:val="18"/>
              </w:rPr>
            </w:pPr>
            <w:r w:rsidRPr="00337A67">
              <w:rPr>
                <w:color w:val="000000"/>
                <w:w w:val="121"/>
                <w:sz w:val="18"/>
                <w:szCs w:val="18"/>
              </w:rPr>
              <w:t>Обеспечение безопасности на территории муниципального образования Беляевский сельсовет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04 4 00 00000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581,5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600,0</w:t>
            </w:r>
          </w:p>
        </w:tc>
      </w:tr>
      <w:tr w:rsidR="00DB7806" w:rsidRPr="00337A67" w:rsidTr="00DB7806">
        <w:trPr>
          <w:gridAfter w:val="5"/>
          <w:wAfter w:w="5368" w:type="dxa"/>
          <w:trHeight w:val="76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 xml:space="preserve">Основное мероприятие </w:t>
            </w:r>
          </w:p>
          <w:p w:rsidR="00DB7806" w:rsidRPr="00337A67" w:rsidRDefault="00DB7806" w:rsidP="00DB7806">
            <w:pPr>
              <w:rPr>
                <w:color w:val="000000"/>
                <w:w w:val="121"/>
                <w:sz w:val="18"/>
                <w:szCs w:val="18"/>
              </w:rPr>
            </w:pPr>
            <w:r w:rsidRPr="00337A67">
              <w:rPr>
                <w:color w:val="000000"/>
                <w:w w:val="121"/>
                <w:sz w:val="18"/>
                <w:szCs w:val="18"/>
              </w:rPr>
              <w:t>Мероприятия по защите населения от чрезвычайных ситуаций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04 4 01 00000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116,5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130,0</w:t>
            </w:r>
          </w:p>
        </w:tc>
      </w:tr>
      <w:tr w:rsidR="00DB7806" w:rsidRPr="00337A67" w:rsidTr="00DB7806">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Расходы муниципального образования на обеспечение деятельности добровольной народной дружины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04 4 01 90330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6,5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7,0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7,0</w:t>
            </w:r>
          </w:p>
        </w:tc>
      </w:tr>
      <w:tr w:rsidR="00DB7806" w:rsidRPr="00337A67" w:rsidTr="00DB7806">
        <w:trPr>
          <w:gridAfter w:val="5"/>
          <w:wAfter w:w="5368" w:type="dxa"/>
          <w:trHeight w:val="51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04 4 01 90330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240</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6,5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7,0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7,0</w:t>
            </w:r>
          </w:p>
        </w:tc>
      </w:tr>
      <w:tr w:rsidR="00DB7806" w:rsidRPr="00337A67" w:rsidTr="00DB7806">
        <w:trPr>
          <w:gridAfter w:val="5"/>
          <w:wAfter w:w="5368" w:type="dxa"/>
          <w:trHeight w:val="72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 xml:space="preserve">Создание резерва финансовых и материальных ресурсов для ликвидации чрезвычайных ситуаций, </w:t>
            </w:r>
            <w:proofErr w:type="gramStart"/>
            <w:r w:rsidRPr="00337A67">
              <w:rPr>
                <w:color w:val="000000"/>
                <w:w w:val="121"/>
                <w:sz w:val="18"/>
                <w:szCs w:val="18"/>
              </w:rPr>
              <w:t>со</w:t>
            </w:r>
            <w:proofErr w:type="gramEnd"/>
            <w:r w:rsidRPr="00337A67">
              <w:rPr>
                <w:color w:val="000000"/>
                <w:w w:val="121"/>
                <w:sz w:val="18"/>
                <w:szCs w:val="18"/>
              </w:rPr>
              <w:t xml:space="preserve"> финансирование мероприятий в области защиты населения и территорий от чрезвычайных ситуаций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04 4 01 90220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120,0</w:t>
            </w:r>
          </w:p>
        </w:tc>
      </w:tr>
      <w:tr w:rsidR="00DB7806" w:rsidRPr="00337A67" w:rsidTr="00DB7806">
        <w:trPr>
          <w:gridAfter w:val="5"/>
          <w:wAfter w:w="5368" w:type="dxa"/>
          <w:trHeight w:val="72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04 4 01 90220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240</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120,0</w:t>
            </w:r>
          </w:p>
        </w:tc>
      </w:tr>
      <w:tr w:rsidR="00DB7806" w:rsidRPr="00337A67" w:rsidTr="00DB7806">
        <w:trPr>
          <w:gridAfter w:val="5"/>
          <w:wAfter w:w="5368" w:type="dxa"/>
          <w:trHeight w:val="451"/>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color w:val="000000"/>
                <w:w w:val="121"/>
                <w:sz w:val="18"/>
                <w:szCs w:val="18"/>
              </w:rPr>
            </w:pPr>
            <w:r w:rsidRPr="00337A67">
              <w:rPr>
                <w:color w:val="000000"/>
                <w:w w:val="121"/>
                <w:sz w:val="18"/>
                <w:szCs w:val="18"/>
              </w:rPr>
              <w:t>Обеспечени</w:t>
            </w:r>
            <w:r>
              <w:rPr>
                <w:color w:val="000000"/>
                <w:w w:val="121"/>
                <w:sz w:val="18"/>
                <w:szCs w:val="18"/>
              </w:rPr>
              <w:t>е мероприятий по противодействию коррупции</w:t>
            </w:r>
            <w:r w:rsidRPr="00337A67">
              <w:rPr>
                <w:color w:val="000000"/>
                <w:w w:val="121"/>
                <w:sz w:val="18"/>
                <w:szCs w:val="18"/>
              </w:rPr>
              <w:t xml:space="preserve"> </w:t>
            </w:r>
            <w:proofErr w:type="gramStart"/>
            <w:r w:rsidRPr="00B870DA">
              <w:rPr>
                <w:color w:val="FFFFFF" w:themeColor="background1"/>
                <w:w w:val="121"/>
                <w:sz w:val="18"/>
                <w:szCs w:val="18"/>
              </w:rPr>
              <w:t>коррупции</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04 4 01 90331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240</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3,0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3,0</w:t>
            </w:r>
          </w:p>
        </w:tc>
      </w:tr>
      <w:tr w:rsidR="00DB7806" w:rsidRPr="00B870DA" w:rsidTr="00DB7806">
        <w:trPr>
          <w:gridAfter w:val="5"/>
          <w:wAfter w:w="5368" w:type="dxa"/>
          <w:trHeight w:val="52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B870DA" w:rsidRDefault="00DB7806" w:rsidP="00DB7806">
            <w:pPr>
              <w:rPr>
                <w:color w:val="000000"/>
                <w:w w:val="121"/>
                <w:sz w:val="18"/>
                <w:szCs w:val="18"/>
              </w:rPr>
            </w:pPr>
            <w:r w:rsidRPr="00B870DA">
              <w:rPr>
                <w:color w:val="000000"/>
                <w:w w:val="121"/>
                <w:sz w:val="18"/>
                <w:szCs w:val="18"/>
              </w:rPr>
              <w:t xml:space="preserve">Основное мероприятие </w:t>
            </w:r>
          </w:p>
          <w:p w:rsidR="00DB7806" w:rsidRPr="00B870DA" w:rsidRDefault="00DB7806" w:rsidP="00DB7806">
            <w:pPr>
              <w:rPr>
                <w:color w:val="000000"/>
                <w:w w:val="121"/>
                <w:sz w:val="18"/>
                <w:szCs w:val="18"/>
              </w:rPr>
            </w:pPr>
            <w:r w:rsidRPr="00B870DA">
              <w:rPr>
                <w:color w:val="000000"/>
                <w:w w:val="121"/>
                <w:sz w:val="18"/>
                <w:szCs w:val="18"/>
              </w:rPr>
              <w:t>Мероприятия по обеспечению первичных мер пожарной безопасности в границах населенных пунктах поселения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04 4 02 00000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465,0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470,0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470,0</w:t>
            </w:r>
          </w:p>
        </w:tc>
      </w:tr>
      <w:tr w:rsidR="00DB7806" w:rsidRPr="00B870DA" w:rsidTr="00DB7806">
        <w:trPr>
          <w:gridAfter w:val="5"/>
          <w:wAfter w:w="5368" w:type="dxa"/>
          <w:trHeight w:val="4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B870DA" w:rsidRDefault="00DB7806" w:rsidP="00DB7806">
            <w:pPr>
              <w:rPr>
                <w:color w:val="000000"/>
                <w:w w:val="121"/>
                <w:sz w:val="18"/>
                <w:szCs w:val="18"/>
              </w:rPr>
            </w:pPr>
            <w:r w:rsidRPr="00B870DA">
              <w:rPr>
                <w:color w:val="000000"/>
                <w:w w:val="121"/>
                <w:sz w:val="18"/>
                <w:szCs w:val="18"/>
              </w:rPr>
              <w:t>Обеспечение пожарной безопасности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04 4 02 90230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465,0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470,0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470,0</w:t>
            </w:r>
          </w:p>
        </w:tc>
      </w:tr>
      <w:tr w:rsidR="00DB7806" w:rsidRPr="00B870DA" w:rsidTr="00DB7806">
        <w:trPr>
          <w:gridAfter w:val="5"/>
          <w:wAfter w:w="5368" w:type="dxa"/>
          <w:trHeight w:val="4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rPr>
                <w:color w:val="000000"/>
                <w:w w:val="121"/>
                <w:sz w:val="18"/>
                <w:szCs w:val="18"/>
              </w:rPr>
            </w:pPr>
            <w:r w:rsidRPr="00B870DA">
              <w:rPr>
                <w:color w:val="000000"/>
                <w:w w:val="121"/>
                <w:sz w:val="18"/>
                <w:szCs w:val="18"/>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04 4 02 90230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240</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465,0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470,0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470,0</w:t>
            </w:r>
          </w:p>
        </w:tc>
      </w:tr>
      <w:tr w:rsidR="00DB7806" w:rsidRPr="00B870DA" w:rsidTr="00DB7806">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rPr>
                <w:bCs/>
                <w:color w:val="000000"/>
                <w:w w:val="121"/>
                <w:sz w:val="18"/>
                <w:szCs w:val="18"/>
              </w:rPr>
            </w:pPr>
            <w:r w:rsidRPr="001727D5">
              <w:rPr>
                <w:bCs/>
                <w:color w:val="000000"/>
                <w:w w:val="121"/>
                <w:sz w:val="18"/>
                <w:szCs w:val="18"/>
              </w:rPr>
              <w:t>Национальная экономика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+5100,4</w:t>
            </w: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11582,6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6804,7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6888,5</w:t>
            </w:r>
          </w:p>
        </w:tc>
      </w:tr>
      <w:tr w:rsidR="00DB7806" w:rsidRPr="00B870DA" w:rsidTr="00DB7806">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rPr>
                <w:color w:val="000000"/>
                <w:w w:val="121"/>
                <w:sz w:val="18"/>
                <w:szCs w:val="18"/>
              </w:rPr>
            </w:pPr>
            <w:r w:rsidRPr="001727D5">
              <w:rPr>
                <w:color w:val="000000"/>
                <w:w w:val="121"/>
                <w:sz w:val="18"/>
                <w:szCs w:val="18"/>
              </w:rPr>
              <w:t>Дорожное хозяйство (дорожные фонды)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+4935,1</w:t>
            </w: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10787,3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6804,7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6888,5</w:t>
            </w:r>
          </w:p>
        </w:tc>
      </w:tr>
      <w:tr w:rsidR="00DB7806" w:rsidRPr="00B870DA" w:rsidTr="00DB7806">
        <w:trPr>
          <w:gridAfter w:val="5"/>
          <w:wAfter w:w="5368" w:type="dxa"/>
          <w:trHeight w:val="7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B870DA" w:rsidRDefault="00DB7806" w:rsidP="00DB7806">
            <w:pPr>
              <w:rPr>
                <w:color w:val="000000"/>
                <w:w w:val="121"/>
                <w:sz w:val="18"/>
                <w:szCs w:val="18"/>
              </w:rPr>
            </w:pPr>
            <w:r w:rsidRPr="00B870DA">
              <w:rPr>
                <w:color w:val="000000"/>
                <w:w w:val="121"/>
                <w:sz w:val="18"/>
                <w:szCs w:val="18"/>
              </w:rPr>
              <w:lastRenderedPageBreak/>
              <w:t>Муниципальная программа</w:t>
            </w:r>
          </w:p>
          <w:p w:rsidR="00DB7806" w:rsidRPr="00B870DA" w:rsidRDefault="00DB7806" w:rsidP="00DB7806">
            <w:pPr>
              <w:rPr>
                <w:color w:val="000000"/>
                <w:w w:val="121"/>
                <w:sz w:val="18"/>
                <w:szCs w:val="18"/>
              </w:rPr>
            </w:pPr>
            <w:r w:rsidRPr="00B870DA">
              <w:rPr>
                <w:color w:val="000000"/>
                <w:w w:val="121"/>
                <w:sz w:val="18"/>
                <w:szCs w:val="18"/>
              </w:rPr>
              <w:t xml:space="preserve"> «Устойчивое развитие муниципального образования Беляевский сельсовет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+4935,1</w:t>
            </w: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10787,3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6804,7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6888,5</w:t>
            </w:r>
          </w:p>
        </w:tc>
      </w:tr>
      <w:tr w:rsidR="00DB7806" w:rsidRPr="00337A67" w:rsidTr="00DB7806">
        <w:trPr>
          <w:gridAfter w:val="5"/>
          <w:wAfter w:w="5368" w:type="dxa"/>
          <w:trHeight w:val="130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 xml:space="preserve">Основное мероприятие </w:t>
            </w:r>
          </w:p>
          <w:p w:rsidR="00DB7806" w:rsidRPr="00337A67" w:rsidRDefault="00DB7806" w:rsidP="00DB7806">
            <w:pPr>
              <w:rPr>
                <w:color w:val="000000"/>
                <w:w w:val="121"/>
                <w:sz w:val="18"/>
                <w:szCs w:val="18"/>
              </w:rPr>
            </w:pPr>
            <w:r w:rsidRPr="00337A67">
              <w:rPr>
                <w:color w:val="000000"/>
                <w:w w:val="121"/>
                <w:sz w:val="18"/>
                <w:szCs w:val="18"/>
              </w:rPr>
              <w:t>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Беляевский сельсовет в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03 0 01 00000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10787,3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6804,7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6888,5</w:t>
            </w:r>
          </w:p>
        </w:tc>
      </w:tr>
      <w:tr w:rsidR="00DB7806" w:rsidRPr="00337A67" w:rsidTr="00DB7806">
        <w:trPr>
          <w:gridAfter w:val="5"/>
          <w:wAfter w:w="5368" w:type="dxa"/>
          <w:trHeight w:val="57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Расходы на содержание и ремонт автомобильных дорог общего пользования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03 0 01 90400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+1425,6</w:t>
            </w: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3481,5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4054,7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4088,5</w:t>
            </w:r>
          </w:p>
        </w:tc>
      </w:tr>
      <w:tr w:rsidR="00DB7806" w:rsidRPr="00337A67" w:rsidTr="00DB7806">
        <w:trPr>
          <w:gridAfter w:val="5"/>
          <w:wAfter w:w="5368" w:type="dxa"/>
          <w:trHeight w:val="57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03 0 01 90400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240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+1425,6</w:t>
            </w: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3481,5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4054,7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4088,5</w:t>
            </w:r>
          </w:p>
        </w:tc>
      </w:tr>
      <w:tr w:rsidR="00DB7806" w:rsidRPr="00337A67" w:rsidTr="00DB7806">
        <w:trPr>
          <w:gridAfter w:val="5"/>
          <w:wAfter w:w="5368" w:type="dxa"/>
          <w:trHeight w:val="70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Расходы на капитальный ремонт и ремонт автомобильных дорог общего пользования населенных пунктов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03 0 01 90410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400,0</w:t>
            </w:r>
          </w:p>
        </w:tc>
      </w:tr>
      <w:tr w:rsidR="00DB7806" w:rsidRPr="00337A67" w:rsidTr="00DB7806">
        <w:trPr>
          <w:gridAfter w:val="5"/>
          <w:wAfter w:w="5368" w:type="dxa"/>
          <w:trHeight w:val="52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03 0 01 90410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240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400,0</w:t>
            </w:r>
          </w:p>
        </w:tc>
      </w:tr>
      <w:tr w:rsidR="00DB7806" w:rsidRPr="00337A67" w:rsidTr="00DB7806">
        <w:trPr>
          <w:gridAfter w:val="5"/>
          <w:wAfter w:w="5368" w:type="dxa"/>
          <w:trHeight w:val="661"/>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Уличное освещение территории сел муниципального образования Беляевский сельсовет, Организация и содержание уличного освещения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03 0 01 90780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2350,0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2400,0</w:t>
            </w:r>
          </w:p>
        </w:tc>
      </w:tr>
      <w:tr w:rsidR="00DB7806" w:rsidRPr="00337A67" w:rsidTr="00DB7806">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03 0 01 90780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240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2350,0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2400,0</w:t>
            </w:r>
          </w:p>
        </w:tc>
      </w:tr>
      <w:tr w:rsidR="00DB7806" w:rsidRPr="00337A67" w:rsidTr="00DB7806">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color w:val="000000"/>
                <w:w w:val="121"/>
                <w:sz w:val="18"/>
                <w:szCs w:val="18"/>
              </w:rPr>
            </w:pPr>
            <w:r w:rsidRPr="009C2EAA">
              <w:rPr>
                <w:color w:val="000000"/>
                <w:w w:val="121"/>
                <w:sz w:val="18"/>
                <w:szCs w:val="18"/>
              </w:rPr>
              <w:t>Капитальный ремонт и ремонт автомобильных дорог общего пользования населенных пунктов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 xml:space="preserve">03 0 01 </w:t>
            </w:r>
            <w:r w:rsidRPr="00D31EB5">
              <w:rPr>
                <w:color w:val="000000"/>
                <w:w w:val="121"/>
                <w:sz w:val="18"/>
                <w:szCs w:val="18"/>
                <w:lang w:val="en-US"/>
              </w:rPr>
              <w:t>S</w:t>
            </w:r>
            <w:r w:rsidRPr="00D31EB5">
              <w:rPr>
                <w:color w:val="000000"/>
                <w:w w:val="121"/>
                <w:sz w:val="18"/>
                <w:szCs w:val="18"/>
              </w:rPr>
              <w:t>0410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1396,3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w:t>
            </w:r>
          </w:p>
        </w:tc>
      </w:tr>
      <w:tr w:rsidR="00DB7806" w:rsidRPr="00337A67" w:rsidTr="00DB7806">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 xml:space="preserve">03 0 01 </w:t>
            </w:r>
            <w:r w:rsidRPr="00D31EB5">
              <w:rPr>
                <w:color w:val="000000"/>
                <w:w w:val="121"/>
                <w:sz w:val="18"/>
                <w:szCs w:val="18"/>
                <w:lang w:val="en-US"/>
              </w:rPr>
              <w:t>S</w:t>
            </w:r>
            <w:r w:rsidRPr="00D31EB5">
              <w:rPr>
                <w:color w:val="000000"/>
                <w:w w:val="121"/>
                <w:sz w:val="18"/>
                <w:szCs w:val="18"/>
              </w:rPr>
              <w:t>0410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240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1396,3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w:t>
            </w:r>
          </w:p>
        </w:tc>
      </w:tr>
      <w:tr w:rsidR="00DB7806" w:rsidRPr="00337A67" w:rsidTr="00DB7806">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EB1CE8" w:rsidRDefault="00DB7806" w:rsidP="00DB7806">
            <w:pPr>
              <w:rPr>
                <w:color w:val="000000"/>
                <w:w w:val="121"/>
                <w:sz w:val="18"/>
                <w:szCs w:val="18"/>
              </w:rPr>
            </w:pPr>
            <w:r w:rsidRPr="00EB1CE8">
              <w:rPr>
                <w:sz w:val="18"/>
                <w:szCs w:val="18"/>
              </w:rPr>
              <w:t>Осуществление дорожной деятельности в отношении автомобильных дорог местного значения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03 0 01 9Д470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+3509,5</w:t>
            </w: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3509,5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w:t>
            </w:r>
          </w:p>
        </w:tc>
      </w:tr>
      <w:tr w:rsidR="00DB7806" w:rsidRPr="00337A67" w:rsidTr="00DB7806">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03 0 01 9Д470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240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+3509,5</w:t>
            </w: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3509,5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w:t>
            </w:r>
          </w:p>
        </w:tc>
      </w:tr>
      <w:tr w:rsidR="00DB7806" w:rsidRPr="00337A67" w:rsidTr="00DB7806">
        <w:trPr>
          <w:gridAfter w:val="5"/>
          <w:wAfter w:w="5368" w:type="dxa"/>
          <w:trHeight w:val="585"/>
        </w:trPr>
        <w:tc>
          <w:tcPr>
            <w:tcW w:w="4536" w:type="dxa"/>
            <w:gridSpan w:val="2"/>
            <w:tcBorders>
              <w:top w:val="single" w:sz="4" w:space="0" w:color="auto"/>
              <w:left w:val="single" w:sz="4" w:space="0" w:color="auto"/>
              <w:bottom w:val="single" w:sz="4" w:space="0" w:color="auto"/>
              <w:right w:val="single" w:sz="4" w:space="0" w:color="auto"/>
            </w:tcBorders>
          </w:tcPr>
          <w:p w:rsidR="00DB7806" w:rsidRPr="001727D5" w:rsidRDefault="00DB7806" w:rsidP="00DB7806">
            <w:pPr>
              <w:snapToGrid w:val="0"/>
              <w:rPr>
                <w:color w:val="000000"/>
                <w:w w:val="121"/>
              </w:rPr>
            </w:pPr>
            <w:r w:rsidRPr="001727D5">
              <w:rPr>
                <w:color w:val="000000"/>
                <w:w w:val="121"/>
              </w:rPr>
              <w:t>Подпрограмма «Другие вопросы в области национальной экономике»</w:t>
            </w:r>
          </w:p>
        </w:tc>
        <w:tc>
          <w:tcPr>
            <w:tcW w:w="851" w:type="dxa"/>
            <w:tcBorders>
              <w:top w:val="single" w:sz="4" w:space="0" w:color="auto"/>
              <w:left w:val="single" w:sz="4" w:space="0" w:color="auto"/>
              <w:bottom w:val="single" w:sz="4" w:space="0" w:color="auto"/>
              <w:right w:val="single" w:sz="4" w:space="0" w:color="auto"/>
            </w:tcBorders>
            <w:vAlign w:val="center"/>
          </w:tcPr>
          <w:p w:rsidR="00DB7806" w:rsidRPr="00D31EB5" w:rsidRDefault="00DB7806" w:rsidP="00DB7806">
            <w:pPr>
              <w:snapToGrid w:val="0"/>
              <w:jc w:val="center"/>
              <w:rPr>
                <w:bCs/>
                <w:color w:val="000000"/>
                <w:w w:val="121"/>
                <w:sz w:val="18"/>
                <w:szCs w:val="18"/>
              </w:rPr>
            </w:pPr>
            <w:r w:rsidRPr="00D31EB5">
              <w:rPr>
                <w:bCs/>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04</w:t>
            </w:r>
          </w:p>
        </w:tc>
        <w:tc>
          <w:tcPr>
            <w:tcW w:w="708" w:type="dxa"/>
            <w:tcBorders>
              <w:top w:val="single" w:sz="4" w:space="0" w:color="auto"/>
              <w:left w:val="single" w:sz="4" w:space="0" w:color="auto"/>
              <w:bottom w:val="single" w:sz="4" w:space="0" w:color="auto"/>
              <w:right w:val="single" w:sz="4" w:space="0" w:color="auto"/>
            </w:tcBorders>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12</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B7806" w:rsidRPr="00D31EB5" w:rsidRDefault="00DB7806" w:rsidP="00DB7806">
            <w:pPr>
              <w:jc w:val="center"/>
              <w:rPr>
                <w:color w:val="000000"/>
                <w:w w:val="121"/>
                <w:sz w:val="18"/>
                <w:szCs w:val="18"/>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DB7806" w:rsidRPr="00D31EB5" w:rsidRDefault="00DB7806" w:rsidP="00DB7806">
            <w:pPr>
              <w:snapToGrid w:val="0"/>
              <w:jc w:val="center"/>
              <w:rPr>
                <w:color w:val="000000"/>
                <w:w w:val="121"/>
                <w:sz w:val="18"/>
                <w:szCs w:val="18"/>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+165,2</w:t>
            </w: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795,3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0,0</w:t>
            </w:r>
          </w:p>
        </w:tc>
      </w:tr>
      <w:tr w:rsidR="00DB7806" w:rsidRPr="00337A67" w:rsidTr="00DB7806">
        <w:trPr>
          <w:gridAfter w:val="5"/>
          <w:wAfter w:w="5368" w:type="dxa"/>
          <w:trHeight w:val="585"/>
        </w:trPr>
        <w:tc>
          <w:tcPr>
            <w:tcW w:w="4536" w:type="dxa"/>
            <w:gridSpan w:val="2"/>
            <w:tcBorders>
              <w:top w:val="single" w:sz="4" w:space="0" w:color="auto"/>
              <w:left w:val="single" w:sz="4" w:space="0" w:color="auto"/>
              <w:bottom w:val="single" w:sz="4" w:space="0" w:color="auto"/>
              <w:right w:val="single" w:sz="4" w:space="0" w:color="auto"/>
            </w:tcBorders>
          </w:tcPr>
          <w:p w:rsidR="00DB7806" w:rsidRPr="00337A67" w:rsidRDefault="00DB7806" w:rsidP="00DB7806">
            <w:pPr>
              <w:snapToGrid w:val="0"/>
              <w:rPr>
                <w:color w:val="000000"/>
                <w:w w:val="121"/>
              </w:rPr>
            </w:pPr>
            <w:r w:rsidRPr="00337A67">
              <w:rPr>
                <w:color w:val="000000"/>
                <w:w w:val="121"/>
              </w:rPr>
              <w:lastRenderedPageBreak/>
              <w:t>Основное мероприятие «Реализация мероприятий по землеустройству и землепользованию»</w:t>
            </w:r>
          </w:p>
        </w:tc>
        <w:tc>
          <w:tcPr>
            <w:tcW w:w="851" w:type="dxa"/>
            <w:tcBorders>
              <w:top w:val="single" w:sz="4" w:space="0" w:color="auto"/>
              <w:left w:val="single" w:sz="4" w:space="0" w:color="auto"/>
              <w:bottom w:val="single" w:sz="4" w:space="0" w:color="auto"/>
              <w:right w:val="single" w:sz="4" w:space="0" w:color="auto"/>
            </w:tcBorders>
            <w:vAlign w:val="center"/>
          </w:tcPr>
          <w:p w:rsidR="00DB7806" w:rsidRPr="00D31EB5" w:rsidRDefault="00DB7806" w:rsidP="00DB7806">
            <w:pPr>
              <w:snapToGrid w:val="0"/>
              <w:jc w:val="center"/>
              <w:rPr>
                <w:bCs/>
                <w:color w:val="000000"/>
                <w:w w:val="121"/>
                <w:sz w:val="18"/>
                <w:szCs w:val="18"/>
              </w:rPr>
            </w:pPr>
            <w:r w:rsidRPr="00D31EB5">
              <w:rPr>
                <w:bCs/>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04</w:t>
            </w:r>
          </w:p>
        </w:tc>
        <w:tc>
          <w:tcPr>
            <w:tcW w:w="708" w:type="dxa"/>
            <w:tcBorders>
              <w:top w:val="single" w:sz="4" w:space="0" w:color="auto"/>
              <w:left w:val="single" w:sz="4" w:space="0" w:color="auto"/>
              <w:bottom w:val="single" w:sz="4" w:space="0" w:color="auto"/>
              <w:right w:val="single" w:sz="4" w:space="0" w:color="auto"/>
            </w:tcBorders>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12</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B7806" w:rsidRPr="00D31EB5" w:rsidRDefault="00DB7806" w:rsidP="00DB7806">
            <w:pPr>
              <w:jc w:val="center"/>
              <w:rPr>
                <w:color w:val="000000"/>
                <w:w w:val="121"/>
                <w:sz w:val="18"/>
                <w:szCs w:val="18"/>
              </w:rPr>
            </w:pPr>
            <w:r w:rsidRPr="00D31EB5">
              <w:rPr>
                <w:color w:val="000000"/>
                <w:w w:val="121"/>
                <w:sz w:val="18"/>
                <w:szCs w:val="18"/>
              </w:rPr>
              <w:t>03 0 03 00000</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DB7806" w:rsidRPr="00D31EB5" w:rsidRDefault="00DB7806" w:rsidP="00DB7806">
            <w:pPr>
              <w:snapToGrid w:val="0"/>
              <w:jc w:val="center"/>
              <w:rPr>
                <w:color w:val="000000"/>
                <w:w w:val="121"/>
                <w:sz w:val="18"/>
                <w:szCs w:val="18"/>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+165,2</w:t>
            </w: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795,3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0,0</w:t>
            </w:r>
          </w:p>
        </w:tc>
      </w:tr>
      <w:tr w:rsidR="00DB7806" w:rsidRPr="00337A67" w:rsidTr="00DB7806">
        <w:trPr>
          <w:gridAfter w:val="5"/>
          <w:wAfter w:w="5368" w:type="dxa"/>
          <w:trHeight w:val="585"/>
        </w:trPr>
        <w:tc>
          <w:tcPr>
            <w:tcW w:w="4536" w:type="dxa"/>
            <w:gridSpan w:val="2"/>
            <w:tcBorders>
              <w:top w:val="single" w:sz="4" w:space="0" w:color="auto"/>
              <w:left w:val="single" w:sz="4" w:space="0" w:color="auto"/>
              <w:bottom w:val="single" w:sz="4" w:space="0" w:color="auto"/>
              <w:right w:val="single" w:sz="4" w:space="0" w:color="auto"/>
            </w:tcBorders>
          </w:tcPr>
          <w:p w:rsidR="00DB7806" w:rsidRPr="00807DBE" w:rsidRDefault="00DB7806" w:rsidP="00DB7806">
            <w:pPr>
              <w:snapToGrid w:val="0"/>
              <w:rPr>
                <w:color w:val="000000"/>
                <w:w w:val="121"/>
              </w:rPr>
            </w:pPr>
            <w:r w:rsidRPr="00807DBE">
              <w:rPr>
                <w:rFonts w:eastAsia="Calibri"/>
              </w:rPr>
              <w:t xml:space="preserve">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 области  </w:t>
            </w:r>
          </w:p>
        </w:tc>
        <w:tc>
          <w:tcPr>
            <w:tcW w:w="851" w:type="dxa"/>
            <w:tcBorders>
              <w:top w:val="single" w:sz="4" w:space="0" w:color="auto"/>
              <w:left w:val="single" w:sz="4" w:space="0" w:color="auto"/>
              <w:bottom w:val="single" w:sz="4" w:space="0" w:color="auto"/>
              <w:right w:val="single" w:sz="4" w:space="0" w:color="auto"/>
            </w:tcBorders>
            <w:vAlign w:val="center"/>
          </w:tcPr>
          <w:p w:rsidR="00DB7806" w:rsidRPr="00D31EB5" w:rsidRDefault="00DB7806" w:rsidP="00DB7806">
            <w:pPr>
              <w:snapToGrid w:val="0"/>
              <w:jc w:val="center"/>
              <w:rPr>
                <w:bCs/>
                <w:color w:val="000000"/>
                <w:w w:val="121"/>
                <w:sz w:val="18"/>
                <w:szCs w:val="18"/>
              </w:rPr>
            </w:pPr>
            <w:r w:rsidRPr="00D31EB5">
              <w:rPr>
                <w:bCs/>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04</w:t>
            </w:r>
          </w:p>
        </w:tc>
        <w:tc>
          <w:tcPr>
            <w:tcW w:w="708" w:type="dxa"/>
            <w:tcBorders>
              <w:top w:val="single" w:sz="4" w:space="0" w:color="auto"/>
              <w:left w:val="single" w:sz="4" w:space="0" w:color="auto"/>
              <w:bottom w:val="single" w:sz="4" w:space="0" w:color="auto"/>
              <w:right w:val="single" w:sz="4" w:space="0" w:color="auto"/>
            </w:tcBorders>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12</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B7806" w:rsidRPr="00D31EB5" w:rsidRDefault="00DB7806" w:rsidP="00DB7806">
            <w:pPr>
              <w:jc w:val="center"/>
              <w:rPr>
                <w:color w:val="000000"/>
                <w:w w:val="121"/>
                <w:sz w:val="18"/>
                <w:szCs w:val="18"/>
              </w:rPr>
            </w:pPr>
            <w:r w:rsidRPr="00D31EB5">
              <w:rPr>
                <w:color w:val="000000"/>
                <w:w w:val="121"/>
                <w:sz w:val="18"/>
                <w:szCs w:val="18"/>
              </w:rPr>
              <w:t xml:space="preserve">03 0 03 </w:t>
            </w:r>
            <w:r w:rsidRPr="00D31EB5">
              <w:rPr>
                <w:color w:val="000000"/>
                <w:w w:val="121"/>
                <w:sz w:val="18"/>
                <w:szCs w:val="18"/>
                <w:lang w:val="en-US"/>
              </w:rPr>
              <w:t>S</w:t>
            </w:r>
            <w:r w:rsidRPr="00D31EB5">
              <w:rPr>
                <w:color w:val="000000"/>
                <w:w w:val="121"/>
                <w:sz w:val="18"/>
                <w:szCs w:val="18"/>
              </w:rPr>
              <w:t>1510</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DB7806" w:rsidRPr="00D31EB5" w:rsidRDefault="00DB7806" w:rsidP="00DB7806">
            <w:pPr>
              <w:snapToGrid w:val="0"/>
              <w:jc w:val="center"/>
              <w:rPr>
                <w:color w:val="000000"/>
                <w:w w:val="121"/>
                <w:sz w:val="18"/>
                <w:szCs w:val="18"/>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+19,5</w:t>
            </w: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649,5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0,0</w:t>
            </w:r>
          </w:p>
        </w:tc>
      </w:tr>
      <w:tr w:rsidR="00DB7806" w:rsidRPr="00337A67" w:rsidTr="00DB7806">
        <w:trPr>
          <w:gridAfter w:val="5"/>
          <w:wAfter w:w="5368" w:type="dxa"/>
          <w:trHeight w:val="585"/>
        </w:trPr>
        <w:tc>
          <w:tcPr>
            <w:tcW w:w="4536" w:type="dxa"/>
            <w:gridSpan w:val="2"/>
            <w:tcBorders>
              <w:top w:val="single" w:sz="4" w:space="0" w:color="auto"/>
              <w:left w:val="single" w:sz="4" w:space="0" w:color="000000"/>
              <w:bottom w:val="single" w:sz="4" w:space="0" w:color="000000"/>
              <w:right w:val="nil"/>
            </w:tcBorders>
          </w:tcPr>
          <w:p w:rsidR="00DB7806" w:rsidRPr="00337A67" w:rsidRDefault="00DB7806" w:rsidP="00DB7806">
            <w:pPr>
              <w:snapToGrid w:val="0"/>
              <w:rPr>
                <w:color w:val="000000"/>
                <w:w w:val="121"/>
              </w:rPr>
            </w:pPr>
            <w:r w:rsidRPr="00337A67">
              <w:rPr>
                <w:color w:val="000000"/>
                <w:w w:val="121"/>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000000"/>
              <w:bottom w:val="single" w:sz="4" w:space="0" w:color="000000"/>
              <w:right w:val="single" w:sz="4" w:space="0" w:color="000000"/>
            </w:tcBorders>
            <w:vAlign w:val="center"/>
          </w:tcPr>
          <w:p w:rsidR="00DB7806" w:rsidRPr="00D31EB5" w:rsidRDefault="00DB7806" w:rsidP="00DB7806">
            <w:pPr>
              <w:snapToGrid w:val="0"/>
              <w:jc w:val="center"/>
              <w:rPr>
                <w:bCs/>
                <w:color w:val="000000"/>
                <w:w w:val="121"/>
                <w:sz w:val="18"/>
                <w:szCs w:val="18"/>
              </w:rPr>
            </w:pPr>
            <w:r w:rsidRPr="00D31EB5">
              <w:rPr>
                <w:bCs/>
                <w:color w:val="000000"/>
                <w:w w:val="121"/>
                <w:sz w:val="18"/>
                <w:szCs w:val="18"/>
              </w:rPr>
              <w:t>428</w:t>
            </w:r>
          </w:p>
        </w:tc>
        <w:tc>
          <w:tcPr>
            <w:tcW w:w="709" w:type="dxa"/>
            <w:gridSpan w:val="2"/>
            <w:tcBorders>
              <w:top w:val="single" w:sz="4" w:space="0" w:color="auto"/>
              <w:left w:val="single" w:sz="4" w:space="0" w:color="000000"/>
              <w:bottom w:val="single" w:sz="4" w:space="0" w:color="000000"/>
              <w:right w:val="nil"/>
            </w:tcBorders>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04</w:t>
            </w:r>
          </w:p>
        </w:tc>
        <w:tc>
          <w:tcPr>
            <w:tcW w:w="708" w:type="dxa"/>
            <w:tcBorders>
              <w:top w:val="single" w:sz="4" w:space="0" w:color="auto"/>
              <w:left w:val="single" w:sz="4" w:space="0" w:color="000000"/>
              <w:bottom w:val="single" w:sz="4" w:space="0" w:color="000000"/>
              <w:right w:val="nil"/>
            </w:tcBorders>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12</w:t>
            </w:r>
          </w:p>
        </w:tc>
        <w:tc>
          <w:tcPr>
            <w:tcW w:w="1560" w:type="dxa"/>
            <w:gridSpan w:val="2"/>
            <w:tcBorders>
              <w:top w:val="single" w:sz="4" w:space="0" w:color="auto"/>
              <w:left w:val="single" w:sz="4" w:space="0" w:color="000000"/>
              <w:bottom w:val="single" w:sz="4" w:space="0" w:color="000000"/>
              <w:right w:val="nil"/>
            </w:tcBorders>
            <w:vAlign w:val="center"/>
          </w:tcPr>
          <w:p w:rsidR="00DB7806" w:rsidRPr="00D31EB5" w:rsidRDefault="00DB7806" w:rsidP="00DB7806">
            <w:pPr>
              <w:jc w:val="center"/>
              <w:rPr>
                <w:color w:val="000000"/>
                <w:w w:val="121"/>
                <w:sz w:val="18"/>
                <w:szCs w:val="18"/>
              </w:rPr>
            </w:pPr>
            <w:r w:rsidRPr="00D31EB5">
              <w:rPr>
                <w:color w:val="000000"/>
                <w:w w:val="121"/>
                <w:sz w:val="18"/>
                <w:szCs w:val="18"/>
                <w:lang w:val="en-US"/>
              </w:rPr>
              <w:t xml:space="preserve">03 </w:t>
            </w:r>
            <w:r w:rsidRPr="00D31EB5">
              <w:rPr>
                <w:color w:val="000000"/>
                <w:w w:val="121"/>
                <w:sz w:val="18"/>
                <w:szCs w:val="18"/>
              </w:rPr>
              <w:t>0</w:t>
            </w:r>
            <w:r w:rsidRPr="00D31EB5">
              <w:rPr>
                <w:color w:val="000000"/>
                <w:w w:val="121"/>
                <w:sz w:val="18"/>
                <w:szCs w:val="18"/>
                <w:lang w:val="en-US"/>
              </w:rPr>
              <w:t xml:space="preserve"> 0</w:t>
            </w:r>
            <w:r w:rsidRPr="00D31EB5">
              <w:rPr>
                <w:color w:val="000000"/>
                <w:w w:val="121"/>
                <w:sz w:val="18"/>
                <w:szCs w:val="18"/>
              </w:rPr>
              <w:t>3</w:t>
            </w:r>
            <w:r w:rsidRPr="00D31EB5">
              <w:rPr>
                <w:color w:val="000000"/>
                <w:w w:val="121"/>
                <w:sz w:val="18"/>
                <w:szCs w:val="18"/>
                <w:lang w:val="en-US"/>
              </w:rPr>
              <w:t xml:space="preserve"> S</w:t>
            </w:r>
            <w:r w:rsidRPr="00D31EB5">
              <w:rPr>
                <w:color w:val="000000"/>
                <w:w w:val="121"/>
                <w:sz w:val="18"/>
                <w:szCs w:val="18"/>
              </w:rPr>
              <w:t>1510</w:t>
            </w:r>
          </w:p>
        </w:tc>
        <w:tc>
          <w:tcPr>
            <w:tcW w:w="708" w:type="dxa"/>
            <w:gridSpan w:val="2"/>
            <w:tcBorders>
              <w:top w:val="single" w:sz="4" w:space="0" w:color="auto"/>
              <w:left w:val="single" w:sz="4" w:space="0" w:color="000000"/>
              <w:bottom w:val="single" w:sz="4" w:space="0" w:color="000000"/>
              <w:right w:val="nil"/>
            </w:tcBorders>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240</w:t>
            </w:r>
          </w:p>
        </w:tc>
        <w:tc>
          <w:tcPr>
            <w:tcW w:w="1125" w:type="dxa"/>
            <w:tcBorders>
              <w:top w:val="single" w:sz="4" w:space="0" w:color="auto"/>
              <w:left w:val="single" w:sz="4" w:space="0" w:color="000000"/>
              <w:bottom w:val="single" w:sz="4" w:space="0" w:color="000000"/>
              <w:right w:val="single" w:sz="4" w:space="0" w:color="auto"/>
            </w:tcBorders>
            <w:shd w:val="clear" w:color="auto" w:fill="auto"/>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+19,5</w:t>
            </w:r>
          </w:p>
        </w:tc>
        <w:tc>
          <w:tcPr>
            <w:tcW w:w="1427" w:type="dxa"/>
            <w:gridSpan w:val="5"/>
            <w:tcBorders>
              <w:top w:val="single" w:sz="4" w:space="0" w:color="auto"/>
              <w:left w:val="single" w:sz="4" w:space="0" w:color="000000"/>
              <w:bottom w:val="single" w:sz="4" w:space="0" w:color="000000"/>
              <w:right w:val="single" w:sz="4" w:space="0" w:color="auto"/>
            </w:tcBorders>
            <w:shd w:val="clear" w:color="auto" w:fill="auto"/>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649,5</w:t>
            </w:r>
          </w:p>
        </w:tc>
        <w:tc>
          <w:tcPr>
            <w:tcW w:w="1397" w:type="dxa"/>
            <w:tcBorders>
              <w:top w:val="single" w:sz="4" w:space="0" w:color="auto"/>
              <w:left w:val="single" w:sz="4" w:space="0" w:color="000000"/>
              <w:bottom w:val="single" w:sz="4" w:space="0" w:color="000000"/>
              <w:right w:val="single" w:sz="4" w:space="0" w:color="000000"/>
            </w:tcBorders>
            <w:shd w:val="clear" w:color="auto" w:fill="auto"/>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0,0</w:t>
            </w:r>
          </w:p>
        </w:tc>
        <w:tc>
          <w:tcPr>
            <w:tcW w:w="134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0,0</w:t>
            </w:r>
          </w:p>
        </w:tc>
      </w:tr>
      <w:tr w:rsidR="00DB7806" w:rsidRPr="00337A67" w:rsidTr="00DB7806">
        <w:trPr>
          <w:gridAfter w:val="5"/>
          <w:wAfter w:w="5368" w:type="dxa"/>
          <w:trHeight w:val="585"/>
        </w:trPr>
        <w:tc>
          <w:tcPr>
            <w:tcW w:w="4536" w:type="dxa"/>
            <w:gridSpan w:val="2"/>
            <w:tcBorders>
              <w:top w:val="single" w:sz="4" w:space="0" w:color="auto"/>
              <w:left w:val="single" w:sz="4" w:space="0" w:color="000000"/>
              <w:bottom w:val="single" w:sz="4" w:space="0" w:color="000000"/>
              <w:right w:val="nil"/>
            </w:tcBorders>
          </w:tcPr>
          <w:p w:rsidR="00DB7806" w:rsidRPr="00337A67" w:rsidRDefault="00DB7806" w:rsidP="00DB7806">
            <w:pPr>
              <w:snapToGrid w:val="0"/>
              <w:rPr>
                <w:color w:val="000000"/>
                <w:w w:val="121"/>
              </w:rPr>
            </w:pPr>
            <w:r>
              <w:rPr>
                <w:color w:val="000000"/>
                <w:w w:val="121"/>
              </w:rPr>
              <w:t>Средства по соглашению переданные в районный бюджет на осуществление полномочий по земельному контролю</w:t>
            </w:r>
          </w:p>
        </w:tc>
        <w:tc>
          <w:tcPr>
            <w:tcW w:w="851" w:type="dxa"/>
            <w:tcBorders>
              <w:top w:val="single" w:sz="4" w:space="0" w:color="auto"/>
              <w:left w:val="single" w:sz="4" w:space="0" w:color="000000"/>
              <w:bottom w:val="single" w:sz="4" w:space="0" w:color="000000"/>
              <w:right w:val="single" w:sz="4" w:space="0" w:color="000000"/>
            </w:tcBorders>
            <w:vAlign w:val="center"/>
          </w:tcPr>
          <w:p w:rsidR="00DB7806" w:rsidRPr="00D31EB5" w:rsidRDefault="00DB7806" w:rsidP="00DB7806">
            <w:pPr>
              <w:snapToGrid w:val="0"/>
              <w:jc w:val="center"/>
              <w:rPr>
                <w:bCs/>
                <w:color w:val="000000"/>
                <w:w w:val="121"/>
                <w:sz w:val="18"/>
                <w:szCs w:val="18"/>
              </w:rPr>
            </w:pPr>
            <w:r w:rsidRPr="00D31EB5">
              <w:rPr>
                <w:bCs/>
                <w:color w:val="000000"/>
                <w:w w:val="121"/>
                <w:sz w:val="18"/>
                <w:szCs w:val="18"/>
              </w:rPr>
              <w:t>428</w:t>
            </w:r>
          </w:p>
        </w:tc>
        <w:tc>
          <w:tcPr>
            <w:tcW w:w="709" w:type="dxa"/>
            <w:gridSpan w:val="2"/>
            <w:tcBorders>
              <w:top w:val="single" w:sz="4" w:space="0" w:color="auto"/>
              <w:left w:val="single" w:sz="4" w:space="0" w:color="000000"/>
              <w:bottom w:val="single" w:sz="4" w:space="0" w:color="000000"/>
              <w:right w:val="nil"/>
            </w:tcBorders>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04</w:t>
            </w:r>
          </w:p>
        </w:tc>
        <w:tc>
          <w:tcPr>
            <w:tcW w:w="708" w:type="dxa"/>
            <w:tcBorders>
              <w:top w:val="single" w:sz="4" w:space="0" w:color="auto"/>
              <w:left w:val="single" w:sz="4" w:space="0" w:color="000000"/>
              <w:bottom w:val="single" w:sz="4" w:space="0" w:color="000000"/>
              <w:right w:val="nil"/>
            </w:tcBorders>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12</w:t>
            </w:r>
          </w:p>
        </w:tc>
        <w:tc>
          <w:tcPr>
            <w:tcW w:w="1560" w:type="dxa"/>
            <w:gridSpan w:val="2"/>
            <w:tcBorders>
              <w:top w:val="single" w:sz="4" w:space="0" w:color="auto"/>
              <w:left w:val="single" w:sz="4" w:space="0" w:color="000000"/>
              <w:bottom w:val="single" w:sz="4" w:space="0" w:color="000000"/>
              <w:right w:val="nil"/>
            </w:tcBorders>
            <w:vAlign w:val="center"/>
          </w:tcPr>
          <w:p w:rsidR="00DB7806" w:rsidRPr="00D31EB5" w:rsidRDefault="00DB7806" w:rsidP="00DB7806">
            <w:pPr>
              <w:jc w:val="center"/>
              <w:rPr>
                <w:color w:val="000000"/>
                <w:w w:val="121"/>
                <w:sz w:val="18"/>
                <w:szCs w:val="18"/>
              </w:rPr>
            </w:pPr>
            <w:r w:rsidRPr="00D31EB5">
              <w:rPr>
                <w:color w:val="000000"/>
                <w:w w:val="121"/>
                <w:sz w:val="18"/>
                <w:szCs w:val="18"/>
              </w:rPr>
              <w:t>03 0 03 60550</w:t>
            </w:r>
          </w:p>
        </w:tc>
        <w:tc>
          <w:tcPr>
            <w:tcW w:w="708" w:type="dxa"/>
            <w:gridSpan w:val="2"/>
            <w:tcBorders>
              <w:top w:val="single" w:sz="4" w:space="0" w:color="auto"/>
              <w:left w:val="single" w:sz="4" w:space="0" w:color="000000"/>
              <w:bottom w:val="single" w:sz="4" w:space="0" w:color="000000"/>
              <w:right w:val="nil"/>
            </w:tcBorders>
            <w:vAlign w:val="center"/>
          </w:tcPr>
          <w:p w:rsidR="00DB7806" w:rsidRPr="00D31EB5" w:rsidRDefault="00DB7806" w:rsidP="00DB7806">
            <w:pPr>
              <w:snapToGrid w:val="0"/>
              <w:jc w:val="center"/>
              <w:rPr>
                <w:color w:val="000000"/>
                <w:w w:val="121"/>
                <w:sz w:val="18"/>
                <w:szCs w:val="18"/>
              </w:rPr>
            </w:pPr>
          </w:p>
        </w:tc>
        <w:tc>
          <w:tcPr>
            <w:tcW w:w="1125" w:type="dxa"/>
            <w:tcBorders>
              <w:top w:val="single" w:sz="4" w:space="0" w:color="auto"/>
              <w:left w:val="single" w:sz="4" w:space="0" w:color="000000"/>
              <w:bottom w:val="single" w:sz="4" w:space="0" w:color="000000"/>
              <w:right w:val="single" w:sz="4" w:space="0" w:color="auto"/>
            </w:tcBorders>
            <w:shd w:val="clear" w:color="auto" w:fill="auto"/>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+145,8</w:t>
            </w:r>
          </w:p>
        </w:tc>
        <w:tc>
          <w:tcPr>
            <w:tcW w:w="1427" w:type="dxa"/>
            <w:gridSpan w:val="5"/>
            <w:tcBorders>
              <w:top w:val="single" w:sz="4" w:space="0" w:color="auto"/>
              <w:left w:val="single" w:sz="4" w:space="0" w:color="000000"/>
              <w:bottom w:val="single" w:sz="4" w:space="0" w:color="000000"/>
              <w:right w:val="single" w:sz="4" w:space="0" w:color="auto"/>
            </w:tcBorders>
            <w:shd w:val="clear" w:color="auto" w:fill="auto"/>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145,8</w:t>
            </w:r>
          </w:p>
        </w:tc>
        <w:tc>
          <w:tcPr>
            <w:tcW w:w="1397" w:type="dxa"/>
            <w:tcBorders>
              <w:top w:val="single" w:sz="4" w:space="0" w:color="auto"/>
              <w:left w:val="single" w:sz="4" w:space="0" w:color="000000"/>
              <w:bottom w:val="single" w:sz="4" w:space="0" w:color="000000"/>
              <w:right w:val="single" w:sz="4" w:space="0" w:color="000000"/>
            </w:tcBorders>
            <w:shd w:val="clear" w:color="auto" w:fill="auto"/>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0,0</w:t>
            </w:r>
          </w:p>
        </w:tc>
        <w:tc>
          <w:tcPr>
            <w:tcW w:w="134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0,0</w:t>
            </w:r>
          </w:p>
        </w:tc>
      </w:tr>
      <w:tr w:rsidR="00DB7806" w:rsidRPr="00337A67" w:rsidTr="00DB7806">
        <w:trPr>
          <w:gridAfter w:val="5"/>
          <w:wAfter w:w="5368" w:type="dxa"/>
          <w:trHeight w:val="58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color w:val="000000"/>
                <w:w w:val="121"/>
                <w:sz w:val="18"/>
                <w:szCs w:val="18"/>
              </w:rPr>
            </w:pPr>
            <w:r w:rsidRPr="00337A67">
              <w:rPr>
                <w:color w:val="000000"/>
                <w:w w:val="121"/>
                <w:sz w:val="18"/>
                <w:szCs w:val="18"/>
              </w:rPr>
              <w:t>Иные межбюджетные трансферты</w:t>
            </w:r>
          </w:p>
        </w:tc>
        <w:tc>
          <w:tcPr>
            <w:tcW w:w="851" w:type="dxa"/>
            <w:tcBorders>
              <w:top w:val="single" w:sz="4" w:space="0" w:color="auto"/>
              <w:left w:val="single" w:sz="4" w:space="0" w:color="000000"/>
              <w:bottom w:val="single" w:sz="4" w:space="0" w:color="000000"/>
              <w:right w:val="single" w:sz="4" w:space="0" w:color="000000"/>
            </w:tcBorders>
            <w:vAlign w:val="center"/>
          </w:tcPr>
          <w:p w:rsidR="00DB7806" w:rsidRPr="00D31EB5" w:rsidRDefault="00DB7806" w:rsidP="00DB7806">
            <w:pPr>
              <w:snapToGrid w:val="0"/>
              <w:jc w:val="center"/>
              <w:rPr>
                <w:bCs/>
                <w:color w:val="000000"/>
                <w:w w:val="121"/>
                <w:sz w:val="18"/>
                <w:szCs w:val="18"/>
              </w:rPr>
            </w:pPr>
            <w:r w:rsidRPr="00D31EB5">
              <w:rPr>
                <w:bCs/>
                <w:color w:val="000000"/>
                <w:w w:val="121"/>
                <w:sz w:val="18"/>
                <w:szCs w:val="18"/>
              </w:rPr>
              <w:t xml:space="preserve">428 </w:t>
            </w:r>
          </w:p>
        </w:tc>
        <w:tc>
          <w:tcPr>
            <w:tcW w:w="709" w:type="dxa"/>
            <w:gridSpan w:val="2"/>
            <w:tcBorders>
              <w:top w:val="single" w:sz="4" w:space="0" w:color="auto"/>
              <w:left w:val="single" w:sz="4" w:space="0" w:color="000000"/>
              <w:bottom w:val="single" w:sz="4" w:space="0" w:color="000000"/>
              <w:right w:val="nil"/>
            </w:tcBorders>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04</w:t>
            </w:r>
          </w:p>
        </w:tc>
        <w:tc>
          <w:tcPr>
            <w:tcW w:w="708" w:type="dxa"/>
            <w:tcBorders>
              <w:top w:val="single" w:sz="4" w:space="0" w:color="auto"/>
              <w:left w:val="single" w:sz="4" w:space="0" w:color="000000"/>
              <w:bottom w:val="single" w:sz="4" w:space="0" w:color="000000"/>
              <w:right w:val="nil"/>
            </w:tcBorders>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12</w:t>
            </w:r>
          </w:p>
        </w:tc>
        <w:tc>
          <w:tcPr>
            <w:tcW w:w="1560" w:type="dxa"/>
            <w:gridSpan w:val="2"/>
            <w:tcBorders>
              <w:top w:val="single" w:sz="4" w:space="0" w:color="auto"/>
              <w:left w:val="single" w:sz="4" w:space="0" w:color="000000"/>
              <w:bottom w:val="single" w:sz="4" w:space="0" w:color="000000"/>
              <w:right w:val="nil"/>
            </w:tcBorders>
            <w:vAlign w:val="center"/>
          </w:tcPr>
          <w:p w:rsidR="00DB7806" w:rsidRPr="00D31EB5" w:rsidRDefault="00DB7806" w:rsidP="00DB7806">
            <w:pPr>
              <w:jc w:val="center"/>
              <w:rPr>
                <w:color w:val="000000"/>
                <w:w w:val="121"/>
                <w:sz w:val="18"/>
                <w:szCs w:val="18"/>
              </w:rPr>
            </w:pPr>
            <w:r w:rsidRPr="00D31EB5">
              <w:rPr>
                <w:color w:val="000000"/>
                <w:w w:val="121"/>
                <w:sz w:val="18"/>
                <w:szCs w:val="18"/>
              </w:rPr>
              <w:t>03 0 03 60550</w:t>
            </w:r>
          </w:p>
        </w:tc>
        <w:tc>
          <w:tcPr>
            <w:tcW w:w="708" w:type="dxa"/>
            <w:gridSpan w:val="2"/>
            <w:tcBorders>
              <w:top w:val="single" w:sz="4" w:space="0" w:color="auto"/>
              <w:left w:val="single" w:sz="4" w:space="0" w:color="000000"/>
              <w:bottom w:val="single" w:sz="4" w:space="0" w:color="000000"/>
              <w:right w:val="nil"/>
            </w:tcBorders>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540</w:t>
            </w:r>
          </w:p>
        </w:tc>
        <w:tc>
          <w:tcPr>
            <w:tcW w:w="1125" w:type="dxa"/>
            <w:tcBorders>
              <w:top w:val="single" w:sz="4" w:space="0" w:color="auto"/>
              <w:left w:val="single" w:sz="4" w:space="0" w:color="000000"/>
              <w:bottom w:val="single" w:sz="4" w:space="0" w:color="000000"/>
              <w:right w:val="single" w:sz="4" w:space="0" w:color="auto"/>
            </w:tcBorders>
            <w:shd w:val="clear" w:color="auto" w:fill="auto"/>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+145,8</w:t>
            </w:r>
          </w:p>
        </w:tc>
        <w:tc>
          <w:tcPr>
            <w:tcW w:w="1427" w:type="dxa"/>
            <w:gridSpan w:val="5"/>
            <w:tcBorders>
              <w:top w:val="single" w:sz="4" w:space="0" w:color="auto"/>
              <w:left w:val="single" w:sz="4" w:space="0" w:color="000000"/>
              <w:bottom w:val="single" w:sz="4" w:space="0" w:color="000000"/>
              <w:right w:val="single" w:sz="4" w:space="0" w:color="auto"/>
            </w:tcBorders>
            <w:shd w:val="clear" w:color="auto" w:fill="auto"/>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145,8</w:t>
            </w:r>
          </w:p>
        </w:tc>
        <w:tc>
          <w:tcPr>
            <w:tcW w:w="1397" w:type="dxa"/>
            <w:tcBorders>
              <w:top w:val="single" w:sz="4" w:space="0" w:color="auto"/>
              <w:left w:val="single" w:sz="4" w:space="0" w:color="000000"/>
              <w:bottom w:val="single" w:sz="4" w:space="0" w:color="000000"/>
              <w:right w:val="single" w:sz="4" w:space="0" w:color="000000"/>
            </w:tcBorders>
            <w:shd w:val="clear" w:color="auto" w:fill="auto"/>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0,0</w:t>
            </w:r>
          </w:p>
        </w:tc>
        <w:tc>
          <w:tcPr>
            <w:tcW w:w="134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B7806" w:rsidRPr="00D31EB5" w:rsidRDefault="00DB7806" w:rsidP="00DB7806">
            <w:pPr>
              <w:snapToGrid w:val="0"/>
              <w:jc w:val="center"/>
              <w:rPr>
                <w:color w:val="000000"/>
                <w:w w:val="121"/>
                <w:sz w:val="18"/>
                <w:szCs w:val="18"/>
              </w:rPr>
            </w:pPr>
            <w:r w:rsidRPr="00D31EB5">
              <w:rPr>
                <w:color w:val="000000"/>
                <w:w w:val="121"/>
                <w:sz w:val="18"/>
                <w:szCs w:val="18"/>
              </w:rPr>
              <w:t>0,0</w:t>
            </w:r>
          </w:p>
        </w:tc>
      </w:tr>
      <w:tr w:rsidR="00DB7806" w:rsidRPr="00337A67" w:rsidTr="00DB7806">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rPr>
                <w:bCs/>
                <w:color w:val="000000"/>
                <w:w w:val="121"/>
                <w:sz w:val="24"/>
                <w:szCs w:val="24"/>
              </w:rPr>
            </w:pPr>
            <w:r w:rsidRPr="001727D5">
              <w:rPr>
                <w:bCs/>
                <w:color w:val="000000"/>
                <w:w w:val="121"/>
                <w:sz w:val="24"/>
                <w:szCs w:val="24"/>
              </w:rPr>
              <w:t>Жилищно-коммунальное хозяйство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-1300,0</w:t>
            </w: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7325,0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6230,0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5938,8</w:t>
            </w:r>
          </w:p>
        </w:tc>
      </w:tr>
      <w:tr w:rsidR="00DB7806" w:rsidRPr="00337A67" w:rsidTr="00DB7806">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1727D5" w:rsidRDefault="00DB7806" w:rsidP="00DB7806">
            <w:pPr>
              <w:rPr>
                <w:bCs/>
                <w:i/>
                <w:color w:val="000000"/>
                <w:w w:val="121"/>
                <w:sz w:val="24"/>
                <w:szCs w:val="24"/>
              </w:rPr>
            </w:pPr>
            <w:r w:rsidRPr="001727D5">
              <w:rPr>
                <w:bCs/>
                <w:i/>
                <w:color w:val="000000"/>
                <w:w w:val="121"/>
                <w:sz w:val="24"/>
                <w:szCs w:val="24"/>
              </w:rPr>
              <w:t>Жилищное хозяйство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i/>
                <w:color w:val="000000"/>
                <w:w w:val="121"/>
                <w:sz w:val="18"/>
                <w:szCs w:val="18"/>
              </w:rPr>
            </w:pPr>
            <w:r w:rsidRPr="00D31EB5">
              <w:rPr>
                <w:bCs/>
                <w:i/>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i/>
                <w:color w:val="000000"/>
                <w:w w:val="121"/>
                <w:sz w:val="18"/>
                <w:szCs w:val="18"/>
              </w:rPr>
            </w:pPr>
            <w:r w:rsidRPr="00D31EB5">
              <w:rPr>
                <w:bCs/>
                <w:i/>
                <w:color w:val="000000"/>
                <w:w w:val="121"/>
                <w:sz w:val="18"/>
                <w:szCs w:val="1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i/>
                <w:color w:val="000000"/>
                <w:w w:val="121"/>
                <w:sz w:val="18"/>
                <w:szCs w:val="18"/>
              </w:rPr>
            </w:pPr>
            <w:r w:rsidRPr="00D31EB5">
              <w:rPr>
                <w:bCs/>
                <w:i/>
                <w:color w:val="000000"/>
                <w:w w:val="121"/>
                <w:sz w:val="18"/>
                <w:szCs w:val="18"/>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i/>
                <w:color w:val="000000"/>
                <w:w w:val="121"/>
                <w:sz w:val="18"/>
                <w:szCs w:val="18"/>
              </w:rPr>
            </w:pPr>
            <w:r w:rsidRPr="00D31EB5">
              <w:rPr>
                <w:bCs/>
                <w:i/>
                <w:color w:val="000000"/>
                <w:w w:val="121"/>
                <w:sz w:val="18"/>
                <w:szCs w:val="18"/>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i/>
                <w:color w:val="000000"/>
                <w:w w:val="121"/>
                <w:sz w:val="18"/>
                <w:szCs w:val="18"/>
              </w:rPr>
            </w:pPr>
            <w:r w:rsidRPr="00D31EB5">
              <w:rPr>
                <w:bCs/>
                <w:i/>
                <w:color w:val="000000"/>
                <w:w w:val="121"/>
                <w:sz w:val="18"/>
                <w:szCs w:val="18"/>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i/>
                <w:color w:val="000000"/>
                <w:w w:val="121"/>
                <w:sz w:val="18"/>
                <w:szCs w:val="18"/>
              </w:rPr>
            </w:pP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i/>
                <w:color w:val="000000"/>
                <w:w w:val="121"/>
                <w:sz w:val="18"/>
                <w:szCs w:val="18"/>
              </w:rPr>
            </w:pPr>
            <w:r w:rsidRPr="00D31EB5">
              <w:rPr>
                <w:bCs/>
                <w:i/>
                <w:color w:val="000000"/>
                <w:w w:val="121"/>
                <w:sz w:val="18"/>
                <w:szCs w:val="18"/>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i/>
                <w:color w:val="000000"/>
                <w:w w:val="121"/>
                <w:sz w:val="18"/>
                <w:szCs w:val="18"/>
              </w:rPr>
            </w:pPr>
            <w:r w:rsidRPr="00D31EB5">
              <w:rPr>
                <w:bCs/>
                <w:i/>
                <w:color w:val="000000"/>
                <w:w w:val="121"/>
                <w:sz w:val="18"/>
                <w:szCs w:val="18"/>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i/>
                <w:color w:val="000000"/>
                <w:w w:val="121"/>
                <w:sz w:val="18"/>
                <w:szCs w:val="18"/>
              </w:rPr>
            </w:pPr>
            <w:r w:rsidRPr="00D31EB5">
              <w:rPr>
                <w:bCs/>
                <w:i/>
                <w:color w:val="000000"/>
                <w:w w:val="121"/>
                <w:sz w:val="18"/>
                <w:szCs w:val="18"/>
              </w:rPr>
              <w:t>400,0</w:t>
            </w:r>
          </w:p>
        </w:tc>
      </w:tr>
      <w:tr w:rsidR="00DB7806" w:rsidRPr="00337A67" w:rsidTr="00DB7806">
        <w:trPr>
          <w:gridAfter w:val="5"/>
          <w:wAfter w:w="5368" w:type="dxa"/>
          <w:trHeight w:val="76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400,0</w:t>
            </w:r>
          </w:p>
        </w:tc>
      </w:tr>
      <w:tr w:rsidR="00DB7806" w:rsidRPr="00337A67" w:rsidTr="00DB7806">
        <w:trPr>
          <w:gridAfter w:val="5"/>
          <w:wAfter w:w="5368" w:type="dxa"/>
          <w:trHeight w:val="64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 xml:space="preserve">Подпрограмма </w:t>
            </w:r>
          </w:p>
          <w:p w:rsidR="00DB7806" w:rsidRPr="00337A67" w:rsidRDefault="00DB7806" w:rsidP="00DB7806">
            <w:pPr>
              <w:rPr>
                <w:color w:val="000000"/>
                <w:w w:val="121"/>
                <w:sz w:val="18"/>
                <w:szCs w:val="18"/>
              </w:rPr>
            </w:pPr>
            <w:r w:rsidRPr="00337A67">
              <w:rPr>
                <w:color w:val="000000"/>
                <w:w w:val="121"/>
                <w:sz w:val="18"/>
                <w:szCs w:val="18"/>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04 3 00 00000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400,0</w:t>
            </w:r>
          </w:p>
        </w:tc>
      </w:tr>
      <w:tr w:rsidR="00DB7806" w:rsidRPr="00337A67" w:rsidTr="00DB7806">
        <w:trPr>
          <w:gridAfter w:val="5"/>
          <w:wAfter w:w="5368" w:type="dxa"/>
          <w:trHeight w:val="64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 xml:space="preserve">Основное мероприятие </w:t>
            </w:r>
          </w:p>
          <w:p w:rsidR="00DB7806" w:rsidRPr="00337A67" w:rsidRDefault="00DB7806" w:rsidP="00DB7806">
            <w:pPr>
              <w:rPr>
                <w:color w:val="000000"/>
                <w:w w:val="121"/>
                <w:sz w:val="18"/>
                <w:szCs w:val="18"/>
              </w:rPr>
            </w:pPr>
            <w:r w:rsidRPr="00337A67">
              <w:rPr>
                <w:color w:val="000000"/>
                <w:w w:val="121"/>
                <w:sz w:val="18"/>
                <w:szCs w:val="18"/>
              </w:rPr>
              <w:t>Мероприятия в области жилищного хозяйства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04 3 03 00000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400,0</w:t>
            </w:r>
          </w:p>
        </w:tc>
      </w:tr>
      <w:tr w:rsidR="00DB7806" w:rsidRPr="00337A67" w:rsidTr="00DB7806">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Содержание и ремонт муниципального жилищного фонда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04 3 03 90760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400,0</w:t>
            </w:r>
          </w:p>
        </w:tc>
      </w:tr>
      <w:tr w:rsidR="00DB7806" w:rsidRPr="00337A67" w:rsidTr="00DB7806">
        <w:trPr>
          <w:gridAfter w:val="5"/>
          <w:wAfter w:w="5368" w:type="dxa"/>
          <w:trHeight w:val="57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04 3 03 90760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240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400,0</w:t>
            </w:r>
          </w:p>
        </w:tc>
      </w:tr>
      <w:tr w:rsidR="00DB7806" w:rsidRPr="00337A67" w:rsidTr="00DB7806">
        <w:trPr>
          <w:gridAfter w:val="5"/>
          <w:wAfter w:w="5368" w:type="dxa"/>
          <w:trHeight w:val="39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rPr>
                <w:bCs/>
                <w:color w:val="000000"/>
                <w:w w:val="121"/>
                <w:sz w:val="18"/>
                <w:szCs w:val="18"/>
              </w:rPr>
            </w:pPr>
            <w:r w:rsidRPr="00D31EB5">
              <w:rPr>
                <w:bCs/>
                <w:color w:val="000000"/>
                <w:w w:val="121"/>
                <w:sz w:val="18"/>
                <w:szCs w:val="18"/>
              </w:rPr>
              <w:lastRenderedPageBreak/>
              <w:t>Коммунальное хозяйство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700,0</w:t>
            </w:r>
          </w:p>
        </w:tc>
      </w:tr>
      <w:tr w:rsidR="00DB7806" w:rsidRPr="00337A67" w:rsidTr="00DB7806">
        <w:trPr>
          <w:gridAfter w:val="5"/>
          <w:wAfter w:w="5368" w:type="dxa"/>
          <w:trHeight w:val="7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Муниципальная программа</w:t>
            </w:r>
          </w:p>
          <w:p w:rsidR="00DB7806" w:rsidRPr="00337A67" w:rsidRDefault="00DB7806" w:rsidP="00DB7806">
            <w:pPr>
              <w:rPr>
                <w:color w:val="000000"/>
                <w:w w:val="121"/>
                <w:sz w:val="18"/>
                <w:szCs w:val="18"/>
              </w:rPr>
            </w:pPr>
            <w:r w:rsidRPr="00337A67">
              <w:rPr>
                <w:color w:val="000000"/>
                <w:w w:val="121"/>
                <w:sz w:val="18"/>
                <w:szCs w:val="18"/>
              </w:rPr>
              <w:t xml:space="preserve"> «Устойчивое развитие муниципального образования Беляевский сельсовет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700,0</w:t>
            </w:r>
          </w:p>
        </w:tc>
      </w:tr>
      <w:tr w:rsidR="00DB7806" w:rsidRPr="00337A67" w:rsidTr="00DB7806">
        <w:trPr>
          <w:gridAfter w:val="5"/>
          <w:wAfter w:w="5368" w:type="dxa"/>
          <w:trHeight w:val="64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 xml:space="preserve">Основное мероприятие </w:t>
            </w:r>
          </w:p>
          <w:p w:rsidR="00DB7806" w:rsidRPr="00337A67" w:rsidRDefault="00DB7806" w:rsidP="00DB7806">
            <w:pPr>
              <w:rPr>
                <w:color w:val="000000"/>
                <w:w w:val="121"/>
                <w:sz w:val="18"/>
                <w:szCs w:val="18"/>
              </w:rPr>
            </w:pPr>
            <w:r w:rsidRPr="00337A67">
              <w:rPr>
                <w:color w:val="000000"/>
                <w:w w:val="121"/>
                <w:sz w:val="18"/>
                <w:szCs w:val="18"/>
              </w:rPr>
              <w:t>Модернизация объектов коммунальной инфраструктуры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03 0 02 00000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700,0</w:t>
            </w:r>
          </w:p>
        </w:tc>
      </w:tr>
      <w:tr w:rsidR="00DB7806" w:rsidRPr="00337A67" w:rsidTr="00DB7806">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Расходы на содержание и мероприятия по ремонту и капитальному ремонту объектов коммунальной инфраструктуры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03 0 02 90770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FF0000"/>
                <w:w w:val="121"/>
                <w:sz w:val="18"/>
                <w:szCs w:val="18"/>
              </w:rPr>
            </w:pPr>
            <w:r w:rsidRPr="00D31EB5">
              <w:rPr>
                <w:color w:val="FF0000"/>
                <w:w w:val="121"/>
                <w:sz w:val="18"/>
                <w:szCs w:val="18"/>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700,0</w:t>
            </w:r>
          </w:p>
        </w:tc>
      </w:tr>
      <w:tr w:rsidR="00DB7806" w:rsidRPr="00337A67" w:rsidTr="00DB7806">
        <w:trPr>
          <w:gridAfter w:val="5"/>
          <w:wAfter w:w="5368" w:type="dxa"/>
          <w:trHeight w:val="64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03 0 02 90770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240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700,0</w:t>
            </w:r>
          </w:p>
        </w:tc>
      </w:tr>
      <w:tr w:rsidR="00DB7806" w:rsidRPr="00337A67" w:rsidTr="00DB7806">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rPr>
                <w:bCs/>
                <w:color w:val="000000"/>
                <w:w w:val="121"/>
                <w:sz w:val="18"/>
                <w:szCs w:val="24"/>
              </w:rPr>
            </w:pPr>
            <w:r w:rsidRPr="00D31EB5">
              <w:rPr>
                <w:bCs/>
                <w:color w:val="000000"/>
                <w:w w:val="121"/>
                <w:sz w:val="18"/>
                <w:szCs w:val="24"/>
              </w:rPr>
              <w:t>Благоустройство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-1300,0</w:t>
            </w: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5825,0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5130,0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4838,8</w:t>
            </w:r>
          </w:p>
        </w:tc>
      </w:tr>
      <w:tr w:rsidR="00DB7806" w:rsidRPr="00337A67" w:rsidTr="00DB7806">
        <w:trPr>
          <w:gridAfter w:val="5"/>
          <w:wAfter w:w="5368" w:type="dxa"/>
          <w:trHeight w:val="72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rPr>
                <w:color w:val="000000"/>
                <w:w w:val="121"/>
                <w:sz w:val="18"/>
                <w:szCs w:val="24"/>
              </w:rPr>
            </w:pPr>
            <w:r w:rsidRPr="00D31EB5">
              <w:rPr>
                <w:color w:val="000000"/>
                <w:w w:val="121"/>
                <w:sz w:val="18"/>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-1300,0</w:t>
            </w:r>
          </w:p>
        </w:tc>
        <w:tc>
          <w:tcPr>
            <w:tcW w:w="1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5350,9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4680,0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4388,8</w:t>
            </w:r>
          </w:p>
        </w:tc>
      </w:tr>
      <w:tr w:rsidR="00DB7806" w:rsidRPr="00337A67" w:rsidTr="00DB7806">
        <w:trPr>
          <w:gridAfter w:val="5"/>
          <w:wAfter w:w="5368" w:type="dxa"/>
          <w:trHeight w:val="91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 xml:space="preserve">Подпрограмма </w:t>
            </w:r>
          </w:p>
          <w:p w:rsidR="00DB7806" w:rsidRPr="00337A67" w:rsidRDefault="00DB7806" w:rsidP="00DB7806">
            <w:pPr>
              <w:rPr>
                <w:color w:val="000000"/>
                <w:w w:val="121"/>
                <w:sz w:val="18"/>
                <w:szCs w:val="18"/>
              </w:rPr>
            </w:pPr>
            <w:r w:rsidRPr="00337A67">
              <w:rPr>
                <w:color w:val="000000"/>
                <w:w w:val="121"/>
                <w:sz w:val="18"/>
                <w:szCs w:val="18"/>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04 3 00 00000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-1300,0</w:t>
            </w:r>
          </w:p>
        </w:tc>
        <w:tc>
          <w:tcPr>
            <w:tcW w:w="1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5350,9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4680,0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4388,8</w:t>
            </w:r>
          </w:p>
        </w:tc>
      </w:tr>
      <w:tr w:rsidR="00DB7806" w:rsidRPr="00337A67" w:rsidTr="00DB7806">
        <w:trPr>
          <w:gridAfter w:val="5"/>
          <w:wAfter w:w="5368" w:type="dxa"/>
          <w:trHeight w:val="37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 xml:space="preserve">Основное мероприятие </w:t>
            </w:r>
          </w:p>
          <w:p w:rsidR="00DB7806" w:rsidRPr="00337A67" w:rsidRDefault="00DB7806" w:rsidP="00DB7806">
            <w:pPr>
              <w:rPr>
                <w:color w:val="000000"/>
                <w:w w:val="121"/>
                <w:sz w:val="18"/>
                <w:szCs w:val="18"/>
              </w:rPr>
            </w:pPr>
            <w:r w:rsidRPr="00337A67">
              <w:rPr>
                <w:color w:val="000000"/>
                <w:w w:val="121"/>
                <w:sz w:val="18"/>
                <w:szCs w:val="18"/>
              </w:rPr>
              <w:t>Содержание и текущий ремонт мест захоронений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04 3 01 00000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100,0</w:t>
            </w:r>
          </w:p>
        </w:tc>
      </w:tr>
      <w:tr w:rsidR="00DB7806" w:rsidRPr="00337A67" w:rsidTr="00DB7806">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color w:val="000000"/>
                <w:w w:val="121"/>
                <w:sz w:val="18"/>
                <w:szCs w:val="18"/>
              </w:rPr>
            </w:pPr>
            <w:r w:rsidRPr="00337A67">
              <w:rPr>
                <w:color w:val="000000"/>
                <w:w w:val="121"/>
                <w:sz w:val="18"/>
                <w:szCs w:val="18"/>
              </w:rPr>
              <w:t>Организация и содержание мест захоронений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04 3 01 90790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100,0</w:t>
            </w:r>
          </w:p>
        </w:tc>
      </w:tr>
      <w:tr w:rsidR="00DB7806" w:rsidRPr="00337A67" w:rsidTr="00DB7806">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04 3 01 90790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240</w:t>
            </w:r>
          </w:p>
        </w:tc>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100,0</w:t>
            </w:r>
          </w:p>
        </w:tc>
      </w:tr>
      <w:tr w:rsidR="00DB7806" w:rsidRPr="00337A67" w:rsidTr="00DB7806">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 xml:space="preserve">Основное мероприятие </w:t>
            </w:r>
          </w:p>
          <w:p w:rsidR="00DB7806" w:rsidRPr="00337A67" w:rsidRDefault="00DB7806" w:rsidP="00DB7806">
            <w:pPr>
              <w:rPr>
                <w:color w:val="000000"/>
                <w:w w:val="121"/>
                <w:sz w:val="18"/>
                <w:szCs w:val="18"/>
              </w:rPr>
            </w:pPr>
            <w:r w:rsidRPr="00337A67">
              <w:rPr>
                <w:color w:val="000000"/>
                <w:w w:val="121"/>
                <w:sz w:val="18"/>
                <w:szCs w:val="18"/>
              </w:rPr>
              <w:t>Прочие мероприятия по благоустройству территории МО Беляевский сельсовет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04 3 02 00000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-1080,3</w:t>
            </w:r>
          </w:p>
        </w:tc>
        <w:tc>
          <w:tcPr>
            <w:tcW w:w="1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4625,7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4580,0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4288,8</w:t>
            </w:r>
          </w:p>
        </w:tc>
      </w:tr>
      <w:tr w:rsidR="00DB7806" w:rsidRPr="00337A67" w:rsidTr="00DB7806">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Финансовое обеспечение мероприятий по благоустройству поселения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04 3 02 90800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-1080,3</w:t>
            </w:r>
          </w:p>
        </w:tc>
        <w:tc>
          <w:tcPr>
            <w:tcW w:w="1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4625,7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4580,0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4288,8</w:t>
            </w:r>
          </w:p>
        </w:tc>
      </w:tr>
      <w:tr w:rsidR="00DB7806" w:rsidRPr="00337A67" w:rsidTr="00DB7806">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04 3 02 90800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240</w:t>
            </w:r>
          </w:p>
        </w:tc>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-1080,3</w:t>
            </w:r>
          </w:p>
        </w:tc>
        <w:tc>
          <w:tcPr>
            <w:tcW w:w="1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4625,7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4580,0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4288,8</w:t>
            </w:r>
          </w:p>
        </w:tc>
      </w:tr>
      <w:tr w:rsidR="00DB7806" w:rsidRPr="00337A67" w:rsidTr="00DB7806">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716B" w:rsidRDefault="00DB7806" w:rsidP="00DB7806">
            <w:pPr>
              <w:rPr>
                <w:color w:val="000000"/>
                <w:w w:val="121"/>
                <w:sz w:val="18"/>
                <w:szCs w:val="18"/>
              </w:rPr>
            </w:pPr>
            <w:r>
              <w:rPr>
                <w:color w:val="000000"/>
                <w:w w:val="121"/>
                <w:sz w:val="18"/>
                <w:szCs w:val="18"/>
              </w:rPr>
              <w:lastRenderedPageBreak/>
              <w:t>Расходы на реализацию проектов развития общественной инфраструктуры основанных на местных инициативах</w:t>
            </w:r>
            <w:r w:rsidRPr="0007716B">
              <w:rPr>
                <w:color w:val="000000"/>
                <w:w w:val="121"/>
                <w:sz w:val="18"/>
                <w:szCs w:val="18"/>
              </w:rPr>
              <w:t xml:space="preserve"> (Капитальный ремонт территории существующего христианского кладбища </w:t>
            </w:r>
            <w:proofErr w:type="gramStart"/>
            <w:r w:rsidRPr="0007716B">
              <w:rPr>
                <w:color w:val="000000"/>
                <w:w w:val="121"/>
                <w:sz w:val="18"/>
                <w:szCs w:val="18"/>
              </w:rPr>
              <w:t>с</w:t>
            </w:r>
            <w:proofErr w:type="gramEnd"/>
            <w:r w:rsidRPr="0007716B">
              <w:rPr>
                <w:color w:val="000000"/>
                <w:w w:val="121"/>
                <w:sz w:val="18"/>
                <w:szCs w:val="18"/>
              </w:rPr>
              <w:t xml:space="preserve">. </w:t>
            </w:r>
            <w:proofErr w:type="gramStart"/>
            <w:r w:rsidRPr="0007716B">
              <w:rPr>
                <w:color w:val="000000"/>
                <w:w w:val="121"/>
                <w:sz w:val="18"/>
                <w:szCs w:val="18"/>
              </w:rPr>
              <w:t>Беляевка</w:t>
            </w:r>
            <w:proofErr w:type="gramEnd"/>
            <w:r w:rsidRPr="0007716B">
              <w:rPr>
                <w:color w:val="000000"/>
                <w:w w:val="121"/>
                <w:sz w:val="18"/>
                <w:szCs w:val="18"/>
              </w:rPr>
              <w:t>, Беляевского района Оренбургской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lang w:val="en-US"/>
              </w:rPr>
            </w:pPr>
            <w:r w:rsidRPr="00D31EB5">
              <w:rPr>
                <w:color w:val="000000"/>
                <w:w w:val="121"/>
                <w:sz w:val="18"/>
                <w:szCs w:val="18"/>
                <w:lang w:val="en-US"/>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lang w:val="en-US"/>
              </w:rPr>
            </w:pPr>
            <w:r w:rsidRPr="00D31EB5">
              <w:rPr>
                <w:color w:val="000000"/>
                <w:w w:val="121"/>
                <w:sz w:val="18"/>
                <w:szCs w:val="18"/>
                <w:lang w:val="en-US"/>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lang w:val="en-US"/>
              </w:rPr>
            </w:pPr>
            <w:r w:rsidRPr="00D31EB5">
              <w:rPr>
                <w:color w:val="000000"/>
                <w:w w:val="121"/>
                <w:sz w:val="18"/>
                <w:szCs w:val="18"/>
                <w:lang w:val="en-US"/>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lang w:val="en-US"/>
              </w:rPr>
            </w:pPr>
            <w:r w:rsidRPr="00D31EB5">
              <w:rPr>
                <w:color w:val="000000"/>
                <w:w w:val="121"/>
                <w:sz w:val="18"/>
                <w:szCs w:val="18"/>
                <w:lang w:val="en-US"/>
              </w:rPr>
              <w:t>04 3</w:t>
            </w:r>
            <w:r w:rsidRPr="00D31EB5">
              <w:rPr>
                <w:color w:val="000000"/>
                <w:w w:val="121"/>
                <w:sz w:val="18"/>
                <w:szCs w:val="18"/>
              </w:rPr>
              <w:t xml:space="preserve"> П5 </w:t>
            </w:r>
            <w:r w:rsidRPr="00D31EB5">
              <w:rPr>
                <w:color w:val="000000"/>
                <w:w w:val="121"/>
                <w:sz w:val="18"/>
                <w:szCs w:val="18"/>
                <w:lang w:val="en-US"/>
              </w:rPr>
              <w:t>S1400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-219,7</w:t>
            </w:r>
          </w:p>
        </w:tc>
        <w:tc>
          <w:tcPr>
            <w:tcW w:w="1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625,2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lang w:val="en-US"/>
              </w:rPr>
            </w:pPr>
            <w:r w:rsidRPr="00D31EB5">
              <w:rPr>
                <w:color w:val="000000"/>
                <w:w w:val="121"/>
                <w:sz w:val="18"/>
                <w:szCs w:val="18"/>
                <w:lang w:val="en-US"/>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lang w:val="en-US"/>
              </w:rPr>
            </w:pPr>
            <w:r w:rsidRPr="00D31EB5">
              <w:rPr>
                <w:color w:val="000000"/>
                <w:w w:val="121"/>
                <w:sz w:val="18"/>
                <w:szCs w:val="18"/>
                <w:lang w:val="en-US"/>
              </w:rPr>
              <w:t>0.0</w:t>
            </w:r>
          </w:p>
        </w:tc>
      </w:tr>
      <w:tr w:rsidR="00DB7806" w:rsidRPr="00337A67" w:rsidTr="00DB7806">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lang w:val="en-US"/>
              </w:rPr>
            </w:pPr>
            <w:r w:rsidRPr="00D31EB5">
              <w:rPr>
                <w:color w:val="000000"/>
                <w:w w:val="121"/>
                <w:sz w:val="18"/>
                <w:szCs w:val="18"/>
                <w:lang w:val="en-US"/>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lang w:val="en-US"/>
              </w:rPr>
            </w:pPr>
            <w:r w:rsidRPr="00D31EB5">
              <w:rPr>
                <w:color w:val="000000"/>
                <w:w w:val="121"/>
                <w:sz w:val="18"/>
                <w:szCs w:val="18"/>
                <w:lang w:val="en-US"/>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lang w:val="en-US"/>
              </w:rPr>
            </w:pPr>
            <w:r w:rsidRPr="00D31EB5">
              <w:rPr>
                <w:color w:val="000000"/>
                <w:w w:val="121"/>
                <w:sz w:val="18"/>
                <w:szCs w:val="18"/>
                <w:lang w:val="en-US"/>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lang w:val="en-US"/>
              </w:rPr>
              <w:t xml:space="preserve">04 3 </w:t>
            </w:r>
            <w:r w:rsidRPr="00D31EB5">
              <w:rPr>
                <w:color w:val="000000"/>
                <w:w w:val="121"/>
                <w:sz w:val="18"/>
                <w:szCs w:val="18"/>
              </w:rPr>
              <w:t>П5</w:t>
            </w:r>
            <w:r w:rsidRPr="00D31EB5">
              <w:rPr>
                <w:color w:val="000000"/>
                <w:w w:val="121"/>
                <w:sz w:val="18"/>
                <w:szCs w:val="18"/>
                <w:lang w:val="en-US"/>
              </w:rPr>
              <w:t xml:space="preserve"> S</w:t>
            </w:r>
            <w:r w:rsidRPr="00D31EB5">
              <w:rPr>
                <w:color w:val="000000"/>
                <w:w w:val="121"/>
                <w:sz w:val="18"/>
                <w:szCs w:val="18"/>
              </w:rPr>
              <w:t>1400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240</w:t>
            </w:r>
          </w:p>
        </w:tc>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-219,7</w:t>
            </w:r>
          </w:p>
        </w:tc>
        <w:tc>
          <w:tcPr>
            <w:tcW w:w="1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625,2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0,0</w:t>
            </w:r>
          </w:p>
        </w:tc>
      </w:tr>
      <w:tr w:rsidR="00DB7806" w:rsidRPr="00D31EB5" w:rsidTr="00DB7806">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color w:val="000000"/>
                <w:w w:val="121"/>
                <w:sz w:val="18"/>
                <w:szCs w:val="18"/>
              </w:rPr>
            </w:pPr>
            <w:r>
              <w:rPr>
                <w:color w:val="000000"/>
                <w:w w:val="121"/>
                <w:sz w:val="18"/>
                <w:szCs w:val="18"/>
              </w:rPr>
              <w:t xml:space="preserve">Муниципальная программа </w:t>
            </w:r>
            <w:r w:rsidRPr="00FE56C8">
              <w:t>«Использование и охрана земель на территории муниципального образования Беляевский сельсовет Беляевского района Оренбургской области на 2021-2023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06 0 00 00000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474,1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450,0</w:t>
            </w:r>
          </w:p>
        </w:tc>
      </w:tr>
      <w:tr w:rsidR="00DB7806" w:rsidRPr="00D31EB5" w:rsidTr="00DB7806">
        <w:trPr>
          <w:gridAfter w:val="5"/>
          <w:wAfter w:w="5368" w:type="dxa"/>
          <w:trHeight w:val="1198"/>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snapToGrid w:val="0"/>
              <w:jc w:val="both"/>
              <w:rPr>
                <w:color w:val="000000"/>
                <w:w w:val="121"/>
                <w:sz w:val="18"/>
                <w:szCs w:val="18"/>
              </w:rPr>
            </w:pPr>
            <w:r>
              <w:rPr>
                <w:color w:val="000000"/>
                <w:w w:val="121"/>
                <w:sz w:val="18"/>
                <w:szCs w:val="18"/>
              </w:rPr>
              <w:t xml:space="preserve">Основное мероприятие </w:t>
            </w:r>
            <w:r w:rsidRPr="00FE56C8">
              <w:rPr>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06 0 01 00000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474,1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450,0</w:t>
            </w:r>
          </w:p>
        </w:tc>
      </w:tr>
      <w:tr w:rsidR="00DB7806" w:rsidRPr="00D31EB5" w:rsidTr="00DB7806">
        <w:trPr>
          <w:gridAfter w:val="5"/>
          <w:wAfter w:w="5368" w:type="dxa"/>
          <w:trHeight w:val="4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color w:val="000000"/>
                <w:w w:val="121"/>
                <w:sz w:val="18"/>
                <w:szCs w:val="18"/>
              </w:rPr>
            </w:pPr>
            <w:r w:rsidRPr="00337A67">
              <w:rPr>
                <w:color w:val="000000"/>
                <w:w w:val="121"/>
                <w:sz w:val="18"/>
                <w:szCs w:val="18"/>
              </w:rPr>
              <w:t xml:space="preserve">Финансовое обеспечение мероприятий </w:t>
            </w:r>
            <w:r>
              <w:rPr>
                <w:color w:val="000000"/>
                <w:w w:val="121"/>
                <w:sz w:val="18"/>
                <w:szCs w:val="18"/>
              </w:rPr>
              <w:t xml:space="preserve">по защите земель от зарастания сорными растениями, кустарниками и мелколесьем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06 0 01 90810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450,0</w:t>
            </w:r>
          </w:p>
        </w:tc>
      </w:tr>
      <w:tr w:rsidR="00DB7806" w:rsidRPr="00D31EB5" w:rsidTr="00DB7806">
        <w:trPr>
          <w:gridAfter w:val="5"/>
          <w:wAfter w:w="5368" w:type="dxa"/>
          <w:trHeight w:val="4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06 0 01 90810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240</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450,0</w:t>
            </w:r>
          </w:p>
        </w:tc>
      </w:tr>
      <w:tr w:rsidR="00DB7806" w:rsidRPr="00D31EB5" w:rsidTr="00DB7806">
        <w:trPr>
          <w:gridAfter w:val="5"/>
          <w:wAfter w:w="5368" w:type="dxa"/>
          <w:trHeight w:val="4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color w:val="000000"/>
                <w:w w:val="121"/>
                <w:sz w:val="18"/>
                <w:szCs w:val="18"/>
              </w:rPr>
            </w:pPr>
            <w:r w:rsidRPr="00337A67">
              <w:rPr>
                <w:color w:val="000000"/>
                <w:w w:val="121"/>
                <w:sz w:val="18"/>
                <w:szCs w:val="18"/>
              </w:rPr>
              <w:t>Финансовое обеспечение</w:t>
            </w:r>
            <w:r w:rsidRPr="00C34548">
              <w:rPr>
                <w:sz w:val="28"/>
                <w:szCs w:val="28"/>
              </w:rPr>
              <w:t xml:space="preserve"> </w:t>
            </w:r>
            <w:r w:rsidRPr="00C34548">
              <w:t xml:space="preserve">на </w:t>
            </w:r>
            <w:r>
              <w:t>с</w:t>
            </w:r>
            <w:r w:rsidRPr="00C34548">
              <w:t>оздание комфортных условий жизнедеятельности в сельской местности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lang w:val="en-US"/>
              </w:rPr>
            </w:pPr>
            <w:r w:rsidRPr="00D31EB5">
              <w:rPr>
                <w:color w:val="000000"/>
                <w:w w:val="121"/>
                <w:sz w:val="18"/>
                <w:szCs w:val="18"/>
                <w:lang w:val="en-US"/>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lang w:val="en-US"/>
              </w:rPr>
            </w:pPr>
            <w:r w:rsidRPr="00D31EB5">
              <w:rPr>
                <w:color w:val="000000"/>
                <w:w w:val="121"/>
                <w:sz w:val="18"/>
                <w:szCs w:val="18"/>
                <w:lang w:val="en-US"/>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lang w:val="en-US"/>
              </w:rPr>
            </w:pPr>
            <w:r w:rsidRPr="00D31EB5">
              <w:rPr>
                <w:color w:val="000000"/>
                <w:w w:val="121"/>
                <w:sz w:val="18"/>
                <w:szCs w:val="18"/>
                <w:lang w:val="en-US"/>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lang w:val="en-US"/>
              </w:rPr>
            </w:pPr>
            <w:r w:rsidRPr="00D31EB5">
              <w:rPr>
                <w:color w:val="000000"/>
                <w:w w:val="121"/>
                <w:sz w:val="18"/>
                <w:szCs w:val="18"/>
                <w:lang w:val="en-US"/>
              </w:rPr>
              <w:t>06 0 0</w:t>
            </w:r>
            <w:r w:rsidRPr="00D31EB5">
              <w:rPr>
                <w:color w:val="000000"/>
                <w:w w:val="121"/>
                <w:sz w:val="18"/>
                <w:szCs w:val="18"/>
              </w:rPr>
              <w:t>1</w:t>
            </w:r>
            <w:r w:rsidRPr="00D31EB5">
              <w:rPr>
                <w:color w:val="000000"/>
                <w:w w:val="121"/>
                <w:sz w:val="18"/>
                <w:szCs w:val="18"/>
                <w:lang w:val="en-US"/>
              </w:rPr>
              <w:t xml:space="preserve"> 90820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24,1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0,0</w:t>
            </w:r>
          </w:p>
        </w:tc>
      </w:tr>
      <w:tr w:rsidR="00DB7806" w:rsidRPr="00D31EB5" w:rsidTr="00DB7806">
        <w:trPr>
          <w:gridAfter w:val="5"/>
          <w:wAfter w:w="5368" w:type="dxa"/>
          <w:trHeight w:val="4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lang w:val="en-US"/>
              </w:rPr>
            </w:pPr>
            <w:r w:rsidRPr="00D31EB5">
              <w:rPr>
                <w:color w:val="000000"/>
                <w:w w:val="121"/>
                <w:sz w:val="18"/>
                <w:szCs w:val="18"/>
                <w:lang w:val="en-US"/>
              </w:rPr>
              <w:t xml:space="preserve">428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lang w:val="en-US"/>
              </w:rPr>
            </w:pPr>
            <w:r w:rsidRPr="00D31EB5">
              <w:rPr>
                <w:color w:val="000000"/>
                <w:w w:val="121"/>
                <w:sz w:val="18"/>
                <w:szCs w:val="18"/>
                <w:lang w:val="en-US"/>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lang w:val="en-US"/>
              </w:rPr>
            </w:pPr>
            <w:r w:rsidRPr="00D31EB5">
              <w:rPr>
                <w:color w:val="000000"/>
                <w:w w:val="121"/>
                <w:sz w:val="18"/>
                <w:szCs w:val="18"/>
                <w:lang w:val="en-US"/>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lang w:val="en-US"/>
              </w:rPr>
            </w:pPr>
            <w:r w:rsidRPr="00D31EB5">
              <w:rPr>
                <w:color w:val="000000"/>
                <w:w w:val="121"/>
                <w:sz w:val="18"/>
                <w:szCs w:val="18"/>
                <w:lang w:val="en-US"/>
              </w:rPr>
              <w:t>06 0 0</w:t>
            </w:r>
            <w:r w:rsidRPr="00D31EB5">
              <w:rPr>
                <w:color w:val="000000"/>
                <w:w w:val="121"/>
                <w:sz w:val="18"/>
                <w:szCs w:val="18"/>
              </w:rPr>
              <w:t>1</w:t>
            </w:r>
            <w:r w:rsidRPr="00D31EB5">
              <w:rPr>
                <w:color w:val="000000"/>
                <w:w w:val="121"/>
                <w:sz w:val="18"/>
                <w:szCs w:val="18"/>
                <w:lang w:val="en-US"/>
              </w:rPr>
              <w:t xml:space="preserve"> 90820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lang w:val="en-US"/>
              </w:rPr>
              <w:t>24</w:t>
            </w:r>
            <w:r w:rsidRPr="00D31EB5">
              <w:rPr>
                <w:color w:val="000000"/>
                <w:w w:val="121"/>
                <w:sz w:val="18"/>
                <w:szCs w:val="18"/>
              </w:rPr>
              <w:t>0</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lang w:val="en-US"/>
              </w:rPr>
              <w:t>24</w:t>
            </w:r>
            <w:r w:rsidRPr="00D31EB5">
              <w:rPr>
                <w:color w:val="000000"/>
                <w:w w:val="121"/>
                <w:sz w:val="18"/>
                <w:szCs w:val="18"/>
              </w:rPr>
              <w:t>,1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0,0</w:t>
            </w:r>
          </w:p>
        </w:tc>
      </w:tr>
      <w:tr w:rsidR="00DB7806" w:rsidRPr="00D31EB5" w:rsidTr="00DB7806">
        <w:trPr>
          <w:gridAfter w:val="5"/>
          <w:wAfter w:w="5368" w:type="dxa"/>
          <w:trHeight w:val="315"/>
        </w:trPr>
        <w:tc>
          <w:tcPr>
            <w:tcW w:w="4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b/>
                <w:bCs/>
                <w:color w:val="000000"/>
                <w:w w:val="121"/>
                <w:sz w:val="18"/>
                <w:szCs w:val="18"/>
              </w:rPr>
            </w:pPr>
            <w:r w:rsidRPr="00337A67">
              <w:rPr>
                <w:b/>
                <w:bCs/>
                <w:color w:val="000000"/>
                <w:w w:val="121"/>
                <w:sz w:val="18"/>
                <w:szCs w:val="18"/>
              </w:rPr>
              <w:t>Культура и кинематография</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08</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00</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 </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 </w:t>
            </w:r>
          </w:p>
        </w:tc>
        <w:tc>
          <w:tcPr>
            <w:tcW w:w="11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p>
        </w:tc>
        <w:tc>
          <w:tcPr>
            <w:tcW w:w="14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4544,2</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4600,0</w:t>
            </w:r>
          </w:p>
        </w:tc>
        <w:tc>
          <w:tcPr>
            <w:tcW w:w="13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4600,0</w:t>
            </w:r>
          </w:p>
        </w:tc>
      </w:tr>
      <w:tr w:rsidR="00DB7806" w:rsidRPr="00D31EB5" w:rsidTr="00DB7806">
        <w:trPr>
          <w:gridAfter w:val="5"/>
          <w:wAfter w:w="5368" w:type="dxa"/>
          <w:trHeight w:val="207"/>
        </w:trPr>
        <w:tc>
          <w:tcPr>
            <w:tcW w:w="45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b/>
                <w:bCs/>
                <w:color w:val="000000"/>
                <w:w w:val="121"/>
                <w:sz w:val="18"/>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rPr>
                <w:color w:val="000000"/>
                <w:w w:val="121"/>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rPr>
                <w:bCs/>
                <w:color w:val="000000"/>
                <w:w w:val="121"/>
                <w:sz w:val="18"/>
                <w:szCs w:val="18"/>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rPr>
                <w:bCs/>
                <w:color w:val="000000"/>
                <w:w w:val="121"/>
                <w:sz w:val="18"/>
                <w:szCs w:val="18"/>
              </w:rPr>
            </w:pPr>
          </w:p>
        </w:tc>
        <w:tc>
          <w:tcPr>
            <w:tcW w:w="15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rPr>
                <w:bCs/>
                <w:color w:val="000000"/>
                <w:w w:val="121"/>
                <w:sz w:val="18"/>
                <w:szCs w:val="18"/>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rPr>
                <w:bCs/>
                <w:color w:val="000000"/>
                <w:w w:val="121"/>
                <w:sz w:val="18"/>
                <w:szCs w:val="18"/>
              </w:rPr>
            </w:pPr>
          </w:p>
        </w:tc>
        <w:tc>
          <w:tcPr>
            <w:tcW w:w="11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rPr>
                <w:bCs/>
                <w:color w:val="000000"/>
                <w:w w:val="121"/>
                <w:sz w:val="18"/>
                <w:szCs w:val="18"/>
              </w:rPr>
            </w:pPr>
          </w:p>
        </w:tc>
        <w:tc>
          <w:tcPr>
            <w:tcW w:w="1412"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rPr>
                <w:bCs/>
                <w:color w:val="000000"/>
                <w:w w:val="121"/>
                <w:sz w:val="18"/>
                <w:szCs w:val="18"/>
              </w:rPr>
            </w:pPr>
          </w:p>
        </w:tc>
        <w:tc>
          <w:tcPr>
            <w:tcW w:w="13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rPr>
                <w:bCs/>
                <w:color w:val="000000"/>
                <w:w w:val="121"/>
                <w:sz w:val="18"/>
                <w:szCs w:val="18"/>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rPr>
                <w:bCs/>
                <w:color w:val="000000"/>
                <w:w w:val="121"/>
                <w:sz w:val="18"/>
                <w:szCs w:val="18"/>
              </w:rPr>
            </w:pPr>
          </w:p>
        </w:tc>
      </w:tr>
      <w:tr w:rsidR="00DB7806" w:rsidRPr="00D31EB5" w:rsidTr="00DB7806">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b/>
                <w:i/>
                <w:color w:val="000000"/>
                <w:w w:val="121"/>
                <w:sz w:val="18"/>
                <w:szCs w:val="18"/>
              </w:rPr>
            </w:pPr>
            <w:r w:rsidRPr="00337A67">
              <w:rPr>
                <w:b/>
                <w:i/>
                <w:color w:val="000000"/>
                <w:w w:val="121"/>
                <w:sz w:val="18"/>
                <w:szCs w:val="18"/>
              </w:rPr>
              <w:t>Культура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i/>
                <w:color w:val="000000"/>
                <w:w w:val="121"/>
                <w:sz w:val="18"/>
                <w:szCs w:val="18"/>
              </w:rPr>
            </w:pPr>
            <w:r w:rsidRPr="00D31EB5">
              <w:rPr>
                <w:i/>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i/>
                <w:color w:val="000000"/>
                <w:w w:val="121"/>
                <w:sz w:val="18"/>
                <w:szCs w:val="18"/>
              </w:rPr>
            </w:pPr>
            <w:r w:rsidRPr="00D31EB5">
              <w:rPr>
                <w:i/>
                <w:color w:val="000000"/>
                <w:w w:val="121"/>
                <w:sz w:val="18"/>
                <w:szCs w:val="18"/>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i/>
                <w:color w:val="000000"/>
                <w:w w:val="121"/>
                <w:sz w:val="18"/>
                <w:szCs w:val="18"/>
              </w:rPr>
            </w:pPr>
            <w:r w:rsidRPr="00D31EB5">
              <w:rPr>
                <w:i/>
                <w:color w:val="000000"/>
                <w:w w:val="121"/>
                <w:sz w:val="18"/>
                <w:szCs w:val="18"/>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i/>
                <w:color w:val="000000"/>
                <w:w w:val="121"/>
                <w:sz w:val="18"/>
                <w:szCs w:val="18"/>
              </w:rPr>
            </w:pPr>
            <w:r w:rsidRPr="00D31EB5">
              <w:rPr>
                <w:i/>
                <w:color w:val="000000"/>
                <w:w w:val="121"/>
                <w:sz w:val="18"/>
                <w:szCs w:val="18"/>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i/>
                <w:color w:val="000000"/>
                <w:w w:val="121"/>
                <w:sz w:val="18"/>
                <w:szCs w:val="18"/>
              </w:rPr>
            </w:pPr>
            <w:r w:rsidRPr="00D31EB5">
              <w:rPr>
                <w:i/>
                <w:color w:val="000000"/>
                <w:w w:val="121"/>
                <w:sz w:val="18"/>
                <w:szCs w:val="18"/>
              </w:rPr>
              <w:t> </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i/>
                <w:color w:val="000000"/>
                <w:w w:val="121"/>
                <w:sz w:val="18"/>
                <w:szCs w:val="18"/>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i/>
                <w:color w:val="000000"/>
                <w:w w:val="121"/>
                <w:sz w:val="18"/>
                <w:szCs w:val="18"/>
              </w:rPr>
            </w:pPr>
            <w:r w:rsidRPr="00D31EB5">
              <w:rPr>
                <w:i/>
                <w:color w:val="000000"/>
                <w:w w:val="121"/>
                <w:sz w:val="18"/>
                <w:szCs w:val="18"/>
              </w:rPr>
              <w:t>4544,2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i/>
                <w:color w:val="000000"/>
                <w:w w:val="121"/>
                <w:sz w:val="18"/>
                <w:szCs w:val="18"/>
              </w:rPr>
            </w:pPr>
            <w:r w:rsidRPr="00D31EB5">
              <w:rPr>
                <w:i/>
                <w:color w:val="000000"/>
                <w:w w:val="121"/>
                <w:sz w:val="18"/>
                <w:szCs w:val="18"/>
              </w:rPr>
              <w:t>4600,0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i/>
                <w:color w:val="000000"/>
                <w:w w:val="121"/>
                <w:sz w:val="18"/>
                <w:szCs w:val="18"/>
              </w:rPr>
            </w:pPr>
            <w:r w:rsidRPr="00D31EB5">
              <w:rPr>
                <w:i/>
                <w:color w:val="000000"/>
                <w:w w:val="121"/>
                <w:sz w:val="18"/>
                <w:szCs w:val="18"/>
              </w:rPr>
              <w:t>4600,0</w:t>
            </w:r>
          </w:p>
        </w:tc>
      </w:tr>
      <w:tr w:rsidR="00DB7806" w:rsidRPr="00D31EB5" w:rsidTr="00DB7806">
        <w:trPr>
          <w:gridAfter w:val="5"/>
          <w:wAfter w:w="5368" w:type="dxa"/>
          <w:trHeight w:val="7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4544,2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sz w:val="18"/>
                <w:szCs w:val="18"/>
              </w:rPr>
            </w:pPr>
            <w:r w:rsidRPr="00D31EB5">
              <w:rPr>
                <w:color w:val="000000"/>
                <w:w w:val="121"/>
                <w:sz w:val="18"/>
                <w:szCs w:val="18"/>
              </w:rPr>
              <w:t>4600,0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sz w:val="18"/>
                <w:szCs w:val="18"/>
              </w:rPr>
            </w:pPr>
            <w:r w:rsidRPr="00D31EB5">
              <w:rPr>
                <w:color w:val="000000"/>
                <w:w w:val="121"/>
                <w:sz w:val="18"/>
                <w:szCs w:val="18"/>
              </w:rPr>
              <w:t>4600,0</w:t>
            </w:r>
          </w:p>
        </w:tc>
      </w:tr>
      <w:tr w:rsidR="00DB7806" w:rsidRPr="00D31EB5" w:rsidTr="00DB7806">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 xml:space="preserve">Подпрограмма </w:t>
            </w:r>
          </w:p>
          <w:p w:rsidR="00DB7806" w:rsidRPr="00337A67" w:rsidRDefault="00DB7806" w:rsidP="00DB7806">
            <w:pPr>
              <w:rPr>
                <w:color w:val="000000"/>
                <w:w w:val="121"/>
                <w:sz w:val="18"/>
                <w:szCs w:val="18"/>
              </w:rPr>
            </w:pPr>
            <w:r w:rsidRPr="00337A67">
              <w:rPr>
                <w:color w:val="000000"/>
                <w:w w:val="121"/>
                <w:sz w:val="18"/>
                <w:szCs w:val="18"/>
              </w:rPr>
              <w:t xml:space="preserve">Развитие культуры,  организация </w:t>
            </w:r>
            <w:r w:rsidRPr="00337A67">
              <w:rPr>
                <w:color w:val="000000"/>
                <w:w w:val="121"/>
                <w:sz w:val="18"/>
                <w:szCs w:val="18"/>
              </w:rPr>
              <w:lastRenderedPageBreak/>
              <w:t>праздничных мероприятий на территории муниципального образования Беляевский сельсовет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lastRenderedPageBreak/>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04 5 00 00000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4544,2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sz w:val="18"/>
                <w:szCs w:val="18"/>
              </w:rPr>
            </w:pPr>
            <w:r w:rsidRPr="00D31EB5">
              <w:rPr>
                <w:color w:val="000000"/>
                <w:w w:val="121"/>
                <w:sz w:val="18"/>
                <w:szCs w:val="18"/>
              </w:rPr>
              <w:t>4600,0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sz w:val="18"/>
                <w:szCs w:val="18"/>
              </w:rPr>
            </w:pPr>
            <w:r w:rsidRPr="00D31EB5">
              <w:rPr>
                <w:color w:val="000000"/>
                <w:w w:val="121"/>
                <w:sz w:val="18"/>
                <w:szCs w:val="18"/>
              </w:rPr>
              <w:t>4600,0</w:t>
            </w:r>
          </w:p>
        </w:tc>
      </w:tr>
      <w:tr w:rsidR="00DB7806" w:rsidRPr="00D31EB5" w:rsidTr="00DB7806">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lastRenderedPageBreak/>
              <w:t xml:space="preserve">Основное мероприятие </w:t>
            </w:r>
          </w:p>
          <w:p w:rsidR="00DB7806" w:rsidRPr="00337A67" w:rsidRDefault="00DB7806" w:rsidP="00DB7806">
            <w:pPr>
              <w:rPr>
                <w:color w:val="000000"/>
                <w:w w:val="121"/>
                <w:sz w:val="18"/>
                <w:szCs w:val="18"/>
              </w:rPr>
            </w:pPr>
            <w:r w:rsidRPr="00337A67">
              <w:rPr>
                <w:color w:val="000000"/>
                <w:w w:val="121"/>
                <w:sz w:val="18"/>
                <w:szCs w:val="18"/>
              </w:rPr>
              <w:t>Проведение культурно-массовых мероприятий к праздничным и памятным датам, обеспечение деятельности учреждений культуры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04 5 01 000000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4544,2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sz w:val="18"/>
                <w:szCs w:val="18"/>
              </w:rPr>
            </w:pPr>
            <w:r w:rsidRPr="00D31EB5">
              <w:rPr>
                <w:color w:val="000000"/>
                <w:w w:val="121"/>
                <w:sz w:val="18"/>
                <w:szCs w:val="18"/>
              </w:rPr>
              <w:t>4600,0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sz w:val="18"/>
                <w:szCs w:val="18"/>
              </w:rPr>
            </w:pPr>
            <w:r w:rsidRPr="00D31EB5">
              <w:rPr>
                <w:color w:val="000000"/>
                <w:w w:val="121"/>
                <w:sz w:val="18"/>
                <w:szCs w:val="18"/>
              </w:rPr>
              <w:t>4600,0</w:t>
            </w:r>
          </w:p>
        </w:tc>
      </w:tr>
      <w:tr w:rsidR="00DB7806" w:rsidRPr="00D31EB5" w:rsidTr="00DB7806">
        <w:trPr>
          <w:gridAfter w:val="5"/>
          <w:wAfter w:w="5368" w:type="dxa"/>
          <w:trHeight w:val="55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Финансовое обеспечение деятельности и мероприятий учреждений культуры и кинематографии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04 5 01 90240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70,0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100,0</w:t>
            </w:r>
          </w:p>
        </w:tc>
      </w:tr>
      <w:tr w:rsidR="00DB7806" w:rsidRPr="00D31EB5" w:rsidTr="00DB7806">
        <w:trPr>
          <w:gridAfter w:val="5"/>
          <w:wAfter w:w="5368" w:type="dxa"/>
          <w:trHeight w:val="57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04 5 01 90240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240</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70,0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100,0</w:t>
            </w:r>
          </w:p>
        </w:tc>
      </w:tr>
      <w:tr w:rsidR="00DB7806" w:rsidRPr="00D31EB5" w:rsidTr="00DB7806">
        <w:trPr>
          <w:gridAfter w:val="5"/>
          <w:wAfter w:w="5368" w:type="dxa"/>
          <w:trHeight w:val="54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Средства по соглашению переданные в районный бюджет на дом культуры</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04 5 01 60540</w:t>
            </w:r>
          </w:p>
        </w:tc>
        <w:tc>
          <w:tcPr>
            <w:tcW w:w="708" w:type="dxa"/>
            <w:gridSpan w:val="2"/>
            <w:tcBorders>
              <w:top w:val="single" w:sz="4" w:space="0" w:color="auto"/>
              <w:left w:val="nil"/>
              <w:bottom w:val="single" w:sz="4" w:space="0" w:color="auto"/>
              <w:right w:val="nil"/>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4474,2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4500,0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4500,0</w:t>
            </w:r>
          </w:p>
        </w:tc>
      </w:tr>
      <w:tr w:rsidR="00DB7806" w:rsidRPr="00D31EB5" w:rsidTr="00DB7806">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Иные межбюджетные трансферты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04 5 01 60540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540</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4474,2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4500,0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4500,0</w:t>
            </w:r>
          </w:p>
        </w:tc>
      </w:tr>
      <w:tr w:rsidR="00DB7806" w:rsidRPr="00D31EB5" w:rsidTr="00DB7806">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b/>
                <w:bCs/>
                <w:color w:val="000000"/>
                <w:w w:val="121"/>
                <w:sz w:val="18"/>
                <w:szCs w:val="18"/>
              </w:rPr>
            </w:pPr>
            <w:r w:rsidRPr="00337A67">
              <w:rPr>
                <w:b/>
                <w:bCs/>
                <w:color w:val="000000"/>
                <w:w w:val="121"/>
                <w:sz w:val="18"/>
                <w:szCs w:val="18"/>
              </w:rPr>
              <w:t>Социальная политика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 </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190,0</w:t>
            </w:r>
          </w:p>
        </w:tc>
      </w:tr>
      <w:tr w:rsidR="00DB7806" w:rsidRPr="00D31EB5" w:rsidTr="00DB7806">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b/>
                <w:bCs/>
                <w:i/>
                <w:color w:val="000000"/>
                <w:w w:val="121"/>
                <w:sz w:val="18"/>
                <w:szCs w:val="18"/>
              </w:rPr>
            </w:pPr>
            <w:r w:rsidRPr="00337A67">
              <w:rPr>
                <w:b/>
                <w:bCs/>
                <w:i/>
                <w:color w:val="000000"/>
                <w:w w:val="121"/>
                <w:sz w:val="18"/>
                <w:szCs w:val="18"/>
              </w:rPr>
              <w:t>Пенсионное обеспечение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i/>
                <w:color w:val="000000"/>
                <w:w w:val="121"/>
                <w:sz w:val="18"/>
                <w:szCs w:val="18"/>
              </w:rPr>
            </w:pPr>
            <w:r w:rsidRPr="00D31EB5">
              <w:rPr>
                <w:bCs/>
                <w:i/>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i/>
                <w:color w:val="000000"/>
                <w:w w:val="121"/>
                <w:sz w:val="18"/>
                <w:szCs w:val="18"/>
              </w:rPr>
            </w:pPr>
            <w:r w:rsidRPr="00D31EB5">
              <w:rPr>
                <w:bCs/>
                <w:i/>
                <w:color w:val="000000"/>
                <w:w w:val="121"/>
                <w:sz w:val="18"/>
                <w:szCs w:val="18"/>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i/>
                <w:color w:val="000000"/>
                <w:w w:val="121"/>
                <w:sz w:val="18"/>
                <w:szCs w:val="18"/>
              </w:rPr>
            </w:pPr>
            <w:r w:rsidRPr="00D31EB5">
              <w:rPr>
                <w:bCs/>
                <w:i/>
                <w:color w:val="000000"/>
                <w:w w:val="121"/>
                <w:sz w:val="18"/>
                <w:szCs w:val="18"/>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i/>
                <w:color w:val="000000"/>
                <w:w w:val="121"/>
                <w:sz w:val="18"/>
                <w:szCs w:val="18"/>
              </w:rPr>
            </w:pPr>
            <w:r w:rsidRPr="00D31EB5">
              <w:rPr>
                <w:i/>
                <w:color w:val="000000"/>
                <w:w w:val="121"/>
                <w:sz w:val="18"/>
                <w:szCs w:val="18"/>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i/>
                <w:color w:val="000000"/>
                <w:w w:val="121"/>
                <w:sz w:val="18"/>
                <w:szCs w:val="18"/>
              </w:rPr>
            </w:pPr>
            <w:r w:rsidRPr="00D31EB5">
              <w:rPr>
                <w:bCs/>
                <w:i/>
                <w:color w:val="000000"/>
                <w:w w:val="121"/>
                <w:sz w:val="18"/>
                <w:szCs w:val="18"/>
              </w:rPr>
              <w:t> </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i/>
                <w:color w:val="000000"/>
                <w:w w:val="121"/>
                <w:sz w:val="18"/>
                <w:szCs w:val="18"/>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i/>
                <w:color w:val="000000"/>
                <w:w w:val="121"/>
                <w:sz w:val="18"/>
                <w:szCs w:val="18"/>
              </w:rPr>
            </w:pPr>
            <w:r w:rsidRPr="00D31EB5">
              <w:rPr>
                <w:bCs/>
                <w:i/>
                <w:color w:val="000000"/>
                <w:w w:val="121"/>
                <w:sz w:val="18"/>
                <w:szCs w:val="18"/>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i/>
                <w:color w:val="000000"/>
                <w:w w:val="121"/>
                <w:sz w:val="18"/>
                <w:szCs w:val="18"/>
              </w:rPr>
            </w:pPr>
            <w:r w:rsidRPr="00D31EB5">
              <w:rPr>
                <w:bCs/>
                <w:i/>
                <w:color w:val="000000"/>
                <w:w w:val="121"/>
                <w:sz w:val="18"/>
                <w:szCs w:val="18"/>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i/>
                <w:color w:val="000000"/>
                <w:w w:val="121"/>
                <w:sz w:val="18"/>
                <w:szCs w:val="18"/>
              </w:rPr>
            </w:pPr>
            <w:r w:rsidRPr="00D31EB5">
              <w:rPr>
                <w:bCs/>
                <w:i/>
                <w:color w:val="000000"/>
                <w:w w:val="121"/>
                <w:sz w:val="18"/>
                <w:szCs w:val="18"/>
              </w:rPr>
              <w:t>190,0</w:t>
            </w:r>
          </w:p>
        </w:tc>
      </w:tr>
      <w:tr w:rsidR="00DB7806" w:rsidRPr="00D31EB5" w:rsidTr="00DB7806">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190,0</w:t>
            </w:r>
          </w:p>
        </w:tc>
      </w:tr>
      <w:tr w:rsidR="00DB7806" w:rsidRPr="00D31EB5" w:rsidTr="00DB7806">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 xml:space="preserve">Подпрограмма  </w:t>
            </w:r>
          </w:p>
          <w:p w:rsidR="00DB7806" w:rsidRPr="00337A67" w:rsidRDefault="00DB7806" w:rsidP="00DB7806">
            <w:pPr>
              <w:rPr>
                <w:color w:val="000000"/>
                <w:w w:val="121"/>
                <w:sz w:val="18"/>
                <w:szCs w:val="18"/>
              </w:rPr>
            </w:pPr>
            <w:r w:rsidRPr="00337A67">
              <w:rPr>
                <w:color w:val="000000"/>
                <w:w w:val="121"/>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04 1 00 00000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190,0</w:t>
            </w:r>
          </w:p>
        </w:tc>
      </w:tr>
      <w:tr w:rsidR="00DB7806" w:rsidRPr="00D31EB5" w:rsidTr="00DB7806">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color w:val="000000"/>
                <w:w w:val="121"/>
                <w:sz w:val="18"/>
                <w:szCs w:val="18"/>
              </w:rPr>
            </w:pPr>
            <w:r w:rsidRPr="00337A67">
              <w:rPr>
                <w:color w:val="000000"/>
                <w:w w:val="121"/>
                <w:sz w:val="18"/>
                <w:szCs w:val="18"/>
              </w:rPr>
              <w:t xml:space="preserve">Основное мероприятие </w:t>
            </w:r>
          </w:p>
          <w:p w:rsidR="00DB7806" w:rsidRPr="00337A67" w:rsidRDefault="00DB7806" w:rsidP="00DB7806">
            <w:pPr>
              <w:rPr>
                <w:color w:val="000000"/>
                <w:w w:val="121"/>
                <w:sz w:val="18"/>
                <w:szCs w:val="18"/>
              </w:rPr>
            </w:pPr>
            <w:r w:rsidRPr="00337A67">
              <w:rPr>
                <w:color w:val="000000"/>
                <w:w w:val="121"/>
                <w:sz w:val="18"/>
                <w:szCs w:val="18"/>
              </w:rPr>
              <w:t>Пенсионное обеспечение муниципальных служащих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04 1 02 00000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190,0</w:t>
            </w:r>
          </w:p>
        </w:tc>
      </w:tr>
      <w:tr w:rsidR="00DB7806" w:rsidRPr="00D31EB5" w:rsidTr="00DB7806">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Пенсионное обеспечение муниципальных служащих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04 1 02 20580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190,0</w:t>
            </w:r>
          </w:p>
        </w:tc>
      </w:tr>
      <w:tr w:rsidR="00DB7806" w:rsidRPr="00D31EB5" w:rsidTr="00DB7806">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Публичные нормативные социальные выплаты гражданам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04 1 02 20580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310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190,0</w:t>
            </w:r>
          </w:p>
        </w:tc>
      </w:tr>
      <w:tr w:rsidR="00DB7806" w:rsidRPr="00D31EB5" w:rsidTr="00DB7806">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b/>
                <w:bCs/>
                <w:color w:val="000000"/>
                <w:w w:val="121"/>
                <w:sz w:val="18"/>
                <w:szCs w:val="18"/>
              </w:rPr>
            </w:pPr>
            <w:r w:rsidRPr="00337A67">
              <w:rPr>
                <w:b/>
                <w:bCs/>
                <w:color w:val="000000"/>
                <w:w w:val="121"/>
                <w:sz w:val="18"/>
                <w:szCs w:val="18"/>
              </w:rPr>
              <w:t>Физическая культура и спорт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150,0</w:t>
            </w:r>
          </w:p>
        </w:tc>
      </w:tr>
      <w:tr w:rsidR="00DB7806" w:rsidRPr="00D31EB5" w:rsidTr="00DB7806">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b/>
                <w:bCs/>
                <w:color w:val="000000"/>
                <w:w w:val="121"/>
                <w:sz w:val="18"/>
                <w:szCs w:val="18"/>
              </w:rPr>
            </w:pPr>
            <w:r w:rsidRPr="00337A67">
              <w:rPr>
                <w:b/>
                <w:bCs/>
                <w:color w:val="000000"/>
                <w:w w:val="121"/>
                <w:sz w:val="18"/>
                <w:szCs w:val="18"/>
              </w:rPr>
              <w:t>Массовый спорт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bCs/>
                <w:color w:val="000000"/>
                <w:w w:val="121"/>
                <w:sz w:val="18"/>
                <w:szCs w:val="18"/>
              </w:rPr>
            </w:pPr>
            <w:r w:rsidRPr="00D31EB5">
              <w:rPr>
                <w:bCs/>
                <w:color w:val="000000"/>
                <w:w w:val="121"/>
                <w:sz w:val="18"/>
                <w:szCs w:val="18"/>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150,0</w:t>
            </w:r>
          </w:p>
        </w:tc>
      </w:tr>
      <w:tr w:rsidR="00DB7806" w:rsidRPr="00D31EB5" w:rsidTr="00DB7806">
        <w:trPr>
          <w:gridAfter w:val="5"/>
          <w:wAfter w:w="5368" w:type="dxa"/>
          <w:trHeight w:val="69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lastRenderedPageBreak/>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04 0 00 000000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150,0</w:t>
            </w:r>
          </w:p>
        </w:tc>
      </w:tr>
      <w:tr w:rsidR="00DB7806" w:rsidRPr="00D31EB5" w:rsidTr="00DB7806">
        <w:trPr>
          <w:gridAfter w:val="5"/>
          <w:wAfter w:w="5368" w:type="dxa"/>
          <w:trHeight w:val="919"/>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 xml:space="preserve">Подпрограмма </w:t>
            </w:r>
          </w:p>
          <w:p w:rsidR="00DB7806" w:rsidRPr="00337A67" w:rsidRDefault="00DB7806" w:rsidP="00DB7806">
            <w:pPr>
              <w:rPr>
                <w:color w:val="000000"/>
                <w:w w:val="121"/>
                <w:sz w:val="18"/>
                <w:szCs w:val="18"/>
              </w:rPr>
            </w:pPr>
            <w:r w:rsidRPr="00337A67">
              <w:rPr>
                <w:color w:val="000000"/>
                <w:w w:val="121"/>
                <w:sz w:val="18"/>
                <w:szCs w:val="18"/>
              </w:rPr>
              <w:t>Развитие физической культуры, спорта и молодежной политики на территории муниципального образования Беляевский сельсовет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04 6 00 000000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150,0</w:t>
            </w:r>
          </w:p>
        </w:tc>
      </w:tr>
      <w:tr w:rsidR="00DB7806" w:rsidRPr="00D31EB5" w:rsidTr="00DB7806">
        <w:trPr>
          <w:gridAfter w:val="5"/>
          <w:wAfter w:w="5368" w:type="dxa"/>
          <w:trHeight w:val="60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 xml:space="preserve">Основное мероприятие </w:t>
            </w:r>
          </w:p>
          <w:p w:rsidR="00DB7806" w:rsidRPr="00337A67" w:rsidRDefault="00DB7806" w:rsidP="00DB7806">
            <w:pPr>
              <w:rPr>
                <w:color w:val="000000"/>
                <w:w w:val="121"/>
                <w:sz w:val="18"/>
                <w:szCs w:val="18"/>
              </w:rPr>
            </w:pPr>
            <w:r w:rsidRPr="00337A67">
              <w:rPr>
                <w:color w:val="000000"/>
                <w:w w:val="121"/>
                <w:sz w:val="18"/>
                <w:szCs w:val="18"/>
              </w:rPr>
              <w:t>Проведение мероприятий физической культуры и спорта на территории сельского поселения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04 6 01 000000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150,0</w:t>
            </w:r>
          </w:p>
        </w:tc>
      </w:tr>
      <w:tr w:rsidR="00DB7806" w:rsidRPr="00D31EB5" w:rsidTr="00DB7806">
        <w:trPr>
          <w:gridAfter w:val="5"/>
          <w:wAfter w:w="5368" w:type="dxa"/>
          <w:trHeight w:val="66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Проведение мероприятий физической культуры и спорта на территории сельского поселения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04 6 01 00000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150,0</w:t>
            </w:r>
          </w:p>
        </w:tc>
      </w:tr>
      <w:tr w:rsidR="00DB7806" w:rsidRPr="00D31EB5" w:rsidTr="00DB7806">
        <w:trPr>
          <w:gridAfter w:val="5"/>
          <w:wAfter w:w="5368" w:type="dxa"/>
          <w:trHeight w:val="51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04 6 01 90660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r w:rsidRPr="00D31EB5">
              <w:rPr>
                <w:color w:val="000000"/>
                <w:w w:val="121"/>
                <w:sz w:val="18"/>
                <w:szCs w:val="18"/>
              </w:rPr>
              <w:t>240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bCs/>
                <w:color w:val="000000"/>
                <w:w w:val="121"/>
                <w:sz w:val="18"/>
                <w:szCs w:val="18"/>
              </w:rPr>
            </w:pPr>
            <w:r w:rsidRPr="00D31EB5">
              <w:rPr>
                <w:bCs/>
                <w:color w:val="000000"/>
                <w:w w:val="121"/>
                <w:sz w:val="18"/>
                <w:szCs w:val="18"/>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150,0</w:t>
            </w:r>
          </w:p>
        </w:tc>
      </w:tr>
      <w:tr w:rsidR="00DB7806" w:rsidRPr="00D31EB5" w:rsidTr="00DB7806">
        <w:trPr>
          <w:gridAfter w:val="5"/>
          <w:wAfter w:w="5368" w:type="dxa"/>
          <w:trHeight w:val="51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337A67" w:rsidRDefault="00DB7806" w:rsidP="00DB7806">
            <w:pPr>
              <w:rPr>
                <w:b/>
                <w:color w:val="000000"/>
                <w:w w:val="121"/>
                <w:sz w:val="18"/>
                <w:szCs w:val="18"/>
              </w:rPr>
            </w:pPr>
            <w:r w:rsidRPr="00337A67">
              <w:rPr>
                <w:b/>
                <w:color w:val="000000"/>
                <w:w w:val="121"/>
                <w:sz w:val="18"/>
                <w:szCs w:val="18"/>
              </w:rPr>
              <w:t>Условно утвержденные расходы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806" w:rsidRPr="00D31EB5" w:rsidRDefault="00DB7806" w:rsidP="00DB7806">
            <w:pPr>
              <w:jc w:val="center"/>
              <w:rPr>
                <w:color w:val="000000"/>
                <w:w w:val="121"/>
                <w:sz w:val="18"/>
                <w:szCs w:val="18"/>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640,1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1304,7</w:t>
            </w:r>
          </w:p>
        </w:tc>
      </w:tr>
      <w:tr w:rsidR="00DB7806" w:rsidRPr="00D31EB5" w:rsidTr="00DB7806">
        <w:trPr>
          <w:gridAfter w:val="5"/>
          <w:wAfter w:w="5368" w:type="dxa"/>
          <w:trHeight w:val="390"/>
        </w:trPr>
        <w:tc>
          <w:tcPr>
            <w:tcW w:w="2359" w:type="dxa"/>
            <w:tcBorders>
              <w:top w:val="single" w:sz="4" w:space="0" w:color="auto"/>
              <w:left w:val="nil"/>
              <w:bottom w:val="nil"/>
              <w:right w:val="nil"/>
            </w:tcBorders>
            <w:shd w:val="clear" w:color="auto" w:fill="auto"/>
            <w:vAlign w:val="center"/>
            <w:hideMark/>
          </w:tcPr>
          <w:p w:rsidR="00DB7806" w:rsidRPr="00337A67" w:rsidRDefault="00DB7806" w:rsidP="00DB7806">
            <w:pPr>
              <w:rPr>
                <w:rFonts w:ascii="Calibri" w:hAnsi="Calibri"/>
                <w:color w:val="000000"/>
                <w:w w:val="121"/>
              </w:rPr>
            </w:pPr>
          </w:p>
        </w:tc>
        <w:tc>
          <w:tcPr>
            <w:tcW w:w="6713" w:type="dxa"/>
            <w:gridSpan w:val="9"/>
            <w:tcBorders>
              <w:top w:val="single" w:sz="4" w:space="0" w:color="auto"/>
              <w:left w:val="single" w:sz="8" w:space="0" w:color="auto"/>
              <w:bottom w:val="single" w:sz="8" w:space="0" w:color="auto"/>
              <w:right w:val="nil"/>
            </w:tcBorders>
            <w:shd w:val="clear" w:color="auto" w:fill="auto"/>
            <w:vAlign w:val="center"/>
            <w:hideMark/>
          </w:tcPr>
          <w:p w:rsidR="00DB7806" w:rsidRPr="00D31EB5" w:rsidRDefault="00DB7806" w:rsidP="00DB7806">
            <w:pPr>
              <w:rPr>
                <w:bCs/>
                <w:color w:val="000000"/>
                <w:w w:val="121"/>
                <w:sz w:val="18"/>
                <w:szCs w:val="18"/>
              </w:rPr>
            </w:pPr>
            <w:r w:rsidRPr="00D31EB5">
              <w:rPr>
                <w:bCs/>
                <w:color w:val="000000"/>
                <w:w w:val="121"/>
                <w:sz w:val="18"/>
                <w:szCs w:val="18"/>
              </w:rPr>
              <w:t xml:space="preserve">Итого расходов: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3885,4</w:t>
            </w:r>
          </w:p>
        </w:tc>
        <w:tc>
          <w:tcPr>
            <w:tcW w:w="14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1EB5" w:rsidRDefault="00DB7806" w:rsidP="00DB7806">
            <w:pPr>
              <w:jc w:val="center"/>
              <w:rPr>
                <w:color w:val="000000"/>
                <w:w w:val="121"/>
                <w:sz w:val="18"/>
                <w:szCs w:val="18"/>
              </w:rPr>
            </w:pPr>
            <w:r w:rsidRPr="00D31EB5">
              <w:rPr>
                <w:color w:val="000000"/>
                <w:w w:val="121"/>
                <w:sz w:val="18"/>
                <w:szCs w:val="18"/>
              </w:rPr>
              <w:t>31656,2</w:t>
            </w:r>
          </w:p>
        </w:tc>
        <w:tc>
          <w:tcPr>
            <w:tcW w:w="1397" w:type="dxa"/>
            <w:tcBorders>
              <w:top w:val="single" w:sz="4" w:space="0" w:color="auto"/>
              <w:left w:val="nil"/>
              <w:bottom w:val="single" w:sz="4" w:space="0" w:color="auto"/>
              <w:right w:val="single" w:sz="4" w:space="0" w:color="auto"/>
            </w:tcBorders>
            <w:shd w:val="clear" w:color="auto" w:fill="auto"/>
            <w:vAlign w:val="center"/>
          </w:tcPr>
          <w:p w:rsidR="00DB7806" w:rsidRPr="00D31EB5" w:rsidRDefault="00DB7806" w:rsidP="00DB7806">
            <w:pPr>
              <w:jc w:val="center"/>
              <w:rPr>
                <w:sz w:val="18"/>
                <w:szCs w:val="18"/>
              </w:rPr>
            </w:pPr>
            <w:r w:rsidRPr="00D31EB5">
              <w:rPr>
                <w:sz w:val="18"/>
                <w:szCs w:val="18"/>
              </w:rPr>
              <w:t>25649,8</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DB7806" w:rsidRPr="00D31EB5" w:rsidRDefault="00DB7806" w:rsidP="00DB7806">
            <w:pPr>
              <w:jc w:val="center"/>
              <w:rPr>
                <w:sz w:val="18"/>
                <w:szCs w:val="18"/>
              </w:rPr>
            </w:pPr>
            <w:r w:rsidRPr="00D31EB5">
              <w:rPr>
                <w:sz w:val="18"/>
                <w:szCs w:val="18"/>
              </w:rPr>
              <w:t>26115,5</w:t>
            </w:r>
          </w:p>
        </w:tc>
      </w:tr>
      <w:tr w:rsidR="00DB7806" w:rsidRPr="00337A67" w:rsidTr="00DB7806">
        <w:trPr>
          <w:gridAfter w:val="5"/>
          <w:wAfter w:w="5368" w:type="dxa"/>
          <w:trHeight w:val="300"/>
        </w:trPr>
        <w:tc>
          <w:tcPr>
            <w:tcW w:w="2359" w:type="dxa"/>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2177" w:type="dxa"/>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p w:rsidR="00DB7806" w:rsidRPr="00337A67" w:rsidRDefault="00DB7806" w:rsidP="00DB7806">
            <w:pPr>
              <w:rPr>
                <w:rFonts w:ascii="Calibri" w:hAnsi="Calibri"/>
                <w:color w:val="000000"/>
                <w:w w:val="121"/>
              </w:rPr>
            </w:pPr>
          </w:p>
          <w:p w:rsidR="00DB7806" w:rsidRPr="00337A67" w:rsidRDefault="00DB7806" w:rsidP="00DB7806">
            <w:pPr>
              <w:rPr>
                <w:rFonts w:ascii="Calibri" w:hAnsi="Calibri"/>
                <w:color w:val="000000"/>
                <w:w w:val="121"/>
              </w:rPr>
            </w:pPr>
          </w:p>
        </w:tc>
        <w:tc>
          <w:tcPr>
            <w:tcW w:w="1369" w:type="dxa"/>
            <w:gridSpan w:val="2"/>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1021" w:type="dxa"/>
            <w:gridSpan w:val="3"/>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1481" w:type="dxa"/>
            <w:gridSpan w:val="2"/>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665" w:type="dxa"/>
            <w:tcBorders>
              <w:top w:val="nil"/>
              <w:left w:val="nil"/>
              <w:bottom w:val="nil"/>
              <w:right w:val="nil"/>
            </w:tcBorders>
            <w:shd w:val="clear" w:color="auto" w:fill="auto"/>
            <w:noWrap/>
            <w:vAlign w:val="bottom"/>
            <w:hideMark/>
          </w:tcPr>
          <w:p w:rsidR="00DB7806" w:rsidRPr="00337A67" w:rsidRDefault="00DB7806" w:rsidP="00DB7806">
            <w:pPr>
              <w:jc w:val="right"/>
              <w:rPr>
                <w:color w:val="000000"/>
                <w:w w:val="121"/>
              </w:rPr>
            </w:pPr>
          </w:p>
        </w:tc>
        <w:tc>
          <w:tcPr>
            <w:tcW w:w="5291" w:type="dxa"/>
            <w:gridSpan w:val="9"/>
            <w:tcBorders>
              <w:top w:val="nil"/>
              <w:left w:val="nil"/>
              <w:bottom w:val="nil"/>
              <w:right w:val="nil"/>
            </w:tcBorders>
            <w:shd w:val="clear" w:color="auto" w:fill="auto"/>
            <w:noWrap/>
            <w:vAlign w:val="bottom"/>
            <w:hideMark/>
          </w:tcPr>
          <w:p w:rsidR="00DB7806" w:rsidRDefault="00DB7806" w:rsidP="00490568">
            <w:pPr>
              <w:rPr>
                <w:color w:val="000000"/>
                <w:w w:val="121"/>
              </w:rPr>
            </w:pPr>
          </w:p>
          <w:p w:rsidR="00DB7806" w:rsidRPr="00337A67" w:rsidRDefault="00DB7806" w:rsidP="00DB7806">
            <w:pPr>
              <w:jc w:val="right"/>
              <w:rPr>
                <w:color w:val="000000"/>
                <w:w w:val="121"/>
              </w:rPr>
            </w:pPr>
            <w:r w:rsidRPr="00337A67">
              <w:rPr>
                <w:color w:val="000000"/>
                <w:w w:val="121"/>
              </w:rPr>
              <w:t xml:space="preserve">Приложение № </w:t>
            </w:r>
            <w:r>
              <w:rPr>
                <w:color w:val="000000"/>
                <w:w w:val="121"/>
              </w:rPr>
              <w:t>6</w:t>
            </w:r>
          </w:p>
        </w:tc>
      </w:tr>
      <w:tr w:rsidR="00DB7806" w:rsidRPr="00337A67" w:rsidTr="00DB7806">
        <w:trPr>
          <w:gridAfter w:val="5"/>
          <w:wAfter w:w="5368" w:type="dxa"/>
          <w:trHeight w:val="300"/>
        </w:trPr>
        <w:tc>
          <w:tcPr>
            <w:tcW w:w="2359" w:type="dxa"/>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2177" w:type="dxa"/>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1369" w:type="dxa"/>
            <w:gridSpan w:val="2"/>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1021" w:type="dxa"/>
            <w:gridSpan w:val="3"/>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1481" w:type="dxa"/>
            <w:gridSpan w:val="2"/>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5956" w:type="dxa"/>
            <w:gridSpan w:val="10"/>
            <w:tcBorders>
              <w:top w:val="nil"/>
              <w:left w:val="nil"/>
              <w:bottom w:val="nil"/>
              <w:right w:val="nil"/>
            </w:tcBorders>
            <w:shd w:val="clear" w:color="auto" w:fill="auto"/>
            <w:noWrap/>
            <w:vAlign w:val="bottom"/>
            <w:hideMark/>
          </w:tcPr>
          <w:p w:rsidR="00DB7806" w:rsidRPr="00337A67" w:rsidRDefault="00DB7806" w:rsidP="00DB7806">
            <w:pPr>
              <w:jc w:val="right"/>
              <w:rPr>
                <w:color w:val="000000"/>
                <w:w w:val="121"/>
              </w:rPr>
            </w:pPr>
            <w:r w:rsidRPr="00337A67">
              <w:rPr>
                <w:color w:val="000000"/>
                <w:w w:val="121"/>
              </w:rPr>
              <w:t>к решению Совета депутатов</w:t>
            </w:r>
          </w:p>
          <w:p w:rsidR="00DB7806" w:rsidRPr="00337A67" w:rsidRDefault="00DB7806" w:rsidP="00DB7806">
            <w:pPr>
              <w:jc w:val="right"/>
              <w:rPr>
                <w:color w:val="000000"/>
                <w:w w:val="121"/>
              </w:rPr>
            </w:pPr>
            <w:r w:rsidRPr="00337A67">
              <w:rPr>
                <w:color w:val="000000"/>
                <w:w w:val="121"/>
              </w:rPr>
              <w:t>муниципального образования</w:t>
            </w:r>
          </w:p>
          <w:p w:rsidR="00DB7806" w:rsidRPr="00337A67" w:rsidRDefault="00DB7806" w:rsidP="00DB7806">
            <w:pPr>
              <w:jc w:val="right"/>
              <w:rPr>
                <w:color w:val="000000"/>
                <w:w w:val="121"/>
              </w:rPr>
            </w:pPr>
            <w:r w:rsidRPr="00337A67">
              <w:rPr>
                <w:color w:val="000000"/>
                <w:w w:val="121"/>
              </w:rPr>
              <w:t>Беляевский сельсовет</w:t>
            </w:r>
          </w:p>
        </w:tc>
      </w:tr>
      <w:tr w:rsidR="00DB7806" w:rsidRPr="00337A67" w:rsidTr="00DB7806">
        <w:trPr>
          <w:gridAfter w:val="5"/>
          <w:wAfter w:w="5368" w:type="dxa"/>
          <w:trHeight w:val="300"/>
        </w:trPr>
        <w:tc>
          <w:tcPr>
            <w:tcW w:w="2359" w:type="dxa"/>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2177" w:type="dxa"/>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1369" w:type="dxa"/>
            <w:gridSpan w:val="2"/>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1021" w:type="dxa"/>
            <w:gridSpan w:val="3"/>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1481" w:type="dxa"/>
            <w:gridSpan w:val="2"/>
            <w:tcBorders>
              <w:top w:val="nil"/>
              <w:left w:val="nil"/>
              <w:bottom w:val="nil"/>
              <w:right w:val="nil"/>
            </w:tcBorders>
            <w:shd w:val="clear" w:color="auto" w:fill="auto"/>
            <w:noWrap/>
            <w:vAlign w:val="bottom"/>
            <w:hideMark/>
          </w:tcPr>
          <w:p w:rsidR="00DB7806" w:rsidRPr="00337A67" w:rsidRDefault="00DB7806" w:rsidP="00DB7806">
            <w:pPr>
              <w:rPr>
                <w:rFonts w:ascii="Calibri" w:hAnsi="Calibri"/>
                <w:color w:val="000000"/>
                <w:w w:val="121"/>
              </w:rPr>
            </w:pPr>
          </w:p>
        </w:tc>
        <w:tc>
          <w:tcPr>
            <w:tcW w:w="5956" w:type="dxa"/>
            <w:gridSpan w:val="10"/>
            <w:tcBorders>
              <w:top w:val="nil"/>
              <w:left w:val="nil"/>
              <w:bottom w:val="nil"/>
              <w:right w:val="nil"/>
            </w:tcBorders>
            <w:shd w:val="clear" w:color="auto" w:fill="auto"/>
            <w:noWrap/>
            <w:vAlign w:val="bottom"/>
            <w:hideMark/>
          </w:tcPr>
          <w:p w:rsidR="00DB7806" w:rsidRPr="00337A67" w:rsidRDefault="00DB7806" w:rsidP="00DB7806">
            <w:pPr>
              <w:jc w:val="right"/>
              <w:rPr>
                <w:color w:val="000000"/>
                <w:w w:val="121"/>
              </w:rPr>
            </w:pPr>
            <w:r>
              <w:rPr>
                <w:color w:val="000000"/>
                <w:w w:val="121"/>
              </w:rPr>
              <w:t>от 28.03.2022 № 84</w:t>
            </w:r>
          </w:p>
        </w:tc>
      </w:tr>
      <w:tr w:rsidR="00DB7806" w:rsidRPr="00337A67" w:rsidTr="00DB7806">
        <w:trPr>
          <w:gridAfter w:val="5"/>
          <w:wAfter w:w="5368" w:type="dxa"/>
          <w:trHeight w:val="300"/>
        </w:trPr>
        <w:tc>
          <w:tcPr>
            <w:tcW w:w="14363" w:type="dxa"/>
            <w:gridSpan w:val="19"/>
            <w:tcBorders>
              <w:top w:val="nil"/>
              <w:left w:val="nil"/>
              <w:bottom w:val="nil"/>
              <w:right w:val="nil"/>
            </w:tcBorders>
            <w:shd w:val="clear" w:color="auto" w:fill="auto"/>
            <w:noWrap/>
            <w:vAlign w:val="bottom"/>
            <w:hideMark/>
          </w:tcPr>
          <w:p w:rsidR="00DB7806" w:rsidRPr="00337A67" w:rsidRDefault="00DB7806" w:rsidP="00DB7806">
            <w:pPr>
              <w:jc w:val="center"/>
              <w:rPr>
                <w:rFonts w:ascii="Calibri" w:hAnsi="Calibri"/>
                <w:color w:val="000000"/>
                <w:w w:val="121"/>
              </w:rPr>
            </w:pPr>
          </w:p>
        </w:tc>
      </w:tr>
      <w:tr w:rsidR="00DB7806" w:rsidRPr="00337A67" w:rsidTr="00DB7806">
        <w:trPr>
          <w:gridAfter w:val="5"/>
          <w:wAfter w:w="5368" w:type="dxa"/>
          <w:trHeight w:val="990"/>
        </w:trPr>
        <w:tc>
          <w:tcPr>
            <w:tcW w:w="14363" w:type="dxa"/>
            <w:gridSpan w:val="19"/>
            <w:tcBorders>
              <w:top w:val="nil"/>
              <w:left w:val="nil"/>
              <w:bottom w:val="nil"/>
              <w:right w:val="nil"/>
            </w:tcBorders>
            <w:shd w:val="clear" w:color="auto" w:fill="auto"/>
            <w:vAlign w:val="bottom"/>
            <w:hideMark/>
          </w:tcPr>
          <w:p w:rsidR="00DB7806" w:rsidRPr="00337A67" w:rsidRDefault="00DB7806" w:rsidP="00DB7806">
            <w:pPr>
              <w:jc w:val="center"/>
              <w:rPr>
                <w:color w:val="000000"/>
                <w:w w:val="121"/>
                <w:sz w:val="28"/>
                <w:szCs w:val="28"/>
              </w:rPr>
            </w:pPr>
            <w:r w:rsidRPr="00337A67">
              <w:rPr>
                <w:color w:val="000000"/>
                <w:w w:val="121"/>
                <w:sz w:val="28"/>
                <w:szCs w:val="28"/>
              </w:rPr>
              <w:t>РАСПРЕДЕЛЕНИЕ БЮДЖЕТНЫХ АССИГНОВАНИЙ БЮДЖЕТА ПОСЕЛЕНИЯ ПО РАЗДЕЛАМ, ПОДРАЗДЕЛАМ, ЦЕЛЕВЫМ СТАТЬЯМ (МУНИЦИПАЛЬН</w:t>
            </w:r>
            <w:r>
              <w:rPr>
                <w:color w:val="000000"/>
                <w:w w:val="121"/>
                <w:sz w:val="28"/>
                <w:szCs w:val="28"/>
              </w:rPr>
              <w:t>ЫХ</w:t>
            </w:r>
            <w:r w:rsidRPr="00337A67">
              <w:rPr>
                <w:color w:val="000000"/>
                <w:w w:val="121"/>
                <w:sz w:val="28"/>
                <w:szCs w:val="28"/>
              </w:rPr>
              <w:t xml:space="preserve"> ПРОГРАММ БЕЛЯЕВСКОГО СЕЛЬСОВЕТА И НЕПРОГРАММНЫМ НАПРАВЛЕНИЯМ ДЕЯТЕЛЬНОСТИ), ГРУППАМ И ПОДГРУППАМ ВИДОВ РАСХОДОВ КЛАССИФИКАЦИИ РАСХОДОВ НА 202</w:t>
            </w:r>
            <w:r>
              <w:rPr>
                <w:color w:val="000000"/>
                <w:w w:val="121"/>
                <w:sz w:val="28"/>
                <w:szCs w:val="28"/>
              </w:rPr>
              <w:t>2</w:t>
            </w:r>
            <w:r w:rsidRPr="00337A67">
              <w:rPr>
                <w:color w:val="000000"/>
                <w:w w:val="121"/>
                <w:sz w:val="28"/>
                <w:szCs w:val="28"/>
              </w:rPr>
              <w:t xml:space="preserve"> ГОД  И  ПЛАНОВЫЙ  ПЕРИОД 202</w:t>
            </w:r>
            <w:r>
              <w:rPr>
                <w:color w:val="000000"/>
                <w:w w:val="121"/>
                <w:sz w:val="28"/>
                <w:szCs w:val="28"/>
              </w:rPr>
              <w:t>3</w:t>
            </w:r>
            <w:proofErr w:type="gramStart"/>
            <w:r w:rsidRPr="00337A67">
              <w:rPr>
                <w:color w:val="000000"/>
                <w:w w:val="121"/>
                <w:sz w:val="28"/>
                <w:szCs w:val="28"/>
              </w:rPr>
              <w:t xml:space="preserve"> И</w:t>
            </w:r>
            <w:proofErr w:type="gramEnd"/>
            <w:r w:rsidRPr="00337A67">
              <w:rPr>
                <w:color w:val="000000"/>
                <w:w w:val="121"/>
                <w:sz w:val="28"/>
                <w:szCs w:val="28"/>
              </w:rPr>
              <w:t xml:space="preserve"> 202</w:t>
            </w:r>
            <w:r>
              <w:rPr>
                <w:color w:val="000000"/>
                <w:w w:val="121"/>
                <w:sz w:val="28"/>
                <w:szCs w:val="28"/>
              </w:rPr>
              <w:t>4</w:t>
            </w:r>
            <w:r w:rsidRPr="00337A67">
              <w:rPr>
                <w:color w:val="000000"/>
                <w:w w:val="121"/>
                <w:sz w:val="28"/>
                <w:szCs w:val="28"/>
              </w:rPr>
              <w:t xml:space="preserve"> ГОДОВ</w:t>
            </w:r>
          </w:p>
          <w:p w:rsidR="00DB7806" w:rsidRPr="00337A67" w:rsidRDefault="00DB7806" w:rsidP="00DB7806">
            <w:pPr>
              <w:jc w:val="center"/>
              <w:rPr>
                <w:color w:val="000000"/>
                <w:w w:val="121"/>
                <w:sz w:val="28"/>
                <w:szCs w:val="28"/>
              </w:rPr>
            </w:pPr>
          </w:p>
        </w:tc>
      </w:tr>
      <w:tr w:rsidR="00DB7806" w:rsidRPr="00337A67" w:rsidTr="00DB7806">
        <w:trPr>
          <w:gridAfter w:val="5"/>
          <w:wAfter w:w="5368" w:type="dxa"/>
          <w:trHeight w:val="80"/>
        </w:trPr>
        <w:tc>
          <w:tcPr>
            <w:tcW w:w="14363" w:type="dxa"/>
            <w:gridSpan w:val="19"/>
            <w:tcBorders>
              <w:top w:val="nil"/>
              <w:left w:val="nil"/>
              <w:bottom w:val="nil"/>
              <w:right w:val="nil"/>
            </w:tcBorders>
            <w:shd w:val="clear" w:color="auto" w:fill="auto"/>
            <w:noWrap/>
            <w:vAlign w:val="bottom"/>
            <w:hideMark/>
          </w:tcPr>
          <w:p w:rsidR="00DB7806" w:rsidRPr="00337A67" w:rsidRDefault="00DB7806" w:rsidP="00DB7806">
            <w:pPr>
              <w:jc w:val="center"/>
              <w:rPr>
                <w:rFonts w:ascii="Calibri" w:hAnsi="Calibri"/>
                <w:color w:val="000000"/>
                <w:w w:val="121"/>
              </w:rPr>
            </w:pPr>
          </w:p>
        </w:tc>
      </w:tr>
      <w:tr w:rsidR="00DB7806" w:rsidRPr="00337A67" w:rsidTr="00DB7806">
        <w:trPr>
          <w:gridAfter w:val="5"/>
          <w:wAfter w:w="5368" w:type="dxa"/>
          <w:trHeight w:val="890"/>
        </w:trPr>
        <w:tc>
          <w:tcPr>
            <w:tcW w:w="5387" w:type="dxa"/>
            <w:gridSpan w:val="3"/>
            <w:tcBorders>
              <w:top w:val="single" w:sz="8" w:space="0" w:color="auto"/>
              <w:left w:val="single" w:sz="8" w:space="0" w:color="auto"/>
              <w:right w:val="single" w:sz="8" w:space="0" w:color="auto"/>
            </w:tcBorders>
            <w:shd w:val="clear" w:color="auto" w:fill="auto"/>
            <w:vAlign w:val="center"/>
            <w:hideMark/>
          </w:tcPr>
          <w:p w:rsidR="00DB7806" w:rsidRPr="000B38CB" w:rsidRDefault="00DB7806" w:rsidP="00DB7806">
            <w:pPr>
              <w:jc w:val="center"/>
              <w:rPr>
                <w:bCs/>
                <w:color w:val="000000"/>
                <w:w w:val="121"/>
              </w:rPr>
            </w:pPr>
            <w:r w:rsidRPr="000B38CB">
              <w:rPr>
                <w:bCs/>
                <w:color w:val="000000"/>
                <w:w w:val="121"/>
              </w:rPr>
              <w:t xml:space="preserve">Наименование </w:t>
            </w:r>
          </w:p>
        </w:tc>
        <w:tc>
          <w:tcPr>
            <w:tcW w:w="709"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DB7806" w:rsidRPr="000B38CB" w:rsidRDefault="00DB7806" w:rsidP="00DB7806">
            <w:pPr>
              <w:jc w:val="center"/>
              <w:rPr>
                <w:bCs/>
                <w:color w:val="000000"/>
                <w:w w:val="121"/>
              </w:rPr>
            </w:pPr>
            <w:r w:rsidRPr="000B38CB">
              <w:rPr>
                <w:bCs/>
                <w:color w:val="000000"/>
                <w:w w:val="121"/>
              </w:rPr>
              <w:t xml:space="preserve">Раздел </w:t>
            </w:r>
          </w:p>
        </w:tc>
        <w:tc>
          <w:tcPr>
            <w:tcW w:w="708"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DB7806" w:rsidRPr="000B38CB" w:rsidRDefault="00DB7806" w:rsidP="00DB7806">
            <w:pPr>
              <w:jc w:val="center"/>
              <w:rPr>
                <w:bCs/>
                <w:color w:val="000000"/>
                <w:w w:val="121"/>
              </w:rPr>
            </w:pPr>
            <w:r w:rsidRPr="000B38CB">
              <w:rPr>
                <w:bCs/>
                <w:color w:val="000000"/>
                <w:w w:val="121"/>
              </w:rPr>
              <w:t xml:space="preserve">Подраздел </w:t>
            </w:r>
          </w:p>
        </w:tc>
        <w:tc>
          <w:tcPr>
            <w:tcW w:w="1560"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DB7806" w:rsidRPr="000B38CB" w:rsidRDefault="00DB7806" w:rsidP="00DB7806">
            <w:pPr>
              <w:jc w:val="center"/>
              <w:rPr>
                <w:bCs/>
                <w:color w:val="000000"/>
                <w:w w:val="121"/>
              </w:rPr>
            </w:pPr>
            <w:r w:rsidRPr="000B38CB">
              <w:rPr>
                <w:bCs/>
                <w:color w:val="000000"/>
                <w:w w:val="121"/>
              </w:rPr>
              <w:t>Целевая статья расходов</w:t>
            </w:r>
          </w:p>
        </w:tc>
        <w:tc>
          <w:tcPr>
            <w:tcW w:w="708" w:type="dxa"/>
            <w:gridSpan w:val="2"/>
            <w:tcBorders>
              <w:top w:val="single" w:sz="8" w:space="0" w:color="auto"/>
              <w:left w:val="single" w:sz="8" w:space="0" w:color="auto"/>
              <w:bottom w:val="single" w:sz="8" w:space="0" w:color="000000"/>
              <w:right w:val="nil"/>
            </w:tcBorders>
            <w:shd w:val="clear" w:color="auto" w:fill="auto"/>
            <w:vAlign w:val="center"/>
            <w:hideMark/>
          </w:tcPr>
          <w:p w:rsidR="00DB7806" w:rsidRPr="000B38CB" w:rsidRDefault="00DB7806" w:rsidP="00DB7806">
            <w:pPr>
              <w:jc w:val="center"/>
              <w:rPr>
                <w:bCs/>
                <w:color w:val="000000"/>
                <w:w w:val="121"/>
              </w:rPr>
            </w:pPr>
            <w:r w:rsidRPr="000B38CB">
              <w:rPr>
                <w:bCs/>
                <w:color w:val="000000"/>
                <w:w w:val="121"/>
              </w:rPr>
              <w:t>Вид расходов</w:t>
            </w:r>
          </w:p>
        </w:tc>
        <w:tc>
          <w:tcPr>
            <w:tcW w:w="2552" w:type="dxa"/>
            <w:gridSpan w:val="6"/>
            <w:tcBorders>
              <w:top w:val="single" w:sz="4" w:space="0" w:color="auto"/>
              <w:left w:val="single" w:sz="4" w:space="0" w:color="auto"/>
              <w:bottom w:val="single" w:sz="4" w:space="0" w:color="000000"/>
              <w:right w:val="single" w:sz="4" w:space="0" w:color="auto"/>
            </w:tcBorders>
            <w:shd w:val="clear" w:color="auto" w:fill="auto"/>
            <w:vAlign w:val="center"/>
            <w:hideMark/>
          </w:tcPr>
          <w:p w:rsidR="00DB7806" w:rsidRPr="000B38CB" w:rsidRDefault="00DB7806" w:rsidP="00DB7806">
            <w:pPr>
              <w:jc w:val="center"/>
              <w:rPr>
                <w:bCs/>
                <w:color w:val="000000"/>
                <w:w w:val="121"/>
              </w:rPr>
            </w:pPr>
            <w:r w:rsidRPr="000B38CB">
              <w:rPr>
                <w:bCs/>
                <w:color w:val="000000"/>
                <w:w w:val="121"/>
              </w:rPr>
              <w:t>2022г.</w:t>
            </w:r>
          </w:p>
        </w:tc>
        <w:tc>
          <w:tcPr>
            <w:tcW w:w="1462"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2023г. </w:t>
            </w:r>
          </w:p>
        </w:tc>
        <w:tc>
          <w:tcPr>
            <w:tcW w:w="1277" w:type="dxa"/>
            <w:tcBorders>
              <w:top w:val="single" w:sz="4" w:space="0" w:color="auto"/>
              <w:left w:val="single" w:sz="4" w:space="0" w:color="auto"/>
              <w:bottom w:val="single" w:sz="4" w:space="0" w:color="000000"/>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2024г</w:t>
            </w:r>
          </w:p>
        </w:tc>
      </w:tr>
      <w:tr w:rsidR="00DB7806" w:rsidRPr="00337A67" w:rsidTr="00DB7806">
        <w:trPr>
          <w:gridAfter w:val="5"/>
          <w:wAfter w:w="5368" w:type="dxa"/>
          <w:trHeight w:val="6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both"/>
              <w:rPr>
                <w:bCs/>
                <w:color w:val="000000"/>
                <w:w w:val="121"/>
              </w:rPr>
            </w:pPr>
            <w:r w:rsidRPr="000B38CB">
              <w:rPr>
                <w:bCs/>
                <w:color w:val="000000"/>
                <w:w w:val="121"/>
                <w:sz w:val="18"/>
                <w:szCs w:val="18"/>
              </w:rPr>
              <w:t>Администрация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r>
      <w:tr w:rsidR="00DB7806" w:rsidRPr="00337A67" w:rsidTr="00DB7806">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both"/>
              <w:rPr>
                <w:bCs/>
                <w:color w:val="000000"/>
                <w:w w:val="121"/>
              </w:rPr>
            </w:pPr>
            <w:r w:rsidRPr="000B38CB">
              <w:rPr>
                <w:bCs/>
                <w:color w:val="000000"/>
                <w:w w:val="121"/>
                <w:sz w:val="18"/>
                <w:szCs w:val="18"/>
              </w:rPr>
              <w:t>Общегосударственные вопросы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7071,7</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6194,5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6163,4</w:t>
            </w:r>
          </w:p>
        </w:tc>
      </w:tr>
      <w:tr w:rsidR="00DB7806" w:rsidRPr="00337A67" w:rsidTr="00DB7806">
        <w:trPr>
          <w:gridAfter w:val="5"/>
          <w:wAfter w:w="5368" w:type="dxa"/>
          <w:trHeight w:val="54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both"/>
              <w:rPr>
                <w:bCs/>
                <w:color w:val="000000"/>
                <w:w w:val="121"/>
              </w:rPr>
            </w:pPr>
            <w:r w:rsidRPr="000B38CB">
              <w:rPr>
                <w:bCs/>
                <w:color w:val="000000"/>
                <w:w w:val="121"/>
                <w:sz w:val="18"/>
                <w:szCs w:val="18"/>
              </w:rPr>
              <w:t>Функционирование высшего должностного лица субъекта Российской Федерации и муниципального образования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797,5</w:t>
            </w:r>
          </w:p>
        </w:tc>
      </w:tr>
      <w:tr w:rsidR="00DB7806" w:rsidRPr="00337A67" w:rsidTr="00DB7806">
        <w:trPr>
          <w:gridAfter w:val="5"/>
          <w:wAfter w:w="5368" w:type="dxa"/>
          <w:trHeight w:val="88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797,5</w:t>
            </w:r>
          </w:p>
        </w:tc>
      </w:tr>
      <w:tr w:rsidR="00DB7806" w:rsidRPr="00337A67" w:rsidTr="00DB7806">
        <w:trPr>
          <w:gridAfter w:val="5"/>
          <w:wAfter w:w="5368" w:type="dxa"/>
          <w:trHeight w:val="39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rFonts w:eastAsia="Calibri"/>
                <w:color w:val="000000"/>
                <w:sz w:val="18"/>
                <w:szCs w:val="18"/>
              </w:rPr>
            </w:pPr>
            <w:r w:rsidRPr="00337A67">
              <w:rPr>
                <w:rFonts w:eastAsia="Calibri"/>
                <w:color w:val="000000"/>
                <w:sz w:val="18"/>
                <w:szCs w:val="18"/>
              </w:rPr>
              <w:t xml:space="preserve">Подпрограмма  </w:t>
            </w:r>
          </w:p>
          <w:p w:rsidR="00DB7806" w:rsidRPr="00337A67" w:rsidRDefault="00DB7806" w:rsidP="00DB7806">
            <w:pPr>
              <w:jc w:val="both"/>
              <w:rPr>
                <w:color w:val="000000"/>
                <w:w w:val="121"/>
              </w:rPr>
            </w:pPr>
            <w:r w:rsidRPr="00337A67">
              <w:rPr>
                <w:rFonts w:eastAsia="Calibri"/>
                <w:color w:val="000000"/>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797,5</w:t>
            </w:r>
          </w:p>
        </w:tc>
      </w:tr>
      <w:tr w:rsidR="00DB7806" w:rsidRPr="00337A67" w:rsidTr="00DB7806">
        <w:trPr>
          <w:gridAfter w:val="5"/>
          <w:wAfter w:w="5368" w:type="dxa"/>
          <w:trHeight w:val="84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sz w:val="18"/>
                <w:szCs w:val="18"/>
              </w:rPr>
            </w:pPr>
            <w:r w:rsidRPr="00337A67">
              <w:rPr>
                <w:color w:val="000000"/>
                <w:w w:val="121"/>
                <w:sz w:val="18"/>
                <w:szCs w:val="18"/>
              </w:rPr>
              <w:t>Основное мероприятие</w:t>
            </w:r>
          </w:p>
          <w:p w:rsidR="00DB7806" w:rsidRPr="00337A67" w:rsidRDefault="00DB7806" w:rsidP="00DB7806">
            <w:pPr>
              <w:jc w:val="both"/>
              <w:rPr>
                <w:color w:val="000000"/>
                <w:w w:val="121"/>
              </w:rPr>
            </w:pPr>
            <w:r w:rsidRPr="00337A67">
              <w:rPr>
                <w:color w:val="000000"/>
                <w:w w:val="121"/>
                <w:sz w:val="18"/>
                <w:szCs w:val="18"/>
              </w:rPr>
              <w:t xml:space="preserve"> Руководство и управление в сфере установленных функций органа местного управления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797,5</w:t>
            </w:r>
          </w:p>
        </w:tc>
      </w:tr>
      <w:tr w:rsidR="00DB7806" w:rsidRPr="00337A67" w:rsidTr="00DB7806">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Глава муниципального образования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04 1 01 10010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797,5</w:t>
            </w:r>
          </w:p>
        </w:tc>
      </w:tr>
      <w:tr w:rsidR="00DB7806" w:rsidRPr="00337A67" w:rsidTr="00DB7806">
        <w:trPr>
          <w:gridAfter w:val="5"/>
          <w:wAfter w:w="5368" w:type="dxa"/>
          <w:trHeight w:val="55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 xml:space="preserve"> Расходы на выплаты персоналу государственных (муниципальных) органов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04 1 01 10010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120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797,5</w:t>
            </w:r>
          </w:p>
        </w:tc>
      </w:tr>
      <w:tr w:rsidR="00DB7806" w:rsidRPr="00337A67" w:rsidTr="00DB7806">
        <w:trPr>
          <w:gridAfter w:val="5"/>
          <w:wAfter w:w="5368" w:type="dxa"/>
          <w:trHeight w:val="82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both"/>
              <w:rPr>
                <w:bCs/>
                <w:color w:val="000000"/>
                <w:w w:val="121"/>
              </w:rPr>
            </w:pPr>
            <w:r w:rsidRPr="000B38CB">
              <w:rPr>
                <w:bCs/>
                <w:color w:val="000000"/>
                <w:w w:val="121"/>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4808,4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r w:rsidRPr="000B38CB">
              <w:rPr>
                <w:color w:val="000000"/>
                <w:w w:val="121"/>
              </w:rPr>
              <w:t>4502,0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r w:rsidRPr="000B38CB">
              <w:rPr>
                <w:color w:val="000000"/>
                <w:w w:val="121"/>
              </w:rPr>
              <w:t>4553,6</w:t>
            </w:r>
          </w:p>
        </w:tc>
      </w:tr>
      <w:tr w:rsidR="00DB7806" w:rsidRPr="00337A67" w:rsidTr="00DB7806">
        <w:trPr>
          <w:gridAfter w:val="5"/>
          <w:wAfter w:w="5368" w:type="dxa"/>
          <w:trHeight w:val="9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4808,4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4502,0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4553,6</w:t>
            </w:r>
          </w:p>
        </w:tc>
      </w:tr>
      <w:tr w:rsidR="00DB7806" w:rsidRPr="00337A67" w:rsidTr="00DB7806">
        <w:trPr>
          <w:gridAfter w:val="5"/>
          <w:wAfter w:w="5368" w:type="dxa"/>
          <w:trHeight w:val="31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rFonts w:eastAsia="Calibri"/>
                <w:color w:val="000000"/>
                <w:sz w:val="18"/>
                <w:szCs w:val="18"/>
              </w:rPr>
            </w:pPr>
            <w:r w:rsidRPr="00337A67">
              <w:rPr>
                <w:rFonts w:eastAsia="Calibri"/>
                <w:color w:val="000000"/>
                <w:sz w:val="18"/>
                <w:szCs w:val="18"/>
              </w:rPr>
              <w:t xml:space="preserve">Подпрограмма  </w:t>
            </w:r>
          </w:p>
          <w:p w:rsidR="00DB7806" w:rsidRPr="00337A67" w:rsidRDefault="00DB7806" w:rsidP="00DB7806">
            <w:pPr>
              <w:jc w:val="both"/>
              <w:rPr>
                <w:color w:val="000000"/>
                <w:w w:val="121"/>
              </w:rPr>
            </w:pPr>
            <w:r w:rsidRPr="00337A67">
              <w:rPr>
                <w:rFonts w:eastAsia="Calibri"/>
                <w:color w:val="000000"/>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4808,4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4502,0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4553,6</w:t>
            </w:r>
          </w:p>
        </w:tc>
      </w:tr>
      <w:tr w:rsidR="00DB7806" w:rsidRPr="00337A67" w:rsidTr="00DB7806">
        <w:trPr>
          <w:gridAfter w:val="5"/>
          <w:wAfter w:w="5368" w:type="dxa"/>
          <w:trHeight w:val="88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sz w:val="18"/>
                <w:szCs w:val="18"/>
              </w:rPr>
            </w:pPr>
            <w:r w:rsidRPr="00337A67">
              <w:rPr>
                <w:color w:val="000000"/>
                <w:w w:val="121"/>
                <w:sz w:val="18"/>
                <w:szCs w:val="18"/>
              </w:rPr>
              <w:lastRenderedPageBreak/>
              <w:t>Основное мероприятие</w:t>
            </w:r>
          </w:p>
          <w:p w:rsidR="00DB7806" w:rsidRPr="00337A67" w:rsidRDefault="00DB7806" w:rsidP="00DB7806">
            <w:pPr>
              <w:jc w:val="both"/>
              <w:rPr>
                <w:color w:val="000000"/>
                <w:w w:val="121"/>
              </w:rPr>
            </w:pPr>
            <w:r w:rsidRPr="00337A67">
              <w:rPr>
                <w:color w:val="000000"/>
                <w:w w:val="121"/>
                <w:sz w:val="18"/>
                <w:szCs w:val="18"/>
              </w:rPr>
              <w:t xml:space="preserve"> Руководство и управление в сфере установленных функций органа местного управления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4808,4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4502,0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4553,6</w:t>
            </w:r>
          </w:p>
        </w:tc>
      </w:tr>
      <w:tr w:rsidR="00DB7806" w:rsidRPr="00337A67" w:rsidTr="00DB7806">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Центральный аппарат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04 1 01 100</w:t>
            </w:r>
            <w:r>
              <w:rPr>
                <w:color w:val="000000"/>
                <w:w w:val="121"/>
              </w:rPr>
              <w:t>0</w:t>
            </w:r>
            <w:r w:rsidRPr="00337A67">
              <w:rPr>
                <w:color w:val="000000"/>
                <w:w w:val="121"/>
              </w:rPr>
              <w:t>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4768,2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4461,8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4513,4</w:t>
            </w:r>
          </w:p>
        </w:tc>
      </w:tr>
      <w:tr w:rsidR="00DB7806" w:rsidRPr="00337A67" w:rsidTr="00DB7806">
        <w:trPr>
          <w:gridAfter w:val="5"/>
          <w:wAfter w:w="5368" w:type="dxa"/>
          <w:trHeight w:val="61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 xml:space="preserve"> Расходы на выплаты персоналу государственных (муниципальных) органов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04 1 01 10020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120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2721,1</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2355,9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2355,9</w:t>
            </w:r>
          </w:p>
        </w:tc>
      </w:tr>
      <w:tr w:rsidR="00DB7806" w:rsidRPr="00337A67" w:rsidTr="00DB7806">
        <w:trPr>
          <w:gridAfter w:val="5"/>
          <w:wAfter w:w="5368" w:type="dxa"/>
          <w:trHeight w:val="61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AB4F0F" w:rsidRDefault="00DB7806" w:rsidP="00DB7806">
            <w:pPr>
              <w:jc w:val="both"/>
              <w:rPr>
                <w:color w:val="000000"/>
                <w:w w:val="121"/>
                <w:sz w:val="18"/>
                <w:szCs w:val="18"/>
              </w:rPr>
            </w:pPr>
            <w:r w:rsidRPr="00AB4F0F">
              <w:rPr>
                <w:color w:val="000000"/>
                <w:w w:val="121"/>
                <w:sz w:val="18"/>
                <w:szCs w:val="18"/>
              </w:rPr>
              <w:t>Обеспечение деятельности технического персонала аппарата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04 1 01 10030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120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386,6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355,1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355,1</w:t>
            </w:r>
          </w:p>
        </w:tc>
      </w:tr>
      <w:tr w:rsidR="00DB7806" w:rsidRPr="00337A67" w:rsidTr="00DB7806">
        <w:trPr>
          <w:gridAfter w:val="5"/>
          <w:wAfter w:w="5368" w:type="dxa"/>
          <w:trHeight w:val="6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04 1 01 10020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240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1654,5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1719,8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1771,4</w:t>
            </w:r>
          </w:p>
        </w:tc>
      </w:tr>
      <w:tr w:rsidR="00DB7806" w:rsidRPr="00337A67" w:rsidTr="00DB7806">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Уплата налогов, сборов и иных платежей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04 1 01 10020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850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6</w:t>
            </w:r>
            <w:r w:rsidRPr="00337A67">
              <w:rPr>
                <w:color w:val="000000"/>
                <w:w w:val="121"/>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31,0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31,0</w:t>
            </w:r>
          </w:p>
        </w:tc>
      </w:tr>
      <w:tr w:rsidR="00DB7806" w:rsidRPr="00337A67" w:rsidTr="00DB7806">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proofErr w:type="gramStart"/>
            <w:r w:rsidRPr="006B75D8">
              <w:rPr>
                <w:color w:val="000000"/>
                <w:w w:val="121"/>
                <w:sz w:val="18"/>
                <w:szCs w:val="18"/>
              </w:rPr>
              <w:t>Средства</w:t>
            </w:r>
            <w:proofErr w:type="gramEnd"/>
            <w:r w:rsidRPr="006B75D8">
              <w:rPr>
                <w:color w:val="000000"/>
                <w:w w:val="121"/>
                <w:sz w:val="18"/>
                <w:szCs w:val="18"/>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04 1 01 60010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40,2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40,2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40,2</w:t>
            </w:r>
          </w:p>
        </w:tc>
      </w:tr>
      <w:tr w:rsidR="00DB7806" w:rsidRPr="00337A67" w:rsidTr="00DB7806">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 xml:space="preserve">Иные межбюджетные трансферты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04 1 01 60010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540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40,2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40,2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40,2</w:t>
            </w:r>
          </w:p>
        </w:tc>
      </w:tr>
      <w:tr w:rsidR="00DB7806" w:rsidRPr="00337A67" w:rsidTr="00DB7806">
        <w:trPr>
          <w:gridAfter w:val="5"/>
          <w:wAfter w:w="5368" w:type="dxa"/>
          <w:trHeight w:val="44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both"/>
              <w:rPr>
                <w:color w:val="000000"/>
                <w:w w:val="121"/>
              </w:rPr>
            </w:pPr>
            <w:r w:rsidRPr="000B38CB">
              <w:rPr>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r w:rsidRPr="000B38CB">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r w:rsidRPr="000B38CB">
              <w:rPr>
                <w:color w:val="000000"/>
                <w:w w:val="121"/>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r w:rsidRPr="000B38CB">
              <w:rPr>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b/>
                <w:color w:val="000000"/>
                <w:w w:val="121"/>
              </w:rPr>
            </w:pPr>
            <w:r w:rsidRPr="00337A67">
              <w:rPr>
                <w:b/>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rPr>
                <w:color w:val="000000"/>
                <w:w w:val="121"/>
                <w:sz w:val="24"/>
                <w:szCs w:val="24"/>
              </w:rPr>
            </w:pPr>
            <w:r w:rsidRPr="009C3FB4">
              <w:rPr>
                <w:color w:val="000000"/>
                <w:w w:val="121"/>
                <w:sz w:val="24"/>
                <w:szCs w:val="24"/>
              </w:rPr>
              <w:t>17,6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pPr>
            <w:r w:rsidRPr="009C3FB4">
              <w:rPr>
                <w:color w:val="000000"/>
                <w:w w:val="121"/>
                <w:sz w:val="24"/>
                <w:szCs w:val="24"/>
              </w:rPr>
              <w:t>17,6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pPr>
            <w:r w:rsidRPr="009C3FB4">
              <w:rPr>
                <w:color w:val="000000"/>
                <w:w w:val="121"/>
                <w:sz w:val="24"/>
                <w:szCs w:val="24"/>
              </w:rPr>
              <w:t>17,6</w:t>
            </w:r>
          </w:p>
        </w:tc>
      </w:tr>
      <w:tr w:rsidR="00DB7806" w:rsidRPr="00337A67" w:rsidTr="00DB7806">
        <w:trPr>
          <w:gridAfter w:val="5"/>
          <w:wAfter w:w="5368" w:type="dxa"/>
          <w:trHeight w:val="7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rPr>
                <w:color w:val="000000"/>
                <w:w w:val="121"/>
                <w:sz w:val="24"/>
                <w:szCs w:val="24"/>
              </w:rPr>
            </w:pPr>
            <w:r w:rsidRPr="009C3FB4">
              <w:rPr>
                <w:color w:val="000000"/>
                <w:w w:val="121"/>
                <w:sz w:val="24"/>
                <w:szCs w:val="24"/>
              </w:rPr>
              <w:t>17,6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pPr>
            <w:r w:rsidRPr="009C3FB4">
              <w:rPr>
                <w:color w:val="000000"/>
                <w:w w:val="121"/>
                <w:sz w:val="24"/>
                <w:szCs w:val="24"/>
              </w:rPr>
              <w:t>17,6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pPr>
            <w:r w:rsidRPr="009C3FB4">
              <w:rPr>
                <w:color w:val="000000"/>
                <w:w w:val="121"/>
                <w:sz w:val="24"/>
                <w:szCs w:val="24"/>
              </w:rPr>
              <w:t>17,6</w:t>
            </w:r>
          </w:p>
        </w:tc>
      </w:tr>
      <w:tr w:rsidR="00DB7806" w:rsidRPr="00337A67" w:rsidTr="00DB7806">
        <w:trPr>
          <w:gridAfter w:val="5"/>
          <w:wAfter w:w="5368" w:type="dxa"/>
          <w:trHeight w:val="42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rFonts w:eastAsia="Calibri"/>
                <w:color w:val="000000"/>
                <w:sz w:val="18"/>
                <w:szCs w:val="18"/>
              </w:rPr>
            </w:pPr>
            <w:r w:rsidRPr="00337A67">
              <w:rPr>
                <w:rFonts w:eastAsia="Calibri"/>
                <w:color w:val="000000"/>
                <w:sz w:val="18"/>
                <w:szCs w:val="18"/>
              </w:rPr>
              <w:t xml:space="preserve">Подпрограмма  </w:t>
            </w:r>
          </w:p>
          <w:p w:rsidR="00DB7806" w:rsidRPr="00337A67" w:rsidRDefault="00DB7806" w:rsidP="00DB7806">
            <w:pPr>
              <w:jc w:val="both"/>
              <w:rPr>
                <w:color w:val="000000"/>
                <w:w w:val="121"/>
              </w:rPr>
            </w:pPr>
            <w:r w:rsidRPr="00337A67">
              <w:rPr>
                <w:rFonts w:eastAsia="Calibri"/>
                <w:color w:val="000000"/>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04 1 00 00000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rPr>
                <w:color w:val="000000"/>
                <w:w w:val="121"/>
                <w:sz w:val="24"/>
                <w:szCs w:val="24"/>
              </w:rPr>
            </w:pPr>
            <w:r w:rsidRPr="009C3FB4">
              <w:rPr>
                <w:color w:val="000000"/>
                <w:w w:val="121"/>
                <w:sz w:val="24"/>
                <w:szCs w:val="24"/>
              </w:rPr>
              <w:t>17,6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pPr>
            <w:r w:rsidRPr="009C3FB4">
              <w:rPr>
                <w:color w:val="000000"/>
                <w:w w:val="121"/>
                <w:sz w:val="24"/>
                <w:szCs w:val="24"/>
              </w:rPr>
              <w:t>17,6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pPr>
            <w:r w:rsidRPr="009C3FB4">
              <w:rPr>
                <w:color w:val="000000"/>
                <w:w w:val="121"/>
                <w:sz w:val="24"/>
                <w:szCs w:val="24"/>
              </w:rPr>
              <w:t>17,6</w:t>
            </w:r>
          </w:p>
        </w:tc>
      </w:tr>
      <w:tr w:rsidR="00DB7806" w:rsidRPr="00337A67" w:rsidTr="00DB7806">
        <w:trPr>
          <w:gridAfter w:val="5"/>
          <w:wAfter w:w="5368" w:type="dxa"/>
          <w:trHeight w:val="52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sz w:val="18"/>
                <w:szCs w:val="18"/>
              </w:rPr>
            </w:pPr>
            <w:r w:rsidRPr="00337A67">
              <w:rPr>
                <w:color w:val="000000"/>
                <w:w w:val="121"/>
                <w:sz w:val="18"/>
                <w:szCs w:val="18"/>
              </w:rPr>
              <w:t>Основное мероприятие</w:t>
            </w:r>
          </w:p>
          <w:p w:rsidR="00DB7806" w:rsidRPr="00337A67" w:rsidRDefault="00DB7806" w:rsidP="00DB7806">
            <w:pPr>
              <w:jc w:val="both"/>
              <w:rPr>
                <w:color w:val="000000"/>
                <w:w w:val="121"/>
              </w:rPr>
            </w:pPr>
            <w:r w:rsidRPr="00337A67">
              <w:rPr>
                <w:color w:val="000000"/>
                <w:w w:val="121"/>
                <w:sz w:val="18"/>
                <w:szCs w:val="18"/>
              </w:rPr>
              <w:t xml:space="preserve"> Руководство и управление в сфере установленных функций органа местного управления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rPr>
                <w:color w:val="000000"/>
                <w:w w:val="121"/>
                <w:sz w:val="24"/>
                <w:szCs w:val="24"/>
              </w:rPr>
            </w:pPr>
            <w:r w:rsidRPr="009C3FB4">
              <w:rPr>
                <w:color w:val="000000"/>
                <w:w w:val="121"/>
                <w:sz w:val="24"/>
                <w:szCs w:val="24"/>
              </w:rPr>
              <w:t>17,6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pPr>
            <w:r w:rsidRPr="009C3FB4">
              <w:rPr>
                <w:color w:val="000000"/>
                <w:w w:val="121"/>
                <w:sz w:val="24"/>
                <w:szCs w:val="24"/>
              </w:rPr>
              <w:t>17,6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pPr>
            <w:r w:rsidRPr="009C3FB4">
              <w:rPr>
                <w:color w:val="000000"/>
                <w:w w:val="121"/>
                <w:sz w:val="24"/>
                <w:szCs w:val="24"/>
              </w:rPr>
              <w:t>17,6</w:t>
            </w:r>
          </w:p>
        </w:tc>
      </w:tr>
      <w:tr w:rsidR="00DB7806" w:rsidRPr="00337A67" w:rsidTr="00DB7806">
        <w:trPr>
          <w:gridAfter w:val="5"/>
          <w:wAfter w:w="5368" w:type="dxa"/>
          <w:trHeight w:val="52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 xml:space="preserve">Средства по соглашению передаваемые на осуществление полномочий по финансовому надзору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04 1 01 60020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rPr>
                <w:color w:val="000000"/>
                <w:w w:val="121"/>
                <w:sz w:val="24"/>
                <w:szCs w:val="24"/>
              </w:rPr>
            </w:pPr>
            <w:r w:rsidRPr="009C3FB4">
              <w:rPr>
                <w:color w:val="000000"/>
                <w:w w:val="121"/>
                <w:sz w:val="24"/>
                <w:szCs w:val="24"/>
              </w:rPr>
              <w:t>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rPr>
                <w:color w:val="000000"/>
                <w:w w:val="121"/>
                <w:sz w:val="24"/>
                <w:szCs w:val="24"/>
              </w:rPr>
            </w:pPr>
            <w:r w:rsidRPr="009C3FB4">
              <w:rPr>
                <w:color w:val="000000"/>
                <w:w w:val="121"/>
                <w:sz w:val="24"/>
                <w:szCs w:val="24"/>
              </w:rPr>
              <w:t>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rPr>
                <w:color w:val="000000"/>
                <w:w w:val="121"/>
                <w:sz w:val="24"/>
                <w:szCs w:val="24"/>
              </w:rPr>
            </w:pPr>
            <w:r w:rsidRPr="009C3FB4">
              <w:rPr>
                <w:color w:val="000000"/>
                <w:w w:val="121"/>
                <w:sz w:val="24"/>
                <w:szCs w:val="24"/>
              </w:rPr>
              <w:t>5,0</w:t>
            </w:r>
          </w:p>
        </w:tc>
      </w:tr>
      <w:tr w:rsidR="00DB7806" w:rsidRPr="00337A67" w:rsidTr="00DB7806">
        <w:trPr>
          <w:gridAfter w:val="5"/>
          <w:wAfter w:w="5368" w:type="dxa"/>
          <w:trHeight w:val="28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xml:space="preserve">04 1 01 </w:t>
            </w:r>
            <w:r w:rsidRPr="00337A67">
              <w:rPr>
                <w:color w:val="000000"/>
                <w:w w:val="121"/>
              </w:rPr>
              <w:lastRenderedPageBreak/>
              <w:t>60020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lastRenderedPageBreak/>
              <w:t>540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rPr>
                <w:color w:val="000000"/>
                <w:w w:val="121"/>
                <w:sz w:val="24"/>
                <w:szCs w:val="24"/>
              </w:rPr>
            </w:pPr>
            <w:r w:rsidRPr="009C3FB4">
              <w:rPr>
                <w:color w:val="000000"/>
                <w:w w:val="121"/>
                <w:sz w:val="24"/>
                <w:szCs w:val="24"/>
              </w:rPr>
              <w:t>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rPr>
                <w:color w:val="000000"/>
                <w:w w:val="121"/>
                <w:sz w:val="24"/>
                <w:szCs w:val="24"/>
              </w:rPr>
            </w:pPr>
            <w:r w:rsidRPr="009C3FB4">
              <w:rPr>
                <w:color w:val="000000"/>
                <w:w w:val="121"/>
                <w:sz w:val="24"/>
                <w:szCs w:val="24"/>
              </w:rPr>
              <w:t>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rPr>
                <w:color w:val="000000"/>
                <w:w w:val="121"/>
                <w:sz w:val="24"/>
                <w:szCs w:val="24"/>
              </w:rPr>
            </w:pPr>
            <w:r w:rsidRPr="009C3FB4">
              <w:rPr>
                <w:color w:val="000000"/>
                <w:w w:val="121"/>
                <w:sz w:val="24"/>
                <w:szCs w:val="24"/>
              </w:rPr>
              <w:t>5,0</w:t>
            </w:r>
          </w:p>
        </w:tc>
      </w:tr>
      <w:tr w:rsidR="00DB7806" w:rsidRPr="00337A67" w:rsidTr="00DB7806">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proofErr w:type="gramStart"/>
            <w:r w:rsidRPr="00E037F1">
              <w:rPr>
                <w:color w:val="000000"/>
                <w:w w:val="121"/>
                <w:sz w:val="18"/>
                <w:szCs w:val="18"/>
              </w:rPr>
              <w:lastRenderedPageBreak/>
              <w:t>Средства</w:t>
            </w:r>
            <w:proofErr w:type="gramEnd"/>
            <w:r w:rsidRPr="00E037F1">
              <w:rPr>
                <w:color w:val="000000"/>
                <w:w w:val="121"/>
                <w:sz w:val="18"/>
                <w:szCs w:val="18"/>
              </w:rPr>
              <w:t xml:space="preserve">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w:t>
            </w:r>
            <w:r>
              <w:rPr>
                <w:color w:val="000000"/>
                <w:w w:val="121"/>
              </w:rPr>
              <w:t>4</w:t>
            </w:r>
            <w:r w:rsidRPr="00337A67">
              <w:rPr>
                <w:color w:val="000000"/>
                <w:w w:val="121"/>
              </w:rPr>
              <w:t xml:space="preserve"> 1 01 60030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rPr>
                <w:color w:val="000000"/>
                <w:w w:val="121"/>
                <w:sz w:val="24"/>
                <w:szCs w:val="24"/>
              </w:rPr>
            </w:pPr>
            <w:r w:rsidRPr="009C3FB4">
              <w:rPr>
                <w:color w:val="000000"/>
                <w:w w:val="121"/>
                <w:sz w:val="24"/>
                <w:szCs w:val="24"/>
              </w:rPr>
              <w:t>12,6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rPr>
                <w:color w:val="000000"/>
                <w:w w:val="121"/>
                <w:sz w:val="24"/>
                <w:szCs w:val="24"/>
              </w:rPr>
            </w:pPr>
            <w:r w:rsidRPr="009C3FB4">
              <w:rPr>
                <w:color w:val="000000"/>
                <w:w w:val="121"/>
                <w:sz w:val="24"/>
                <w:szCs w:val="24"/>
              </w:rPr>
              <w:t>12,6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rPr>
                <w:color w:val="000000"/>
                <w:w w:val="121"/>
                <w:sz w:val="24"/>
                <w:szCs w:val="24"/>
              </w:rPr>
            </w:pPr>
            <w:r w:rsidRPr="009C3FB4">
              <w:rPr>
                <w:color w:val="000000"/>
                <w:w w:val="121"/>
                <w:sz w:val="24"/>
                <w:szCs w:val="24"/>
              </w:rPr>
              <w:t>12,6</w:t>
            </w:r>
          </w:p>
        </w:tc>
      </w:tr>
      <w:tr w:rsidR="00DB7806" w:rsidRPr="00337A67" w:rsidTr="00DB7806">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w:t>
            </w:r>
            <w:r>
              <w:rPr>
                <w:color w:val="000000"/>
                <w:w w:val="121"/>
              </w:rPr>
              <w:t>4</w:t>
            </w:r>
            <w:r w:rsidRPr="00337A67">
              <w:rPr>
                <w:color w:val="000000"/>
                <w:w w:val="121"/>
              </w:rPr>
              <w:t xml:space="preserve"> 1 01 60030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540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rPr>
                <w:color w:val="000000"/>
                <w:w w:val="121"/>
                <w:sz w:val="24"/>
                <w:szCs w:val="24"/>
              </w:rPr>
            </w:pPr>
            <w:r w:rsidRPr="009C3FB4">
              <w:rPr>
                <w:color w:val="000000"/>
                <w:w w:val="121"/>
                <w:sz w:val="24"/>
                <w:szCs w:val="24"/>
              </w:rPr>
              <w:t>12,6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rPr>
                <w:color w:val="000000"/>
                <w:w w:val="121"/>
                <w:sz w:val="24"/>
                <w:szCs w:val="24"/>
              </w:rPr>
            </w:pPr>
            <w:r w:rsidRPr="009C3FB4">
              <w:rPr>
                <w:color w:val="000000"/>
                <w:w w:val="121"/>
                <w:sz w:val="24"/>
                <w:szCs w:val="24"/>
              </w:rPr>
              <w:t>12,6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rPr>
                <w:color w:val="000000"/>
                <w:w w:val="121"/>
                <w:sz w:val="24"/>
                <w:szCs w:val="24"/>
              </w:rPr>
            </w:pPr>
            <w:r w:rsidRPr="009C3FB4">
              <w:rPr>
                <w:color w:val="000000"/>
                <w:w w:val="121"/>
                <w:sz w:val="24"/>
                <w:szCs w:val="24"/>
              </w:rPr>
              <w:t>12,6</w:t>
            </w:r>
          </w:p>
        </w:tc>
      </w:tr>
      <w:tr w:rsidR="00DB7806" w:rsidRPr="00337A67" w:rsidTr="00DB7806">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both"/>
              <w:rPr>
                <w:color w:val="000000"/>
                <w:w w:val="121"/>
              </w:rPr>
            </w:pPr>
            <w:r w:rsidRPr="000B38CB">
              <w:rPr>
                <w:bCs/>
                <w:color w:val="000000"/>
                <w:w w:val="121"/>
                <w:sz w:val="18"/>
                <w:szCs w:val="18"/>
              </w:rPr>
              <w:t>Резервные фонды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11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494,7</w:t>
            </w:r>
          </w:p>
        </w:tc>
      </w:tr>
      <w:tr w:rsidR="00DB7806" w:rsidRPr="00337A67" w:rsidTr="00DB7806">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Не программные расходы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77 0 00 00000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494,7</w:t>
            </w:r>
          </w:p>
        </w:tc>
      </w:tr>
      <w:tr w:rsidR="00DB7806" w:rsidRPr="00337A67" w:rsidTr="00DB7806">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Руководство и управление в сфере установленных функций органов местного самоуправления  Беляевского сельсовета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77 1 00 00000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494,7</w:t>
            </w:r>
          </w:p>
        </w:tc>
      </w:tr>
      <w:tr w:rsidR="00DB7806" w:rsidRPr="00337A67" w:rsidTr="00DB7806">
        <w:trPr>
          <w:gridAfter w:val="5"/>
          <w:wAfter w:w="5368" w:type="dxa"/>
          <w:trHeight w:val="42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 xml:space="preserve"> Создание и использование средств   резервного фонда местных администраций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77 1 00 00050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494,7</w:t>
            </w:r>
          </w:p>
        </w:tc>
      </w:tr>
      <w:tr w:rsidR="00DB7806" w:rsidRPr="00337A67" w:rsidTr="00DB7806">
        <w:trPr>
          <w:gridAfter w:val="5"/>
          <w:wAfter w:w="5368" w:type="dxa"/>
          <w:trHeight w:val="412"/>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Резервные средства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77 1 00 00050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8</w:t>
            </w:r>
            <w:r>
              <w:rPr>
                <w:color w:val="000000"/>
                <w:w w:val="121"/>
              </w:rPr>
              <w:t>7</w:t>
            </w:r>
            <w:r w:rsidRPr="00337A67">
              <w:rPr>
                <w:color w:val="000000"/>
                <w:w w:val="121"/>
              </w:rPr>
              <w:t>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494,7</w:t>
            </w:r>
          </w:p>
        </w:tc>
      </w:tr>
      <w:tr w:rsidR="00DB7806" w:rsidRPr="00337A67" w:rsidTr="00DB7806">
        <w:trPr>
          <w:gridAfter w:val="5"/>
          <w:wAfter w:w="5368" w:type="dxa"/>
          <w:trHeight w:val="51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rPr>
                <w:color w:val="000000"/>
                <w:w w:val="121"/>
              </w:rPr>
            </w:pPr>
            <w:r w:rsidRPr="000B38CB">
              <w:rPr>
                <w:bCs/>
                <w:color w:val="000000"/>
                <w:w w:val="121"/>
                <w:sz w:val="18"/>
                <w:szCs w:val="18"/>
              </w:rPr>
              <w:t>Другие общегосударственные вопросы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p>
          <w:p w:rsidR="00DB7806" w:rsidRPr="000B38CB" w:rsidRDefault="00DB7806" w:rsidP="00DB7806">
            <w:pPr>
              <w:jc w:val="center"/>
              <w:rPr>
                <w:color w:val="000000"/>
                <w:w w:val="121"/>
              </w:rPr>
            </w:pPr>
            <w:r w:rsidRPr="000B38CB">
              <w:rPr>
                <w:bCs/>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p>
          <w:p w:rsidR="00DB7806" w:rsidRPr="000B38CB" w:rsidRDefault="00DB7806" w:rsidP="00DB7806">
            <w:pPr>
              <w:jc w:val="center"/>
              <w:rPr>
                <w:color w:val="000000"/>
                <w:w w:val="121"/>
              </w:rPr>
            </w:pPr>
            <w:r w:rsidRPr="000B38CB">
              <w:rPr>
                <w:bCs/>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rPr>
                <w:color w:val="000000"/>
                <w:w w:val="121"/>
              </w:rPr>
            </w:pPr>
          </w:p>
          <w:p w:rsidR="00DB7806" w:rsidRPr="000B38CB" w:rsidRDefault="00DB7806" w:rsidP="00DB7806">
            <w:pPr>
              <w:rPr>
                <w:color w:val="000000"/>
                <w:w w:val="121"/>
              </w:rPr>
            </w:pPr>
            <w:r w:rsidRPr="000B38CB">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rPr>
                <w:color w:val="000000"/>
                <w:w w:val="121"/>
              </w:rPr>
            </w:pPr>
          </w:p>
          <w:p w:rsidR="00DB7806" w:rsidRPr="000B38CB" w:rsidRDefault="00DB7806" w:rsidP="00DB7806">
            <w:pPr>
              <w:rPr>
                <w:color w:val="000000"/>
                <w:w w:val="121"/>
              </w:rPr>
            </w:pPr>
            <w:r w:rsidRPr="000B38CB">
              <w:rPr>
                <w:bCs/>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787,0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p>
          <w:p w:rsidR="00DB7806" w:rsidRPr="000B38CB" w:rsidRDefault="00DB7806" w:rsidP="00DB7806">
            <w:pPr>
              <w:jc w:val="center"/>
              <w:rPr>
                <w:color w:val="000000"/>
                <w:w w:val="121"/>
              </w:rPr>
            </w:pPr>
            <w:r w:rsidRPr="000B38CB">
              <w:rPr>
                <w:bCs/>
                <w:color w:val="000000"/>
                <w:w w:val="121"/>
              </w:rPr>
              <w:t>300,0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p>
          <w:p w:rsidR="00DB7806" w:rsidRPr="000B38CB" w:rsidRDefault="00DB7806" w:rsidP="00DB7806">
            <w:pPr>
              <w:jc w:val="center"/>
              <w:rPr>
                <w:color w:val="000000"/>
                <w:w w:val="121"/>
              </w:rPr>
            </w:pPr>
            <w:r w:rsidRPr="000B38CB">
              <w:rPr>
                <w:bCs/>
                <w:color w:val="000000"/>
                <w:w w:val="121"/>
              </w:rPr>
              <w:t>300,0</w:t>
            </w:r>
          </w:p>
        </w:tc>
      </w:tr>
      <w:tr w:rsidR="00DB7806" w:rsidRPr="00337A67" w:rsidTr="00DB7806">
        <w:trPr>
          <w:gridAfter w:val="5"/>
          <w:wAfter w:w="5368" w:type="dxa"/>
          <w:trHeight w:val="7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787,0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300,0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300,0</w:t>
            </w:r>
          </w:p>
        </w:tc>
      </w:tr>
      <w:tr w:rsidR="00DB7806" w:rsidRPr="00337A67" w:rsidTr="00DB7806">
        <w:trPr>
          <w:gridAfter w:val="5"/>
          <w:wAfter w:w="5368" w:type="dxa"/>
          <w:trHeight w:val="668"/>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sz w:val="18"/>
                <w:szCs w:val="18"/>
              </w:rPr>
            </w:pPr>
            <w:r w:rsidRPr="00337A67">
              <w:rPr>
                <w:color w:val="000000"/>
                <w:w w:val="121"/>
                <w:sz w:val="18"/>
                <w:szCs w:val="18"/>
              </w:rPr>
              <w:t xml:space="preserve">Подпрограмма </w:t>
            </w:r>
          </w:p>
          <w:p w:rsidR="00DB7806" w:rsidRPr="00337A67" w:rsidRDefault="00DB7806" w:rsidP="00DB7806">
            <w:pPr>
              <w:jc w:val="both"/>
              <w:rPr>
                <w:color w:val="000000"/>
                <w:w w:val="121"/>
              </w:rPr>
            </w:pPr>
            <w:r w:rsidRPr="00337A67">
              <w:rPr>
                <w:color w:val="000000"/>
                <w:w w:val="121"/>
                <w:sz w:val="18"/>
                <w:szCs w:val="18"/>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04 2 00 00000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787,0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300,0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300,0</w:t>
            </w:r>
          </w:p>
        </w:tc>
      </w:tr>
      <w:tr w:rsidR="00DB7806" w:rsidRPr="00337A67" w:rsidTr="00DB7806">
        <w:trPr>
          <w:gridAfter w:val="5"/>
          <w:wAfter w:w="5368" w:type="dxa"/>
          <w:trHeight w:val="511"/>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sz w:val="18"/>
                <w:szCs w:val="18"/>
              </w:rPr>
            </w:pPr>
            <w:r w:rsidRPr="00337A67">
              <w:rPr>
                <w:color w:val="000000"/>
                <w:w w:val="121"/>
                <w:sz w:val="18"/>
                <w:szCs w:val="18"/>
              </w:rPr>
              <w:t xml:space="preserve">Основное мероприятие </w:t>
            </w:r>
          </w:p>
          <w:p w:rsidR="00DB7806" w:rsidRPr="00337A67" w:rsidRDefault="00DB7806" w:rsidP="00DB7806">
            <w:pPr>
              <w:jc w:val="both"/>
              <w:rPr>
                <w:color w:val="000000"/>
                <w:w w:val="121"/>
              </w:rPr>
            </w:pPr>
            <w:r w:rsidRPr="00337A67">
              <w:rPr>
                <w:color w:val="000000"/>
                <w:w w:val="121"/>
                <w:sz w:val="18"/>
                <w:szCs w:val="18"/>
              </w:rPr>
              <w:t>Проведение инвентаризации объектов недвижимого имущества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04 2 01 00000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155</w:t>
            </w:r>
            <w:r w:rsidRPr="00337A67">
              <w:rPr>
                <w:color w:val="000000"/>
                <w:w w:val="121"/>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5</w:t>
            </w:r>
            <w:r w:rsidRPr="00337A67">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5</w:t>
            </w:r>
            <w:r w:rsidRPr="00337A67">
              <w:rPr>
                <w:color w:val="000000"/>
                <w:w w:val="121"/>
              </w:rPr>
              <w:t>0,0</w:t>
            </w:r>
          </w:p>
        </w:tc>
      </w:tr>
      <w:tr w:rsidR="00DB7806" w:rsidRPr="00337A67" w:rsidTr="00DB7806">
        <w:trPr>
          <w:gridAfter w:val="5"/>
          <w:wAfter w:w="5368" w:type="dxa"/>
          <w:trHeight w:val="451"/>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Pr>
                <w:color w:val="000000"/>
                <w:w w:val="121"/>
                <w:sz w:val="18"/>
                <w:szCs w:val="18"/>
              </w:rPr>
              <w:t>Инвентаризация движимого и недвижимого имущества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04 2 01 90090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pPr>
            <w:r w:rsidRPr="0053050F">
              <w:rPr>
                <w:color w:val="000000"/>
                <w:w w:val="121"/>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pPr>
            <w:r w:rsidRPr="0053050F">
              <w:rPr>
                <w:color w:val="000000"/>
                <w:w w:val="121"/>
              </w:rPr>
              <w:t>10,0</w:t>
            </w:r>
          </w:p>
        </w:tc>
      </w:tr>
      <w:tr w:rsidR="00DB7806" w:rsidRPr="00337A67" w:rsidTr="00DB7806">
        <w:trPr>
          <w:gridAfter w:val="5"/>
          <w:wAfter w:w="5368" w:type="dxa"/>
          <w:trHeight w:val="61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04 2 01 90090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240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pPr>
            <w:r w:rsidRPr="0053050F">
              <w:rPr>
                <w:color w:val="000000"/>
                <w:w w:val="121"/>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pPr>
            <w:r w:rsidRPr="0053050F">
              <w:rPr>
                <w:color w:val="000000"/>
                <w:w w:val="121"/>
              </w:rPr>
              <w:t>10,0</w:t>
            </w:r>
          </w:p>
        </w:tc>
      </w:tr>
      <w:tr w:rsidR="00DB7806" w:rsidRPr="00337A67" w:rsidTr="00DB7806">
        <w:trPr>
          <w:gridAfter w:val="5"/>
          <w:wAfter w:w="5368" w:type="dxa"/>
          <w:trHeight w:val="341"/>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Уплата налогов, сборов и иных платежей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04 2 01 90090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850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145,0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w:t>
            </w:r>
            <w:r w:rsidRPr="00337A67">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w:t>
            </w:r>
            <w:r w:rsidRPr="00337A67">
              <w:rPr>
                <w:color w:val="000000"/>
                <w:w w:val="121"/>
              </w:rPr>
              <w:t>0,0</w:t>
            </w:r>
          </w:p>
        </w:tc>
      </w:tr>
      <w:tr w:rsidR="00DB7806" w:rsidRPr="00337A67" w:rsidTr="00DB7806">
        <w:trPr>
          <w:gridAfter w:val="5"/>
          <w:wAfter w:w="5368" w:type="dxa"/>
          <w:trHeight w:val="433"/>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sz w:val="18"/>
                <w:szCs w:val="18"/>
              </w:rPr>
            </w:pPr>
            <w:r w:rsidRPr="00337A67">
              <w:rPr>
                <w:color w:val="000000"/>
                <w:w w:val="121"/>
                <w:sz w:val="18"/>
                <w:szCs w:val="18"/>
              </w:rPr>
              <w:t xml:space="preserve">Основное мероприятие </w:t>
            </w:r>
          </w:p>
          <w:p w:rsidR="00DB7806" w:rsidRPr="00337A67" w:rsidRDefault="00DB7806" w:rsidP="00DB7806">
            <w:pPr>
              <w:jc w:val="both"/>
              <w:rPr>
                <w:color w:val="000000"/>
                <w:w w:val="121"/>
              </w:rPr>
            </w:pPr>
            <w:r w:rsidRPr="00337A67">
              <w:rPr>
                <w:color w:val="000000"/>
                <w:w w:val="121"/>
                <w:sz w:val="18"/>
                <w:szCs w:val="18"/>
              </w:rPr>
              <w:t>Проведение регистрации прав на объекты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04 2 02 00000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50,0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220</w:t>
            </w:r>
            <w:r w:rsidRPr="00337A67">
              <w:rPr>
                <w:color w:val="000000"/>
                <w:w w:val="121"/>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220</w:t>
            </w:r>
            <w:r w:rsidRPr="00337A67">
              <w:rPr>
                <w:color w:val="000000"/>
                <w:w w:val="121"/>
              </w:rPr>
              <w:t>,0</w:t>
            </w:r>
          </w:p>
        </w:tc>
      </w:tr>
      <w:tr w:rsidR="00DB7806" w:rsidRPr="00337A67" w:rsidTr="00DB7806">
        <w:trPr>
          <w:gridAfter w:val="5"/>
          <w:wAfter w:w="5368" w:type="dxa"/>
          <w:trHeight w:val="58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lastRenderedPageBreak/>
              <w:t>Проведение регистрации прав на объекты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04 2 02 90100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50,0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220</w:t>
            </w:r>
            <w:r w:rsidRPr="00337A67">
              <w:rPr>
                <w:color w:val="000000"/>
                <w:w w:val="121"/>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220</w:t>
            </w:r>
            <w:r w:rsidRPr="00337A67">
              <w:rPr>
                <w:color w:val="000000"/>
                <w:w w:val="121"/>
              </w:rPr>
              <w:t>,0</w:t>
            </w:r>
          </w:p>
        </w:tc>
      </w:tr>
      <w:tr w:rsidR="00DB7806" w:rsidRPr="00337A67" w:rsidTr="00DB7806">
        <w:trPr>
          <w:gridAfter w:val="5"/>
          <w:wAfter w:w="5368" w:type="dxa"/>
          <w:trHeight w:val="42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04 2 02 90100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240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50,0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220,0</w:t>
            </w:r>
          </w:p>
        </w:tc>
      </w:tr>
      <w:tr w:rsidR="00DB7806" w:rsidRPr="00337A67" w:rsidTr="00DB7806">
        <w:trPr>
          <w:gridAfter w:val="5"/>
          <w:wAfter w:w="5368" w:type="dxa"/>
          <w:trHeight w:val="42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sz w:val="18"/>
                <w:szCs w:val="18"/>
              </w:rPr>
            </w:pPr>
            <w:r w:rsidRPr="00337A67">
              <w:rPr>
                <w:color w:val="000000"/>
                <w:w w:val="121"/>
                <w:sz w:val="18"/>
                <w:szCs w:val="18"/>
              </w:rPr>
              <w:t xml:space="preserve">Основное мероприятие </w:t>
            </w:r>
          </w:p>
          <w:p w:rsidR="00DB7806" w:rsidRPr="00337A67" w:rsidRDefault="00DB7806" w:rsidP="00DB7806">
            <w:pPr>
              <w:jc w:val="both"/>
              <w:rPr>
                <w:color w:val="000000"/>
                <w:w w:val="121"/>
              </w:rPr>
            </w:pPr>
            <w:r w:rsidRPr="00337A67">
              <w:rPr>
                <w:color w:val="000000"/>
                <w:w w:val="121"/>
                <w:sz w:val="18"/>
                <w:szCs w:val="18"/>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04 2 03 00000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582,0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30,0</w:t>
            </w:r>
          </w:p>
        </w:tc>
      </w:tr>
      <w:tr w:rsidR="00DB7806" w:rsidRPr="00337A67" w:rsidTr="00DB7806">
        <w:trPr>
          <w:gridAfter w:val="5"/>
          <w:wAfter w:w="5368" w:type="dxa"/>
          <w:trHeight w:val="554"/>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w:t>
            </w:r>
            <w:r>
              <w:rPr>
                <w:color w:val="000000"/>
                <w:w w:val="121"/>
              </w:rPr>
              <w:t>4</w:t>
            </w:r>
            <w:r w:rsidRPr="00337A67">
              <w:rPr>
                <w:color w:val="000000"/>
                <w:w w:val="121"/>
              </w:rPr>
              <w:t xml:space="preserve"> 2 03 90910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582,0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30,0</w:t>
            </w:r>
          </w:p>
        </w:tc>
      </w:tr>
      <w:tr w:rsidR="00DB7806" w:rsidRPr="00337A67" w:rsidTr="00DB7806">
        <w:trPr>
          <w:gridAfter w:val="5"/>
          <w:wAfter w:w="5368" w:type="dxa"/>
          <w:trHeight w:val="554"/>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w:t>
            </w:r>
            <w:r>
              <w:rPr>
                <w:color w:val="000000"/>
                <w:w w:val="121"/>
              </w:rPr>
              <w:t>4</w:t>
            </w:r>
            <w:r w:rsidRPr="00337A67">
              <w:rPr>
                <w:color w:val="000000"/>
                <w:w w:val="121"/>
              </w:rPr>
              <w:t xml:space="preserve"> 2 03 90910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240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582,0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30,0</w:t>
            </w:r>
          </w:p>
        </w:tc>
      </w:tr>
      <w:tr w:rsidR="00DB7806" w:rsidRPr="00337A67" w:rsidTr="00DB7806">
        <w:trPr>
          <w:gridAfter w:val="5"/>
          <w:wAfter w:w="5368" w:type="dxa"/>
          <w:trHeight w:val="418"/>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both"/>
              <w:rPr>
                <w:bCs/>
                <w:color w:val="000000"/>
                <w:w w:val="121"/>
              </w:rPr>
            </w:pPr>
            <w:r w:rsidRPr="000B38CB">
              <w:rPr>
                <w:bCs/>
                <w:color w:val="000000"/>
                <w:w w:val="121"/>
                <w:sz w:val="18"/>
                <w:szCs w:val="18"/>
              </w:rPr>
              <w:t>Мобилизационная и вневойсковая подготовка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02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270,5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280,1</w:t>
            </w:r>
          </w:p>
        </w:tc>
      </w:tr>
      <w:tr w:rsidR="00DB7806" w:rsidRPr="00337A67" w:rsidTr="00DB7806">
        <w:trPr>
          <w:gridAfter w:val="5"/>
          <w:wAfter w:w="5368" w:type="dxa"/>
          <w:trHeight w:val="40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02</w:t>
            </w:r>
          </w:p>
        </w:tc>
        <w:tc>
          <w:tcPr>
            <w:tcW w:w="708" w:type="dxa"/>
            <w:tcBorders>
              <w:top w:val="single" w:sz="4" w:space="0" w:color="auto"/>
              <w:left w:val="nil"/>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03</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04 0 00 00000</w:t>
            </w:r>
          </w:p>
        </w:tc>
        <w:tc>
          <w:tcPr>
            <w:tcW w:w="708" w:type="dxa"/>
            <w:gridSpan w:val="2"/>
            <w:tcBorders>
              <w:top w:val="single" w:sz="4" w:space="0" w:color="auto"/>
              <w:left w:val="nil"/>
              <w:bottom w:val="single" w:sz="4" w:space="0" w:color="auto"/>
              <w:right w:val="nil"/>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270,5</w:t>
            </w:r>
          </w:p>
        </w:tc>
        <w:tc>
          <w:tcPr>
            <w:tcW w:w="1277" w:type="dxa"/>
            <w:tcBorders>
              <w:top w:val="single" w:sz="4" w:space="0" w:color="auto"/>
              <w:left w:val="nil"/>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280,1</w:t>
            </w:r>
          </w:p>
        </w:tc>
      </w:tr>
      <w:tr w:rsidR="00DB7806" w:rsidRPr="00337A67" w:rsidTr="00DB7806">
        <w:trPr>
          <w:gridAfter w:val="5"/>
          <w:wAfter w:w="5368" w:type="dxa"/>
          <w:trHeight w:val="579"/>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Подпрограмма Осуществление отдельных государственных полномочий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04 7 00 00000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270,5</w:t>
            </w:r>
          </w:p>
        </w:tc>
        <w:tc>
          <w:tcPr>
            <w:tcW w:w="1277" w:type="dxa"/>
            <w:tcBorders>
              <w:top w:val="single" w:sz="4" w:space="0" w:color="auto"/>
              <w:left w:val="nil"/>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280,1</w:t>
            </w:r>
          </w:p>
        </w:tc>
      </w:tr>
      <w:tr w:rsidR="00DB7806" w:rsidRPr="00337A67" w:rsidTr="00DB7806">
        <w:trPr>
          <w:gridAfter w:val="5"/>
          <w:wAfter w:w="5368" w:type="dxa"/>
          <w:trHeight w:val="39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sz w:val="18"/>
                <w:szCs w:val="18"/>
              </w:rPr>
            </w:pPr>
            <w:r w:rsidRPr="00337A67">
              <w:rPr>
                <w:color w:val="000000"/>
                <w:w w:val="121"/>
                <w:sz w:val="18"/>
                <w:szCs w:val="18"/>
              </w:rPr>
              <w:t xml:space="preserve">Основное мероприятие </w:t>
            </w:r>
          </w:p>
          <w:p w:rsidR="00DB7806" w:rsidRPr="00337A67" w:rsidRDefault="00DB7806" w:rsidP="00DB7806">
            <w:pPr>
              <w:jc w:val="both"/>
              <w:rPr>
                <w:color w:val="000000"/>
                <w:w w:val="121"/>
              </w:rPr>
            </w:pPr>
            <w:r w:rsidRPr="00337A67">
              <w:rPr>
                <w:color w:val="000000"/>
                <w:w w:val="121"/>
                <w:sz w:val="18"/>
                <w:szCs w:val="18"/>
              </w:rPr>
              <w:t>Осуществление первичного воинского учета на территориях, где отсутствуют военные комиссариаты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04 7 01 51180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270,5</w:t>
            </w:r>
          </w:p>
        </w:tc>
        <w:tc>
          <w:tcPr>
            <w:tcW w:w="1277" w:type="dxa"/>
            <w:tcBorders>
              <w:top w:val="single" w:sz="4" w:space="0" w:color="auto"/>
              <w:left w:val="nil"/>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280,1</w:t>
            </w:r>
          </w:p>
        </w:tc>
      </w:tr>
      <w:tr w:rsidR="00DB7806" w:rsidRPr="00337A67" w:rsidTr="00DB7806">
        <w:trPr>
          <w:gridAfter w:val="5"/>
          <w:wAfter w:w="5368" w:type="dxa"/>
          <w:trHeight w:val="51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Осуществление первичного воинского учета на территориях, где отсутствуют военные комиссариаты</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02</w:t>
            </w:r>
          </w:p>
        </w:tc>
        <w:tc>
          <w:tcPr>
            <w:tcW w:w="708" w:type="dxa"/>
            <w:tcBorders>
              <w:top w:val="single" w:sz="4" w:space="0" w:color="auto"/>
              <w:left w:val="nil"/>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03</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04 7 01 51180</w:t>
            </w:r>
          </w:p>
        </w:tc>
        <w:tc>
          <w:tcPr>
            <w:tcW w:w="708" w:type="dxa"/>
            <w:gridSpan w:val="2"/>
            <w:tcBorders>
              <w:top w:val="single" w:sz="4" w:space="0" w:color="auto"/>
              <w:left w:val="nil"/>
              <w:bottom w:val="single" w:sz="4" w:space="0" w:color="auto"/>
              <w:right w:val="nil"/>
            </w:tcBorders>
            <w:shd w:val="clear" w:color="auto" w:fill="auto"/>
            <w:vAlign w:val="center"/>
          </w:tcPr>
          <w:p w:rsidR="00DB7806" w:rsidRPr="00337A67" w:rsidRDefault="00DB7806" w:rsidP="00DB7806">
            <w:pPr>
              <w:jc w:val="center"/>
              <w:rPr>
                <w:color w:val="000000"/>
                <w:w w:val="121"/>
              </w:rPr>
            </w:pP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270,5</w:t>
            </w:r>
          </w:p>
        </w:tc>
        <w:tc>
          <w:tcPr>
            <w:tcW w:w="1277" w:type="dxa"/>
            <w:tcBorders>
              <w:top w:val="single" w:sz="4" w:space="0" w:color="auto"/>
              <w:left w:val="nil"/>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280,1</w:t>
            </w:r>
          </w:p>
        </w:tc>
      </w:tr>
      <w:tr w:rsidR="00DB7806" w:rsidRPr="00337A67" w:rsidTr="00DB7806">
        <w:trPr>
          <w:gridAfter w:val="5"/>
          <w:wAfter w:w="5368" w:type="dxa"/>
          <w:trHeight w:val="51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Расходы на выплату персоналу государственных (муниципальных) органов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w:t>
            </w:r>
            <w:r>
              <w:rPr>
                <w:color w:val="000000"/>
                <w:w w:val="121"/>
              </w:rPr>
              <w:t>4</w:t>
            </w:r>
            <w:r w:rsidRPr="00337A67">
              <w:rPr>
                <w:color w:val="000000"/>
                <w:w w:val="121"/>
              </w:rPr>
              <w:t xml:space="preserve"> </w:t>
            </w:r>
            <w:r>
              <w:rPr>
                <w:color w:val="000000"/>
                <w:w w:val="121"/>
              </w:rPr>
              <w:t>7</w:t>
            </w:r>
            <w:r w:rsidRPr="00337A67">
              <w:rPr>
                <w:color w:val="000000"/>
                <w:w w:val="121"/>
              </w:rPr>
              <w:t xml:space="preserve"> 01 51180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120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270,5</w:t>
            </w:r>
          </w:p>
        </w:tc>
        <w:tc>
          <w:tcPr>
            <w:tcW w:w="1277" w:type="dxa"/>
            <w:tcBorders>
              <w:top w:val="single" w:sz="4" w:space="0" w:color="auto"/>
              <w:left w:val="nil"/>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280,1</w:t>
            </w:r>
          </w:p>
        </w:tc>
      </w:tr>
      <w:tr w:rsidR="00DB7806" w:rsidRPr="00337A67" w:rsidTr="00DB7806">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both"/>
              <w:rPr>
                <w:bCs/>
                <w:color w:val="000000"/>
                <w:w w:val="121"/>
              </w:rPr>
            </w:pPr>
            <w:r w:rsidRPr="000B38CB">
              <w:rPr>
                <w:bCs/>
                <w:color w:val="000000"/>
                <w:w w:val="121"/>
                <w:sz w:val="18"/>
                <w:szCs w:val="18"/>
              </w:rPr>
              <w:t>Национальная безопасность и правоохранительная деятельность</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581,5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600,0</w:t>
            </w:r>
          </w:p>
        </w:tc>
      </w:tr>
      <w:tr w:rsidR="00DB7806" w:rsidRPr="00337A67" w:rsidTr="00DB7806">
        <w:trPr>
          <w:gridAfter w:val="5"/>
          <w:wAfter w:w="5368" w:type="dxa"/>
          <w:trHeight w:val="828"/>
        </w:trPr>
        <w:tc>
          <w:tcPr>
            <w:tcW w:w="5387" w:type="dxa"/>
            <w:gridSpan w:val="3"/>
            <w:tcBorders>
              <w:top w:val="single" w:sz="4" w:space="0" w:color="auto"/>
              <w:left w:val="single" w:sz="4" w:space="0" w:color="auto"/>
              <w:right w:val="single" w:sz="4" w:space="0" w:color="auto"/>
            </w:tcBorders>
            <w:shd w:val="clear" w:color="auto" w:fill="auto"/>
            <w:vAlign w:val="center"/>
          </w:tcPr>
          <w:p w:rsidR="00DB7806" w:rsidRPr="000B38CB" w:rsidRDefault="00DB7806" w:rsidP="00DB7806">
            <w:pPr>
              <w:jc w:val="both"/>
              <w:rPr>
                <w:bCs/>
                <w:color w:val="000000"/>
                <w:w w:val="121"/>
              </w:rPr>
            </w:pPr>
            <w:r w:rsidRPr="000B38CB">
              <w:rPr>
                <w:bCs/>
                <w:color w:val="000000"/>
                <w:w w:val="121"/>
                <w:sz w:val="18"/>
                <w:szCs w:val="18"/>
              </w:rPr>
              <w:t>Защита населения и территории от чрезвычайных ситуаций природного и техногенного характера, пожарная безопасность</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p>
          <w:p w:rsidR="00DB7806" w:rsidRPr="000B38CB" w:rsidRDefault="00DB7806" w:rsidP="00DB7806">
            <w:pPr>
              <w:jc w:val="center"/>
              <w:rPr>
                <w:bCs/>
                <w:color w:val="000000"/>
                <w:w w:val="121"/>
              </w:rPr>
            </w:pPr>
            <w:r w:rsidRPr="000B38CB">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p>
          <w:p w:rsidR="00DB7806" w:rsidRPr="000B38CB" w:rsidRDefault="00DB7806" w:rsidP="00DB7806">
            <w:pPr>
              <w:jc w:val="center"/>
              <w:rPr>
                <w:bCs/>
                <w:color w:val="000000"/>
                <w:w w:val="121"/>
              </w:rPr>
            </w:pPr>
            <w:r w:rsidRPr="000B38CB">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rPr>
                <w:bCs/>
                <w:color w:val="000000"/>
                <w:w w:val="121"/>
              </w:rPr>
            </w:pPr>
          </w:p>
          <w:p w:rsidR="00DB7806" w:rsidRPr="000B38CB" w:rsidRDefault="00DB7806" w:rsidP="00DB7806">
            <w:pPr>
              <w:rPr>
                <w:bCs/>
                <w:color w:val="000000"/>
                <w:w w:val="121"/>
              </w:rPr>
            </w:pPr>
            <w:r w:rsidRPr="000B38CB">
              <w:rPr>
                <w:i/>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rPr>
                <w:bCs/>
                <w:color w:val="000000"/>
                <w:w w:val="121"/>
              </w:rPr>
            </w:pPr>
          </w:p>
          <w:p w:rsidR="00DB7806" w:rsidRPr="000B38CB" w:rsidRDefault="00DB7806" w:rsidP="00DB7806">
            <w:pPr>
              <w:rPr>
                <w:bCs/>
                <w:color w:val="000000"/>
                <w:w w:val="121"/>
              </w:rPr>
            </w:pPr>
            <w:r w:rsidRPr="000B38CB">
              <w:rPr>
                <w:i/>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581,5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600,0</w:t>
            </w:r>
          </w:p>
        </w:tc>
      </w:tr>
      <w:tr w:rsidR="00DB7806" w:rsidRPr="00337A67" w:rsidTr="00DB7806">
        <w:trPr>
          <w:gridAfter w:val="5"/>
          <w:wAfter w:w="5368" w:type="dxa"/>
          <w:trHeight w:val="51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04 0 00 0000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581,5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600,0</w:t>
            </w:r>
          </w:p>
        </w:tc>
      </w:tr>
      <w:tr w:rsidR="00DB7806" w:rsidRPr="00337A67" w:rsidTr="00DB7806">
        <w:trPr>
          <w:gridAfter w:val="5"/>
          <w:wAfter w:w="5368" w:type="dxa"/>
          <w:trHeight w:val="68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sz w:val="18"/>
                <w:szCs w:val="18"/>
              </w:rPr>
            </w:pPr>
            <w:r w:rsidRPr="00337A67">
              <w:rPr>
                <w:color w:val="000000"/>
                <w:w w:val="121"/>
                <w:sz w:val="18"/>
                <w:szCs w:val="18"/>
              </w:rPr>
              <w:lastRenderedPageBreak/>
              <w:t xml:space="preserve">Подпрограмма </w:t>
            </w:r>
          </w:p>
          <w:p w:rsidR="00DB7806" w:rsidRPr="00337A67" w:rsidRDefault="00DB7806" w:rsidP="00DB7806">
            <w:pPr>
              <w:jc w:val="both"/>
              <w:rPr>
                <w:color w:val="000000"/>
                <w:w w:val="121"/>
              </w:rPr>
            </w:pPr>
            <w:r w:rsidRPr="00337A67">
              <w:rPr>
                <w:color w:val="000000"/>
                <w:w w:val="121"/>
                <w:sz w:val="18"/>
                <w:szCs w:val="18"/>
              </w:rPr>
              <w:t>Обеспечение безопасности на территории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04 4 00 00000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581,5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600,0</w:t>
            </w:r>
          </w:p>
        </w:tc>
      </w:tr>
      <w:tr w:rsidR="00DB7806" w:rsidRPr="00337A67" w:rsidTr="00DB7806">
        <w:trPr>
          <w:gridAfter w:val="5"/>
          <w:wAfter w:w="5368" w:type="dxa"/>
          <w:trHeight w:val="663"/>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sz w:val="18"/>
                <w:szCs w:val="18"/>
              </w:rPr>
            </w:pPr>
            <w:r w:rsidRPr="00337A67">
              <w:rPr>
                <w:color w:val="000000"/>
                <w:w w:val="121"/>
                <w:sz w:val="18"/>
                <w:szCs w:val="18"/>
              </w:rPr>
              <w:t xml:space="preserve">Основное мероприятие </w:t>
            </w:r>
          </w:p>
          <w:p w:rsidR="00DB7806" w:rsidRPr="00337A67" w:rsidRDefault="00DB7806" w:rsidP="00DB7806">
            <w:pPr>
              <w:jc w:val="both"/>
              <w:rPr>
                <w:color w:val="000000"/>
                <w:w w:val="121"/>
              </w:rPr>
            </w:pPr>
            <w:r w:rsidRPr="00337A67">
              <w:rPr>
                <w:color w:val="000000"/>
                <w:w w:val="121"/>
                <w:sz w:val="18"/>
                <w:szCs w:val="18"/>
              </w:rPr>
              <w:t>Мероприятия по защите населения от чрезвычайных ситуаций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04 4 01 00000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116,5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130,0</w:t>
            </w:r>
          </w:p>
        </w:tc>
      </w:tr>
      <w:tr w:rsidR="00DB7806" w:rsidRPr="00337A67" w:rsidTr="00DB7806">
        <w:trPr>
          <w:gridAfter w:val="5"/>
          <w:wAfter w:w="5368" w:type="dxa"/>
          <w:trHeight w:val="54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Расходы муниципального образования на обеспечение деятельности добровольной народной дружины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04 4 01 90330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6,5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7,0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7,0</w:t>
            </w:r>
          </w:p>
        </w:tc>
      </w:tr>
      <w:tr w:rsidR="00DB7806" w:rsidRPr="00337A67" w:rsidTr="00DB7806">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04 4 01 90330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240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6,5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7,0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7,0</w:t>
            </w:r>
          </w:p>
        </w:tc>
      </w:tr>
      <w:tr w:rsidR="00DB7806" w:rsidRPr="00337A67" w:rsidTr="00DB7806">
        <w:trPr>
          <w:gridAfter w:val="5"/>
          <w:wAfter w:w="5368" w:type="dxa"/>
          <w:trHeight w:val="268"/>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 xml:space="preserve">Создание резерва финансовых и материальных ресурсов для ликвидации чрезвычайных ситуаций, </w:t>
            </w:r>
            <w:proofErr w:type="gramStart"/>
            <w:r w:rsidRPr="00337A67">
              <w:rPr>
                <w:color w:val="000000"/>
                <w:w w:val="121"/>
                <w:sz w:val="18"/>
                <w:szCs w:val="18"/>
              </w:rPr>
              <w:t>со</w:t>
            </w:r>
            <w:proofErr w:type="gramEnd"/>
            <w:r w:rsidRPr="00337A67">
              <w:rPr>
                <w:color w:val="000000"/>
                <w:w w:val="121"/>
                <w:sz w:val="18"/>
                <w:szCs w:val="18"/>
              </w:rPr>
              <w:t xml:space="preserve"> финансирование мероприятий в области защиты населения и территорий от чрезвычайных ситуаций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04 4 01 90220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120,0</w:t>
            </w:r>
          </w:p>
        </w:tc>
      </w:tr>
      <w:tr w:rsidR="00DB7806" w:rsidRPr="00337A67" w:rsidTr="00DB7806">
        <w:trPr>
          <w:gridAfter w:val="5"/>
          <w:wAfter w:w="5368" w:type="dxa"/>
          <w:trHeight w:val="51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04 4 01 90220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240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120,0</w:t>
            </w:r>
          </w:p>
        </w:tc>
      </w:tr>
      <w:tr w:rsidR="00DB7806" w:rsidRPr="00337A67" w:rsidTr="00DB7806">
        <w:trPr>
          <w:gridAfter w:val="5"/>
          <w:wAfter w:w="5368" w:type="dxa"/>
          <w:trHeight w:val="36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Обеспечени</w:t>
            </w:r>
            <w:r>
              <w:rPr>
                <w:color w:val="000000"/>
                <w:w w:val="121"/>
                <w:sz w:val="18"/>
                <w:szCs w:val="18"/>
              </w:rPr>
              <w:t>е мероприятий по противодействию коррупции</w:t>
            </w:r>
            <w:r w:rsidRPr="00337A67">
              <w:rPr>
                <w:color w:val="000000"/>
                <w:w w:val="121"/>
                <w:sz w:val="18"/>
                <w:szCs w:val="18"/>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04 4 01 90331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240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3,0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3,0</w:t>
            </w:r>
          </w:p>
        </w:tc>
      </w:tr>
      <w:tr w:rsidR="00DB7806" w:rsidRPr="00337A67" w:rsidTr="00DB7806">
        <w:trPr>
          <w:gridAfter w:val="5"/>
          <w:wAfter w:w="5368" w:type="dxa"/>
          <w:trHeight w:val="46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both"/>
              <w:rPr>
                <w:color w:val="000000"/>
                <w:w w:val="121"/>
                <w:sz w:val="18"/>
                <w:szCs w:val="18"/>
              </w:rPr>
            </w:pPr>
            <w:r w:rsidRPr="00B870DA">
              <w:rPr>
                <w:color w:val="000000"/>
                <w:w w:val="121"/>
                <w:sz w:val="18"/>
                <w:szCs w:val="18"/>
              </w:rPr>
              <w:t xml:space="preserve">Основное мероприятие </w:t>
            </w:r>
          </w:p>
          <w:p w:rsidR="00DB7806" w:rsidRPr="00B870DA" w:rsidRDefault="00DB7806" w:rsidP="00DB7806">
            <w:pPr>
              <w:jc w:val="both"/>
              <w:rPr>
                <w:color w:val="000000"/>
                <w:w w:val="121"/>
              </w:rPr>
            </w:pPr>
            <w:r w:rsidRPr="00B870DA">
              <w:rPr>
                <w:color w:val="000000"/>
                <w:w w:val="121"/>
                <w:sz w:val="18"/>
                <w:szCs w:val="18"/>
              </w:rPr>
              <w:t>Мероприятия по обеспечению первичных мер пожарной безопасности в границах населенных пунктах поселения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center"/>
              <w:rPr>
                <w:color w:val="000000"/>
                <w:w w:val="121"/>
              </w:rPr>
            </w:pPr>
            <w:r w:rsidRPr="00B870DA">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center"/>
              <w:rPr>
                <w:color w:val="000000"/>
                <w:w w:val="121"/>
              </w:rPr>
            </w:pPr>
            <w:r>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center"/>
              <w:rPr>
                <w:color w:val="000000"/>
                <w:w w:val="121"/>
              </w:rPr>
            </w:pPr>
            <w:r w:rsidRPr="00B870DA">
              <w:rPr>
                <w:color w:val="000000"/>
                <w:w w:val="121"/>
              </w:rPr>
              <w:t>04 4 02 00000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center"/>
              <w:rPr>
                <w:color w:val="000000"/>
                <w:w w:val="121"/>
              </w:rPr>
            </w:pPr>
            <w:r w:rsidRPr="00B870DA">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center"/>
              <w:rPr>
                <w:color w:val="000000"/>
                <w:w w:val="121"/>
              </w:rPr>
            </w:pPr>
            <w:r>
              <w:rPr>
                <w:color w:val="000000"/>
                <w:w w:val="121"/>
              </w:rPr>
              <w:t>465,0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center"/>
              <w:rPr>
                <w:color w:val="000000"/>
                <w:w w:val="121"/>
              </w:rPr>
            </w:pPr>
            <w:r>
              <w:rPr>
                <w:color w:val="000000"/>
                <w:w w:val="121"/>
              </w:rPr>
              <w:t>470,0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center"/>
              <w:rPr>
                <w:color w:val="000000"/>
                <w:w w:val="121"/>
              </w:rPr>
            </w:pPr>
            <w:r>
              <w:rPr>
                <w:color w:val="000000"/>
                <w:w w:val="121"/>
              </w:rPr>
              <w:t>470,0</w:t>
            </w:r>
          </w:p>
        </w:tc>
      </w:tr>
      <w:tr w:rsidR="00DB7806" w:rsidRPr="00337A67" w:rsidTr="00DB7806">
        <w:trPr>
          <w:gridAfter w:val="5"/>
          <w:wAfter w:w="5368" w:type="dxa"/>
          <w:trHeight w:val="279"/>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both"/>
              <w:rPr>
                <w:color w:val="000000"/>
                <w:w w:val="121"/>
              </w:rPr>
            </w:pPr>
            <w:r w:rsidRPr="00B870DA">
              <w:rPr>
                <w:color w:val="000000"/>
                <w:w w:val="121"/>
                <w:sz w:val="18"/>
                <w:szCs w:val="18"/>
              </w:rPr>
              <w:t>Обеспечение пожарной безопасности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center"/>
              <w:rPr>
                <w:color w:val="000000"/>
                <w:w w:val="121"/>
              </w:rPr>
            </w:pPr>
            <w:r w:rsidRPr="00B870DA">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center"/>
              <w:rPr>
                <w:color w:val="000000"/>
                <w:w w:val="121"/>
              </w:rPr>
            </w:pPr>
            <w:r>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center"/>
              <w:rPr>
                <w:color w:val="000000"/>
                <w:w w:val="121"/>
              </w:rPr>
            </w:pPr>
            <w:r w:rsidRPr="00B870DA">
              <w:rPr>
                <w:color w:val="000000"/>
                <w:w w:val="121"/>
              </w:rPr>
              <w:t>04 4 02 90230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center"/>
              <w:rPr>
                <w:color w:val="000000"/>
                <w:w w:val="121"/>
              </w:rPr>
            </w:pP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center"/>
              <w:rPr>
                <w:color w:val="000000"/>
                <w:w w:val="121"/>
              </w:rPr>
            </w:pPr>
            <w:r>
              <w:rPr>
                <w:color w:val="000000"/>
                <w:w w:val="121"/>
              </w:rPr>
              <w:t>465,0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center"/>
              <w:rPr>
                <w:color w:val="000000"/>
                <w:w w:val="121"/>
              </w:rPr>
            </w:pPr>
            <w:r>
              <w:rPr>
                <w:color w:val="000000"/>
                <w:w w:val="121"/>
              </w:rPr>
              <w:t>470,0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center"/>
              <w:rPr>
                <w:color w:val="000000"/>
                <w:w w:val="121"/>
              </w:rPr>
            </w:pPr>
            <w:r>
              <w:rPr>
                <w:color w:val="000000"/>
                <w:w w:val="121"/>
              </w:rPr>
              <w:t>470,0</w:t>
            </w:r>
          </w:p>
        </w:tc>
      </w:tr>
      <w:tr w:rsidR="00DB7806" w:rsidRPr="00337A67" w:rsidTr="00DB7806">
        <w:trPr>
          <w:gridAfter w:val="5"/>
          <w:wAfter w:w="5368" w:type="dxa"/>
          <w:trHeight w:val="414"/>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both"/>
              <w:rPr>
                <w:color w:val="000000"/>
                <w:w w:val="121"/>
              </w:rPr>
            </w:pPr>
            <w:r w:rsidRPr="00B870DA">
              <w:rPr>
                <w:color w:val="000000"/>
                <w:w w:val="121"/>
                <w:sz w:val="18"/>
                <w:szCs w:val="18"/>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center"/>
              <w:rPr>
                <w:color w:val="000000"/>
                <w:w w:val="121"/>
              </w:rPr>
            </w:pPr>
            <w:r w:rsidRPr="00B870DA">
              <w:rPr>
                <w:color w:val="000000"/>
                <w:w w:val="121"/>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center"/>
              <w:rPr>
                <w:color w:val="000000"/>
                <w:w w:val="121"/>
              </w:rPr>
            </w:pPr>
            <w:r>
              <w:rPr>
                <w:color w:val="000000"/>
                <w:w w:val="121"/>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center"/>
              <w:rPr>
                <w:color w:val="000000"/>
                <w:w w:val="121"/>
              </w:rPr>
            </w:pPr>
            <w:r w:rsidRPr="00B870DA">
              <w:rPr>
                <w:color w:val="000000"/>
                <w:w w:val="121"/>
              </w:rPr>
              <w:t>04 4 02 90230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center"/>
              <w:rPr>
                <w:color w:val="000000"/>
                <w:w w:val="121"/>
              </w:rPr>
            </w:pPr>
            <w:r w:rsidRPr="00B870DA">
              <w:rPr>
                <w:color w:val="000000"/>
                <w:w w:val="121"/>
              </w:rPr>
              <w:t>240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center"/>
              <w:rPr>
                <w:color w:val="000000"/>
                <w:w w:val="121"/>
              </w:rPr>
            </w:pPr>
            <w:r>
              <w:rPr>
                <w:color w:val="000000"/>
                <w:w w:val="121"/>
              </w:rPr>
              <w:t>465,0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center"/>
              <w:rPr>
                <w:color w:val="000000"/>
                <w:w w:val="121"/>
              </w:rPr>
            </w:pPr>
            <w:r>
              <w:rPr>
                <w:color w:val="000000"/>
                <w:w w:val="121"/>
              </w:rPr>
              <w:t>470,0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center"/>
              <w:rPr>
                <w:color w:val="000000"/>
                <w:w w:val="121"/>
              </w:rPr>
            </w:pPr>
            <w:r>
              <w:rPr>
                <w:color w:val="000000"/>
                <w:w w:val="121"/>
              </w:rPr>
              <w:t>470,0</w:t>
            </w:r>
          </w:p>
        </w:tc>
      </w:tr>
      <w:tr w:rsidR="00DB7806" w:rsidRPr="00337A67" w:rsidTr="00DB7806">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both"/>
              <w:rPr>
                <w:bCs/>
                <w:color w:val="000000"/>
                <w:w w:val="121"/>
                <w:sz w:val="28"/>
                <w:szCs w:val="28"/>
              </w:rPr>
            </w:pPr>
            <w:r w:rsidRPr="000B38CB">
              <w:rPr>
                <w:bCs/>
                <w:color w:val="000000"/>
                <w:w w:val="121"/>
                <w:sz w:val="18"/>
                <w:szCs w:val="18"/>
              </w:rPr>
              <w:t>Национальная экономика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sz w:val="28"/>
                <w:szCs w:val="28"/>
              </w:rPr>
            </w:pPr>
            <w:r w:rsidRPr="000B38CB">
              <w:rPr>
                <w:bCs/>
                <w:color w:val="000000"/>
                <w:w w:val="121"/>
                <w:sz w:val="28"/>
                <w:szCs w:val="28"/>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sz w:val="28"/>
                <w:szCs w:val="28"/>
              </w:rPr>
            </w:pPr>
            <w:r w:rsidRPr="000B38CB">
              <w:rPr>
                <w:bCs/>
                <w:color w:val="000000"/>
                <w:w w:val="121"/>
                <w:sz w:val="28"/>
                <w:szCs w:val="28"/>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11582,6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6804,7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6888,5</w:t>
            </w:r>
          </w:p>
        </w:tc>
      </w:tr>
      <w:tr w:rsidR="00DB7806" w:rsidRPr="00337A67" w:rsidTr="00DB7806">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both"/>
              <w:rPr>
                <w:color w:val="000000"/>
                <w:w w:val="121"/>
              </w:rPr>
            </w:pPr>
            <w:r w:rsidRPr="000B38CB">
              <w:rPr>
                <w:color w:val="000000"/>
                <w:w w:val="121"/>
                <w:sz w:val="18"/>
                <w:szCs w:val="18"/>
              </w:rPr>
              <w:t>Дорожное хозяйство (дорожные фонды)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r w:rsidRPr="000B38CB">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r w:rsidRPr="000B38CB">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r w:rsidRPr="000B38CB">
              <w:rPr>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r w:rsidRPr="000B38CB">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i/>
                <w:color w:val="000000"/>
                <w:w w:val="121"/>
              </w:rPr>
            </w:pPr>
            <w:r w:rsidRPr="000B38CB">
              <w:rPr>
                <w:i/>
                <w:color w:val="000000"/>
                <w:w w:val="121"/>
              </w:rPr>
              <w:t>10787,3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r w:rsidRPr="000B38CB">
              <w:rPr>
                <w:color w:val="000000"/>
                <w:w w:val="121"/>
              </w:rPr>
              <w:t>6804,7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r w:rsidRPr="000B38CB">
              <w:rPr>
                <w:color w:val="000000"/>
                <w:w w:val="121"/>
              </w:rPr>
              <w:t>6888,5</w:t>
            </w:r>
          </w:p>
        </w:tc>
      </w:tr>
      <w:tr w:rsidR="00DB7806" w:rsidRPr="00337A67" w:rsidTr="00DB7806">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both"/>
              <w:rPr>
                <w:color w:val="000000"/>
                <w:w w:val="121"/>
                <w:sz w:val="18"/>
                <w:szCs w:val="18"/>
              </w:rPr>
            </w:pPr>
            <w:r w:rsidRPr="00B870DA">
              <w:rPr>
                <w:color w:val="000000"/>
                <w:w w:val="121"/>
                <w:sz w:val="18"/>
                <w:szCs w:val="18"/>
              </w:rPr>
              <w:t>Муниципальная программа</w:t>
            </w:r>
          </w:p>
          <w:p w:rsidR="00DB7806" w:rsidRPr="00B870DA" w:rsidRDefault="00DB7806" w:rsidP="00DB7806">
            <w:pPr>
              <w:jc w:val="both"/>
              <w:rPr>
                <w:color w:val="000000"/>
                <w:w w:val="121"/>
              </w:rPr>
            </w:pPr>
            <w:r w:rsidRPr="00B870DA">
              <w:rPr>
                <w:color w:val="000000"/>
                <w:w w:val="121"/>
                <w:sz w:val="18"/>
                <w:szCs w:val="18"/>
              </w:rPr>
              <w:t xml:space="preserve"> «Устойчивое развитие муниципального образования Беляевский сельсовет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center"/>
              <w:rPr>
                <w:color w:val="000000"/>
                <w:w w:val="121"/>
              </w:rPr>
            </w:pPr>
            <w:r w:rsidRPr="00B870DA">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center"/>
              <w:rPr>
                <w:color w:val="000000"/>
                <w:w w:val="121"/>
              </w:rPr>
            </w:pPr>
            <w:r w:rsidRPr="00B870DA">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center"/>
              <w:rPr>
                <w:color w:val="000000"/>
                <w:w w:val="121"/>
              </w:rPr>
            </w:pPr>
            <w:r w:rsidRPr="00B870DA">
              <w:rPr>
                <w:color w:val="000000"/>
                <w:w w:val="121"/>
              </w:rPr>
              <w:t>03 0 00 00000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center"/>
              <w:rPr>
                <w:color w:val="000000"/>
                <w:w w:val="121"/>
              </w:rPr>
            </w:pPr>
            <w:r w:rsidRPr="00B870DA">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center"/>
              <w:rPr>
                <w:color w:val="000000"/>
                <w:w w:val="121"/>
              </w:rPr>
            </w:pPr>
            <w:r>
              <w:rPr>
                <w:color w:val="000000"/>
                <w:w w:val="121"/>
              </w:rPr>
              <w:t>10787,3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center"/>
              <w:rPr>
                <w:color w:val="000000"/>
                <w:w w:val="121"/>
              </w:rPr>
            </w:pPr>
            <w:r>
              <w:rPr>
                <w:color w:val="000000"/>
                <w:w w:val="121"/>
              </w:rPr>
              <w:t>6804,7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center"/>
              <w:rPr>
                <w:color w:val="000000"/>
                <w:w w:val="121"/>
              </w:rPr>
            </w:pPr>
            <w:r>
              <w:rPr>
                <w:color w:val="000000"/>
                <w:w w:val="121"/>
              </w:rPr>
              <w:t>6888,5</w:t>
            </w:r>
          </w:p>
        </w:tc>
      </w:tr>
      <w:tr w:rsidR="00DB7806" w:rsidRPr="00337A67" w:rsidTr="00DB7806">
        <w:trPr>
          <w:gridAfter w:val="5"/>
          <w:wAfter w:w="5368" w:type="dxa"/>
          <w:trHeight w:val="614"/>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sz w:val="18"/>
                <w:szCs w:val="18"/>
              </w:rPr>
            </w:pPr>
            <w:r w:rsidRPr="00337A67">
              <w:rPr>
                <w:color w:val="000000"/>
                <w:w w:val="121"/>
                <w:sz w:val="18"/>
                <w:szCs w:val="18"/>
              </w:rPr>
              <w:t xml:space="preserve">Основное мероприятие </w:t>
            </w:r>
          </w:p>
          <w:p w:rsidR="00DB7806" w:rsidRPr="00337A67" w:rsidRDefault="00DB7806" w:rsidP="00DB7806">
            <w:pPr>
              <w:jc w:val="both"/>
              <w:rPr>
                <w:color w:val="000000"/>
                <w:w w:val="121"/>
              </w:rPr>
            </w:pPr>
            <w:r w:rsidRPr="00337A67">
              <w:rPr>
                <w:color w:val="000000"/>
                <w:w w:val="121"/>
                <w:sz w:val="18"/>
                <w:szCs w:val="18"/>
              </w:rPr>
              <w:t>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Беляевский сельсовет в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03 0 01 00000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10787,3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6804,7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6888,5</w:t>
            </w:r>
          </w:p>
        </w:tc>
      </w:tr>
      <w:tr w:rsidR="00DB7806" w:rsidRPr="00337A67" w:rsidTr="00DB7806">
        <w:trPr>
          <w:gridAfter w:val="5"/>
          <w:wAfter w:w="5368" w:type="dxa"/>
          <w:trHeight w:val="552"/>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Расходы на содержание и ремонт автомобильных дорог общего пользования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03 0 01 90400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3481,5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4054,7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4088,5</w:t>
            </w:r>
          </w:p>
        </w:tc>
      </w:tr>
      <w:tr w:rsidR="00DB7806" w:rsidRPr="00337A67" w:rsidTr="00DB7806">
        <w:trPr>
          <w:gridAfter w:val="5"/>
          <w:wAfter w:w="5368" w:type="dxa"/>
          <w:trHeight w:val="39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lastRenderedPageBreak/>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03 0 01 90400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240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3481,5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4054,7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4088,5</w:t>
            </w:r>
          </w:p>
        </w:tc>
      </w:tr>
      <w:tr w:rsidR="00DB7806" w:rsidRPr="00337A67" w:rsidTr="00DB7806">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Расходы на капитальный ремонт и ремонт автомобильных дорог общего пользования населенных пунктов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03 0 01 90410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400,0</w:t>
            </w:r>
          </w:p>
        </w:tc>
      </w:tr>
      <w:tr w:rsidR="00DB7806" w:rsidRPr="00337A67" w:rsidTr="00DB7806">
        <w:trPr>
          <w:gridAfter w:val="5"/>
          <w:wAfter w:w="5368" w:type="dxa"/>
          <w:trHeight w:val="472"/>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03 0 01 90410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240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400,0</w:t>
            </w:r>
          </w:p>
        </w:tc>
      </w:tr>
      <w:tr w:rsidR="00DB7806" w:rsidRPr="00337A67" w:rsidTr="00DB7806">
        <w:trPr>
          <w:gridAfter w:val="5"/>
          <w:wAfter w:w="5368" w:type="dxa"/>
          <w:trHeight w:val="39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Уличное освещение территории сел муниципального образования Беляевский сельсовет, Организация и содержание уличного освещения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03 0 01 90780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2</w:t>
            </w:r>
            <w:r>
              <w:rPr>
                <w:color w:val="000000"/>
                <w:w w:val="121"/>
              </w:rPr>
              <w:t>000</w:t>
            </w:r>
            <w:r w:rsidRPr="00337A67">
              <w:rPr>
                <w:color w:val="000000"/>
                <w:w w:val="121"/>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2</w:t>
            </w:r>
            <w:r>
              <w:rPr>
                <w:color w:val="000000"/>
                <w:w w:val="121"/>
              </w:rPr>
              <w:t>35</w:t>
            </w:r>
            <w:r w:rsidRPr="00337A67">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2</w:t>
            </w:r>
            <w:r>
              <w:rPr>
                <w:color w:val="000000"/>
                <w:w w:val="121"/>
              </w:rPr>
              <w:t>4</w:t>
            </w:r>
            <w:r w:rsidRPr="00337A67">
              <w:rPr>
                <w:color w:val="000000"/>
                <w:w w:val="121"/>
              </w:rPr>
              <w:t>00,0</w:t>
            </w:r>
          </w:p>
        </w:tc>
      </w:tr>
      <w:tr w:rsidR="00DB7806" w:rsidRPr="00337A67" w:rsidTr="00DB7806">
        <w:trPr>
          <w:gridAfter w:val="5"/>
          <w:wAfter w:w="5368" w:type="dxa"/>
          <w:trHeight w:val="69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03 0 01 90780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240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2</w:t>
            </w:r>
            <w:r>
              <w:rPr>
                <w:color w:val="000000"/>
                <w:w w:val="121"/>
              </w:rPr>
              <w:t>000</w:t>
            </w:r>
            <w:r w:rsidRPr="00337A67">
              <w:rPr>
                <w:color w:val="000000"/>
                <w:w w:val="121"/>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2</w:t>
            </w:r>
            <w:r>
              <w:rPr>
                <w:color w:val="000000"/>
                <w:w w:val="121"/>
              </w:rPr>
              <w:t>35</w:t>
            </w:r>
            <w:r w:rsidRPr="00337A67">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2</w:t>
            </w:r>
            <w:r>
              <w:rPr>
                <w:color w:val="000000"/>
                <w:w w:val="121"/>
              </w:rPr>
              <w:t>4</w:t>
            </w:r>
            <w:r w:rsidRPr="00337A67">
              <w:rPr>
                <w:color w:val="000000"/>
                <w:w w:val="121"/>
              </w:rPr>
              <w:t>00,0</w:t>
            </w:r>
          </w:p>
        </w:tc>
      </w:tr>
      <w:tr w:rsidR="00DB7806" w:rsidRPr="00337A67" w:rsidTr="00DB7806">
        <w:trPr>
          <w:gridAfter w:val="5"/>
          <w:wAfter w:w="5368" w:type="dxa"/>
          <w:trHeight w:val="69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color w:val="000000"/>
                <w:w w:val="121"/>
                <w:sz w:val="18"/>
                <w:szCs w:val="18"/>
              </w:rPr>
            </w:pPr>
            <w:r w:rsidRPr="009C2EAA">
              <w:rPr>
                <w:color w:val="000000"/>
                <w:w w:val="121"/>
                <w:sz w:val="18"/>
                <w:szCs w:val="18"/>
              </w:rPr>
              <w:t>Капитальный ремонт и ремонт автомобильных дорог общего пользования населенных пунктов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 xml:space="preserve">03 0 01 </w:t>
            </w:r>
            <w:r>
              <w:rPr>
                <w:color w:val="000000"/>
                <w:w w:val="121"/>
                <w:lang w:val="en-US"/>
              </w:rPr>
              <w:t>S0</w:t>
            </w:r>
            <w:r>
              <w:rPr>
                <w:color w:val="000000"/>
                <w:w w:val="121"/>
              </w:rPr>
              <w:t>410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1396,3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0,0</w:t>
            </w:r>
          </w:p>
        </w:tc>
      </w:tr>
      <w:tr w:rsidR="00DB7806" w:rsidRPr="00337A67" w:rsidTr="00DB7806">
        <w:trPr>
          <w:gridAfter w:val="5"/>
          <w:wAfter w:w="5368" w:type="dxa"/>
          <w:trHeight w:val="69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 xml:space="preserve">03 0 01 </w:t>
            </w:r>
            <w:r>
              <w:rPr>
                <w:color w:val="000000"/>
                <w:w w:val="121"/>
                <w:lang w:val="en-US"/>
              </w:rPr>
              <w:t>S0</w:t>
            </w:r>
            <w:r>
              <w:rPr>
                <w:color w:val="000000"/>
                <w:w w:val="121"/>
              </w:rPr>
              <w:t>410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240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1396,3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0,0</w:t>
            </w:r>
          </w:p>
        </w:tc>
      </w:tr>
      <w:tr w:rsidR="00DB7806" w:rsidRPr="00337A67" w:rsidTr="00DB7806">
        <w:trPr>
          <w:gridAfter w:val="5"/>
          <w:wAfter w:w="5368" w:type="dxa"/>
          <w:trHeight w:val="34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EB1CE8" w:rsidRDefault="00DB7806" w:rsidP="00DB7806">
            <w:pPr>
              <w:rPr>
                <w:color w:val="000000"/>
                <w:w w:val="121"/>
                <w:sz w:val="18"/>
                <w:szCs w:val="18"/>
              </w:rPr>
            </w:pPr>
            <w:r w:rsidRPr="00EB1CE8">
              <w:rPr>
                <w:sz w:val="18"/>
                <w:szCs w:val="18"/>
              </w:rPr>
              <w:t>Осуществление дорожной деятельности в отношении автомобильных дорог местного значения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E336F6" w:rsidRDefault="00DB7806" w:rsidP="00DB7806">
            <w:pPr>
              <w:jc w:val="center"/>
              <w:rPr>
                <w:color w:val="000000"/>
                <w:w w:val="121"/>
                <w:lang w:val="en-US"/>
              </w:rPr>
            </w:pPr>
            <w:r>
              <w:rPr>
                <w:color w:val="000000"/>
                <w:w w:val="121"/>
                <w:lang w:val="en-US"/>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336F6" w:rsidRDefault="00DB7806" w:rsidP="00DB7806">
            <w:pPr>
              <w:jc w:val="center"/>
              <w:rPr>
                <w:color w:val="000000"/>
                <w:w w:val="121"/>
                <w:lang w:val="en-US"/>
              </w:rPr>
            </w:pPr>
            <w:r>
              <w:rPr>
                <w:color w:val="000000"/>
                <w:w w:val="121"/>
                <w:lang w:val="en-US"/>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rPr>
            </w:pPr>
            <w:r>
              <w:rPr>
                <w:color w:val="000000"/>
                <w:w w:val="121"/>
              </w:rPr>
              <w:t>03 0 01</w:t>
            </w:r>
            <w:r>
              <w:rPr>
                <w:color w:val="000000"/>
                <w:w w:val="121"/>
                <w:lang w:val="en-US"/>
              </w:rPr>
              <w:t xml:space="preserve"> 9</w:t>
            </w:r>
            <w:r>
              <w:rPr>
                <w:color w:val="000000"/>
                <w:w w:val="121"/>
              </w:rPr>
              <w:t xml:space="preserve">Д470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rPr>
            </w:pP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rPr>
            </w:pPr>
            <w:r>
              <w:rPr>
                <w:color w:val="000000"/>
                <w:w w:val="121"/>
              </w:rPr>
              <w:t>3509,5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rPr>
            </w:pPr>
            <w:r>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rPr>
            </w:pPr>
            <w:r>
              <w:rPr>
                <w:color w:val="000000"/>
                <w:w w:val="121"/>
              </w:rPr>
              <w:t>0,0</w:t>
            </w:r>
          </w:p>
        </w:tc>
      </w:tr>
      <w:tr w:rsidR="00DB7806" w:rsidRPr="00337A67" w:rsidTr="00DB7806">
        <w:trPr>
          <w:gridAfter w:val="5"/>
          <w:wAfter w:w="5368" w:type="dxa"/>
          <w:trHeight w:val="69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E336F6" w:rsidRDefault="00DB7806" w:rsidP="00DB7806">
            <w:pPr>
              <w:jc w:val="center"/>
              <w:rPr>
                <w:color w:val="000000"/>
                <w:w w:val="121"/>
                <w:lang w:val="en-US"/>
              </w:rPr>
            </w:pPr>
            <w:r>
              <w:rPr>
                <w:color w:val="000000"/>
                <w:w w:val="121"/>
                <w:lang w:val="en-US"/>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336F6" w:rsidRDefault="00DB7806" w:rsidP="00DB7806">
            <w:pPr>
              <w:jc w:val="center"/>
              <w:rPr>
                <w:color w:val="000000"/>
                <w:w w:val="121"/>
                <w:lang w:val="en-US"/>
              </w:rPr>
            </w:pPr>
            <w:r>
              <w:rPr>
                <w:color w:val="000000"/>
                <w:w w:val="121"/>
                <w:lang w:val="en-US"/>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rPr>
            </w:pPr>
            <w:r>
              <w:rPr>
                <w:color w:val="000000"/>
                <w:w w:val="121"/>
              </w:rPr>
              <w:t>03 0 01 9Д470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rPr>
            </w:pPr>
            <w:r>
              <w:rPr>
                <w:color w:val="000000"/>
                <w:w w:val="121"/>
              </w:rPr>
              <w:t>240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rPr>
            </w:pPr>
            <w:r>
              <w:rPr>
                <w:color w:val="000000"/>
                <w:w w:val="121"/>
              </w:rPr>
              <w:t>3509,5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rPr>
            </w:pPr>
            <w:r>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rPr>
            </w:pPr>
            <w:r>
              <w:rPr>
                <w:color w:val="000000"/>
                <w:w w:val="121"/>
              </w:rPr>
              <w:t>0,0</w:t>
            </w:r>
          </w:p>
        </w:tc>
      </w:tr>
      <w:tr w:rsidR="00DB7806" w:rsidRPr="00337A67" w:rsidTr="00DB7806">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tcPr>
          <w:p w:rsidR="00DB7806" w:rsidRPr="00E97C9C" w:rsidRDefault="00DB7806" w:rsidP="00DB7806">
            <w:pPr>
              <w:snapToGrid w:val="0"/>
              <w:jc w:val="both"/>
              <w:rPr>
                <w:b/>
                <w:bCs/>
                <w:color w:val="000000"/>
                <w:w w:val="121"/>
              </w:rPr>
            </w:pPr>
            <w:r w:rsidRPr="00E97C9C">
              <w:rPr>
                <w:b/>
                <w:color w:val="000000"/>
                <w:w w:val="121"/>
              </w:rPr>
              <w:t>Подпрограмма «Другие вопросы в области национальной экономике»</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B7806" w:rsidRPr="00E97C9C" w:rsidRDefault="00DB7806" w:rsidP="00DB7806">
            <w:pPr>
              <w:snapToGrid w:val="0"/>
              <w:jc w:val="center"/>
              <w:rPr>
                <w:b/>
                <w:color w:val="000000"/>
                <w:w w:val="121"/>
              </w:rPr>
            </w:pPr>
            <w:r w:rsidRPr="00E97C9C">
              <w:rPr>
                <w:b/>
                <w:color w:val="000000"/>
                <w:w w:val="121"/>
              </w:rPr>
              <w:t>04</w:t>
            </w:r>
          </w:p>
        </w:tc>
        <w:tc>
          <w:tcPr>
            <w:tcW w:w="708" w:type="dxa"/>
            <w:tcBorders>
              <w:top w:val="single" w:sz="4" w:space="0" w:color="auto"/>
              <w:left w:val="single" w:sz="4" w:space="0" w:color="auto"/>
              <w:bottom w:val="single" w:sz="4" w:space="0" w:color="auto"/>
              <w:right w:val="single" w:sz="4" w:space="0" w:color="auto"/>
            </w:tcBorders>
            <w:vAlign w:val="center"/>
          </w:tcPr>
          <w:p w:rsidR="00DB7806" w:rsidRPr="00E97C9C" w:rsidRDefault="00DB7806" w:rsidP="00DB7806">
            <w:pPr>
              <w:snapToGrid w:val="0"/>
              <w:jc w:val="center"/>
              <w:rPr>
                <w:b/>
                <w:color w:val="000000"/>
                <w:w w:val="121"/>
              </w:rPr>
            </w:pPr>
            <w:r w:rsidRPr="00E97C9C">
              <w:rPr>
                <w:b/>
                <w:color w:val="000000"/>
                <w:w w:val="121"/>
              </w:rPr>
              <w:t>12</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B7806" w:rsidRPr="00E97C9C" w:rsidRDefault="00DB7806" w:rsidP="00DB7806">
            <w:pPr>
              <w:jc w:val="center"/>
              <w:rPr>
                <w:b/>
                <w:color w:val="000000"/>
                <w:w w:val="121"/>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DB7806" w:rsidRPr="00E97C9C" w:rsidRDefault="00DB7806" w:rsidP="00DB7806">
            <w:pPr>
              <w:snapToGrid w:val="0"/>
              <w:jc w:val="center"/>
              <w:rPr>
                <w:b/>
                <w:color w:val="000000"/>
                <w:w w:val="121"/>
              </w:rPr>
            </w:pP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snapToGrid w:val="0"/>
              <w:jc w:val="center"/>
              <w:rPr>
                <w:b/>
                <w:color w:val="000000"/>
                <w:w w:val="121"/>
              </w:rPr>
            </w:pPr>
            <w:r>
              <w:rPr>
                <w:b/>
                <w:color w:val="000000"/>
                <w:w w:val="121"/>
              </w:rPr>
              <w:t>795,3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snapToGrid w:val="0"/>
              <w:jc w:val="center"/>
              <w:rPr>
                <w:b/>
                <w:color w:val="000000"/>
                <w:w w:val="121"/>
              </w:rPr>
            </w:pPr>
            <w:r w:rsidRPr="00E97C9C">
              <w:rPr>
                <w:b/>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snapToGrid w:val="0"/>
              <w:jc w:val="center"/>
              <w:rPr>
                <w:b/>
                <w:color w:val="000000"/>
                <w:w w:val="121"/>
              </w:rPr>
            </w:pPr>
            <w:r w:rsidRPr="00E97C9C">
              <w:rPr>
                <w:b/>
                <w:color w:val="000000"/>
                <w:w w:val="121"/>
              </w:rPr>
              <w:t>0,0</w:t>
            </w:r>
          </w:p>
        </w:tc>
      </w:tr>
      <w:tr w:rsidR="00DB7806" w:rsidRPr="00337A67" w:rsidTr="00DB7806">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tcPr>
          <w:p w:rsidR="00DB7806" w:rsidRPr="00337A67" w:rsidRDefault="00DB7806" w:rsidP="00DB7806">
            <w:pPr>
              <w:snapToGrid w:val="0"/>
              <w:jc w:val="both"/>
              <w:rPr>
                <w:bCs/>
                <w:color w:val="000000"/>
                <w:w w:val="121"/>
              </w:rPr>
            </w:pPr>
            <w:r w:rsidRPr="00337A67">
              <w:rPr>
                <w:color w:val="000000"/>
                <w:w w:val="121"/>
              </w:rPr>
              <w:t>Основное мероприятие «Реализация мероприятий по землеустройству и землепользованию»</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B7806" w:rsidRPr="00337A67" w:rsidRDefault="00DB7806" w:rsidP="00DB7806">
            <w:pPr>
              <w:snapToGrid w:val="0"/>
              <w:jc w:val="center"/>
              <w:rPr>
                <w:color w:val="000000"/>
                <w:w w:val="121"/>
              </w:rPr>
            </w:pPr>
            <w:r w:rsidRPr="00337A67">
              <w:rPr>
                <w:color w:val="000000"/>
                <w:w w:val="121"/>
              </w:rPr>
              <w:t>04</w:t>
            </w:r>
          </w:p>
        </w:tc>
        <w:tc>
          <w:tcPr>
            <w:tcW w:w="708" w:type="dxa"/>
            <w:tcBorders>
              <w:top w:val="single" w:sz="4" w:space="0" w:color="auto"/>
              <w:left w:val="single" w:sz="4" w:space="0" w:color="auto"/>
              <w:bottom w:val="single" w:sz="4" w:space="0" w:color="auto"/>
              <w:right w:val="single" w:sz="4" w:space="0" w:color="auto"/>
            </w:tcBorders>
            <w:vAlign w:val="center"/>
          </w:tcPr>
          <w:p w:rsidR="00DB7806" w:rsidRPr="00337A67" w:rsidRDefault="00DB7806" w:rsidP="00DB7806">
            <w:pPr>
              <w:snapToGrid w:val="0"/>
              <w:jc w:val="center"/>
              <w:rPr>
                <w:color w:val="000000"/>
                <w:w w:val="121"/>
              </w:rPr>
            </w:pPr>
            <w:r w:rsidRPr="00337A67">
              <w:rPr>
                <w:color w:val="000000"/>
                <w:w w:val="121"/>
              </w:rPr>
              <w:t>12</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B7806" w:rsidRPr="00337A67" w:rsidRDefault="00DB7806" w:rsidP="00DB7806">
            <w:pPr>
              <w:jc w:val="center"/>
              <w:rPr>
                <w:color w:val="000000"/>
                <w:w w:val="121"/>
              </w:rPr>
            </w:pPr>
            <w:r w:rsidRPr="00337A67">
              <w:rPr>
                <w:color w:val="000000"/>
                <w:w w:val="121"/>
              </w:rPr>
              <w:t xml:space="preserve">03 </w:t>
            </w:r>
            <w:r>
              <w:rPr>
                <w:color w:val="000000"/>
                <w:w w:val="121"/>
              </w:rPr>
              <w:t>0</w:t>
            </w:r>
            <w:r w:rsidRPr="00337A67">
              <w:rPr>
                <w:color w:val="000000"/>
                <w:w w:val="121"/>
              </w:rPr>
              <w:t xml:space="preserve"> 0</w:t>
            </w:r>
            <w:r>
              <w:rPr>
                <w:color w:val="000000"/>
                <w:w w:val="121"/>
              </w:rPr>
              <w:t>3</w:t>
            </w:r>
            <w:r w:rsidRPr="00337A67">
              <w:rPr>
                <w:color w:val="000000"/>
                <w:w w:val="121"/>
              </w:rPr>
              <w:t xml:space="preserve"> 00000</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DB7806" w:rsidRPr="00337A67" w:rsidRDefault="00DB7806" w:rsidP="00DB7806">
            <w:pPr>
              <w:snapToGrid w:val="0"/>
              <w:jc w:val="center"/>
              <w:rPr>
                <w:color w:val="000000"/>
                <w:w w:val="121"/>
              </w:rPr>
            </w:pP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snapToGrid w:val="0"/>
              <w:jc w:val="center"/>
              <w:rPr>
                <w:color w:val="000000"/>
                <w:w w:val="121"/>
              </w:rPr>
            </w:pPr>
            <w:r>
              <w:rPr>
                <w:color w:val="000000"/>
                <w:w w:val="121"/>
              </w:rPr>
              <w:t>795,3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snapToGrid w:val="0"/>
              <w:jc w:val="center"/>
              <w:rPr>
                <w:color w:val="000000"/>
                <w:w w:val="121"/>
              </w:rPr>
            </w:pPr>
            <w:r w:rsidRPr="00337A67">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snapToGrid w:val="0"/>
              <w:jc w:val="center"/>
              <w:rPr>
                <w:color w:val="000000"/>
                <w:w w:val="121"/>
              </w:rPr>
            </w:pPr>
            <w:r>
              <w:rPr>
                <w:color w:val="000000"/>
                <w:w w:val="121"/>
              </w:rPr>
              <w:t>0,0</w:t>
            </w:r>
          </w:p>
        </w:tc>
      </w:tr>
      <w:tr w:rsidR="00DB7806" w:rsidRPr="00337A67" w:rsidTr="00DB7806">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tcPr>
          <w:p w:rsidR="00DB7806" w:rsidRPr="00807DBE" w:rsidRDefault="00DB7806" w:rsidP="00DB7806">
            <w:pPr>
              <w:snapToGrid w:val="0"/>
              <w:jc w:val="both"/>
              <w:rPr>
                <w:bCs/>
                <w:color w:val="000000"/>
                <w:w w:val="121"/>
              </w:rPr>
            </w:pPr>
            <w:r w:rsidRPr="00807DBE">
              <w:rPr>
                <w:rFonts w:eastAsia="Calibri"/>
              </w:rPr>
              <w:t xml:space="preserve">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 области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B7806" w:rsidRPr="00337A67" w:rsidRDefault="00DB7806" w:rsidP="00DB7806">
            <w:pPr>
              <w:snapToGrid w:val="0"/>
              <w:jc w:val="center"/>
              <w:rPr>
                <w:color w:val="000000"/>
                <w:w w:val="121"/>
              </w:rPr>
            </w:pPr>
            <w:r w:rsidRPr="00337A67">
              <w:rPr>
                <w:color w:val="000000"/>
                <w:w w:val="121"/>
              </w:rPr>
              <w:t>04</w:t>
            </w:r>
          </w:p>
        </w:tc>
        <w:tc>
          <w:tcPr>
            <w:tcW w:w="708" w:type="dxa"/>
            <w:tcBorders>
              <w:top w:val="single" w:sz="4" w:space="0" w:color="auto"/>
              <w:left w:val="single" w:sz="4" w:space="0" w:color="auto"/>
              <w:bottom w:val="single" w:sz="4" w:space="0" w:color="auto"/>
              <w:right w:val="single" w:sz="4" w:space="0" w:color="auto"/>
            </w:tcBorders>
            <w:vAlign w:val="center"/>
          </w:tcPr>
          <w:p w:rsidR="00DB7806" w:rsidRPr="00337A67" w:rsidRDefault="00DB7806" w:rsidP="00DB7806">
            <w:pPr>
              <w:snapToGrid w:val="0"/>
              <w:jc w:val="center"/>
              <w:rPr>
                <w:color w:val="000000"/>
                <w:w w:val="121"/>
              </w:rPr>
            </w:pPr>
            <w:r w:rsidRPr="00337A67">
              <w:rPr>
                <w:color w:val="000000"/>
                <w:w w:val="121"/>
              </w:rPr>
              <w:t>12</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B7806" w:rsidRPr="00D4284D" w:rsidRDefault="00DB7806" w:rsidP="00DB7806">
            <w:pPr>
              <w:jc w:val="center"/>
              <w:rPr>
                <w:color w:val="000000"/>
                <w:w w:val="121"/>
              </w:rPr>
            </w:pPr>
            <w:r w:rsidRPr="00337A67">
              <w:rPr>
                <w:color w:val="000000"/>
                <w:w w:val="121"/>
              </w:rPr>
              <w:t xml:space="preserve">03 </w:t>
            </w:r>
            <w:r>
              <w:rPr>
                <w:color w:val="000000"/>
                <w:w w:val="121"/>
              </w:rPr>
              <w:t>0</w:t>
            </w:r>
            <w:r w:rsidRPr="00337A67">
              <w:rPr>
                <w:color w:val="000000"/>
                <w:w w:val="121"/>
              </w:rPr>
              <w:t xml:space="preserve"> 0</w:t>
            </w:r>
            <w:r>
              <w:rPr>
                <w:color w:val="000000"/>
                <w:w w:val="121"/>
              </w:rPr>
              <w:t>3</w:t>
            </w:r>
            <w:r w:rsidRPr="00337A67">
              <w:rPr>
                <w:color w:val="000000"/>
                <w:w w:val="121"/>
              </w:rPr>
              <w:t xml:space="preserve"> </w:t>
            </w:r>
            <w:r w:rsidRPr="00337A67">
              <w:rPr>
                <w:color w:val="000000"/>
                <w:w w:val="121"/>
                <w:lang w:val="en-US"/>
              </w:rPr>
              <w:t>S</w:t>
            </w:r>
            <w:r>
              <w:rPr>
                <w:color w:val="000000"/>
                <w:w w:val="121"/>
              </w:rPr>
              <w:t>1510</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DB7806" w:rsidRPr="00337A67" w:rsidRDefault="00DB7806" w:rsidP="00DB7806">
            <w:pPr>
              <w:snapToGrid w:val="0"/>
              <w:jc w:val="center"/>
              <w:rPr>
                <w:color w:val="000000"/>
                <w:w w:val="121"/>
              </w:rPr>
            </w:pP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snapToGrid w:val="0"/>
              <w:jc w:val="center"/>
              <w:rPr>
                <w:color w:val="000000"/>
                <w:w w:val="121"/>
              </w:rPr>
            </w:pPr>
            <w:r>
              <w:rPr>
                <w:color w:val="000000"/>
                <w:w w:val="121"/>
              </w:rPr>
              <w:t>649,5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snapToGrid w:val="0"/>
              <w:jc w:val="center"/>
              <w:rPr>
                <w:color w:val="000000"/>
                <w:w w:val="121"/>
              </w:rPr>
            </w:pPr>
            <w:r w:rsidRPr="00337A67">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snapToGrid w:val="0"/>
              <w:jc w:val="center"/>
              <w:rPr>
                <w:color w:val="000000"/>
                <w:w w:val="121"/>
              </w:rPr>
            </w:pPr>
            <w:r>
              <w:rPr>
                <w:color w:val="000000"/>
                <w:w w:val="121"/>
              </w:rPr>
              <w:t>0,0</w:t>
            </w:r>
          </w:p>
        </w:tc>
      </w:tr>
      <w:tr w:rsidR="00DB7806" w:rsidRPr="00337A67" w:rsidTr="00DB7806">
        <w:trPr>
          <w:gridAfter w:val="5"/>
          <w:wAfter w:w="5368" w:type="dxa"/>
          <w:trHeight w:val="330"/>
        </w:trPr>
        <w:tc>
          <w:tcPr>
            <w:tcW w:w="5387" w:type="dxa"/>
            <w:gridSpan w:val="3"/>
            <w:tcBorders>
              <w:top w:val="single" w:sz="4" w:space="0" w:color="auto"/>
              <w:left w:val="single" w:sz="4" w:space="0" w:color="000000"/>
              <w:bottom w:val="single" w:sz="4" w:space="0" w:color="000000"/>
              <w:right w:val="single" w:sz="4" w:space="0" w:color="000000"/>
            </w:tcBorders>
          </w:tcPr>
          <w:p w:rsidR="00DB7806" w:rsidRPr="00337A67" w:rsidRDefault="00DB7806" w:rsidP="00DB7806">
            <w:pPr>
              <w:snapToGrid w:val="0"/>
              <w:jc w:val="both"/>
              <w:rPr>
                <w:bCs/>
                <w:color w:val="000000"/>
                <w:w w:val="121"/>
              </w:rPr>
            </w:pPr>
            <w:r w:rsidRPr="00337A67">
              <w:rPr>
                <w:color w:val="000000"/>
                <w:w w:val="121"/>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000000"/>
              <w:bottom w:val="single" w:sz="4" w:space="0" w:color="000000"/>
              <w:right w:val="nil"/>
            </w:tcBorders>
            <w:vAlign w:val="center"/>
          </w:tcPr>
          <w:p w:rsidR="00DB7806" w:rsidRPr="00337A67" w:rsidRDefault="00DB7806" w:rsidP="00DB7806">
            <w:pPr>
              <w:snapToGrid w:val="0"/>
              <w:jc w:val="center"/>
              <w:rPr>
                <w:color w:val="000000"/>
                <w:w w:val="121"/>
              </w:rPr>
            </w:pPr>
            <w:r w:rsidRPr="00337A67">
              <w:rPr>
                <w:color w:val="000000"/>
                <w:w w:val="121"/>
              </w:rPr>
              <w:t>04</w:t>
            </w:r>
          </w:p>
        </w:tc>
        <w:tc>
          <w:tcPr>
            <w:tcW w:w="708" w:type="dxa"/>
            <w:tcBorders>
              <w:top w:val="single" w:sz="4" w:space="0" w:color="auto"/>
              <w:left w:val="single" w:sz="4" w:space="0" w:color="000000"/>
              <w:bottom w:val="single" w:sz="4" w:space="0" w:color="000000"/>
              <w:right w:val="nil"/>
            </w:tcBorders>
            <w:vAlign w:val="center"/>
          </w:tcPr>
          <w:p w:rsidR="00DB7806" w:rsidRPr="00337A67" w:rsidRDefault="00DB7806" w:rsidP="00DB7806">
            <w:pPr>
              <w:snapToGrid w:val="0"/>
              <w:jc w:val="center"/>
              <w:rPr>
                <w:color w:val="000000"/>
                <w:w w:val="121"/>
              </w:rPr>
            </w:pPr>
            <w:r w:rsidRPr="00337A67">
              <w:rPr>
                <w:color w:val="000000"/>
                <w:w w:val="121"/>
              </w:rPr>
              <w:t>12</w:t>
            </w:r>
          </w:p>
        </w:tc>
        <w:tc>
          <w:tcPr>
            <w:tcW w:w="1560" w:type="dxa"/>
            <w:gridSpan w:val="2"/>
            <w:tcBorders>
              <w:top w:val="single" w:sz="4" w:space="0" w:color="auto"/>
              <w:left w:val="single" w:sz="4" w:space="0" w:color="000000"/>
              <w:bottom w:val="single" w:sz="4" w:space="0" w:color="000000"/>
              <w:right w:val="nil"/>
            </w:tcBorders>
            <w:vAlign w:val="center"/>
          </w:tcPr>
          <w:p w:rsidR="00DB7806" w:rsidRPr="00337A67" w:rsidRDefault="00DB7806" w:rsidP="00DB7806">
            <w:pPr>
              <w:jc w:val="center"/>
              <w:rPr>
                <w:color w:val="000000"/>
                <w:w w:val="121"/>
              </w:rPr>
            </w:pPr>
            <w:r w:rsidRPr="00337A67">
              <w:rPr>
                <w:color w:val="000000"/>
                <w:w w:val="121"/>
                <w:lang w:val="en-US"/>
              </w:rPr>
              <w:t xml:space="preserve">03 </w:t>
            </w:r>
            <w:r>
              <w:rPr>
                <w:color w:val="000000"/>
                <w:w w:val="121"/>
              </w:rPr>
              <w:t>0</w:t>
            </w:r>
            <w:r w:rsidRPr="00337A67">
              <w:rPr>
                <w:color w:val="000000"/>
                <w:w w:val="121"/>
                <w:lang w:val="en-US"/>
              </w:rPr>
              <w:t xml:space="preserve"> 0</w:t>
            </w:r>
            <w:r>
              <w:rPr>
                <w:color w:val="000000"/>
                <w:w w:val="121"/>
              </w:rPr>
              <w:t>3</w:t>
            </w:r>
            <w:r w:rsidRPr="00337A67">
              <w:rPr>
                <w:color w:val="000000"/>
                <w:w w:val="121"/>
                <w:lang w:val="en-US"/>
              </w:rPr>
              <w:t xml:space="preserve"> S</w:t>
            </w:r>
            <w:r>
              <w:rPr>
                <w:color w:val="000000"/>
                <w:w w:val="121"/>
              </w:rPr>
              <w:t>1510</w:t>
            </w:r>
          </w:p>
        </w:tc>
        <w:tc>
          <w:tcPr>
            <w:tcW w:w="708" w:type="dxa"/>
            <w:gridSpan w:val="2"/>
            <w:tcBorders>
              <w:top w:val="single" w:sz="4" w:space="0" w:color="auto"/>
              <w:left w:val="single" w:sz="4" w:space="0" w:color="000000"/>
              <w:bottom w:val="single" w:sz="4" w:space="0" w:color="000000"/>
              <w:right w:val="nil"/>
            </w:tcBorders>
            <w:vAlign w:val="center"/>
          </w:tcPr>
          <w:p w:rsidR="00DB7806" w:rsidRPr="00337A67" w:rsidRDefault="00DB7806" w:rsidP="00DB7806">
            <w:pPr>
              <w:snapToGrid w:val="0"/>
              <w:jc w:val="center"/>
              <w:rPr>
                <w:color w:val="000000"/>
                <w:w w:val="121"/>
              </w:rPr>
            </w:pPr>
            <w:r w:rsidRPr="00337A67">
              <w:rPr>
                <w:color w:val="000000"/>
                <w:w w:val="121"/>
              </w:rPr>
              <w:t>240</w:t>
            </w:r>
          </w:p>
        </w:tc>
        <w:tc>
          <w:tcPr>
            <w:tcW w:w="2552" w:type="dxa"/>
            <w:gridSpan w:val="6"/>
            <w:tcBorders>
              <w:top w:val="single" w:sz="4" w:space="0" w:color="auto"/>
              <w:left w:val="single" w:sz="4" w:space="0" w:color="000000"/>
              <w:bottom w:val="single" w:sz="4" w:space="0" w:color="000000"/>
              <w:right w:val="single" w:sz="4" w:space="0" w:color="000000"/>
            </w:tcBorders>
            <w:shd w:val="clear" w:color="auto" w:fill="auto"/>
            <w:vAlign w:val="center"/>
          </w:tcPr>
          <w:p w:rsidR="00DB7806" w:rsidRPr="00337A67" w:rsidRDefault="00DB7806" w:rsidP="00DB7806">
            <w:pPr>
              <w:snapToGrid w:val="0"/>
              <w:jc w:val="center"/>
              <w:rPr>
                <w:color w:val="000000"/>
                <w:w w:val="121"/>
              </w:rPr>
            </w:pPr>
            <w:r>
              <w:rPr>
                <w:color w:val="000000"/>
                <w:w w:val="121"/>
              </w:rPr>
              <w:t>649,5</w:t>
            </w:r>
          </w:p>
        </w:tc>
        <w:tc>
          <w:tcPr>
            <w:tcW w:w="146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B7806" w:rsidRPr="00337A67" w:rsidRDefault="00DB7806" w:rsidP="00DB7806">
            <w:pPr>
              <w:snapToGrid w:val="0"/>
              <w:jc w:val="center"/>
              <w:rPr>
                <w:color w:val="000000"/>
                <w:w w:val="121"/>
              </w:rPr>
            </w:pPr>
            <w:r w:rsidRPr="00337A67">
              <w:rPr>
                <w:color w:val="000000"/>
                <w:w w:val="121"/>
              </w:rPr>
              <w:t>0,0</w:t>
            </w:r>
          </w:p>
        </w:tc>
        <w:tc>
          <w:tcPr>
            <w:tcW w:w="1277" w:type="dxa"/>
            <w:tcBorders>
              <w:top w:val="single" w:sz="4" w:space="0" w:color="auto"/>
              <w:left w:val="single" w:sz="4" w:space="0" w:color="000000"/>
              <w:bottom w:val="single" w:sz="4" w:space="0" w:color="000000"/>
              <w:right w:val="single" w:sz="4" w:space="0" w:color="000000"/>
            </w:tcBorders>
            <w:shd w:val="clear" w:color="auto" w:fill="auto"/>
            <w:vAlign w:val="center"/>
          </w:tcPr>
          <w:p w:rsidR="00DB7806" w:rsidRPr="00337A67" w:rsidRDefault="00DB7806" w:rsidP="00DB7806">
            <w:pPr>
              <w:snapToGrid w:val="0"/>
              <w:jc w:val="center"/>
              <w:rPr>
                <w:color w:val="000000"/>
                <w:w w:val="121"/>
              </w:rPr>
            </w:pPr>
            <w:r>
              <w:rPr>
                <w:color w:val="000000"/>
                <w:w w:val="121"/>
              </w:rPr>
              <w:t>0,0</w:t>
            </w:r>
          </w:p>
        </w:tc>
      </w:tr>
      <w:tr w:rsidR="00DB7806" w:rsidRPr="00337A67" w:rsidTr="00DB7806">
        <w:trPr>
          <w:gridAfter w:val="5"/>
          <w:wAfter w:w="5368" w:type="dxa"/>
          <w:trHeight w:val="330"/>
        </w:trPr>
        <w:tc>
          <w:tcPr>
            <w:tcW w:w="5387" w:type="dxa"/>
            <w:gridSpan w:val="3"/>
            <w:tcBorders>
              <w:top w:val="single" w:sz="4" w:space="0" w:color="auto"/>
              <w:left w:val="single" w:sz="4" w:space="0" w:color="000000"/>
              <w:bottom w:val="single" w:sz="4" w:space="0" w:color="000000"/>
              <w:right w:val="single" w:sz="4" w:space="0" w:color="000000"/>
            </w:tcBorders>
          </w:tcPr>
          <w:p w:rsidR="00DB7806" w:rsidRPr="00337A67" w:rsidRDefault="00DB7806" w:rsidP="00DB7806">
            <w:pPr>
              <w:snapToGrid w:val="0"/>
              <w:jc w:val="both"/>
              <w:rPr>
                <w:color w:val="000000"/>
                <w:w w:val="121"/>
              </w:rPr>
            </w:pPr>
            <w:r>
              <w:rPr>
                <w:color w:val="000000"/>
                <w:w w:val="121"/>
              </w:rPr>
              <w:t xml:space="preserve">Средства по соглашению переданные в районный бюджет на осуществление полномочий по </w:t>
            </w:r>
            <w:r>
              <w:rPr>
                <w:color w:val="000000"/>
                <w:w w:val="121"/>
              </w:rPr>
              <w:lastRenderedPageBreak/>
              <w:t>земельному контролю</w:t>
            </w:r>
          </w:p>
        </w:tc>
        <w:tc>
          <w:tcPr>
            <w:tcW w:w="709" w:type="dxa"/>
            <w:gridSpan w:val="2"/>
            <w:tcBorders>
              <w:top w:val="single" w:sz="4" w:space="0" w:color="auto"/>
              <w:left w:val="single" w:sz="4" w:space="0" w:color="000000"/>
              <w:bottom w:val="single" w:sz="4" w:space="0" w:color="000000"/>
              <w:right w:val="nil"/>
            </w:tcBorders>
            <w:vAlign w:val="center"/>
          </w:tcPr>
          <w:p w:rsidR="00DB7806" w:rsidRPr="00337A67" w:rsidRDefault="00DB7806" w:rsidP="00DB7806">
            <w:pPr>
              <w:snapToGrid w:val="0"/>
              <w:jc w:val="center"/>
              <w:rPr>
                <w:color w:val="000000"/>
                <w:w w:val="121"/>
              </w:rPr>
            </w:pPr>
            <w:r>
              <w:rPr>
                <w:color w:val="000000"/>
                <w:w w:val="121"/>
              </w:rPr>
              <w:lastRenderedPageBreak/>
              <w:t>04</w:t>
            </w:r>
          </w:p>
        </w:tc>
        <w:tc>
          <w:tcPr>
            <w:tcW w:w="708" w:type="dxa"/>
            <w:tcBorders>
              <w:top w:val="single" w:sz="4" w:space="0" w:color="auto"/>
              <w:left w:val="single" w:sz="4" w:space="0" w:color="000000"/>
              <w:bottom w:val="single" w:sz="4" w:space="0" w:color="000000"/>
              <w:right w:val="nil"/>
            </w:tcBorders>
            <w:vAlign w:val="center"/>
          </w:tcPr>
          <w:p w:rsidR="00DB7806" w:rsidRPr="00337A67" w:rsidRDefault="00DB7806" w:rsidP="00DB7806">
            <w:pPr>
              <w:snapToGrid w:val="0"/>
              <w:jc w:val="center"/>
              <w:rPr>
                <w:color w:val="000000"/>
                <w:w w:val="121"/>
              </w:rPr>
            </w:pPr>
            <w:r>
              <w:rPr>
                <w:color w:val="000000"/>
                <w:w w:val="121"/>
              </w:rPr>
              <w:t>12</w:t>
            </w:r>
          </w:p>
        </w:tc>
        <w:tc>
          <w:tcPr>
            <w:tcW w:w="1560" w:type="dxa"/>
            <w:gridSpan w:val="2"/>
            <w:tcBorders>
              <w:top w:val="single" w:sz="4" w:space="0" w:color="auto"/>
              <w:left w:val="single" w:sz="4" w:space="0" w:color="000000"/>
              <w:bottom w:val="single" w:sz="4" w:space="0" w:color="000000"/>
              <w:right w:val="nil"/>
            </w:tcBorders>
            <w:vAlign w:val="center"/>
          </w:tcPr>
          <w:p w:rsidR="00DB7806" w:rsidRPr="00930717" w:rsidRDefault="00DB7806" w:rsidP="00DB7806">
            <w:pPr>
              <w:jc w:val="center"/>
              <w:rPr>
                <w:color w:val="000000"/>
                <w:w w:val="121"/>
              </w:rPr>
            </w:pPr>
            <w:r>
              <w:rPr>
                <w:color w:val="000000"/>
                <w:w w:val="121"/>
              </w:rPr>
              <w:t>03 0 03 60550</w:t>
            </w:r>
          </w:p>
        </w:tc>
        <w:tc>
          <w:tcPr>
            <w:tcW w:w="708" w:type="dxa"/>
            <w:gridSpan w:val="2"/>
            <w:tcBorders>
              <w:top w:val="single" w:sz="4" w:space="0" w:color="auto"/>
              <w:left w:val="single" w:sz="4" w:space="0" w:color="000000"/>
              <w:bottom w:val="single" w:sz="4" w:space="0" w:color="000000"/>
              <w:right w:val="nil"/>
            </w:tcBorders>
            <w:vAlign w:val="center"/>
          </w:tcPr>
          <w:p w:rsidR="00DB7806" w:rsidRPr="00337A67" w:rsidRDefault="00DB7806" w:rsidP="00DB7806">
            <w:pPr>
              <w:snapToGrid w:val="0"/>
              <w:jc w:val="center"/>
              <w:rPr>
                <w:color w:val="000000"/>
                <w:w w:val="121"/>
              </w:rPr>
            </w:pPr>
          </w:p>
        </w:tc>
        <w:tc>
          <w:tcPr>
            <w:tcW w:w="2552" w:type="dxa"/>
            <w:gridSpan w:val="6"/>
            <w:tcBorders>
              <w:top w:val="single" w:sz="4" w:space="0" w:color="auto"/>
              <w:left w:val="single" w:sz="4" w:space="0" w:color="000000"/>
              <w:bottom w:val="single" w:sz="4" w:space="0" w:color="000000"/>
              <w:right w:val="single" w:sz="4" w:space="0" w:color="000000"/>
            </w:tcBorders>
            <w:shd w:val="clear" w:color="auto" w:fill="auto"/>
            <w:vAlign w:val="center"/>
          </w:tcPr>
          <w:p w:rsidR="00DB7806" w:rsidRDefault="00DB7806" w:rsidP="00DB7806">
            <w:pPr>
              <w:snapToGrid w:val="0"/>
              <w:jc w:val="center"/>
              <w:rPr>
                <w:color w:val="000000"/>
                <w:w w:val="121"/>
              </w:rPr>
            </w:pPr>
            <w:r>
              <w:rPr>
                <w:color w:val="000000"/>
                <w:w w:val="121"/>
              </w:rPr>
              <w:t>145,8</w:t>
            </w:r>
          </w:p>
        </w:tc>
        <w:tc>
          <w:tcPr>
            <w:tcW w:w="146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B7806" w:rsidRPr="00337A67" w:rsidRDefault="00DB7806" w:rsidP="00DB7806">
            <w:pPr>
              <w:snapToGrid w:val="0"/>
              <w:jc w:val="center"/>
              <w:rPr>
                <w:color w:val="000000"/>
                <w:w w:val="121"/>
              </w:rPr>
            </w:pPr>
            <w:r>
              <w:rPr>
                <w:color w:val="000000"/>
                <w:w w:val="121"/>
              </w:rPr>
              <w:t>0,0</w:t>
            </w:r>
          </w:p>
        </w:tc>
        <w:tc>
          <w:tcPr>
            <w:tcW w:w="1277" w:type="dxa"/>
            <w:tcBorders>
              <w:top w:val="single" w:sz="4" w:space="0" w:color="auto"/>
              <w:left w:val="single" w:sz="4" w:space="0" w:color="000000"/>
              <w:bottom w:val="single" w:sz="4" w:space="0" w:color="000000"/>
              <w:right w:val="single" w:sz="4" w:space="0" w:color="000000"/>
            </w:tcBorders>
            <w:shd w:val="clear" w:color="auto" w:fill="auto"/>
            <w:vAlign w:val="center"/>
          </w:tcPr>
          <w:p w:rsidR="00DB7806" w:rsidRDefault="00DB7806" w:rsidP="00DB7806">
            <w:pPr>
              <w:snapToGrid w:val="0"/>
              <w:jc w:val="center"/>
              <w:rPr>
                <w:color w:val="000000"/>
                <w:w w:val="121"/>
              </w:rPr>
            </w:pPr>
            <w:r>
              <w:rPr>
                <w:color w:val="000000"/>
                <w:w w:val="121"/>
              </w:rPr>
              <w:t>0,0</w:t>
            </w:r>
          </w:p>
        </w:tc>
      </w:tr>
      <w:tr w:rsidR="00DB7806" w:rsidRPr="00337A67" w:rsidTr="00DB7806">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C30ED4" w:rsidRDefault="00DB7806" w:rsidP="00DB7806">
            <w:pPr>
              <w:jc w:val="both"/>
              <w:rPr>
                <w:color w:val="000000"/>
                <w:w w:val="121"/>
              </w:rPr>
            </w:pPr>
            <w:r w:rsidRPr="00C30ED4">
              <w:rPr>
                <w:color w:val="000000"/>
                <w:w w:val="121"/>
              </w:rPr>
              <w:lastRenderedPageBreak/>
              <w:t>Иные межбюджетные трансферты</w:t>
            </w:r>
          </w:p>
        </w:tc>
        <w:tc>
          <w:tcPr>
            <w:tcW w:w="709" w:type="dxa"/>
            <w:gridSpan w:val="2"/>
            <w:tcBorders>
              <w:top w:val="single" w:sz="4" w:space="0" w:color="auto"/>
              <w:left w:val="single" w:sz="4" w:space="0" w:color="000000"/>
              <w:bottom w:val="single" w:sz="4" w:space="0" w:color="000000"/>
              <w:right w:val="nil"/>
            </w:tcBorders>
            <w:vAlign w:val="center"/>
          </w:tcPr>
          <w:p w:rsidR="00DB7806" w:rsidRPr="00337A67" w:rsidRDefault="00DB7806" w:rsidP="00DB7806">
            <w:pPr>
              <w:snapToGrid w:val="0"/>
              <w:jc w:val="center"/>
              <w:rPr>
                <w:color w:val="000000"/>
                <w:w w:val="121"/>
              </w:rPr>
            </w:pPr>
            <w:r>
              <w:rPr>
                <w:color w:val="000000"/>
                <w:w w:val="121"/>
              </w:rPr>
              <w:t>04</w:t>
            </w:r>
          </w:p>
        </w:tc>
        <w:tc>
          <w:tcPr>
            <w:tcW w:w="708" w:type="dxa"/>
            <w:tcBorders>
              <w:top w:val="single" w:sz="4" w:space="0" w:color="auto"/>
              <w:left w:val="single" w:sz="4" w:space="0" w:color="000000"/>
              <w:bottom w:val="single" w:sz="4" w:space="0" w:color="000000"/>
              <w:right w:val="nil"/>
            </w:tcBorders>
            <w:vAlign w:val="center"/>
          </w:tcPr>
          <w:p w:rsidR="00DB7806" w:rsidRPr="00337A67" w:rsidRDefault="00DB7806" w:rsidP="00DB7806">
            <w:pPr>
              <w:snapToGrid w:val="0"/>
              <w:jc w:val="center"/>
              <w:rPr>
                <w:color w:val="000000"/>
                <w:w w:val="121"/>
              </w:rPr>
            </w:pPr>
            <w:r>
              <w:rPr>
                <w:color w:val="000000"/>
                <w:w w:val="121"/>
              </w:rPr>
              <w:t>12</w:t>
            </w:r>
          </w:p>
        </w:tc>
        <w:tc>
          <w:tcPr>
            <w:tcW w:w="1560" w:type="dxa"/>
            <w:gridSpan w:val="2"/>
            <w:tcBorders>
              <w:top w:val="single" w:sz="4" w:space="0" w:color="auto"/>
              <w:left w:val="single" w:sz="4" w:space="0" w:color="000000"/>
              <w:bottom w:val="single" w:sz="4" w:space="0" w:color="000000"/>
              <w:right w:val="nil"/>
            </w:tcBorders>
            <w:vAlign w:val="center"/>
          </w:tcPr>
          <w:p w:rsidR="00DB7806" w:rsidRPr="00930717" w:rsidRDefault="00DB7806" w:rsidP="00DB7806">
            <w:pPr>
              <w:jc w:val="center"/>
              <w:rPr>
                <w:color w:val="000000"/>
                <w:w w:val="121"/>
              </w:rPr>
            </w:pPr>
            <w:r>
              <w:rPr>
                <w:color w:val="000000"/>
                <w:w w:val="121"/>
              </w:rPr>
              <w:t>03 0 03 60550</w:t>
            </w:r>
          </w:p>
        </w:tc>
        <w:tc>
          <w:tcPr>
            <w:tcW w:w="708" w:type="dxa"/>
            <w:gridSpan w:val="2"/>
            <w:tcBorders>
              <w:top w:val="single" w:sz="4" w:space="0" w:color="auto"/>
              <w:left w:val="single" w:sz="4" w:space="0" w:color="000000"/>
              <w:bottom w:val="single" w:sz="4" w:space="0" w:color="000000"/>
              <w:right w:val="nil"/>
            </w:tcBorders>
            <w:vAlign w:val="center"/>
          </w:tcPr>
          <w:p w:rsidR="00DB7806" w:rsidRPr="00337A67" w:rsidRDefault="00DB7806" w:rsidP="00DB7806">
            <w:pPr>
              <w:snapToGrid w:val="0"/>
              <w:jc w:val="center"/>
              <w:rPr>
                <w:color w:val="000000"/>
                <w:w w:val="121"/>
              </w:rPr>
            </w:pPr>
            <w:r>
              <w:rPr>
                <w:color w:val="000000"/>
                <w:w w:val="121"/>
              </w:rPr>
              <w:t>540</w:t>
            </w:r>
          </w:p>
        </w:tc>
        <w:tc>
          <w:tcPr>
            <w:tcW w:w="2552" w:type="dxa"/>
            <w:gridSpan w:val="6"/>
            <w:tcBorders>
              <w:top w:val="single" w:sz="4" w:space="0" w:color="auto"/>
              <w:left w:val="single" w:sz="4" w:space="0" w:color="000000"/>
              <w:bottom w:val="single" w:sz="4" w:space="0" w:color="000000"/>
              <w:right w:val="single" w:sz="4" w:space="0" w:color="000000"/>
            </w:tcBorders>
            <w:shd w:val="clear" w:color="auto" w:fill="auto"/>
            <w:vAlign w:val="center"/>
          </w:tcPr>
          <w:p w:rsidR="00DB7806" w:rsidRDefault="00DB7806" w:rsidP="00DB7806">
            <w:pPr>
              <w:snapToGrid w:val="0"/>
              <w:jc w:val="center"/>
              <w:rPr>
                <w:color w:val="000000"/>
                <w:w w:val="121"/>
              </w:rPr>
            </w:pPr>
            <w:r>
              <w:rPr>
                <w:color w:val="000000"/>
                <w:w w:val="121"/>
              </w:rPr>
              <w:t>145,8</w:t>
            </w:r>
          </w:p>
        </w:tc>
        <w:tc>
          <w:tcPr>
            <w:tcW w:w="146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DB7806" w:rsidRPr="00337A67" w:rsidRDefault="00DB7806" w:rsidP="00DB7806">
            <w:pPr>
              <w:snapToGrid w:val="0"/>
              <w:jc w:val="center"/>
              <w:rPr>
                <w:color w:val="000000"/>
                <w:w w:val="121"/>
              </w:rPr>
            </w:pPr>
            <w:r>
              <w:rPr>
                <w:color w:val="000000"/>
                <w:w w:val="121"/>
              </w:rPr>
              <w:t>0,0</w:t>
            </w:r>
          </w:p>
        </w:tc>
        <w:tc>
          <w:tcPr>
            <w:tcW w:w="1277" w:type="dxa"/>
            <w:tcBorders>
              <w:top w:val="single" w:sz="4" w:space="0" w:color="auto"/>
              <w:left w:val="single" w:sz="4" w:space="0" w:color="000000"/>
              <w:bottom w:val="single" w:sz="4" w:space="0" w:color="000000"/>
              <w:right w:val="single" w:sz="4" w:space="0" w:color="000000"/>
            </w:tcBorders>
            <w:shd w:val="clear" w:color="auto" w:fill="auto"/>
            <w:vAlign w:val="center"/>
          </w:tcPr>
          <w:p w:rsidR="00DB7806" w:rsidRDefault="00DB7806" w:rsidP="00DB7806">
            <w:pPr>
              <w:snapToGrid w:val="0"/>
              <w:jc w:val="center"/>
              <w:rPr>
                <w:color w:val="000000"/>
                <w:w w:val="121"/>
              </w:rPr>
            </w:pPr>
            <w:r>
              <w:rPr>
                <w:color w:val="000000"/>
                <w:w w:val="121"/>
              </w:rPr>
              <w:t>0,0</w:t>
            </w:r>
          </w:p>
        </w:tc>
      </w:tr>
      <w:tr w:rsidR="00DB7806" w:rsidRPr="00337A67" w:rsidTr="00DB7806">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both"/>
              <w:rPr>
                <w:bCs/>
                <w:color w:val="000000"/>
                <w:w w:val="121"/>
                <w:sz w:val="28"/>
                <w:szCs w:val="28"/>
              </w:rPr>
            </w:pPr>
            <w:r w:rsidRPr="000B38CB">
              <w:rPr>
                <w:bCs/>
                <w:color w:val="000000"/>
                <w:w w:val="121"/>
                <w:sz w:val="18"/>
                <w:szCs w:val="18"/>
              </w:rPr>
              <w:t>Жилищно-коммунальное хозяйство</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sz w:val="28"/>
                <w:szCs w:val="28"/>
              </w:rPr>
            </w:pPr>
            <w:r w:rsidRPr="000B38CB">
              <w:rPr>
                <w:bCs/>
                <w:color w:val="000000"/>
                <w:w w:val="121"/>
                <w:sz w:val="28"/>
                <w:szCs w:val="2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sz w:val="28"/>
                <w:szCs w:val="28"/>
              </w:rPr>
            </w:pPr>
            <w:r w:rsidRPr="000B38CB">
              <w:rPr>
                <w:bCs/>
                <w:color w:val="000000"/>
                <w:w w:val="121"/>
                <w:sz w:val="28"/>
                <w:szCs w:val="28"/>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7325,0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6230,0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5938,8</w:t>
            </w:r>
          </w:p>
        </w:tc>
      </w:tr>
      <w:tr w:rsidR="00DB7806" w:rsidRPr="00337A67" w:rsidTr="00DB7806">
        <w:trPr>
          <w:gridAfter w:val="5"/>
          <w:wAfter w:w="5368" w:type="dxa"/>
          <w:trHeight w:val="45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both"/>
              <w:rPr>
                <w:bCs/>
                <w:color w:val="000000"/>
                <w:w w:val="121"/>
                <w:sz w:val="28"/>
                <w:szCs w:val="28"/>
              </w:rPr>
            </w:pPr>
            <w:r w:rsidRPr="000B38CB">
              <w:rPr>
                <w:bCs/>
                <w:color w:val="000000"/>
                <w:w w:val="121"/>
                <w:sz w:val="18"/>
                <w:szCs w:val="18"/>
              </w:rPr>
              <w:t>Жилищное хозяйство</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sz w:val="28"/>
                <w:szCs w:val="28"/>
              </w:rPr>
            </w:pPr>
            <w:r w:rsidRPr="000B38CB">
              <w:rPr>
                <w:bCs/>
                <w:color w:val="000000"/>
                <w:w w:val="121"/>
                <w:sz w:val="28"/>
                <w:szCs w:val="2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sz w:val="28"/>
                <w:szCs w:val="28"/>
              </w:rPr>
            </w:pPr>
            <w:r w:rsidRPr="000B38CB">
              <w:rPr>
                <w:bCs/>
                <w:color w:val="000000"/>
                <w:w w:val="121"/>
                <w:sz w:val="28"/>
                <w:szCs w:val="28"/>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500,0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400,0</w:t>
            </w:r>
          </w:p>
        </w:tc>
      </w:tr>
      <w:tr w:rsidR="00DB7806" w:rsidRPr="00337A67" w:rsidTr="00DB7806">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500</w:t>
            </w:r>
            <w:r w:rsidRPr="00337A67">
              <w:rPr>
                <w:color w:val="000000"/>
                <w:w w:val="121"/>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400</w:t>
            </w:r>
            <w:r w:rsidRPr="00337A67">
              <w:rPr>
                <w:color w:val="000000"/>
                <w:w w:val="121"/>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400</w:t>
            </w:r>
            <w:r w:rsidRPr="00337A67">
              <w:rPr>
                <w:color w:val="000000"/>
                <w:w w:val="121"/>
              </w:rPr>
              <w:t>,0</w:t>
            </w:r>
          </w:p>
        </w:tc>
      </w:tr>
      <w:tr w:rsidR="00DB7806" w:rsidRPr="00337A67" w:rsidTr="00DB7806">
        <w:trPr>
          <w:gridAfter w:val="5"/>
          <w:wAfter w:w="5368" w:type="dxa"/>
          <w:trHeight w:val="72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sz w:val="18"/>
                <w:szCs w:val="18"/>
              </w:rPr>
            </w:pPr>
            <w:r w:rsidRPr="00337A67">
              <w:rPr>
                <w:color w:val="000000"/>
                <w:w w:val="121"/>
                <w:sz w:val="18"/>
                <w:szCs w:val="18"/>
              </w:rPr>
              <w:t xml:space="preserve">Подпрограмма </w:t>
            </w:r>
          </w:p>
          <w:p w:rsidR="00DB7806" w:rsidRPr="00337A67" w:rsidRDefault="00DB7806" w:rsidP="00DB7806">
            <w:pPr>
              <w:jc w:val="both"/>
              <w:rPr>
                <w:color w:val="000000"/>
                <w:w w:val="121"/>
              </w:rPr>
            </w:pPr>
            <w:r w:rsidRPr="00337A67">
              <w:rPr>
                <w:color w:val="000000"/>
                <w:w w:val="121"/>
                <w:sz w:val="18"/>
                <w:szCs w:val="18"/>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04 3 00 00000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500</w:t>
            </w:r>
            <w:r w:rsidRPr="00337A67">
              <w:rPr>
                <w:color w:val="000000"/>
                <w:w w:val="121"/>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400</w:t>
            </w:r>
            <w:r w:rsidRPr="00337A67">
              <w:rPr>
                <w:color w:val="000000"/>
                <w:w w:val="121"/>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400</w:t>
            </w:r>
            <w:r w:rsidRPr="00337A67">
              <w:rPr>
                <w:color w:val="000000"/>
                <w:w w:val="121"/>
              </w:rPr>
              <w:t>,0</w:t>
            </w:r>
          </w:p>
        </w:tc>
      </w:tr>
      <w:tr w:rsidR="00DB7806" w:rsidRPr="00337A67" w:rsidTr="00DB7806">
        <w:trPr>
          <w:gridAfter w:val="5"/>
          <w:wAfter w:w="5368" w:type="dxa"/>
          <w:trHeight w:val="483"/>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sz w:val="18"/>
                <w:szCs w:val="18"/>
              </w:rPr>
            </w:pPr>
            <w:r w:rsidRPr="00337A67">
              <w:rPr>
                <w:color w:val="000000"/>
                <w:w w:val="121"/>
                <w:sz w:val="18"/>
                <w:szCs w:val="18"/>
              </w:rPr>
              <w:t xml:space="preserve">Основное мероприятие </w:t>
            </w:r>
          </w:p>
          <w:p w:rsidR="00DB7806" w:rsidRPr="00337A67" w:rsidRDefault="00DB7806" w:rsidP="00DB7806">
            <w:pPr>
              <w:jc w:val="both"/>
              <w:rPr>
                <w:color w:val="000000"/>
                <w:w w:val="121"/>
              </w:rPr>
            </w:pPr>
            <w:r w:rsidRPr="00337A67">
              <w:rPr>
                <w:color w:val="000000"/>
                <w:w w:val="121"/>
                <w:sz w:val="18"/>
                <w:szCs w:val="18"/>
              </w:rPr>
              <w:t>Мероприятия в области жилищного хозяйства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04 3 03 00000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500</w:t>
            </w:r>
            <w:r w:rsidRPr="00337A67">
              <w:rPr>
                <w:color w:val="000000"/>
                <w:w w:val="121"/>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400</w:t>
            </w:r>
            <w:r w:rsidRPr="00337A67">
              <w:rPr>
                <w:color w:val="000000"/>
                <w:w w:val="121"/>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400</w:t>
            </w:r>
            <w:r w:rsidRPr="00337A67">
              <w:rPr>
                <w:color w:val="000000"/>
                <w:w w:val="121"/>
              </w:rPr>
              <w:t>,0</w:t>
            </w:r>
          </w:p>
        </w:tc>
      </w:tr>
      <w:tr w:rsidR="00DB7806" w:rsidRPr="00337A67" w:rsidTr="00DB7806">
        <w:trPr>
          <w:gridAfter w:val="5"/>
          <w:wAfter w:w="5368" w:type="dxa"/>
          <w:trHeight w:val="263"/>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Содержание и ремонт муниципального жилищного фонда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04 3 03 90760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500</w:t>
            </w:r>
            <w:r w:rsidRPr="00337A67">
              <w:rPr>
                <w:color w:val="000000"/>
                <w:w w:val="121"/>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400</w:t>
            </w:r>
            <w:r w:rsidRPr="00337A67">
              <w:rPr>
                <w:color w:val="000000"/>
                <w:w w:val="121"/>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400</w:t>
            </w:r>
            <w:r w:rsidRPr="00337A67">
              <w:rPr>
                <w:color w:val="000000"/>
                <w:w w:val="121"/>
              </w:rPr>
              <w:t>,0</w:t>
            </w:r>
          </w:p>
        </w:tc>
      </w:tr>
      <w:tr w:rsidR="00DB7806" w:rsidRPr="00337A67" w:rsidTr="00DB7806">
        <w:trPr>
          <w:gridAfter w:val="5"/>
          <w:wAfter w:w="5368" w:type="dxa"/>
          <w:trHeight w:val="254"/>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sz w:val="28"/>
                <w:szCs w:val="2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04 3 03 90760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240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500</w:t>
            </w:r>
            <w:r w:rsidRPr="00337A67">
              <w:rPr>
                <w:color w:val="000000"/>
                <w:w w:val="121"/>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400</w:t>
            </w:r>
            <w:r w:rsidRPr="00337A67">
              <w:rPr>
                <w:color w:val="000000"/>
                <w:w w:val="121"/>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400</w:t>
            </w:r>
            <w:r w:rsidRPr="00337A67">
              <w:rPr>
                <w:color w:val="000000"/>
                <w:w w:val="121"/>
              </w:rPr>
              <w:t>,0</w:t>
            </w:r>
          </w:p>
        </w:tc>
      </w:tr>
      <w:tr w:rsidR="00DB7806" w:rsidRPr="00337A67" w:rsidTr="00DB7806">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both"/>
              <w:rPr>
                <w:bCs/>
                <w:color w:val="000000"/>
                <w:w w:val="121"/>
              </w:rPr>
            </w:pPr>
            <w:r w:rsidRPr="000B38CB">
              <w:rPr>
                <w:bCs/>
                <w:color w:val="000000"/>
                <w:w w:val="121"/>
                <w:sz w:val="18"/>
                <w:szCs w:val="18"/>
              </w:rPr>
              <w:t>Коммунальное хозяйство</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sz w:val="28"/>
                <w:szCs w:val="28"/>
              </w:rPr>
            </w:pPr>
            <w:r w:rsidRPr="000B38CB">
              <w:rPr>
                <w:bCs/>
                <w:color w:val="000000"/>
                <w:w w:val="121"/>
                <w:sz w:val="28"/>
                <w:szCs w:val="2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sz w:val="28"/>
                <w:szCs w:val="28"/>
              </w:rPr>
            </w:pPr>
            <w:r w:rsidRPr="000B38CB">
              <w:rPr>
                <w:bCs/>
                <w:color w:val="000000"/>
                <w:w w:val="121"/>
                <w:sz w:val="28"/>
                <w:szCs w:val="28"/>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1000,0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700,0</w:t>
            </w:r>
          </w:p>
        </w:tc>
      </w:tr>
      <w:tr w:rsidR="00DB7806" w:rsidRPr="00337A67" w:rsidTr="00DB7806">
        <w:trPr>
          <w:gridAfter w:val="5"/>
          <w:wAfter w:w="5368" w:type="dxa"/>
          <w:trHeight w:val="28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sz w:val="18"/>
                <w:szCs w:val="18"/>
              </w:rPr>
            </w:pPr>
            <w:r w:rsidRPr="00337A67">
              <w:rPr>
                <w:color w:val="000000"/>
                <w:w w:val="121"/>
                <w:sz w:val="18"/>
                <w:szCs w:val="18"/>
              </w:rPr>
              <w:t>Муниципальная программа</w:t>
            </w:r>
          </w:p>
          <w:p w:rsidR="00DB7806" w:rsidRPr="00337A67" w:rsidRDefault="00DB7806" w:rsidP="00DB7806">
            <w:pPr>
              <w:jc w:val="both"/>
              <w:rPr>
                <w:color w:val="000000"/>
                <w:w w:val="121"/>
              </w:rPr>
            </w:pPr>
            <w:r w:rsidRPr="00337A67">
              <w:rPr>
                <w:color w:val="000000"/>
                <w:w w:val="121"/>
                <w:sz w:val="18"/>
                <w:szCs w:val="18"/>
              </w:rPr>
              <w:t xml:space="preserve"> «Устойчивое развитие муниципального образования Беляевский сельсовет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03 0 00 00000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10</w:t>
            </w:r>
            <w:r w:rsidRPr="00337A67">
              <w:rPr>
                <w:color w:val="000000"/>
                <w:w w:val="121"/>
              </w:rPr>
              <w:t>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700,0</w:t>
            </w:r>
          </w:p>
        </w:tc>
      </w:tr>
      <w:tr w:rsidR="00DB7806" w:rsidRPr="00337A67" w:rsidTr="00DB7806">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sz w:val="18"/>
                <w:szCs w:val="18"/>
              </w:rPr>
            </w:pPr>
            <w:r w:rsidRPr="00337A67">
              <w:rPr>
                <w:color w:val="000000"/>
                <w:w w:val="121"/>
                <w:sz w:val="18"/>
                <w:szCs w:val="18"/>
              </w:rPr>
              <w:t xml:space="preserve">Основное мероприятие </w:t>
            </w:r>
          </w:p>
          <w:p w:rsidR="00DB7806" w:rsidRPr="00337A67" w:rsidRDefault="00DB7806" w:rsidP="00DB7806">
            <w:pPr>
              <w:jc w:val="both"/>
              <w:rPr>
                <w:color w:val="000000"/>
                <w:w w:val="121"/>
              </w:rPr>
            </w:pPr>
            <w:r w:rsidRPr="00337A67">
              <w:rPr>
                <w:color w:val="000000"/>
                <w:w w:val="121"/>
                <w:sz w:val="18"/>
                <w:szCs w:val="18"/>
              </w:rPr>
              <w:t>Модернизация объектов коммунальной инфраструктуры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03 0 02 00000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10</w:t>
            </w:r>
            <w:r w:rsidRPr="00337A67">
              <w:rPr>
                <w:color w:val="000000"/>
                <w:w w:val="121"/>
              </w:rPr>
              <w:t>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700,0</w:t>
            </w:r>
          </w:p>
        </w:tc>
      </w:tr>
      <w:tr w:rsidR="00DB7806" w:rsidRPr="00337A67" w:rsidTr="00DB7806">
        <w:trPr>
          <w:gridAfter w:val="5"/>
          <w:wAfter w:w="5368" w:type="dxa"/>
          <w:trHeight w:val="54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Расходы на содержание и мероприятия по ремонту и капитальному ремонту объектов коммунальной инфраструктуры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03 0 02 90770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FF0000"/>
                <w:w w:val="121"/>
              </w:rPr>
            </w:pPr>
            <w:r w:rsidRPr="00337A67">
              <w:rPr>
                <w:color w:val="FF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10</w:t>
            </w:r>
            <w:r w:rsidRPr="00337A67">
              <w:rPr>
                <w:color w:val="000000"/>
                <w:w w:val="121"/>
              </w:rPr>
              <w:t>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700,0</w:t>
            </w:r>
          </w:p>
        </w:tc>
      </w:tr>
      <w:tr w:rsidR="00DB7806" w:rsidRPr="00337A67" w:rsidTr="00DB7806">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03 0 02 90770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240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10</w:t>
            </w:r>
            <w:r w:rsidRPr="00337A67">
              <w:rPr>
                <w:color w:val="000000"/>
                <w:w w:val="121"/>
              </w:rPr>
              <w:t>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700,0</w:t>
            </w:r>
          </w:p>
        </w:tc>
      </w:tr>
      <w:tr w:rsidR="00DB7806" w:rsidRPr="00337A67" w:rsidTr="00DB7806">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both"/>
              <w:rPr>
                <w:bCs/>
                <w:color w:val="000000"/>
                <w:w w:val="121"/>
                <w:sz w:val="28"/>
                <w:szCs w:val="28"/>
              </w:rPr>
            </w:pPr>
            <w:r w:rsidRPr="000B38CB">
              <w:rPr>
                <w:bCs/>
                <w:color w:val="000000"/>
                <w:w w:val="121"/>
                <w:sz w:val="18"/>
                <w:szCs w:val="18"/>
              </w:rPr>
              <w:t>Благоустройство</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sz w:val="28"/>
                <w:szCs w:val="28"/>
              </w:rPr>
            </w:pPr>
            <w:r w:rsidRPr="000B38CB">
              <w:rPr>
                <w:bCs/>
                <w:color w:val="000000"/>
                <w:w w:val="121"/>
                <w:sz w:val="28"/>
                <w:szCs w:val="28"/>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sz w:val="28"/>
                <w:szCs w:val="28"/>
              </w:rPr>
            </w:pPr>
            <w:r w:rsidRPr="000B38CB">
              <w:rPr>
                <w:bCs/>
                <w:color w:val="000000"/>
                <w:w w:val="121"/>
                <w:sz w:val="28"/>
                <w:szCs w:val="28"/>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i/>
                <w:color w:val="000000"/>
                <w:w w:val="121"/>
              </w:rPr>
            </w:pPr>
            <w:r w:rsidRPr="000B38CB">
              <w:rPr>
                <w:bCs/>
                <w:i/>
                <w:color w:val="000000"/>
                <w:w w:val="121"/>
              </w:rPr>
              <w:t>5825,0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5130,0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4838,8</w:t>
            </w:r>
          </w:p>
        </w:tc>
      </w:tr>
      <w:tr w:rsidR="00DB7806" w:rsidRPr="00337A67" w:rsidTr="00DB7806">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both"/>
              <w:rPr>
                <w:color w:val="000000"/>
                <w:w w:val="121"/>
              </w:rPr>
            </w:pPr>
            <w:r w:rsidRPr="000B38CB">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r w:rsidRPr="000B38CB">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r w:rsidRPr="000B38CB">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r w:rsidRPr="000B38CB">
              <w:rPr>
                <w:color w:val="000000"/>
                <w:w w:val="121"/>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r w:rsidRPr="000B38CB">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r w:rsidRPr="000B38CB">
              <w:rPr>
                <w:color w:val="000000"/>
                <w:w w:val="121"/>
              </w:rPr>
              <w:t>5350,9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r w:rsidRPr="000B38CB">
              <w:rPr>
                <w:color w:val="000000"/>
                <w:w w:val="121"/>
              </w:rPr>
              <w:t>4680,0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r w:rsidRPr="000B38CB">
              <w:rPr>
                <w:color w:val="000000"/>
                <w:w w:val="121"/>
              </w:rPr>
              <w:t>4388,8</w:t>
            </w:r>
          </w:p>
        </w:tc>
      </w:tr>
      <w:tr w:rsidR="00DB7806" w:rsidRPr="00337A67" w:rsidTr="00DB7806">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sz w:val="18"/>
                <w:szCs w:val="18"/>
              </w:rPr>
            </w:pPr>
            <w:r w:rsidRPr="00337A67">
              <w:rPr>
                <w:color w:val="000000"/>
                <w:w w:val="121"/>
                <w:sz w:val="18"/>
                <w:szCs w:val="18"/>
              </w:rPr>
              <w:lastRenderedPageBreak/>
              <w:t xml:space="preserve">Подпрограмма </w:t>
            </w:r>
          </w:p>
          <w:p w:rsidR="00DB7806" w:rsidRPr="00337A67" w:rsidRDefault="00DB7806" w:rsidP="00DB7806">
            <w:pPr>
              <w:jc w:val="both"/>
              <w:rPr>
                <w:color w:val="000000"/>
                <w:w w:val="121"/>
              </w:rPr>
            </w:pPr>
            <w:r w:rsidRPr="00337A67">
              <w:rPr>
                <w:color w:val="000000"/>
                <w:w w:val="121"/>
                <w:sz w:val="18"/>
                <w:szCs w:val="18"/>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04 3 00 00000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5350,9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2341,1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2105,4</w:t>
            </w:r>
          </w:p>
        </w:tc>
      </w:tr>
      <w:tr w:rsidR="00DB7806" w:rsidRPr="00337A67" w:rsidTr="00DB7806">
        <w:trPr>
          <w:gridAfter w:val="5"/>
          <w:wAfter w:w="5368" w:type="dxa"/>
          <w:trHeight w:val="34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sz w:val="18"/>
                <w:szCs w:val="18"/>
              </w:rPr>
            </w:pPr>
            <w:r w:rsidRPr="00337A67">
              <w:rPr>
                <w:color w:val="000000"/>
                <w:w w:val="121"/>
                <w:sz w:val="18"/>
                <w:szCs w:val="18"/>
              </w:rPr>
              <w:t xml:space="preserve">Основное мероприятие </w:t>
            </w:r>
          </w:p>
          <w:p w:rsidR="00DB7806" w:rsidRPr="00337A67" w:rsidRDefault="00DB7806" w:rsidP="00DB7806">
            <w:pPr>
              <w:jc w:val="both"/>
              <w:rPr>
                <w:color w:val="000000"/>
                <w:w w:val="121"/>
              </w:rPr>
            </w:pPr>
            <w:r w:rsidRPr="00337A67">
              <w:rPr>
                <w:color w:val="000000"/>
                <w:w w:val="121"/>
                <w:sz w:val="18"/>
                <w:szCs w:val="18"/>
              </w:rPr>
              <w:t>Содержание и текущий ремонт мест захоронений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05</w:t>
            </w:r>
          </w:p>
          <w:p w:rsidR="00DB7806" w:rsidRPr="00337A67" w:rsidRDefault="00DB7806" w:rsidP="00DB7806">
            <w:pPr>
              <w:jc w:val="center"/>
              <w:rPr>
                <w:color w:val="000000"/>
                <w:w w:val="121"/>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03</w:t>
            </w:r>
          </w:p>
          <w:p w:rsidR="00DB7806" w:rsidRPr="00337A67" w:rsidRDefault="00DB7806" w:rsidP="00DB7806">
            <w:pPr>
              <w:jc w:val="center"/>
              <w:rPr>
                <w:color w:val="000000"/>
                <w:w w:val="121"/>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04 3 01 00000</w:t>
            </w:r>
          </w:p>
          <w:p w:rsidR="00DB7806" w:rsidRPr="00337A67" w:rsidRDefault="00DB7806" w:rsidP="00DB7806">
            <w:pPr>
              <w:jc w:val="center"/>
              <w:rPr>
                <w:color w:val="000000"/>
                <w:w w:val="121"/>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100,0</w:t>
            </w:r>
          </w:p>
          <w:p w:rsidR="00DB7806" w:rsidRPr="00337A67" w:rsidRDefault="00DB7806" w:rsidP="00DB7806">
            <w:pPr>
              <w:jc w:val="center"/>
              <w:rPr>
                <w:color w:val="000000"/>
                <w:w w:val="121"/>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100,0</w:t>
            </w:r>
          </w:p>
          <w:p w:rsidR="00DB7806" w:rsidRPr="00337A67" w:rsidRDefault="00DB7806" w:rsidP="00DB7806">
            <w:pPr>
              <w:jc w:val="center"/>
              <w:rPr>
                <w:color w:val="000000"/>
                <w:w w:val="121"/>
              </w:rPr>
            </w:pPr>
          </w:p>
        </w:tc>
      </w:tr>
      <w:tr w:rsidR="00DB7806" w:rsidRPr="00337A67" w:rsidTr="00DB7806">
        <w:trPr>
          <w:gridAfter w:val="5"/>
          <w:wAfter w:w="5368" w:type="dxa"/>
          <w:trHeight w:val="261"/>
        </w:trPr>
        <w:tc>
          <w:tcPr>
            <w:tcW w:w="5387" w:type="dxa"/>
            <w:gridSpan w:val="3"/>
            <w:tcBorders>
              <w:top w:val="single" w:sz="4" w:space="0" w:color="auto"/>
              <w:left w:val="single" w:sz="4" w:space="0" w:color="auto"/>
              <w:right w:val="single" w:sz="4" w:space="0" w:color="auto"/>
            </w:tcBorders>
            <w:shd w:val="clear" w:color="auto" w:fill="auto"/>
            <w:vAlign w:val="center"/>
          </w:tcPr>
          <w:p w:rsidR="00DB7806" w:rsidRPr="00337A67" w:rsidRDefault="00DB7806" w:rsidP="00DB7806">
            <w:pPr>
              <w:jc w:val="both"/>
              <w:rPr>
                <w:color w:val="000000"/>
                <w:w w:val="121"/>
                <w:sz w:val="18"/>
                <w:szCs w:val="18"/>
              </w:rPr>
            </w:pPr>
            <w:r w:rsidRPr="00337A67">
              <w:rPr>
                <w:color w:val="000000"/>
                <w:w w:val="121"/>
                <w:sz w:val="18"/>
                <w:szCs w:val="18"/>
              </w:rPr>
              <w:t>Организация и содержание мест захоронений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04 3 01 90790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100,0</w:t>
            </w:r>
          </w:p>
        </w:tc>
      </w:tr>
      <w:tr w:rsidR="00DB7806" w:rsidRPr="00337A67" w:rsidTr="00DB7806">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04 3 01 90790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240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100,0</w:t>
            </w:r>
          </w:p>
        </w:tc>
      </w:tr>
      <w:tr w:rsidR="00DB7806" w:rsidRPr="00337A67" w:rsidTr="00DB7806">
        <w:trPr>
          <w:gridAfter w:val="5"/>
          <w:wAfter w:w="5368" w:type="dxa"/>
          <w:trHeight w:val="453"/>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sz w:val="18"/>
                <w:szCs w:val="18"/>
              </w:rPr>
            </w:pPr>
            <w:r w:rsidRPr="00337A67">
              <w:rPr>
                <w:color w:val="000000"/>
                <w:w w:val="121"/>
                <w:sz w:val="18"/>
                <w:szCs w:val="18"/>
              </w:rPr>
              <w:t xml:space="preserve">Основное мероприятие </w:t>
            </w:r>
          </w:p>
          <w:p w:rsidR="00DB7806" w:rsidRPr="00337A67" w:rsidRDefault="00DB7806" w:rsidP="00DB7806">
            <w:pPr>
              <w:jc w:val="both"/>
              <w:rPr>
                <w:color w:val="000000"/>
                <w:w w:val="121"/>
              </w:rPr>
            </w:pPr>
            <w:r w:rsidRPr="00337A67">
              <w:rPr>
                <w:color w:val="000000"/>
                <w:w w:val="121"/>
                <w:sz w:val="18"/>
                <w:szCs w:val="18"/>
              </w:rPr>
              <w:t>Прочие мероприятия по благоустройству территории МО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04 3 02 00000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4625,7</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4580,0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4288,8</w:t>
            </w:r>
          </w:p>
        </w:tc>
      </w:tr>
      <w:tr w:rsidR="00DB7806" w:rsidRPr="00337A67" w:rsidTr="00DB7806">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Финансовое обеспечение мероприятий по благоустройству поселения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04 3 02 90800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4625,7</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4580,0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4288,8</w:t>
            </w:r>
          </w:p>
        </w:tc>
      </w:tr>
      <w:tr w:rsidR="00DB7806" w:rsidRPr="00337A67" w:rsidTr="00DB7806">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04 3 02 90800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240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4625,7</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4580,0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4288,8</w:t>
            </w:r>
          </w:p>
        </w:tc>
      </w:tr>
      <w:tr w:rsidR="00DB7806" w:rsidRPr="00337A67" w:rsidTr="00DB7806">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716B" w:rsidRDefault="00DB7806" w:rsidP="00DB7806">
            <w:pPr>
              <w:rPr>
                <w:color w:val="000000"/>
                <w:w w:val="121"/>
                <w:sz w:val="18"/>
                <w:szCs w:val="18"/>
              </w:rPr>
            </w:pPr>
            <w:r>
              <w:rPr>
                <w:color w:val="000000"/>
                <w:w w:val="121"/>
                <w:sz w:val="18"/>
                <w:szCs w:val="18"/>
              </w:rPr>
              <w:t>Расходы на реализацию проектов развития общественной инфраструктуры основанных на местных инициативах</w:t>
            </w:r>
            <w:r w:rsidRPr="0007716B">
              <w:rPr>
                <w:color w:val="000000"/>
                <w:w w:val="121"/>
                <w:sz w:val="18"/>
                <w:szCs w:val="18"/>
              </w:rPr>
              <w:t xml:space="preserve"> (Капитальный ремонт территории существующего христианского кладбища </w:t>
            </w:r>
            <w:proofErr w:type="gramStart"/>
            <w:r w:rsidRPr="0007716B">
              <w:rPr>
                <w:color w:val="000000"/>
                <w:w w:val="121"/>
                <w:sz w:val="18"/>
                <w:szCs w:val="18"/>
              </w:rPr>
              <w:t>с</w:t>
            </w:r>
            <w:proofErr w:type="gramEnd"/>
            <w:r w:rsidRPr="0007716B">
              <w:rPr>
                <w:color w:val="000000"/>
                <w:w w:val="121"/>
                <w:sz w:val="18"/>
                <w:szCs w:val="18"/>
              </w:rPr>
              <w:t xml:space="preserve">. </w:t>
            </w:r>
            <w:proofErr w:type="gramStart"/>
            <w:r w:rsidRPr="0007716B">
              <w:rPr>
                <w:color w:val="000000"/>
                <w:w w:val="121"/>
                <w:sz w:val="18"/>
                <w:szCs w:val="18"/>
              </w:rPr>
              <w:t>Беляевка</w:t>
            </w:r>
            <w:proofErr w:type="gramEnd"/>
            <w:r w:rsidRPr="0007716B">
              <w:rPr>
                <w:color w:val="000000"/>
                <w:w w:val="121"/>
                <w:sz w:val="18"/>
                <w:szCs w:val="18"/>
              </w:rPr>
              <w:t>,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716B" w:rsidRDefault="00DB7806" w:rsidP="00DB7806">
            <w:pPr>
              <w:jc w:val="center"/>
              <w:rPr>
                <w:color w:val="000000"/>
                <w:w w:val="121"/>
                <w:lang w:val="en-US"/>
              </w:rPr>
            </w:pPr>
            <w:r>
              <w:rPr>
                <w:color w:val="000000"/>
                <w:w w:val="121"/>
                <w:lang w:val="en-US"/>
              </w:rPr>
              <w:t>04 3</w:t>
            </w:r>
            <w:r>
              <w:rPr>
                <w:color w:val="000000"/>
                <w:w w:val="121"/>
              </w:rPr>
              <w:t xml:space="preserve"> П5 </w:t>
            </w:r>
            <w:r>
              <w:rPr>
                <w:color w:val="000000"/>
                <w:w w:val="121"/>
                <w:lang w:val="en-US"/>
              </w:rPr>
              <w:t>S1400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990B40" w:rsidRDefault="00DB7806" w:rsidP="00DB7806">
            <w:pPr>
              <w:jc w:val="center"/>
              <w:rPr>
                <w:color w:val="000000"/>
                <w:w w:val="121"/>
              </w:rPr>
            </w:pPr>
            <w:r>
              <w:rPr>
                <w:color w:val="000000"/>
                <w:w w:val="121"/>
              </w:rPr>
              <w:t>625,2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rPr>
            </w:pPr>
            <w:r>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rPr>
            </w:pPr>
            <w:r>
              <w:rPr>
                <w:color w:val="000000"/>
                <w:w w:val="121"/>
              </w:rPr>
              <w:t>0,0</w:t>
            </w:r>
          </w:p>
        </w:tc>
      </w:tr>
      <w:tr w:rsidR="00DB7806" w:rsidRPr="00337A67" w:rsidTr="00DB7806">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716B" w:rsidRDefault="00DB7806" w:rsidP="00DB7806">
            <w:pPr>
              <w:jc w:val="center"/>
              <w:rPr>
                <w:color w:val="000000"/>
                <w:w w:val="121"/>
                <w:lang w:val="en-US"/>
              </w:rPr>
            </w:pPr>
            <w:r>
              <w:rPr>
                <w:color w:val="000000"/>
                <w:w w:val="121"/>
                <w:lang w:val="en-US"/>
              </w:rPr>
              <w:t>04 3</w:t>
            </w:r>
            <w:r>
              <w:rPr>
                <w:color w:val="000000"/>
                <w:w w:val="121"/>
              </w:rPr>
              <w:t xml:space="preserve"> П5 </w:t>
            </w:r>
            <w:r>
              <w:rPr>
                <w:color w:val="000000"/>
                <w:w w:val="121"/>
                <w:lang w:val="en-US"/>
              </w:rPr>
              <w:t>S1400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240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rPr>
            </w:pPr>
            <w:r>
              <w:rPr>
                <w:color w:val="000000"/>
                <w:w w:val="121"/>
              </w:rPr>
              <w:t>625,2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rPr>
            </w:pPr>
            <w:r>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rPr>
            </w:pPr>
            <w:r>
              <w:rPr>
                <w:color w:val="000000"/>
                <w:w w:val="121"/>
              </w:rPr>
              <w:t>0,0</w:t>
            </w:r>
          </w:p>
        </w:tc>
      </w:tr>
      <w:tr w:rsidR="00DB7806" w:rsidRPr="00337A67" w:rsidTr="00DB7806">
        <w:trPr>
          <w:gridAfter w:val="5"/>
          <w:wAfter w:w="5368" w:type="dxa"/>
          <w:trHeight w:val="55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530E6D" w:rsidRDefault="00DB7806" w:rsidP="00DB7806">
            <w:pPr>
              <w:jc w:val="both"/>
              <w:rPr>
                <w:b/>
                <w:color w:val="000000"/>
                <w:w w:val="121"/>
              </w:rPr>
            </w:pPr>
            <w:r>
              <w:rPr>
                <w:color w:val="000000"/>
                <w:w w:val="121"/>
                <w:sz w:val="18"/>
                <w:szCs w:val="18"/>
              </w:rPr>
              <w:t xml:space="preserve">Муниципальная программа </w:t>
            </w:r>
            <w:r w:rsidRPr="00FE56C8">
              <w:t>«Использование и охрана земель на территории муниципального образования Беляевский сельсовет Беляевского района Оренбургской области на 2021-2023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r w:rsidRPr="000B38CB">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r w:rsidRPr="000B38CB">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r w:rsidRPr="000B38CB">
              <w:rPr>
                <w:color w:val="000000"/>
                <w:w w:val="121"/>
              </w:rPr>
              <w:t>06 0 00 00000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r w:rsidRPr="000B38CB">
              <w:rPr>
                <w:color w:val="000000"/>
                <w:w w:val="121"/>
              </w:rPr>
              <w:t>474,1</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r w:rsidRPr="000B38CB">
              <w:rPr>
                <w:color w:val="000000"/>
                <w:w w:val="121"/>
              </w:rPr>
              <w:t>450,0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r w:rsidRPr="000B38CB">
              <w:rPr>
                <w:color w:val="000000"/>
                <w:w w:val="121"/>
              </w:rPr>
              <w:t>450,0</w:t>
            </w:r>
          </w:p>
        </w:tc>
      </w:tr>
      <w:tr w:rsidR="00DB7806" w:rsidRPr="00337A67" w:rsidTr="00DB7806">
        <w:trPr>
          <w:gridAfter w:val="5"/>
          <w:wAfter w:w="5368" w:type="dxa"/>
          <w:trHeight w:val="57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both"/>
              <w:rPr>
                <w:color w:val="000000"/>
                <w:w w:val="121"/>
              </w:rPr>
            </w:pPr>
            <w:r>
              <w:rPr>
                <w:color w:val="000000"/>
                <w:w w:val="121"/>
                <w:sz w:val="18"/>
                <w:szCs w:val="18"/>
              </w:rPr>
              <w:t xml:space="preserve">Основное мероприятие </w:t>
            </w:r>
            <w:r w:rsidRPr="00FE56C8">
              <w:rPr>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rPr>
            </w:pPr>
            <w:r>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rPr>
            </w:pPr>
            <w:r>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rPr>
            </w:pPr>
            <w:r>
              <w:rPr>
                <w:color w:val="000000"/>
                <w:w w:val="121"/>
              </w:rPr>
              <w:t>06 0 01 90810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rPr>
            </w:pPr>
            <w:r>
              <w:rPr>
                <w:color w:val="000000"/>
                <w:w w:val="121"/>
              </w:rPr>
              <w:t>474,1</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450,0</w:t>
            </w:r>
          </w:p>
        </w:tc>
      </w:tr>
      <w:tr w:rsidR="00DB7806" w:rsidRPr="00337A67" w:rsidTr="00DB7806">
        <w:trPr>
          <w:gridAfter w:val="5"/>
          <w:wAfter w:w="5368" w:type="dxa"/>
          <w:trHeight w:val="54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both"/>
              <w:rPr>
                <w:color w:val="000000"/>
                <w:w w:val="121"/>
              </w:rPr>
            </w:pPr>
            <w:r w:rsidRPr="00337A67">
              <w:rPr>
                <w:color w:val="000000"/>
                <w:w w:val="121"/>
                <w:sz w:val="18"/>
                <w:szCs w:val="18"/>
              </w:rPr>
              <w:t xml:space="preserve">Финансовое обеспечение мероприятий </w:t>
            </w:r>
            <w:r>
              <w:rPr>
                <w:color w:val="000000"/>
                <w:w w:val="121"/>
                <w:sz w:val="18"/>
                <w:szCs w:val="18"/>
              </w:rPr>
              <w:t xml:space="preserve">по защите земель от зарастания сорными растениями, кустарниками и мелколесьем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rPr>
            </w:pPr>
            <w:r>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rPr>
            </w:pPr>
            <w:r>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rPr>
            </w:pPr>
            <w:r>
              <w:rPr>
                <w:color w:val="000000"/>
                <w:w w:val="121"/>
              </w:rPr>
              <w:t>06 0 01 90810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rPr>
            </w:pPr>
            <w:r>
              <w:rPr>
                <w:color w:val="000000"/>
                <w:w w:val="121"/>
              </w:rPr>
              <w:t>450,0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450,0</w:t>
            </w:r>
          </w:p>
        </w:tc>
      </w:tr>
      <w:tr w:rsidR="00DB7806" w:rsidRPr="00337A67" w:rsidTr="00DB7806">
        <w:trPr>
          <w:gridAfter w:val="5"/>
          <w:wAfter w:w="5368" w:type="dxa"/>
          <w:trHeight w:val="54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both"/>
              <w:rPr>
                <w:color w:val="000000"/>
                <w:w w:val="121"/>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rPr>
            </w:pPr>
            <w:r>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rPr>
            </w:pPr>
            <w:r>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rPr>
            </w:pPr>
            <w:r>
              <w:rPr>
                <w:color w:val="000000"/>
                <w:w w:val="121"/>
              </w:rPr>
              <w:t>06 0 01 90810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240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rPr>
            </w:pPr>
            <w:r>
              <w:rPr>
                <w:color w:val="000000"/>
                <w:w w:val="121"/>
              </w:rPr>
              <w:t>450,0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450,0</w:t>
            </w:r>
          </w:p>
        </w:tc>
      </w:tr>
      <w:tr w:rsidR="00DB7806" w:rsidRPr="00337A67" w:rsidTr="00DB7806">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lastRenderedPageBreak/>
              <w:t>Финансовое обеспечение</w:t>
            </w:r>
            <w:r w:rsidRPr="00C34548">
              <w:rPr>
                <w:sz w:val="28"/>
                <w:szCs w:val="28"/>
              </w:rPr>
              <w:t xml:space="preserve"> </w:t>
            </w:r>
            <w:r w:rsidRPr="00C34548">
              <w:t xml:space="preserve">на </w:t>
            </w:r>
            <w:r>
              <w:t>с</w:t>
            </w:r>
            <w:r w:rsidRPr="00C34548">
              <w:t>оздание комфортных условий жизнедеятельности в сельской местности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B7806" w:rsidRPr="006A48B7" w:rsidRDefault="00DB7806" w:rsidP="00DB7806">
            <w:r>
              <w:rPr>
                <w:color w:val="000000"/>
                <w:w w:val="121"/>
              </w:rPr>
              <w:t xml:space="preserve"> </w:t>
            </w:r>
            <w:r w:rsidRPr="004F6DB7">
              <w:rPr>
                <w:color w:val="000000"/>
                <w:w w:val="121"/>
              </w:rPr>
              <w:t>0</w:t>
            </w:r>
            <w:r>
              <w:rPr>
                <w:color w:val="000000"/>
                <w:w w:val="121"/>
              </w:rPr>
              <w:t>6</w:t>
            </w:r>
            <w:r w:rsidRPr="004F6DB7">
              <w:rPr>
                <w:color w:val="000000"/>
                <w:w w:val="121"/>
              </w:rPr>
              <w:t xml:space="preserve"> 0 0</w:t>
            </w:r>
            <w:r>
              <w:rPr>
                <w:color w:val="000000"/>
                <w:w w:val="121"/>
              </w:rPr>
              <w:t>1</w:t>
            </w:r>
            <w:r w:rsidRPr="004F6DB7">
              <w:rPr>
                <w:color w:val="000000"/>
                <w:w w:val="121"/>
              </w:rPr>
              <w:t xml:space="preserve"> </w:t>
            </w:r>
            <w:r>
              <w:rPr>
                <w:color w:val="000000"/>
                <w:w w:val="121"/>
              </w:rPr>
              <w:t xml:space="preserve"> 90820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24,1</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0,0</w:t>
            </w:r>
          </w:p>
        </w:tc>
      </w:tr>
      <w:tr w:rsidR="00DB7806" w:rsidRPr="00337A67" w:rsidTr="00DB7806">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B75AD8" w:rsidRDefault="00DB7806" w:rsidP="00DB7806">
            <w:pPr>
              <w:jc w:val="both"/>
              <w:rPr>
                <w:color w:val="000000"/>
                <w:w w:val="121"/>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740593" w:rsidRDefault="00DB7806" w:rsidP="00DB7806">
            <w:pPr>
              <w:jc w:val="center"/>
              <w:rPr>
                <w:color w:val="000000"/>
                <w:w w:val="121"/>
                <w:lang w:val="en-US"/>
              </w:rPr>
            </w:pPr>
            <w:r>
              <w:rPr>
                <w:color w:val="000000"/>
                <w:w w:val="121"/>
                <w:lang w:val="en-US"/>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740593" w:rsidRDefault="00DB7806" w:rsidP="00DB7806">
            <w:pPr>
              <w:jc w:val="center"/>
              <w:rPr>
                <w:color w:val="000000"/>
                <w:w w:val="121"/>
                <w:lang w:val="en-US"/>
              </w:rPr>
            </w:pPr>
            <w:r>
              <w:rPr>
                <w:color w:val="000000"/>
                <w:w w:val="121"/>
                <w:lang w:val="en-US"/>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B7806" w:rsidRPr="006A48B7" w:rsidRDefault="00DB7806" w:rsidP="00DB7806">
            <w:r>
              <w:rPr>
                <w:color w:val="000000"/>
                <w:w w:val="121"/>
              </w:rPr>
              <w:t xml:space="preserve"> </w:t>
            </w:r>
            <w:r w:rsidRPr="004F6DB7">
              <w:rPr>
                <w:color w:val="000000"/>
                <w:w w:val="121"/>
              </w:rPr>
              <w:t>0</w:t>
            </w:r>
            <w:r>
              <w:rPr>
                <w:color w:val="000000"/>
                <w:w w:val="121"/>
              </w:rPr>
              <w:t>6</w:t>
            </w:r>
            <w:r w:rsidRPr="004F6DB7">
              <w:rPr>
                <w:color w:val="000000"/>
                <w:w w:val="121"/>
              </w:rPr>
              <w:t xml:space="preserve"> 0 0</w:t>
            </w:r>
            <w:r>
              <w:rPr>
                <w:color w:val="000000"/>
                <w:w w:val="121"/>
              </w:rPr>
              <w:t>1</w:t>
            </w:r>
            <w:r w:rsidRPr="004F6DB7">
              <w:rPr>
                <w:color w:val="000000"/>
                <w:w w:val="121"/>
              </w:rPr>
              <w:t xml:space="preserve"> </w:t>
            </w:r>
            <w:r>
              <w:rPr>
                <w:color w:val="000000"/>
                <w:w w:val="121"/>
              </w:rPr>
              <w:t xml:space="preserve"> 90820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740593" w:rsidRDefault="00DB7806" w:rsidP="00DB7806">
            <w:pPr>
              <w:jc w:val="center"/>
              <w:rPr>
                <w:color w:val="000000"/>
                <w:w w:val="121"/>
                <w:lang w:val="en-US"/>
              </w:rPr>
            </w:pPr>
            <w:r>
              <w:rPr>
                <w:color w:val="000000"/>
                <w:w w:val="121"/>
                <w:lang w:val="en-US"/>
              </w:rPr>
              <w:t>240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530E6D" w:rsidRDefault="00DB7806" w:rsidP="00DB7806">
            <w:pPr>
              <w:jc w:val="center"/>
              <w:rPr>
                <w:color w:val="000000"/>
                <w:w w:val="121"/>
              </w:rPr>
            </w:pPr>
            <w:r>
              <w:rPr>
                <w:color w:val="000000"/>
                <w:w w:val="121"/>
              </w:rPr>
              <w:t>24,1</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530E6D" w:rsidRDefault="00DB7806" w:rsidP="00DB7806">
            <w:pPr>
              <w:jc w:val="center"/>
              <w:rPr>
                <w:color w:val="000000"/>
                <w:w w:val="121"/>
              </w:rPr>
            </w:pPr>
            <w:r>
              <w:rPr>
                <w:color w:val="000000"/>
                <w:w w:val="121"/>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740593" w:rsidRDefault="00DB7806" w:rsidP="00DB7806">
            <w:pPr>
              <w:jc w:val="center"/>
              <w:rPr>
                <w:color w:val="000000"/>
                <w:w w:val="121"/>
                <w:lang w:val="en-US"/>
              </w:rPr>
            </w:pPr>
            <w:r>
              <w:rPr>
                <w:color w:val="000000"/>
                <w:w w:val="121"/>
                <w:lang w:val="en-US"/>
              </w:rPr>
              <w:t>0.0</w:t>
            </w:r>
          </w:p>
        </w:tc>
      </w:tr>
      <w:tr w:rsidR="00DB7806" w:rsidRPr="00337A67" w:rsidTr="00DB7806">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both"/>
              <w:rPr>
                <w:color w:val="000000"/>
                <w:w w:val="121"/>
              </w:rPr>
            </w:pPr>
            <w:r w:rsidRPr="000B38CB">
              <w:rPr>
                <w:bCs/>
                <w:color w:val="000000"/>
                <w:w w:val="121"/>
                <w:sz w:val="18"/>
                <w:szCs w:val="18"/>
              </w:rPr>
              <w:t>Культура и кинематография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4600,0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4600,0</w:t>
            </w:r>
          </w:p>
        </w:tc>
      </w:tr>
      <w:tr w:rsidR="00DB7806" w:rsidRPr="00337A67" w:rsidTr="00DB7806">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both"/>
              <w:rPr>
                <w:color w:val="000000"/>
                <w:w w:val="121"/>
              </w:rPr>
            </w:pPr>
            <w:r w:rsidRPr="000B38CB">
              <w:rPr>
                <w:color w:val="000000"/>
                <w:w w:val="121"/>
                <w:sz w:val="18"/>
                <w:szCs w:val="18"/>
              </w:rPr>
              <w:t>Культура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r w:rsidRPr="000B38CB">
              <w:rPr>
                <w:color w:val="000000"/>
                <w:w w:val="121"/>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r w:rsidRPr="000B38CB">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r w:rsidRPr="000B38CB">
              <w:rPr>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r w:rsidRPr="000B38CB">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r w:rsidRPr="000B38CB">
              <w:rPr>
                <w:color w:val="000000"/>
                <w:w w:val="121"/>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r w:rsidRPr="000B38CB">
              <w:rPr>
                <w:color w:val="000000"/>
                <w:w w:val="121"/>
              </w:rPr>
              <w:t>4600,0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r w:rsidRPr="000B38CB">
              <w:rPr>
                <w:color w:val="000000"/>
                <w:w w:val="121"/>
              </w:rPr>
              <w:t>4600,0</w:t>
            </w:r>
          </w:p>
        </w:tc>
      </w:tr>
      <w:tr w:rsidR="00DB7806" w:rsidRPr="00337A67" w:rsidTr="00DB7806">
        <w:trPr>
          <w:gridAfter w:val="5"/>
          <w:wAfter w:w="5368" w:type="dxa"/>
          <w:trHeight w:val="494"/>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4600,0</w:t>
            </w:r>
          </w:p>
        </w:tc>
      </w:tr>
      <w:tr w:rsidR="00DB7806" w:rsidRPr="00337A67" w:rsidTr="00DB7806">
        <w:trPr>
          <w:gridAfter w:val="5"/>
          <w:wAfter w:w="5368" w:type="dxa"/>
          <w:trHeight w:val="35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sz w:val="18"/>
                <w:szCs w:val="18"/>
              </w:rPr>
            </w:pPr>
            <w:r w:rsidRPr="00337A67">
              <w:rPr>
                <w:color w:val="000000"/>
                <w:w w:val="121"/>
                <w:sz w:val="18"/>
                <w:szCs w:val="18"/>
              </w:rPr>
              <w:t xml:space="preserve">Подпрограмма </w:t>
            </w:r>
          </w:p>
          <w:p w:rsidR="00DB7806" w:rsidRPr="00337A67" w:rsidRDefault="00DB7806" w:rsidP="00DB7806">
            <w:pPr>
              <w:jc w:val="both"/>
              <w:rPr>
                <w:color w:val="000000"/>
                <w:w w:val="121"/>
              </w:rPr>
            </w:pPr>
            <w:r w:rsidRPr="00337A67">
              <w:rPr>
                <w:color w:val="000000"/>
                <w:w w:val="121"/>
                <w:sz w:val="18"/>
                <w:szCs w:val="18"/>
              </w:rPr>
              <w:t>Развитие культуры,  организация праздничных мероприятий на территории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04 5 00 00000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4600,0</w:t>
            </w:r>
          </w:p>
        </w:tc>
      </w:tr>
      <w:tr w:rsidR="00DB7806" w:rsidRPr="00337A67" w:rsidTr="00DB7806">
        <w:trPr>
          <w:gridAfter w:val="5"/>
          <w:wAfter w:w="5368" w:type="dxa"/>
          <w:trHeight w:val="35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sz w:val="18"/>
                <w:szCs w:val="18"/>
              </w:rPr>
            </w:pPr>
            <w:r w:rsidRPr="00337A67">
              <w:rPr>
                <w:color w:val="000000"/>
                <w:w w:val="121"/>
                <w:sz w:val="18"/>
                <w:szCs w:val="18"/>
              </w:rPr>
              <w:t xml:space="preserve">Основное мероприятие </w:t>
            </w:r>
          </w:p>
          <w:p w:rsidR="00DB7806" w:rsidRPr="00337A67" w:rsidRDefault="00DB7806" w:rsidP="00DB7806">
            <w:pPr>
              <w:jc w:val="both"/>
              <w:rPr>
                <w:color w:val="000000"/>
                <w:w w:val="121"/>
              </w:rPr>
            </w:pPr>
            <w:r w:rsidRPr="00337A67">
              <w:rPr>
                <w:color w:val="000000"/>
                <w:w w:val="121"/>
                <w:sz w:val="18"/>
                <w:szCs w:val="18"/>
              </w:rPr>
              <w:t>Проведение культурно-массовых мероприятий к праздничным и памятным датам, обеспечение деятельности учреждений культуры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04 5 01 000000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4600,0</w:t>
            </w:r>
          </w:p>
        </w:tc>
      </w:tr>
      <w:tr w:rsidR="00DB7806" w:rsidRPr="00337A67" w:rsidTr="00DB7806">
        <w:trPr>
          <w:gridAfter w:val="5"/>
          <w:wAfter w:w="5368" w:type="dxa"/>
          <w:trHeight w:val="35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Финансовое обеспечение деятельности и мероприятий учреждений культуры и кинематографии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04 5 01 90240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70,0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100,0</w:t>
            </w:r>
          </w:p>
        </w:tc>
      </w:tr>
      <w:tr w:rsidR="00DB7806" w:rsidRPr="00337A67" w:rsidTr="00DB7806">
        <w:trPr>
          <w:gridAfter w:val="5"/>
          <w:wAfter w:w="5368" w:type="dxa"/>
          <w:trHeight w:val="35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04 5 01 90240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240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70,0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100,0</w:t>
            </w:r>
          </w:p>
        </w:tc>
      </w:tr>
      <w:tr w:rsidR="00DB7806" w:rsidRPr="00337A67" w:rsidTr="00DB7806">
        <w:trPr>
          <w:gridAfter w:val="5"/>
          <w:wAfter w:w="5368" w:type="dxa"/>
          <w:trHeight w:val="35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Средства по соглашению переданные в районный бюджет на дом культуры</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08</w:t>
            </w:r>
          </w:p>
        </w:tc>
        <w:tc>
          <w:tcPr>
            <w:tcW w:w="708" w:type="dxa"/>
            <w:tcBorders>
              <w:top w:val="single" w:sz="4" w:space="0" w:color="auto"/>
              <w:left w:val="nil"/>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04 5 01 60540</w:t>
            </w:r>
          </w:p>
        </w:tc>
        <w:tc>
          <w:tcPr>
            <w:tcW w:w="708" w:type="dxa"/>
            <w:gridSpan w:val="2"/>
            <w:tcBorders>
              <w:top w:val="single" w:sz="4" w:space="0" w:color="auto"/>
              <w:left w:val="nil"/>
              <w:bottom w:val="single" w:sz="4" w:space="0" w:color="auto"/>
              <w:right w:val="nil"/>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4474,2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4500,0</w:t>
            </w:r>
          </w:p>
        </w:tc>
        <w:tc>
          <w:tcPr>
            <w:tcW w:w="1277" w:type="dxa"/>
            <w:tcBorders>
              <w:top w:val="single" w:sz="4" w:space="0" w:color="auto"/>
              <w:left w:val="nil"/>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4500,0</w:t>
            </w:r>
          </w:p>
        </w:tc>
      </w:tr>
      <w:tr w:rsidR="00DB7806" w:rsidRPr="00337A67" w:rsidTr="00DB7806">
        <w:trPr>
          <w:gridAfter w:val="5"/>
          <w:wAfter w:w="5368" w:type="dxa"/>
          <w:trHeight w:val="35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04 5 01 60540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540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4474,2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4500,0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4500,0</w:t>
            </w:r>
          </w:p>
        </w:tc>
      </w:tr>
      <w:tr w:rsidR="00DB7806" w:rsidRPr="00337A67" w:rsidTr="00DB7806">
        <w:trPr>
          <w:gridAfter w:val="5"/>
          <w:wAfter w:w="5368" w:type="dxa"/>
          <w:trHeight w:val="35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both"/>
              <w:rPr>
                <w:bCs/>
                <w:color w:val="000000"/>
                <w:w w:val="121"/>
              </w:rPr>
            </w:pPr>
            <w:r w:rsidRPr="000B38CB">
              <w:rPr>
                <w:bCs/>
                <w:color w:val="000000"/>
                <w:w w:val="121"/>
                <w:sz w:val="18"/>
                <w:szCs w:val="18"/>
              </w:rPr>
              <w:t>Социальная политика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190,0</w:t>
            </w:r>
          </w:p>
        </w:tc>
      </w:tr>
      <w:tr w:rsidR="00DB7806" w:rsidRPr="00337A67" w:rsidTr="00DB7806">
        <w:trPr>
          <w:gridAfter w:val="5"/>
          <w:wAfter w:w="5368" w:type="dxa"/>
          <w:trHeight w:val="41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both"/>
              <w:rPr>
                <w:bCs/>
                <w:color w:val="000000"/>
                <w:w w:val="121"/>
              </w:rPr>
            </w:pPr>
            <w:r w:rsidRPr="000B38CB">
              <w:rPr>
                <w:bCs/>
                <w:color w:val="000000"/>
                <w:w w:val="121"/>
                <w:sz w:val="18"/>
                <w:szCs w:val="18"/>
              </w:rPr>
              <w:t>Пенсионное обеспечение</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color w:val="000000"/>
                <w:w w:val="121"/>
              </w:rPr>
            </w:pPr>
            <w:r w:rsidRPr="000B38CB">
              <w:rPr>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190,0</w:t>
            </w:r>
          </w:p>
        </w:tc>
      </w:tr>
      <w:tr w:rsidR="00DB7806" w:rsidRPr="00337A67" w:rsidTr="00DB7806">
        <w:trPr>
          <w:gridAfter w:val="5"/>
          <w:wAfter w:w="5368" w:type="dxa"/>
          <w:trHeight w:val="27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bCs/>
                <w:color w:val="000000"/>
                <w:w w:val="121"/>
              </w:rPr>
            </w:pPr>
            <w:r>
              <w:rPr>
                <w:bCs/>
                <w:color w:val="000000"/>
                <w:w w:val="121"/>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bCs/>
                <w:color w:val="000000"/>
                <w:w w:val="121"/>
              </w:rPr>
            </w:pPr>
            <w:r>
              <w:rPr>
                <w:bCs/>
                <w:color w:val="000000"/>
                <w:w w:val="121"/>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bCs/>
                <w:color w:val="000000"/>
                <w:w w:val="121"/>
              </w:rPr>
            </w:pPr>
            <w:r>
              <w:rPr>
                <w:bCs/>
                <w:color w:val="000000"/>
                <w:w w:val="121"/>
              </w:rPr>
              <w:t>190,0</w:t>
            </w:r>
          </w:p>
        </w:tc>
      </w:tr>
      <w:tr w:rsidR="00DB7806" w:rsidRPr="00337A67" w:rsidTr="00DB7806">
        <w:trPr>
          <w:gridAfter w:val="5"/>
          <w:wAfter w:w="5368" w:type="dxa"/>
          <w:trHeight w:val="40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sz w:val="18"/>
                <w:szCs w:val="18"/>
              </w:rPr>
            </w:pPr>
            <w:r w:rsidRPr="00337A67">
              <w:rPr>
                <w:color w:val="000000"/>
                <w:w w:val="121"/>
                <w:sz w:val="18"/>
                <w:szCs w:val="18"/>
              </w:rPr>
              <w:t xml:space="preserve">Подпрограмма  </w:t>
            </w:r>
          </w:p>
          <w:p w:rsidR="00DB7806" w:rsidRPr="00337A67" w:rsidRDefault="00DB7806" w:rsidP="00DB7806">
            <w:pPr>
              <w:jc w:val="both"/>
              <w:rPr>
                <w:color w:val="000000"/>
                <w:w w:val="121"/>
              </w:rPr>
            </w:pPr>
            <w:r w:rsidRPr="00337A67">
              <w:rPr>
                <w:color w:val="000000"/>
                <w:w w:val="121"/>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04 1 00 00000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bCs/>
                <w:color w:val="000000"/>
                <w:w w:val="121"/>
              </w:rPr>
            </w:pPr>
            <w:r>
              <w:rPr>
                <w:bCs/>
                <w:color w:val="000000"/>
                <w:w w:val="121"/>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bCs/>
                <w:color w:val="000000"/>
                <w:w w:val="121"/>
              </w:rPr>
            </w:pPr>
            <w:r>
              <w:rPr>
                <w:bCs/>
                <w:color w:val="000000"/>
                <w:w w:val="121"/>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bCs/>
                <w:color w:val="000000"/>
                <w:w w:val="121"/>
              </w:rPr>
            </w:pPr>
            <w:r>
              <w:rPr>
                <w:bCs/>
                <w:color w:val="000000"/>
                <w:w w:val="121"/>
              </w:rPr>
              <w:t>190,0</w:t>
            </w:r>
          </w:p>
        </w:tc>
      </w:tr>
      <w:tr w:rsidR="00DB7806" w:rsidRPr="00337A67" w:rsidTr="00DB7806">
        <w:trPr>
          <w:gridAfter w:val="5"/>
          <w:wAfter w:w="5368" w:type="dxa"/>
          <w:trHeight w:val="66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sz w:val="18"/>
                <w:szCs w:val="18"/>
              </w:rPr>
            </w:pPr>
            <w:r w:rsidRPr="00337A67">
              <w:rPr>
                <w:color w:val="000000"/>
                <w:w w:val="121"/>
                <w:sz w:val="18"/>
                <w:szCs w:val="18"/>
              </w:rPr>
              <w:t xml:space="preserve">Основное мероприятие </w:t>
            </w:r>
          </w:p>
          <w:p w:rsidR="00DB7806" w:rsidRPr="00337A67" w:rsidRDefault="00DB7806" w:rsidP="00DB7806">
            <w:pPr>
              <w:jc w:val="both"/>
              <w:rPr>
                <w:color w:val="000000"/>
                <w:w w:val="121"/>
              </w:rPr>
            </w:pPr>
            <w:r w:rsidRPr="00337A67">
              <w:rPr>
                <w:color w:val="000000"/>
                <w:w w:val="121"/>
                <w:sz w:val="18"/>
                <w:szCs w:val="18"/>
              </w:rPr>
              <w:t>Пенсионное обеспечение муниципальных служащих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04 1 02 00000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bCs/>
                <w:color w:val="000000"/>
                <w:w w:val="121"/>
              </w:rPr>
            </w:pPr>
            <w:r>
              <w:rPr>
                <w:bCs/>
                <w:color w:val="000000"/>
                <w:w w:val="121"/>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bCs/>
                <w:color w:val="000000"/>
                <w:w w:val="121"/>
              </w:rPr>
            </w:pPr>
            <w:r>
              <w:rPr>
                <w:bCs/>
                <w:color w:val="000000"/>
                <w:w w:val="121"/>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bCs/>
                <w:color w:val="000000"/>
                <w:w w:val="121"/>
              </w:rPr>
            </w:pPr>
            <w:r>
              <w:rPr>
                <w:bCs/>
                <w:color w:val="000000"/>
                <w:w w:val="121"/>
              </w:rPr>
              <w:t>190,0</w:t>
            </w:r>
          </w:p>
        </w:tc>
      </w:tr>
      <w:tr w:rsidR="00DB7806" w:rsidRPr="00337A67" w:rsidTr="00DB7806">
        <w:trPr>
          <w:gridAfter w:val="5"/>
          <w:wAfter w:w="5368" w:type="dxa"/>
          <w:trHeight w:val="66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lastRenderedPageBreak/>
              <w:t>Пенсионное обеспечение муниципальных служащих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04 1 02 20580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bCs/>
                <w:color w:val="000000"/>
                <w:w w:val="121"/>
              </w:rPr>
            </w:pPr>
            <w:r>
              <w:rPr>
                <w:bCs/>
                <w:color w:val="000000"/>
                <w:w w:val="121"/>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bCs/>
                <w:color w:val="000000"/>
                <w:w w:val="121"/>
              </w:rPr>
            </w:pPr>
            <w:r>
              <w:rPr>
                <w:bCs/>
                <w:color w:val="000000"/>
                <w:w w:val="121"/>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bCs/>
                <w:color w:val="000000"/>
                <w:w w:val="121"/>
              </w:rPr>
            </w:pPr>
            <w:r>
              <w:rPr>
                <w:bCs/>
                <w:color w:val="000000"/>
                <w:w w:val="121"/>
              </w:rPr>
              <w:t>190,0</w:t>
            </w:r>
          </w:p>
        </w:tc>
      </w:tr>
      <w:tr w:rsidR="00DB7806" w:rsidRPr="00337A67" w:rsidTr="00DB7806">
        <w:trPr>
          <w:gridAfter w:val="5"/>
          <w:wAfter w:w="5368" w:type="dxa"/>
          <w:trHeight w:val="66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Публичные нормативные социальные выплаты гражданам</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04 1 02 20580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310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bCs/>
                <w:color w:val="000000"/>
                <w:w w:val="121"/>
              </w:rPr>
            </w:pPr>
            <w:r>
              <w:rPr>
                <w:bCs/>
                <w:color w:val="000000"/>
                <w:w w:val="121"/>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bCs/>
                <w:color w:val="000000"/>
                <w:w w:val="121"/>
              </w:rPr>
            </w:pPr>
            <w:r>
              <w:rPr>
                <w:bCs/>
                <w:color w:val="000000"/>
                <w:w w:val="121"/>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bCs/>
                <w:color w:val="000000"/>
                <w:w w:val="121"/>
              </w:rPr>
            </w:pPr>
            <w:r>
              <w:rPr>
                <w:bCs/>
                <w:color w:val="000000"/>
                <w:w w:val="121"/>
              </w:rPr>
              <w:t>190,0</w:t>
            </w:r>
          </w:p>
        </w:tc>
      </w:tr>
      <w:tr w:rsidR="00DB7806" w:rsidRPr="00337A67" w:rsidTr="00DB7806">
        <w:trPr>
          <w:gridAfter w:val="5"/>
          <w:wAfter w:w="5368" w:type="dxa"/>
          <w:trHeight w:val="358"/>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both"/>
              <w:rPr>
                <w:color w:val="000000"/>
                <w:w w:val="121"/>
              </w:rPr>
            </w:pPr>
            <w:r w:rsidRPr="000B38CB">
              <w:rPr>
                <w:bCs/>
                <w:color w:val="000000"/>
                <w:w w:val="121"/>
                <w:sz w:val="18"/>
                <w:szCs w:val="18"/>
              </w:rPr>
              <w:t>Физическая культура и спорт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B38CB" w:rsidRDefault="00DB7806" w:rsidP="00DB7806">
            <w:pPr>
              <w:jc w:val="center"/>
              <w:rPr>
                <w:bCs/>
                <w:color w:val="000000"/>
                <w:w w:val="121"/>
              </w:rPr>
            </w:pPr>
            <w:r w:rsidRPr="000B38CB">
              <w:rPr>
                <w:bCs/>
                <w:color w:val="000000"/>
                <w:w w:val="121"/>
              </w:rPr>
              <w:t>150,0</w:t>
            </w:r>
          </w:p>
        </w:tc>
      </w:tr>
      <w:tr w:rsidR="00DB7806" w:rsidRPr="00337A67" w:rsidTr="00DB7806">
        <w:trPr>
          <w:gridAfter w:val="5"/>
          <w:wAfter w:w="5368" w:type="dxa"/>
          <w:trHeight w:val="263"/>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b/>
                <w:bCs/>
                <w:color w:val="000000"/>
                <w:w w:val="121"/>
                <w:sz w:val="18"/>
                <w:szCs w:val="18"/>
              </w:rPr>
              <w:t>Массовый спорт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b/>
                <w:bCs/>
                <w:color w:val="000000"/>
                <w:w w:val="121"/>
              </w:rPr>
            </w:pPr>
            <w:r w:rsidRPr="00337A67">
              <w:rPr>
                <w:b/>
                <w:bCs/>
                <w:color w:val="000000"/>
                <w:w w:val="121"/>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b/>
                <w:bCs/>
                <w:color w:val="000000"/>
                <w:w w:val="121"/>
              </w:rPr>
            </w:pPr>
            <w:r w:rsidRPr="00337A67">
              <w:rPr>
                <w:b/>
                <w:bCs/>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bCs/>
                <w:color w:val="000000"/>
                <w:w w:val="121"/>
              </w:rPr>
            </w:pPr>
            <w:r>
              <w:rPr>
                <w:bCs/>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bCs/>
                <w:color w:val="000000"/>
                <w:w w:val="121"/>
              </w:rPr>
            </w:pPr>
            <w:r>
              <w:rPr>
                <w:bCs/>
                <w:color w:val="000000"/>
                <w:w w:val="121"/>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150,0</w:t>
            </w:r>
          </w:p>
        </w:tc>
      </w:tr>
      <w:tr w:rsidR="00DB7806" w:rsidRPr="00337A67" w:rsidTr="00DB7806">
        <w:trPr>
          <w:gridAfter w:val="5"/>
          <w:wAfter w:w="5368" w:type="dxa"/>
          <w:trHeight w:val="51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rPr>
            </w:pPr>
            <w:r w:rsidRPr="00337A67">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04 0 00 000000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bCs/>
                <w:color w:val="000000"/>
                <w:w w:val="121"/>
              </w:rPr>
            </w:pPr>
            <w:r>
              <w:rPr>
                <w:bCs/>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bCs/>
                <w:color w:val="000000"/>
                <w:w w:val="121"/>
              </w:rPr>
            </w:pPr>
            <w:r>
              <w:rPr>
                <w:bCs/>
                <w:color w:val="000000"/>
                <w:w w:val="121"/>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150,0</w:t>
            </w:r>
          </w:p>
        </w:tc>
      </w:tr>
      <w:tr w:rsidR="00DB7806" w:rsidRPr="00337A67" w:rsidTr="00DB7806">
        <w:trPr>
          <w:gridAfter w:val="5"/>
          <w:wAfter w:w="5368" w:type="dxa"/>
          <w:trHeight w:val="51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sz w:val="18"/>
                <w:szCs w:val="18"/>
              </w:rPr>
            </w:pPr>
            <w:r w:rsidRPr="00337A67">
              <w:rPr>
                <w:color w:val="000000"/>
                <w:w w:val="121"/>
                <w:sz w:val="18"/>
                <w:szCs w:val="18"/>
              </w:rPr>
              <w:t xml:space="preserve">Подпрограмма </w:t>
            </w:r>
          </w:p>
          <w:p w:rsidR="00DB7806" w:rsidRPr="00337A67" w:rsidRDefault="00DB7806" w:rsidP="00DB7806">
            <w:pPr>
              <w:jc w:val="both"/>
              <w:rPr>
                <w:color w:val="000000"/>
                <w:w w:val="121"/>
              </w:rPr>
            </w:pPr>
            <w:r w:rsidRPr="00337A67">
              <w:rPr>
                <w:color w:val="000000"/>
                <w:w w:val="121"/>
                <w:sz w:val="18"/>
                <w:szCs w:val="18"/>
              </w:rPr>
              <w:t>Развитие физической культуры, спорта и молодежной политики на территории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04 6 00 000000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bCs/>
                <w:color w:val="000000"/>
                <w:w w:val="121"/>
              </w:rPr>
            </w:pPr>
            <w:r>
              <w:rPr>
                <w:bCs/>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bCs/>
                <w:color w:val="000000"/>
                <w:w w:val="121"/>
              </w:rPr>
            </w:pPr>
            <w:r>
              <w:rPr>
                <w:bCs/>
                <w:color w:val="000000"/>
                <w:w w:val="121"/>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150,0</w:t>
            </w:r>
          </w:p>
        </w:tc>
      </w:tr>
      <w:tr w:rsidR="00DB7806" w:rsidRPr="00337A67" w:rsidTr="00DB7806">
        <w:trPr>
          <w:gridAfter w:val="5"/>
          <w:wAfter w:w="5368" w:type="dxa"/>
          <w:trHeight w:val="51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sz w:val="18"/>
                <w:szCs w:val="18"/>
              </w:rPr>
            </w:pPr>
            <w:r w:rsidRPr="00337A67">
              <w:rPr>
                <w:color w:val="000000"/>
                <w:w w:val="121"/>
                <w:sz w:val="18"/>
                <w:szCs w:val="18"/>
              </w:rPr>
              <w:t xml:space="preserve">Основное мероприятие </w:t>
            </w:r>
          </w:p>
          <w:p w:rsidR="00DB7806" w:rsidRPr="00337A67" w:rsidRDefault="00DB7806" w:rsidP="00DB7806">
            <w:pPr>
              <w:jc w:val="both"/>
              <w:rPr>
                <w:color w:val="000000"/>
                <w:w w:val="121"/>
              </w:rPr>
            </w:pPr>
            <w:r w:rsidRPr="00337A67">
              <w:rPr>
                <w:color w:val="000000"/>
                <w:w w:val="121"/>
                <w:sz w:val="18"/>
                <w:szCs w:val="18"/>
              </w:rPr>
              <w:t>Проведение мероприятий физической культуры и спорта на территории сельского поселения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04 6 01 000000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bCs/>
                <w:color w:val="000000"/>
                <w:w w:val="121"/>
              </w:rPr>
            </w:pPr>
            <w:r>
              <w:rPr>
                <w:bCs/>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bCs/>
                <w:color w:val="000000"/>
                <w:w w:val="121"/>
              </w:rPr>
            </w:pPr>
            <w:r>
              <w:rPr>
                <w:bCs/>
                <w:color w:val="000000"/>
                <w:w w:val="121"/>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150,0</w:t>
            </w:r>
          </w:p>
        </w:tc>
      </w:tr>
      <w:tr w:rsidR="00DB7806" w:rsidRPr="00337A67" w:rsidTr="00DB7806">
        <w:trPr>
          <w:gridAfter w:val="5"/>
          <w:wAfter w:w="5368" w:type="dxa"/>
          <w:trHeight w:val="51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sz w:val="28"/>
                <w:szCs w:val="28"/>
              </w:rPr>
            </w:pPr>
            <w:r w:rsidRPr="00337A67">
              <w:rPr>
                <w:color w:val="000000"/>
                <w:w w:val="121"/>
                <w:sz w:val="18"/>
                <w:szCs w:val="18"/>
              </w:rPr>
              <w:t>Проведение мероприятий физической культуры и спорта на территории сельского поселения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04 6 01 00000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bCs/>
                <w:color w:val="000000"/>
                <w:w w:val="121"/>
              </w:rPr>
            </w:pPr>
            <w:r>
              <w:rPr>
                <w:bCs/>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bCs/>
                <w:color w:val="000000"/>
                <w:w w:val="121"/>
              </w:rPr>
            </w:pPr>
            <w:r>
              <w:rPr>
                <w:bCs/>
                <w:color w:val="000000"/>
                <w:w w:val="121"/>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150,0</w:t>
            </w:r>
          </w:p>
        </w:tc>
      </w:tr>
      <w:tr w:rsidR="00DB7806" w:rsidRPr="00337A67" w:rsidTr="00DB7806">
        <w:trPr>
          <w:gridAfter w:val="5"/>
          <w:wAfter w:w="5368" w:type="dxa"/>
          <w:trHeight w:val="51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sz w:val="28"/>
                <w:szCs w:val="2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04 6 01 90660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240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bCs/>
                <w:color w:val="000000"/>
                <w:w w:val="121"/>
              </w:rPr>
            </w:pPr>
            <w:r>
              <w:rPr>
                <w:bCs/>
                <w:color w:val="000000"/>
                <w:w w:val="121"/>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bCs/>
                <w:color w:val="000000"/>
                <w:w w:val="121"/>
              </w:rPr>
            </w:pPr>
            <w:r>
              <w:rPr>
                <w:bCs/>
                <w:color w:val="000000"/>
                <w:w w:val="121"/>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150,0</w:t>
            </w:r>
          </w:p>
        </w:tc>
      </w:tr>
      <w:tr w:rsidR="00DB7806" w:rsidRPr="00337A67" w:rsidTr="00DB7806">
        <w:trPr>
          <w:gridAfter w:val="5"/>
          <w:wAfter w:w="5368" w:type="dxa"/>
          <w:trHeight w:val="403"/>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both"/>
              <w:rPr>
                <w:color w:val="000000"/>
                <w:w w:val="121"/>
                <w:sz w:val="28"/>
                <w:szCs w:val="28"/>
              </w:rPr>
            </w:pPr>
            <w:r w:rsidRPr="00337A67">
              <w:rPr>
                <w:b/>
                <w:color w:val="000000"/>
                <w:w w:val="121"/>
                <w:sz w:val="18"/>
                <w:szCs w:val="18"/>
              </w:rPr>
              <w:t>Условно утвержденные расходы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640,1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1304,7</w:t>
            </w:r>
          </w:p>
        </w:tc>
      </w:tr>
      <w:tr w:rsidR="00DB7806" w:rsidRPr="00337A67" w:rsidTr="00DB7806">
        <w:trPr>
          <w:trHeight w:val="390"/>
        </w:trPr>
        <w:tc>
          <w:tcPr>
            <w:tcW w:w="2359" w:type="dxa"/>
            <w:tcBorders>
              <w:top w:val="single" w:sz="4" w:space="0" w:color="auto"/>
              <w:left w:val="nil"/>
              <w:bottom w:val="nil"/>
              <w:right w:val="nil"/>
            </w:tcBorders>
            <w:shd w:val="clear" w:color="auto" w:fill="auto"/>
            <w:vAlign w:val="center"/>
            <w:hideMark/>
          </w:tcPr>
          <w:p w:rsidR="00DB7806" w:rsidRPr="00337A67" w:rsidRDefault="00DB7806" w:rsidP="00DB7806">
            <w:pPr>
              <w:rPr>
                <w:rFonts w:ascii="Calibri" w:hAnsi="Calibri"/>
                <w:color w:val="000000"/>
                <w:w w:val="121"/>
              </w:rPr>
            </w:pPr>
          </w:p>
        </w:tc>
        <w:tc>
          <w:tcPr>
            <w:tcW w:w="6713" w:type="dxa"/>
            <w:gridSpan w:val="9"/>
            <w:tcBorders>
              <w:top w:val="single" w:sz="4" w:space="0" w:color="auto"/>
              <w:left w:val="single" w:sz="8" w:space="0" w:color="auto"/>
              <w:bottom w:val="single" w:sz="8" w:space="0" w:color="auto"/>
              <w:right w:val="nil"/>
            </w:tcBorders>
            <w:shd w:val="clear" w:color="auto" w:fill="auto"/>
            <w:vAlign w:val="center"/>
            <w:hideMark/>
          </w:tcPr>
          <w:p w:rsidR="00DB7806" w:rsidRPr="00FE64F8" w:rsidRDefault="00DB7806" w:rsidP="00DB7806">
            <w:pPr>
              <w:rPr>
                <w:bCs/>
                <w:color w:val="000000"/>
                <w:w w:val="121"/>
              </w:rPr>
            </w:pPr>
            <w:r w:rsidRPr="00FE64F8">
              <w:rPr>
                <w:bCs/>
                <w:color w:val="000000"/>
                <w:w w:val="121"/>
              </w:rPr>
              <w:t xml:space="preserve">Итого расходов: </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B7806" w:rsidRPr="00FE64F8" w:rsidRDefault="00DB7806" w:rsidP="00DB7806">
            <w:pPr>
              <w:jc w:val="center"/>
              <w:rPr>
                <w:color w:val="000000"/>
                <w:w w:val="121"/>
              </w:rPr>
            </w:pPr>
            <w:r w:rsidRPr="00FE64F8">
              <w:rPr>
                <w:color w:val="000000"/>
                <w:w w:val="121"/>
              </w:rPr>
              <w:t>31656,2</w:t>
            </w:r>
          </w:p>
        </w:tc>
        <w:tc>
          <w:tcPr>
            <w:tcW w:w="1462" w:type="dxa"/>
            <w:gridSpan w:val="2"/>
            <w:tcBorders>
              <w:top w:val="single" w:sz="4" w:space="0" w:color="auto"/>
              <w:left w:val="nil"/>
              <w:bottom w:val="single" w:sz="4" w:space="0" w:color="auto"/>
              <w:right w:val="single" w:sz="4" w:space="0" w:color="auto"/>
            </w:tcBorders>
            <w:shd w:val="clear" w:color="auto" w:fill="auto"/>
            <w:vAlign w:val="center"/>
          </w:tcPr>
          <w:p w:rsidR="00DB7806" w:rsidRPr="00FE64F8" w:rsidRDefault="00DB7806" w:rsidP="00DB7806">
            <w:pPr>
              <w:jc w:val="center"/>
              <w:rPr>
                <w:sz w:val="24"/>
                <w:szCs w:val="24"/>
              </w:rPr>
            </w:pPr>
            <w:r w:rsidRPr="00FE64F8">
              <w:rPr>
                <w:sz w:val="24"/>
                <w:szCs w:val="24"/>
              </w:rPr>
              <w:t>25649,9</w:t>
            </w:r>
          </w:p>
        </w:tc>
        <w:tc>
          <w:tcPr>
            <w:tcW w:w="1277" w:type="dxa"/>
            <w:tcBorders>
              <w:top w:val="single" w:sz="4" w:space="0" w:color="auto"/>
              <w:left w:val="nil"/>
              <w:bottom w:val="single" w:sz="4" w:space="0" w:color="auto"/>
              <w:right w:val="single" w:sz="4" w:space="0" w:color="auto"/>
            </w:tcBorders>
            <w:shd w:val="clear" w:color="auto" w:fill="auto"/>
            <w:vAlign w:val="center"/>
          </w:tcPr>
          <w:p w:rsidR="00DB7806" w:rsidRPr="00FE64F8" w:rsidRDefault="00DB7806" w:rsidP="00DB7806">
            <w:pPr>
              <w:jc w:val="center"/>
              <w:rPr>
                <w:sz w:val="24"/>
                <w:szCs w:val="24"/>
              </w:rPr>
            </w:pPr>
            <w:r w:rsidRPr="00FE64F8">
              <w:rPr>
                <w:sz w:val="24"/>
                <w:szCs w:val="24"/>
              </w:rPr>
              <w:t>26115,5</w:t>
            </w:r>
          </w:p>
        </w:tc>
        <w:tc>
          <w:tcPr>
            <w:tcW w:w="1342" w:type="dxa"/>
            <w:shd w:val="clear" w:color="auto" w:fill="auto"/>
          </w:tcPr>
          <w:p w:rsidR="00DB7806" w:rsidRPr="00337A67" w:rsidRDefault="00DB7806" w:rsidP="00DB7806">
            <w:pPr>
              <w:rPr>
                <w:color w:val="000000"/>
                <w:w w:val="121"/>
              </w:rPr>
            </w:pPr>
          </w:p>
        </w:tc>
        <w:tc>
          <w:tcPr>
            <w:tcW w:w="1342" w:type="dxa"/>
            <w:gridSpan w:val="2"/>
            <w:shd w:val="clear" w:color="auto" w:fill="auto"/>
          </w:tcPr>
          <w:p w:rsidR="00DB7806" w:rsidRPr="00337A67" w:rsidRDefault="00DB7806" w:rsidP="00DB7806">
            <w:pPr>
              <w:rPr>
                <w:b/>
                <w:color w:val="000000"/>
                <w:w w:val="121"/>
              </w:rPr>
            </w:pPr>
            <w:r w:rsidRPr="00337A67">
              <w:rPr>
                <w:b/>
                <w:color w:val="000000"/>
                <w:w w:val="121"/>
              </w:rPr>
              <w:t>22313,1</w:t>
            </w:r>
          </w:p>
        </w:tc>
        <w:tc>
          <w:tcPr>
            <w:tcW w:w="1342" w:type="dxa"/>
          </w:tcPr>
          <w:p w:rsidR="00DB7806" w:rsidRPr="00337A67" w:rsidRDefault="00DB7806" w:rsidP="00DB7806">
            <w:pPr>
              <w:rPr>
                <w:b/>
                <w:sz w:val="24"/>
                <w:szCs w:val="24"/>
              </w:rPr>
            </w:pPr>
            <w:r w:rsidRPr="00337A67">
              <w:rPr>
                <w:b/>
                <w:sz w:val="24"/>
                <w:szCs w:val="24"/>
              </w:rPr>
              <w:t>22546,4</w:t>
            </w:r>
          </w:p>
        </w:tc>
        <w:tc>
          <w:tcPr>
            <w:tcW w:w="1342" w:type="dxa"/>
          </w:tcPr>
          <w:p w:rsidR="00DB7806" w:rsidRPr="00337A67" w:rsidRDefault="00DB7806" w:rsidP="00DB7806">
            <w:pPr>
              <w:rPr>
                <w:b/>
                <w:sz w:val="24"/>
                <w:szCs w:val="24"/>
              </w:rPr>
            </w:pPr>
            <w:r w:rsidRPr="00337A67">
              <w:rPr>
                <w:b/>
                <w:sz w:val="24"/>
                <w:szCs w:val="24"/>
              </w:rPr>
              <w:t>22970,1</w:t>
            </w:r>
          </w:p>
        </w:tc>
      </w:tr>
    </w:tbl>
    <w:p w:rsidR="00DB7806" w:rsidRDefault="00DB7806" w:rsidP="00DB7806">
      <w:pPr>
        <w:tabs>
          <w:tab w:val="left" w:pos="11265"/>
          <w:tab w:val="left" w:pos="12330"/>
        </w:tabs>
        <w:rPr>
          <w:b/>
          <w:color w:val="000000"/>
          <w:w w:val="121"/>
          <w:sz w:val="28"/>
          <w:szCs w:val="28"/>
        </w:rPr>
      </w:pPr>
    </w:p>
    <w:p w:rsidR="00DB7806" w:rsidRDefault="00DB7806" w:rsidP="00DB7806">
      <w:pPr>
        <w:tabs>
          <w:tab w:val="left" w:pos="11265"/>
          <w:tab w:val="left" w:pos="12330"/>
        </w:tabs>
        <w:rPr>
          <w:b/>
          <w:color w:val="000000"/>
          <w:w w:val="121"/>
          <w:sz w:val="28"/>
          <w:szCs w:val="28"/>
        </w:rPr>
      </w:pPr>
      <w:r w:rsidRPr="00337A67">
        <w:rPr>
          <w:b/>
          <w:color w:val="000000"/>
          <w:w w:val="121"/>
          <w:sz w:val="28"/>
          <w:szCs w:val="28"/>
        </w:rPr>
        <w:t xml:space="preserve">                                                                                                                                                             </w:t>
      </w:r>
    </w:p>
    <w:tbl>
      <w:tblPr>
        <w:tblpPr w:leftFromText="180" w:rightFromText="180" w:vertAnchor="text" w:tblpX="-70" w:tblpY="1"/>
        <w:tblOverlap w:val="never"/>
        <w:tblW w:w="14567" w:type="dxa"/>
        <w:tblLayout w:type="fixed"/>
        <w:tblLook w:val="04A0" w:firstRow="1" w:lastRow="0" w:firstColumn="1" w:lastColumn="0" w:noHBand="0" w:noVBand="1"/>
      </w:tblPr>
      <w:tblGrid>
        <w:gridCol w:w="14567"/>
      </w:tblGrid>
      <w:tr w:rsidR="00DB7806" w:rsidRPr="001F6795" w:rsidTr="00DB7806">
        <w:trPr>
          <w:trHeight w:val="790"/>
        </w:trPr>
        <w:tc>
          <w:tcPr>
            <w:tcW w:w="14567" w:type="dxa"/>
            <w:shd w:val="clear" w:color="auto" w:fill="auto"/>
            <w:vAlign w:val="bottom"/>
            <w:hideMark/>
          </w:tcPr>
          <w:p w:rsidR="00DB7806" w:rsidRPr="001F6795" w:rsidRDefault="00DB7806" w:rsidP="00DB7806">
            <w:pPr>
              <w:ind w:left="284"/>
              <w:jc w:val="right"/>
              <w:rPr>
                <w:sz w:val="24"/>
                <w:szCs w:val="24"/>
              </w:rPr>
            </w:pPr>
          </w:p>
          <w:p w:rsidR="00DB7806" w:rsidRPr="001F6795" w:rsidRDefault="00DB7806" w:rsidP="00DB7806">
            <w:pPr>
              <w:ind w:left="284"/>
              <w:jc w:val="right"/>
              <w:rPr>
                <w:sz w:val="24"/>
                <w:szCs w:val="24"/>
              </w:rPr>
            </w:pPr>
            <w:r>
              <w:rPr>
                <w:sz w:val="24"/>
                <w:szCs w:val="24"/>
              </w:rPr>
              <w:t xml:space="preserve">    </w:t>
            </w:r>
            <w:r w:rsidRPr="001F6795">
              <w:rPr>
                <w:sz w:val="24"/>
                <w:szCs w:val="24"/>
              </w:rPr>
              <w:t xml:space="preserve">Приложение № </w:t>
            </w:r>
            <w:r>
              <w:rPr>
                <w:sz w:val="24"/>
                <w:szCs w:val="24"/>
              </w:rPr>
              <w:t>7</w:t>
            </w:r>
          </w:p>
          <w:p w:rsidR="00DB7806" w:rsidRPr="001F6795" w:rsidRDefault="00DB7806" w:rsidP="00DB7806">
            <w:pPr>
              <w:jc w:val="right"/>
              <w:rPr>
                <w:sz w:val="24"/>
                <w:szCs w:val="24"/>
              </w:rPr>
            </w:pPr>
            <w:r w:rsidRPr="001F6795">
              <w:rPr>
                <w:sz w:val="24"/>
                <w:szCs w:val="24"/>
              </w:rPr>
              <w:t xml:space="preserve">к решению  Совета депутатов </w:t>
            </w:r>
          </w:p>
          <w:p w:rsidR="00DB7806" w:rsidRPr="001F6795" w:rsidRDefault="00DB7806" w:rsidP="00DB7806">
            <w:pPr>
              <w:jc w:val="right"/>
              <w:rPr>
                <w:sz w:val="24"/>
                <w:szCs w:val="24"/>
              </w:rPr>
            </w:pPr>
            <w:r w:rsidRPr="001F6795">
              <w:rPr>
                <w:sz w:val="24"/>
                <w:szCs w:val="24"/>
              </w:rPr>
              <w:t xml:space="preserve">муниципального образования </w:t>
            </w:r>
          </w:p>
          <w:p w:rsidR="00DB7806" w:rsidRPr="001F6795" w:rsidRDefault="00DB7806" w:rsidP="00DB7806">
            <w:pPr>
              <w:jc w:val="right"/>
              <w:rPr>
                <w:sz w:val="24"/>
                <w:szCs w:val="24"/>
              </w:rPr>
            </w:pPr>
            <w:r w:rsidRPr="001F6795">
              <w:rPr>
                <w:sz w:val="24"/>
                <w:szCs w:val="24"/>
              </w:rPr>
              <w:t xml:space="preserve">Беляевский сельсовет </w:t>
            </w:r>
          </w:p>
        </w:tc>
      </w:tr>
      <w:tr w:rsidR="00DB7806" w:rsidRPr="001F6795" w:rsidTr="00DB7806">
        <w:trPr>
          <w:trHeight w:val="191"/>
        </w:trPr>
        <w:tc>
          <w:tcPr>
            <w:tcW w:w="14567" w:type="dxa"/>
            <w:shd w:val="clear" w:color="auto" w:fill="auto"/>
            <w:noWrap/>
            <w:vAlign w:val="bottom"/>
            <w:hideMark/>
          </w:tcPr>
          <w:p w:rsidR="00DB7806" w:rsidRPr="001F6795" w:rsidRDefault="00DB7806" w:rsidP="00DB7806">
            <w:pPr>
              <w:ind w:right="-675"/>
              <w:jc w:val="center"/>
              <w:rPr>
                <w:sz w:val="24"/>
                <w:szCs w:val="24"/>
              </w:rPr>
            </w:pPr>
            <w:r>
              <w:rPr>
                <w:sz w:val="24"/>
                <w:szCs w:val="24"/>
              </w:rPr>
              <w:t xml:space="preserve">                                                                                                                                                                                                  </w:t>
            </w:r>
            <w:r w:rsidRPr="001F6795">
              <w:rPr>
                <w:sz w:val="24"/>
                <w:szCs w:val="24"/>
              </w:rPr>
              <w:t xml:space="preserve">от </w:t>
            </w:r>
            <w:r>
              <w:rPr>
                <w:sz w:val="24"/>
                <w:szCs w:val="24"/>
              </w:rPr>
              <w:t>28</w:t>
            </w:r>
            <w:r w:rsidRPr="001F6795">
              <w:rPr>
                <w:sz w:val="24"/>
                <w:szCs w:val="24"/>
              </w:rPr>
              <w:t>.</w:t>
            </w:r>
            <w:r>
              <w:rPr>
                <w:sz w:val="24"/>
                <w:szCs w:val="24"/>
              </w:rPr>
              <w:t>03.</w:t>
            </w:r>
            <w:r w:rsidRPr="001F6795">
              <w:rPr>
                <w:sz w:val="24"/>
                <w:szCs w:val="24"/>
              </w:rPr>
              <w:t>202</w:t>
            </w:r>
            <w:r>
              <w:rPr>
                <w:sz w:val="24"/>
                <w:szCs w:val="24"/>
              </w:rPr>
              <w:t>2</w:t>
            </w:r>
            <w:r w:rsidRPr="001F6795">
              <w:rPr>
                <w:sz w:val="24"/>
                <w:szCs w:val="24"/>
              </w:rPr>
              <w:t xml:space="preserve"> № </w:t>
            </w:r>
            <w:r>
              <w:rPr>
                <w:sz w:val="24"/>
                <w:szCs w:val="24"/>
              </w:rPr>
              <w:t>84</w:t>
            </w:r>
          </w:p>
        </w:tc>
      </w:tr>
    </w:tbl>
    <w:p w:rsidR="00DB7806" w:rsidRPr="001F6795" w:rsidRDefault="00DB7806" w:rsidP="00DB7806">
      <w:pPr>
        <w:tabs>
          <w:tab w:val="left" w:pos="11265"/>
          <w:tab w:val="left" w:pos="12330"/>
        </w:tabs>
        <w:rPr>
          <w:color w:val="000000"/>
          <w:w w:val="121"/>
          <w:sz w:val="24"/>
          <w:szCs w:val="24"/>
        </w:rPr>
      </w:pPr>
    </w:p>
    <w:p w:rsidR="00DB7806" w:rsidRPr="00FD14B0" w:rsidRDefault="00DB7806" w:rsidP="00DB7806">
      <w:pPr>
        <w:tabs>
          <w:tab w:val="left" w:pos="11265"/>
          <w:tab w:val="left" w:pos="12330"/>
        </w:tabs>
        <w:jc w:val="center"/>
        <w:rPr>
          <w:color w:val="000000"/>
          <w:w w:val="121"/>
          <w:sz w:val="28"/>
          <w:szCs w:val="28"/>
        </w:rPr>
      </w:pPr>
      <w:r w:rsidRPr="00FD14B0">
        <w:rPr>
          <w:color w:val="000000"/>
          <w:w w:val="121"/>
          <w:sz w:val="28"/>
          <w:szCs w:val="28"/>
        </w:rPr>
        <w:lastRenderedPageBreak/>
        <w:t>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2022 год и на плановый период 2023 и 2024 годов</w:t>
      </w:r>
    </w:p>
    <w:tbl>
      <w:tblPr>
        <w:tblStyle w:val="af7"/>
        <w:tblW w:w="14317" w:type="dxa"/>
        <w:tblInd w:w="675" w:type="dxa"/>
        <w:tblLayout w:type="fixed"/>
        <w:tblLook w:val="04A0" w:firstRow="1" w:lastRow="0" w:firstColumn="1" w:lastColumn="0" w:noHBand="0" w:noVBand="1"/>
      </w:tblPr>
      <w:tblGrid>
        <w:gridCol w:w="5670"/>
        <w:gridCol w:w="1985"/>
        <w:gridCol w:w="1134"/>
        <w:gridCol w:w="886"/>
        <w:gridCol w:w="790"/>
        <w:gridCol w:w="1301"/>
        <w:gridCol w:w="1275"/>
        <w:gridCol w:w="1276"/>
      </w:tblGrid>
      <w:tr w:rsidR="00DB7806" w:rsidRPr="001F6795" w:rsidTr="00DB7806">
        <w:tc>
          <w:tcPr>
            <w:tcW w:w="5670" w:type="dxa"/>
            <w:vAlign w:val="center"/>
          </w:tcPr>
          <w:p w:rsidR="00DB7806" w:rsidRPr="00FD14B0" w:rsidRDefault="00DB7806" w:rsidP="00DB7806">
            <w:pPr>
              <w:tabs>
                <w:tab w:val="left" w:pos="11265"/>
                <w:tab w:val="left" w:pos="12330"/>
              </w:tabs>
              <w:rPr>
                <w:color w:val="000000"/>
                <w:w w:val="121"/>
                <w:sz w:val="18"/>
                <w:szCs w:val="18"/>
              </w:rPr>
            </w:pPr>
            <w:r w:rsidRPr="00FD14B0">
              <w:rPr>
                <w:color w:val="000000"/>
                <w:w w:val="121"/>
                <w:sz w:val="18"/>
                <w:szCs w:val="18"/>
              </w:rPr>
              <w:t xml:space="preserve">Наименование </w:t>
            </w:r>
          </w:p>
        </w:tc>
        <w:tc>
          <w:tcPr>
            <w:tcW w:w="1985" w:type="dxa"/>
            <w:vAlign w:val="center"/>
          </w:tcPr>
          <w:p w:rsidR="00DB7806" w:rsidRPr="001F6795" w:rsidRDefault="00DB7806" w:rsidP="00DB7806">
            <w:pPr>
              <w:tabs>
                <w:tab w:val="left" w:pos="11265"/>
                <w:tab w:val="left" w:pos="12330"/>
              </w:tabs>
              <w:rPr>
                <w:color w:val="000000"/>
                <w:w w:val="121"/>
                <w:sz w:val="24"/>
                <w:szCs w:val="24"/>
              </w:rPr>
            </w:pPr>
            <w:r w:rsidRPr="001F6795">
              <w:rPr>
                <w:color w:val="000000"/>
                <w:w w:val="121"/>
                <w:sz w:val="24"/>
                <w:szCs w:val="24"/>
              </w:rPr>
              <w:t>Целевая статья</w:t>
            </w:r>
          </w:p>
        </w:tc>
        <w:tc>
          <w:tcPr>
            <w:tcW w:w="1134" w:type="dxa"/>
            <w:tcBorders>
              <w:top w:val="single" w:sz="8" w:space="0" w:color="auto"/>
              <w:left w:val="single" w:sz="8" w:space="0" w:color="auto"/>
              <w:right w:val="single" w:sz="8" w:space="0" w:color="auto"/>
            </w:tcBorders>
            <w:shd w:val="clear" w:color="auto" w:fill="auto"/>
            <w:vAlign w:val="center"/>
          </w:tcPr>
          <w:p w:rsidR="00DB7806" w:rsidRPr="001F6795" w:rsidRDefault="00DB7806" w:rsidP="00DB7806">
            <w:pPr>
              <w:jc w:val="center"/>
              <w:rPr>
                <w:bCs/>
                <w:color w:val="000000"/>
                <w:w w:val="121"/>
                <w:sz w:val="24"/>
                <w:szCs w:val="24"/>
              </w:rPr>
            </w:pPr>
          </w:p>
          <w:p w:rsidR="00DB7806" w:rsidRPr="001F6795" w:rsidRDefault="00DB7806" w:rsidP="00DB7806">
            <w:pPr>
              <w:jc w:val="center"/>
              <w:rPr>
                <w:bCs/>
                <w:color w:val="000000"/>
                <w:w w:val="121"/>
                <w:sz w:val="24"/>
                <w:szCs w:val="24"/>
              </w:rPr>
            </w:pPr>
            <w:r w:rsidRPr="001F6795">
              <w:rPr>
                <w:bCs/>
                <w:color w:val="000000"/>
                <w:w w:val="121"/>
                <w:sz w:val="24"/>
                <w:szCs w:val="24"/>
              </w:rPr>
              <w:t xml:space="preserve">Раздел </w:t>
            </w:r>
          </w:p>
        </w:tc>
        <w:tc>
          <w:tcPr>
            <w:tcW w:w="886" w:type="dxa"/>
            <w:tcBorders>
              <w:top w:val="single" w:sz="8" w:space="0" w:color="auto"/>
              <w:left w:val="single" w:sz="8" w:space="0" w:color="auto"/>
              <w:bottom w:val="single" w:sz="8" w:space="0" w:color="000000"/>
              <w:right w:val="single" w:sz="8"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xml:space="preserve">Подраздел </w:t>
            </w:r>
          </w:p>
        </w:tc>
        <w:tc>
          <w:tcPr>
            <w:tcW w:w="790" w:type="dxa"/>
            <w:tcBorders>
              <w:top w:val="single" w:sz="8" w:space="0" w:color="auto"/>
              <w:left w:val="single" w:sz="4" w:space="0" w:color="auto"/>
              <w:bottom w:val="single" w:sz="8" w:space="0" w:color="auto"/>
              <w:right w:val="nil"/>
            </w:tcBorders>
            <w:shd w:val="clear" w:color="auto" w:fill="auto"/>
            <w:vAlign w:val="center"/>
          </w:tcPr>
          <w:p w:rsidR="00DB7806" w:rsidRPr="001F6795" w:rsidRDefault="00DB7806" w:rsidP="00DB7806">
            <w:pPr>
              <w:jc w:val="center"/>
              <w:rPr>
                <w:sz w:val="24"/>
                <w:szCs w:val="24"/>
              </w:rPr>
            </w:pPr>
            <w:r w:rsidRPr="001F6795">
              <w:rPr>
                <w:sz w:val="24"/>
                <w:szCs w:val="24"/>
              </w:rPr>
              <w:t>ВР</w:t>
            </w:r>
          </w:p>
        </w:tc>
        <w:tc>
          <w:tcPr>
            <w:tcW w:w="1301" w:type="dxa"/>
            <w:tcBorders>
              <w:top w:val="single" w:sz="8" w:space="0" w:color="auto"/>
              <w:left w:val="single" w:sz="4" w:space="0" w:color="auto"/>
              <w:bottom w:val="nil"/>
              <w:right w:val="single" w:sz="4" w:space="0" w:color="auto"/>
            </w:tcBorders>
            <w:shd w:val="clear" w:color="auto" w:fill="auto"/>
            <w:vAlign w:val="center"/>
          </w:tcPr>
          <w:p w:rsidR="00DB7806" w:rsidRPr="001F6795" w:rsidRDefault="00DB7806" w:rsidP="00DB7806">
            <w:pPr>
              <w:jc w:val="center"/>
              <w:rPr>
                <w:sz w:val="24"/>
                <w:szCs w:val="24"/>
              </w:rPr>
            </w:pPr>
            <w:r w:rsidRPr="001F6795">
              <w:rPr>
                <w:sz w:val="24"/>
                <w:szCs w:val="24"/>
              </w:rPr>
              <w:t>202</w:t>
            </w:r>
            <w:r>
              <w:rPr>
                <w:sz w:val="24"/>
                <w:szCs w:val="24"/>
              </w:rPr>
              <w:t>2</w:t>
            </w:r>
          </w:p>
        </w:tc>
        <w:tc>
          <w:tcPr>
            <w:tcW w:w="1275" w:type="dxa"/>
            <w:tcBorders>
              <w:top w:val="single" w:sz="8" w:space="0" w:color="auto"/>
              <w:left w:val="nil"/>
              <w:bottom w:val="nil"/>
              <w:right w:val="single" w:sz="4" w:space="0" w:color="auto"/>
            </w:tcBorders>
            <w:shd w:val="clear" w:color="auto" w:fill="auto"/>
            <w:vAlign w:val="center"/>
          </w:tcPr>
          <w:p w:rsidR="00DB7806" w:rsidRPr="001F6795" w:rsidRDefault="00DB7806" w:rsidP="00DB7806">
            <w:pPr>
              <w:jc w:val="center"/>
              <w:rPr>
                <w:sz w:val="24"/>
                <w:szCs w:val="24"/>
              </w:rPr>
            </w:pPr>
            <w:r w:rsidRPr="001F6795">
              <w:rPr>
                <w:sz w:val="24"/>
                <w:szCs w:val="24"/>
              </w:rPr>
              <w:t>202</w:t>
            </w:r>
            <w:r>
              <w:rPr>
                <w:sz w:val="24"/>
                <w:szCs w:val="24"/>
              </w:rPr>
              <w:t>3</w:t>
            </w:r>
          </w:p>
        </w:tc>
        <w:tc>
          <w:tcPr>
            <w:tcW w:w="1276" w:type="dxa"/>
            <w:tcBorders>
              <w:top w:val="single" w:sz="8" w:space="0" w:color="auto"/>
              <w:left w:val="nil"/>
              <w:bottom w:val="nil"/>
              <w:right w:val="single" w:sz="8" w:space="0" w:color="auto"/>
            </w:tcBorders>
            <w:shd w:val="clear" w:color="auto" w:fill="auto"/>
            <w:vAlign w:val="center"/>
          </w:tcPr>
          <w:p w:rsidR="00DB7806" w:rsidRPr="001F6795" w:rsidRDefault="00DB7806" w:rsidP="00DB7806">
            <w:pPr>
              <w:jc w:val="center"/>
              <w:rPr>
                <w:sz w:val="24"/>
                <w:szCs w:val="24"/>
              </w:rPr>
            </w:pPr>
            <w:r w:rsidRPr="001F6795">
              <w:rPr>
                <w:sz w:val="24"/>
                <w:szCs w:val="24"/>
              </w:rPr>
              <w:t>202</w:t>
            </w:r>
            <w:r>
              <w:rPr>
                <w:sz w:val="24"/>
                <w:szCs w:val="24"/>
              </w:rPr>
              <w:t>4</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bCs/>
                <w:color w:val="000000"/>
                <w:w w:val="121"/>
                <w:sz w:val="18"/>
                <w:szCs w:val="18"/>
              </w:rPr>
            </w:pPr>
            <w:r w:rsidRPr="00FD14B0">
              <w:rPr>
                <w:bCs/>
                <w:color w:val="000000"/>
                <w:w w:val="121"/>
                <w:sz w:val="18"/>
                <w:szCs w:val="18"/>
              </w:rPr>
              <w:t>Администрация муниципального образования Беляевский сельсовет Беляевского района Оренбургской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bCs/>
                <w:color w:val="000000"/>
                <w:w w:val="121"/>
                <w:sz w:val="18"/>
                <w:szCs w:val="18"/>
              </w:rPr>
            </w:pPr>
            <w:r w:rsidRPr="00FD14B0">
              <w:rPr>
                <w:bCs/>
                <w:color w:val="000000"/>
                <w:w w:val="121"/>
                <w:sz w:val="18"/>
                <w:szCs w:val="18"/>
              </w:rPr>
              <w:t>Общегосударственные вопросы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E64F8" w:rsidRDefault="00DB7806" w:rsidP="00DB7806">
            <w:pPr>
              <w:jc w:val="center"/>
              <w:rPr>
                <w:bCs/>
                <w:color w:val="000000"/>
                <w:w w:val="121"/>
                <w:sz w:val="24"/>
                <w:szCs w:val="24"/>
              </w:rPr>
            </w:pPr>
            <w:r w:rsidRPr="00FE64F8">
              <w:rPr>
                <w:bCs/>
                <w:color w:val="000000"/>
                <w:w w:val="121"/>
                <w:sz w:val="24"/>
                <w:szCs w:val="24"/>
              </w:rPr>
              <w:t>7071,7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bCs/>
                <w:color w:val="000000"/>
                <w:w w:val="121"/>
                <w:sz w:val="24"/>
                <w:szCs w:val="24"/>
              </w:rPr>
            </w:pPr>
            <w:r>
              <w:rPr>
                <w:bCs/>
                <w:color w:val="000000"/>
                <w:w w:val="121"/>
                <w:sz w:val="24"/>
                <w:szCs w:val="24"/>
              </w:rPr>
              <w:t>6194,5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bCs/>
                <w:color w:val="000000"/>
                <w:w w:val="121"/>
                <w:sz w:val="24"/>
                <w:szCs w:val="24"/>
              </w:rPr>
            </w:pPr>
            <w:r>
              <w:rPr>
                <w:bCs/>
                <w:color w:val="000000"/>
                <w:w w:val="121"/>
                <w:sz w:val="24"/>
                <w:szCs w:val="24"/>
              </w:rPr>
              <w:t>6163,4</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bCs/>
                <w:color w:val="000000"/>
                <w:w w:val="121"/>
                <w:sz w:val="18"/>
                <w:szCs w:val="18"/>
              </w:rPr>
            </w:pPr>
            <w:r w:rsidRPr="00FD14B0">
              <w:rPr>
                <w:bCs/>
                <w:color w:val="000000"/>
                <w:w w:val="121"/>
                <w:sz w:val="18"/>
                <w:szCs w:val="18"/>
              </w:rPr>
              <w:t>Функционирование высшего должностного лица субъекта Российской Федерации и муниципального образования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E64F8" w:rsidRDefault="00DB7806" w:rsidP="00DB7806">
            <w:pPr>
              <w:jc w:val="center"/>
              <w:rPr>
                <w:bCs/>
                <w:color w:val="000000"/>
                <w:w w:val="121"/>
                <w:sz w:val="24"/>
                <w:szCs w:val="24"/>
              </w:rPr>
            </w:pPr>
            <w:r w:rsidRPr="00FE64F8">
              <w:rPr>
                <w:bCs/>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bCs/>
                <w:color w:val="000000"/>
                <w:w w:val="121"/>
                <w:sz w:val="24"/>
                <w:szCs w:val="24"/>
              </w:rPr>
            </w:pPr>
            <w:r w:rsidRPr="00D3418E">
              <w:rPr>
                <w:bCs/>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bCs/>
                <w:color w:val="000000"/>
                <w:w w:val="121"/>
                <w:sz w:val="24"/>
                <w:szCs w:val="24"/>
              </w:rPr>
            </w:pPr>
            <w:r w:rsidRPr="00D3418E">
              <w:rPr>
                <w:bCs/>
                <w:color w:val="000000"/>
                <w:w w:val="121"/>
                <w:sz w:val="24"/>
                <w:szCs w:val="24"/>
              </w:rPr>
              <w:t>797,5</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sidRPr="000748DC">
              <w:rPr>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797,5</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jc w:val="both"/>
              <w:rPr>
                <w:rFonts w:eastAsia="Calibri"/>
                <w:color w:val="000000"/>
                <w:sz w:val="18"/>
                <w:szCs w:val="18"/>
              </w:rPr>
            </w:pPr>
            <w:r w:rsidRPr="00FD14B0">
              <w:rPr>
                <w:rFonts w:eastAsia="Calibri"/>
                <w:color w:val="000000"/>
                <w:sz w:val="18"/>
                <w:szCs w:val="18"/>
              </w:rPr>
              <w:t xml:space="preserve">Подпрограмма  </w:t>
            </w:r>
          </w:p>
          <w:p w:rsidR="00DB7806" w:rsidRPr="00FD14B0" w:rsidRDefault="00DB7806" w:rsidP="00DB7806">
            <w:pPr>
              <w:rPr>
                <w:color w:val="000000"/>
                <w:w w:val="121"/>
                <w:sz w:val="18"/>
                <w:szCs w:val="18"/>
              </w:rPr>
            </w:pPr>
            <w:r w:rsidRPr="00FD14B0">
              <w:rPr>
                <w:rFonts w:eastAsia="Calibri"/>
                <w:color w:val="000000"/>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sidRPr="000748DC">
              <w:rPr>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797,5</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Основное мероприятие</w:t>
            </w:r>
          </w:p>
          <w:p w:rsidR="00DB7806" w:rsidRPr="00FD14B0" w:rsidRDefault="00DB7806" w:rsidP="00DB7806">
            <w:pPr>
              <w:rPr>
                <w:color w:val="000000"/>
                <w:w w:val="121"/>
                <w:sz w:val="18"/>
                <w:szCs w:val="18"/>
              </w:rPr>
            </w:pPr>
            <w:r w:rsidRPr="00FD14B0">
              <w:rPr>
                <w:color w:val="000000"/>
                <w:w w:val="121"/>
                <w:sz w:val="18"/>
                <w:szCs w:val="18"/>
              </w:rPr>
              <w:t xml:space="preserve"> Руководство и управление в сфере установленных функций органа местного управления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sidRPr="000748DC">
              <w:rPr>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797,5</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Глава муниципального образования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04 1 01 10010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sidRPr="000748DC">
              <w:rPr>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797,5</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 xml:space="preserve"> Расходы на выплаты персоналу государственных (муниципальных) органов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04 1 01 10010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sidRPr="000748DC">
              <w:rPr>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797,5</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bCs/>
                <w:color w:val="000000"/>
                <w:w w:val="121"/>
                <w:sz w:val="18"/>
                <w:szCs w:val="18"/>
              </w:rPr>
            </w:pPr>
            <w:r w:rsidRPr="00FD14B0">
              <w:rPr>
                <w:bCs/>
                <w:color w:val="000000"/>
                <w:w w:val="121"/>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E64F8" w:rsidRDefault="00DB7806" w:rsidP="00DB7806">
            <w:pPr>
              <w:jc w:val="center"/>
              <w:rPr>
                <w:bCs/>
                <w:color w:val="000000"/>
                <w:w w:val="121"/>
                <w:sz w:val="24"/>
                <w:szCs w:val="24"/>
              </w:rPr>
            </w:pPr>
            <w:r w:rsidRPr="00FE64F8">
              <w:rPr>
                <w:bCs/>
                <w:color w:val="000000"/>
                <w:w w:val="121"/>
                <w:sz w:val="24"/>
                <w:szCs w:val="24"/>
              </w:rPr>
              <w:t>4808,4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rPr>
                <w:color w:val="000000"/>
                <w:w w:val="121"/>
                <w:sz w:val="24"/>
                <w:szCs w:val="24"/>
              </w:rPr>
            </w:pPr>
            <w:r w:rsidRPr="009C3FB4">
              <w:rPr>
                <w:color w:val="000000"/>
                <w:w w:val="121"/>
                <w:sz w:val="24"/>
                <w:szCs w:val="24"/>
              </w:rPr>
              <w:t>4502,0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rPr>
                <w:color w:val="000000"/>
                <w:w w:val="121"/>
                <w:sz w:val="24"/>
                <w:szCs w:val="24"/>
              </w:rPr>
            </w:pPr>
            <w:r w:rsidRPr="009C3FB4">
              <w:rPr>
                <w:color w:val="000000"/>
                <w:w w:val="121"/>
                <w:sz w:val="24"/>
                <w:szCs w:val="24"/>
              </w:rPr>
              <w:t>4553,6</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Pr>
                <w:color w:val="000000"/>
                <w:w w:val="121"/>
                <w:sz w:val="24"/>
                <w:szCs w:val="24"/>
              </w:rPr>
              <w:t>4808,4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rPr>
                <w:color w:val="000000"/>
                <w:w w:val="121"/>
                <w:sz w:val="24"/>
                <w:szCs w:val="24"/>
              </w:rPr>
            </w:pPr>
            <w:r w:rsidRPr="009C3FB4">
              <w:rPr>
                <w:color w:val="000000"/>
                <w:w w:val="121"/>
                <w:sz w:val="24"/>
                <w:szCs w:val="24"/>
              </w:rPr>
              <w:t>4502,0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rPr>
                <w:color w:val="000000"/>
                <w:w w:val="121"/>
                <w:sz w:val="24"/>
                <w:szCs w:val="24"/>
              </w:rPr>
            </w:pPr>
            <w:r w:rsidRPr="009C3FB4">
              <w:rPr>
                <w:color w:val="000000"/>
                <w:w w:val="121"/>
                <w:sz w:val="24"/>
                <w:szCs w:val="24"/>
              </w:rPr>
              <w:t>4553,6</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jc w:val="both"/>
              <w:rPr>
                <w:rFonts w:eastAsia="Calibri"/>
                <w:color w:val="000000"/>
                <w:sz w:val="18"/>
                <w:szCs w:val="18"/>
              </w:rPr>
            </w:pPr>
            <w:r w:rsidRPr="00FD14B0">
              <w:rPr>
                <w:rFonts w:eastAsia="Calibri"/>
                <w:color w:val="000000"/>
                <w:sz w:val="18"/>
                <w:szCs w:val="18"/>
              </w:rPr>
              <w:t xml:space="preserve">Подпрограмма  </w:t>
            </w:r>
          </w:p>
          <w:p w:rsidR="00DB7806" w:rsidRPr="00FD14B0" w:rsidRDefault="00DB7806" w:rsidP="00DB7806">
            <w:pPr>
              <w:rPr>
                <w:color w:val="000000"/>
                <w:w w:val="121"/>
                <w:sz w:val="18"/>
                <w:szCs w:val="18"/>
              </w:rPr>
            </w:pPr>
            <w:r w:rsidRPr="00FD14B0">
              <w:rPr>
                <w:rFonts w:eastAsia="Calibri"/>
                <w:color w:val="000000"/>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Pr>
                <w:color w:val="000000"/>
                <w:w w:val="121"/>
                <w:sz w:val="24"/>
                <w:szCs w:val="24"/>
              </w:rPr>
              <w:t>4808,4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rPr>
                <w:color w:val="000000"/>
                <w:w w:val="121"/>
                <w:sz w:val="24"/>
                <w:szCs w:val="24"/>
              </w:rPr>
            </w:pPr>
            <w:r w:rsidRPr="009C3FB4">
              <w:rPr>
                <w:color w:val="000000"/>
                <w:w w:val="121"/>
                <w:sz w:val="24"/>
                <w:szCs w:val="24"/>
              </w:rPr>
              <w:t>4502,0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rPr>
                <w:color w:val="000000"/>
                <w:w w:val="121"/>
                <w:sz w:val="24"/>
                <w:szCs w:val="24"/>
              </w:rPr>
            </w:pPr>
            <w:r w:rsidRPr="009C3FB4">
              <w:rPr>
                <w:color w:val="000000"/>
                <w:w w:val="121"/>
                <w:sz w:val="24"/>
                <w:szCs w:val="24"/>
              </w:rPr>
              <w:t>4553,6</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Основное мероприятие</w:t>
            </w:r>
          </w:p>
          <w:p w:rsidR="00DB7806" w:rsidRPr="00FD14B0" w:rsidRDefault="00DB7806" w:rsidP="00DB7806">
            <w:pPr>
              <w:rPr>
                <w:color w:val="000000"/>
                <w:w w:val="121"/>
                <w:sz w:val="18"/>
                <w:szCs w:val="18"/>
              </w:rPr>
            </w:pPr>
            <w:r w:rsidRPr="00FD14B0">
              <w:rPr>
                <w:color w:val="000000"/>
                <w:w w:val="121"/>
                <w:sz w:val="18"/>
                <w:szCs w:val="18"/>
              </w:rPr>
              <w:t xml:space="preserve"> Руководство и управление в сфере установленных функций органа местного управления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Pr>
                <w:color w:val="000000"/>
                <w:w w:val="121"/>
                <w:sz w:val="24"/>
                <w:szCs w:val="24"/>
              </w:rPr>
              <w:t>4808,4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rPr>
                <w:color w:val="000000"/>
                <w:w w:val="121"/>
                <w:sz w:val="24"/>
                <w:szCs w:val="24"/>
              </w:rPr>
            </w:pPr>
            <w:r w:rsidRPr="009C3FB4">
              <w:rPr>
                <w:color w:val="000000"/>
                <w:w w:val="121"/>
                <w:sz w:val="24"/>
                <w:szCs w:val="24"/>
              </w:rPr>
              <w:t>4502,0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rPr>
                <w:color w:val="000000"/>
                <w:w w:val="121"/>
                <w:sz w:val="24"/>
                <w:szCs w:val="24"/>
              </w:rPr>
            </w:pPr>
            <w:r w:rsidRPr="009C3FB4">
              <w:rPr>
                <w:color w:val="000000"/>
                <w:w w:val="121"/>
                <w:sz w:val="24"/>
                <w:szCs w:val="24"/>
              </w:rPr>
              <w:t>4553,6</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Центральный аппарат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Pr>
                <w:color w:val="000000"/>
                <w:w w:val="121"/>
                <w:sz w:val="24"/>
                <w:szCs w:val="24"/>
              </w:rPr>
              <w:t>4768,2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rPr>
                <w:color w:val="000000"/>
                <w:w w:val="121"/>
                <w:sz w:val="24"/>
                <w:szCs w:val="24"/>
              </w:rPr>
            </w:pPr>
            <w:r w:rsidRPr="009C3FB4">
              <w:rPr>
                <w:color w:val="000000"/>
                <w:w w:val="121"/>
                <w:sz w:val="24"/>
                <w:szCs w:val="24"/>
              </w:rPr>
              <w:t>4461,8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rPr>
                <w:color w:val="000000"/>
                <w:w w:val="121"/>
                <w:sz w:val="24"/>
                <w:szCs w:val="24"/>
              </w:rPr>
            </w:pPr>
            <w:r w:rsidRPr="009C3FB4">
              <w:rPr>
                <w:color w:val="000000"/>
                <w:w w:val="121"/>
                <w:sz w:val="24"/>
                <w:szCs w:val="24"/>
              </w:rPr>
              <w:t>4513,4</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 xml:space="preserve"> Расходы на выплаты персоналу государственных </w:t>
            </w:r>
            <w:r w:rsidRPr="00FD14B0">
              <w:rPr>
                <w:color w:val="000000"/>
                <w:w w:val="121"/>
                <w:sz w:val="18"/>
                <w:szCs w:val="18"/>
              </w:rPr>
              <w:lastRenderedPageBreak/>
              <w:t>(муниципальных) органов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lastRenderedPageBreak/>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sidRPr="000748DC">
              <w:rPr>
                <w:color w:val="000000"/>
                <w:w w:val="121"/>
                <w:sz w:val="24"/>
                <w:szCs w:val="24"/>
              </w:rPr>
              <w:t>2721,1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rPr>
                <w:color w:val="000000"/>
                <w:w w:val="121"/>
                <w:sz w:val="24"/>
                <w:szCs w:val="24"/>
              </w:rPr>
            </w:pPr>
            <w:r w:rsidRPr="009C3FB4">
              <w:rPr>
                <w:color w:val="000000"/>
                <w:w w:val="121"/>
                <w:sz w:val="24"/>
                <w:szCs w:val="24"/>
              </w:rPr>
              <w:t>2355,9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rPr>
                <w:color w:val="000000"/>
                <w:w w:val="121"/>
                <w:sz w:val="24"/>
                <w:szCs w:val="24"/>
              </w:rPr>
            </w:pPr>
            <w:r w:rsidRPr="009C3FB4">
              <w:rPr>
                <w:color w:val="000000"/>
                <w:w w:val="121"/>
                <w:sz w:val="24"/>
                <w:szCs w:val="24"/>
              </w:rPr>
              <w:t>2355,9</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AB4F0F" w:rsidRDefault="00DB7806" w:rsidP="00DB7806">
            <w:pPr>
              <w:rPr>
                <w:color w:val="000000"/>
                <w:w w:val="121"/>
                <w:sz w:val="18"/>
                <w:szCs w:val="18"/>
              </w:rPr>
            </w:pPr>
            <w:r w:rsidRPr="00AB4F0F">
              <w:rPr>
                <w:rFonts w:eastAsia="Calibri"/>
                <w:sz w:val="18"/>
                <w:szCs w:val="18"/>
              </w:rPr>
              <w:lastRenderedPageBreak/>
              <w:t>Обеспечение деятельности технического персонала аппарата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Pr>
                <w:color w:val="000000"/>
                <w:w w:val="121"/>
                <w:sz w:val="24"/>
                <w:szCs w:val="24"/>
              </w:rPr>
              <w:t>04 1 01 10030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Pr>
                <w:color w:val="000000"/>
                <w:w w:val="121"/>
                <w:sz w:val="24"/>
                <w:szCs w:val="24"/>
              </w:rPr>
              <w:t xml:space="preserve">01 </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sidRPr="000748DC">
              <w:rPr>
                <w:color w:val="000000"/>
                <w:w w:val="121"/>
                <w:sz w:val="24"/>
                <w:szCs w:val="24"/>
              </w:rPr>
              <w:t>386,6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rPr>
                <w:color w:val="000000"/>
                <w:w w:val="121"/>
                <w:sz w:val="24"/>
                <w:szCs w:val="24"/>
              </w:rPr>
            </w:pPr>
            <w:r w:rsidRPr="009C3FB4">
              <w:rPr>
                <w:color w:val="000000"/>
                <w:w w:val="121"/>
                <w:sz w:val="24"/>
                <w:szCs w:val="24"/>
              </w:rPr>
              <w:t>355,1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rPr>
                <w:color w:val="000000"/>
                <w:w w:val="121"/>
                <w:sz w:val="24"/>
                <w:szCs w:val="24"/>
              </w:rPr>
            </w:pPr>
            <w:r w:rsidRPr="009C3FB4">
              <w:rPr>
                <w:color w:val="000000"/>
                <w:w w:val="121"/>
                <w:sz w:val="24"/>
                <w:szCs w:val="24"/>
              </w:rPr>
              <w:t>355,1</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sidRPr="000748DC">
              <w:rPr>
                <w:color w:val="000000"/>
                <w:w w:val="121"/>
                <w:sz w:val="24"/>
                <w:szCs w:val="24"/>
              </w:rPr>
              <w:t>1654,5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rPr>
                <w:color w:val="000000"/>
                <w:w w:val="121"/>
                <w:sz w:val="24"/>
                <w:szCs w:val="24"/>
              </w:rPr>
            </w:pPr>
            <w:r w:rsidRPr="009C3FB4">
              <w:rPr>
                <w:color w:val="000000"/>
                <w:w w:val="121"/>
                <w:sz w:val="24"/>
                <w:szCs w:val="24"/>
              </w:rPr>
              <w:t>1719,8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C3FB4" w:rsidRDefault="00DB7806" w:rsidP="00DB7806">
            <w:pPr>
              <w:jc w:val="center"/>
              <w:rPr>
                <w:color w:val="000000"/>
                <w:w w:val="121"/>
                <w:sz w:val="24"/>
                <w:szCs w:val="24"/>
              </w:rPr>
            </w:pPr>
            <w:r w:rsidRPr="009C3FB4">
              <w:rPr>
                <w:color w:val="000000"/>
                <w:w w:val="121"/>
                <w:sz w:val="24"/>
                <w:szCs w:val="24"/>
              </w:rPr>
              <w:t>1771,4</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Уплата налогов, сборов и иных платежей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850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Pr>
                <w:color w:val="000000"/>
                <w:w w:val="121"/>
                <w:sz w:val="24"/>
                <w:szCs w:val="24"/>
              </w:rPr>
              <w:t>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31,0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31,0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proofErr w:type="gramStart"/>
            <w:r w:rsidRPr="00FD14B0">
              <w:rPr>
                <w:color w:val="000000"/>
                <w:w w:val="121"/>
                <w:sz w:val="18"/>
                <w:szCs w:val="18"/>
              </w:rPr>
              <w:t>Средства</w:t>
            </w:r>
            <w:proofErr w:type="gramEnd"/>
            <w:r w:rsidRPr="00FD14B0">
              <w:rPr>
                <w:color w:val="000000"/>
                <w:w w:val="121"/>
                <w:sz w:val="18"/>
                <w:szCs w:val="18"/>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04 1 01 60010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sidRPr="000748DC">
              <w:rPr>
                <w:color w:val="000000"/>
                <w:w w:val="121"/>
                <w:sz w:val="24"/>
                <w:szCs w:val="24"/>
              </w:rPr>
              <w:t>40,2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40,2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40,2</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 xml:space="preserve">Иные межбюджетные трансферты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04 1 01 60010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sidRPr="000748DC">
              <w:rPr>
                <w:color w:val="000000"/>
                <w:w w:val="121"/>
                <w:sz w:val="24"/>
                <w:szCs w:val="24"/>
              </w:rPr>
              <w:t>40,2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40,2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40,2</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Pr>
                <w:color w:val="000000"/>
                <w:w w:val="121"/>
                <w:sz w:val="24"/>
                <w:szCs w:val="24"/>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pPr>
            <w:r w:rsidRPr="00734356">
              <w:rPr>
                <w:color w:val="000000"/>
                <w:w w:val="121"/>
                <w:sz w:val="24"/>
                <w:szCs w:val="24"/>
              </w:rPr>
              <w:t>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pPr>
            <w:r w:rsidRPr="00734356">
              <w:rPr>
                <w:color w:val="000000"/>
                <w:w w:val="121"/>
                <w:sz w:val="24"/>
                <w:szCs w:val="24"/>
              </w:rPr>
              <w:t>17,6</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Pr>
                <w:color w:val="000000"/>
                <w:w w:val="121"/>
                <w:sz w:val="24"/>
                <w:szCs w:val="24"/>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pPr>
            <w:r w:rsidRPr="00734356">
              <w:rPr>
                <w:color w:val="000000"/>
                <w:w w:val="121"/>
                <w:sz w:val="24"/>
                <w:szCs w:val="24"/>
              </w:rPr>
              <w:t>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pPr>
            <w:r w:rsidRPr="00734356">
              <w:rPr>
                <w:color w:val="000000"/>
                <w:w w:val="121"/>
                <w:sz w:val="24"/>
                <w:szCs w:val="24"/>
              </w:rPr>
              <w:t>17,6</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jc w:val="both"/>
              <w:rPr>
                <w:rFonts w:eastAsia="Calibri"/>
                <w:color w:val="000000"/>
                <w:sz w:val="18"/>
                <w:szCs w:val="18"/>
              </w:rPr>
            </w:pPr>
            <w:r w:rsidRPr="00FD14B0">
              <w:rPr>
                <w:rFonts w:eastAsia="Calibri"/>
                <w:color w:val="000000"/>
                <w:sz w:val="18"/>
                <w:szCs w:val="18"/>
              </w:rPr>
              <w:t xml:space="preserve">Подпрограмма  </w:t>
            </w:r>
          </w:p>
          <w:p w:rsidR="00DB7806" w:rsidRPr="00FD14B0" w:rsidRDefault="00DB7806" w:rsidP="00DB7806">
            <w:pPr>
              <w:rPr>
                <w:color w:val="000000"/>
                <w:w w:val="121"/>
                <w:sz w:val="18"/>
                <w:szCs w:val="18"/>
              </w:rPr>
            </w:pPr>
            <w:r w:rsidRPr="00FD14B0">
              <w:rPr>
                <w:rFonts w:eastAsia="Calibri"/>
                <w:color w:val="000000"/>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04 1 00 00000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Pr>
                <w:color w:val="000000"/>
                <w:w w:val="121"/>
                <w:sz w:val="24"/>
                <w:szCs w:val="24"/>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pPr>
            <w:r w:rsidRPr="00734356">
              <w:rPr>
                <w:color w:val="000000"/>
                <w:w w:val="121"/>
                <w:sz w:val="24"/>
                <w:szCs w:val="24"/>
              </w:rPr>
              <w:t>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pPr>
            <w:r w:rsidRPr="00734356">
              <w:rPr>
                <w:color w:val="000000"/>
                <w:w w:val="121"/>
                <w:sz w:val="24"/>
                <w:szCs w:val="24"/>
              </w:rPr>
              <w:t>17,6</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Основное мероприятие</w:t>
            </w:r>
          </w:p>
          <w:p w:rsidR="00DB7806" w:rsidRPr="00FD14B0" w:rsidRDefault="00DB7806" w:rsidP="00DB7806">
            <w:pPr>
              <w:rPr>
                <w:color w:val="000000"/>
                <w:w w:val="121"/>
                <w:sz w:val="18"/>
                <w:szCs w:val="18"/>
              </w:rPr>
            </w:pPr>
            <w:r w:rsidRPr="00FD14B0">
              <w:rPr>
                <w:color w:val="000000"/>
                <w:w w:val="121"/>
                <w:sz w:val="18"/>
                <w:szCs w:val="18"/>
              </w:rPr>
              <w:t xml:space="preserve"> Руководство и управление в сфере установленных функций органа местного управления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Pr>
                <w:color w:val="000000"/>
                <w:w w:val="121"/>
                <w:sz w:val="24"/>
                <w:szCs w:val="24"/>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pPr>
            <w:r w:rsidRPr="00734356">
              <w:rPr>
                <w:color w:val="000000"/>
                <w:w w:val="121"/>
                <w:sz w:val="24"/>
                <w:szCs w:val="24"/>
              </w:rPr>
              <w:t>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pPr>
            <w:r w:rsidRPr="00734356">
              <w:rPr>
                <w:color w:val="000000"/>
                <w:w w:val="121"/>
                <w:sz w:val="24"/>
                <w:szCs w:val="24"/>
              </w:rPr>
              <w:t>17,6</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 xml:space="preserve">Средства по соглашению передаваемые на осуществление полномочий по финансовому надзору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04 1 01 60020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5,0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Иные межбюджетные трансферты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04 1 01 60020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5,0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proofErr w:type="gramStart"/>
            <w:r w:rsidRPr="00FD14B0">
              <w:rPr>
                <w:color w:val="000000"/>
                <w:w w:val="121"/>
                <w:sz w:val="18"/>
                <w:szCs w:val="18"/>
              </w:rPr>
              <w:t>Средства</w:t>
            </w:r>
            <w:proofErr w:type="gramEnd"/>
            <w:r w:rsidRPr="00FD14B0">
              <w:rPr>
                <w:color w:val="000000"/>
                <w:w w:val="121"/>
                <w:sz w:val="18"/>
                <w:szCs w:val="18"/>
              </w:rPr>
              <w:t xml:space="preserve">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04 1 01 60030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Pr>
                <w:color w:val="000000"/>
                <w:w w:val="121"/>
                <w:sz w:val="24"/>
                <w:szCs w:val="24"/>
              </w:rPr>
              <w:t>12,6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1</w:t>
            </w:r>
            <w:r>
              <w:rPr>
                <w:color w:val="000000"/>
                <w:w w:val="121"/>
                <w:sz w:val="24"/>
                <w:szCs w:val="24"/>
              </w:rPr>
              <w:t>2</w:t>
            </w:r>
            <w:r w:rsidRPr="00D3418E">
              <w:rPr>
                <w:color w:val="000000"/>
                <w:w w:val="121"/>
                <w:sz w:val="24"/>
                <w:szCs w:val="24"/>
              </w:rPr>
              <w:t>,</w:t>
            </w:r>
            <w:r>
              <w:rPr>
                <w:color w:val="000000"/>
                <w:w w:val="121"/>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1</w:t>
            </w:r>
            <w:r>
              <w:rPr>
                <w:color w:val="000000"/>
                <w:w w:val="121"/>
                <w:sz w:val="24"/>
                <w:szCs w:val="24"/>
              </w:rPr>
              <w:t>2,6</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Иные межбюджетные трансферты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04 1 01 60030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1</w:t>
            </w:r>
            <w:r>
              <w:rPr>
                <w:color w:val="000000"/>
                <w:w w:val="121"/>
                <w:sz w:val="24"/>
                <w:szCs w:val="24"/>
              </w:rPr>
              <w:t>2</w:t>
            </w:r>
            <w:r w:rsidRPr="00D3418E">
              <w:rPr>
                <w:color w:val="000000"/>
                <w:w w:val="121"/>
                <w:sz w:val="24"/>
                <w:szCs w:val="24"/>
              </w:rPr>
              <w:t>,</w:t>
            </w:r>
            <w:r>
              <w:rPr>
                <w:color w:val="000000"/>
                <w:w w:val="121"/>
                <w:sz w:val="24"/>
                <w:szCs w:val="24"/>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1</w:t>
            </w:r>
            <w:r>
              <w:rPr>
                <w:color w:val="000000"/>
                <w:w w:val="121"/>
                <w:sz w:val="24"/>
                <w:szCs w:val="24"/>
              </w:rPr>
              <w:t>2</w:t>
            </w:r>
            <w:r w:rsidRPr="00D3418E">
              <w:rPr>
                <w:color w:val="000000"/>
                <w:w w:val="121"/>
                <w:sz w:val="24"/>
                <w:szCs w:val="24"/>
              </w:rPr>
              <w:t>,</w:t>
            </w:r>
            <w:r>
              <w:rPr>
                <w:color w:val="000000"/>
                <w:w w:val="121"/>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1</w:t>
            </w:r>
            <w:r>
              <w:rPr>
                <w:color w:val="000000"/>
                <w:w w:val="121"/>
                <w:sz w:val="24"/>
                <w:szCs w:val="24"/>
              </w:rPr>
              <w:t>2</w:t>
            </w:r>
            <w:r w:rsidRPr="00D3418E">
              <w:rPr>
                <w:color w:val="000000"/>
                <w:w w:val="121"/>
                <w:sz w:val="24"/>
                <w:szCs w:val="24"/>
              </w:rPr>
              <w:t>,</w:t>
            </w:r>
            <w:r>
              <w:rPr>
                <w:color w:val="000000"/>
                <w:w w:val="121"/>
                <w:sz w:val="24"/>
                <w:szCs w:val="24"/>
              </w:rPr>
              <w:t>6</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bCs/>
                <w:color w:val="000000"/>
                <w:w w:val="121"/>
                <w:sz w:val="18"/>
                <w:szCs w:val="18"/>
              </w:rPr>
            </w:pPr>
            <w:r w:rsidRPr="00FD14B0">
              <w:rPr>
                <w:bCs/>
                <w:color w:val="000000"/>
                <w:w w:val="121"/>
                <w:sz w:val="18"/>
                <w:szCs w:val="18"/>
              </w:rPr>
              <w:t>Резервные фонды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bCs/>
                <w:color w:val="000000"/>
                <w:w w:val="121"/>
                <w:sz w:val="24"/>
                <w:szCs w:val="24"/>
              </w:rPr>
            </w:pPr>
            <w:r w:rsidRPr="00D3418E">
              <w:rPr>
                <w:bCs/>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bCs/>
                <w:color w:val="000000"/>
                <w:w w:val="121"/>
                <w:sz w:val="24"/>
                <w:szCs w:val="24"/>
              </w:rPr>
            </w:pPr>
            <w:r w:rsidRPr="00D3418E">
              <w:rPr>
                <w:bCs/>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bCs/>
                <w:color w:val="000000"/>
                <w:w w:val="121"/>
                <w:sz w:val="24"/>
                <w:szCs w:val="24"/>
              </w:rPr>
            </w:pPr>
            <w:r w:rsidRPr="00D3418E">
              <w:rPr>
                <w:bCs/>
                <w:color w:val="000000"/>
                <w:w w:val="121"/>
                <w:sz w:val="24"/>
                <w:szCs w:val="24"/>
              </w:rPr>
              <w:t>494,7</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Не программные расходы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77 0 00 00000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494,7</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Руководство и управление в сфере установленных функций органов местного самоуправления  Беляевского сельсовета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77 1 00 00000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494,7</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 xml:space="preserve"> Создание и использование средств   резервного фонда местных администраций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77 1 00 00050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494,7</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Резервные средства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77 1 00 00050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870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494,7</w:t>
            </w:r>
          </w:p>
        </w:tc>
      </w:tr>
      <w:tr w:rsidR="00DB7806" w:rsidRPr="001F6795" w:rsidTr="00DB7806">
        <w:trPr>
          <w:trHeight w:val="45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bCs/>
                <w:color w:val="000000"/>
                <w:w w:val="121"/>
                <w:sz w:val="18"/>
                <w:szCs w:val="18"/>
              </w:rPr>
              <w:lastRenderedPageBreak/>
              <w:t>Другие общегосударственные вопросы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rPr>
                <w:color w:val="000000"/>
                <w:w w:val="121"/>
                <w:sz w:val="24"/>
                <w:szCs w:val="24"/>
              </w:rPr>
            </w:pPr>
          </w:p>
        </w:tc>
        <w:tc>
          <w:tcPr>
            <w:tcW w:w="1134" w:type="dxa"/>
            <w:tcBorders>
              <w:top w:val="single" w:sz="4" w:space="0" w:color="auto"/>
              <w:left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bCs/>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rPr>
                <w:color w:val="000000"/>
                <w:w w:val="121"/>
                <w:sz w:val="24"/>
                <w:szCs w:val="24"/>
              </w:rPr>
            </w:pPr>
          </w:p>
          <w:p w:rsidR="00DB7806" w:rsidRPr="001F6795" w:rsidRDefault="00DB7806" w:rsidP="00DB7806">
            <w:pPr>
              <w:rPr>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E64F8" w:rsidRDefault="00DB7806" w:rsidP="00DB7806">
            <w:pPr>
              <w:jc w:val="center"/>
              <w:rPr>
                <w:bCs/>
                <w:color w:val="000000"/>
                <w:w w:val="121"/>
                <w:sz w:val="24"/>
                <w:szCs w:val="24"/>
              </w:rPr>
            </w:pPr>
            <w:r w:rsidRPr="00FE64F8">
              <w:rPr>
                <w:bCs/>
                <w:color w:val="000000"/>
                <w:w w:val="121"/>
                <w:sz w:val="24"/>
                <w:szCs w:val="24"/>
              </w:rPr>
              <w:t>787,0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p>
          <w:p w:rsidR="00DB7806" w:rsidRPr="00D3418E" w:rsidRDefault="00DB7806" w:rsidP="00DB7806">
            <w:pPr>
              <w:jc w:val="center"/>
              <w:rPr>
                <w:color w:val="000000"/>
                <w:w w:val="121"/>
                <w:sz w:val="24"/>
                <w:szCs w:val="24"/>
              </w:rPr>
            </w:pPr>
            <w:r w:rsidRPr="00D3418E">
              <w:rPr>
                <w:bCs/>
                <w:color w:val="000000"/>
                <w:w w:val="121"/>
                <w:sz w:val="24"/>
                <w:szCs w:val="24"/>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p>
          <w:p w:rsidR="00DB7806" w:rsidRPr="00D3418E" w:rsidRDefault="00DB7806" w:rsidP="00DB7806">
            <w:pPr>
              <w:jc w:val="center"/>
              <w:rPr>
                <w:color w:val="000000"/>
                <w:w w:val="121"/>
                <w:sz w:val="24"/>
                <w:szCs w:val="24"/>
              </w:rPr>
            </w:pPr>
            <w:r w:rsidRPr="00D3418E">
              <w:rPr>
                <w:bCs/>
                <w:color w:val="000000"/>
                <w:w w:val="121"/>
                <w:sz w:val="24"/>
                <w:szCs w:val="24"/>
              </w:rPr>
              <w:t>300,0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rFonts w:eastAsia="Calibri"/>
                <w:color w:val="000000"/>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13484" w:rsidRDefault="00DB7806" w:rsidP="00DB7806">
            <w:pPr>
              <w:jc w:val="center"/>
              <w:rPr>
                <w:color w:val="000000"/>
                <w:w w:val="121"/>
                <w:sz w:val="24"/>
                <w:szCs w:val="24"/>
              </w:rPr>
            </w:pPr>
            <w:r>
              <w:rPr>
                <w:color w:val="000000"/>
                <w:w w:val="121"/>
                <w:sz w:val="24"/>
                <w:szCs w:val="24"/>
              </w:rPr>
              <w:t>787,0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300,0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 xml:space="preserve">Подпрограмма </w:t>
            </w:r>
          </w:p>
          <w:p w:rsidR="00DB7806" w:rsidRPr="00FD14B0" w:rsidRDefault="00DB7806" w:rsidP="00DB7806">
            <w:pPr>
              <w:rPr>
                <w:color w:val="000000"/>
                <w:w w:val="121"/>
                <w:sz w:val="18"/>
                <w:szCs w:val="18"/>
              </w:rPr>
            </w:pPr>
            <w:r w:rsidRPr="00FD14B0">
              <w:rPr>
                <w:color w:val="000000"/>
                <w:w w:val="121"/>
                <w:sz w:val="18"/>
                <w:szCs w:val="18"/>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04 2 00 00000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13484" w:rsidRDefault="00DB7806" w:rsidP="00DB7806">
            <w:pPr>
              <w:jc w:val="center"/>
              <w:rPr>
                <w:color w:val="000000"/>
                <w:w w:val="121"/>
                <w:sz w:val="24"/>
                <w:szCs w:val="24"/>
              </w:rPr>
            </w:pPr>
            <w:r>
              <w:rPr>
                <w:color w:val="000000"/>
                <w:w w:val="121"/>
                <w:sz w:val="24"/>
                <w:szCs w:val="24"/>
              </w:rPr>
              <w:t>787,0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300,0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 xml:space="preserve">Основное мероприятие </w:t>
            </w:r>
          </w:p>
          <w:p w:rsidR="00DB7806" w:rsidRPr="00FD14B0" w:rsidRDefault="00DB7806" w:rsidP="00DB7806">
            <w:pPr>
              <w:rPr>
                <w:color w:val="000000"/>
                <w:w w:val="121"/>
                <w:sz w:val="18"/>
                <w:szCs w:val="18"/>
              </w:rPr>
            </w:pPr>
            <w:r w:rsidRPr="00FD14B0">
              <w:rPr>
                <w:color w:val="000000"/>
                <w:w w:val="121"/>
                <w:sz w:val="18"/>
                <w:szCs w:val="18"/>
              </w:rPr>
              <w:t>Проведение инвентаризации объектов недвижимого имущества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04 2 01 00000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13484" w:rsidRDefault="00DB7806" w:rsidP="00DB7806">
            <w:pPr>
              <w:jc w:val="center"/>
              <w:rPr>
                <w:color w:val="000000"/>
                <w:w w:val="121"/>
                <w:sz w:val="24"/>
                <w:szCs w:val="24"/>
              </w:rPr>
            </w:pPr>
            <w:r>
              <w:rPr>
                <w:color w:val="000000"/>
                <w:w w:val="121"/>
                <w:sz w:val="24"/>
                <w:szCs w:val="24"/>
              </w:rPr>
              <w:t>15</w:t>
            </w:r>
            <w:r w:rsidRPr="00F13484">
              <w:rPr>
                <w:color w:val="000000"/>
                <w:w w:val="121"/>
                <w:sz w:val="24"/>
                <w:szCs w:val="24"/>
              </w:rP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50,0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Инвентаризация движимого и недвижимого имущества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04 2 01 90090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13484" w:rsidRDefault="00DB7806" w:rsidP="00DB7806">
            <w:pPr>
              <w:jc w:val="center"/>
              <w:rPr>
                <w:color w:val="000000"/>
                <w:w w:val="121"/>
                <w:sz w:val="24"/>
                <w:szCs w:val="24"/>
              </w:rPr>
            </w:pPr>
            <w:r w:rsidRPr="00F13484">
              <w:rPr>
                <w:color w:val="000000"/>
                <w:w w:val="121"/>
                <w:sz w:val="24"/>
                <w:szCs w:val="24"/>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sz w:val="24"/>
                <w:szCs w:val="24"/>
              </w:rPr>
            </w:pPr>
            <w:r w:rsidRPr="00D3418E">
              <w:rPr>
                <w:color w:val="000000"/>
                <w:w w:val="121"/>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sz w:val="24"/>
                <w:szCs w:val="24"/>
              </w:rPr>
            </w:pPr>
            <w:r w:rsidRPr="00D3418E">
              <w:rPr>
                <w:color w:val="000000"/>
                <w:w w:val="121"/>
                <w:sz w:val="24"/>
                <w:szCs w:val="24"/>
              </w:rPr>
              <w:t>10,0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 xml:space="preserve">Прочая закупка товаров, работ услуг для обеспечения государственных (муниципальных) нужд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04 2 01 90090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13484" w:rsidRDefault="00DB7806" w:rsidP="00DB7806">
            <w:pPr>
              <w:jc w:val="center"/>
              <w:rPr>
                <w:color w:val="000000"/>
                <w:w w:val="121"/>
                <w:sz w:val="24"/>
                <w:szCs w:val="24"/>
              </w:rPr>
            </w:pPr>
            <w:r w:rsidRPr="00F13484">
              <w:rPr>
                <w:color w:val="000000"/>
                <w:w w:val="121"/>
                <w:sz w:val="24"/>
                <w:szCs w:val="24"/>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sz w:val="24"/>
                <w:szCs w:val="24"/>
              </w:rPr>
            </w:pPr>
            <w:r w:rsidRPr="00D3418E">
              <w:rPr>
                <w:color w:val="000000"/>
                <w:w w:val="121"/>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sz w:val="24"/>
                <w:szCs w:val="24"/>
              </w:rPr>
            </w:pPr>
            <w:r w:rsidRPr="00D3418E">
              <w:rPr>
                <w:color w:val="000000"/>
                <w:w w:val="121"/>
                <w:sz w:val="24"/>
                <w:szCs w:val="24"/>
              </w:rPr>
              <w:t>10,0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Уплата налогов, сборов и иных платежей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04 2 01 90090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850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13484" w:rsidRDefault="00DB7806" w:rsidP="00DB7806">
            <w:pPr>
              <w:jc w:val="center"/>
              <w:rPr>
                <w:color w:val="000000"/>
                <w:w w:val="121"/>
                <w:sz w:val="24"/>
                <w:szCs w:val="24"/>
              </w:rPr>
            </w:pPr>
            <w:r>
              <w:rPr>
                <w:color w:val="000000"/>
                <w:w w:val="121"/>
                <w:sz w:val="24"/>
                <w:szCs w:val="24"/>
              </w:rPr>
              <w:t>14</w:t>
            </w:r>
            <w:r w:rsidRPr="00F13484">
              <w:rPr>
                <w:color w:val="000000"/>
                <w:w w:val="121"/>
                <w:sz w:val="24"/>
                <w:szCs w:val="24"/>
              </w:rP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40,0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 xml:space="preserve">Основное мероприятие </w:t>
            </w:r>
          </w:p>
          <w:p w:rsidR="00DB7806" w:rsidRPr="00FD14B0" w:rsidRDefault="00DB7806" w:rsidP="00DB7806">
            <w:pPr>
              <w:rPr>
                <w:color w:val="000000"/>
                <w:w w:val="121"/>
                <w:sz w:val="18"/>
                <w:szCs w:val="18"/>
              </w:rPr>
            </w:pPr>
            <w:r w:rsidRPr="00FD14B0">
              <w:rPr>
                <w:color w:val="000000"/>
                <w:w w:val="121"/>
                <w:sz w:val="18"/>
                <w:szCs w:val="18"/>
              </w:rPr>
              <w:t>Проведение регистрации прав на объекты муниципальной собственности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04 2 02 00000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13484" w:rsidRDefault="00DB7806" w:rsidP="00DB7806">
            <w:pPr>
              <w:jc w:val="center"/>
              <w:rPr>
                <w:color w:val="000000"/>
                <w:w w:val="121"/>
                <w:sz w:val="24"/>
                <w:szCs w:val="24"/>
              </w:rPr>
            </w:pPr>
            <w:r>
              <w:rPr>
                <w:color w:val="000000"/>
                <w:w w:val="121"/>
                <w:sz w:val="24"/>
                <w:szCs w:val="24"/>
              </w:rPr>
              <w:t>50</w:t>
            </w:r>
            <w:r w:rsidRPr="00F13484">
              <w:rPr>
                <w:color w:val="000000"/>
                <w:w w:val="121"/>
                <w:sz w:val="24"/>
                <w:szCs w:val="24"/>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220,0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220,0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Проведение регистрации прав на объекты муниципальной собственности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04 2 02 90100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13484" w:rsidRDefault="00DB7806" w:rsidP="00DB7806">
            <w:pPr>
              <w:jc w:val="center"/>
              <w:rPr>
                <w:color w:val="000000"/>
                <w:w w:val="121"/>
                <w:sz w:val="24"/>
                <w:szCs w:val="24"/>
              </w:rPr>
            </w:pPr>
            <w:r>
              <w:rPr>
                <w:color w:val="000000"/>
                <w:w w:val="121"/>
                <w:sz w:val="24"/>
                <w:szCs w:val="24"/>
              </w:rPr>
              <w:t>50</w:t>
            </w:r>
            <w:r w:rsidRPr="00F13484">
              <w:rPr>
                <w:color w:val="000000"/>
                <w:w w:val="121"/>
                <w:sz w:val="24"/>
                <w:szCs w:val="24"/>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220,0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220,0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 xml:space="preserve">Прочая закупка товаров, работ услуг для обеспечения государственных (муниципальных) нужд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04 2 02 90100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13484" w:rsidRDefault="00DB7806" w:rsidP="00DB7806">
            <w:pPr>
              <w:jc w:val="center"/>
              <w:rPr>
                <w:color w:val="000000"/>
                <w:w w:val="121"/>
                <w:sz w:val="24"/>
                <w:szCs w:val="24"/>
              </w:rPr>
            </w:pPr>
            <w:r>
              <w:rPr>
                <w:color w:val="000000"/>
                <w:w w:val="121"/>
                <w:sz w:val="24"/>
                <w:szCs w:val="24"/>
              </w:rPr>
              <w:t>50</w:t>
            </w:r>
            <w:r w:rsidRPr="00F13484">
              <w:rPr>
                <w:color w:val="000000"/>
                <w:w w:val="121"/>
                <w:sz w:val="24"/>
                <w:szCs w:val="24"/>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220,0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220,0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 xml:space="preserve">Основное мероприятие </w:t>
            </w:r>
          </w:p>
          <w:p w:rsidR="00DB7806" w:rsidRPr="00FD14B0" w:rsidRDefault="00DB7806" w:rsidP="00DB7806">
            <w:pPr>
              <w:rPr>
                <w:color w:val="000000"/>
                <w:w w:val="121"/>
                <w:sz w:val="18"/>
                <w:szCs w:val="18"/>
              </w:rPr>
            </w:pPr>
            <w:r w:rsidRPr="00FD14B0">
              <w:rPr>
                <w:color w:val="000000"/>
                <w:w w:val="121"/>
                <w:sz w:val="18"/>
                <w:szCs w:val="18"/>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04 2 03 00000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13484" w:rsidRDefault="00DB7806" w:rsidP="00DB7806">
            <w:pPr>
              <w:jc w:val="center"/>
              <w:rPr>
                <w:color w:val="000000"/>
                <w:w w:val="121"/>
                <w:sz w:val="24"/>
                <w:szCs w:val="24"/>
              </w:rPr>
            </w:pPr>
            <w:r>
              <w:rPr>
                <w:color w:val="000000"/>
                <w:w w:val="121"/>
                <w:sz w:val="24"/>
                <w:szCs w:val="24"/>
              </w:rPr>
              <w:t>582</w:t>
            </w:r>
            <w:r w:rsidRPr="00F13484">
              <w:rPr>
                <w:color w:val="000000"/>
                <w:w w:val="121"/>
                <w:sz w:val="24"/>
                <w:szCs w:val="24"/>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30,0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04 2 03 90910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13484" w:rsidRDefault="00DB7806" w:rsidP="00DB7806">
            <w:pPr>
              <w:jc w:val="center"/>
              <w:rPr>
                <w:color w:val="000000"/>
                <w:w w:val="121"/>
                <w:sz w:val="24"/>
                <w:szCs w:val="24"/>
              </w:rPr>
            </w:pPr>
            <w:r>
              <w:rPr>
                <w:color w:val="000000"/>
                <w:w w:val="121"/>
                <w:sz w:val="24"/>
                <w:szCs w:val="24"/>
              </w:rPr>
              <w:t>582</w:t>
            </w:r>
            <w:r w:rsidRPr="00F13484">
              <w:rPr>
                <w:color w:val="000000"/>
                <w:w w:val="121"/>
                <w:sz w:val="24"/>
                <w:szCs w:val="24"/>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30,0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 xml:space="preserve">Прочая закупка товаров, работ услуг для обеспечения государственных (муниципальных) нужд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04 2 03 90910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13484" w:rsidRDefault="00DB7806" w:rsidP="00DB7806">
            <w:pPr>
              <w:jc w:val="center"/>
              <w:rPr>
                <w:color w:val="000000"/>
                <w:w w:val="121"/>
                <w:sz w:val="24"/>
                <w:szCs w:val="24"/>
              </w:rPr>
            </w:pPr>
            <w:r>
              <w:rPr>
                <w:color w:val="000000"/>
                <w:w w:val="121"/>
                <w:sz w:val="24"/>
                <w:szCs w:val="24"/>
              </w:rPr>
              <w:t>582</w:t>
            </w:r>
            <w:r w:rsidRPr="00F13484">
              <w:rPr>
                <w:color w:val="000000"/>
                <w:w w:val="121"/>
                <w:sz w:val="24"/>
                <w:szCs w:val="24"/>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30,0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bCs/>
                <w:color w:val="000000"/>
                <w:w w:val="121"/>
                <w:sz w:val="18"/>
                <w:szCs w:val="18"/>
              </w:rPr>
            </w:pPr>
            <w:r w:rsidRPr="00FD14B0">
              <w:rPr>
                <w:bCs/>
                <w:color w:val="000000"/>
                <w:w w:val="121"/>
                <w:sz w:val="18"/>
                <w:szCs w:val="18"/>
              </w:rPr>
              <w:t>Мобилизационная и вневойсковая подготовка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E64F8" w:rsidRDefault="00DB7806" w:rsidP="00DB7806">
            <w:pPr>
              <w:jc w:val="center"/>
              <w:rPr>
                <w:bCs/>
                <w:color w:val="000000"/>
                <w:w w:val="121"/>
                <w:sz w:val="24"/>
                <w:szCs w:val="24"/>
              </w:rPr>
            </w:pPr>
            <w:r w:rsidRPr="00FE64F8">
              <w:rPr>
                <w:bCs/>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E64F8" w:rsidRDefault="00DB7806" w:rsidP="00DB7806">
            <w:pPr>
              <w:jc w:val="center"/>
              <w:rPr>
                <w:bCs/>
                <w:color w:val="000000"/>
                <w:w w:val="121"/>
                <w:sz w:val="24"/>
                <w:szCs w:val="24"/>
              </w:rPr>
            </w:pPr>
            <w:r w:rsidRPr="00FE64F8">
              <w:rPr>
                <w:bCs/>
                <w:color w:val="000000"/>
                <w:w w:val="121"/>
                <w:sz w:val="24"/>
                <w:szCs w:val="24"/>
              </w:rPr>
              <w:t>270,5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E64F8" w:rsidRDefault="00DB7806" w:rsidP="00DB7806">
            <w:pPr>
              <w:jc w:val="center"/>
              <w:rPr>
                <w:bCs/>
                <w:color w:val="000000"/>
                <w:w w:val="121"/>
                <w:sz w:val="24"/>
                <w:szCs w:val="24"/>
              </w:rPr>
            </w:pPr>
            <w:r w:rsidRPr="00FE64F8">
              <w:rPr>
                <w:bCs/>
                <w:color w:val="000000"/>
                <w:w w:val="121"/>
                <w:sz w:val="24"/>
                <w:szCs w:val="24"/>
              </w:rPr>
              <w:t>280,1</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jc w:val="both"/>
              <w:rPr>
                <w:color w:val="000000"/>
                <w:w w:val="121"/>
                <w:sz w:val="18"/>
                <w:szCs w:val="18"/>
              </w:rPr>
            </w:pPr>
            <w:r w:rsidRPr="00FD14B0">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985" w:type="dxa"/>
            <w:tcBorders>
              <w:top w:val="single" w:sz="4" w:space="0" w:color="auto"/>
              <w:left w:val="nil"/>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02</w:t>
            </w:r>
          </w:p>
        </w:tc>
        <w:tc>
          <w:tcPr>
            <w:tcW w:w="886" w:type="dxa"/>
            <w:tcBorders>
              <w:top w:val="single" w:sz="4" w:space="0" w:color="auto"/>
              <w:left w:val="nil"/>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nil"/>
              <w:bottom w:val="single" w:sz="4" w:space="0" w:color="auto"/>
              <w:right w:val="nil"/>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13484" w:rsidRDefault="00DB7806" w:rsidP="00DB7806">
            <w:pPr>
              <w:jc w:val="center"/>
              <w:rPr>
                <w:color w:val="000000"/>
                <w:w w:val="121"/>
                <w:sz w:val="24"/>
                <w:szCs w:val="24"/>
              </w:rPr>
            </w:pPr>
            <w:r w:rsidRPr="00F13484">
              <w:rPr>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13484" w:rsidRDefault="00DB7806" w:rsidP="00DB7806">
            <w:pPr>
              <w:jc w:val="center"/>
              <w:rPr>
                <w:color w:val="000000"/>
                <w:w w:val="121"/>
                <w:sz w:val="24"/>
                <w:szCs w:val="24"/>
              </w:rPr>
            </w:pPr>
            <w:r w:rsidRPr="00F13484">
              <w:rPr>
                <w:color w:val="000000"/>
                <w:w w:val="121"/>
                <w:sz w:val="24"/>
                <w:szCs w:val="24"/>
              </w:rPr>
              <w:t>270,5</w:t>
            </w:r>
          </w:p>
        </w:tc>
        <w:tc>
          <w:tcPr>
            <w:tcW w:w="1276" w:type="dxa"/>
            <w:tcBorders>
              <w:top w:val="single" w:sz="4" w:space="0" w:color="auto"/>
              <w:left w:val="nil"/>
              <w:bottom w:val="single" w:sz="4" w:space="0" w:color="auto"/>
              <w:right w:val="single" w:sz="4" w:space="0" w:color="auto"/>
            </w:tcBorders>
            <w:shd w:val="clear" w:color="auto" w:fill="auto"/>
            <w:vAlign w:val="center"/>
          </w:tcPr>
          <w:p w:rsidR="00DB7806" w:rsidRPr="00F13484" w:rsidRDefault="00DB7806" w:rsidP="00DB7806">
            <w:pPr>
              <w:jc w:val="center"/>
              <w:rPr>
                <w:color w:val="000000"/>
                <w:w w:val="121"/>
                <w:sz w:val="24"/>
                <w:szCs w:val="24"/>
              </w:rPr>
            </w:pPr>
            <w:r w:rsidRPr="00F13484">
              <w:rPr>
                <w:color w:val="000000"/>
                <w:w w:val="121"/>
                <w:sz w:val="24"/>
                <w:szCs w:val="24"/>
              </w:rPr>
              <w:t>280,1</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jc w:val="both"/>
              <w:rPr>
                <w:color w:val="000000"/>
                <w:w w:val="121"/>
                <w:sz w:val="18"/>
                <w:szCs w:val="18"/>
              </w:rPr>
            </w:pPr>
            <w:r w:rsidRPr="00FD14B0">
              <w:rPr>
                <w:color w:val="000000"/>
                <w:w w:val="121"/>
                <w:sz w:val="18"/>
                <w:szCs w:val="18"/>
              </w:rPr>
              <w:t>Подпрограмма Осуществление отдельных государственных полномочий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04 7 00 00000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13484" w:rsidRDefault="00DB7806" w:rsidP="00DB7806">
            <w:pPr>
              <w:jc w:val="center"/>
              <w:rPr>
                <w:color w:val="000000"/>
                <w:w w:val="121"/>
                <w:sz w:val="24"/>
                <w:szCs w:val="24"/>
              </w:rPr>
            </w:pPr>
            <w:r w:rsidRPr="00F13484">
              <w:rPr>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13484" w:rsidRDefault="00DB7806" w:rsidP="00DB7806">
            <w:pPr>
              <w:jc w:val="center"/>
              <w:rPr>
                <w:color w:val="000000"/>
                <w:w w:val="121"/>
                <w:sz w:val="24"/>
                <w:szCs w:val="24"/>
              </w:rPr>
            </w:pPr>
            <w:r w:rsidRPr="00F13484">
              <w:rPr>
                <w:color w:val="000000"/>
                <w:w w:val="121"/>
                <w:sz w:val="24"/>
                <w:szCs w:val="24"/>
              </w:rPr>
              <w:t>270,5</w:t>
            </w:r>
          </w:p>
        </w:tc>
        <w:tc>
          <w:tcPr>
            <w:tcW w:w="1276" w:type="dxa"/>
            <w:tcBorders>
              <w:top w:val="single" w:sz="4" w:space="0" w:color="auto"/>
              <w:left w:val="nil"/>
              <w:bottom w:val="single" w:sz="4" w:space="0" w:color="auto"/>
              <w:right w:val="single" w:sz="4" w:space="0" w:color="auto"/>
            </w:tcBorders>
            <w:shd w:val="clear" w:color="auto" w:fill="auto"/>
            <w:vAlign w:val="center"/>
          </w:tcPr>
          <w:p w:rsidR="00DB7806" w:rsidRPr="00F13484" w:rsidRDefault="00DB7806" w:rsidP="00DB7806">
            <w:pPr>
              <w:jc w:val="center"/>
              <w:rPr>
                <w:color w:val="000000"/>
                <w:w w:val="121"/>
                <w:sz w:val="24"/>
                <w:szCs w:val="24"/>
              </w:rPr>
            </w:pPr>
            <w:r w:rsidRPr="00F13484">
              <w:rPr>
                <w:color w:val="000000"/>
                <w:w w:val="121"/>
                <w:sz w:val="24"/>
                <w:szCs w:val="24"/>
              </w:rPr>
              <w:t>280,1</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jc w:val="both"/>
              <w:rPr>
                <w:color w:val="000000"/>
                <w:w w:val="121"/>
                <w:sz w:val="18"/>
                <w:szCs w:val="18"/>
              </w:rPr>
            </w:pPr>
            <w:r w:rsidRPr="00FD14B0">
              <w:rPr>
                <w:color w:val="000000"/>
                <w:w w:val="121"/>
                <w:sz w:val="18"/>
                <w:szCs w:val="18"/>
              </w:rPr>
              <w:t xml:space="preserve">Основное мероприятие </w:t>
            </w:r>
          </w:p>
          <w:p w:rsidR="00DB7806" w:rsidRPr="00FD14B0" w:rsidRDefault="00DB7806" w:rsidP="00DB7806">
            <w:pPr>
              <w:jc w:val="both"/>
              <w:rPr>
                <w:color w:val="000000"/>
                <w:w w:val="121"/>
                <w:sz w:val="18"/>
                <w:szCs w:val="18"/>
              </w:rPr>
            </w:pPr>
            <w:r w:rsidRPr="00FD14B0">
              <w:rPr>
                <w:color w:val="000000"/>
                <w:w w:val="121"/>
                <w:sz w:val="18"/>
                <w:szCs w:val="18"/>
              </w:rPr>
              <w:t>Осуществление первичного воинского учета на территориях, где отсутствуют военные комиссариаты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13484" w:rsidRDefault="00DB7806" w:rsidP="00DB7806">
            <w:pPr>
              <w:jc w:val="center"/>
              <w:rPr>
                <w:color w:val="000000"/>
                <w:w w:val="121"/>
                <w:sz w:val="24"/>
                <w:szCs w:val="24"/>
              </w:rPr>
            </w:pPr>
            <w:r w:rsidRPr="00F13484">
              <w:rPr>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13484" w:rsidRDefault="00DB7806" w:rsidP="00DB7806">
            <w:pPr>
              <w:jc w:val="center"/>
              <w:rPr>
                <w:color w:val="000000"/>
                <w:w w:val="121"/>
                <w:sz w:val="24"/>
                <w:szCs w:val="24"/>
              </w:rPr>
            </w:pPr>
            <w:r w:rsidRPr="00F13484">
              <w:rPr>
                <w:color w:val="000000"/>
                <w:w w:val="121"/>
                <w:sz w:val="24"/>
                <w:szCs w:val="24"/>
              </w:rPr>
              <w:t>270,5</w:t>
            </w:r>
          </w:p>
        </w:tc>
        <w:tc>
          <w:tcPr>
            <w:tcW w:w="1276" w:type="dxa"/>
            <w:tcBorders>
              <w:top w:val="single" w:sz="4" w:space="0" w:color="auto"/>
              <w:left w:val="nil"/>
              <w:bottom w:val="single" w:sz="4" w:space="0" w:color="auto"/>
              <w:right w:val="single" w:sz="4" w:space="0" w:color="auto"/>
            </w:tcBorders>
            <w:shd w:val="clear" w:color="auto" w:fill="auto"/>
            <w:vAlign w:val="center"/>
          </w:tcPr>
          <w:p w:rsidR="00DB7806" w:rsidRPr="00F13484" w:rsidRDefault="00DB7806" w:rsidP="00DB7806">
            <w:pPr>
              <w:jc w:val="center"/>
              <w:rPr>
                <w:color w:val="000000"/>
                <w:w w:val="121"/>
                <w:sz w:val="24"/>
                <w:szCs w:val="24"/>
              </w:rPr>
            </w:pPr>
            <w:r w:rsidRPr="00F13484">
              <w:rPr>
                <w:color w:val="000000"/>
                <w:w w:val="121"/>
                <w:sz w:val="24"/>
                <w:szCs w:val="24"/>
              </w:rPr>
              <w:t>280,1</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jc w:val="both"/>
              <w:rPr>
                <w:color w:val="000000"/>
                <w:w w:val="121"/>
                <w:sz w:val="18"/>
                <w:szCs w:val="18"/>
              </w:rPr>
            </w:pPr>
            <w:r w:rsidRPr="00FD14B0">
              <w:rPr>
                <w:color w:val="000000"/>
                <w:w w:val="121"/>
                <w:sz w:val="18"/>
                <w:szCs w:val="18"/>
              </w:rPr>
              <w:lastRenderedPageBreak/>
              <w:t>Осуществление первичного воинского учета на территориях, где отсутствуют военные комиссариаты</w:t>
            </w:r>
          </w:p>
        </w:tc>
        <w:tc>
          <w:tcPr>
            <w:tcW w:w="1985" w:type="dxa"/>
            <w:tcBorders>
              <w:top w:val="single" w:sz="4" w:space="0" w:color="auto"/>
              <w:left w:val="nil"/>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02</w:t>
            </w:r>
          </w:p>
        </w:tc>
        <w:tc>
          <w:tcPr>
            <w:tcW w:w="886" w:type="dxa"/>
            <w:tcBorders>
              <w:top w:val="single" w:sz="4" w:space="0" w:color="auto"/>
              <w:left w:val="nil"/>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nil"/>
              <w:bottom w:val="single" w:sz="4" w:space="0" w:color="auto"/>
              <w:right w:val="nil"/>
            </w:tcBorders>
            <w:shd w:val="clear" w:color="auto" w:fill="auto"/>
            <w:vAlign w:val="center"/>
          </w:tcPr>
          <w:p w:rsidR="00DB7806" w:rsidRPr="001F6795" w:rsidRDefault="00DB7806" w:rsidP="00DB7806">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13484" w:rsidRDefault="00DB7806" w:rsidP="00DB7806">
            <w:pPr>
              <w:jc w:val="center"/>
              <w:rPr>
                <w:color w:val="000000"/>
                <w:w w:val="121"/>
                <w:sz w:val="24"/>
                <w:szCs w:val="24"/>
              </w:rPr>
            </w:pPr>
            <w:r w:rsidRPr="00F13484">
              <w:rPr>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13484" w:rsidRDefault="00DB7806" w:rsidP="00DB7806">
            <w:pPr>
              <w:jc w:val="center"/>
              <w:rPr>
                <w:color w:val="000000"/>
                <w:w w:val="121"/>
                <w:sz w:val="24"/>
                <w:szCs w:val="24"/>
              </w:rPr>
            </w:pPr>
            <w:r w:rsidRPr="00F13484">
              <w:rPr>
                <w:color w:val="000000"/>
                <w:w w:val="121"/>
                <w:sz w:val="24"/>
                <w:szCs w:val="24"/>
              </w:rPr>
              <w:t>270,5</w:t>
            </w:r>
          </w:p>
        </w:tc>
        <w:tc>
          <w:tcPr>
            <w:tcW w:w="1276" w:type="dxa"/>
            <w:tcBorders>
              <w:top w:val="single" w:sz="4" w:space="0" w:color="auto"/>
              <w:left w:val="nil"/>
              <w:bottom w:val="single" w:sz="4" w:space="0" w:color="auto"/>
              <w:right w:val="single" w:sz="4" w:space="0" w:color="auto"/>
            </w:tcBorders>
            <w:shd w:val="clear" w:color="auto" w:fill="auto"/>
            <w:vAlign w:val="center"/>
          </w:tcPr>
          <w:p w:rsidR="00DB7806" w:rsidRPr="00F13484" w:rsidRDefault="00DB7806" w:rsidP="00DB7806">
            <w:pPr>
              <w:jc w:val="center"/>
              <w:rPr>
                <w:color w:val="000000"/>
                <w:w w:val="121"/>
                <w:sz w:val="24"/>
                <w:szCs w:val="24"/>
              </w:rPr>
            </w:pPr>
            <w:r w:rsidRPr="00F13484">
              <w:rPr>
                <w:color w:val="000000"/>
                <w:w w:val="121"/>
                <w:sz w:val="24"/>
                <w:szCs w:val="24"/>
              </w:rPr>
              <w:t>280,1</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Расходы на выплату персоналу государственных (муниципальных) органов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13484" w:rsidRDefault="00DB7806" w:rsidP="00DB7806">
            <w:pPr>
              <w:jc w:val="center"/>
              <w:rPr>
                <w:color w:val="000000"/>
                <w:w w:val="121"/>
                <w:sz w:val="24"/>
                <w:szCs w:val="24"/>
              </w:rPr>
            </w:pPr>
            <w:r w:rsidRPr="00F13484">
              <w:rPr>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13484" w:rsidRDefault="00DB7806" w:rsidP="00DB7806">
            <w:pPr>
              <w:jc w:val="center"/>
              <w:rPr>
                <w:color w:val="000000"/>
                <w:w w:val="121"/>
                <w:sz w:val="24"/>
                <w:szCs w:val="24"/>
              </w:rPr>
            </w:pPr>
            <w:r w:rsidRPr="00F13484">
              <w:rPr>
                <w:color w:val="000000"/>
                <w:w w:val="121"/>
                <w:sz w:val="24"/>
                <w:szCs w:val="24"/>
              </w:rPr>
              <w:t>270,5</w:t>
            </w:r>
          </w:p>
        </w:tc>
        <w:tc>
          <w:tcPr>
            <w:tcW w:w="1276" w:type="dxa"/>
            <w:tcBorders>
              <w:top w:val="single" w:sz="4" w:space="0" w:color="auto"/>
              <w:left w:val="nil"/>
              <w:bottom w:val="single" w:sz="4" w:space="0" w:color="auto"/>
              <w:right w:val="single" w:sz="4" w:space="0" w:color="auto"/>
            </w:tcBorders>
            <w:shd w:val="clear" w:color="auto" w:fill="auto"/>
            <w:vAlign w:val="center"/>
          </w:tcPr>
          <w:p w:rsidR="00DB7806" w:rsidRPr="00F13484" w:rsidRDefault="00DB7806" w:rsidP="00DB7806">
            <w:pPr>
              <w:jc w:val="center"/>
              <w:rPr>
                <w:color w:val="000000"/>
                <w:w w:val="121"/>
                <w:sz w:val="24"/>
                <w:szCs w:val="24"/>
              </w:rPr>
            </w:pPr>
            <w:r w:rsidRPr="00F13484">
              <w:rPr>
                <w:color w:val="000000"/>
                <w:w w:val="121"/>
                <w:sz w:val="24"/>
                <w:szCs w:val="24"/>
              </w:rPr>
              <w:t>280,1</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bCs/>
                <w:color w:val="000000"/>
                <w:w w:val="121"/>
                <w:sz w:val="18"/>
                <w:szCs w:val="18"/>
              </w:rPr>
            </w:pPr>
            <w:r w:rsidRPr="00FD14B0">
              <w:rPr>
                <w:bCs/>
                <w:color w:val="000000"/>
                <w:w w:val="121"/>
                <w:sz w:val="18"/>
                <w:szCs w:val="18"/>
              </w:rPr>
              <w:t>Национальная безопасность и правоохранительная деятельность</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bCs/>
                <w:color w:val="000000"/>
                <w:w w:val="121"/>
                <w:sz w:val="24"/>
                <w:szCs w:val="24"/>
              </w:rPr>
            </w:pPr>
            <w:r w:rsidRPr="00D3418E">
              <w:rPr>
                <w:bCs/>
                <w:color w:val="000000"/>
                <w:w w:val="121"/>
                <w:sz w:val="24"/>
                <w:szCs w:val="24"/>
              </w:rPr>
              <w:t>581,5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bCs/>
                <w:color w:val="000000"/>
                <w:w w:val="121"/>
                <w:sz w:val="24"/>
                <w:szCs w:val="24"/>
              </w:rPr>
            </w:pPr>
            <w:r w:rsidRPr="00D3418E">
              <w:rPr>
                <w:bCs/>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bCs/>
                <w:color w:val="000000"/>
                <w:w w:val="121"/>
                <w:sz w:val="24"/>
                <w:szCs w:val="24"/>
              </w:rPr>
            </w:pPr>
            <w:r w:rsidRPr="00D3418E">
              <w:rPr>
                <w:bCs/>
                <w:color w:val="000000"/>
                <w:w w:val="121"/>
                <w:sz w:val="24"/>
                <w:szCs w:val="24"/>
              </w:rPr>
              <w:t>600,0</w:t>
            </w:r>
          </w:p>
        </w:tc>
      </w:tr>
      <w:tr w:rsidR="00DB7806" w:rsidRPr="001F6795" w:rsidTr="00DB7806">
        <w:trPr>
          <w:trHeight w:val="572"/>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bCs/>
                <w:color w:val="000000"/>
                <w:w w:val="121"/>
                <w:sz w:val="18"/>
                <w:szCs w:val="18"/>
              </w:rPr>
            </w:pPr>
            <w:r w:rsidRPr="008D6516">
              <w:rPr>
                <w:i/>
                <w:color w:val="000000"/>
                <w:w w:val="121"/>
                <w:sz w:val="18"/>
                <w:szCs w:val="18"/>
              </w:rPr>
              <w:t>Защита населения и территории от чрезвычайных ситуаций природного и техногенного характера, пожарная безопасность</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rPr>
                <w:bCs/>
                <w:color w:val="000000"/>
                <w:w w:val="121"/>
                <w:sz w:val="24"/>
                <w:szCs w:val="24"/>
              </w:rPr>
            </w:pPr>
          </w:p>
          <w:p w:rsidR="00DB7806" w:rsidRPr="001F6795" w:rsidRDefault="00DB7806" w:rsidP="00DB7806">
            <w:pPr>
              <w:rPr>
                <w:bCs/>
                <w:color w:val="000000"/>
                <w:w w:val="121"/>
                <w:sz w:val="24"/>
                <w:szCs w:val="24"/>
              </w:rPr>
            </w:pPr>
            <w:r w:rsidRPr="001F6795">
              <w:rPr>
                <w:i/>
                <w:color w:val="000000"/>
                <w:w w:val="121"/>
                <w:sz w:val="24"/>
                <w:szCs w:val="24"/>
              </w:rPr>
              <w:t> </w:t>
            </w:r>
          </w:p>
        </w:tc>
        <w:tc>
          <w:tcPr>
            <w:tcW w:w="1134" w:type="dxa"/>
            <w:tcBorders>
              <w:top w:val="single" w:sz="4" w:space="0" w:color="auto"/>
              <w:left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p>
          <w:p w:rsidR="00DB7806" w:rsidRPr="001F6795" w:rsidRDefault="00DB7806" w:rsidP="00DB7806">
            <w:pPr>
              <w:jc w:val="center"/>
              <w:rPr>
                <w:bCs/>
                <w:color w:val="000000"/>
                <w:w w:val="121"/>
                <w:sz w:val="24"/>
                <w:szCs w:val="24"/>
              </w:rPr>
            </w:pPr>
            <w:r w:rsidRPr="001F6795">
              <w:rPr>
                <w:i/>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p>
          <w:p w:rsidR="00DB7806" w:rsidRPr="001F6795" w:rsidRDefault="00DB7806" w:rsidP="00DB7806">
            <w:pPr>
              <w:jc w:val="center"/>
              <w:rPr>
                <w:bCs/>
                <w:color w:val="000000"/>
                <w:w w:val="121"/>
                <w:sz w:val="24"/>
                <w:szCs w:val="24"/>
              </w:rPr>
            </w:pPr>
            <w:r w:rsidRPr="001F6795">
              <w:rPr>
                <w:i/>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rPr>
                <w:bCs/>
                <w:color w:val="000000"/>
                <w:w w:val="121"/>
                <w:sz w:val="24"/>
                <w:szCs w:val="24"/>
              </w:rPr>
            </w:pPr>
          </w:p>
          <w:p w:rsidR="00DB7806" w:rsidRPr="001F6795" w:rsidRDefault="00DB7806" w:rsidP="00DB7806">
            <w:pPr>
              <w:rPr>
                <w:bCs/>
                <w:color w:val="000000"/>
                <w:w w:val="121"/>
                <w:sz w:val="24"/>
                <w:szCs w:val="24"/>
              </w:rPr>
            </w:pPr>
            <w:r w:rsidRPr="001F6795">
              <w:rPr>
                <w:i/>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bCs/>
                <w:color w:val="000000"/>
                <w:w w:val="121"/>
                <w:sz w:val="24"/>
                <w:szCs w:val="24"/>
              </w:rPr>
            </w:pPr>
            <w:r w:rsidRPr="00D3418E">
              <w:rPr>
                <w:bCs/>
                <w:color w:val="000000"/>
                <w:w w:val="121"/>
                <w:sz w:val="24"/>
                <w:szCs w:val="24"/>
              </w:rPr>
              <w:t>581,5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bCs/>
                <w:color w:val="000000"/>
                <w:w w:val="121"/>
                <w:sz w:val="24"/>
                <w:szCs w:val="24"/>
              </w:rPr>
            </w:pPr>
            <w:r w:rsidRPr="00D3418E">
              <w:rPr>
                <w:bCs/>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bCs/>
                <w:color w:val="000000"/>
                <w:w w:val="121"/>
                <w:sz w:val="24"/>
                <w:szCs w:val="24"/>
              </w:rPr>
            </w:pPr>
            <w:r w:rsidRPr="00D3418E">
              <w:rPr>
                <w:bCs/>
                <w:color w:val="000000"/>
                <w:w w:val="121"/>
                <w:sz w:val="24"/>
                <w:szCs w:val="24"/>
              </w:rPr>
              <w:t>600,0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04 0 00 0000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581,5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600,0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 xml:space="preserve">Подпрограмма </w:t>
            </w:r>
          </w:p>
          <w:p w:rsidR="00DB7806" w:rsidRPr="00FD14B0" w:rsidRDefault="00DB7806" w:rsidP="00DB7806">
            <w:pPr>
              <w:rPr>
                <w:color w:val="000000"/>
                <w:w w:val="121"/>
                <w:sz w:val="18"/>
                <w:szCs w:val="18"/>
              </w:rPr>
            </w:pPr>
            <w:r w:rsidRPr="00FD14B0">
              <w:rPr>
                <w:color w:val="000000"/>
                <w:w w:val="121"/>
                <w:sz w:val="18"/>
                <w:szCs w:val="18"/>
              </w:rPr>
              <w:t>Обеспечение безопасности на территории муниципального образования Беляевский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04 4 00 00000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581,5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600,0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 xml:space="preserve">Основное мероприятие </w:t>
            </w:r>
          </w:p>
          <w:p w:rsidR="00DB7806" w:rsidRPr="00FD14B0" w:rsidRDefault="00DB7806" w:rsidP="00DB7806">
            <w:pPr>
              <w:rPr>
                <w:color w:val="000000"/>
                <w:w w:val="121"/>
                <w:sz w:val="18"/>
                <w:szCs w:val="18"/>
              </w:rPr>
            </w:pPr>
            <w:r w:rsidRPr="00FD14B0">
              <w:rPr>
                <w:color w:val="000000"/>
                <w:w w:val="121"/>
                <w:sz w:val="18"/>
                <w:szCs w:val="18"/>
              </w:rPr>
              <w:t>Мероприятия по защите населения от чрезвычайных ситуаций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04 4 01 00000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116,5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130,0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130,0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Расходы муниципального образования на обеспечение деятельности добровольной народной дружины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04 4 01 90330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7,0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04 4 01 90330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7,0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 xml:space="preserve">Создание резерва финансовых и материальных ресурсов для ликвидации чрезвычайных ситуаций, </w:t>
            </w:r>
            <w:proofErr w:type="gramStart"/>
            <w:r w:rsidRPr="00FD14B0">
              <w:rPr>
                <w:color w:val="000000"/>
                <w:w w:val="121"/>
                <w:sz w:val="18"/>
                <w:szCs w:val="18"/>
              </w:rPr>
              <w:t>со</w:t>
            </w:r>
            <w:proofErr w:type="gramEnd"/>
            <w:r w:rsidRPr="00FD14B0">
              <w:rPr>
                <w:color w:val="000000"/>
                <w:w w:val="121"/>
                <w:sz w:val="18"/>
                <w:szCs w:val="18"/>
              </w:rPr>
              <w:t xml:space="preserve"> финансирование мероприятий в области защиты населения и территорий от чрезвычайных ситуаций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04 4 01 90220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120,0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04 4 01 90220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120,0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 xml:space="preserve">Обеспечение мероприятий по противодействию коррупции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04 4 01 90331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3,0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 xml:space="preserve">Основное мероприятие </w:t>
            </w:r>
          </w:p>
          <w:p w:rsidR="00DB7806" w:rsidRPr="00FD14B0" w:rsidRDefault="00DB7806" w:rsidP="00DB7806">
            <w:pPr>
              <w:rPr>
                <w:color w:val="000000"/>
                <w:w w:val="121"/>
                <w:sz w:val="18"/>
                <w:szCs w:val="18"/>
              </w:rPr>
            </w:pPr>
            <w:r w:rsidRPr="00FD14B0">
              <w:rPr>
                <w:color w:val="000000"/>
                <w:w w:val="121"/>
                <w:sz w:val="18"/>
                <w:szCs w:val="18"/>
              </w:rPr>
              <w:t>Мероприятия по обеспечению первичных мер пожарной безопасности в границах населенных пунктах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04 4 02 00000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465,0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470,0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470,0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Обеспечение пожарной безопасности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04 4 02 90230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465,0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470,0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470,0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04 4 02 90230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465,0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470,0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470,0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bCs/>
                <w:color w:val="000000"/>
                <w:w w:val="121"/>
                <w:sz w:val="18"/>
                <w:szCs w:val="18"/>
              </w:rPr>
            </w:pPr>
            <w:r w:rsidRPr="00FD14B0">
              <w:rPr>
                <w:bCs/>
                <w:color w:val="000000"/>
                <w:w w:val="121"/>
                <w:sz w:val="18"/>
                <w:szCs w:val="18"/>
              </w:rPr>
              <w:t>Национальная экономика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bCs/>
                <w:color w:val="000000"/>
                <w:w w:val="121"/>
                <w:sz w:val="24"/>
                <w:szCs w:val="24"/>
              </w:rPr>
            </w:pPr>
            <w:r>
              <w:rPr>
                <w:bCs/>
                <w:color w:val="000000"/>
                <w:w w:val="121"/>
                <w:sz w:val="24"/>
                <w:szCs w:val="24"/>
              </w:rPr>
              <w:t>11582,6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bCs/>
                <w:color w:val="000000"/>
                <w:w w:val="121"/>
                <w:sz w:val="24"/>
                <w:szCs w:val="24"/>
              </w:rPr>
            </w:pPr>
            <w:r w:rsidRPr="00D3418E">
              <w:rPr>
                <w:bCs/>
                <w:color w:val="000000"/>
                <w:w w:val="121"/>
                <w:sz w:val="24"/>
                <w:szCs w:val="24"/>
              </w:rPr>
              <w:t>6804,7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bCs/>
                <w:color w:val="000000"/>
                <w:w w:val="121"/>
                <w:sz w:val="24"/>
                <w:szCs w:val="24"/>
              </w:rPr>
            </w:pPr>
            <w:r w:rsidRPr="00D3418E">
              <w:rPr>
                <w:bCs/>
                <w:color w:val="000000"/>
                <w:w w:val="121"/>
                <w:sz w:val="24"/>
                <w:szCs w:val="24"/>
              </w:rPr>
              <w:t>6888,5</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Дорожное хозяйство (дорожные фонды)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Pr>
                <w:color w:val="000000"/>
                <w:w w:val="121"/>
                <w:sz w:val="24"/>
                <w:szCs w:val="24"/>
              </w:rPr>
              <w:t>10787,3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6804,7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6888,5</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Муниципальная программа</w:t>
            </w:r>
          </w:p>
          <w:p w:rsidR="00DB7806" w:rsidRPr="00FD14B0" w:rsidRDefault="00DB7806" w:rsidP="00DB7806">
            <w:pPr>
              <w:rPr>
                <w:color w:val="000000"/>
                <w:w w:val="121"/>
                <w:sz w:val="18"/>
                <w:szCs w:val="18"/>
              </w:rPr>
            </w:pPr>
            <w:r w:rsidRPr="00FD14B0">
              <w:rPr>
                <w:color w:val="000000"/>
                <w:w w:val="121"/>
                <w:sz w:val="18"/>
                <w:szCs w:val="18"/>
              </w:rPr>
              <w:t xml:space="preserve"> «Устойчивое развитие муниципального образования Беляевский сельсовет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Pr>
                <w:color w:val="000000"/>
                <w:w w:val="121"/>
                <w:sz w:val="24"/>
                <w:szCs w:val="24"/>
              </w:rPr>
              <w:t>10787,3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6804,7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6888,5</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lastRenderedPageBreak/>
              <w:t xml:space="preserve">Основное мероприятие </w:t>
            </w:r>
          </w:p>
          <w:p w:rsidR="00DB7806" w:rsidRPr="00FD14B0" w:rsidRDefault="00DB7806" w:rsidP="00DB7806">
            <w:pPr>
              <w:rPr>
                <w:color w:val="000000"/>
                <w:w w:val="121"/>
                <w:sz w:val="18"/>
                <w:szCs w:val="18"/>
              </w:rPr>
            </w:pPr>
            <w:r w:rsidRPr="00FD14B0">
              <w:rPr>
                <w:color w:val="000000"/>
                <w:w w:val="121"/>
                <w:sz w:val="18"/>
                <w:szCs w:val="18"/>
              </w:rPr>
              <w:t>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Беляевский сельсовет в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03 0 01 00000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Pr>
                <w:color w:val="000000"/>
                <w:w w:val="121"/>
                <w:sz w:val="24"/>
                <w:szCs w:val="24"/>
              </w:rPr>
              <w:t>10787,3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6804,7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6888,5</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Расходы на содержание и ремонт автомобильных дорог общего пользования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03 0 01 90400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Pr>
                <w:color w:val="000000"/>
                <w:w w:val="121"/>
                <w:sz w:val="24"/>
                <w:szCs w:val="24"/>
              </w:rPr>
              <w:t>3481,5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4054,7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4088,5</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03 0 01 90400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Pr>
                <w:color w:val="000000"/>
                <w:w w:val="121"/>
                <w:sz w:val="24"/>
                <w:szCs w:val="24"/>
              </w:rPr>
              <w:t>3481,5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4054,7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4088,5</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Расходы на капитальный ремонт и ремонт автомобильных дорог общего пользования населенных пунктов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03 0 01 90410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Pr>
                <w:color w:val="000000"/>
                <w:w w:val="121"/>
                <w:sz w:val="24"/>
                <w:szCs w:val="24"/>
              </w:rPr>
              <w:t>400,0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400,0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03 0 01 90410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Pr>
                <w:color w:val="000000"/>
                <w:w w:val="121"/>
                <w:sz w:val="24"/>
                <w:szCs w:val="24"/>
              </w:rPr>
              <w:t>400,0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400,0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Уличное освещение территории сел муниципального образования Беляевский сельсовет, Организация и содержание уличного освещения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03 0 01 90780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Pr>
                <w:color w:val="000000"/>
                <w:w w:val="121"/>
                <w:sz w:val="24"/>
                <w:szCs w:val="24"/>
              </w:rPr>
              <w:t>2000,0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2350,0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2400,0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03 0 01 90780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Pr>
                <w:color w:val="000000"/>
                <w:w w:val="121"/>
                <w:sz w:val="24"/>
                <w:szCs w:val="24"/>
              </w:rPr>
              <w:t>2000,0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2350,0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jc w:val="center"/>
              <w:rPr>
                <w:color w:val="000000"/>
                <w:w w:val="121"/>
                <w:sz w:val="24"/>
                <w:szCs w:val="24"/>
              </w:rPr>
            </w:pPr>
            <w:r w:rsidRPr="00D3418E">
              <w:rPr>
                <w:color w:val="000000"/>
                <w:w w:val="121"/>
                <w:sz w:val="24"/>
                <w:szCs w:val="24"/>
              </w:rPr>
              <w:t>2400,0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color w:val="000000"/>
                <w:w w:val="121"/>
                <w:sz w:val="18"/>
                <w:szCs w:val="18"/>
              </w:rPr>
            </w:pPr>
            <w:r w:rsidRPr="009C2EAA">
              <w:rPr>
                <w:color w:val="000000"/>
                <w:w w:val="121"/>
                <w:sz w:val="18"/>
                <w:szCs w:val="18"/>
              </w:rPr>
              <w:t>Капитальный ремонт и ремонт автомобильных дорог общего пользования населенных пунктов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sidRPr="000748DC">
              <w:rPr>
                <w:color w:val="000000"/>
                <w:w w:val="121"/>
                <w:sz w:val="24"/>
                <w:szCs w:val="24"/>
              </w:rPr>
              <w:t xml:space="preserve">03 0 01 </w:t>
            </w:r>
            <w:r>
              <w:rPr>
                <w:color w:val="000000"/>
                <w:w w:val="121"/>
                <w:sz w:val="24"/>
                <w:szCs w:val="24"/>
                <w:lang w:val="en-US"/>
              </w:rPr>
              <w:t>S0</w:t>
            </w:r>
            <w:r w:rsidRPr="000748DC">
              <w:rPr>
                <w:color w:val="000000"/>
                <w:w w:val="121"/>
                <w:sz w:val="24"/>
                <w:szCs w:val="24"/>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sidRPr="000748DC">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sidRPr="000748DC">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B1CE8" w:rsidRDefault="00DB7806" w:rsidP="00DB7806">
            <w:pPr>
              <w:jc w:val="center"/>
              <w:rPr>
                <w:color w:val="000000"/>
                <w:w w:val="121"/>
                <w:sz w:val="24"/>
                <w:szCs w:val="24"/>
                <w:lang w:val="en-US"/>
              </w:rPr>
            </w:pPr>
            <w:r>
              <w:rPr>
                <w:color w:val="000000"/>
                <w:w w:val="121"/>
                <w:sz w:val="24"/>
                <w:szCs w:val="24"/>
                <w:lang w:val="en-US"/>
              </w:rPr>
              <w:t>1396.3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Pr>
                <w:color w:val="000000"/>
                <w:w w:val="121"/>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Pr>
                <w:color w:val="000000"/>
                <w:w w:val="121"/>
                <w:sz w:val="24"/>
                <w:szCs w:val="24"/>
              </w:rPr>
              <w:t>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sidRPr="000748DC">
              <w:rPr>
                <w:color w:val="000000"/>
                <w:w w:val="121"/>
                <w:sz w:val="24"/>
                <w:szCs w:val="24"/>
              </w:rPr>
              <w:t xml:space="preserve">03 0 01 </w:t>
            </w:r>
            <w:r>
              <w:rPr>
                <w:color w:val="000000"/>
                <w:w w:val="121"/>
                <w:sz w:val="24"/>
                <w:szCs w:val="24"/>
                <w:lang w:val="en-US"/>
              </w:rPr>
              <w:t>S0</w:t>
            </w:r>
            <w:r w:rsidRPr="000748DC">
              <w:rPr>
                <w:color w:val="000000"/>
                <w:w w:val="121"/>
                <w:sz w:val="24"/>
                <w:szCs w:val="24"/>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sidRPr="000748DC">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sidRPr="000748DC">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B1CE8" w:rsidRDefault="00DB7806" w:rsidP="00DB7806">
            <w:pPr>
              <w:jc w:val="center"/>
              <w:rPr>
                <w:color w:val="000000"/>
                <w:w w:val="121"/>
                <w:sz w:val="24"/>
                <w:szCs w:val="24"/>
                <w:lang w:val="en-US"/>
              </w:rPr>
            </w:pPr>
            <w:r>
              <w:rPr>
                <w:color w:val="000000"/>
                <w:w w:val="121"/>
                <w:sz w:val="24"/>
                <w:szCs w:val="24"/>
                <w:lang w:val="en-US"/>
              </w:rPr>
              <w:t>1396.3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Pr>
                <w:color w:val="000000"/>
                <w:w w:val="121"/>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Pr>
                <w:color w:val="000000"/>
                <w:w w:val="121"/>
                <w:sz w:val="24"/>
                <w:szCs w:val="24"/>
              </w:rPr>
              <w:t>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B1CE8" w:rsidRDefault="00DB7806" w:rsidP="00DB7806">
            <w:pPr>
              <w:rPr>
                <w:color w:val="000000"/>
                <w:w w:val="121"/>
                <w:sz w:val="18"/>
                <w:szCs w:val="18"/>
              </w:rPr>
            </w:pPr>
            <w:r w:rsidRPr="00EB1CE8">
              <w:rPr>
                <w:sz w:val="18"/>
                <w:szCs w:val="18"/>
              </w:rPr>
              <w:t>Осуществление дорожной деятельности в отношении автомобильных дорог местного значения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B1CE8" w:rsidRDefault="00DB7806" w:rsidP="00DB7806">
            <w:pPr>
              <w:jc w:val="center"/>
              <w:rPr>
                <w:color w:val="000000"/>
                <w:w w:val="121"/>
                <w:sz w:val="24"/>
                <w:szCs w:val="24"/>
              </w:rPr>
            </w:pPr>
            <w:r>
              <w:rPr>
                <w:color w:val="000000"/>
                <w:w w:val="121"/>
                <w:sz w:val="24"/>
                <w:szCs w:val="24"/>
                <w:lang w:val="en-US"/>
              </w:rPr>
              <w:t>03 0 01 9</w:t>
            </w:r>
            <w:r>
              <w:rPr>
                <w:color w:val="000000"/>
                <w:w w:val="121"/>
                <w:sz w:val="24"/>
                <w:szCs w:val="24"/>
              </w:rPr>
              <w:t>Д470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B1CE8" w:rsidRDefault="00DB7806" w:rsidP="00DB7806">
            <w:pPr>
              <w:jc w:val="center"/>
              <w:rPr>
                <w:color w:val="000000"/>
                <w:w w:val="121"/>
                <w:sz w:val="24"/>
                <w:szCs w:val="24"/>
              </w:rPr>
            </w:pPr>
            <w:r>
              <w:rPr>
                <w:color w:val="000000"/>
                <w:w w:val="121"/>
                <w:sz w:val="24"/>
                <w:szCs w:val="24"/>
              </w:rPr>
              <w:t>3509,5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Pr>
                <w:color w:val="000000"/>
                <w:w w:val="121"/>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Pr>
                <w:color w:val="000000"/>
                <w:w w:val="121"/>
                <w:sz w:val="24"/>
                <w:szCs w:val="24"/>
              </w:rPr>
              <w:t>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B1CE8" w:rsidRDefault="00DB7806" w:rsidP="00DB7806">
            <w:pPr>
              <w:jc w:val="center"/>
              <w:rPr>
                <w:color w:val="000000"/>
                <w:w w:val="121"/>
                <w:sz w:val="24"/>
                <w:szCs w:val="24"/>
              </w:rPr>
            </w:pPr>
            <w:r>
              <w:rPr>
                <w:color w:val="000000"/>
                <w:w w:val="121"/>
                <w:sz w:val="24"/>
                <w:szCs w:val="24"/>
                <w:lang w:val="en-US"/>
              </w:rPr>
              <w:t>03 0 01 9</w:t>
            </w:r>
            <w:r>
              <w:rPr>
                <w:color w:val="000000"/>
                <w:w w:val="121"/>
                <w:sz w:val="24"/>
                <w:szCs w:val="24"/>
              </w:rPr>
              <w:t>Д470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sz w:val="24"/>
                <w:szCs w:val="24"/>
              </w:rPr>
            </w:pPr>
            <w:r>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B1CE8" w:rsidRDefault="00DB7806" w:rsidP="00DB7806">
            <w:pPr>
              <w:jc w:val="center"/>
              <w:rPr>
                <w:color w:val="000000"/>
                <w:w w:val="121"/>
                <w:sz w:val="24"/>
                <w:szCs w:val="24"/>
              </w:rPr>
            </w:pPr>
            <w:r>
              <w:rPr>
                <w:color w:val="000000"/>
                <w:w w:val="121"/>
                <w:sz w:val="24"/>
                <w:szCs w:val="24"/>
              </w:rPr>
              <w:t>3509,5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Pr>
                <w:color w:val="000000"/>
                <w:w w:val="121"/>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rPr>
            </w:pPr>
            <w:r>
              <w:rPr>
                <w:color w:val="000000"/>
                <w:w w:val="121"/>
                <w:sz w:val="24"/>
                <w:szCs w:val="24"/>
              </w:rPr>
              <w:t>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tcPr>
          <w:p w:rsidR="00DB7806" w:rsidRPr="00D3418E" w:rsidRDefault="00DB7806" w:rsidP="00DB7806">
            <w:pPr>
              <w:snapToGrid w:val="0"/>
              <w:jc w:val="both"/>
              <w:rPr>
                <w:bCs/>
                <w:color w:val="000000"/>
                <w:w w:val="121"/>
              </w:rPr>
            </w:pPr>
            <w:r w:rsidRPr="00D3418E">
              <w:rPr>
                <w:color w:val="000000"/>
                <w:w w:val="121"/>
              </w:rPr>
              <w:t>Подпрограмма «Другие вопросы в области национальной экономике»</w:t>
            </w:r>
          </w:p>
        </w:tc>
        <w:tc>
          <w:tcPr>
            <w:tcW w:w="1985" w:type="dxa"/>
            <w:tcBorders>
              <w:top w:val="single" w:sz="4" w:space="0" w:color="auto"/>
              <w:left w:val="single" w:sz="4" w:space="0" w:color="auto"/>
              <w:bottom w:val="single" w:sz="4" w:space="0" w:color="auto"/>
              <w:right w:val="single" w:sz="4" w:space="0" w:color="auto"/>
            </w:tcBorders>
            <w:vAlign w:val="center"/>
          </w:tcPr>
          <w:p w:rsidR="00DB7806" w:rsidRPr="00D3418E" w:rsidRDefault="00DB7806" w:rsidP="00DB7806">
            <w:pPr>
              <w:snapToGrid w:val="0"/>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B7806" w:rsidRPr="00D3418E" w:rsidRDefault="00DB7806" w:rsidP="00DB7806">
            <w:pPr>
              <w:snapToGrid w:val="0"/>
              <w:jc w:val="center"/>
              <w:rPr>
                <w:color w:val="000000"/>
                <w:w w:val="121"/>
                <w:sz w:val="24"/>
                <w:szCs w:val="24"/>
              </w:rPr>
            </w:pPr>
            <w:r w:rsidRPr="00D3418E">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vAlign w:val="center"/>
          </w:tcPr>
          <w:p w:rsidR="00DB7806" w:rsidRPr="00D3418E" w:rsidRDefault="00DB7806" w:rsidP="00DB7806">
            <w:pPr>
              <w:jc w:val="center"/>
              <w:rPr>
                <w:color w:val="000000"/>
                <w:w w:val="121"/>
                <w:sz w:val="24"/>
                <w:szCs w:val="24"/>
              </w:rPr>
            </w:pPr>
            <w:r w:rsidRPr="00D3418E">
              <w:rPr>
                <w:color w:val="000000"/>
                <w:w w:val="121"/>
                <w:sz w:val="24"/>
                <w:szCs w:val="24"/>
              </w:rPr>
              <w:t>12</w:t>
            </w:r>
          </w:p>
        </w:tc>
        <w:tc>
          <w:tcPr>
            <w:tcW w:w="790" w:type="dxa"/>
            <w:tcBorders>
              <w:top w:val="single" w:sz="4" w:space="0" w:color="auto"/>
              <w:left w:val="single" w:sz="4" w:space="0" w:color="auto"/>
              <w:bottom w:val="single" w:sz="4" w:space="0" w:color="auto"/>
              <w:right w:val="single" w:sz="4" w:space="0" w:color="auto"/>
            </w:tcBorders>
            <w:vAlign w:val="center"/>
          </w:tcPr>
          <w:p w:rsidR="00DB7806" w:rsidRPr="00D3418E" w:rsidRDefault="00DB7806" w:rsidP="00DB7806">
            <w:pPr>
              <w:snapToGrid w:val="0"/>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snapToGrid w:val="0"/>
              <w:jc w:val="center"/>
              <w:rPr>
                <w:color w:val="000000"/>
                <w:w w:val="121"/>
                <w:sz w:val="24"/>
                <w:szCs w:val="24"/>
              </w:rPr>
            </w:pPr>
            <w:r>
              <w:rPr>
                <w:color w:val="000000"/>
                <w:w w:val="121"/>
                <w:sz w:val="24"/>
                <w:szCs w:val="24"/>
              </w:rPr>
              <w:t>795,3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snapToGrid w:val="0"/>
              <w:jc w:val="center"/>
              <w:rPr>
                <w:color w:val="000000"/>
                <w:w w:val="121"/>
                <w:sz w:val="24"/>
                <w:szCs w:val="24"/>
              </w:rPr>
            </w:pPr>
            <w:r w:rsidRPr="00D3418E">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snapToGrid w:val="0"/>
              <w:jc w:val="center"/>
              <w:rPr>
                <w:color w:val="000000"/>
                <w:w w:val="121"/>
                <w:sz w:val="24"/>
                <w:szCs w:val="24"/>
              </w:rPr>
            </w:pPr>
            <w:r w:rsidRPr="00D3418E">
              <w:rPr>
                <w:color w:val="000000"/>
                <w:w w:val="121"/>
                <w:sz w:val="24"/>
                <w:szCs w:val="24"/>
              </w:rPr>
              <w:t>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snapToGrid w:val="0"/>
              <w:jc w:val="both"/>
              <w:rPr>
                <w:bCs/>
                <w:color w:val="000000"/>
                <w:w w:val="121"/>
              </w:rPr>
            </w:pPr>
            <w:r w:rsidRPr="00337A67">
              <w:rPr>
                <w:color w:val="000000"/>
                <w:w w:val="121"/>
              </w:rPr>
              <w:t>Основное мероприятие «Реализация мероприятий по землеустройству и землепользованию»</w:t>
            </w:r>
          </w:p>
        </w:tc>
        <w:tc>
          <w:tcPr>
            <w:tcW w:w="1985" w:type="dxa"/>
            <w:tcBorders>
              <w:top w:val="single" w:sz="4" w:space="0" w:color="auto"/>
              <w:left w:val="single" w:sz="4" w:space="0" w:color="auto"/>
              <w:bottom w:val="single" w:sz="4" w:space="0" w:color="auto"/>
              <w:right w:val="single" w:sz="4" w:space="0" w:color="auto"/>
            </w:tcBorders>
            <w:vAlign w:val="center"/>
          </w:tcPr>
          <w:p w:rsidR="00DB7806" w:rsidRPr="005A73E5" w:rsidRDefault="00DB7806" w:rsidP="00DB7806">
            <w:pPr>
              <w:jc w:val="center"/>
              <w:rPr>
                <w:color w:val="000000"/>
                <w:w w:val="121"/>
                <w:sz w:val="24"/>
                <w:szCs w:val="24"/>
              </w:rPr>
            </w:pPr>
            <w:r w:rsidRPr="005A73E5">
              <w:rPr>
                <w:color w:val="000000"/>
                <w:w w:val="121"/>
                <w:sz w:val="24"/>
                <w:szCs w:val="24"/>
              </w:rPr>
              <w:t>03 0 03 00000</w:t>
            </w:r>
          </w:p>
        </w:tc>
        <w:tc>
          <w:tcPr>
            <w:tcW w:w="1134" w:type="dxa"/>
            <w:tcBorders>
              <w:top w:val="single" w:sz="4" w:space="0" w:color="auto"/>
              <w:left w:val="single" w:sz="4" w:space="0" w:color="auto"/>
              <w:bottom w:val="single" w:sz="4" w:space="0" w:color="auto"/>
              <w:right w:val="single" w:sz="4" w:space="0" w:color="auto"/>
            </w:tcBorders>
            <w:vAlign w:val="center"/>
          </w:tcPr>
          <w:p w:rsidR="00DB7806" w:rsidRPr="00D3418E" w:rsidRDefault="00DB7806" w:rsidP="00DB7806">
            <w:pPr>
              <w:snapToGrid w:val="0"/>
              <w:jc w:val="center"/>
              <w:rPr>
                <w:color w:val="000000"/>
                <w:w w:val="121"/>
                <w:sz w:val="24"/>
                <w:szCs w:val="24"/>
              </w:rPr>
            </w:pPr>
            <w:r w:rsidRPr="00D3418E">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vAlign w:val="center"/>
          </w:tcPr>
          <w:p w:rsidR="00DB7806" w:rsidRPr="00D3418E" w:rsidRDefault="00DB7806" w:rsidP="00DB7806">
            <w:pPr>
              <w:jc w:val="center"/>
              <w:rPr>
                <w:color w:val="000000"/>
                <w:w w:val="121"/>
                <w:sz w:val="24"/>
                <w:szCs w:val="24"/>
              </w:rPr>
            </w:pPr>
            <w:r w:rsidRPr="00D3418E">
              <w:rPr>
                <w:color w:val="000000"/>
                <w:w w:val="121"/>
                <w:sz w:val="24"/>
                <w:szCs w:val="24"/>
              </w:rPr>
              <w:t>12</w:t>
            </w:r>
          </w:p>
        </w:tc>
        <w:tc>
          <w:tcPr>
            <w:tcW w:w="790" w:type="dxa"/>
            <w:tcBorders>
              <w:top w:val="single" w:sz="4" w:space="0" w:color="auto"/>
              <w:left w:val="single" w:sz="4" w:space="0" w:color="auto"/>
              <w:bottom w:val="single" w:sz="4" w:space="0" w:color="auto"/>
              <w:right w:val="single" w:sz="4" w:space="0" w:color="auto"/>
            </w:tcBorders>
            <w:vAlign w:val="center"/>
          </w:tcPr>
          <w:p w:rsidR="00DB7806" w:rsidRPr="00D3418E" w:rsidRDefault="00DB7806" w:rsidP="00DB7806">
            <w:pPr>
              <w:snapToGrid w:val="0"/>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snapToGrid w:val="0"/>
              <w:jc w:val="center"/>
              <w:rPr>
                <w:color w:val="000000"/>
                <w:w w:val="121"/>
                <w:sz w:val="24"/>
                <w:szCs w:val="24"/>
              </w:rPr>
            </w:pPr>
            <w:r>
              <w:rPr>
                <w:color w:val="000000"/>
                <w:w w:val="121"/>
                <w:sz w:val="24"/>
                <w:szCs w:val="24"/>
              </w:rPr>
              <w:t>795,3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snapToGrid w:val="0"/>
              <w:jc w:val="center"/>
              <w:rPr>
                <w:color w:val="000000"/>
                <w:w w:val="121"/>
                <w:sz w:val="24"/>
                <w:szCs w:val="24"/>
              </w:rPr>
            </w:pPr>
            <w:r w:rsidRPr="00D3418E">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snapToGrid w:val="0"/>
              <w:jc w:val="center"/>
              <w:rPr>
                <w:color w:val="000000"/>
                <w:w w:val="121"/>
                <w:sz w:val="24"/>
                <w:szCs w:val="24"/>
              </w:rPr>
            </w:pPr>
            <w:r w:rsidRPr="00D3418E">
              <w:rPr>
                <w:color w:val="000000"/>
                <w:w w:val="121"/>
                <w:sz w:val="24"/>
                <w:szCs w:val="24"/>
              </w:rPr>
              <w:t>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tcPr>
          <w:p w:rsidR="00DB7806" w:rsidRPr="00807DBE" w:rsidRDefault="00DB7806" w:rsidP="00DB7806">
            <w:pPr>
              <w:snapToGrid w:val="0"/>
              <w:jc w:val="both"/>
              <w:rPr>
                <w:bCs/>
                <w:color w:val="000000"/>
                <w:w w:val="121"/>
              </w:rPr>
            </w:pPr>
            <w:r w:rsidRPr="00807DBE">
              <w:rPr>
                <w:rFonts w:eastAsia="Calibri"/>
                <w:lang w:eastAsia="en-US"/>
              </w:rPr>
              <w:t xml:space="preserve">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 области  </w:t>
            </w:r>
          </w:p>
        </w:tc>
        <w:tc>
          <w:tcPr>
            <w:tcW w:w="1985" w:type="dxa"/>
            <w:tcBorders>
              <w:top w:val="single" w:sz="4" w:space="0" w:color="auto"/>
              <w:left w:val="single" w:sz="4" w:space="0" w:color="auto"/>
              <w:bottom w:val="single" w:sz="4" w:space="0" w:color="auto"/>
              <w:right w:val="single" w:sz="4" w:space="0" w:color="auto"/>
            </w:tcBorders>
            <w:vAlign w:val="center"/>
          </w:tcPr>
          <w:p w:rsidR="00DB7806" w:rsidRPr="005A73E5" w:rsidRDefault="00DB7806" w:rsidP="00DB7806">
            <w:pPr>
              <w:jc w:val="center"/>
              <w:rPr>
                <w:color w:val="000000"/>
                <w:w w:val="121"/>
                <w:sz w:val="24"/>
                <w:szCs w:val="24"/>
              </w:rPr>
            </w:pPr>
            <w:r w:rsidRPr="005A73E5">
              <w:rPr>
                <w:color w:val="000000"/>
                <w:w w:val="121"/>
                <w:sz w:val="24"/>
                <w:szCs w:val="24"/>
              </w:rPr>
              <w:t xml:space="preserve">03 0 03 </w:t>
            </w:r>
            <w:r w:rsidRPr="005A73E5">
              <w:rPr>
                <w:color w:val="000000"/>
                <w:w w:val="121"/>
                <w:sz w:val="24"/>
                <w:szCs w:val="24"/>
                <w:lang w:val="en-US"/>
              </w:rPr>
              <w:t>S</w:t>
            </w:r>
            <w:r w:rsidRPr="005A73E5">
              <w:rPr>
                <w:color w:val="000000"/>
                <w:w w:val="121"/>
                <w:sz w:val="24"/>
                <w:szCs w:val="24"/>
              </w:rPr>
              <w:t>1510</w:t>
            </w:r>
          </w:p>
        </w:tc>
        <w:tc>
          <w:tcPr>
            <w:tcW w:w="1134" w:type="dxa"/>
            <w:tcBorders>
              <w:top w:val="single" w:sz="4" w:space="0" w:color="auto"/>
              <w:left w:val="single" w:sz="4" w:space="0" w:color="auto"/>
              <w:bottom w:val="single" w:sz="4" w:space="0" w:color="auto"/>
              <w:right w:val="single" w:sz="4" w:space="0" w:color="auto"/>
            </w:tcBorders>
            <w:vAlign w:val="center"/>
          </w:tcPr>
          <w:p w:rsidR="00DB7806" w:rsidRPr="00D3418E" w:rsidRDefault="00DB7806" w:rsidP="00DB7806">
            <w:pPr>
              <w:snapToGrid w:val="0"/>
              <w:jc w:val="center"/>
              <w:rPr>
                <w:color w:val="000000"/>
                <w:w w:val="121"/>
                <w:sz w:val="24"/>
                <w:szCs w:val="24"/>
              </w:rPr>
            </w:pPr>
            <w:r w:rsidRPr="00D3418E">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vAlign w:val="center"/>
          </w:tcPr>
          <w:p w:rsidR="00DB7806" w:rsidRPr="00D3418E" w:rsidRDefault="00DB7806" w:rsidP="00DB7806">
            <w:pPr>
              <w:jc w:val="center"/>
              <w:rPr>
                <w:color w:val="000000"/>
                <w:w w:val="121"/>
                <w:sz w:val="24"/>
                <w:szCs w:val="24"/>
              </w:rPr>
            </w:pPr>
            <w:r w:rsidRPr="00D3418E">
              <w:rPr>
                <w:color w:val="000000"/>
                <w:w w:val="121"/>
                <w:sz w:val="24"/>
                <w:szCs w:val="24"/>
              </w:rPr>
              <w:t>12</w:t>
            </w:r>
          </w:p>
        </w:tc>
        <w:tc>
          <w:tcPr>
            <w:tcW w:w="790" w:type="dxa"/>
            <w:tcBorders>
              <w:top w:val="single" w:sz="4" w:space="0" w:color="auto"/>
              <w:left w:val="single" w:sz="4" w:space="0" w:color="auto"/>
              <w:bottom w:val="single" w:sz="4" w:space="0" w:color="auto"/>
              <w:right w:val="single" w:sz="4" w:space="0" w:color="auto"/>
            </w:tcBorders>
            <w:vAlign w:val="center"/>
          </w:tcPr>
          <w:p w:rsidR="00DB7806" w:rsidRPr="00D3418E" w:rsidRDefault="00DB7806" w:rsidP="00DB7806">
            <w:pPr>
              <w:snapToGrid w:val="0"/>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snapToGrid w:val="0"/>
              <w:jc w:val="center"/>
              <w:rPr>
                <w:color w:val="000000"/>
                <w:w w:val="121"/>
                <w:sz w:val="24"/>
                <w:szCs w:val="24"/>
              </w:rPr>
            </w:pPr>
            <w:r>
              <w:rPr>
                <w:color w:val="000000"/>
                <w:w w:val="121"/>
                <w:sz w:val="24"/>
                <w:szCs w:val="24"/>
              </w:rPr>
              <w:t>649,5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snapToGrid w:val="0"/>
              <w:jc w:val="center"/>
              <w:rPr>
                <w:color w:val="000000"/>
                <w:w w:val="121"/>
                <w:sz w:val="24"/>
                <w:szCs w:val="24"/>
              </w:rPr>
            </w:pPr>
            <w:r w:rsidRPr="00D3418E">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D3418E" w:rsidRDefault="00DB7806" w:rsidP="00DB7806">
            <w:pPr>
              <w:snapToGrid w:val="0"/>
              <w:jc w:val="center"/>
              <w:rPr>
                <w:color w:val="000000"/>
                <w:w w:val="121"/>
                <w:sz w:val="24"/>
                <w:szCs w:val="24"/>
              </w:rPr>
            </w:pPr>
            <w:r w:rsidRPr="00D3418E">
              <w:rPr>
                <w:color w:val="000000"/>
                <w:w w:val="121"/>
                <w:sz w:val="24"/>
                <w:szCs w:val="24"/>
              </w:rPr>
              <w:t>0,0</w:t>
            </w:r>
          </w:p>
        </w:tc>
      </w:tr>
      <w:tr w:rsidR="00DB7806" w:rsidRPr="001F6795" w:rsidTr="00DB7806">
        <w:tc>
          <w:tcPr>
            <w:tcW w:w="5670" w:type="dxa"/>
            <w:tcBorders>
              <w:top w:val="single" w:sz="4" w:space="0" w:color="auto"/>
              <w:left w:val="single" w:sz="4" w:space="0" w:color="000000"/>
              <w:bottom w:val="single" w:sz="4" w:space="0" w:color="000000"/>
              <w:right w:val="single" w:sz="4" w:space="0" w:color="000000"/>
            </w:tcBorders>
          </w:tcPr>
          <w:p w:rsidR="00DB7806" w:rsidRPr="00337A67" w:rsidRDefault="00DB7806" w:rsidP="00DB7806">
            <w:pPr>
              <w:snapToGrid w:val="0"/>
              <w:jc w:val="both"/>
              <w:rPr>
                <w:bCs/>
                <w:color w:val="000000"/>
                <w:w w:val="121"/>
              </w:rPr>
            </w:pPr>
            <w:r w:rsidRPr="00337A67">
              <w:rPr>
                <w:color w:val="000000"/>
                <w:w w:val="121"/>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000000"/>
              <w:bottom w:val="single" w:sz="4" w:space="0" w:color="000000"/>
              <w:right w:val="nil"/>
            </w:tcBorders>
            <w:vAlign w:val="center"/>
          </w:tcPr>
          <w:p w:rsidR="00DB7806" w:rsidRPr="005A73E5" w:rsidRDefault="00DB7806" w:rsidP="00DB7806">
            <w:pPr>
              <w:jc w:val="center"/>
              <w:rPr>
                <w:color w:val="000000"/>
                <w:w w:val="121"/>
                <w:sz w:val="24"/>
                <w:szCs w:val="24"/>
              </w:rPr>
            </w:pPr>
            <w:r w:rsidRPr="005A73E5">
              <w:rPr>
                <w:color w:val="000000"/>
                <w:w w:val="121"/>
                <w:sz w:val="24"/>
                <w:szCs w:val="24"/>
                <w:lang w:val="en-US"/>
              </w:rPr>
              <w:t xml:space="preserve">03 </w:t>
            </w:r>
            <w:r w:rsidRPr="005A73E5">
              <w:rPr>
                <w:color w:val="000000"/>
                <w:w w:val="121"/>
                <w:sz w:val="24"/>
                <w:szCs w:val="24"/>
              </w:rPr>
              <w:t>0</w:t>
            </w:r>
            <w:r w:rsidRPr="005A73E5">
              <w:rPr>
                <w:color w:val="000000"/>
                <w:w w:val="121"/>
                <w:sz w:val="24"/>
                <w:szCs w:val="24"/>
                <w:lang w:val="en-US"/>
              </w:rPr>
              <w:t xml:space="preserve"> 0</w:t>
            </w:r>
            <w:r w:rsidRPr="005A73E5">
              <w:rPr>
                <w:color w:val="000000"/>
                <w:w w:val="121"/>
                <w:sz w:val="24"/>
                <w:szCs w:val="24"/>
              </w:rPr>
              <w:t>3</w:t>
            </w:r>
            <w:r w:rsidRPr="005A73E5">
              <w:rPr>
                <w:color w:val="000000"/>
                <w:w w:val="121"/>
                <w:sz w:val="24"/>
                <w:szCs w:val="24"/>
                <w:lang w:val="en-US"/>
              </w:rPr>
              <w:t xml:space="preserve"> S</w:t>
            </w:r>
            <w:r w:rsidRPr="005A73E5">
              <w:rPr>
                <w:color w:val="000000"/>
                <w:w w:val="121"/>
                <w:sz w:val="24"/>
                <w:szCs w:val="24"/>
              </w:rPr>
              <w:t>1510</w:t>
            </w:r>
          </w:p>
        </w:tc>
        <w:tc>
          <w:tcPr>
            <w:tcW w:w="1134" w:type="dxa"/>
            <w:tcBorders>
              <w:top w:val="single" w:sz="4" w:space="0" w:color="auto"/>
              <w:left w:val="single" w:sz="4" w:space="0" w:color="000000"/>
              <w:bottom w:val="single" w:sz="4" w:space="0" w:color="000000"/>
              <w:right w:val="nil"/>
            </w:tcBorders>
            <w:vAlign w:val="center"/>
          </w:tcPr>
          <w:p w:rsidR="00DB7806" w:rsidRPr="00D3418E" w:rsidRDefault="00DB7806" w:rsidP="00DB7806">
            <w:pPr>
              <w:snapToGrid w:val="0"/>
              <w:jc w:val="center"/>
              <w:rPr>
                <w:color w:val="000000"/>
                <w:w w:val="121"/>
                <w:sz w:val="24"/>
                <w:szCs w:val="24"/>
              </w:rPr>
            </w:pPr>
            <w:r w:rsidRPr="00D3418E">
              <w:rPr>
                <w:color w:val="000000"/>
                <w:w w:val="121"/>
                <w:sz w:val="24"/>
                <w:szCs w:val="24"/>
              </w:rPr>
              <w:t>04</w:t>
            </w:r>
          </w:p>
        </w:tc>
        <w:tc>
          <w:tcPr>
            <w:tcW w:w="886" w:type="dxa"/>
            <w:tcBorders>
              <w:top w:val="single" w:sz="4" w:space="0" w:color="auto"/>
              <w:left w:val="single" w:sz="4" w:space="0" w:color="000000"/>
              <w:bottom w:val="single" w:sz="4" w:space="0" w:color="000000"/>
              <w:right w:val="nil"/>
            </w:tcBorders>
            <w:vAlign w:val="center"/>
          </w:tcPr>
          <w:p w:rsidR="00DB7806" w:rsidRPr="00D3418E" w:rsidRDefault="00DB7806" w:rsidP="00DB7806">
            <w:pPr>
              <w:jc w:val="center"/>
              <w:rPr>
                <w:color w:val="000000"/>
                <w:w w:val="121"/>
                <w:sz w:val="24"/>
                <w:szCs w:val="24"/>
              </w:rPr>
            </w:pPr>
            <w:r w:rsidRPr="00D3418E">
              <w:rPr>
                <w:color w:val="000000"/>
                <w:w w:val="121"/>
                <w:sz w:val="24"/>
                <w:szCs w:val="24"/>
              </w:rPr>
              <w:t>12</w:t>
            </w:r>
          </w:p>
        </w:tc>
        <w:tc>
          <w:tcPr>
            <w:tcW w:w="790" w:type="dxa"/>
            <w:tcBorders>
              <w:top w:val="single" w:sz="4" w:space="0" w:color="auto"/>
              <w:left w:val="single" w:sz="4" w:space="0" w:color="000000"/>
              <w:bottom w:val="single" w:sz="4" w:space="0" w:color="000000"/>
              <w:right w:val="nil"/>
            </w:tcBorders>
            <w:vAlign w:val="center"/>
          </w:tcPr>
          <w:p w:rsidR="00DB7806" w:rsidRPr="00D3418E" w:rsidRDefault="00DB7806" w:rsidP="00DB7806">
            <w:pPr>
              <w:snapToGrid w:val="0"/>
              <w:jc w:val="center"/>
              <w:rPr>
                <w:color w:val="000000"/>
                <w:w w:val="121"/>
                <w:sz w:val="24"/>
                <w:szCs w:val="24"/>
              </w:rPr>
            </w:pPr>
            <w:r w:rsidRPr="00D3418E">
              <w:rPr>
                <w:color w:val="000000"/>
                <w:w w:val="121"/>
                <w:sz w:val="24"/>
                <w:szCs w:val="24"/>
              </w:rPr>
              <w:t>240</w:t>
            </w:r>
          </w:p>
        </w:tc>
        <w:tc>
          <w:tcPr>
            <w:tcW w:w="1301" w:type="dxa"/>
            <w:tcBorders>
              <w:top w:val="single" w:sz="4" w:space="0" w:color="auto"/>
              <w:left w:val="single" w:sz="4" w:space="0" w:color="000000"/>
              <w:bottom w:val="single" w:sz="4" w:space="0" w:color="000000"/>
              <w:right w:val="single" w:sz="4" w:space="0" w:color="000000"/>
            </w:tcBorders>
            <w:shd w:val="clear" w:color="auto" w:fill="auto"/>
            <w:vAlign w:val="center"/>
          </w:tcPr>
          <w:p w:rsidR="00DB7806" w:rsidRPr="00D3418E" w:rsidRDefault="00DB7806" w:rsidP="00DB7806">
            <w:pPr>
              <w:snapToGrid w:val="0"/>
              <w:jc w:val="center"/>
              <w:rPr>
                <w:color w:val="000000"/>
                <w:w w:val="121"/>
                <w:sz w:val="24"/>
                <w:szCs w:val="24"/>
              </w:rPr>
            </w:pPr>
            <w:r>
              <w:rPr>
                <w:color w:val="000000"/>
                <w:w w:val="121"/>
                <w:sz w:val="24"/>
                <w:szCs w:val="24"/>
              </w:rPr>
              <w:t>649,5</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center"/>
          </w:tcPr>
          <w:p w:rsidR="00DB7806" w:rsidRPr="00D3418E" w:rsidRDefault="00DB7806" w:rsidP="00DB7806">
            <w:pPr>
              <w:snapToGrid w:val="0"/>
              <w:jc w:val="center"/>
              <w:rPr>
                <w:color w:val="000000"/>
                <w:w w:val="121"/>
                <w:sz w:val="24"/>
                <w:szCs w:val="24"/>
              </w:rPr>
            </w:pPr>
            <w:r w:rsidRPr="00D3418E">
              <w:rPr>
                <w:color w:val="000000"/>
                <w:w w:val="121"/>
                <w:sz w:val="24"/>
                <w:szCs w:val="24"/>
              </w:rPr>
              <w:t>0,0</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DB7806" w:rsidRPr="00D3418E" w:rsidRDefault="00DB7806" w:rsidP="00DB7806">
            <w:pPr>
              <w:snapToGrid w:val="0"/>
              <w:jc w:val="center"/>
              <w:rPr>
                <w:color w:val="000000"/>
                <w:w w:val="121"/>
                <w:sz w:val="24"/>
                <w:szCs w:val="24"/>
              </w:rPr>
            </w:pPr>
            <w:r w:rsidRPr="00D3418E">
              <w:rPr>
                <w:color w:val="000000"/>
                <w:w w:val="121"/>
                <w:sz w:val="24"/>
                <w:szCs w:val="24"/>
              </w:rPr>
              <w:t>0,0</w:t>
            </w:r>
          </w:p>
        </w:tc>
      </w:tr>
      <w:tr w:rsidR="00DB7806" w:rsidRPr="001F6795" w:rsidTr="00DB7806">
        <w:tc>
          <w:tcPr>
            <w:tcW w:w="5670" w:type="dxa"/>
            <w:tcBorders>
              <w:top w:val="single" w:sz="4" w:space="0" w:color="auto"/>
              <w:left w:val="single" w:sz="4" w:space="0" w:color="000000"/>
              <w:bottom w:val="single" w:sz="4" w:space="0" w:color="000000"/>
              <w:right w:val="single" w:sz="4" w:space="0" w:color="000000"/>
            </w:tcBorders>
          </w:tcPr>
          <w:p w:rsidR="00DB7806" w:rsidRPr="00337A67" w:rsidRDefault="00DB7806" w:rsidP="00DB7806">
            <w:pPr>
              <w:snapToGrid w:val="0"/>
              <w:jc w:val="both"/>
              <w:rPr>
                <w:color w:val="000000"/>
                <w:w w:val="121"/>
              </w:rPr>
            </w:pPr>
            <w:r>
              <w:rPr>
                <w:color w:val="000000"/>
                <w:w w:val="121"/>
              </w:rPr>
              <w:t xml:space="preserve">Средства по соглашению переданные в районный бюджет на осуществление полномочий по </w:t>
            </w:r>
            <w:r>
              <w:rPr>
                <w:color w:val="000000"/>
                <w:w w:val="121"/>
              </w:rPr>
              <w:lastRenderedPageBreak/>
              <w:t>земельному контролю</w:t>
            </w:r>
          </w:p>
        </w:tc>
        <w:tc>
          <w:tcPr>
            <w:tcW w:w="1985" w:type="dxa"/>
            <w:tcBorders>
              <w:top w:val="single" w:sz="4" w:space="0" w:color="auto"/>
              <w:left w:val="single" w:sz="4" w:space="0" w:color="000000"/>
              <w:bottom w:val="single" w:sz="4" w:space="0" w:color="000000"/>
              <w:right w:val="nil"/>
            </w:tcBorders>
            <w:vAlign w:val="center"/>
          </w:tcPr>
          <w:p w:rsidR="00DB7806" w:rsidRPr="00414B19" w:rsidRDefault="00DB7806" w:rsidP="00DB7806">
            <w:pPr>
              <w:jc w:val="center"/>
              <w:rPr>
                <w:color w:val="000000"/>
                <w:w w:val="121"/>
                <w:sz w:val="24"/>
                <w:szCs w:val="24"/>
              </w:rPr>
            </w:pPr>
            <w:r>
              <w:rPr>
                <w:color w:val="000000"/>
                <w:w w:val="121"/>
                <w:sz w:val="24"/>
                <w:szCs w:val="24"/>
              </w:rPr>
              <w:lastRenderedPageBreak/>
              <w:t>03 0 03 60550</w:t>
            </w:r>
          </w:p>
        </w:tc>
        <w:tc>
          <w:tcPr>
            <w:tcW w:w="1134" w:type="dxa"/>
            <w:tcBorders>
              <w:top w:val="single" w:sz="4" w:space="0" w:color="auto"/>
              <w:left w:val="single" w:sz="4" w:space="0" w:color="000000"/>
              <w:bottom w:val="single" w:sz="4" w:space="0" w:color="000000"/>
              <w:right w:val="nil"/>
            </w:tcBorders>
            <w:vAlign w:val="center"/>
          </w:tcPr>
          <w:p w:rsidR="00DB7806" w:rsidRPr="00D3418E" w:rsidRDefault="00DB7806" w:rsidP="00DB7806">
            <w:pPr>
              <w:snapToGrid w:val="0"/>
              <w:jc w:val="center"/>
              <w:rPr>
                <w:color w:val="000000"/>
                <w:w w:val="121"/>
                <w:sz w:val="24"/>
                <w:szCs w:val="24"/>
              </w:rPr>
            </w:pPr>
            <w:r>
              <w:rPr>
                <w:color w:val="000000"/>
                <w:w w:val="121"/>
                <w:sz w:val="24"/>
                <w:szCs w:val="24"/>
              </w:rPr>
              <w:t>04</w:t>
            </w:r>
          </w:p>
        </w:tc>
        <w:tc>
          <w:tcPr>
            <w:tcW w:w="886" w:type="dxa"/>
            <w:tcBorders>
              <w:top w:val="single" w:sz="4" w:space="0" w:color="auto"/>
              <w:left w:val="single" w:sz="4" w:space="0" w:color="000000"/>
              <w:bottom w:val="single" w:sz="4" w:space="0" w:color="000000"/>
              <w:right w:val="nil"/>
            </w:tcBorders>
            <w:vAlign w:val="center"/>
          </w:tcPr>
          <w:p w:rsidR="00DB7806" w:rsidRPr="00D3418E" w:rsidRDefault="00DB7806" w:rsidP="00DB7806">
            <w:pPr>
              <w:jc w:val="center"/>
              <w:rPr>
                <w:color w:val="000000"/>
                <w:w w:val="121"/>
                <w:sz w:val="24"/>
                <w:szCs w:val="24"/>
              </w:rPr>
            </w:pPr>
            <w:r>
              <w:rPr>
                <w:color w:val="000000"/>
                <w:w w:val="121"/>
                <w:sz w:val="24"/>
                <w:szCs w:val="24"/>
              </w:rPr>
              <w:t>12</w:t>
            </w:r>
          </w:p>
        </w:tc>
        <w:tc>
          <w:tcPr>
            <w:tcW w:w="790" w:type="dxa"/>
            <w:tcBorders>
              <w:top w:val="single" w:sz="4" w:space="0" w:color="auto"/>
              <w:left w:val="single" w:sz="4" w:space="0" w:color="000000"/>
              <w:bottom w:val="single" w:sz="4" w:space="0" w:color="000000"/>
              <w:right w:val="nil"/>
            </w:tcBorders>
            <w:vAlign w:val="center"/>
          </w:tcPr>
          <w:p w:rsidR="00DB7806" w:rsidRPr="00D3418E" w:rsidRDefault="00DB7806" w:rsidP="00DB7806">
            <w:pPr>
              <w:snapToGrid w:val="0"/>
              <w:jc w:val="center"/>
              <w:rPr>
                <w:color w:val="000000"/>
                <w:w w:val="121"/>
                <w:sz w:val="24"/>
                <w:szCs w:val="24"/>
              </w:rPr>
            </w:pPr>
          </w:p>
        </w:tc>
        <w:tc>
          <w:tcPr>
            <w:tcW w:w="1301" w:type="dxa"/>
            <w:tcBorders>
              <w:top w:val="single" w:sz="4" w:space="0" w:color="auto"/>
              <w:left w:val="single" w:sz="4" w:space="0" w:color="000000"/>
              <w:bottom w:val="single" w:sz="4" w:space="0" w:color="000000"/>
              <w:right w:val="single" w:sz="4" w:space="0" w:color="000000"/>
            </w:tcBorders>
            <w:shd w:val="clear" w:color="auto" w:fill="auto"/>
            <w:vAlign w:val="center"/>
          </w:tcPr>
          <w:p w:rsidR="00DB7806" w:rsidRPr="00D3418E" w:rsidRDefault="00DB7806" w:rsidP="00DB7806">
            <w:pPr>
              <w:snapToGrid w:val="0"/>
              <w:jc w:val="center"/>
              <w:rPr>
                <w:color w:val="000000"/>
                <w:w w:val="121"/>
                <w:sz w:val="24"/>
                <w:szCs w:val="24"/>
              </w:rPr>
            </w:pPr>
            <w:r>
              <w:rPr>
                <w:color w:val="000000"/>
                <w:w w:val="121"/>
                <w:sz w:val="24"/>
                <w:szCs w:val="24"/>
              </w:rPr>
              <w:t>145,8</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center"/>
          </w:tcPr>
          <w:p w:rsidR="00DB7806" w:rsidRPr="00D3418E" w:rsidRDefault="00DB7806" w:rsidP="00DB7806">
            <w:pPr>
              <w:snapToGrid w:val="0"/>
              <w:jc w:val="center"/>
              <w:rPr>
                <w:color w:val="000000"/>
                <w:w w:val="121"/>
                <w:sz w:val="24"/>
                <w:szCs w:val="24"/>
              </w:rPr>
            </w:pPr>
            <w:r>
              <w:rPr>
                <w:color w:val="000000"/>
                <w:w w:val="121"/>
                <w:sz w:val="24"/>
                <w:szCs w:val="24"/>
              </w:rPr>
              <w:t>0,0</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DB7806" w:rsidRPr="00D3418E" w:rsidRDefault="00DB7806" w:rsidP="00DB7806">
            <w:pPr>
              <w:snapToGrid w:val="0"/>
              <w:jc w:val="center"/>
              <w:rPr>
                <w:color w:val="000000"/>
                <w:w w:val="121"/>
                <w:sz w:val="24"/>
                <w:szCs w:val="24"/>
              </w:rPr>
            </w:pPr>
            <w:r>
              <w:rPr>
                <w:color w:val="000000"/>
                <w:w w:val="121"/>
                <w:sz w:val="24"/>
                <w:szCs w:val="24"/>
              </w:rPr>
              <w:t>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lastRenderedPageBreak/>
              <w:t>Иные межбюджетные трансферты</w:t>
            </w:r>
          </w:p>
        </w:tc>
        <w:tc>
          <w:tcPr>
            <w:tcW w:w="1985" w:type="dxa"/>
            <w:tcBorders>
              <w:top w:val="single" w:sz="4" w:space="0" w:color="auto"/>
              <w:left w:val="single" w:sz="4" w:space="0" w:color="000000"/>
              <w:bottom w:val="single" w:sz="4" w:space="0" w:color="000000"/>
              <w:right w:val="nil"/>
            </w:tcBorders>
            <w:vAlign w:val="center"/>
          </w:tcPr>
          <w:p w:rsidR="00DB7806" w:rsidRPr="00414B19" w:rsidRDefault="00DB7806" w:rsidP="00DB7806">
            <w:pPr>
              <w:jc w:val="center"/>
              <w:rPr>
                <w:color w:val="000000"/>
                <w:w w:val="121"/>
                <w:sz w:val="24"/>
                <w:szCs w:val="24"/>
              </w:rPr>
            </w:pPr>
            <w:r>
              <w:rPr>
                <w:color w:val="000000"/>
                <w:w w:val="121"/>
                <w:sz w:val="24"/>
                <w:szCs w:val="24"/>
              </w:rPr>
              <w:t>03 0 03 60550</w:t>
            </w:r>
          </w:p>
        </w:tc>
        <w:tc>
          <w:tcPr>
            <w:tcW w:w="1134" w:type="dxa"/>
            <w:tcBorders>
              <w:top w:val="single" w:sz="4" w:space="0" w:color="auto"/>
              <w:left w:val="single" w:sz="4" w:space="0" w:color="000000"/>
              <w:bottom w:val="single" w:sz="4" w:space="0" w:color="000000"/>
              <w:right w:val="nil"/>
            </w:tcBorders>
            <w:vAlign w:val="center"/>
          </w:tcPr>
          <w:p w:rsidR="00DB7806" w:rsidRPr="00D3418E" w:rsidRDefault="00DB7806" w:rsidP="00DB7806">
            <w:pPr>
              <w:snapToGrid w:val="0"/>
              <w:jc w:val="center"/>
              <w:rPr>
                <w:color w:val="000000"/>
                <w:w w:val="121"/>
                <w:sz w:val="24"/>
                <w:szCs w:val="24"/>
              </w:rPr>
            </w:pPr>
            <w:r>
              <w:rPr>
                <w:color w:val="000000"/>
                <w:w w:val="121"/>
                <w:sz w:val="24"/>
                <w:szCs w:val="24"/>
              </w:rPr>
              <w:t>04</w:t>
            </w:r>
          </w:p>
        </w:tc>
        <w:tc>
          <w:tcPr>
            <w:tcW w:w="886" w:type="dxa"/>
            <w:tcBorders>
              <w:top w:val="single" w:sz="4" w:space="0" w:color="auto"/>
              <w:left w:val="single" w:sz="4" w:space="0" w:color="000000"/>
              <w:bottom w:val="single" w:sz="4" w:space="0" w:color="000000"/>
              <w:right w:val="nil"/>
            </w:tcBorders>
            <w:vAlign w:val="center"/>
          </w:tcPr>
          <w:p w:rsidR="00DB7806" w:rsidRPr="00D3418E" w:rsidRDefault="00DB7806" w:rsidP="00DB7806">
            <w:pPr>
              <w:jc w:val="center"/>
              <w:rPr>
                <w:color w:val="000000"/>
                <w:w w:val="121"/>
                <w:sz w:val="24"/>
                <w:szCs w:val="24"/>
              </w:rPr>
            </w:pPr>
            <w:r>
              <w:rPr>
                <w:color w:val="000000"/>
                <w:w w:val="121"/>
                <w:sz w:val="24"/>
                <w:szCs w:val="24"/>
              </w:rPr>
              <w:t>12</w:t>
            </w:r>
          </w:p>
        </w:tc>
        <w:tc>
          <w:tcPr>
            <w:tcW w:w="790" w:type="dxa"/>
            <w:tcBorders>
              <w:top w:val="single" w:sz="4" w:space="0" w:color="auto"/>
              <w:left w:val="single" w:sz="4" w:space="0" w:color="000000"/>
              <w:bottom w:val="single" w:sz="4" w:space="0" w:color="000000"/>
              <w:right w:val="nil"/>
            </w:tcBorders>
            <w:vAlign w:val="center"/>
          </w:tcPr>
          <w:p w:rsidR="00DB7806" w:rsidRPr="00D3418E" w:rsidRDefault="00DB7806" w:rsidP="00DB7806">
            <w:pPr>
              <w:snapToGrid w:val="0"/>
              <w:jc w:val="center"/>
              <w:rPr>
                <w:color w:val="000000"/>
                <w:w w:val="121"/>
                <w:sz w:val="24"/>
                <w:szCs w:val="24"/>
              </w:rPr>
            </w:pPr>
            <w:r>
              <w:rPr>
                <w:color w:val="000000"/>
                <w:w w:val="121"/>
                <w:sz w:val="24"/>
                <w:szCs w:val="24"/>
              </w:rPr>
              <w:t>540</w:t>
            </w:r>
          </w:p>
        </w:tc>
        <w:tc>
          <w:tcPr>
            <w:tcW w:w="1301" w:type="dxa"/>
            <w:tcBorders>
              <w:top w:val="single" w:sz="4" w:space="0" w:color="auto"/>
              <w:left w:val="single" w:sz="4" w:space="0" w:color="000000"/>
              <w:bottom w:val="single" w:sz="4" w:space="0" w:color="000000"/>
              <w:right w:val="single" w:sz="4" w:space="0" w:color="000000"/>
            </w:tcBorders>
            <w:shd w:val="clear" w:color="auto" w:fill="auto"/>
            <w:vAlign w:val="center"/>
          </w:tcPr>
          <w:p w:rsidR="00DB7806" w:rsidRPr="00D3418E" w:rsidRDefault="00DB7806" w:rsidP="00DB7806">
            <w:pPr>
              <w:snapToGrid w:val="0"/>
              <w:jc w:val="center"/>
              <w:rPr>
                <w:color w:val="000000"/>
                <w:w w:val="121"/>
                <w:sz w:val="24"/>
                <w:szCs w:val="24"/>
              </w:rPr>
            </w:pPr>
            <w:r>
              <w:rPr>
                <w:color w:val="000000"/>
                <w:w w:val="121"/>
                <w:sz w:val="24"/>
                <w:szCs w:val="24"/>
              </w:rPr>
              <w:t>145,8</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center"/>
          </w:tcPr>
          <w:p w:rsidR="00DB7806" w:rsidRPr="00D3418E" w:rsidRDefault="00DB7806" w:rsidP="00DB7806">
            <w:pPr>
              <w:snapToGrid w:val="0"/>
              <w:jc w:val="center"/>
              <w:rPr>
                <w:color w:val="000000"/>
                <w:w w:val="121"/>
                <w:sz w:val="24"/>
                <w:szCs w:val="24"/>
              </w:rPr>
            </w:pPr>
            <w:r>
              <w:rPr>
                <w:color w:val="000000"/>
                <w:w w:val="121"/>
                <w:sz w:val="24"/>
                <w:szCs w:val="24"/>
              </w:rPr>
              <w:t>0,0</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DB7806" w:rsidRPr="00D3418E" w:rsidRDefault="00DB7806" w:rsidP="00DB7806">
            <w:pPr>
              <w:snapToGrid w:val="0"/>
              <w:jc w:val="center"/>
              <w:rPr>
                <w:color w:val="000000"/>
                <w:w w:val="121"/>
                <w:sz w:val="24"/>
                <w:szCs w:val="24"/>
              </w:rPr>
            </w:pPr>
            <w:r>
              <w:rPr>
                <w:color w:val="000000"/>
                <w:w w:val="121"/>
                <w:sz w:val="24"/>
                <w:szCs w:val="24"/>
              </w:rPr>
              <w:t>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bCs/>
                <w:color w:val="000000"/>
                <w:w w:val="121"/>
                <w:sz w:val="18"/>
                <w:szCs w:val="18"/>
              </w:rPr>
            </w:pPr>
            <w:r w:rsidRPr="00FD14B0">
              <w:rPr>
                <w:bCs/>
                <w:color w:val="000000"/>
                <w:w w:val="121"/>
                <w:sz w:val="18"/>
                <w:szCs w:val="18"/>
              </w:rPr>
              <w:t>Жилищно-коммунальное хозяйство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Pr>
                <w:bCs/>
                <w:color w:val="000000"/>
                <w:w w:val="121"/>
                <w:sz w:val="24"/>
                <w:szCs w:val="24"/>
              </w:rPr>
              <w:t>7325,0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6230,0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5938,8</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bCs/>
                <w:color w:val="000000"/>
                <w:w w:val="121"/>
                <w:sz w:val="18"/>
                <w:szCs w:val="18"/>
              </w:rPr>
            </w:pPr>
            <w:r w:rsidRPr="00FD14B0">
              <w:rPr>
                <w:bCs/>
                <w:color w:val="000000"/>
                <w:w w:val="121"/>
                <w:sz w:val="18"/>
                <w:szCs w:val="18"/>
              </w:rPr>
              <w:t>Жилищное хозяйство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400,0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400,0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 xml:space="preserve">Подпрограмма </w:t>
            </w:r>
          </w:p>
          <w:p w:rsidR="00DB7806" w:rsidRPr="00FD14B0" w:rsidRDefault="00DB7806" w:rsidP="00DB7806">
            <w:pPr>
              <w:rPr>
                <w:color w:val="000000"/>
                <w:w w:val="121"/>
                <w:sz w:val="18"/>
                <w:szCs w:val="18"/>
              </w:rPr>
            </w:pPr>
            <w:r w:rsidRPr="00FD14B0">
              <w:rPr>
                <w:color w:val="000000"/>
                <w:w w:val="121"/>
                <w:sz w:val="18"/>
                <w:szCs w:val="18"/>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04 3 00 00000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400,0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 xml:space="preserve">Основное мероприятие </w:t>
            </w:r>
          </w:p>
          <w:p w:rsidR="00DB7806" w:rsidRPr="00FD14B0" w:rsidRDefault="00DB7806" w:rsidP="00DB7806">
            <w:pPr>
              <w:rPr>
                <w:color w:val="000000"/>
                <w:w w:val="121"/>
                <w:sz w:val="18"/>
                <w:szCs w:val="18"/>
              </w:rPr>
            </w:pPr>
            <w:r w:rsidRPr="00FD14B0">
              <w:rPr>
                <w:color w:val="000000"/>
                <w:w w:val="121"/>
                <w:sz w:val="18"/>
                <w:szCs w:val="18"/>
              </w:rPr>
              <w:t>Мероприятия в области жилищного хозяйства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04 3 03 00000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400,0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Содержание и ремонт муниципального жилищного фонда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04 3 03 90760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400,0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04 3 03 90760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400,0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bCs/>
                <w:color w:val="000000"/>
                <w:w w:val="121"/>
                <w:sz w:val="18"/>
                <w:szCs w:val="18"/>
              </w:rPr>
            </w:pPr>
            <w:r w:rsidRPr="00FD14B0">
              <w:rPr>
                <w:bCs/>
                <w:color w:val="000000"/>
                <w:w w:val="121"/>
                <w:sz w:val="18"/>
                <w:szCs w:val="18"/>
              </w:rPr>
              <w:t>Коммунальное хозяйство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700,0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Муниципальная программа</w:t>
            </w:r>
          </w:p>
          <w:p w:rsidR="00DB7806" w:rsidRPr="00FD14B0" w:rsidRDefault="00DB7806" w:rsidP="00DB7806">
            <w:pPr>
              <w:rPr>
                <w:color w:val="000000"/>
                <w:w w:val="121"/>
                <w:sz w:val="18"/>
                <w:szCs w:val="18"/>
              </w:rPr>
            </w:pPr>
            <w:r w:rsidRPr="00FD14B0">
              <w:rPr>
                <w:color w:val="000000"/>
                <w:w w:val="121"/>
                <w:sz w:val="18"/>
                <w:szCs w:val="18"/>
              </w:rPr>
              <w:t xml:space="preserve"> «Устойчивое развитие муниципального образования Беляевский сельсовет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700,0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 xml:space="preserve">Основное мероприятие </w:t>
            </w:r>
          </w:p>
          <w:p w:rsidR="00DB7806" w:rsidRPr="00FD14B0" w:rsidRDefault="00DB7806" w:rsidP="00DB7806">
            <w:pPr>
              <w:rPr>
                <w:color w:val="000000"/>
                <w:w w:val="121"/>
                <w:sz w:val="18"/>
                <w:szCs w:val="18"/>
              </w:rPr>
            </w:pPr>
            <w:r w:rsidRPr="00FD14B0">
              <w:rPr>
                <w:color w:val="000000"/>
                <w:w w:val="121"/>
                <w:sz w:val="18"/>
                <w:szCs w:val="18"/>
              </w:rPr>
              <w:t>Модернизация объектов коммунальной инфраструктуры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03 0 02 00000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700,0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Расходы на содержание и мероприятия по ремонту и капитальному ремонту объектов коммунальной инфраструктуры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03 0 02 90770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FF0000"/>
                <w:w w:val="121"/>
                <w:sz w:val="24"/>
                <w:szCs w:val="24"/>
              </w:rPr>
            </w:pPr>
            <w:r w:rsidRPr="001F6795">
              <w:rPr>
                <w:color w:val="FF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700,0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03 0 02 90770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700,0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bCs/>
                <w:color w:val="000000"/>
                <w:w w:val="121"/>
                <w:sz w:val="18"/>
                <w:szCs w:val="18"/>
              </w:rPr>
            </w:pPr>
            <w:r w:rsidRPr="00FD14B0">
              <w:rPr>
                <w:bCs/>
                <w:color w:val="000000"/>
                <w:w w:val="121"/>
                <w:sz w:val="18"/>
                <w:szCs w:val="18"/>
              </w:rPr>
              <w:t>Благоустройство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12FAF" w:rsidRDefault="00DB7806" w:rsidP="00DB7806">
            <w:pPr>
              <w:jc w:val="center"/>
              <w:rPr>
                <w:bCs/>
                <w:i/>
                <w:color w:val="000000"/>
                <w:w w:val="121"/>
                <w:sz w:val="24"/>
                <w:szCs w:val="24"/>
              </w:rPr>
            </w:pPr>
            <w:r>
              <w:rPr>
                <w:bCs/>
                <w:i/>
                <w:color w:val="000000"/>
                <w:w w:val="121"/>
                <w:sz w:val="24"/>
                <w:szCs w:val="24"/>
              </w:rPr>
              <w:t>5825,0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5130,0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4838,8</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28438A" w:rsidRDefault="00DB7806" w:rsidP="00DB7806">
            <w:pPr>
              <w:jc w:val="center"/>
              <w:rPr>
                <w:color w:val="000000"/>
                <w:w w:val="121"/>
                <w:sz w:val="24"/>
                <w:szCs w:val="24"/>
              </w:rPr>
            </w:pPr>
            <w:r>
              <w:rPr>
                <w:color w:val="000000"/>
                <w:w w:val="121"/>
                <w:sz w:val="24"/>
                <w:szCs w:val="24"/>
              </w:rPr>
              <w:t>5350,9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4680,0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4388,8</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 xml:space="preserve">Подпрограмма </w:t>
            </w:r>
          </w:p>
          <w:p w:rsidR="00DB7806" w:rsidRPr="00FD14B0" w:rsidRDefault="00DB7806" w:rsidP="00DB7806">
            <w:pPr>
              <w:rPr>
                <w:color w:val="000000"/>
                <w:w w:val="121"/>
                <w:sz w:val="18"/>
                <w:szCs w:val="18"/>
              </w:rPr>
            </w:pPr>
            <w:r w:rsidRPr="00FD14B0">
              <w:rPr>
                <w:color w:val="000000"/>
                <w:w w:val="121"/>
                <w:sz w:val="18"/>
                <w:szCs w:val="18"/>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04 3 00 00000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12FAF" w:rsidRDefault="00DB7806" w:rsidP="00DB7806">
            <w:pPr>
              <w:jc w:val="center"/>
              <w:rPr>
                <w:color w:val="000000"/>
                <w:w w:val="121"/>
                <w:sz w:val="24"/>
                <w:szCs w:val="24"/>
              </w:rPr>
            </w:pPr>
            <w:r>
              <w:rPr>
                <w:color w:val="000000"/>
                <w:w w:val="121"/>
                <w:sz w:val="24"/>
                <w:szCs w:val="24"/>
              </w:rPr>
              <w:t>5350,9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2341,1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2105,4</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 xml:space="preserve">Основное мероприятие </w:t>
            </w:r>
          </w:p>
          <w:p w:rsidR="00DB7806" w:rsidRPr="00FD14B0" w:rsidRDefault="00DB7806" w:rsidP="00DB7806">
            <w:pPr>
              <w:rPr>
                <w:color w:val="000000"/>
                <w:w w:val="121"/>
                <w:sz w:val="18"/>
                <w:szCs w:val="18"/>
              </w:rPr>
            </w:pPr>
            <w:r w:rsidRPr="00FD14B0">
              <w:rPr>
                <w:color w:val="000000"/>
                <w:w w:val="121"/>
                <w:sz w:val="18"/>
                <w:szCs w:val="18"/>
              </w:rPr>
              <w:t>Содержание и текущий ремонт мест захоронений</w:t>
            </w:r>
          </w:p>
          <w:p w:rsidR="00DB7806" w:rsidRPr="00FD14B0" w:rsidRDefault="00DB7806" w:rsidP="00DB7806">
            <w:pPr>
              <w:rPr>
                <w:color w:val="000000"/>
                <w:w w:val="121"/>
                <w:sz w:val="18"/>
                <w:szCs w:val="18"/>
              </w:rPr>
            </w:pPr>
            <w:r w:rsidRPr="00FD14B0">
              <w:rPr>
                <w:color w:val="000000"/>
                <w:w w:val="121"/>
                <w:sz w:val="18"/>
                <w:szCs w:val="18"/>
              </w:rPr>
              <w:t>Организация и содержание мест захоронений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04 3 01 00000</w:t>
            </w:r>
          </w:p>
          <w:p w:rsidR="00DB7806" w:rsidRPr="001F6795" w:rsidRDefault="00DB7806" w:rsidP="00DB7806">
            <w:pPr>
              <w:jc w:val="center"/>
              <w:rPr>
                <w:color w:val="000000"/>
                <w:w w:val="121"/>
                <w:sz w:val="24"/>
                <w:szCs w:val="24"/>
              </w:rPr>
            </w:pPr>
          </w:p>
        </w:tc>
        <w:tc>
          <w:tcPr>
            <w:tcW w:w="1134" w:type="dxa"/>
            <w:tcBorders>
              <w:top w:val="single" w:sz="4" w:space="0" w:color="auto"/>
              <w:left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05</w:t>
            </w:r>
          </w:p>
          <w:p w:rsidR="00DB7806" w:rsidRPr="001F6795" w:rsidRDefault="00DB7806" w:rsidP="00DB7806">
            <w:pPr>
              <w:jc w:val="center"/>
              <w:rPr>
                <w:color w:val="000000"/>
                <w:w w:val="121"/>
                <w:sz w:val="24"/>
                <w:szCs w:val="24"/>
              </w:rPr>
            </w:pP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w:t>
            </w:r>
          </w:p>
          <w:p w:rsidR="00DB7806" w:rsidRPr="001F6795" w:rsidRDefault="00DB7806" w:rsidP="00DB7806">
            <w:pPr>
              <w:jc w:val="center"/>
              <w:rPr>
                <w:color w:val="000000"/>
                <w:w w:val="121"/>
                <w:sz w:val="24"/>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12FAF" w:rsidRDefault="00DB7806" w:rsidP="00DB7806">
            <w:pPr>
              <w:jc w:val="center"/>
              <w:rPr>
                <w:color w:val="000000"/>
                <w:w w:val="121"/>
                <w:sz w:val="24"/>
                <w:szCs w:val="24"/>
              </w:rPr>
            </w:pPr>
            <w:r w:rsidRPr="00912FAF">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100,0</w:t>
            </w:r>
          </w:p>
          <w:p w:rsidR="00DB7806" w:rsidRPr="00E97C9C" w:rsidRDefault="00DB7806" w:rsidP="00DB7806">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100,0</w:t>
            </w:r>
          </w:p>
          <w:p w:rsidR="00DB7806" w:rsidRPr="00E97C9C" w:rsidRDefault="00DB7806" w:rsidP="00DB7806">
            <w:pPr>
              <w:jc w:val="center"/>
              <w:rPr>
                <w:color w:val="000000"/>
                <w:w w:val="121"/>
                <w:sz w:val="24"/>
                <w:szCs w:val="24"/>
              </w:rPr>
            </w:pP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Содержание и текущий ремонт мест захоронений</w:t>
            </w:r>
          </w:p>
          <w:p w:rsidR="00DB7806" w:rsidRPr="00FD14B0" w:rsidRDefault="00DB7806" w:rsidP="00DB7806">
            <w:pPr>
              <w:rPr>
                <w:color w:val="000000"/>
                <w:w w:val="121"/>
                <w:sz w:val="18"/>
                <w:szCs w:val="18"/>
              </w:rPr>
            </w:pPr>
            <w:r w:rsidRPr="00FD14B0">
              <w:rPr>
                <w:color w:val="000000"/>
                <w:w w:val="121"/>
                <w:sz w:val="18"/>
                <w:szCs w:val="18"/>
              </w:rPr>
              <w:t>Организация и содержание мест захоронений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04 3 01 90790</w:t>
            </w:r>
          </w:p>
        </w:tc>
        <w:tc>
          <w:tcPr>
            <w:tcW w:w="1134" w:type="dxa"/>
            <w:tcBorders>
              <w:top w:val="single" w:sz="4" w:space="0" w:color="auto"/>
              <w:left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12FAF" w:rsidRDefault="00DB7806" w:rsidP="00DB7806">
            <w:pPr>
              <w:jc w:val="center"/>
              <w:rPr>
                <w:color w:val="000000"/>
                <w:w w:val="121"/>
                <w:sz w:val="24"/>
                <w:szCs w:val="24"/>
              </w:rPr>
            </w:pPr>
            <w:r w:rsidRPr="00912FAF">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100,0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lastRenderedPageBreak/>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04 3 01 90790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12FAF" w:rsidRDefault="00DB7806" w:rsidP="00DB7806">
            <w:pPr>
              <w:jc w:val="center"/>
              <w:rPr>
                <w:color w:val="000000"/>
                <w:w w:val="121"/>
                <w:sz w:val="24"/>
                <w:szCs w:val="24"/>
              </w:rPr>
            </w:pPr>
            <w:r w:rsidRPr="00912FAF">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100,0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 xml:space="preserve">Основное мероприятие </w:t>
            </w:r>
          </w:p>
          <w:p w:rsidR="00DB7806" w:rsidRPr="00FD14B0" w:rsidRDefault="00DB7806" w:rsidP="00DB7806">
            <w:pPr>
              <w:rPr>
                <w:color w:val="000000"/>
                <w:w w:val="121"/>
                <w:sz w:val="18"/>
                <w:szCs w:val="18"/>
              </w:rPr>
            </w:pPr>
            <w:r w:rsidRPr="00FD14B0">
              <w:rPr>
                <w:color w:val="000000"/>
                <w:w w:val="121"/>
                <w:sz w:val="18"/>
                <w:szCs w:val="18"/>
              </w:rPr>
              <w:t>Прочие мероприятия по благоустройству территории МО Беляевский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04 3 02 00000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12FAF" w:rsidRDefault="00DB7806" w:rsidP="00DB7806">
            <w:pPr>
              <w:jc w:val="center"/>
              <w:rPr>
                <w:color w:val="000000"/>
                <w:w w:val="121"/>
                <w:sz w:val="24"/>
                <w:szCs w:val="24"/>
              </w:rPr>
            </w:pPr>
            <w:r>
              <w:rPr>
                <w:color w:val="000000"/>
                <w:w w:val="121"/>
                <w:sz w:val="24"/>
                <w:szCs w:val="24"/>
              </w:rPr>
              <w:t>4625,7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4580,0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4288,8</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Финансовое обеспечение мероприятий по благоустройству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04 3 02 90800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12FAF" w:rsidRDefault="00DB7806" w:rsidP="00DB7806">
            <w:pPr>
              <w:jc w:val="center"/>
              <w:rPr>
                <w:color w:val="000000"/>
                <w:w w:val="121"/>
                <w:sz w:val="24"/>
                <w:szCs w:val="24"/>
              </w:rPr>
            </w:pPr>
            <w:r>
              <w:rPr>
                <w:color w:val="000000"/>
                <w:w w:val="121"/>
                <w:sz w:val="24"/>
                <w:szCs w:val="24"/>
              </w:rPr>
              <w:t>4625,7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4580,0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4288,8</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04 3 02 90800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12FAF" w:rsidRDefault="00DB7806" w:rsidP="00DB7806">
            <w:pPr>
              <w:jc w:val="center"/>
              <w:rPr>
                <w:color w:val="000000"/>
                <w:w w:val="121"/>
                <w:sz w:val="24"/>
                <w:szCs w:val="24"/>
              </w:rPr>
            </w:pPr>
            <w:r>
              <w:rPr>
                <w:color w:val="000000"/>
                <w:w w:val="121"/>
                <w:sz w:val="24"/>
                <w:szCs w:val="24"/>
              </w:rPr>
              <w:t>4625,7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4580,0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4288,8</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716B" w:rsidRDefault="00DB7806" w:rsidP="00DB7806">
            <w:pPr>
              <w:rPr>
                <w:color w:val="000000"/>
                <w:w w:val="121"/>
                <w:sz w:val="18"/>
                <w:szCs w:val="18"/>
              </w:rPr>
            </w:pPr>
            <w:r>
              <w:rPr>
                <w:color w:val="000000"/>
                <w:w w:val="121"/>
                <w:sz w:val="18"/>
                <w:szCs w:val="18"/>
              </w:rPr>
              <w:t>Расходы на реализацию проектов развития общественной инфраструктуры основанных на местных инициативах</w:t>
            </w:r>
            <w:r w:rsidRPr="0007716B">
              <w:rPr>
                <w:color w:val="000000"/>
                <w:w w:val="121"/>
                <w:sz w:val="18"/>
                <w:szCs w:val="18"/>
              </w:rPr>
              <w:t xml:space="preserve"> (Капитальный ремонт территории существующего христианского кладбища </w:t>
            </w:r>
            <w:proofErr w:type="gramStart"/>
            <w:r w:rsidRPr="0007716B">
              <w:rPr>
                <w:color w:val="000000"/>
                <w:w w:val="121"/>
                <w:sz w:val="18"/>
                <w:szCs w:val="18"/>
              </w:rPr>
              <w:t>с</w:t>
            </w:r>
            <w:proofErr w:type="gramEnd"/>
            <w:r w:rsidRPr="0007716B">
              <w:rPr>
                <w:color w:val="000000"/>
                <w:w w:val="121"/>
                <w:sz w:val="18"/>
                <w:szCs w:val="18"/>
              </w:rPr>
              <w:t xml:space="preserve">. </w:t>
            </w:r>
            <w:proofErr w:type="gramStart"/>
            <w:r w:rsidRPr="0007716B">
              <w:rPr>
                <w:color w:val="000000"/>
                <w:w w:val="121"/>
                <w:sz w:val="18"/>
                <w:szCs w:val="18"/>
              </w:rPr>
              <w:t>Беляевка</w:t>
            </w:r>
            <w:proofErr w:type="gramEnd"/>
            <w:r w:rsidRPr="0007716B">
              <w:rPr>
                <w:color w:val="000000"/>
                <w:w w:val="121"/>
                <w:sz w:val="18"/>
                <w:szCs w:val="18"/>
              </w:rPr>
              <w:t>, Беляевского района Оренбургской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lang w:val="en-US"/>
              </w:rPr>
            </w:pPr>
            <w:r w:rsidRPr="000748DC">
              <w:rPr>
                <w:color w:val="000000"/>
                <w:w w:val="121"/>
                <w:sz w:val="24"/>
                <w:szCs w:val="24"/>
                <w:lang w:val="en-US"/>
              </w:rPr>
              <w:t>04 3</w:t>
            </w:r>
            <w:r w:rsidRPr="000748DC">
              <w:rPr>
                <w:color w:val="000000"/>
                <w:w w:val="121"/>
                <w:sz w:val="24"/>
                <w:szCs w:val="24"/>
              </w:rPr>
              <w:t xml:space="preserve"> П5 </w:t>
            </w:r>
            <w:r w:rsidRPr="000748DC">
              <w:rPr>
                <w:color w:val="000000"/>
                <w:w w:val="121"/>
                <w:sz w:val="24"/>
                <w:szCs w:val="24"/>
                <w:lang w:val="en-US"/>
              </w:rPr>
              <w:t>S1400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0579F" w:rsidRDefault="00DB7806" w:rsidP="00DB7806">
            <w:pPr>
              <w:jc w:val="center"/>
              <w:rPr>
                <w:color w:val="000000"/>
                <w:w w:val="121"/>
                <w:sz w:val="24"/>
                <w:szCs w:val="24"/>
              </w:rPr>
            </w:pPr>
            <w:r>
              <w:rPr>
                <w:color w:val="000000"/>
                <w:w w:val="121"/>
                <w:sz w:val="24"/>
                <w:szCs w:val="24"/>
              </w:rPr>
              <w:t>625,2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Pr>
                <w:color w:val="000000"/>
                <w:w w:val="121"/>
                <w:sz w:val="24"/>
                <w:szCs w:val="24"/>
              </w:rPr>
              <w:t>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0748DC" w:rsidRDefault="00DB7806" w:rsidP="00DB7806">
            <w:pPr>
              <w:jc w:val="center"/>
              <w:rPr>
                <w:color w:val="000000"/>
                <w:w w:val="121"/>
                <w:sz w:val="24"/>
                <w:szCs w:val="24"/>
                <w:lang w:val="en-US"/>
              </w:rPr>
            </w:pPr>
            <w:r w:rsidRPr="000748DC">
              <w:rPr>
                <w:color w:val="000000"/>
                <w:w w:val="121"/>
                <w:sz w:val="24"/>
                <w:szCs w:val="24"/>
                <w:lang w:val="en-US"/>
              </w:rPr>
              <w:t>04 3</w:t>
            </w:r>
            <w:r w:rsidRPr="000748DC">
              <w:rPr>
                <w:color w:val="000000"/>
                <w:w w:val="121"/>
                <w:sz w:val="24"/>
                <w:szCs w:val="24"/>
              </w:rPr>
              <w:t xml:space="preserve"> П5 </w:t>
            </w:r>
            <w:r w:rsidRPr="000748DC">
              <w:rPr>
                <w:color w:val="000000"/>
                <w:w w:val="121"/>
                <w:sz w:val="24"/>
                <w:szCs w:val="24"/>
                <w:lang w:val="en-US"/>
              </w:rPr>
              <w:t>S1400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912FAF" w:rsidRDefault="00DB7806" w:rsidP="00DB7806">
            <w:pPr>
              <w:jc w:val="center"/>
              <w:rPr>
                <w:color w:val="000000"/>
                <w:w w:val="121"/>
                <w:sz w:val="24"/>
                <w:szCs w:val="24"/>
              </w:rPr>
            </w:pPr>
            <w:r>
              <w:rPr>
                <w:color w:val="000000"/>
                <w:w w:val="121"/>
                <w:sz w:val="24"/>
                <w:szCs w:val="24"/>
              </w:rPr>
              <w:t>625,2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Pr>
                <w:color w:val="000000"/>
                <w:w w:val="121"/>
                <w:sz w:val="24"/>
                <w:szCs w:val="24"/>
              </w:rPr>
              <w:t>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 xml:space="preserve">Муниципальная программа </w:t>
            </w:r>
            <w:r w:rsidRPr="00FD14B0">
              <w:rPr>
                <w:sz w:val="18"/>
                <w:szCs w:val="18"/>
              </w:rPr>
              <w:t>«Использование и охрана земель на территории муниципального образования Беляевский сельсовет Беляевского района Оренбургской области на 2021-2023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06 0 00 00000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Pr>
                <w:color w:val="000000"/>
                <w:w w:val="121"/>
                <w:sz w:val="24"/>
                <w:szCs w:val="24"/>
              </w:rPr>
              <w:t>474,1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450,0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snapToGrid w:val="0"/>
              <w:jc w:val="both"/>
              <w:rPr>
                <w:color w:val="000000"/>
                <w:w w:val="121"/>
                <w:sz w:val="18"/>
                <w:szCs w:val="18"/>
              </w:rPr>
            </w:pPr>
            <w:r w:rsidRPr="00FD14B0">
              <w:rPr>
                <w:color w:val="000000"/>
                <w:w w:val="121"/>
                <w:sz w:val="18"/>
                <w:szCs w:val="18"/>
              </w:rPr>
              <w:t xml:space="preserve">Основное мероприятие </w:t>
            </w:r>
            <w:r w:rsidRPr="00FD14B0">
              <w:rPr>
                <w:sz w:val="18"/>
                <w:szCs w:val="18"/>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06 0 01 90810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Pr>
                <w:color w:val="000000"/>
                <w:w w:val="121"/>
                <w:sz w:val="24"/>
                <w:szCs w:val="24"/>
              </w:rPr>
              <w:t>474,1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450,0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 xml:space="preserve">Финансовое обеспечение мероприятий по защите земель от зарастания сорными растениями, кустарниками и мелколесьем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06 0 01 90810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450,0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06 0 01 90810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450,0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Финансовое обеспечение</w:t>
            </w:r>
            <w:r w:rsidRPr="00FD14B0">
              <w:rPr>
                <w:sz w:val="18"/>
                <w:szCs w:val="18"/>
              </w:rPr>
              <w:t xml:space="preserve"> на создание комфортных условий жизнедеятельности в сельской местности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DB7806" w:rsidRPr="00E97C9C" w:rsidRDefault="00DB7806" w:rsidP="00DB7806">
            <w:pPr>
              <w:rPr>
                <w:sz w:val="24"/>
                <w:szCs w:val="24"/>
              </w:rPr>
            </w:pPr>
            <w:r>
              <w:rPr>
                <w:color w:val="000000"/>
                <w:w w:val="121"/>
                <w:sz w:val="24"/>
                <w:szCs w:val="24"/>
              </w:rPr>
              <w:t xml:space="preserve"> </w:t>
            </w:r>
            <w:r w:rsidRPr="001F6795">
              <w:rPr>
                <w:color w:val="000000"/>
                <w:w w:val="121"/>
                <w:sz w:val="24"/>
                <w:szCs w:val="24"/>
              </w:rPr>
              <w:t>0</w:t>
            </w:r>
            <w:r>
              <w:rPr>
                <w:color w:val="000000"/>
                <w:w w:val="121"/>
                <w:sz w:val="24"/>
                <w:szCs w:val="24"/>
              </w:rPr>
              <w:t>6</w:t>
            </w:r>
            <w:r w:rsidRPr="001F6795">
              <w:rPr>
                <w:color w:val="000000"/>
                <w:w w:val="121"/>
                <w:sz w:val="24"/>
                <w:szCs w:val="24"/>
              </w:rPr>
              <w:t xml:space="preserve"> 0 01 </w:t>
            </w:r>
            <w:r>
              <w:rPr>
                <w:color w:val="000000"/>
                <w:w w:val="121"/>
                <w:sz w:val="24"/>
                <w:szCs w:val="24"/>
              </w:rPr>
              <w:t>90820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24</w:t>
            </w:r>
            <w:r>
              <w:rPr>
                <w:color w:val="000000"/>
                <w:w w:val="121"/>
                <w:sz w:val="24"/>
                <w:szCs w:val="24"/>
              </w:rPr>
              <w:t>,</w:t>
            </w:r>
            <w:r w:rsidRPr="00E97C9C">
              <w:rPr>
                <w:color w:val="000000"/>
                <w:w w:val="121"/>
                <w:sz w:val="24"/>
                <w:szCs w:val="24"/>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jc w:val="both"/>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DB7806" w:rsidRPr="00E97C9C" w:rsidRDefault="00DB7806" w:rsidP="00DB7806">
            <w:pPr>
              <w:rPr>
                <w:sz w:val="24"/>
                <w:szCs w:val="24"/>
              </w:rPr>
            </w:pPr>
            <w:r>
              <w:rPr>
                <w:color w:val="000000"/>
                <w:w w:val="121"/>
                <w:sz w:val="24"/>
                <w:szCs w:val="24"/>
              </w:rPr>
              <w:t xml:space="preserve"> </w:t>
            </w:r>
            <w:r w:rsidRPr="001F6795">
              <w:rPr>
                <w:color w:val="000000"/>
                <w:w w:val="121"/>
                <w:sz w:val="24"/>
                <w:szCs w:val="24"/>
              </w:rPr>
              <w:t>0</w:t>
            </w:r>
            <w:r>
              <w:rPr>
                <w:color w:val="000000"/>
                <w:w w:val="121"/>
                <w:sz w:val="24"/>
                <w:szCs w:val="24"/>
              </w:rPr>
              <w:t>6</w:t>
            </w:r>
            <w:r w:rsidRPr="001F6795">
              <w:rPr>
                <w:color w:val="000000"/>
                <w:w w:val="121"/>
                <w:sz w:val="24"/>
                <w:szCs w:val="24"/>
              </w:rPr>
              <w:t xml:space="preserve"> 0 01 </w:t>
            </w:r>
            <w:r>
              <w:rPr>
                <w:color w:val="000000"/>
                <w:w w:val="121"/>
                <w:sz w:val="24"/>
                <w:szCs w:val="24"/>
              </w:rPr>
              <w:t>90820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lang w:val="en-US"/>
              </w:rPr>
            </w:pPr>
            <w:r w:rsidRPr="001F6795">
              <w:rPr>
                <w:color w:val="000000"/>
                <w:w w:val="121"/>
                <w:sz w:val="24"/>
                <w:szCs w:val="24"/>
                <w:lang w:val="en-US"/>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lang w:val="en-US"/>
              </w:rPr>
            </w:pPr>
            <w:r w:rsidRPr="001F6795">
              <w:rPr>
                <w:color w:val="000000"/>
                <w:w w:val="121"/>
                <w:sz w:val="24"/>
                <w:szCs w:val="24"/>
                <w:lang w:val="en-US"/>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lang w:val="en-US"/>
              </w:rPr>
            </w:pPr>
            <w:r w:rsidRPr="001F6795">
              <w:rPr>
                <w:color w:val="000000"/>
                <w:w w:val="121"/>
                <w:sz w:val="24"/>
                <w:szCs w:val="24"/>
                <w:lang w:val="en-US"/>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24</w:t>
            </w:r>
            <w:r>
              <w:rPr>
                <w:color w:val="000000"/>
                <w:w w:val="121"/>
                <w:sz w:val="24"/>
                <w:szCs w:val="24"/>
              </w:rPr>
              <w:t>,</w:t>
            </w:r>
            <w:r w:rsidRPr="00E97C9C">
              <w:rPr>
                <w:color w:val="000000"/>
                <w:w w:val="121"/>
                <w:sz w:val="24"/>
                <w:szCs w:val="24"/>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lang w:val="en-US"/>
              </w:rPr>
            </w:pPr>
            <w:r w:rsidRPr="00E97C9C">
              <w:rPr>
                <w:color w:val="000000"/>
                <w:w w:val="121"/>
                <w:sz w:val="24"/>
                <w:szCs w:val="24"/>
                <w:lang w:val="en-US"/>
              </w:rPr>
              <w:t>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bCs/>
                <w:color w:val="000000"/>
                <w:w w:val="121"/>
                <w:sz w:val="18"/>
                <w:szCs w:val="18"/>
              </w:rPr>
            </w:pPr>
            <w:r w:rsidRPr="00FD14B0">
              <w:rPr>
                <w:bCs/>
                <w:color w:val="000000"/>
                <w:w w:val="121"/>
                <w:sz w:val="18"/>
                <w:szCs w:val="18"/>
              </w:rPr>
              <w:t>Культура и кинематография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4600,0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4600,0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i/>
                <w:color w:val="000000"/>
                <w:w w:val="121"/>
                <w:sz w:val="18"/>
                <w:szCs w:val="18"/>
              </w:rPr>
            </w:pPr>
            <w:r w:rsidRPr="00FD14B0">
              <w:rPr>
                <w:i/>
                <w:color w:val="000000"/>
                <w:w w:val="121"/>
                <w:sz w:val="18"/>
                <w:szCs w:val="18"/>
              </w:rPr>
              <w:t>Культура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i/>
                <w:color w:val="000000"/>
                <w:w w:val="121"/>
                <w:sz w:val="24"/>
                <w:szCs w:val="24"/>
              </w:rPr>
            </w:pPr>
            <w:r w:rsidRPr="001F6795">
              <w:rPr>
                <w:i/>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i/>
                <w:color w:val="000000"/>
                <w:w w:val="121"/>
                <w:sz w:val="24"/>
                <w:szCs w:val="24"/>
              </w:rPr>
            </w:pPr>
            <w:r w:rsidRPr="001F6795">
              <w:rPr>
                <w:i/>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i/>
                <w:color w:val="000000"/>
                <w:w w:val="121"/>
                <w:sz w:val="24"/>
                <w:szCs w:val="24"/>
              </w:rPr>
            </w:pPr>
            <w:r w:rsidRPr="001F6795">
              <w:rPr>
                <w:i/>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i/>
                <w:color w:val="000000"/>
                <w:w w:val="121"/>
                <w:sz w:val="24"/>
                <w:szCs w:val="24"/>
              </w:rPr>
            </w:pPr>
            <w:r w:rsidRPr="001F6795">
              <w:rPr>
                <w:i/>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4600,0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4600,0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 xml:space="preserve">Подпрограмма </w:t>
            </w:r>
          </w:p>
          <w:p w:rsidR="00DB7806" w:rsidRPr="00FD14B0" w:rsidRDefault="00DB7806" w:rsidP="00DB7806">
            <w:pPr>
              <w:rPr>
                <w:color w:val="000000"/>
                <w:w w:val="121"/>
                <w:sz w:val="18"/>
                <w:szCs w:val="18"/>
              </w:rPr>
            </w:pPr>
            <w:r w:rsidRPr="00FD14B0">
              <w:rPr>
                <w:color w:val="000000"/>
                <w:w w:val="121"/>
                <w:sz w:val="18"/>
                <w:szCs w:val="18"/>
              </w:rPr>
              <w:t>Развитие культуры,  организация праздничных мероприятий на территории муниципального образования Беляевский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04 5 00 00000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4600,0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 xml:space="preserve">Основное мероприятие </w:t>
            </w:r>
          </w:p>
          <w:p w:rsidR="00DB7806" w:rsidRPr="00FD14B0" w:rsidRDefault="00DB7806" w:rsidP="00DB7806">
            <w:pPr>
              <w:rPr>
                <w:color w:val="000000"/>
                <w:w w:val="121"/>
                <w:sz w:val="18"/>
                <w:szCs w:val="18"/>
              </w:rPr>
            </w:pPr>
            <w:r w:rsidRPr="00FD14B0">
              <w:rPr>
                <w:color w:val="000000"/>
                <w:w w:val="121"/>
                <w:sz w:val="18"/>
                <w:szCs w:val="18"/>
              </w:rPr>
              <w:lastRenderedPageBreak/>
              <w:t>Проведение культурно-массовых мероприятий к праздничным и памятным датам, обеспечение деятельности учреждений культуры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lastRenderedPageBreak/>
              <w:t>04 5 01 00000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4600,0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lastRenderedPageBreak/>
              <w:t>Финансовое обеспечение деятельности и мероприятий учреждений культуры и кинематографии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04 5 01 90240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70,0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100,0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04 5 01 90240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70,0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100,0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Средства по соглашению переданные в районный бюджет на дом культуры</w:t>
            </w:r>
          </w:p>
        </w:tc>
        <w:tc>
          <w:tcPr>
            <w:tcW w:w="1985" w:type="dxa"/>
            <w:tcBorders>
              <w:top w:val="single" w:sz="4" w:space="0" w:color="auto"/>
              <w:left w:val="nil"/>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04 5 01 60540</w:t>
            </w:r>
          </w:p>
        </w:tc>
        <w:tc>
          <w:tcPr>
            <w:tcW w:w="1134" w:type="dxa"/>
            <w:tcBorders>
              <w:top w:val="single" w:sz="4" w:space="0" w:color="auto"/>
              <w:left w:val="nil"/>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nil"/>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nil"/>
              <w:bottom w:val="single" w:sz="4" w:space="0" w:color="auto"/>
              <w:right w:val="nil"/>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4474,2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4500,0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4500,0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Иные межбюджетные трансферты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04 5 01 60540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4474,2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4500,0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bCs/>
                <w:color w:val="000000"/>
                <w:w w:val="121"/>
                <w:sz w:val="18"/>
                <w:szCs w:val="18"/>
              </w:rPr>
            </w:pPr>
            <w:r w:rsidRPr="00FD14B0">
              <w:rPr>
                <w:bCs/>
                <w:color w:val="000000"/>
                <w:w w:val="121"/>
                <w:sz w:val="18"/>
                <w:szCs w:val="18"/>
              </w:rPr>
              <w:t>Социальная политика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190,0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bCs/>
                <w:color w:val="000000"/>
                <w:w w:val="121"/>
                <w:sz w:val="18"/>
                <w:szCs w:val="18"/>
              </w:rPr>
            </w:pPr>
            <w:r w:rsidRPr="00FD14B0">
              <w:rPr>
                <w:bCs/>
                <w:color w:val="000000"/>
                <w:w w:val="121"/>
                <w:sz w:val="18"/>
                <w:szCs w:val="18"/>
              </w:rPr>
              <w:t>Пенсионное обеспечение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190,0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190,0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 xml:space="preserve">Подпрограмма  </w:t>
            </w:r>
          </w:p>
          <w:p w:rsidR="00DB7806" w:rsidRPr="00FD14B0" w:rsidRDefault="00DB7806" w:rsidP="00DB7806">
            <w:pPr>
              <w:rPr>
                <w:color w:val="000000"/>
                <w:w w:val="121"/>
                <w:sz w:val="18"/>
                <w:szCs w:val="18"/>
              </w:rPr>
            </w:pPr>
            <w:r w:rsidRPr="00FD14B0">
              <w:rPr>
                <w:color w:val="000000"/>
                <w:w w:val="121"/>
                <w:sz w:val="18"/>
                <w:szCs w:val="18"/>
              </w:rPr>
              <w:t>Обеспечение деятельности аппарата управления поселения, муниципальная служба муниципального образования Беляевский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04 1 00 00000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190,0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 xml:space="preserve">Основное мероприятие </w:t>
            </w:r>
          </w:p>
          <w:p w:rsidR="00DB7806" w:rsidRPr="00FD14B0" w:rsidRDefault="00DB7806" w:rsidP="00DB7806">
            <w:pPr>
              <w:rPr>
                <w:color w:val="000000"/>
                <w:w w:val="121"/>
                <w:sz w:val="18"/>
                <w:szCs w:val="18"/>
              </w:rPr>
            </w:pPr>
            <w:r w:rsidRPr="00FD14B0">
              <w:rPr>
                <w:color w:val="000000"/>
                <w:w w:val="121"/>
                <w:sz w:val="18"/>
                <w:szCs w:val="18"/>
              </w:rPr>
              <w:t>Пенсионное обеспечение муниципальных служащих</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04 1 02 00000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190,0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Пенсионное обеспечение муниципальных служащих</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04 1 02 20580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190,0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Публичные нормативные социальные выплаты гражданам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04 1 02 20580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310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190,0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bCs/>
                <w:color w:val="000000"/>
                <w:w w:val="121"/>
                <w:sz w:val="18"/>
                <w:szCs w:val="18"/>
              </w:rPr>
            </w:pPr>
            <w:r w:rsidRPr="00FD14B0">
              <w:rPr>
                <w:bCs/>
                <w:color w:val="000000"/>
                <w:w w:val="121"/>
                <w:sz w:val="18"/>
                <w:szCs w:val="18"/>
              </w:rPr>
              <w:t>Физическая культура и спорт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150,0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bCs/>
                <w:color w:val="000000"/>
                <w:w w:val="121"/>
                <w:sz w:val="18"/>
                <w:szCs w:val="18"/>
              </w:rPr>
            </w:pPr>
            <w:r w:rsidRPr="00FD14B0">
              <w:rPr>
                <w:bCs/>
                <w:color w:val="000000"/>
                <w:w w:val="121"/>
                <w:sz w:val="18"/>
                <w:szCs w:val="18"/>
              </w:rPr>
              <w:t>Массовый спорт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150,0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150,0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 xml:space="preserve">Подпрограмма </w:t>
            </w:r>
          </w:p>
          <w:p w:rsidR="00DB7806" w:rsidRPr="00FD14B0" w:rsidRDefault="00DB7806" w:rsidP="00DB7806">
            <w:pPr>
              <w:rPr>
                <w:color w:val="000000"/>
                <w:w w:val="121"/>
                <w:sz w:val="18"/>
                <w:szCs w:val="18"/>
              </w:rPr>
            </w:pPr>
            <w:r w:rsidRPr="00FD14B0">
              <w:rPr>
                <w:color w:val="000000"/>
                <w:w w:val="121"/>
                <w:sz w:val="18"/>
                <w:szCs w:val="18"/>
              </w:rPr>
              <w:t>Развитие физической культуры, спорта и молодежной политики на территории муниципального образования Беляевский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04 6 00 00000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150,0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 xml:space="preserve">Основное мероприятие </w:t>
            </w:r>
          </w:p>
          <w:p w:rsidR="00DB7806" w:rsidRPr="00FD14B0" w:rsidRDefault="00DB7806" w:rsidP="00DB7806">
            <w:pPr>
              <w:rPr>
                <w:color w:val="000000"/>
                <w:w w:val="121"/>
                <w:sz w:val="18"/>
                <w:szCs w:val="18"/>
              </w:rPr>
            </w:pPr>
            <w:r w:rsidRPr="00FD14B0">
              <w:rPr>
                <w:color w:val="000000"/>
                <w:w w:val="121"/>
                <w:sz w:val="18"/>
                <w:szCs w:val="18"/>
              </w:rPr>
              <w:t>Проведение мероприятий физической культуры и спорта на территории сельского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04 6 01 00000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150,0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Проведение мероприятий физической культуры и спорта на территории сельского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04 6 01 00000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150,0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04 6 01 90660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bCs/>
                <w:color w:val="000000"/>
                <w:w w:val="121"/>
                <w:sz w:val="24"/>
                <w:szCs w:val="24"/>
              </w:rPr>
            </w:pPr>
            <w:r w:rsidRPr="00E97C9C">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150,0</w:t>
            </w:r>
          </w:p>
        </w:tc>
      </w:tr>
      <w:tr w:rsidR="00DB7806" w:rsidRPr="001F6795" w:rsidTr="00DB7806">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D14B0" w:rsidRDefault="00DB7806" w:rsidP="00DB7806">
            <w:pPr>
              <w:rPr>
                <w:color w:val="000000"/>
                <w:w w:val="121"/>
                <w:sz w:val="18"/>
                <w:szCs w:val="18"/>
              </w:rPr>
            </w:pPr>
            <w:r w:rsidRPr="00FD14B0">
              <w:rPr>
                <w:color w:val="000000"/>
                <w:w w:val="121"/>
                <w:sz w:val="18"/>
                <w:szCs w:val="18"/>
              </w:rPr>
              <w:lastRenderedPageBreak/>
              <w:t>Условно утвержденные расходы</w:t>
            </w:r>
          </w:p>
        </w:tc>
        <w:tc>
          <w:tcPr>
            <w:tcW w:w="1985" w:type="dxa"/>
          </w:tcPr>
          <w:p w:rsidR="00DB7806" w:rsidRPr="001F6795" w:rsidRDefault="00DB7806" w:rsidP="00DB7806">
            <w:pPr>
              <w:tabs>
                <w:tab w:val="left" w:pos="11265"/>
                <w:tab w:val="left" w:pos="12330"/>
              </w:tabs>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1F6795" w:rsidRDefault="00DB7806" w:rsidP="00DB7806">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64</w:t>
            </w:r>
            <w:r>
              <w:rPr>
                <w:color w:val="000000"/>
                <w:w w:val="121"/>
                <w:sz w:val="24"/>
                <w:szCs w:val="24"/>
              </w:rPr>
              <w:t>0</w:t>
            </w:r>
            <w:r w:rsidRPr="00E97C9C">
              <w:rPr>
                <w:color w:val="000000"/>
                <w:w w:val="121"/>
                <w:sz w:val="24"/>
                <w:szCs w:val="24"/>
              </w:rPr>
              <w:t>,</w:t>
            </w:r>
            <w:r>
              <w:rPr>
                <w:color w:val="000000"/>
                <w:w w:val="121"/>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sidRPr="00E97C9C">
              <w:rPr>
                <w:color w:val="000000"/>
                <w:w w:val="121"/>
                <w:sz w:val="24"/>
                <w:szCs w:val="24"/>
              </w:rPr>
              <w:t>130</w:t>
            </w:r>
            <w:r>
              <w:rPr>
                <w:color w:val="000000"/>
                <w:w w:val="121"/>
                <w:sz w:val="24"/>
                <w:szCs w:val="24"/>
              </w:rPr>
              <w:t>4,7</w:t>
            </w:r>
          </w:p>
        </w:tc>
      </w:tr>
      <w:tr w:rsidR="00DB7806" w:rsidRPr="001F6795" w:rsidTr="00DB7806">
        <w:trPr>
          <w:trHeight w:val="358"/>
        </w:trPr>
        <w:tc>
          <w:tcPr>
            <w:tcW w:w="5670" w:type="dxa"/>
          </w:tcPr>
          <w:p w:rsidR="00DB7806" w:rsidRPr="00FD14B0" w:rsidRDefault="00DB7806" w:rsidP="00DB7806">
            <w:pPr>
              <w:tabs>
                <w:tab w:val="left" w:pos="11265"/>
                <w:tab w:val="left" w:pos="12330"/>
              </w:tabs>
              <w:rPr>
                <w:color w:val="000000"/>
                <w:w w:val="121"/>
                <w:sz w:val="18"/>
                <w:szCs w:val="18"/>
              </w:rPr>
            </w:pPr>
            <w:r w:rsidRPr="00FD14B0">
              <w:rPr>
                <w:color w:val="000000"/>
                <w:w w:val="121"/>
                <w:sz w:val="18"/>
                <w:szCs w:val="18"/>
              </w:rPr>
              <w:t>ИТОГО РАСХОДОВ</w:t>
            </w:r>
          </w:p>
        </w:tc>
        <w:tc>
          <w:tcPr>
            <w:tcW w:w="1985" w:type="dxa"/>
          </w:tcPr>
          <w:p w:rsidR="00DB7806" w:rsidRPr="001F6795" w:rsidRDefault="00DB7806" w:rsidP="00DB7806">
            <w:pPr>
              <w:tabs>
                <w:tab w:val="left" w:pos="11265"/>
                <w:tab w:val="left" w:pos="12330"/>
              </w:tabs>
              <w:rPr>
                <w:color w:val="000000"/>
                <w:w w:val="121"/>
                <w:sz w:val="24"/>
                <w:szCs w:val="24"/>
              </w:rPr>
            </w:pPr>
          </w:p>
        </w:tc>
        <w:tc>
          <w:tcPr>
            <w:tcW w:w="1134" w:type="dxa"/>
          </w:tcPr>
          <w:p w:rsidR="00DB7806" w:rsidRPr="001F6795" w:rsidRDefault="00DB7806" w:rsidP="00DB7806">
            <w:pPr>
              <w:tabs>
                <w:tab w:val="left" w:pos="11265"/>
                <w:tab w:val="left" w:pos="12330"/>
              </w:tabs>
              <w:rPr>
                <w:color w:val="000000"/>
                <w:w w:val="121"/>
                <w:sz w:val="24"/>
                <w:szCs w:val="24"/>
              </w:rPr>
            </w:pPr>
          </w:p>
        </w:tc>
        <w:tc>
          <w:tcPr>
            <w:tcW w:w="886" w:type="dxa"/>
          </w:tcPr>
          <w:p w:rsidR="00DB7806" w:rsidRPr="001F6795" w:rsidRDefault="00DB7806" w:rsidP="00DB7806">
            <w:pPr>
              <w:tabs>
                <w:tab w:val="left" w:pos="11265"/>
                <w:tab w:val="left" w:pos="12330"/>
              </w:tabs>
              <w:rPr>
                <w:color w:val="000000"/>
                <w:w w:val="121"/>
                <w:sz w:val="24"/>
                <w:szCs w:val="24"/>
              </w:rPr>
            </w:pPr>
          </w:p>
        </w:tc>
        <w:tc>
          <w:tcPr>
            <w:tcW w:w="790" w:type="dxa"/>
          </w:tcPr>
          <w:p w:rsidR="00DB7806" w:rsidRPr="001F6795" w:rsidRDefault="00DB7806" w:rsidP="00DB7806">
            <w:pPr>
              <w:tabs>
                <w:tab w:val="left" w:pos="11265"/>
                <w:tab w:val="left" w:pos="12330"/>
              </w:tabs>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E97C9C" w:rsidRDefault="00DB7806" w:rsidP="00DB7806">
            <w:pPr>
              <w:jc w:val="center"/>
              <w:rPr>
                <w:color w:val="000000"/>
                <w:w w:val="121"/>
                <w:sz w:val="24"/>
                <w:szCs w:val="24"/>
              </w:rPr>
            </w:pPr>
            <w:r>
              <w:rPr>
                <w:color w:val="000000"/>
                <w:w w:val="121"/>
                <w:sz w:val="24"/>
                <w:szCs w:val="24"/>
              </w:rPr>
              <w:t>31656,2</w:t>
            </w:r>
          </w:p>
        </w:tc>
        <w:tc>
          <w:tcPr>
            <w:tcW w:w="1275" w:type="dxa"/>
            <w:tcBorders>
              <w:top w:val="single" w:sz="4" w:space="0" w:color="auto"/>
              <w:left w:val="nil"/>
              <w:bottom w:val="single" w:sz="4" w:space="0" w:color="auto"/>
              <w:right w:val="single" w:sz="4" w:space="0" w:color="auto"/>
            </w:tcBorders>
            <w:shd w:val="clear" w:color="auto" w:fill="auto"/>
            <w:vAlign w:val="center"/>
          </w:tcPr>
          <w:p w:rsidR="00DB7806" w:rsidRPr="00E97C9C" w:rsidRDefault="00DB7806" w:rsidP="00DB7806">
            <w:pPr>
              <w:jc w:val="center"/>
              <w:rPr>
                <w:sz w:val="24"/>
                <w:szCs w:val="24"/>
              </w:rPr>
            </w:pPr>
            <w:r w:rsidRPr="00E97C9C">
              <w:rPr>
                <w:sz w:val="24"/>
                <w:szCs w:val="24"/>
              </w:rPr>
              <w:t>256</w:t>
            </w:r>
            <w:r>
              <w:rPr>
                <w:sz w:val="24"/>
                <w:szCs w:val="24"/>
              </w:rPr>
              <w:t>49</w:t>
            </w:r>
            <w:r w:rsidRPr="00E97C9C">
              <w:rPr>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rsidR="00DB7806" w:rsidRPr="00E97C9C" w:rsidRDefault="00DB7806" w:rsidP="00DB7806">
            <w:pPr>
              <w:jc w:val="center"/>
              <w:rPr>
                <w:sz w:val="24"/>
                <w:szCs w:val="24"/>
              </w:rPr>
            </w:pPr>
            <w:r w:rsidRPr="00E97C9C">
              <w:rPr>
                <w:sz w:val="24"/>
                <w:szCs w:val="24"/>
              </w:rPr>
              <w:t>261</w:t>
            </w:r>
            <w:r>
              <w:rPr>
                <w:sz w:val="24"/>
                <w:szCs w:val="24"/>
              </w:rPr>
              <w:t>15</w:t>
            </w:r>
            <w:r w:rsidRPr="00E97C9C">
              <w:rPr>
                <w:sz w:val="24"/>
                <w:szCs w:val="24"/>
              </w:rPr>
              <w:t>,</w:t>
            </w:r>
            <w:r>
              <w:rPr>
                <w:sz w:val="24"/>
                <w:szCs w:val="24"/>
              </w:rPr>
              <w:t>5</w:t>
            </w:r>
          </w:p>
        </w:tc>
      </w:tr>
    </w:tbl>
    <w:p w:rsidR="00DB7806" w:rsidRPr="00337A67" w:rsidRDefault="00DB7806" w:rsidP="00DB7806">
      <w:pPr>
        <w:tabs>
          <w:tab w:val="left" w:pos="11265"/>
          <w:tab w:val="left" w:pos="12330"/>
        </w:tabs>
        <w:rPr>
          <w:b/>
          <w:color w:val="000000"/>
          <w:w w:val="121"/>
          <w:sz w:val="28"/>
          <w:szCs w:val="28"/>
        </w:rPr>
      </w:pPr>
    </w:p>
    <w:p w:rsidR="00DB7806" w:rsidRPr="00337A67" w:rsidRDefault="00DB7806" w:rsidP="00DB7806">
      <w:pPr>
        <w:tabs>
          <w:tab w:val="left" w:pos="11265"/>
          <w:tab w:val="left" w:pos="12330"/>
        </w:tabs>
        <w:rPr>
          <w:b/>
          <w:color w:val="000000"/>
          <w:w w:val="121"/>
          <w:sz w:val="28"/>
          <w:szCs w:val="28"/>
        </w:rPr>
      </w:pPr>
    </w:p>
    <w:tbl>
      <w:tblPr>
        <w:tblpPr w:leftFromText="180" w:rightFromText="180" w:vertAnchor="text" w:tblpX="-70" w:tblpY="1"/>
        <w:tblOverlap w:val="never"/>
        <w:tblW w:w="15134" w:type="dxa"/>
        <w:tblLayout w:type="fixed"/>
        <w:tblLook w:val="04A0" w:firstRow="1" w:lastRow="0" w:firstColumn="1" w:lastColumn="0" w:noHBand="0" w:noVBand="1"/>
      </w:tblPr>
      <w:tblGrid>
        <w:gridCol w:w="15134"/>
      </w:tblGrid>
      <w:tr w:rsidR="00DB7806" w:rsidRPr="00337A67" w:rsidTr="00DB7806">
        <w:trPr>
          <w:trHeight w:val="790"/>
        </w:trPr>
        <w:tc>
          <w:tcPr>
            <w:tcW w:w="15134" w:type="dxa"/>
            <w:shd w:val="clear" w:color="auto" w:fill="auto"/>
            <w:vAlign w:val="bottom"/>
            <w:hideMark/>
          </w:tcPr>
          <w:p w:rsidR="00DB7806" w:rsidRPr="00337A67" w:rsidRDefault="00DB7806" w:rsidP="00DB7806">
            <w:pPr>
              <w:ind w:left="284"/>
              <w:jc w:val="right"/>
              <w:rPr>
                <w:sz w:val="24"/>
                <w:szCs w:val="24"/>
              </w:rPr>
            </w:pPr>
            <w:r w:rsidRPr="00337A67">
              <w:rPr>
                <w:sz w:val="24"/>
                <w:szCs w:val="24"/>
              </w:rPr>
              <w:t xml:space="preserve">Приложение № </w:t>
            </w:r>
            <w:r>
              <w:rPr>
                <w:sz w:val="24"/>
                <w:szCs w:val="24"/>
              </w:rPr>
              <w:t>8</w:t>
            </w:r>
          </w:p>
          <w:p w:rsidR="00DB7806" w:rsidRPr="00337A67" w:rsidRDefault="00DB7806" w:rsidP="00DB7806">
            <w:pPr>
              <w:jc w:val="right"/>
              <w:rPr>
                <w:sz w:val="24"/>
                <w:szCs w:val="24"/>
              </w:rPr>
            </w:pPr>
            <w:r w:rsidRPr="00337A67">
              <w:rPr>
                <w:sz w:val="24"/>
                <w:szCs w:val="24"/>
              </w:rPr>
              <w:t xml:space="preserve">к решению  Совета депутатов </w:t>
            </w:r>
          </w:p>
          <w:p w:rsidR="00DB7806" w:rsidRPr="00337A67" w:rsidRDefault="00DB7806" w:rsidP="00DB7806">
            <w:pPr>
              <w:jc w:val="right"/>
              <w:rPr>
                <w:sz w:val="24"/>
                <w:szCs w:val="24"/>
              </w:rPr>
            </w:pPr>
            <w:r w:rsidRPr="00337A67">
              <w:rPr>
                <w:sz w:val="24"/>
                <w:szCs w:val="24"/>
              </w:rPr>
              <w:t xml:space="preserve">муниципального образования </w:t>
            </w:r>
          </w:p>
          <w:p w:rsidR="00DB7806" w:rsidRPr="00337A67" w:rsidRDefault="00DB7806" w:rsidP="00DB7806">
            <w:pPr>
              <w:jc w:val="right"/>
              <w:rPr>
                <w:sz w:val="24"/>
                <w:szCs w:val="24"/>
              </w:rPr>
            </w:pPr>
            <w:r w:rsidRPr="00337A67">
              <w:rPr>
                <w:sz w:val="24"/>
                <w:szCs w:val="24"/>
              </w:rPr>
              <w:t xml:space="preserve">Беляевский сельсовет </w:t>
            </w:r>
          </w:p>
        </w:tc>
      </w:tr>
      <w:tr w:rsidR="00DB7806" w:rsidRPr="00337A67" w:rsidTr="00DB7806">
        <w:trPr>
          <w:trHeight w:val="191"/>
        </w:trPr>
        <w:tc>
          <w:tcPr>
            <w:tcW w:w="15134" w:type="dxa"/>
            <w:shd w:val="clear" w:color="auto" w:fill="auto"/>
            <w:noWrap/>
            <w:vAlign w:val="bottom"/>
            <w:hideMark/>
          </w:tcPr>
          <w:p w:rsidR="00DB7806" w:rsidRPr="00337A67" w:rsidRDefault="00DB7806" w:rsidP="00DB7806">
            <w:pPr>
              <w:jc w:val="right"/>
              <w:rPr>
                <w:sz w:val="24"/>
                <w:szCs w:val="24"/>
              </w:rPr>
            </w:pPr>
            <w:r>
              <w:rPr>
                <w:sz w:val="24"/>
                <w:szCs w:val="24"/>
              </w:rPr>
              <w:t>от 28.03.2022 № 84</w:t>
            </w:r>
          </w:p>
        </w:tc>
      </w:tr>
    </w:tbl>
    <w:p w:rsidR="00DB7806" w:rsidRPr="00337A67" w:rsidRDefault="00DB7806" w:rsidP="00DB7806">
      <w:pPr>
        <w:jc w:val="right"/>
        <w:rPr>
          <w:b/>
          <w:color w:val="000000"/>
          <w:w w:val="121"/>
          <w:sz w:val="24"/>
          <w:szCs w:val="24"/>
        </w:rPr>
      </w:pPr>
    </w:p>
    <w:p w:rsidR="00DB7806" w:rsidRPr="00FE64F8" w:rsidRDefault="00DB7806" w:rsidP="00DB7806">
      <w:pPr>
        <w:keepNext/>
        <w:adjustRightInd w:val="0"/>
        <w:spacing w:line="240" w:lineRule="exact"/>
        <w:jc w:val="center"/>
        <w:outlineLvl w:val="3"/>
        <w:rPr>
          <w:bCs/>
          <w:sz w:val="28"/>
          <w:szCs w:val="28"/>
          <w:lang w:val="x-none" w:eastAsia="x-none"/>
        </w:rPr>
      </w:pPr>
      <w:r w:rsidRPr="00337A67">
        <w:rPr>
          <w:b/>
          <w:bCs/>
          <w:i/>
          <w:iCs/>
          <w:sz w:val="28"/>
          <w:szCs w:val="28"/>
          <w:lang w:val="x-none" w:eastAsia="x-none"/>
        </w:rPr>
        <w:t xml:space="preserve">   </w:t>
      </w:r>
      <w:r w:rsidRPr="00337A67">
        <w:rPr>
          <w:b/>
          <w:bCs/>
          <w:sz w:val="28"/>
          <w:szCs w:val="28"/>
          <w:lang w:val="x-none" w:eastAsia="x-none"/>
        </w:rPr>
        <w:t xml:space="preserve"> </w:t>
      </w:r>
      <w:r w:rsidRPr="00FE64F8">
        <w:rPr>
          <w:bCs/>
          <w:sz w:val="28"/>
          <w:szCs w:val="28"/>
          <w:lang w:val="x-none" w:eastAsia="x-none"/>
        </w:rPr>
        <w:t>Перечень иных межбюджетных трансфертов из бюджета муниципального поселения , перечисляемых в районный бюджет на исполнение переданных полномочий на основании заключенных соглашений на 20</w:t>
      </w:r>
      <w:r w:rsidRPr="00FE64F8">
        <w:rPr>
          <w:bCs/>
          <w:sz w:val="28"/>
          <w:szCs w:val="28"/>
          <w:lang w:eastAsia="x-none"/>
        </w:rPr>
        <w:t>22</w:t>
      </w:r>
      <w:r w:rsidRPr="00FE64F8">
        <w:rPr>
          <w:bCs/>
          <w:sz w:val="28"/>
          <w:szCs w:val="28"/>
          <w:lang w:val="x-none" w:eastAsia="x-none"/>
        </w:rPr>
        <w:t xml:space="preserve"> год и плановый период 20</w:t>
      </w:r>
      <w:r w:rsidRPr="00FE64F8">
        <w:rPr>
          <w:bCs/>
          <w:sz w:val="28"/>
          <w:szCs w:val="28"/>
          <w:lang w:eastAsia="x-none"/>
        </w:rPr>
        <w:t>23</w:t>
      </w:r>
      <w:r w:rsidRPr="00FE64F8">
        <w:rPr>
          <w:bCs/>
          <w:sz w:val="28"/>
          <w:szCs w:val="28"/>
          <w:lang w:val="x-none" w:eastAsia="x-none"/>
        </w:rPr>
        <w:t xml:space="preserve"> и 202</w:t>
      </w:r>
      <w:r w:rsidRPr="00FE64F8">
        <w:rPr>
          <w:bCs/>
          <w:sz w:val="28"/>
          <w:szCs w:val="28"/>
          <w:lang w:eastAsia="x-none"/>
        </w:rPr>
        <w:t>4</w:t>
      </w:r>
      <w:r w:rsidRPr="00FE64F8">
        <w:rPr>
          <w:bCs/>
          <w:sz w:val="28"/>
          <w:szCs w:val="28"/>
          <w:lang w:val="x-none" w:eastAsia="x-none"/>
        </w:rPr>
        <w:t xml:space="preserve"> годов</w:t>
      </w:r>
    </w:p>
    <w:p w:rsidR="00DB7806" w:rsidRPr="00337A67" w:rsidRDefault="00DB7806" w:rsidP="00DB7806">
      <w:pPr>
        <w:spacing w:after="120" w:line="240" w:lineRule="exact"/>
        <w:ind w:right="-5"/>
        <w:jc w:val="right"/>
        <w:rPr>
          <w:color w:val="000000"/>
          <w:w w:val="121"/>
          <w:lang w:val="x-none" w:eastAsia="x-none"/>
        </w:rPr>
      </w:pPr>
      <w:r w:rsidRPr="00337A67">
        <w:rPr>
          <w:snapToGrid w:val="0"/>
          <w:color w:val="000000"/>
          <w:spacing w:val="-4"/>
          <w:w w:val="121"/>
          <w:sz w:val="28"/>
          <w:szCs w:val="28"/>
          <w:lang w:val="x-none" w:eastAsia="x-none"/>
        </w:rPr>
        <w:t>(</w:t>
      </w:r>
      <w:r w:rsidRPr="00337A67">
        <w:rPr>
          <w:snapToGrid w:val="0"/>
          <w:color w:val="000000"/>
          <w:spacing w:val="-4"/>
          <w:w w:val="121"/>
          <w:lang w:val="x-none" w:eastAsia="x-none"/>
        </w:rPr>
        <w:t>тыс. рублей</w:t>
      </w:r>
      <w:r w:rsidRPr="00337A67">
        <w:rPr>
          <w:snapToGrid w:val="0"/>
          <w:color w:val="000000"/>
          <w:spacing w:val="-4"/>
          <w:w w:val="121"/>
          <w:sz w:val="28"/>
          <w:szCs w:val="28"/>
          <w:lang w:val="x-none" w:eastAsia="x-none"/>
        </w:rPr>
        <w:t>)</w:t>
      </w:r>
    </w:p>
    <w:tbl>
      <w:tblPr>
        <w:tblW w:w="14459" w:type="dxa"/>
        <w:tblInd w:w="675" w:type="dxa"/>
        <w:tblLayout w:type="fixed"/>
        <w:tblLook w:val="01E0" w:firstRow="1" w:lastRow="1" w:firstColumn="1" w:lastColumn="1" w:noHBand="0" w:noVBand="0"/>
      </w:tblPr>
      <w:tblGrid>
        <w:gridCol w:w="9513"/>
        <w:gridCol w:w="1686"/>
        <w:gridCol w:w="1559"/>
        <w:gridCol w:w="1701"/>
      </w:tblGrid>
      <w:tr w:rsidR="00DB7806" w:rsidRPr="00337A67" w:rsidTr="00DB7806">
        <w:trPr>
          <w:trHeight w:val="1056"/>
        </w:trPr>
        <w:tc>
          <w:tcPr>
            <w:tcW w:w="9513" w:type="dxa"/>
            <w:tcBorders>
              <w:top w:val="single" w:sz="4" w:space="0" w:color="auto"/>
              <w:left w:val="single" w:sz="4" w:space="0" w:color="auto"/>
              <w:bottom w:val="single" w:sz="4" w:space="0" w:color="auto"/>
              <w:right w:val="single" w:sz="4" w:space="0" w:color="auto"/>
            </w:tcBorders>
          </w:tcPr>
          <w:p w:rsidR="00DB7806" w:rsidRPr="00FE64F8" w:rsidRDefault="00DB7806" w:rsidP="00DB7806">
            <w:pPr>
              <w:rPr>
                <w:color w:val="000000"/>
                <w:w w:val="121"/>
              </w:rPr>
            </w:pPr>
          </w:p>
          <w:p w:rsidR="00DB7806" w:rsidRPr="00FE64F8" w:rsidRDefault="00DB7806" w:rsidP="00DB7806">
            <w:pPr>
              <w:rPr>
                <w:color w:val="000000"/>
                <w:w w:val="121"/>
                <w:sz w:val="28"/>
                <w:szCs w:val="28"/>
              </w:rPr>
            </w:pPr>
            <w:r w:rsidRPr="00FE64F8">
              <w:rPr>
                <w:color w:val="000000"/>
                <w:w w:val="121"/>
              </w:rPr>
              <w:t xml:space="preserve">                        </w:t>
            </w:r>
            <w:r w:rsidRPr="00FE64F8">
              <w:rPr>
                <w:color w:val="000000"/>
                <w:w w:val="121"/>
                <w:sz w:val="28"/>
                <w:szCs w:val="28"/>
              </w:rPr>
              <w:t xml:space="preserve"> Наименование полномочий</w:t>
            </w:r>
          </w:p>
        </w:tc>
        <w:tc>
          <w:tcPr>
            <w:tcW w:w="1686" w:type="dxa"/>
            <w:tcBorders>
              <w:top w:val="single" w:sz="4" w:space="0" w:color="auto"/>
              <w:left w:val="single" w:sz="4" w:space="0" w:color="auto"/>
              <w:bottom w:val="single" w:sz="4" w:space="0" w:color="auto"/>
              <w:right w:val="single" w:sz="4" w:space="0" w:color="auto"/>
            </w:tcBorders>
          </w:tcPr>
          <w:p w:rsidR="00DB7806" w:rsidRPr="00FE64F8" w:rsidRDefault="00DB7806" w:rsidP="00DB7806">
            <w:pPr>
              <w:rPr>
                <w:color w:val="000000"/>
                <w:w w:val="121"/>
                <w:sz w:val="24"/>
                <w:szCs w:val="24"/>
              </w:rPr>
            </w:pPr>
            <w:r w:rsidRPr="00FE64F8">
              <w:rPr>
                <w:color w:val="000000"/>
                <w:w w:val="121"/>
                <w:sz w:val="24"/>
                <w:szCs w:val="24"/>
              </w:rPr>
              <w:t>2022</w:t>
            </w:r>
          </w:p>
        </w:tc>
        <w:tc>
          <w:tcPr>
            <w:tcW w:w="1559" w:type="dxa"/>
            <w:tcBorders>
              <w:top w:val="single" w:sz="4" w:space="0" w:color="auto"/>
              <w:left w:val="nil"/>
              <w:bottom w:val="single" w:sz="4" w:space="0" w:color="auto"/>
              <w:right w:val="single" w:sz="4" w:space="0" w:color="auto"/>
            </w:tcBorders>
          </w:tcPr>
          <w:p w:rsidR="00DB7806" w:rsidRPr="00FE64F8" w:rsidRDefault="00DB7806" w:rsidP="00DB7806">
            <w:pPr>
              <w:rPr>
                <w:sz w:val="24"/>
                <w:szCs w:val="24"/>
              </w:rPr>
            </w:pPr>
            <w:r w:rsidRPr="00FE64F8">
              <w:rPr>
                <w:sz w:val="24"/>
                <w:szCs w:val="24"/>
              </w:rPr>
              <w:t>2023</w:t>
            </w:r>
          </w:p>
        </w:tc>
        <w:tc>
          <w:tcPr>
            <w:tcW w:w="1701" w:type="dxa"/>
            <w:tcBorders>
              <w:top w:val="single" w:sz="4" w:space="0" w:color="auto"/>
              <w:left w:val="nil"/>
              <w:bottom w:val="single" w:sz="4" w:space="0" w:color="auto"/>
              <w:right w:val="single" w:sz="4" w:space="0" w:color="auto"/>
            </w:tcBorders>
          </w:tcPr>
          <w:p w:rsidR="00DB7806" w:rsidRPr="00FE64F8" w:rsidRDefault="00DB7806" w:rsidP="00DB7806">
            <w:pPr>
              <w:rPr>
                <w:sz w:val="24"/>
                <w:szCs w:val="24"/>
              </w:rPr>
            </w:pPr>
            <w:r w:rsidRPr="00FE64F8">
              <w:rPr>
                <w:sz w:val="24"/>
                <w:szCs w:val="24"/>
              </w:rPr>
              <w:t>2024</w:t>
            </w:r>
          </w:p>
        </w:tc>
      </w:tr>
      <w:tr w:rsidR="00DB7806" w:rsidRPr="00337A67" w:rsidTr="00DB7806">
        <w:trPr>
          <w:trHeight w:val="525"/>
        </w:trPr>
        <w:tc>
          <w:tcPr>
            <w:tcW w:w="9513"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jc w:val="both"/>
              <w:rPr>
                <w:color w:val="000000"/>
                <w:w w:val="121"/>
                <w:sz w:val="24"/>
                <w:szCs w:val="24"/>
              </w:rPr>
            </w:pPr>
            <w:r w:rsidRPr="00337A67">
              <w:rPr>
                <w:color w:val="000000"/>
                <w:w w:val="121"/>
                <w:sz w:val="24"/>
                <w:szCs w:val="24"/>
              </w:rPr>
              <w:t xml:space="preserve">- средства, передаваемые в районный бюджет по соглашению на ДК </w:t>
            </w:r>
          </w:p>
        </w:tc>
        <w:tc>
          <w:tcPr>
            <w:tcW w:w="1686"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jc w:val="center"/>
              <w:rPr>
                <w:color w:val="000000"/>
                <w:w w:val="121"/>
              </w:rPr>
            </w:pPr>
            <w:r>
              <w:rPr>
                <w:color w:val="000000"/>
                <w:w w:val="121"/>
              </w:rPr>
              <w:t>4474,2</w:t>
            </w:r>
          </w:p>
        </w:tc>
        <w:tc>
          <w:tcPr>
            <w:tcW w:w="1559" w:type="dxa"/>
            <w:tcBorders>
              <w:top w:val="single" w:sz="4" w:space="0" w:color="auto"/>
              <w:left w:val="nil"/>
              <w:bottom w:val="single" w:sz="4" w:space="0" w:color="auto"/>
              <w:right w:val="single" w:sz="4" w:space="0" w:color="auto"/>
            </w:tcBorders>
          </w:tcPr>
          <w:p w:rsidR="00DB7806" w:rsidRPr="00337A67" w:rsidRDefault="00DB7806" w:rsidP="00DB7806">
            <w:pPr>
              <w:jc w:val="center"/>
              <w:rPr>
                <w:color w:val="000000"/>
                <w:w w:val="121"/>
              </w:rPr>
            </w:pPr>
            <w:r>
              <w:rPr>
                <w:color w:val="000000"/>
                <w:w w:val="121"/>
              </w:rPr>
              <w:t>4500,0</w:t>
            </w:r>
          </w:p>
        </w:tc>
        <w:tc>
          <w:tcPr>
            <w:tcW w:w="1701" w:type="dxa"/>
            <w:tcBorders>
              <w:top w:val="single" w:sz="4" w:space="0" w:color="auto"/>
              <w:left w:val="nil"/>
              <w:bottom w:val="single" w:sz="4" w:space="0" w:color="auto"/>
              <w:right w:val="single" w:sz="4" w:space="0" w:color="auto"/>
            </w:tcBorders>
          </w:tcPr>
          <w:p w:rsidR="00DB7806" w:rsidRPr="00337A67" w:rsidRDefault="00DB7806" w:rsidP="00DB7806">
            <w:pPr>
              <w:jc w:val="center"/>
              <w:rPr>
                <w:color w:val="000000"/>
                <w:w w:val="121"/>
              </w:rPr>
            </w:pPr>
            <w:r>
              <w:rPr>
                <w:color w:val="000000"/>
                <w:w w:val="121"/>
              </w:rPr>
              <w:t>4500,0</w:t>
            </w:r>
          </w:p>
        </w:tc>
      </w:tr>
      <w:tr w:rsidR="00DB7806" w:rsidRPr="00337A67" w:rsidTr="00DB7806">
        <w:trPr>
          <w:trHeight w:val="2220"/>
        </w:trPr>
        <w:tc>
          <w:tcPr>
            <w:tcW w:w="9513"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jc w:val="both"/>
              <w:rPr>
                <w:color w:val="000000"/>
                <w:w w:val="121"/>
                <w:sz w:val="24"/>
                <w:szCs w:val="24"/>
              </w:rPr>
            </w:pPr>
            <w:r w:rsidRPr="00337A67">
              <w:rPr>
                <w:color w:val="000000"/>
                <w:w w:val="121"/>
                <w:sz w:val="24"/>
                <w:szCs w:val="24"/>
              </w:rPr>
              <w:t xml:space="preserve">- </w:t>
            </w:r>
            <w:proofErr w:type="gramStart"/>
            <w:r w:rsidRPr="00337A67">
              <w:rPr>
                <w:color w:val="000000"/>
                <w:w w:val="121"/>
                <w:sz w:val="24"/>
                <w:szCs w:val="24"/>
              </w:rPr>
              <w:t>средства</w:t>
            </w:r>
            <w:proofErr w:type="gramEnd"/>
            <w:r w:rsidRPr="00337A67">
              <w:rPr>
                <w:color w:val="000000"/>
                <w:w w:val="121"/>
                <w:sz w:val="24"/>
                <w:szCs w:val="24"/>
              </w:rPr>
              <w:t xml:space="preserve"> передаваемые в районный бюджет по соглашению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ввод объектов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w:t>
            </w:r>
            <w:proofErr w:type="gramStart"/>
            <w:r w:rsidRPr="00337A67">
              <w:rPr>
                <w:color w:val="000000"/>
                <w:w w:val="121"/>
                <w:sz w:val="24"/>
                <w:szCs w:val="24"/>
              </w:rPr>
              <w:t>контроля за</w:t>
            </w:r>
            <w:proofErr w:type="gramEnd"/>
            <w:r w:rsidRPr="00337A67">
              <w:rPr>
                <w:color w:val="000000"/>
                <w:w w:val="121"/>
                <w:sz w:val="24"/>
                <w:szCs w:val="24"/>
              </w:rPr>
              <w:t xml:space="preserve"> использованием земель поселения.  </w:t>
            </w:r>
          </w:p>
        </w:tc>
        <w:tc>
          <w:tcPr>
            <w:tcW w:w="1686"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jc w:val="center"/>
              <w:rPr>
                <w:color w:val="000000"/>
                <w:w w:val="121"/>
                <w:sz w:val="24"/>
                <w:szCs w:val="24"/>
              </w:rPr>
            </w:pPr>
            <w:r w:rsidRPr="00337A67">
              <w:rPr>
                <w:color w:val="000000"/>
                <w:w w:val="121"/>
                <w:sz w:val="24"/>
                <w:szCs w:val="24"/>
              </w:rPr>
              <w:t>40,2</w:t>
            </w:r>
          </w:p>
        </w:tc>
        <w:tc>
          <w:tcPr>
            <w:tcW w:w="1559" w:type="dxa"/>
            <w:tcBorders>
              <w:top w:val="single" w:sz="4" w:space="0" w:color="auto"/>
              <w:left w:val="nil"/>
              <w:bottom w:val="single" w:sz="4" w:space="0" w:color="auto"/>
              <w:right w:val="single" w:sz="4" w:space="0" w:color="auto"/>
            </w:tcBorders>
          </w:tcPr>
          <w:p w:rsidR="00DB7806" w:rsidRPr="00337A67" w:rsidRDefault="00DB7806" w:rsidP="00DB7806">
            <w:pPr>
              <w:jc w:val="center"/>
              <w:rPr>
                <w:color w:val="000000"/>
                <w:w w:val="121"/>
                <w:sz w:val="24"/>
                <w:szCs w:val="24"/>
              </w:rPr>
            </w:pPr>
            <w:r w:rsidRPr="00337A67">
              <w:rPr>
                <w:color w:val="000000"/>
                <w:w w:val="121"/>
                <w:sz w:val="24"/>
                <w:szCs w:val="24"/>
              </w:rPr>
              <w:t>40,2</w:t>
            </w:r>
          </w:p>
        </w:tc>
        <w:tc>
          <w:tcPr>
            <w:tcW w:w="1701" w:type="dxa"/>
            <w:tcBorders>
              <w:top w:val="single" w:sz="4" w:space="0" w:color="auto"/>
              <w:left w:val="nil"/>
              <w:bottom w:val="single" w:sz="4" w:space="0" w:color="auto"/>
              <w:right w:val="single" w:sz="4" w:space="0" w:color="auto"/>
            </w:tcBorders>
          </w:tcPr>
          <w:p w:rsidR="00DB7806" w:rsidRPr="00337A67" w:rsidRDefault="00DB7806" w:rsidP="00DB7806">
            <w:pPr>
              <w:jc w:val="center"/>
              <w:rPr>
                <w:color w:val="000000"/>
                <w:w w:val="121"/>
                <w:sz w:val="24"/>
                <w:szCs w:val="24"/>
              </w:rPr>
            </w:pPr>
            <w:r w:rsidRPr="00337A67">
              <w:rPr>
                <w:color w:val="000000"/>
                <w:w w:val="121"/>
                <w:sz w:val="24"/>
                <w:szCs w:val="24"/>
              </w:rPr>
              <w:t>40,2</w:t>
            </w:r>
          </w:p>
        </w:tc>
      </w:tr>
      <w:tr w:rsidR="00DB7806" w:rsidRPr="00337A67" w:rsidTr="00DB7806">
        <w:trPr>
          <w:trHeight w:val="347"/>
        </w:trPr>
        <w:tc>
          <w:tcPr>
            <w:tcW w:w="9513"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rPr>
                <w:color w:val="000000"/>
                <w:w w:val="121"/>
                <w:sz w:val="24"/>
                <w:szCs w:val="24"/>
              </w:rPr>
            </w:pPr>
            <w:r w:rsidRPr="00337A67">
              <w:rPr>
                <w:color w:val="000000"/>
                <w:w w:val="121"/>
                <w:sz w:val="24"/>
                <w:szCs w:val="24"/>
              </w:rPr>
              <w:t xml:space="preserve">- средства,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 </w:t>
            </w:r>
          </w:p>
        </w:tc>
        <w:tc>
          <w:tcPr>
            <w:tcW w:w="1686"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jc w:val="center"/>
              <w:rPr>
                <w:color w:val="000000"/>
                <w:w w:val="121"/>
                <w:sz w:val="24"/>
                <w:szCs w:val="24"/>
              </w:rPr>
            </w:pPr>
            <w:r>
              <w:rPr>
                <w:color w:val="000000"/>
                <w:w w:val="121"/>
                <w:sz w:val="24"/>
                <w:szCs w:val="24"/>
              </w:rPr>
              <w:t>12,6</w:t>
            </w:r>
          </w:p>
        </w:tc>
        <w:tc>
          <w:tcPr>
            <w:tcW w:w="1559" w:type="dxa"/>
            <w:tcBorders>
              <w:top w:val="single" w:sz="4" w:space="0" w:color="auto"/>
              <w:left w:val="nil"/>
              <w:bottom w:val="single" w:sz="4" w:space="0" w:color="auto"/>
              <w:right w:val="single" w:sz="4" w:space="0" w:color="auto"/>
            </w:tcBorders>
          </w:tcPr>
          <w:p w:rsidR="00DB7806" w:rsidRPr="00337A67" w:rsidRDefault="00DB7806" w:rsidP="00DB7806">
            <w:pPr>
              <w:jc w:val="center"/>
              <w:rPr>
                <w:sz w:val="24"/>
                <w:szCs w:val="24"/>
              </w:rPr>
            </w:pPr>
            <w:r>
              <w:rPr>
                <w:sz w:val="24"/>
                <w:szCs w:val="24"/>
              </w:rPr>
              <w:t>12,6</w:t>
            </w:r>
          </w:p>
        </w:tc>
        <w:tc>
          <w:tcPr>
            <w:tcW w:w="1701" w:type="dxa"/>
            <w:tcBorders>
              <w:top w:val="single" w:sz="4" w:space="0" w:color="auto"/>
              <w:left w:val="nil"/>
              <w:bottom w:val="single" w:sz="4" w:space="0" w:color="auto"/>
              <w:right w:val="single" w:sz="4" w:space="0" w:color="auto"/>
            </w:tcBorders>
          </w:tcPr>
          <w:p w:rsidR="00DB7806" w:rsidRPr="00337A67" w:rsidRDefault="00DB7806" w:rsidP="00DB7806">
            <w:pPr>
              <w:jc w:val="center"/>
              <w:rPr>
                <w:sz w:val="24"/>
                <w:szCs w:val="24"/>
              </w:rPr>
            </w:pPr>
            <w:r>
              <w:rPr>
                <w:sz w:val="24"/>
                <w:szCs w:val="24"/>
              </w:rPr>
              <w:t>12,6</w:t>
            </w:r>
          </w:p>
        </w:tc>
      </w:tr>
      <w:tr w:rsidR="00DB7806" w:rsidRPr="00337A67" w:rsidTr="00DB7806">
        <w:trPr>
          <w:trHeight w:val="347"/>
        </w:trPr>
        <w:tc>
          <w:tcPr>
            <w:tcW w:w="9513"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rPr>
                <w:color w:val="000000"/>
                <w:w w:val="121"/>
                <w:sz w:val="24"/>
                <w:szCs w:val="24"/>
              </w:rPr>
            </w:pPr>
            <w:r w:rsidRPr="00337A67">
              <w:rPr>
                <w:color w:val="000000"/>
                <w:w w:val="121"/>
                <w:sz w:val="24"/>
                <w:szCs w:val="24"/>
              </w:rPr>
              <w:lastRenderedPageBreak/>
              <w:t>-</w:t>
            </w:r>
            <w:r w:rsidRPr="00337A67">
              <w:rPr>
                <w:color w:val="000000"/>
                <w:w w:val="121"/>
                <w:sz w:val="18"/>
                <w:szCs w:val="18"/>
              </w:rPr>
              <w:t xml:space="preserve"> </w:t>
            </w:r>
            <w:r w:rsidRPr="00337A67">
              <w:rPr>
                <w:color w:val="000000"/>
                <w:w w:val="121"/>
                <w:sz w:val="24"/>
                <w:szCs w:val="24"/>
              </w:rPr>
              <w:t>Средства по соглашению передаваемые на осуществление полномочий по финансовому надзору за исполнением бюджета</w:t>
            </w:r>
          </w:p>
        </w:tc>
        <w:tc>
          <w:tcPr>
            <w:tcW w:w="1686"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jc w:val="center"/>
              <w:rPr>
                <w:color w:val="000000"/>
                <w:w w:val="121"/>
                <w:sz w:val="24"/>
                <w:szCs w:val="24"/>
              </w:rPr>
            </w:pPr>
            <w:r w:rsidRPr="00337A67">
              <w:rPr>
                <w:color w:val="000000"/>
                <w:w w:val="121"/>
                <w:sz w:val="24"/>
                <w:szCs w:val="24"/>
              </w:rPr>
              <w:t>5,0</w:t>
            </w:r>
          </w:p>
        </w:tc>
        <w:tc>
          <w:tcPr>
            <w:tcW w:w="1559" w:type="dxa"/>
            <w:tcBorders>
              <w:top w:val="single" w:sz="4" w:space="0" w:color="auto"/>
              <w:left w:val="nil"/>
              <w:bottom w:val="single" w:sz="4" w:space="0" w:color="auto"/>
              <w:right w:val="single" w:sz="4" w:space="0" w:color="auto"/>
            </w:tcBorders>
          </w:tcPr>
          <w:p w:rsidR="00DB7806" w:rsidRPr="00337A67" w:rsidRDefault="00DB7806" w:rsidP="00DB7806">
            <w:pPr>
              <w:jc w:val="center"/>
              <w:rPr>
                <w:sz w:val="24"/>
                <w:szCs w:val="24"/>
              </w:rPr>
            </w:pPr>
            <w:r w:rsidRPr="00337A67">
              <w:rPr>
                <w:sz w:val="24"/>
                <w:szCs w:val="24"/>
              </w:rPr>
              <w:t>5,0</w:t>
            </w:r>
          </w:p>
        </w:tc>
        <w:tc>
          <w:tcPr>
            <w:tcW w:w="1701" w:type="dxa"/>
            <w:tcBorders>
              <w:top w:val="single" w:sz="4" w:space="0" w:color="auto"/>
              <w:left w:val="nil"/>
              <w:bottom w:val="single" w:sz="4" w:space="0" w:color="auto"/>
              <w:right w:val="single" w:sz="4" w:space="0" w:color="auto"/>
            </w:tcBorders>
          </w:tcPr>
          <w:p w:rsidR="00DB7806" w:rsidRPr="00337A67" w:rsidRDefault="00DB7806" w:rsidP="00DB7806">
            <w:pPr>
              <w:jc w:val="center"/>
              <w:rPr>
                <w:sz w:val="24"/>
                <w:szCs w:val="24"/>
              </w:rPr>
            </w:pPr>
            <w:r w:rsidRPr="00337A67">
              <w:rPr>
                <w:sz w:val="24"/>
                <w:szCs w:val="24"/>
              </w:rPr>
              <w:t>5,0</w:t>
            </w:r>
          </w:p>
        </w:tc>
      </w:tr>
      <w:tr w:rsidR="00DB7806" w:rsidRPr="00337A67" w:rsidTr="00DB7806">
        <w:trPr>
          <w:trHeight w:val="347"/>
        </w:trPr>
        <w:tc>
          <w:tcPr>
            <w:tcW w:w="9513"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rPr>
                <w:color w:val="000000"/>
                <w:w w:val="121"/>
                <w:sz w:val="24"/>
                <w:szCs w:val="24"/>
              </w:rPr>
            </w:pPr>
            <w:r>
              <w:rPr>
                <w:color w:val="000000"/>
                <w:w w:val="121"/>
                <w:sz w:val="24"/>
                <w:szCs w:val="24"/>
              </w:rPr>
              <w:t>-Средства по соглашению переданные в районный бюджет на осуществление полномочий по земельному контролю</w:t>
            </w:r>
          </w:p>
        </w:tc>
        <w:tc>
          <w:tcPr>
            <w:tcW w:w="1686"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jc w:val="center"/>
              <w:rPr>
                <w:color w:val="000000"/>
                <w:w w:val="121"/>
                <w:sz w:val="24"/>
                <w:szCs w:val="24"/>
              </w:rPr>
            </w:pPr>
            <w:r>
              <w:rPr>
                <w:color w:val="000000"/>
                <w:w w:val="121"/>
                <w:sz w:val="24"/>
                <w:szCs w:val="24"/>
              </w:rPr>
              <w:t>145,8</w:t>
            </w:r>
          </w:p>
        </w:tc>
        <w:tc>
          <w:tcPr>
            <w:tcW w:w="1559" w:type="dxa"/>
            <w:tcBorders>
              <w:top w:val="single" w:sz="4" w:space="0" w:color="auto"/>
              <w:left w:val="nil"/>
              <w:bottom w:val="single" w:sz="4" w:space="0" w:color="auto"/>
              <w:right w:val="single" w:sz="4" w:space="0" w:color="auto"/>
            </w:tcBorders>
          </w:tcPr>
          <w:p w:rsidR="00DB7806" w:rsidRPr="00337A67" w:rsidRDefault="00DB7806" w:rsidP="00DB7806">
            <w:pPr>
              <w:jc w:val="center"/>
              <w:rPr>
                <w:sz w:val="24"/>
                <w:szCs w:val="24"/>
              </w:rPr>
            </w:pPr>
            <w:r>
              <w:rPr>
                <w:sz w:val="24"/>
                <w:szCs w:val="24"/>
              </w:rPr>
              <w:t>0,0</w:t>
            </w:r>
          </w:p>
        </w:tc>
        <w:tc>
          <w:tcPr>
            <w:tcW w:w="1701" w:type="dxa"/>
            <w:tcBorders>
              <w:top w:val="single" w:sz="4" w:space="0" w:color="auto"/>
              <w:left w:val="nil"/>
              <w:bottom w:val="single" w:sz="4" w:space="0" w:color="auto"/>
              <w:right w:val="single" w:sz="4" w:space="0" w:color="auto"/>
            </w:tcBorders>
          </w:tcPr>
          <w:p w:rsidR="00DB7806" w:rsidRPr="00337A67" w:rsidRDefault="00DB7806" w:rsidP="00DB7806">
            <w:pPr>
              <w:jc w:val="center"/>
              <w:rPr>
                <w:sz w:val="24"/>
                <w:szCs w:val="24"/>
              </w:rPr>
            </w:pPr>
            <w:r>
              <w:rPr>
                <w:sz w:val="24"/>
                <w:szCs w:val="24"/>
              </w:rPr>
              <w:t>0,0</w:t>
            </w:r>
          </w:p>
        </w:tc>
      </w:tr>
      <w:tr w:rsidR="00DB7806" w:rsidRPr="00337A67" w:rsidTr="00DB7806">
        <w:tc>
          <w:tcPr>
            <w:tcW w:w="9513"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rPr>
                <w:b/>
                <w:color w:val="000000"/>
                <w:w w:val="121"/>
                <w:sz w:val="24"/>
                <w:szCs w:val="24"/>
              </w:rPr>
            </w:pPr>
            <w:r w:rsidRPr="00337A67">
              <w:rPr>
                <w:b/>
                <w:color w:val="000000"/>
                <w:w w:val="121"/>
                <w:sz w:val="24"/>
                <w:szCs w:val="24"/>
              </w:rPr>
              <w:t>Итого:</w:t>
            </w:r>
          </w:p>
        </w:tc>
        <w:tc>
          <w:tcPr>
            <w:tcW w:w="1686" w:type="dxa"/>
            <w:tcBorders>
              <w:top w:val="single" w:sz="4" w:space="0" w:color="auto"/>
              <w:left w:val="single" w:sz="4" w:space="0" w:color="auto"/>
              <w:bottom w:val="single" w:sz="4" w:space="0" w:color="auto"/>
              <w:right w:val="single" w:sz="4" w:space="0" w:color="auto"/>
            </w:tcBorders>
          </w:tcPr>
          <w:p w:rsidR="00DB7806" w:rsidRPr="00337A67" w:rsidRDefault="00DB7806" w:rsidP="00DB7806">
            <w:pPr>
              <w:jc w:val="center"/>
              <w:rPr>
                <w:b/>
                <w:color w:val="000000"/>
                <w:w w:val="121"/>
              </w:rPr>
            </w:pPr>
            <w:r>
              <w:rPr>
                <w:b/>
                <w:color w:val="000000"/>
                <w:w w:val="121"/>
              </w:rPr>
              <w:t>4677,8</w:t>
            </w:r>
          </w:p>
        </w:tc>
        <w:tc>
          <w:tcPr>
            <w:tcW w:w="1559" w:type="dxa"/>
            <w:tcBorders>
              <w:top w:val="single" w:sz="4" w:space="0" w:color="auto"/>
              <w:left w:val="nil"/>
              <w:bottom w:val="single" w:sz="4" w:space="0" w:color="auto"/>
              <w:right w:val="single" w:sz="4" w:space="0" w:color="auto"/>
            </w:tcBorders>
          </w:tcPr>
          <w:p w:rsidR="00DB7806" w:rsidRPr="00337A67" w:rsidRDefault="00DB7806" w:rsidP="00DB7806">
            <w:pPr>
              <w:jc w:val="center"/>
              <w:rPr>
                <w:b/>
                <w:color w:val="000000"/>
                <w:w w:val="121"/>
              </w:rPr>
            </w:pPr>
            <w:r>
              <w:rPr>
                <w:b/>
                <w:color w:val="000000"/>
                <w:w w:val="121"/>
              </w:rPr>
              <w:t>4557,8</w:t>
            </w:r>
          </w:p>
        </w:tc>
        <w:tc>
          <w:tcPr>
            <w:tcW w:w="1701" w:type="dxa"/>
            <w:tcBorders>
              <w:top w:val="single" w:sz="4" w:space="0" w:color="auto"/>
              <w:left w:val="nil"/>
              <w:bottom w:val="single" w:sz="4" w:space="0" w:color="auto"/>
              <w:right w:val="single" w:sz="4" w:space="0" w:color="auto"/>
            </w:tcBorders>
          </w:tcPr>
          <w:p w:rsidR="00DB7806" w:rsidRPr="00337A67" w:rsidRDefault="00DB7806" w:rsidP="00DB7806">
            <w:pPr>
              <w:jc w:val="center"/>
              <w:rPr>
                <w:b/>
                <w:color w:val="000000"/>
                <w:w w:val="121"/>
              </w:rPr>
            </w:pPr>
            <w:r>
              <w:rPr>
                <w:b/>
                <w:color w:val="000000"/>
                <w:w w:val="121"/>
              </w:rPr>
              <w:t>4557,8</w:t>
            </w:r>
          </w:p>
        </w:tc>
      </w:tr>
    </w:tbl>
    <w:p w:rsidR="00DB7806" w:rsidRPr="00337A67" w:rsidRDefault="00DB7806" w:rsidP="00DB7806">
      <w:pPr>
        <w:rPr>
          <w:sz w:val="24"/>
          <w:szCs w:val="24"/>
        </w:rPr>
      </w:pPr>
      <w:r w:rsidRPr="00337A67">
        <w:rPr>
          <w:i/>
          <w:iCs/>
          <w:color w:val="000000"/>
          <w:w w:val="121"/>
          <w:sz w:val="28"/>
          <w:szCs w:val="28"/>
        </w:rPr>
        <w:t xml:space="preserve">       </w:t>
      </w:r>
      <w:r w:rsidRPr="00337A67">
        <w:rPr>
          <w:color w:val="000000"/>
          <w:w w:val="121"/>
        </w:rPr>
        <w:t xml:space="preserve">                                                </w:t>
      </w:r>
    </w:p>
    <w:p w:rsidR="00DB7806" w:rsidRDefault="00DB7806" w:rsidP="00DB7806">
      <w:pPr>
        <w:ind w:left="900"/>
        <w:jc w:val="both"/>
        <w:rPr>
          <w:color w:val="000000"/>
          <w:sz w:val="24"/>
          <w:szCs w:val="24"/>
        </w:rPr>
      </w:pPr>
    </w:p>
    <w:p w:rsidR="00DB7806" w:rsidRPr="00337A67" w:rsidRDefault="00DB7806" w:rsidP="00DB7806">
      <w:pPr>
        <w:tabs>
          <w:tab w:val="left" w:pos="13365"/>
        </w:tabs>
        <w:rPr>
          <w:color w:val="000000"/>
          <w:w w:val="121"/>
        </w:rPr>
      </w:pPr>
      <w:r>
        <w:rPr>
          <w:color w:val="000000"/>
          <w:w w:val="121"/>
        </w:rPr>
        <w:tab/>
      </w: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DB7806" w:rsidRPr="00337A67" w:rsidTr="00DB7806">
        <w:trPr>
          <w:trHeight w:val="1134"/>
        </w:trPr>
        <w:tc>
          <w:tcPr>
            <w:tcW w:w="16358" w:type="dxa"/>
            <w:tcBorders>
              <w:top w:val="nil"/>
              <w:left w:val="nil"/>
              <w:bottom w:val="nil"/>
              <w:right w:val="nil"/>
            </w:tcBorders>
            <w:shd w:val="clear" w:color="auto" w:fill="auto"/>
            <w:vAlign w:val="bottom"/>
            <w:hideMark/>
          </w:tcPr>
          <w:p w:rsidR="00DB7806" w:rsidRDefault="00DB7806" w:rsidP="00DB7806">
            <w:pPr>
              <w:jc w:val="right"/>
              <w:rPr>
                <w:sz w:val="24"/>
                <w:szCs w:val="24"/>
              </w:rPr>
            </w:pPr>
          </w:p>
          <w:p w:rsidR="00DB7806" w:rsidRPr="00337A67" w:rsidRDefault="00DB7806" w:rsidP="00DB7806">
            <w:pPr>
              <w:jc w:val="center"/>
              <w:rPr>
                <w:sz w:val="24"/>
                <w:szCs w:val="24"/>
              </w:rPr>
            </w:pPr>
            <w:r>
              <w:rPr>
                <w:sz w:val="24"/>
                <w:szCs w:val="24"/>
              </w:rPr>
              <w:t xml:space="preserve">                                                                                                                                                                                                                                </w:t>
            </w:r>
            <w:r w:rsidRPr="00337A67">
              <w:rPr>
                <w:sz w:val="24"/>
                <w:szCs w:val="24"/>
              </w:rPr>
              <w:t>Приложение № 1</w:t>
            </w:r>
            <w:r>
              <w:rPr>
                <w:sz w:val="24"/>
                <w:szCs w:val="24"/>
              </w:rPr>
              <w:t>1</w:t>
            </w:r>
          </w:p>
          <w:p w:rsidR="00DB7806" w:rsidRPr="00337A67" w:rsidRDefault="00DB7806" w:rsidP="00DB7806">
            <w:pPr>
              <w:jc w:val="center"/>
              <w:rPr>
                <w:sz w:val="24"/>
                <w:szCs w:val="24"/>
              </w:rPr>
            </w:pPr>
            <w:r>
              <w:rPr>
                <w:sz w:val="24"/>
                <w:szCs w:val="24"/>
              </w:rPr>
              <w:t xml:space="preserve">                                                                                                                                                                                                               </w:t>
            </w:r>
            <w:r w:rsidRPr="00337A67">
              <w:rPr>
                <w:sz w:val="24"/>
                <w:szCs w:val="24"/>
              </w:rPr>
              <w:t xml:space="preserve">к решению  Совета депутатов </w:t>
            </w:r>
          </w:p>
          <w:p w:rsidR="00DB7806" w:rsidRPr="00337A67" w:rsidRDefault="00DB7806" w:rsidP="00DB7806">
            <w:pPr>
              <w:jc w:val="center"/>
              <w:rPr>
                <w:sz w:val="24"/>
                <w:szCs w:val="24"/>
              </w:rPr>
            </w:pPr>
            <w:r>
              <w:rPr>
                <w:sz w:val="24"/>
                <w:szCs w:val="24"/>
              </w:rPr>
              <w:t xml:space="preserve">                                                                                                                                                                                                              </w:t>
            </w:r>
            <w:r w:rsidRPr="00337A67">
              <w:rPr>
                <w:sz w:val="24"/>
                <w:szCs w:val="24"/>
              </w:rPr>
              <w:t xml:space="preserve">муниципального образования </w:t>
            </w:r>
          </w:p>
          <w:p w:rsidR="00DB7806" w:rsidRPr="00337A67" w:rsidRDefault="00DB7806" w:rsidP="00DB7806">
            <w:pPr>
              <w:jc w:val="center"/>
              <w:rPr>
                <w:sz w:val="24"/>
                <w:szCs w:val="24"/>
              </w:rPr>
            </w:pPr>
            <w:r>
              <w:rPr>
                <w:sz w:val="24"/>
                <w:szCs w:val="24"/>
              </w:rPr>
              <w:t xml:space="preserve">                                                                                                                                                                                                                             </w:t>
            </w:r>
            <w:r w:rsidRPr="00337A67">
              <w:rPr>
                <w:sz w:val="24"/>
                <w:szCs w:val="24"/>
              </w:rPr>
              <w:t xml:space="preserve">Беляевский сельсовет </w:t>
            </w:r>
          </w:p>
        </w:tc>
      </w:tr>
      <w:tr w:rsidR="00DB7806" w:rsidRPr="00337A67" w:rsidTr="00DB7806">
        <w:trPr>
          <w:trHeight w:val="274"/>
        </w:trPr>
        <w:tc>
          <w:tcPr>
            <w:tcW w:w="16358" w:type="dxa"/>
            <w:tcBorders>
              <w:top w:val="nil"/>
              <w:left w:val="nil"/>
              <w:bottom w:val="nil"/>
              <w:right w:val="nil"/>
            </w:tcBorders>
            <w:shd w:val="clear" w:color="auto" w:fill="auto"/>
            <w:noWrap/>
            <w:vAlign w:val="bottom"/>
            <w:hideMark/>
          </w:tcPr>
          <w:p w:rsidR="00DB7806" w:rsidRPr="00337A67" w:rsidRDefault="00DB7806" w:rsidP="00DB7806">
            <w:pPr>
              <w:jc w:val="center"/>
              <w:rPr>
                <w:sz w:val="24"/>
                <w:szCs w:val="24"/>
              </w:rPr>
            </w:pPr>
            <w:r>
              <w:rPr>
                <w:sz w:val="24"/>
                <w:szCs w:val="24"/>
              </w:rPr>
              <w:t xml:space="preserve">                                                                                                                                                                                                                                от 28.03.2022 № 84</w:t>
            </w:r>
          </w:p>
        </w:tc>
      </w:tr>
    </w:tbl>
    <w:p w:rsidR="00DB7806" w:rsidRPr="00337A67" w:rsidRDefault="00DB7806" w:rsidP="00DB7806">
      <w:pPr>
        <w:rPr>
          <w:color w:val="000000"/>
          <w:w w:val="121"/>
        </w:rPr>
      </w:pPr>
    </w:p>
    <w:p w:rsidR="00DB7806" w:rsidRPr="00337A67" w:rsidRDefault="00DB7806" w:rsidP="00DB7806">
      <w:pPr>
        <w:rPr>
          <w:color w:val="000000"/>
          <w:w w:val="121"/>
        </w:rPr>
      </w:pPr>
    </w:p>
    <w:p w:rsidR="00DB7806" w:rsidRPr="00FE64F8" w:rsidRDefault="00DB7806" w:rsidP="00DB7806">
      <w:pPr>
        <w:jc w:val="center"/>
        <w:rPr>
          <w:sz w:val="28"/>
          <w:szCs w:val="28"/>
        </w:rPr>
      </w:pPr>
      <w:r w:rsidRPr="00FE64F8">
        <w:rPr>
          <w:sz w:val="28"/>
          <w:szCs w:val="28"/>
        </w:rPr>
        <w:t xml:space="preserve">Объем дорожного фонда  администрации МО Беляевский сельсовет на 2022 год и плановый период 2023-2024 годы </w:t>
      </w:r>
    </w:p>
    <w:p w:rsidR="00DB7806" w:rsidRPr="00337A67" w:rsidRDefault="00DB7806" w:rsidP="00DB7806">
      <w:pPr>
        <w:tabs>
          <w:tab w:val="left" w:pos="13755"/>
          <w:tab w:val="right" w:pos="15398"/>
        </w:tabs>
        <w:rPr>
          <w:sz w:val="24"/>
          <w:szCs w:val="24"/>
        </w:rPr>
      </w:pPr>
      <w:r w:rsidRPr="00337A67">
        <w:rPr>
          <w:sz w:val="24"/>
          <w:szCs w:val="24"/>
        </w:rPr>
        <w:tab/>
        <w:t>тыс</w:t>
      </w:r>
      <w:proofErr w:type="gramStart"/>
      <w:r w:rsidRPr="00337A67">
        <w:rPr>
          <w:sz w:val="24"/>
          <w:szCs w:val="24"/>
        </w:rPr>
        <w:t>.р</w:t>
      </w:r>
      <w:proofErr w:type="gramEnd"/>
      <w:r w:rsidRPr="00337A67">
        <w:rPr>
          <w:sz w:val="24"/>
          <w:szCs w:val="24"/>
        </w:rPr>
        <w:t>уб</w:t>
      </w:r>
    </w:p>
    <w:tbl>
      <w:tblPr>
        <w:tblW w:w="14459" w:type="dxa"/>
        <w:tblInd w:w="675" w:type="dxa"/>
        <w:tblLayout w:type="fixed"/>
        <w:tblCellMar>
          <w:left w:w="10" w:type="dxa"/>
          <w:right w:w="10" w:type="dxa"/>
        </w:tblCellMar>
        <w:tblLook w:val="04A0" w:firstRow="1" w:lastRow="0" w:firstColumn="1" w:lastColumn="0" w:noHBand="0" w:noVBand="1"/>
      </w:tblPr>
      <w:tblGrid>
        <w:gridCol w:w="5841"/>
        <w:gridCol w:w="992"/>
        <w:gridCol w:w="851"/>
        <w:gridCol w:w="1842"/>
        <w:gridCol w:w="851"/>
        <w:gridCol w:w="1559"/>
        <w:gridCol w:w="1276"/>
        <w:gridCol w:w="1247"/>
      </w:tblGrid>
      <w:tr w:rsidR="00DB7806" w:rsidRPr="00337A67" w:rsidTr="00DB7806">
        <w:trPr>
          <w:trHeight w:val="433"/>
        </w:trPr>
        <w:tc>
          <w:tcPr>
            <w:tcW w:w="5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DB7806" w:rsidRPr="00FE64F8" w:rsidRDefault="00DB7806" w:rsidP="00DB7806">
            <w:pPr>
              <w:suppressAutoHyphens/>
              <w:textAlignment w:val="baseline"/>
              <w:rPr>
                <w:rFonts w:eastAsia="Calibri"/>
                <w:color w:val="000000"/>
                <w:kern w:val="3"/>
                <w:sz w:val="24"/>
                <w:szCs w:val="24"/>
                <w:lang w:bidi="en-US"/>
              </w:rPr>
            </w:pPr>
            <w:r w:rsidRPr="00FE64F8">
              <w:rPr>
                <w:rFonts w:eastAsia="Calibri"/>
                <w:color w:val="000000"/>
                <w:kern w:val="3"/>
                <w:sz w:val="24"/>
                <w:szCs w:val="24"/>
                <w:lang w:bidi="en-US"/>
              </w:rPr>
              <w:t>Наименование</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DB7806" w:rsidRPr="00FE64F8" w:rsidRDefault="00DB7806" w:rsidP="00DB7806">
            <w:pPr>
              <w:suppressAutoHyphens/>
              <w:textAlignment w:val="baseline"/>
              <w:rPr>
                <w:rFonts w:eastAsia="Calibri"/>
                <w:color w:val="000000"/>
                <w:kern w:val="3"/>
                <w:sz w:val="24"/>
                <w:szCs w:val="24"/>
                <w:lang w:bidi="en-US"/>
              </w:rPr>
            </w:pPr>
            <w:r w:rsidRPr="00FE64F8">
              <w:rPr>
                <w:rFonts w:eastAsia="Calibri"/>
                <w:color w:val="000000"/>
                <w:kern w:val="3"/>
                <w:sz w:val="24"/>
                <w:szCs w:val="24"/>
                <w:lang w:bidi="en-US"/>
              </w:rPr>
              <w:t>Рз</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DB7806" w:rsidRPr="00FE64F8" w:rsidRDefault="00DB7806" w:rsidP="00DB7806">
            <w:pPr>
              <w:suppressAutoHyphens/>
              <w:textAlignment w:val="baseline"/>
              <w:rPr>
                <w:rFonts w:eastAsia="Calibri"/>
                <w:color w:val="000000"/>
                <w:kern w:val="3"/>
                <w:sz w:val="24"/>
                <w:szCs w:val="24"/>
                <w:lang w:bidi="en-US"/>
              </w:rPr>
            </w:pPr>
            <w:r w:rsidRPr="00FE64F8">
              <w:rPr>
                <w:rFonts w:eastAsia="Calibri"/>
                <w:color w:val="000000"/>
                <w:kern w:val="3"/>
                <w:sz w:val="24"/>
                <w:szCs w:val="24"/>
                <w:lang w:bidi="en-US"/>
              </w:rPr>
              <w:t>Прз</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B7806" w:rsidRPr="00FE64F8" w:rsidRDefault="00DB7806" w:rsidP="00DB7806">
            <w:pPr>
              <w:suppressAutoHyphens/>
              <w:textAlignment w:val="baseline"/>
              <w:rPr>
                <w:rFonts w:eastAsia="Calibri"/>
                <w:color w:val="000000"/>
                <w:kern w:val="3"/>
                <w:sz w:val="24"/>
                <w:szCs w:val="24"/>
                <w:lang w:bidi="en-US"/>
              </w:rPr>
            </w:pPr>
            <w:r w:rsidRPr="00FE64F8">
              <w:rPr>
                <w:rFonts w:eastAsia="Calibri"/>
                <w:color w:val="000000"/>
                <w:kern w:val="3"/>
                <w:sz w:val="24"/>
                <w:szCs w:val="24"/>
                <w:lang w:bidi="en-US"/>
              </w:rPr>
              <w:t>ЦСР</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B7806" w:rsidRPr="00FE64F8" w:rsidRDefault="00DB7806" w:rsidP="00DB7806">
            <w:pPr>
              <w:suppressAutoHyphens/>
              <w:textAlignment w:val="baseline"/>
              <w:rPr>
                <w:rFonts w:eastAsia="Calibri"/>
                <w:color w:val="000000"/>
                <w:kern w:val="3"/>
                <w:sz w:val="24"/>
                <w:szCs w:val="24"/>
                <w:lang w:bidi="en-US"/>
              </w:rPr>
            </w:pPr>
            <w:r w:rsidRPr="00FE64F8">
              <w:rPr>
                <w:rFonts w:eastAsia="Calibri"/>
                <w:color w:val="000000"/>
                <w:kern w:val="3"/>
                <w:sz w:val="24"/>
                <w:szCs w:val="24"/>
                <w:lang w:bidi="en-US"/>
              </w:rPr>
              <w:t>ВР</w:t>
            </w:r>
          </w:p>
        </w:tc>
        <w:tc>
          <w:tcPr>
            <w:tcW w:w="155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DB7806" w:rsidRPr="00FE64F8" w:rsidRDefault="00DB7806" w:rsidP="00DB7806">
            <w:pPr>
              <w:suppressAutoHyphens/>
              <w:jc w:val="center"/>
              <w:textAlignment w:val="baseline"/>
              <w:rPr>
                <w:rFonts w:eastAsia="Calibri"/>
                <w:color w:val="000000"/>
                <w:kern w:val="3"/>
                <w:sz w:val="24"/>
                <w:szCs w:val="24"/>
                <w:lang w:bidi="en-US"/>
              </w:rPr>
            </w:pPr>
            <w:r w:rsidRPr="00FE64F8">
              <w:rPr>
                <w:rFonts w:eastAsia="Calibri"/>
                <w:color w:val="000000"/>
                <w:kern w:val="3"/>
                <w:sz w:val="24"/>
                <w:szCs w:val="24"/>
                <w:lang w:bidi="en-US"/>
              </w:rPr>
              <w:t>2022г.</w:t>
            </w:r>
          </w:p>
        </w:tc>
        <w:tc>
          <w:tcPr>
            <w:tcW w:w="1276" w:type="dxa"/>
            <w:tcBorders>
              <w:top w:val="single" w:sz="4" w:space="0" w:color="00000A"/>
              <w:left w:val="single" w:sz="4" w:space="0" w:color="00000A"/>
              <w:bottom w:val="single" w:sz="4" w:space="0" w:color="00000A"/>
              <w:right w:val="single" w:sz="4" w:space="0" w:color="auto"/>
            </w:tcBorders>
            <w:hideMark/>
          </w:tcPr>
          <w:p w:rsidR="00DB7806" w:rsidRPr="00FE64F8" w:rsidRDefault="00DB7806" w:rsidP="00DB7806">
            <w:pPr>
              <w:suppressAutoHyphens/>
              <w:jc w:val="center"/>
              <w:textAlignment w:val="baseline"/>
              <w:rPr>
                <w:rFonts w:eastAsia="Calibri"/>
                <w:color w:val="000000"/>
                <w:kern w:val="3"/>
                <w:sz w:val="24"/>
                <w:szCs w:val="24"/>
                <w:lang w:bidi="en-US"/>
              </w:rPr>
            </w:pPr>
            <w:r w:rsidRPr="00FE64F8">
              <w:rPr>
                <w:rFonts w:eastAsia="Calibri"/>
                <w:color w:val="000000"/>
                <w:kern w:val="3"/>
                <w:sz w:val="24"/>
                <w:szCs w:val="24"/>
                <w:lang w:bidi="en-US"/>
              </w:rPr>
              <w:t>2023г.</w:t>
            </w:r>
          </w:p>
        </w:tc>
        <w:tc>
          <w:tcPr>
            <w:tcW w:w="1247" w:type="dxa"/>
            <w:tcBorders>
              <w:top w:val="single" w:sz="4" w:space="0" w:color="00000A"/>
              <w:left w:val="single" w:sz="4" w:space="0" w:color="auto"/>
              <w:bottom w:val="single" w:sz="4" w:space="0" w:color="00000A"/>
              <w:right w:val="single" w:sz="4" w:space="0" w:color="00000A"/>
            </w:tcBorders>
            <w:hideMark/>
          </w:tcPr>
          <w:p w:rsidR="00DB7806" w:rsidRPr="00FE64F8" w:rsidRDefault="00DB7806" w:rsidP="00DB7806">
            <w:pPr>
              <w:suppressAutoHyphens/>
              <w:jc w:val="center"/>
              <w:textAlignment w:val="baseline"/>
              <w:rPr>
                <w:rFonts w:eastAsia="Calibri"/>
                <w:color w:val="000000"/>
                <w:kern w:val="3"/>
                <w:sz w:val="24"/>
                <w:szCs w:val="24"/>
                <w:lang w:bidi="en-US"/>
              </w:rPr>
            </w:pPr>
            <w:r w:rsidRPr="00FE64F8">
              <w:rPr>
                <w:rFonts w:eastAsia="Calibri"/>
                <w:color w:val="000000"/>
                <w:kern w:val="3"/>
                <w:sz w:val="24"/>
                <w:szCs w:val="24"/>
                <w:lang w:bidi="en-US"/>
              </w:rPr>
              <w:t>2024 г.</w:t>
            </w:r>
          </w:p>
        </w:tc>
      </w:tr>
      <w:tr w:rsidR="00DB7806" w:rsidRPr="00337A67" w:rsidTr="00DB7806">
        <w:trPr>
          <w:trHeight w:val="471"/>
        </w:trPr>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FE64F8" w:rsidRDefault="00DB7806" w:rsidP="00DB7806">
            <w:pPr>
              <w:rPr>
                <w:color w:val="000000"/>
                <w:w w:val="121"/>
                <w:sz w:val="18"/>
                <w:szCs w:val="18"/>
              </w:rPr>
            </w:pPr>
            <w:r w:rsidRPr="00FE64F8">
              <w:rPr>
                <w:color w:val="000000"/>
                <w:w w:val="121"/>
                <w:sz w:val="18"/>
                <w:szCs w:val="18"/>
              </w:rPr>
              <w:t>Дорожное хозяйство (дорожные фонды)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FE64F8" w:rsidRDefault="00DB7806" w:rsidP="00DB7806">
            <w:pPr>
              <w:jc w:val="center"/>
              <w:rPr>
                <w:color w:val="000000"/>
                <w:w w:val="121"/>
              </w:rPr>
            </w:pPr>
            <w:r w:rsidRPr="00FE64F8">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FE64F8" w:rsidRDefault="00DB7806" w:rsidP="00DB7806">
            <w:pPr>
              <w:jc w:val="center"/>
              <w:rPr>
                <w:color w:val="000000"/>
                <w:w w:val="121"/>
              </w:rPr>
            </w:pPr>
            <w:r w:rsidRPr="00FE64F8">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FE64F8" w:rsidRDefault="00DB7806" w:rsidP="00DB7806">
            <w:pPr>
              <w:jc w:val="center"/>
              <w:rPr>
                <w:color w:val="000000"/>
                <w:w w:val="121"/>
              </w:rPr>
            </w:pPr>
            <w:r w:rsidRPr="00FE64F8">
              <w:rPr>
                <w:color w:val="000000"/>
                <w:w w:val="121"/>
              </w:rPr>
              <w:t> </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FE64F8" w:rsidRDefault="00DB7806" w:rsidP="00DB7806">
            <w:pPr>
              <w:jc w:val="center"/>
              <w:rPr>
                <w:color w:val="000000"/>
                <w:w w:val="121"/>
              </w:rPr>
            </w:pPr>
            <w:r w:rsidRPr="00FE64F8">
              <w:rPr>
                <w:color w:val="000000"/>
                <w:w w:val="121"/>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FE64F8" w:rsidRDefault="00DB7806" w:rsidP="00DB7806">
            <w:pPr>
              <w:jc w:val="center"/>
              <w:rPr>
                <w:i/>
                <w:color w:val="000000"/>
                <w:w w:val="121"/>
              </w:rPr>
            </w:pPr>
            <w:r w:rsidRPr="00FE64F8">
              <w:rPr>
                <w:i/>
                <w:color w:val="000000"/>
                <w:w w:val="121"/>
              </w:rPr>
              <w:t>10787,3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E64F8" w:rsidRDefault="00DB7806" w:rsidP="00DB7806">
            <w:pPr>
              <w:jc w:val="center"/>
              <w:rPr>
                <w:color w:val="000000"/>
                <w:w w:val="121"/>
              </w:rPr>
            </w:pPr>
            <w:r w:rsidRPr="00FE64F8">
              <w:rPr>
                <w:color w:val="000000"/>
                <w:w w:val="121"/>
              </w:rPr>
              <w:t>6804,7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FE64F8" w:rsidRDefault="00DB7806" w:rsidP="00DB7806">
            <w:pPr>
              <w:jc w:val="center"/>
              <w:rPr>
                <w:color w:val="000000"/>
                <w:w w:val="121"/>
              </w:rPr>
            </w:pPr>
            <w:r w:rsidRPr="00FE64F8">
              <w:rPr>
                <w:color w:val="000000"/>
                <w:w w:val="121"/>
              </w:rPr>
              <w:t>6888,5</w:t>
            </w:r>
          </w:p>
        </w:tc>
      </w:tr>
      <w:tr w:rsidR="00DB7806" w:rsidRPr="00337A67" w:rsidTr="00DB7806">
        <w:trPr>
          <w:trHeight w:val="263"/>
        </w:trPr>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B870DA" w:rsidRDefault="00DB7806" w:rsidP="00DB7806">
            <w:pPr>
              <w:rPr>
                <w:color w:val="000000"/>
                <w:w w:val="121"/>
                <w:sz w:val="18"/>
                <w:szCs w:val="18"/>
              </w:rPr>
            </w:pPr>
            <w:r w:rsidRPr="00B870DA">
              <w:rPr>
                <w:color w:val="000000"/>
                <w:w w:val="121"/>
                <w:sz w:val="18"/>
                <w:szCs w:val="18"/>
              </w:rPr>
              <w:t>Муниципальная программа</w:t>
            </w:r>
          </w:p>
          <w:p w:rsidR="00DB7806" w:rsidRPr="00B870DA" w:rsidRDefault="00DB7806" w:rsidP="00DB7806">
            <w:pPr>
              <w:rPr>
                <w:color w:val="000000"/>
                <w:w w:val="121"/>
                <w:sz w:val="18"/>
                <w:szCs w:val="18"/>
              </w:rPr>
            </w:pPr>
            <w:r w:rsidRPr="00B870DA">
              <w:rPr>
                <w:color w:val="000000"/>
                <w:w w:val="121"/>
                <w:sz w:val="18"/>
                <w:szCs w:val="18"/>
              </w:rPr>
              <w:t xml:space="preserve"> «Устойчивое развитие муниципального образования Беляевский сельсовет на 2020-2024 годы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B870DA" w:rsidRDefault="00DB7806" w:rsidP="00DB7806">
            <w:pPr>
              <w:jc w:val="center"/>
              <w:rPr>
                <w:color w:val="000000"/>
                <w:w w:val="121"/>
              </w:rPr>
            </w:pPr>
            <w:r w:rsidRPr="00B870DA">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B870DA" w:rsidRDefault="00DB7806" w:rsidP="00DB7806">
            <w:pPr>
              <w:jc w:val="center"/>
              <w:rPr>
                <w:color w:val="000000"/>
                <w:w w:val="121"/>
              </w:rPr>
            </w:pPr>
            <w:r w:rsidRPr="00B870DA">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B870DA" w:rsidRDefault="00DB7806" w:rsidP="00DB7806">
            <w:pPr>
              <w:jc w:val="center"/>
              <w:rPr>
                <w:color w:val="000000"/>
                <w:w w:val="121"/>
              </w:rPr>
            </w:pPr>
            <w:r w:rsidRPr="00B870DA">
              <w:rPr>
                <w:color w:val="000000"/>
                <w:w w:val="121"/>
              </w:rPr>
              <w:t>03 0 00 00000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B870DA" w:rsidRDefault="00DB7806" w:rsidP="00DB7806">
            <w:pPr>
              <w:jc w:val="center"/>
              <w:rPr>
                <w:color w:val="000000"/>
                <w:w w:val="121"/>
              </w:rPr>
            </w:pPr>
            <w:r w:rsidRPr="00B870DA">
              <w:rPr>
                <w:color w:val="000000"/>
                <w:w w:val="121"/>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B870DA" w:rsidRDefault="00DB7806" w:rsidP="00DB7806">
            <w:pPr>
              <w:jc w:val="center"/>
              <w:rPr>
                <w:color w:val="000000"/>
                <w:w w:val="121"/>
              </w:rPr>
            </w:pPr>
            <w:r>
              <w:rPr>
                <w:color w:val="000000"/>
                <w:w w:val="121"/>
              </w:rPr>
              <w:t>10787,3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center"/>
              <w:rPr>
                <w:color w:val="000000"/>
                <w:w w:val="121"/>
              </w:rPr>
            </w:pPr>
            <w:r>
              <w:rPr>
                <w:color w:val="000000"/>
                <w:w w:val="121"/>
              </w:rPr>
              <w:t>6804,7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B870DA" w:rsidRDefault="00DB7806" w:rsidP="00DB7806">
            <w:pPr>
              <w:jc w:val="center"/>
              <w:rPr>
                <w:color w:val="000000"/>
                <w:w w:val="121"/>
              </w:rPr>
            </w:pPr>
            <w:r>
              <w:rPr>
                <w:color w:val="000000"/>
                <w:w w:val="121"/>
              </w:rPr>
              <w:t>6888,5</w:t>
            </w:r>
          </w:p>
        </w:tc>
      </w:tr>
      <w:tr w:rsidR="00DB7806" w:rsidRPr="00337A67" w:rsidTr="00DB7806">
        <w:trPr>
          <w:trHeight w:val="299"/>
        </w:trPr>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rPr>
                <w:color w:val="000000"/>
                <w:w w:val="121"/>
                <w:sz w:val="18"/>
                <w:szCs w:val="18"/>
              </w:rPr>
            </w:pPr>
            <w:r w:rsidRPr="00337A67">
              <w:rPr>
                <w:color w:val="000000"/>
                <w:w w:val="121"/>
                <w:sz w:val="18"/>
                <w:szCs w:val="18"/>
              </w:rPr>
              <w:t xml:space="preserve">Основное мероприятие </w:t>
            </w:r>
          </w:p>
          <w:p w:rsidR="00DB7806" w:rsidRPr="00337A67" w:rsidRDefault="00DB7806" w:rsidP="00DB7806">
            <w:pPr>
              <w:rPr>
                <w:color w:val="000000"/>
                <w:w w:val="121"/>
                <w:sz w:val="18"/>
                <w:szCs w:val="18"/>
              </w:rPr>
            </w:pPr>
            <w:r w:rsidRPr="00337A67">
              <w:rPr>
                <w:color w:val="000000"/>
                <w:w w:val="121"/>
                <w:sz w:val="18"/>
                <w:szCs w:val="18"/>
              </w:rPr>
              <w:t>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Беляевский сельсовет в 2020-2024 годы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sidRPr="00337A67">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sidRPr="00337A67">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sidRPr="00337A67">
              <w:rPr>
                <w:color w:val="000000"/>
                <w:w w:val="121"/>
              </w:rPr>
              <w:t>03 0 01 00000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sidRPr="00337A67">
              <w:rPr>
                <w:color w:val="000000"/>
                <w:w w:val="121"/>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Pr>
                <w:color w:val="000000"/>
                <w:w w:val="121"/>
              </w:rPr>
              <w:t>10787,3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6804,7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6888,5</w:t>
            </w:r>
          </w:p>
        </w:tc>
      </w:tr>
      <w:tr w:rsidR="00DB7806" w:rsidRPr="00337A67" w:rsidTr="00DB7806">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rPr>
                <w:color w:val="000000"/>
                <w:w w:val="121"/>
                <w:sz w:val="18"/>
                <w:szCs w:val="18"/>
              </w:rPr>
            </w:pPr>
            <w:r w:rsidRPr="00337A67">
              <w:rPr>
                <w:color w:val="000000"/>
                <w:w w:val="121"/>
                <w:sz w:val="18"/>
                <w:szCs w:val="18"/>
              </w:rPr>
              <w:t>Расходы на содержание и ремонт автомобильных дорог общего пользования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sidRPr="00337A67">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sidRPr="00337A67">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sidRPr="00337A67">
              <w:rPr>
                <w:color w:val="000000"/>
                <w:w w:val="121"/>
              </w:rPr>
              <w:t>03 0 01 90400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sidRPr="00337A67">
              <w:rPr>
                <w:color w:val="000000"/>
                <w:w w:val="121"/>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Pr>
                <w:color w:val="000000"/>
                <w:w w:val="121"/>
              </w:rPr>
              <w:t>3481,5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4054,7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4088,5</w:t>
            </w:r>
          </w:p>
        </w:tc>
      </w:tr>
      <w:tr w:rsidR="00DB7806" w:rsidRPr="00337A67" w:rsidTr="00DB7806">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sidRPr="00337A67">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sidRPr="00337A67">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sidRPr="00337A67">
              <w:rPr>
                <w:color w:val="000000"/>
                <w:w w:val="121"/>
              </w:rPr>
              <w:t>03 0 01 90400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sidRPr="00337A67">
              <w:rPr>
                <w:color w:val="000000"/>
                <w:w w:val="121"/>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Pr>
                <w:color w:val="000000"/>
                <w:w w:val="121"/>
              </w:rPr>
              <w:t>3481,5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4054,7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4088,5</w:t>
            </w:r>
          </w:p>
        </w:tc>
      </w:tr>
      <w:tr w:rsidR="00DB7806" w:rsidRPr="00337A67" w:rsidTr="00DB7806">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rPr>
                <w:color w:val="000000"/>
                <w:w w:val="121"/>
                <w:sz w:val="18"/>
                <w:szCs w:val="18"/>
              </w:rPr>
            </w:pPr>
            <w:r w:rsidRPr="00337A67">
              <w:rPr>
                <w:color w:val="000000"/>
                <w:w w:val="121"/>
                <w:sz w:val="18"/>
                <w:szCs w:val="18"/>
              </w:rPr>
              <w:t>Расходы на 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sidRPr="00337A67">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sidRPr="00337A67">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sidRPr="00337A67">
              <w:rPr>
                <w:color w:val="000000"/>
                <w:w w:val="121"/>
              </w:rPr>
              <w:t>03 0 01 90410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sidRPr="00337A67">
              <w:rPr>
                <w:color w:val="000000"/>
                <w:w w:val="121"/>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Pr>
                <w:color w:val="000000"/>
                <w:w w:val="121"/>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400,0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400,0</w:t>
            </w:r>
          </w:p>
        </w:tc>
      </w:tr>
      <w:tr w:rsidR="00DB7806" w:rsidRPr="00337A67" w:rsidTr="00DB7806">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sidRPr="00337A67">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sidRPr="00337A67">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sidRPr="00337A67">
              <w:rPr>
                <w:color w:val="000000"/>
                <w:w w:val="121"/>
              </w:rPr>
              <w:t>03 0 01 90410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sidRPr="00337A67">
              <w:rPr>
                <w:color w:val="000000"/>
                <w:w w:val="121"/>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Pr>
                <w:color w:val="000000"/>
                <w:w w:val="121"/>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400,0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400,0</w:t>
            </w:r>
          </w:p>
        </w:tc>
      </w:tr>
      <w:tr w:rsidR="00DB7806" w:rsidRPr="00337A67" w:rsidTr="00DB7806">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rPr>
                <w:color w:val="000000"/>
                <w:w w:val="121"/>
                <w:sz w:val="18"/>
                <w:szCs w:val="18"/>
              </w:rPr>
            </w:pPr>
            <w:r w:rsidRPr="00337A67">
              <w:rPr>
                <w:color w:val="000000"/>
                <w:w w:val="121"/>
                <w:sz w:val="18"/>
                <w:szCs w:val="18"/>
              </w:rPr>
              <w:lastRenderedPageBreak/>
              <w:t>Уличное освещение территории сел муниципального образования Беляевский сельсовет, Организация и содержание уличного освещения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sidRPr="00337A67">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sidRPr="00337A67">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sidRPr="00337A67">
              <w:rPr>
                <w:color w:val="000000"/>
                <w:w w:val="121"/>
              </w:rPr>
              <w:t>03 0 01 90780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sidRPr="00337A67">
              <w:rPr>
                <w:color w:val="000000"/>
                <w:w w:val="121"/>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sidRPr="00337A67">
              <w:rPr>
                <w:color w:val="000000"/>
                <w:w w:val="121"/>
              </w:rPr>
              <w:t>2</w:t>
            </w:r>
            <w:r>
              <w:rPr>
                <w:color w:val="000000"/>
                <w:w w:val="121"/>
              </w:rPr>
              <w:t>000</w:t>
            </w:r>
            <w:r w:rsidRPr="00337A67">
              <w:rPr>
                <w:color w:val="000000"/>
                <w:w w:val="1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2</w:t>
            </w:r>
            <w:r>
              <w:rPr>
                <w:color w:val="000000"/>
                <w:w w:val="121"/>
              </w:rPr>
              <w:t>35</w:t>
            </w:r>
            <w:r w:rsidRPr="00337A67">
              <w:rPr>
                <w:color w:val="000000"/>
                <w:w w:val="121"/>
              </w:rPr>
              <w:t>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2</w:t>
            </w:r>
            <w:r>
              <w:rPr>
                <w:color w:val="000000"/>
                <w:w w:val="121"/>
              </w:rPr>
              <w:t>4</w:t>
            </w:r>
            <w:r w:rsidRPr="00337A67">
              <w:rPr>
                <w:color w:val="000000"/>
                <w:w w:val="121"/>
              </w:rPr>
              <w:t>00,0</w:t>
            </w:r>
          </w:p>
        </w:tc>
      </w:tr>
      <w:tr w:rsidR="00DB7806" w:rsidRPr="00337A67" w:rsidTr="00DB7806">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sidRPr="00337A67">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sidRPr="00337A67">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sidRPr="00337A67">
              <w:rPr>
                <w:color w:val="000000"/>
                <w:w w:val="121"/>
              </w:rPr>
              <w:t>03 0 01 90780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sidRPr="00337A67">
              <w:rPr>
                <w:color w:val="000000"/>
                <w:w w:val="121"/>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sidRPr="00337A67">
              <w:rPr>
                <w:color w:val="000000"/>
                <w:w w:val="121"/>
              </w:rPr>
              <w:t>2</w:t>
            </w:r>
            <w:r>
              <w:rPr>
                <w:color w:val="000000"/>
                <w:w w:val="121"/>
              </w:rPr>
              <w:t>000</w:t>
            </w:r>
            <w:r w:rsidRPr="00337A67">
              <w:rPr>
                <w:color w:val="000000"/>
                <w:w w:val="1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2</w:t>
            </w:r>
            <w:r>
              <w:rPr>
                <w:color w:val="000000"/>
                <w:w w:val="121"/>
              </w:rPr>
              <w:t>35</w:t>
            </w:r>
            <w:r w:rsidRPr="00337A67">
              <w:rPr>
                <w:color w:val="000000"/>
                <w:w w:val="121"/>
              </w:rPr>
              <w:t>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sidRPr="00337A67">
              <w:rPr>
                <w:color w:val="000000"/>
                <w:w w:val="121"/>
              </w:rPr>
              <w:t>2</w:t>
            </w:r>
            <w:r>
              <w:rPr>
                <w:color w:val="000000"/>
                <w:w w:val="121"/>
              </w:rPr>
              <w:t>4</w:t>
            </w:r>
            <w:r w:rsidRPr="00337A67">
              <w:rPr>
                <w:color w:val="000000"/>
                <w:w w:val="121"/>
              </w:rPr>
              <w:t>00,0</w:t>
            </w:r>
          </w:p>
        </w:tc>
      </w:tr>
      <w:tr w:rsidR="00DB7806" w:rsidRPr="00337A67" w:rsidTr="00DB7806">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rPr>
                <w:color w:val="000000"/>
                <w:w w:val="121"/>
                <w:sz w:val="18"/>
                <w:szCs w:val="18"/>
              </w:rPr>
            </w:pPr>
            <w:r w:rsidRPr="009C2EAA">
              <w:rPr>
                <w:color w:val="000000"/>
                <w:w w:val="121"/>
                <w:sz w:val="18"/>
                <w:szCs w:val="18"/>
              </w:rPr>
              <w:t>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Pr>
                <w:color w:val="000000"/>
                <w:w w:val="121"/>
              </w:rPr>
              <w:t xml:space="preserve">03 0 01 </w:t>
            </w:r>
            <w:r>
              <w:rPr>
                <w:color w:val="000000"/>
                <w:w w:val="121"/>
                <w:lang w:val="en-US"/>
              </w:rPr>
              <w:t>S0</w:t>
            </w:r>
            <w:r>
              <w:rPr>
                <w:color w:val="000000"/>
                <w:w w:val="121"/>
              </w:rPr>
              <w:t>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Pr>
                <w:color w:val="000000"/>
                <w:w w:val="121"/>
              </w:rPr>
              <w:t>1396,3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0,0</w:t>
            </w:r>
          </w:p>
        </w:tc>
      </w:tr>
      <w:tr w:rsidR="00DB7806" w:rsidRPr="00337A67" w:rsidTr="00DB7806">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Pr>
                <w:color w:val="000000"/>
                <w:w w:val="121"/>
              </w:rPr>
              <w:t xml:space="preserve">03 0 01 </w:t>
            </w:r>
            <w:r>
              <w:rPr>
                <w:color w:val="000000"/>
                <w:w w:val="121"/>
                <w:lang w:val="en-US"/>
              </w:rPr>
              <w:t>S0</w:t>
            </w:r>
            <w:r>
              <w:rPr>
                <w:color w:val="000000"/>
                <w:w w:val="121"/>
              </w:rPr>
              <w:t>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Pr>
                <w:color w:val="000000"/>
                <w:w w:val="121"/>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jc w:val="center"/>
              <w:rPr>
                <w:color w:val="000000"/>
                <w:w w:val="121"/>
              </w:rPr>
            </w:pPr>
            <w:r>
              <w:rPr>
                <w:color w:val="000000"/>
                <w:w w:val="121"/>
              </w:rPr>
              <w:t>1396,3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Pr="00337A67" w:rsidRDefault="00DB7806" w:rsidP="00DB7806">
            <w:pPr>
              <w:jc w:val="center"/>
              <w:rPr>
                <w:color w:val="000000"/>
                <w:w w:val="121"/>
              </w:rPr>
            </w:pPr>
            <w:r>
              <w:rPr>
                <w:color w:val="000000"/>
                <w:w w:val="121"/>
              </w:rPr>
              <w:t>0,0</w:t>
            </w:r>
          </w:p>
        </w:tc>
      </w:tr>
      <w:tr w:rsidR="00DB7806" w:rsidRPr="00337A67" w:rsidTr="00DB7806">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EB1CE8" w:rsidRDefault="00DB7806" w:rsidP="00DB7806">
            <w:pPr>
              <w:rPr>
                <w:color w:val="000000"/>
                <w:w w:val="121"/>
                <w:sz w:val="18"/>
                <w:szCs w:val="18"/>
              </w:rPr>
            </w:pPr>
            <w:r w:rsidRPr="00EB1CE8">
              <w:rPr>
                <w:sz w:val="18"/>
                <w:szCs w:val="18"/>
              </w:rPr>
              <w:t>Осуществление дорожной деятельности в отношении автомобильных дорог местного значения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Default="00DB7806" w:rsidP="00DB7806">
            <w:pPr>
              <w:jc w:val="center"/>
              <w:rPr>
                <w:color w:val="000000"/>
                <w:w w:val="121"/>
              </w:rPr>
            </w:pPr>
            <w:r>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Default="00DB7806" w:rsidP="00DB7806">
            <w:pPr>
              <w:jc w:val="center"/>
              <w:rPr>
                <w:color w:val="000000"/>
                <w:w w:val="121"/>
              </w:rPr>
            </w:pPr>
            <w:r>
              <w:rPr>
                <w:color w:val="000000"/>
                <w:w w:val="121"/>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Default="00DB7806" w:rsidP="00DB7806">
            <w:pPr>
              <w:jc w:val="center"/>
              <w:rPr>
                <w:color w:val="000000"/>
                <w:w w:val="121"/>
              </w:rPr>
            </w:pPr>
            <w:r>
              <w:rPr>
                <w:color w:val="000000"/>
                <w:w w:val="121"/>
              </w:rPr>
              <w:t>03 0 01 9Д470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Default="00DB7806" w:rsidP="00DB7806">
            <w:pPr>
              <w:jc w:val="center"/>
              <w:rPr>
                <w:color w:val="000000"/>
                <w:w w:val="121"/>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Default="00DB7806" w:rsidP="00DB7806">
            <w:pPr>
              <w:jc w:val="center"/>
              <w:rPr>
                <w:color w:val="000000"/>
                <w:w w:val="121"/>
              </w:rPr>
            </w:pPr>
            <w:r>
              <w:rPr>
                <w:color w:val="000000"/>
                <w:w w:val="121"/>
              </w:rPr>
              <w:t>3509,5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rPr>
            </w:pPr>
            <w:r>
              <w:rPr>
                <w:color w:val="000000"/>
                <w:w w:val="121"/>
              </w:rPr>
              <w:t>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rPr>
            </w:pPr>
            <w:r>
              <w:rPr>
                <w:color w:val="000000"/>
                <w:w w:val="121"/>
              </w:rPr>
              <w:t>0,0</w:t>
            </w:r>
          </w:p>
        </w:tc>
      </w:tr>
      <w:tr w:rsidR="00DB7806" w:rsidRPr="00337A67" w:rsidTr="00DB7806">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337A67" w:rsidRDefault="00DB7806" w:rsidP="00DB7806">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EB1CE8" w:rsidRDefault="00DB7806" w:rsidP="00DB7806">
            <w:pPr>
              <w:jc w:val="center"/>
              <w:rPr>
                <w:color w:val="000000"/>
                <w:w w:val="121"/>
                <w:lang w:val="en-US"/>
              </w:rPr>
            </w:pPr>
            <w:r>
              <w:rPr>
                <w:color w:val="000000"/>
                <w:w w:val="121"/>
                <w:lang w:val="en-US"/>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EB1CE8" w:rsidRDefault="00DB7806" w:rsidP="00DB7806">
            <w:pPr>
              <w:jc w:val="center"/>
              <w:rPr>
                <w:color w:val="000000"/>
                <w:w w:val="121"/>
                <w:lang w:val="en-US"/>
              </w:rPr>
            </w:pPr>
            <w:r>
              <w:rPr>
                <w:color w:val="000000"/>
                <w:w w:val="121"/>
                <w:lang w:val="en-US"/>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Pr="00EB1CE8" w:rsidRDefault="00DB7806" w:rsidP="00DB7806">
            <w:pPr>
              <w:jc w:val="center"/>
              <w:rPr>
                <w:color w:val="000000"/>
                <w:w w:val="121"/>
              </w:rPr>
            </w:pPr>
            <w:r>
              <w:rPr>
                <w:color w:val="000000"/>
                <w:w w:val="121"/>
                <w:lang w:val="en-US"/>
              </w:rPr>
              <w:t>03 0 01 9</w:t>
            </w:r>
            <w:r>
              <w:rPr>
                <w:color w:val="000000"/>
                <w:w w:val="121"/>
              </w:rPr>
              <w:t>Д470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Default="00DB7806" w:rsidP="00DB7806">
            <w:pPr>
              <w:jc w:val="center"/>
              <w:rPr>
                <w:color w:val="000000"/>
                <w:w w:val="121"/>
              </w:rPr>
            </w:pPr>
            <w:r>
              <w:rPr>
                <w:color w:val="000000"/>
                <w:w w:val="121"/>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7806" w:rsidRDefault="00DB7806" w:rsidP="00DB7806">
            <w:pPr>
              <w:jc w:val="center"/>
              <w:rPr>
                <w:color w:val="000000"/>
                <w:w w:val="121"/>
              </w:rPr>
            </w:pPr>
            <w:r>
              <w:rPr>
                <w:color w:val="000000"/>
                <w:w w:val="121"/>
              </w:rPr>
              <w:t>3509,5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rPr>
            </w:pPr>
            <w:r>
              <w:rPr>
                <w:color w:val="000000"/>
                <w:w w:val="121"/>
              </w:rPr>
              <w:t>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DB7806" w:rsidRDefault="00DB7806" w:rsidP="00DB7806">
            <w:pPr>
              <w:jc w:val="center"/>
              <w:rPr>
                <w:color w:val="000000"/>
                <w:w w:val="121"/>
              </w:rPr>
            </w:pPr>
            <w:r>
              <w:rPr>
                <w:color w:val="000000"/>
                <w:w w:val="121"/>
              </w:rPr>
              <w:t>0,0</w:t>
            </w:r>
          </w:p>
        </w:tc>
      </w:tr>
    </w:tbl>
    <w:p w:rsidR="00DB7806" w:rsidRDefault="00DB7806" w:rsidP="00DB7806">
      <w:pPr>
        <w:rPr>
          <w:rFonts w:eastAsia="Calibri"/>
          <w:b/>
          <w:color w:val="000000"/>
          <w:kern w:val="3"/>
          <w:sz w:val="24"/>
          <w:szCs w:val="24"/>
          <w:lang w:bidi="en-US"/>
        </w:rPr>
      </w:pPr>
    </w:p>
    <w:p w:rsidR="00DB7806" w:rsidRDefault="00DB7806">
      <w:pPr>
        <w:rPr>
          <w:sz w:val="24"/>
          <w:szCs w:val="24"/>
        </w:rPr>
      </w:pPr>
    </w:p>
    <w:p w:rsidR="0005117B" w:rsidRDefault="0005117B">
      <w:pPr>
        <w:rPr>
          <w:sz w:val="24"/>
          <w:szCs w:val="24"/>
        </w:rPr>
      </w:pPr>
    </w:p>
    <w:p w:rsidR="0005117B" w:rsidRDefault="0005117B">
      <w:pPr>
        <w:rPr>
          <w:sz w:val="24"/>
          <w:szCs w:val="24"/>
        </w:rPr>
      </w:pPr>
    </w:p>
    <w:p w:rsidR="0005117B" w:rsidRDefault="0005117B">
      <w:pPr>
        <w:rPr>
          <w:sz w:val="24"/>
          <w:szCs w:val="24"/>
        </w:rPr>
      </w:pPr>
    </w:p>
    <w:p w:rsidR="0005117B" w:rsidRDefault="0005117B">
      <w:pPr>
        <w:rPr>
          <w:sz w:val="24"/>
          <w:szCs w:val="24"/>
        </w:rPr>
      </w:pPr>
    </w:p>
    <w:p w:rsidR="0005117B" w:rsidRDefault="0005117B">
      <w:pPr>
        <w:rPr>
          <w:sz w:val="24"/>
          <w:szCs w:val="24"/>
        </w:rPr>
      </w:pPr>
    </w:p>
    <w:p w:rsidR="0005117B" w:rsidRDefault="0005117B">
      <w:pPr>
        <w:rPr>
          <w:sz w:val="24"/>
          <w:szCs w:val="24"/>
        </w:rPr>
      </w:pPr>
    </w:p>
    <w:p w:rsidR="0005117B" w:rsidRDefault="0005117B">
      <w:pPr>
        <w:rPr>
          <w:sz w:val="24"/>
          <w:szCs w:val="24"/>
        </w:rPr>
      </w:pPr>
    </w:p>
    <w:p w:rsidR="0005117B" w:rsidRDefault="0005117B">
      <w:pPr>
        <w:rPr>
          <w:sz w:val="24"/>
          <w:szCs w:val="24"/>
        </w:rPr>
      </w:pPr>
    </w:p>
    <w:p w:rsidR="0005117B" w:rsidRDefault="0005117B">
      <w:pPr>
        <w:rPr>
          <w:sz w:val="24"/>
          <w:szCs w:val="24"/>
        </w:rPr>
      </w:pPr>
    </w:p>
    <w:p w:rsidR="0005117B" w:rsidRDefault="0005117B">
      <w:pPr>
        <w:rPr>
          <w:sz w:val="24"/>
          <w:szCs w:val="24"/>
        </w:rPr>
      </w:pPr>
    </w:p>
    <w:p w:rsidR="0005117B" w:rsidRDefault="0005117B">
      <w:pPr>
        <w:rPr>
          <w:sz w:val="24"/>
          <w:szCs w:val="24"/>
        </w:rPr>
      </w:pPr>
    </w:p>
    <w:p w:rsidR="0005117B" w:rsidRDefault="0005117B">
      <w:pPr>
        <w:rPr>
          <w:sz w:val="24"/>
          <w:szCs w:val="24"/>
        </w:rPr>
      </w:pPr>
    </w:p>
    <w:p w:rsidR="0005117B" w:rsidRDefault="0005117B">
      <w:pPr>
        <w:rPr>
          <w:sz w:val="24"/>
          <w:szCs w:val="24"/>
        </w:rPr>
      </w:pPr>
    </w:p>
    <w:p w:rsidR="0005117B" w:rsidRDefault="0005117B">
      <w:pPr>
        <w:rPr>
          <w:sz w:val="24"/>
          <w:szCs w:val="24"/>
        </w:rPr>
      </w:pPr>
    </w:p>
    <w:p w:rsidR="0005117B" w:rsidRDefault="0005117B">
      <w:pPr>
        <w:rPr>
          <w:sz w:val="24"/>
          <w:szCs w:val="24"/>
        </w:rPr>
      </w:pPr>
    </w:p>
    <w:p w:rsidR="0005117B" w:rsidRDefault="0005117B">
      <w:pPr>
        <w:rPr>
          <w:sz w:val="24"/>
          <w:szCs w:val="24"/>
        </w:rPr>
      </w:pPr>
    </w:p>
    <w:p w:rsidR="0005117B" w:rsidRDefault="0005117B">
      <w:pPr>
        <w:rPr>
          <w:sz w:val="24"/>
          <w:szCs w:val="24"/>
        </w:rPr>
      </w:pPr>
    </w:p>
    <w:p w:rsidR="0005117B" w:rsidRDefault="0005117B">
      <w:pPr>
        <w:rPr>
          <w:sz w:val="24"/>
          <w:szCs w:val="24"/>
        </w:rPr>
      </w:pPr>
    </w:p>
    <w:p w:rsidR="0005117B" w:rsidRDefault="0005117B">
      <w:pPr>
        <w:rPr>
          <w:sz w:val="24"/>
          <w:szCs w:val="24"/>
        </w:rPr>
      </w:pPr>
    </w:p>
    <w:p w:rsidR="0005117B" w:rsidRDefault="0005117B">
      <w:pPr>
        <w:rPr>
          <w:sz w:val="24"/>
          <w:szCs w:val="24"/>
        </w:rPr>
      </w:pPr>
    </w:p>
    <w:p w:rsidR="0005117B" w:rsidRDefault="0005117B">
      <w:pPr>
        <w:rPr>
          <w:sz w:val="24"/>
          <w:szCs w:val="24"/>
        </w:rPr>
      </w:pPr>
    </w:p>
    <w:p w:rsidR="0005117B" w:rsidRDefault="0005117B" w:rsidP="0005117B">
      <w:pPr>
        <w:widowControl w:val="0"/>
        <w:adjustRightInd w:val="0"/>
        <w:jc w:val="center"/>
        <w:rPr>
          <w:rFonts w:eastAsiaTheme="minorEastAsia"/>
          <w:bCs/>
          <w:sz w:val="28"/>
          <w:szCs w:val="24"/>
        </w:rPr>
        <w:sectPr w:rsidR="0005117B" w:rsidSect="00F5180C">
          <w:pgSz w:w="16838" w:h="11906" w:orient="landscape"/>
          <w:pgMar w:top="1701" w:right="1134" w:bottom="851" w:left="1134" w:header="709" w:footer="709" w:gutter="0"/>
          <w:cols w:space="708"/>
          <w:docGrid w:linePitch="360"/>
        </w:sect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05117B" w:rsidRPr="0005117B" w:rsidTr="00B66DDE">
        <w:trPr>
          <w:cantSplit/>
          <w:trHeight w:val="1418"/>
        </w:trPr>
        <w:tc>
          <w:tcPr>
            <w:tcW w:w="9072" w:type="dxa"/>
            <w:vAlign w:val="bottom"/>
          </w:tcPr>
          <w:p w:rsidR="0005117B" w:rsidRPr="0005117B" w:rsidRDefault="0005117B" w:rsidP="0005117B">
            <w:pPr>
              <w:widowControl w:val="0"/>
              <w:adjustRightInd w:val="0"/>
              <w:jc w:val="center"/>
              <w:rPr>
                <w:rFonts w:eastAsiaTheme="minorEastAsia"/>
                <w:bCs/>
                <w:sz w:val="28"/>
                <w:szCs w:val="24"/>
              </w:rPr>
            </w:pPr>
            <w:r w:rsidRPr="0005117B">
              <w:rPr>
                <w:rFonts w:eastAsiaTheme="minorEastAsia"/>
                <w:bCs/>
                <w:sz w:val="28"/>
                <w:szCs w:val="24"/>
              </w:rPr>
              <w:lastRenderedPageBreak/>
              <w:t xml:space="preserve">СОВЕТ ДЕПУТАТОВ </w:t>
            </w:r>
          </w:p>
          <w:p w:rsidR="0005117B" w:rsidRPr="0005117B" w:rsidRDefault="0005117B" w:rsidP="0005117B">
            <w:pPr>
              <w:widowControl w:val="0"/>
              <w:adjustRightInd w:val="0"/>
              <w:jc w:val="center"/>
              <w:rPr>
                <w:rFonts w:eastAsiaTheme="minorEastAsia"/>
                <w:bCs/>
                <w:sz w:val="28"/>
                <w:szCs w:val="24"/>
              </w:rPr>
            </w:pPr>
            <w:r w:rsidRPr="0005117B">
              <w:rPr>
                <w:rFonts w:eastAsiaTheme="minorEastAsia"/>
                <w:bCs/>
                <w:sz w:val="28"/>
                <w:szCs w:val="24"/>
              </w:rPr>
              <w:t>муниципального образования</w:t>
            </w:r>
          </w:p>
          <w:p w:rsidR="0005117B" w:rsidRPr="0005117B" w:rsidRDefault="0005117B" w:rsidP="0005117B">
            <w:pPr>
              <w:widowControl w:val="0"/>
              <w:adjustRightInd w:val="0"/>
              <w:jc w:val="center"/>
              <w:rPr>
                <w:rFonts w:eastAsiaTheme="minorEastAsia"/>
                <w:bCs/>
                <w:sz w:val="28"/>
                <w:szCs w:val="24"/>
              </w:rPr>
            </w:pPr>
            <w:r w:rsidRPr="0005117B">
              <w:rPr>
                <w:rFonts w:eastAsiaTheme="minorEastAsia"/>
                <w:bCs/>
                <w:sz w:val="28"/>
                <w:szCs w:val="24"/>
              </w:rPr>
              <w:t>Беляевский сельсовет</w:t>
            </w:r>
          </w:p>
          <w:p w:rsidR="0005117B" w:rsidRPr="0005117B" w:rsidRDefault="0005117B" w:rsidP="0005117B">
            <w:pPr>
              <w:widowControl w:val="0"/>
              <w:adjustRightInd w:val="0"/>
              <w:jc w:val="center"/>
              <w:rPr>
                <w:rFonts w:eastAsiaTheme="minorEastAsia"/>
                <w:bCs/>
                <w:sz w:val="28"/>
                <w:szCs w:val="24"/>
              </w:rPr>
            </w:pPr>
            <w:r w:rsidRPr="0005117B">
              <w:rPr>
                <w:rFonts w:eastAsiaTheme="minorEastAsia"/>
                <w:bCs/>
                <w:sz w:val="28"/>
                <w:szCs w:val="24"/>
              </w:rPr>
              <w:t xml:space="preserve">Беляевского района </w:t>
            </w:r>
          </w:p>
          <w:p w:rsidR="0005117B" w:rsidRPr="0005117B" w:rsidRDefault="0005117B" w:rsidP="0005117B">
            <w:pPr>
              <w:widowControl w:val="0"/>
              <w:adjustRightInd w:val="0"/>
              <w:jc w:val="center"/>
              <w:rPr>
                <w:rFonts w:eastAsiaTheme="minorEastAsia"/>
                <w:bCs/>
                <w:sz w:val="28"/>
                <w:szCs w:val="24"/>
              </w:rPr>
            </w:pPr>
            <w:r w:rsidRPr="0005117B">
              <w:rPr>
                <w:rFonts w:eastAsiaTheme="minorEastAsia"/>
                <w:bCs/>
                <w:sz w:val="28"/>
                <w:szCs w:val="24"/>
              </w:rPr>
              <w:t>Оренбургской области</w:t>
            </w:r>
          </w:p>
          <w:p w:rsidR="0005117B" w:rsidRPr="0005117B" w:rsidRDefault="0005117B" w:rsidP="0005117B">
            <w:pPr>
              <w:widowControl w:val="0"/>
              <w:adjustRightInd w:val="0"/>
              <w:jc w:val="center"/>
              <w:rPr>
                <w:rFonts w:eastAsiaTheme="minorEastAsia"/>
                <w:bCs/>
                <w:sz w:val="28"/>
                <w:szCs w:val="24"/>
              </w:rPr>
            </w:pPr>
          </w:p>
          <w:p w:rsidR="0005117B" w:rsidRPr="0005117B" w:rsidRDefault="0005117B" w:rsidP="0005117B">
            <w:pPr>
              <w:widowControl w:val="0"/>
              <w:adjustRightInd w:val="0"/>
              <w:jc w:val="center"/>
              <w:rPr>
                <w:rFonts w:eastAsiaTheme="minorEastAsia"/>
                <w:bCs/>
                <w:sz w:val="28"/>
                <w:szCs w:val="24"/>
              </w:rPr>
            </w:pPr>
            <w:r w:rsidRPr="0005117B">
              <w:rPr>
                <w:rFonts w:eastAsiaTheme="minorEastAsia"/>
                <w:bCs/>
                <w:sz w:val="28"/>
                <w:szCs w:val="24"/>
              </w:rPr>
              <w:t>четвертый созыв</w:t>
            </w:r>
          </w:p>
          <w:p w:rsidR="0005117B" w:rsidRPr="0005117B" w:rsidRDefault="0005117B" w:rsidP="0005117B">
            <w:pPr>
              <w:widowControl w:val="0"/>
              <w:adjustRightInd w:val="0"/>
              <w:jc w:val="center"/>
              <w:rPr>
                <w:rFonts w:eastAsiaTheme="minorEastAsia"/>
                <w:bCs/>
                <w:sz w:val="28"/>
                <w:szCs w:val="24"/>
              </w:rPr>
            </w:pPr>
          </w:p>
          <w:p w:rsidR="0005117B" w:rsidRPr="0005117B" w:rsidRDefault="0005117B" w:rsidP="0005117B">
            <w:pPr>
              <w:widowControl w:val="0"/>
              <w:adjustRightInd w:val="0"/>
              <w:jc w:val="center"/>
              <w:rPr>
                <w:rFonts w:eastAsiaTheme="minorEastAsia"/>
                <w:bCs/>
                <w:sz w:val="28"/>
                <w:szCs w:val="24"/>
              </w:rPr>
            </w:pPr>
            <w:r w:rsidRPr="0005117B">
              <w:rPr>
                <w:rFonts w:eastAsiaTheme="minorEastAsia"/>
                <w:bCs/>
                <w:sz w:val="28"/>
                <w:szCs w:val="24"/>
              </w:rPr>
              <w:t>РЕШЕНИЕ</w:t>
            </w:r>
          </w:p>
          <w:p w:rsidR="0005117B" w:rsidRPr="0005117B" w:rsidRDefault="0005117B" w:rsidP="0005117B">
            <w:pPr>
              <w:widowControl w:val="0"/>
              <w:adjustRightInd w:val="0"/>
              <w:jc w:val="center"/>
              <w:rPr>
                <w:rFonts w:eastAsiaTheme="minorEastAsia"/>
                <w:b/>
                <w:bCs/>
                <w:sz w:val="28"/>
                <w:szCs w:val="24"/>
              </w:rPr>
            </w:pPr>
          </w:p>
          <w:p w:rsidR="0005117B" w:rsidRPr="0005117B" w:rsidRDefault="0005117B" w:rsidP="0005117B">
            <w:pPr>
              <w:autoSpaceDE/>
              <w:autoSpaceDN/>
              <w:jc w:val="center"/>
              <w:rPr>
                <w:sz w:val="28"/>
                <w:szCs w:val="28"/>
              </w:rPr>
            </w:pPr>
            <w:r w:rsidRPr="0005117B">
              <w:rPr>
                <w:rFonts w:eastAsiaTheme="minorHAnsi"/>
                <w:sz w:val="28"/>
                <w:szCs w:val="22"/>
                <w:lang w:eastAsia="en-US"/>
              </w:rPr>
              <w:t>от 28.03.2022 N 85</w:t>
            </w:r>
          </w:p>
        </w:tc>
      </w:tr>
    </w:tbl>
    <w:p w:rsidR="0005117B" w:rsidRPr="0005117B" w:rsidRDefault="0005117B" w:rsidP="0005117B">
      <w:pPr>
        <w:autoSpaceDE/>
        <w:autoSpaceDN/>
        <w:jc w:val="center"/>
        <w:rPr>
          <w:rFonts w:eastAsiaTheme="minorHAnsi"/>
          <w:sz w:val="28"/>
          <w:szCs w:val="28"/>
          <w:lang w:eastAsia="en-US"/>
        </w:rPr>
      </w:pPr>
    </w:p>
    <w:p w:rsidR="0005117B" w:rsidRPr="0005117B" w:rsidRDefault="0005117B" w:rsidP="0005117B">
      <w:pPr>
        <w:autoSpaceDE/>
        <w:autoSpaceDN/>
        <w:ind w:left="116"/>
        <w:jc w:val="center"/>
        <w:rPr>
          <w:rFonts w:eastAsiaTheme="minorHAnsi" w:cstheme="minorBidi"/>
          <w:sz w:val="28"/>
          <w:szCs w:val="28"/>
          <w:lang w:eastAsia="en-US"/>
        </w:rPr>
      </w:pPr>
      <w:r w:rsidRPr="0005117B">
        <w:rPr>
          <w:rFonts w:eastAsiaTheme="minorHAnsi" w:cstheme="minorBidi"/>
          <w:sz w:val="28"/>
          <w:szCs w:val="28"/>
          <w:lang w:eastAsia="en-US"/>
        </w:rPr>
        <w:t xml:space="preserve">О досрочном прекращении </w:t>
      </w:r>
      <w:proofErr w:type="gramStart"/>
      <w:r w:rsidRPr="0005117B">
        <w:rPr>
          <w:rFonts w:eastAsiaTheme="minorHAnsi" w:cstheme="minorBidi"/>
          <w:sz w:val="28"/>
          <w:szCs w:val="28"/>
          <w:lang w:eastAsia="en-US"/>
        </w:rPr>
        <w:t>полномочий депутата Совета депутатов муниципального образования</w:t>
      </w:r>
      <w:proofErr w:type="gramEnd"/>
      <w:r w:rsidRPr="0005117B">
        <w:rPr>
          <w:rFonts w:eastAsiaTheme="minorHAnsi" w:cstheme="minorBidi"/>
          <w:sz w:val="28"/>
          <w:szCs w:val="28"/>
          <w:lang w:eastAsia="en-US"/>
        </w:rPr>
        <w:t xml:space="preserve"> Беляевский сельсовет от</w:t>
      </w:r>
    </w:p>
    <w:p w:rsidR="0005117B" w:rsidRPr="0005117B" w:rsidRDefault="0005117B" w:rsidP="0005117B">
      <w:pPr>
        <w:autoSpaceDE/>
        <w:autoSpaceDN/>
        <w:ind w:left="116"/>
        <w:jc w:val="center"/>
        <w:rPr>
          <w:rFonts w:eastAsiaTheme="minorHAnsi" w:cstheme="minorBidi"/>
          <w:sz w:val="28"/>
          <w:szCs w:val="28"/>
          <w:lang w:eastAsia="en-US"/>
        </w:rPr>
      </w:pPr>
      <w:r w:rsidRPr="0005117B">
        <w:rPr>
          <w:rFonts w:eastAsiaTheme="minorHAnsi" w:cstheme="minorBidi"/>
          <w:sz w:val="28"/>
          <w:szCs w:val="28"/>
          <w:lang w:eastAsia="en-US"/>
        </w:rPr>
        <w:t xml:space="preserve"> избирательного округа № 2 Ермолаева Юрия Петровича в связи </w:t>
      </w:r>
    </w:p>
    <w:p w:rsidR="0005117B" w:rsidRPr="0005117B" w:rsidRDefault="0005117B" w:rsidP="0005117B">
      <w:pPr>
        <w:autoSpaceDE/>
        <w:autoSpaceDN/>
        <w:ind w:left="116"/>
        <w:jc w:val="center"/>
        <w:rPr>
          <w:rFonts w:eastAsiaTheme="minorHAnsi" w:cstheme="minorBidi"/>
          <w:sz w:val="28"/>
          <w:szCs w:val="28"/>
          <w:lang w:eastAsia="en-US"/>
        </w:rPr>
      </w:pPr>
      <w:r w:rsidRPr="0005117B">
        <w:rPr>
          <w:rFonts w:eastAsiaTheme="minorHAnsi" w:cstheme="minorBidi"/>
          <w:sz w:val="28"/>
          <w:szCs w:val="28"/>
          <w:lang w:eastAsia="en-US"/>
        </w:rPr>
        <w:t>с отставкой по собственному желанию</w:t>
      </w:r>
    </w:p>
    <w:p w:rsidR="0005117B" w:rsidRPr="0005117B" w:rsidRDefault="0005117B" w:rsidP="0005117B">
      <w:pPr>
        <w:widowControl w:val="0"/>
        <w:jc w:val="both"/>
        <w:rPr>
          <w:sz w:val="28"/>
          <w:szCs w:val="28"/>
        </w:rPr>
      </w:pPr>
    </w:p>
    <w:p w:rsidR="0005117B" w:rsidRPr="0005117B" w:rsidRDefault="0005117B" w:rsidP="0005117B">
      <w:pPr>
        <w:autoSpaceDE/>
        <w:autoSpaceDN/>
        <w:ind w:firstLine="708"/>
        <w:jc w:val="both"/>
        <w:rPr>
          <w:sz w:val="28"/>
          <w:szCs w:val="28"/>
        </w:rPr>
      </w:pPr>
      <w:proofErr w:type="gramStart"/>
      <w:r w:rsidRPr="0005117B">
        <w:rPr>
          <w:sz w:val="28"/>
          <w:szCs w:val="28"/>
        </w:rPr>
        <w:t>Рассмотрев заявление депутата Совета депутатов муниципального образования Беляевски</w:t>
      </w:r>
      <w:r w:rsidRPr="0005117B">
        <w:rPr>
          <w:sz w:val="28"/>
          <w:szCs w:val="28"/>
        </w:rPr>
        <w:tab/>
        <w:t>й се6льсовет Беляевского района Оренбургской области от избирательного округа № 2 Ермолаева Юрия Петровича, в соответствии с пунктом 2 части 10 статьи 40 Федерального закона № 131-ФЗ «Об общих принципах организации местного самоуправления в Российской Федерации» и статьей  27 Устава муниципального образования Беляевский сельсовет Беляевского района Оренбургской области, Совет депутатов решил:</w:t>
      </w:r>
      <w:proofErr w:type="gramEnd"/>
    </w:p>
    <w:p w:rsidR="0005117B" w:rsidRPr="0005117B" w:rsidRDefault="0005117B" w:rsidP="0005117B">
      <w:pPr>
        <w:autoSpaceDE/>
        <w:autoSpaceDN/>
        <w:ind w:firstLine="709"/>
        <w:jc w:val="both"/>
        <w:rPr>
          <w:sz w:val="28"/>
          <w:szCs w:val="28"/>
        </w:rPr>
      </w:pPr>
      <w:r w:rsidRPr="0005117B">
        <w:rPr>
          <w:sz w:val="28"/>
          <w:szCs w:val="28"/>
        </w:rPr>
        <w:t xml:space="preserve">1. Досрочно прекратить с 29 марта 2022 года </w:t>
      </w:r>
      <w:proofErr w:type="gramStart"/>
      <w:r w:rsidRPr="0005117B">
        <w:rPr>
          <w:sz w:val="28"/>
          <w:szCs w:val="28"/>
        </w:rPr>
        <w:t>полномочия депутата Совета депутатов муниципального образования</w:t>
      </w:r>
      <w:proofErr w:type="gramEnd"/>
      <w:r w:rsidRPr="0005117B">
        <w:rPr>
          <w:sz w:val="28"/>
          <w:szCs w:val="28"/>
        </w:rPr>
        <w:t xml:space="preserve"> Беляевский сельсовет Беляевского района Оренбургской области от трехмандатного избирательного участка № 2 Ермолаева Юрия Петровича, в связи с отставкой по собственному желанию (заявление прилагается). </w:t>
      </w:r>
    </w:p>
    <w:p w:rsidR="0005117B" w:rsidRPr="0005117B" w:rsidRDefault="0005117B" w:rsidP="0005117B">
      <w:pPr>
        <w:autoSpaceDE/>
        <w:autoSpaceDN/>
        <w:ind w:firstLine="567"/>
        <w:jc w:val="both"/>
        <w:rPr>
          <w:sz w:val="28"/>
          <w:szCs w:val="28"/>
        </w:rPr>
      </w:pPr>
      <w:r w:rsidRPr="0005117B">
        <w:rPr>
          <w:sz w:val="28"/>
          <w:szCs w:val="28"/>
        </w:rPr>
        <w:t xml:space="preserve">2. </w:t>
      </w:r>
      <w:proofErr w:type="gramStart"/>
      <w:r w:rsidRPr="0005117B">
        <w:rPr>
          <w:sz w:val="28"/>
          <w:szCs w:val="28"/>
        </w:rPr>
        <w:t>Контроль за</w:t>
      </w:r>
      <w:proofErr w:type="gramEnd"/>
      <w:r w:rsidRPr="0005117B">
        <w:rPr>
          <w:sz w:val="28"/>
          <w:szCs w:val="28"/>
        </w:rPr>
        <w:t xml:space="preserve"> исполнением настоящего решения возложить на постоянную</w:t>
      </w:r>
      <w:r w:rsidRPr="0005117B">
        <w:rPr>
          <w:rFonts w:eastAsia="Calibri"/>
          <w:sz w:val="28"/>
          <w:szCs w:val="28"/>
          <w:lang w:eastAsia="en-US"/>
        </w:rPr>
        <w:t xml:space="preserve"> комиссию по образованию, здравоохранению, социальной политике, делам молодежи, культуре, оперативным вопросам, правопорядку и спорту.</w:t>
      </w:r>
    </w:p>
    <w:p w:rsidR="0005117B" w:rsidRPr="0005117B" w:rsidRDefault="0005117B" w:rsidP="0005117B">
      <w:pPr>
        <w:autoSpaceDE/>
        <w:autoSpaceDN/>
        <w:ind w:firstLine="709"/>
        <w:jc w:val="both"/>
        <w:rPr>
          <w:sz w:val="28"/>
          <w:szCs w:val="28"/>
        </w:rPr>
      </w:pPr>
      <w:r w:rsidRPr="0005117B">
        <w:rPr>
          <w:sz w:val="28"/>
          <w:szCs w:val="28"/>
        </w:rPr>
        <w:t>3. Решение вступает в силу со дня его подписания.</w:t>
      </w:r>
    </w:p>
    <w:p w:rsidR="0005117B" w:rsidRPr="0005117B" w:rsidRDefault="0005117B" w:rsidP="0005117B">
      <w:pPr>
        <w:autoSpaceDE/>
        <w:autoSpaceDN/>
        <w:ind w:firstLine="709"/>
        <w:jc w:val="both"/>
        <w:rPr>
          <w:sz w:val="28"/>
          <w:szCs w:val="28"/>
        </w:rPr>
      </w:pPr>
    </w:p>
    <w:p w:rsidR="0005117B" w:rsidRPr="0005117B" w:rsidRDefault="0005117B" w:rsidP="0005117B">
      <w:pPr>
        <w:autoSpaceDE/>
        <w:autoSpaceDN/>
        <w:ind w:firstLine="709"/>
        <w:jc w:val="both"/>
        <w:rPr>
          <w:sz w:val="28"/>
          <w:szCs w:val="28"/>
        </w:rPr>
      </w:pPr>
    </w:p>
    <w:tbl>
      <w:tblPr>
        <w:tblW w:w="0" w:type="auto"/>
        <w:tblLook w:val="04A0" w:firstRow="1" w:lastRow="0" w:firstColumn="1" w:lastColumn="0" w:noHBand="0" w:noVBand="1"/>
      </w:tblPr>
      <w:tblGrid>
        <w:gridCol w:w="4938"/>
        <w:gridCol w:w="4632"/>
      </w:tblGrid>
      <w:tr w:rsidR="0005117B" w:rsidRPr="0005117B" w:rsidTr="00B66DDE">
        <w:tc>
          <w:tcPr>
            <w:tcW w:w="5070" w:type="dxa"/>
          </w:tcPr>
          <w:p w:rsidR="0005117B" w:rsidRPr="0005117B" w:rsidRDefault="0005117B" w:rsidP="0005117B">
            <w:pPr>
              <w:autoSpaceDE/>
              <w:autoSpaceDN/>
              <w:spacing w:line="276" w:lineRule="auto"/>
              <w:jc w:val="both"/>
              <w:rPr>
                <w:rFonts w:eastAsiaTheme="minorEastAsia"/>
                <w:sz w:val="28"/>
                <w:szCs w:val="28"/>
                <w:lang w:eastAsia="en-US"/>
              </w:rPr>
            </w:pPr>
            <w:r w:rsidRPr="0005117B">
              <w:rPr>
                <w:rFonts w:eastAsiaTheme="minorEastAsia"/>
                <w:sz w:val="28"/>
                <w:szCs w:val="28"/>
                <w:lang w:eastAsia="en-US"/>
              </w:rPr>
              <w:t>Глава сельсовета</w:t>
            </w:r>
          </w:p>
          <w:p w:rsidR="0005117B" w:rsidRPr="0005117B" w:rsidRDefault="0005117B" w:rsidP="0005117B">
            <w:pPr>
              <w:autoSpaceDE/>
              <w:autoSpaceDN/>
              <w:spacing w:line="276" w:lineRule="auto"/>
              <w:jc w:val="both"/>
              <w:rPr>
                <w:rFonts w:eastAsiaTheme="minorEastAsia"/>
                <w:sz w:val="28"/>
                <w:szCs w:val="28"/>
                <w:lang w:eastAsia="en-US"/>
              </w:rPr>
            </w:pPr>
            <w:r w:rsidRPr="0005117B">
              <w:rPr>
                <w:rFonts w:eastAsiaTheme="minorEastAsia"/>
                <w:sz w:val="28"/>
                <w:szCs w:val="28"/>
                <w:lang w:eastAsia="en-US"/>
              </w:rPr>
              <w:t xml:space="preserve"> </w:t>
            </w:r>
          </w:p>
          <w:p w:rsidR="0005117B" w:rsidRPr="0005117B" w:rsidRDefault="0005117B" w:rsidP="0005117B">
            <w:pPr>
              <w:autoSpaceDE/>
              <w:autoSpaceDN/>
              <w:spacing w:line="276" w:lineRule="auto"/>
              <w:jc w:val="both"/>
              <w:rPr>
                <w:rFonts w:eastAsiaTheme="minorEastAsia"/>
                <w:sz w:val="28"/>
                <w:szCs w:val="28"/>
                <w:lang w:eastAsia="en-US"/>
              </w:rPr>
            </w:pPr>
            <w:r w:rsidRPr="0005117B">
              <w:rPr>
                <w:rFonts w:eastAsiaTheme="minorEastAsia"/>
                <w:sz w:val="28"/>
                <w:szCs w:val="28"/>
                <w:lang w:eastAsia="en-US"/>
              </w:rPr>
              <w:t>__________________М.Х.Елешев</w:t>
            </w:r>
          </w:p>
        </w:tc>
        <w:tc>
          <w:tcPr>
            <w:tcW w:w="4677" w:type="dxa"/>
          </w:tcPr>
          <w:p w:rsidR="0005117B" w:rsidRPr="0005117B" w:rsidRDefault="0005117B" w:rsidP="0005117B">
            <w:pPr>
              <w:autoSpaceDE/>
              <w:autoSpaceDN/>
              <w:spacing w:line="276" w:lineRule="auto"/>
              <w:jc w:val="both"/>
              <w:rPr>
                <w:rFonts w:eastAsiaTheme="minorEastAsia"/>
                <w:sz w:val="28"/>
                <w:szCs w:val="28"/>
                <w:lang w:eastAsia="en-US"/>
              </w:rPr>
            </w:pPr>
            <w:r w:rsidRPr="0005117B">
              <w:rPr>
                <w:rFonts w:eastAsiaTheme="minorEastAsia"/>
                <w:sz w:val="28"/>
                <w:szCs w:val="28"/>
                <w:lang w:eastAsia="en-US"/>
              </w:rPr>
              <w:t>Председатель Совета депутатов</w:t>
            </w:r>
          </w:p>
          <w:p w:rsidR="0005117B" w:rsidRPr="0005117B" w:rsidRDefault="0005117B" w:rsidP="0005117B">
            <w:pPr>
              <w:autoSpaceDE/>
              <w:autoSpaceDN/>
              <w:spacing w:line="276" w:lineRule="auto"/>
              <w:jc w:val="both"/>
              <w:rPr>
                <w:rFonts w:eastAsiaTheme="minorEastAsia"/>
                <w:sz w:val="28"/>
                <w:szCs w:val="28"/>
                <w:lang w:eastAsia="en-US"/>
              </w:rPr>
            </w:pPr>
          </w:p>
          <w:p w:rsidR="0005117B" w:rsidRPr="0005117B" w:rsidRDefault="0005117B" w:rsidP="0005117B">
            <w:pPr>
              <w:autoSpaceDE/>
              <w:autoSpaceDN/>
              <w:spacing w:line="276" w:lineRule="auto"/>
              <w:jc w:val="both"/>
              <w:rPr>
                <w:rFonts w:eastAsiaTheme="minorEastAsia"/>
                <w:sz w:val="28"/>
                <w:szCs w:val="28"/>
                <w:lang w:eastAsia="en-US"/>
              </w:rPr>
            </w:pPr>
            <w:r w:rsidRPr="0005117B">
              <w:rPr>
                <w:rFonts w:eastAsiaTheme="minorEastAsia"/>
                <w:sz w:val="28"/>
                <w:szCs w:val="28"/>
                <w:lang w:eastAsia="en-US"/>
              </w:rPr>
              <w:t>______________С.В.Варфаламеева</w:t>
            </w:r>
          </w:p>
        </w:tc>
      </w:tr>
    </w:tbl>
    <w:p w:rsidR="0005117B" w:rsidRDefault="0005117B">
      <w:pPr>
        <w:rPr>
          <w:sz w:val="24"/>
          <w:szCs w:val="24"/>
        </w:rPr>
        <w:sectPr w:rsidR="0005117B" w:rsidSect="0005117B">
          <w:pgSz w:w="11906" w:h="16838"/>
          <w:pgMar w:top="1134" w:right="851" w:bottom="1134" w:left="1701" w:header="709" w:footer="709" w:gutter="0"/>
          <w:cols w:space="708"/>
          <w:docGrid w:linePitch="360"/>
        </w:sectPr>
      </w:pPr>
    </w:p>
    <w:p w:rsidR="0005117B" w:rsidRPr="00FF6B35" w:rsidRDefault="0005117B">
      <w:pPr>
        <w:rPr>
          <w:sz w:val="24"/>
          <w:szCs w:val="24"/>
        </w:rPr>
      </w:pPr>
    </w:p>
    <w:sectPr w:rsidR="0005117B" w:rsidRPr="00FF6B35" w:rsidSect="00F5180C">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BD0" w:rsidRDefault="00603BD0">
      <w:r>
        <w:separator/>
      </w:r>
    </w:p>
  </w:endnote>
  <w:endnote w:type="continuationSeparator" w:id="0">
    <w:p w:rsidR="00603BD0" w:rsidRDefault="0060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BD0" w:rsidRDefault="00603BD0">
      <w:r>
        <w:separator/>
      </w:r>
    </w:p>
  </w:footnote>
  <w:footnote w:type="continuationSeparator" w:id="0">
    <w:p w:rsidR="00603BD0" w:rsidRDefault="00603B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DDE" w:rsidRPr="00F356FE" w:rsidRDefault="00B66DDE">
    <w:pPr>
      <w:pStyle w:val="af5"/>
      <w:framePr w:wrap="around" w:vAnchor="text" w:hAnchor="margin" w:xAlign="center" w:y="1"/>
      <w:rPr>
        <w:rStyle w:val="ad"/>
        <w:sz w:val="9"/>
        <w:szCs w:val="9"/>
      </w:rPr>
    </w:pPr>
    <w:r w:rsidRPr="00F356FE">
      <w:rPr>
        <w:rStyle w:val="ad"/>
        <w:sz w:val="9"/>
        <w:szCs w:val="9"/>
      </w:rPr>
      <w:fldChar w:fldCharType="begin"/>
    </w:r>
    <w:r w:rsidRPr="00F356FE">
      <w:rPr>
        <w:rStyle w:val="ad"/>
        <w:sz w:val="9"/>
        <w:szCs w:val="9"/>
      </w:rPr>
      <w:instrText xml:space="preserve">PAGE  </w:instrText>
    </w:r>
    <w:r w:rsidRPr="00F356FE">
      <w:rPr>
        <w:rStyle w:val="ad"/>
        <w:sz w:val="9"/>
        <w:szCs w:val="9"/>
      </w:rPr>
      <w:fldChar w:fldCharType="end"/>
    </w:r>
  </w:p>
  <w:p w:rsidR="00B66DDE" w:rsidRPr="00F356FE" w:rsidRDefault="00B66DDE">
    <w:pPr>
      <w:pStyle w:val="af5"/>
      <w:rPr>
        <w:sz w:val="9"/>
        <w:szCs w:val="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846"/>
        </w:tabs>
        <w:ind w:left="846"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
    <w:nsid w:val="01CD3CFF"/>
    <w:multiLevelType w:val="hybridMultilevel"/>
    <w:tmpl w:val="7DF81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75676A"/>
    <w:multiLevelType w:val="hybridMultilevel"/>
    <w:tmpl w:val="D29EB27A"/>
    <w:lvl w:ilvl="0" w:tplc="6E04EC5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04D22031"/>
    <w:multiLevelType w:val="hybridMultilevel"/>
    <w:tmpl w:val="6A3E3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043853"/>
    <w:multiLevelType w:val="hybridMultilevel"/>
    <w:tmpl w:val="2A9E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1A335CAB"/>
    <w:multiLevelType w:val="multilevel"/>
    <w:tmpl w:val="EE9A0CC6"/>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7">
    <w:nsid w:val="1DA33396"/>
    <w:multiLevelType w:val="hybridMultilevel"/>
    <w:tmpl w:val="7ACA0A1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3447"/>
        </w:tabs>
        <w:ind w:left="344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1E8B7E85"/>
    <w:multiLevelType w:val="hybridMultilevel"/>
    <w:tmpl w:val="1A2A211A"/>
    <w:lvl w:ilvl="0" w:tplc="295ADD6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1F4017C3"/>
    <w:multiLevelType w:val="multilevel"/>
    <w:tmpl w:val="849028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6BD6604"/>
    <w:multiLevelType w:val="multilevel"/>
    <w:tmpl w:val="B68A4F82"/>
    <w:lvl w:ilvl="0">
      <w:start w:val="8"/>
      <w:numFmt w:val="decimal"/>
      <w:lvlText w:val="%1."/>
      <w:lvlJc w:val="left"/>
      <w:pPr>
        <w:tabs>
          <w:tab w:val="num" w:pos="540"/>
        </w:tabs>
        <w:ind w:left="540" w:hanging="540"/>
      </w:pPr>
      <w:rPr>
        <w:rFonts w:hint="default"/>
        <w:color w:val="0000FF"/>
      </w:rPr>
    </w:lvl>
    <w:lvl w:ilvl="1">
      <w:start w:val="1"/>
      <w:numFmt w:val="decimal"/>
      <w:lvlText w:val="%1.%2."/>
      <w:lvlJc w:val="left"/>
      <w:pPr>
        <w:tabs>
          <w:tab w:val="num" w:pos="720"/>
        </w:tabs>
        <w:ind w:left="720" w:hanging="540"/>
      </w:pPr>
      <w:rPr>
        <w:rFonts w:hint="default"/>
        <w:color w:val="0000FF"/>
      </w:rPr>
    </w:lvl>
    <w:lvl w:ilvl="2">
      <w:start w:val="7"/>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0000FF"/>
      </w:rPr>
    </w:lvl>
    <w:lvl w:ilvl="4">
      <w:start w:val="1"/>
      <w:numFmt w:val="decimal"/>
      <w:lvlText w:val="%1.%2.%3.%4.%5."/>
      <w:lvlJc w:val="left"/>
      <w:pPr>
        <w:tabs>
          <w:tab w:val="num" w:pos="1800"/>
        </w:tabs>
        <w:ind w:left="1800" w:hanging="1080"/>
      </w:pPr>
      <w:rPr>
        <w:rFonts w:hint="default"/>
        <w:color w:val="0000FF"/>
      </w:rPr>
    </w:lvl>
    <w:lvl w:ilvl="5">
      <w:start w:val="1"/>
      <w:numFmt w:val="decimal"/>
      <w:lvlText w:val="%1.%2.%3.%4.%5.%6."/>
      <w:lvlJc w:val="left"/>
      <w:pPr>
        <w:tabs>
          <w:tab w:val="num" w:pos="1980"/>
        </w:tabs>
        <w:ind w:left="1980" w:hanging="1080"/>
      </w:pPr>
      <w:rPr>
        <w:rFonts w:hint="default"/>
        <w:color w:val="0000FF"/>
      </w:rPr>
    </w:lvl>
    <w:lvl w:ilvl="6">
      <w:start w:val="1"/>
      <w:numFmt w:val="decimal"/>
      <w:lvlText w:val="%1.%2.%3.%4.%5.%6.%7."/>
      <w:lvlJc w:val="left"/>
      <w:pPr>
        <w:tabs>
          <w:tab w:val="num" w:pos="2520"/>
        </w:tabs>
        <w:ind w:left="2520" w:hanging="1440"/>
      </w:pPr>
      <w:rPr>
        <w:rFonts w:hint="default"/>
        <w:color w:val="0000FF"/>
      </w:rPr>
    </w:lvl>
    <w:lvl w:ilvl="7">
      <w:start w:val="1"/>
      <w:numFmt w:val="decimal"/>
      <w:lvlText w:val="%1.%2.%3.%4.%5.%6.%7.%8."/>
      <w:lvlJc w:val="left"/>
      <w:pPr>
        <w:tabs>
          <w:tab w:val="num" w:pos="2700"/>
        </w:tabs>
        <w:ind w:left="2700" w:hanging="1440"/>
      </w:pPr>
      <w:rPr>
        <w:rFonts w:hint="default"/>
        <w:color w:val="0000FF"/>
      </w:rPr>
    </w:lvl>
    <w:lvl w:ilvl="8">
      <w:start w:val="1"/>
      <w:numFmt w:val="decimal"/>
      <w:lvlText w:val="%1.%2.%3.%4.%5.%6.%7.%8.%9."/>
      <w:lvlJc w:val="left"/>
      <w:pPr>
        <w:tabs>
          <w:tab w:val="num" w:pos="3240"/>
        </w:tabs>
        <w:ind w:left="3240" w:hanging="1800"/>
      </w:pPr>
      <w:rPr>
        <w:rFonts w:hint="default"/>
        <w:color w:val="0000FF"/>
      </w:rPr>
    </w:lvl>
  </w:abstractNum>
  <w:abstractNum w:abstractNumId="12">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13">
    <w:nsid w:val="2DA66809"/>
    <w:multiLevelType w:val="hybridMultilevel"/>
    <w:tmpl w:val="DA1E2988"/>
    <w:lvl w:ilvl="0" w:tplc="85C42ADE">
      <w:start w:val="1"/>
      <w:numFmt w:val="decimal"/>
      <w:lvlText w:val="%1."/>
      <w:lvlJc w:val="left"/>
      <w:pPr>
        <w:ind w:left="1495"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2E0B2226"/>
    <w:multiLevelType w:val="hybridMultilevel"/>
    <w:tmpl w:val="C39CCD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EAE081F"/>
    <w:multiLevelType w:val="singleLevel"/>
    <w:tmpl w:val="812E452E"/>
    <w:lvl w:ilvl="0">
      <w:start w:val="1"/>
      <w:numFmt w:val="decimal"/>
      <w:lvlText w:val="%1."/>
      <w:lvlJc w:val="left"/>
      <w:pPr>
        <w:tabs>
          <w:tab w:val="num" w:pos="1211"/>
        </w:tabs>
        <w:ind w:left="1211" w:hanging="360"/>
      </w:pPr>
      <w:rPr>
        <w:rFonts w:hint="default"/>
      </w:rPr>
    </w:lvl>
  </w:abstractNum>
  <w:abstractNum w:abstractNumId="16">
    <w:nsid w:val="2F31227C"/>
    <w:multiLevelType w:val="hybridMultilevel"/>
    <w:tmpl w:val="CF989706"/>
    <w:lvl w:ilvl="0" w:tplc="0419000F">
      <w:start w:val="5"/>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865CB5"/>
    <w:multiLevelType w:val="hybridMultilevel"/>
    <w:tmpl w:val="0E6CBB72"/>
    <w:lvl w:ilvl="0" w:tplc="8B28F926">
      <w:start w:val="17"/>
      <w:numFmt w:val="decimal"/>
      <w:lvlText w:val="%1."/>
      <w:lvlJc w:val="left"/>
      <w:pPr>
        <w:ind w:left="375" w:hanging="37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35A06F89"/>
    <w:multiLevelType w:val="hybridMultilevel"/>
    <w:tmpl w:val="56BCF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414085"/>
    <w:multiLevelType w:val="multilevel"/>
    <w:tmpl w:val="CF3AA40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nsid w:val="42D2479E"/>
    <w:multiLevelType w:val="multilevel"/>
    <w:tmpl w:val="7ECCF9C4"/>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145"/>
        </w:tabs>
        <w:ind w:left="1145"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454C494A"/>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E5F5AD4"/>
    <w:multiLevelType w:val="hybridMultilevel"/>
    <w:tmpl w:val="7AA6B1E2"/>
    <w:lvl w:ilvl="0" w:tplc="58E23554">
      <w:start w:val="1"/>
      <w:numFmt w:val="bullet"/>
      <w:lvlText w:val=""/>
      <w:lvlJc w:val="left"/>
      <w:pPr>
        <w:tabs>
          <w:tab w:val="num" w:pos="1182"/>
        </w:tabs>
        <w:ind w:left="765" w:firstLine="57"/>
      </w:pPr>
      <w:rPr>
        <w:rFonts w:ascii="Symbol" w:hAnsi="Symbol"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24">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B54106"/>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C4105D5"/>
    <w:multiLevelType w:val="multilevel"/>
    <w:tmpl w:val="D7AEB412"/>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nsid w:val="5DB81455"/>
    <w:multiLevelType w:val="hybridMultilevel"/>
    <w:tmpl w:val="0192B2C4"/>
    <w:lvl w:ilvl="0" w:tplc="82E4DC4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8">
    <w:nsid w:val="5E117933"/>
    <w:multiLevelType w:val="hybridMultilevel"/>
    <w:tmpl w:val="F09ADA5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4887A9A"/>
    <w:multiLevelType w:val="hybridMultilevel"/>
    <w:tmpl w:val="4D400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A3C45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6B961513"/>
    <w:multiLevelType w:val="hybridMultilevel"/>
    <w:tmpl w:val="59768CCA"/>
    <w:lvl w:ilvl="0" w:tplc="58E23554">
      <w:start w:val="1"/>
      <w:numFmt w:val="bullet"/>
      <w:lvlText w:val=""/>
      <w:lvlJc w:val="left"/>
      <w:pPr>
        <w:tabs>
          <w:tab w:val="num" w:pos="1125"/>
        </w:tabs>
        <w:ind w:left="708" w:firstLine="5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3">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12572C2"/>
    <w:multiLevelType w:val="multilevel"/>
    <w:tmpl w:val="D4B24A40"/>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36">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8">
    <w:nsid w:val="7BED7940"/>
    <w:multiLevelType w:val="hybridMultilevel"/>
    <w:tmpl w:val="BBD6722E"/>
    <w:lvl w:ilvl="0" w:tplc="0419000B">
      <w:start w:val="1"/>
      <w:numFmt w:val="bullet"/>
      <w:lvlText w:val=""/>
      <w:lvlJc w:val="left"/>
      <w:pPr>
        <w:tabs>
          <w:tab w:val="num" w:pos="1139"/>
        </w:tabs>
        <w:ind w:left="1139" w:hanging="360"/>
      </w:pPr>
      <w:rPr>
        <w:rFonts w:ascii="Wingdings" w:hAnsi="Wingdings" w:hint="default"/>
      </w:rPr>
    </w:lvl>
    <w:lvl w:ilvl="1" w:tplc="04190003">
      <w:start w:val="1"/>
      <w:numFmt w:val="bullet"/>
      <w:lvlText w:val="o"/>
      <w:lvlJc w:val="left"/>
      <w:pPr>
        <w:tabs>
          <w:tab w:val="num" w:pos="1859"/>
        </w:tabs>
        <w:ind w:left="1859" w:hanging="360"/>
      </w:pPr>
      <w:rPr>
        <w:rFonts w:ascii="Courier New" w:hAnsi="Courier New" w:cs="Courier New" w:hint="default"/>
      </w:rPr>
    </w:lvl>
    <w:lvl w:ilvl="2" w:tplc="04190005" w:tentative="1">
      <w:start w:val="1"/>
      <w:numFmt w:val="bullet"/>
      <w:lvlText w:val=""/>
      <w:lvlJc w:val="left"/>
      <w:pPr>
        <w:tabs>
          <w:tab w:val="num" w:pos="2579"/>
        </w:tabs>
        <w:ind w:left="2579" w:hanging="360"/>
      </w:pPr>
      <w:rPr>
        <w:rFonts w:ascii="Wingdings" w:hAnsi="Wingdings" w:hint="default"/>
      </w:rPr>
    </w:lvl>
    <w:lvl w:ilvl="3" w:tplc="04190001" w:tentative="1">
      <w:start w:val="1"/>
      <w:numFmt w:val="bullet"/>
      <w:lvlText w:val=""/>
      <w:lvlJc w:val="left"/>
      <w:pPr>
        <w:tabs>
          <w:tab w:val="num" w:pos="3299"/>
        </w:tabs>
        <w:ind w:left="3299" w:hanging="360"/>
      </w:pPr>
      <w:rPr>
        <w:rFonts w:ascii="Symbol" w:hAnsi="Symbol" w:hint="default"/>
      </w:rPr>
    </w:lvl>
    <w:lvl w:ilvl="4" w:tplc="04190003" w:tentative="1">
      <w:start w:val="1"/>
      <w:numFmt w:val="bullet"/>
      <w:lvlText w:val="o"/>
      <w:lvlJc w:val="left"/>
      <w:pPr>
        <w:tabs>
          <w:tab w:val="num" w:pos="4019"/>
        </w:tabs>
        <w:ind w:left="4019" w:hanging="360"/>
      </w:pPr>
      <w:rPr>
        <w:rFonts w:ascii="Courier New" w:hAnsi="Courier New" w:cs="Courier New" w:hint="default"/>
      </w:rPr>
    </w:lvl>
    <w:lvl w:ilvl="5" w:tplc="04190005" w:tentative="1">
      <w:start w:val="1"/>
      <w:numFmt w:val="bullet"/>
      <w:lvlText w:val=""/>
      <w:lvlJc w:val="left"/>
      <w:pPr>
        <w:tabs>
          <w:tab w:val="num" w:pos="4739"/>
        </w:tabs>
        <w:ind w:left="4739" w:hanging="360"/>
      </w:pPr>
      <w:rPr>
        <w:rFonts w:ascii="Wingdings" w:hAnsi="Wingdings" w:hint="default"/>
      </w:rPr>
    </w:lvl>
    <w:lvl w:ilvl="6" w:tplc="04190001" w:tentative="1">
      <w:start w:val="1"/>
      <w:numFmt w:val="bullet"/>
      <w:lvlText w:val=""/>
      <w:lvlJc w:val="left"/>
      <w:pPr>
        <w:tabs>
          <w:tab w:val="num" w:pos="5459"/>
        </w:tabs>
        <w:ind w:left="5459" w:hanging="360"/>
      </w:pPr>
      <w:rPr>
        <w:rFonts w:ascii="Symbol" w:hAnsi="Symbol" w:hint="default"/>
      </w:rPr>
    </w:lvl>
    <w:lvl w:ilvl="7" w:tplc="04190003" w:tentative="1">
      <w:start w:val="1"/>
      <w:numFmt w:val="bullet"/>
      <w:lvlText w:val="o"/>
      <w:lvlJc w:val="left"/>
      <w:pPr>
        <w:tabs>
          <w:tab w:val="num" w:pos="6179"/>
        </w:tabs>
        <w:ind w:left="6179" w:hanging="360"/>
      </w:pPr>
      <w:rPr>
        <w:rFonts w:ascii="Courier New" w:hAnsi="Courier New" w:cs="Courier New" w:hint="default"/>
      </w:rPr>
    </w:lvl>
    <w:lvl w:ilvl="8" w:tplc="04190005" w:tentative="1">
      <w:start w:val="1"/>
      <w:numFmt w:val="bullet"/>
      <w:lvlText w:val=""/>
      <w:lvlJc w:val="left"/>
      <w:pPr>
        <w:tabs>
          <w:tab w:val="num" w:pos="6899"/>
        </w:tabs>
        <w:ind w:left="6899" w:hanging="360"/>
      </w:pPr>
      <w:rPr>
        <w:rFonts w:ascii="Wingdings" w:hAnsi="Wingdings" w:hint="default"/>
      </w:rPr>
    </w:lvl>
  </w:abstractNum>
  <w:num w:numId="1">
    <w:abstractNumId w:val="8"/>
  </w:num>
  <w:num w:numId="2">
    <w:abstractNumId w:val="23"/>
  </w:num>
  <w:num w:numId="3">
    <w:abstractNumId w:val="30"/>
  </w:num>
  <w:num w:numId="4">
    <w:abstractNumId w:val="1"/>
  </w:num>
  <w:num w:numId="5">
    <w:abstractNumId w:val="11"/>
  </w:num>
  <w:num w:numId="6">
    <w:abstractNumId w:val="32"/>
  </w:num>
  <w:num w:numId="7">
    <w:abstractNumId w:val="38"/>
  </w:num>
  <w:num w:numId="8">
    <w:abstractNumId w:val="7"/>
  </w:num>
  <w:num w:numId="9">
    <w:abstractNumId w:val="15"/>
  </w:num>
  <w:num w:numId="10">
    <w:abstractNumId w:val="10"/>
  </w:num>
  <w:num w:numId="11">
    <w:abstractNumId w:val="31"/>
  </w:num>
  <w:num w:numId="12">
    <w:abstractNumId w:val="26"/>
  </w:num>
  <w:num w:numId="13">
    <w:abstractNumId w:val="21"/>
  </w:num>
  <w:num w:numId="14">
    <w:abstractNumId w:val="19"/>
  </w:num>
  <w:num w:numId="15">
    <w:abstractNumId w:val="28"/>
  </w:num>
  <w:num w:numId="16">
    <w:abstractNumId w:val="3"/>
  </w:num>
  <w:num w:numId="17">
    <w:abstractNumId w:val="25"/>
  </w:num>
  <w:num w:numId="18">
    <w:abstractNumId w:val="13"/>
  </w:num>
  <w:num w:numId="19">
    <w:abstractNumId w:val="22"/>
  </w:num>
  <w:num w:numId="20">
    <w:abstractNumId w:val="20"/>
  </w:num>
  <w:num w:numId="21">
    <w:abstractNumId w:val="27"/>
  </w:num>
  <w:num w:numId="22">
    <w:abstractNumId w:val="2"/>
  </w:num>
  <w:num w:numId="23">
    <w:abstractNumId w:val="4"/>
  </w:num>
  <w:num w:numId="24">
    <w:abstractNumId w:val="14"/>
  </w:num>
  <w:num w:numId="25">
    <w:abstractNumId w:val="9"/>
  </w:num>
  <w:num w:numId="26">
    <w:abstractNumId w:val="34"/>
  </w:num>
  <w:num w:numId="27">
    <w:abstractNumId w:val="33"/>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7"/>
  </w:num>
  <w:num w:numId="31">
    <w:abstractNumId w:val="0"/>
  </w:num>
  <w:num w:numId="32">
    <w:abstractNumId w:val="36"/>
  </w:num>
  <w:num w:numId="33">
    <w:abstractNumId w:val="24"/>
  </w:num>
  <w:num w:numId="34">
    <w:abstractNumId w:val="12"/>
  </w:num>
  <w:num w:numId="35">
    <w:abstractNumId w:val="37"/>
  </w:num>
  <w:num w:numId="36">
    <w:abstractNumId w:val="29"/>
  </w:num>
  <w:num w:numId="37">
    <w:abstractNumId w:val="6"/>
  </w:num>
  <w:num w:numId="38">
    <w:abstractNumId w:val="35"/>
    <w:lvlOverride w:ilvl="0">
      <w:startOverride w:val="1"/>
    </w:lvlOverride>
    <w:lvlOverride w:ilvl="1"/>
    <w:lvlOverride w:ilvl="2"/>
    <w:lvlOverride w:ilvl="3"/>
    <w:lvlOverride w:ilvl="4"/>
    <w:lvlOverride w:ilvl="5"/>
    <w:lvlOverride w:ilvl="6"/>
    <w:lvlOverride w:ilvl="7"/>
    <w:lvlOverride w:ilvl="8"/>
  </w:num>
  <w:num w:numId="39">
    <w:abstractNumId w:val="18"/>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D71"/>
    <w:rsid w:val="0005117B"/>
    <w:rsid w:val="00077E34"/>
    <w:rsid w:val="001D77D8"/>
    <w:rsid w:val="0035641E"/>
    <w:rsid w:val="00490568"/>
    <w:rsid w:val="00563F76"/>
    <w:rsid w:val="00603BD0"/>
    <w:rsid w:val="00656D71"/>
    <w:rsid w:val="00714645"/>
    <w:rsid w:val="00772EF1"/>
    <w:rsid w:val="007D7357"/>
    <w:rsid w:val="009058F4"/>
    <w:rsid w:val="00960C15"/>
    <w:rsid w:val="00B66DDE"/>
    <w:rsid w:val="00C16B09"/>
    <w:rsid w:val="00C242D0"/>
    <w:rsid w:val="00D76EFA"/>
    <w:rsid w:val="00DA7E0F"/>
    <w:rsid w:val="00DB7806"/>
    <w:rsid w:val="00F5180C"/>
    <w:rsid w:val="00F93815"/>
    <w:rsid w:val="00FF6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4645"/>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0"/>
    <w:next w:val="a0"/>
    <w:link w:val="10"/>
    <w:qFormat/>
    <w:rsid w:val="00714645"/>
    <w:pPr>
      <w:keepNext/>
      <w:autoSpaceDE/>
      <w:autoSpaceDN/>
      <w:spacing w:before="240" w:after="60"/>
      <w:outlineLvl w:val="0"/>
    </w:pPr>
    <w:rPr>
      <w:rFonts w:ascii="Arial" w:hAnsi="Arial" w:cs="Arial"/>
      <w:b/>
      <w:bCs/>
      <w:kern w:val="32"/>
      <w:sz w:val="32"/>
      <w:szCs w:val="32"/>
    </w:rPr>
  </w:style>
  <w:style w:type="paragraph" w:styleId="20">
    <w:name w:val="heading 2"/>
    <w:aliases w:val="H2,&quot;Изумруд&quot;"/>
    <w:basedOn w:val="a0"/>
    <w:next w:val="a0"/>
    <w:link w:val="21"/>
    <w:qFormat/>
    <w:rsid w:val="00714645"/>
    <w:pPr>
      <w:keepNext/>
      <w:autoSpaceDE/>
      <w:autoSpaceDN/>
      <w:spacing w:before="240" w:after="60"/>
      <w:outlineLvl w:val="1"/>
    </w:pPr>
    <w:rPr>
      <w:rFonts w:ascii="Arial" w:hAnsi="Arial" w:cs="Arial"/>
      <w:b/>
      <w:bCs/>
      <w:i/>
      <w:iCs/>
      <w:sz w:val="28"/>
      <w:szCs w:val="28"/>
    </w:rPr>
  </w:style>
  <w:style w:type="paragraph" w:styleId="3">
    <w:name w:val="heading 3"/>
    <w:basedOn w:val="a0"/>
    <w:next w:val="a0"/>
    <w:link w:val="30"/>
    <w:qFormat/>
    <w:rsid w:val="00714645"/>
    <w:pPr>
      <w:keepNext/>
      <w:autoSpaceDE/>
      <w:autoSpaceDN/>
      <w:spacing w:before="240" w:after="60"/>
      <w:outlineLvl w:val="2"/>
    </w:pPr>
    <w:rPr>
      <w:rFonts w:ascii="Cambria" w:hAnsi="Cambria"/>
      <w:b/>
      <w:bCs/>
      <w:sz w:val="26"/>
      <w:szCs w:val="26"/>
      <w:lang w:val="en-US" w:eastAsia="en-US" w:bidi="en-US"/>
    </w:rPr>
  </w:style>
  <w:style w:type="paragraph" w:styleId="4">
    <w:name w:val="heading 4"/>
    <w:basedOn w:val="a0"/>
    <w:next w:val="a0"/>
    <w:link w:val="40"/>
    <w:qFormat/>
    <w:rsid w:val="00714645"/>
    <w:pPr>
      <w:keepNext/>
      <w:autoSpaceDE/>
      <w:autoSpaceDN/>
      <w:spacing w:before="240" w:after="60"/>
      <w:outlineLvl w:val="3"/>
    </w:pPr>
    <w:rPr>
      <w:rFonts w:ascii="Calibri" w:hAnsi="Calibri"/>
      <w:b/>
      <w:bCs/>
      <w:sz w:val="28"/>
      <w:szCs w:val="28"/>
      <w:lang w:val="en-US" w:eastAsia="en-US" w:bidi="en-US"/>
    </w:rPr>
  </w:style>
  <w:style w:type="paragraph" w:styleId="5">
    <w:name w:val="heading 5"/>
    <w:basedOn w:val="a0"/>
    <w:next w:val="a0"/>
    <w:link w:val="50"/>
    <w:qFormat/>
    <w:rsid w:val="00714645"/>
    <w:pPr>
      <w:autoSpaceDE/>
      <w:autoSpaceDN/>
      <w:spacing w:before="240" w:after="60"/>
      <w:outlineLvl w:val="4"/>
    </w:pPr>
    <w:rPr>
      <w:b/>
      <w:bCs/>
      <w:i/>
      <w:iCs/>
      <w:sz w:val="26"/>
      <w:szCs w:val="26"/>
    </w:rPr>
  </w:style>
  <w:style w:type="paragraph" w:styleId="6">
    <w:name w:val="heading 6"/>
    <w:basedOn w:val="a0"/>
    <w:next w:val="a0"/>
    <w:link w:val="60"/>
    <w:qFormat/>
    <w:rsid w:val="00714645"/>
    <w:pPr>
      <w:autoSpaceDE/>
      <w:autoSpaceDN/>
      <w:spacing w:before="240" w:after="60"/>
      <w:outlineLvl w:val="5"/>
    </w:pPr>
    <w:rPr>
      <w:rFonts w:ascii="Calibri" w:hAnsi="Calibri"/>
      <w:b/>
      <w:bCs/>
      <w:sz w:val="22"/>
      <w:szCs w:val="22"/>
      <w:lang w:val="en-US" w:eastAsia="en-US" w:bidi="en-US"/>
    </w:rPr>
  </w:style>
  <w:style w:type="paragraph" w:styleId="7">
    <w:name w:val="heading 7"/>
    <w:basedOn w:val="a0"/>
    <w:next w:val="a0"/>
    <w:link w:val="70"/>
    <w:qFormat/>
    <w:rsid w:val="00714645"/>
    <w:pPr>
      <w:autoSpaceDE/>
      <w:autoSpaceDN/>
      <w:spacing w:before="240" w:after="60"/>
      <w:outlineLvl w:val="6"/>
    </w:pPr>
    <w:rPr>
      <w:rFonts w:ascii="Calibri" w:hAnsi="Calibri"/>
      <w:sz w:val="24"/>
      <w:szCs w:val="24"/>
      <w:lang w:val="en-US" w:eastAsia="en-US" w:bidi="en-US"/>
    </w:rPr>
  </w:style>
  <w:style w:type="paragraph" w:styleId="8">
    <w:name w:val="heading 8"/>
    <w:basedOn w:val="a0"/>
    <w:next w:val="a0"/>
    <w:link w:val="80"/>
    <w:qFormat/>
    <w:rsid w:val="00714645"/>
    <w:pPr>
      <w:autoSpaceDE/>
      <w:autoSpaceDN/>
      <w:spacing w:before="240" w:after="60"/>
      <w:outlineLvl w:val="7"/>
    </w:pPr>
    <w:rPr>
      <w:rFonts w:ascii="Calibri" w:hAnsi="Calibri"/>
      <w:i/>
      <w:iCs/>
      <w:sz w:val="24"/>
      <w:szCs w:val="24"/>
      <w:lang w:val="en-US" w:eastAsia="en-US" w:bidi="en-US"/>
    </w:rPr>
  </w:style>
  <w:style w:type="paragraph" w:styleId="9">
    <w:name w:val="heading 9"/>
    <w:basedOn w:val="a0"/>
    <w:next w:val="a0"/>
    <w:link w:val="90"/>
    <w:qFormat/>
    <w:rsid w:val="00714645"/>
    <w:pPr>
      <w:autoSpaceDE/>
      <w:autoSpaceDN/>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Раздел Договора Знак,H1 Знак,&quot;Алмаз&quot; Знак"/>
    <w:basedOn w:val="a1"/>
    <w:link w:val="1"/>
    <w:rsid w:val="00714645"/>
    <w:rPr>
      <w:rFonts w:ascii="Arial" w:eastAsia="Times New Roman" w:hAnsi="Arial" w:cs="Arial"/>
      <w:b/>
      <w:bCs/>
      <w:kern w:val="32"/>
      <w:sz w:val="32"/>
      <w:szCs w:val="32"/>
      <w:lang w:eastAsia="ru-RU"/>
    </w:rPr>
  </w:style>
  <w:style w:type="character" w:customStyle="1" w:styleId="21">
    <w:name w:val="Заголовок 2 Знак"/>
    <w:aliases w:val="H2 Знак,&quot;Изумруд&quot; Знак"/>
    <w:basedOn w:val="a1"/>
    <w:link w:val="20"/>
    <w:rsid w:val="00714645"/>
    <w:rPr>
      <w:rFonts w:ascii="Arial" w:eastAsia="Times New Roman" w:hAnsi="Arial" w:cs="Arial"/>
      <w:b/>
      <w:bCs/>
      <w:i/>
      <w:iCs/>
      <w:sz w:val="28"/>
      <w:szCs w:val="28"/>
      <w:lang w:eastAsia="ru-RU"/>
    </w:rPr>
  </w:style>
  <w:style w:type="character" w:customStyle="1" w:styleId="30">
    <w:name w:val="Заголовок 3 Знак"/>
    <w:basedOn w:val="a1"/>
    <w:link w:val="3"/>
    <w:rsid w:val="00714645"/>
    <w:rPr>
      <w:rFonts w:ascii="Cambria" w:eastAsia="Times New Roman" w:hAnsi="Cambria" w:cs="Times New Roman"/>
      <w:b/>
      <w:bCs/>
      <w:sz w:val="26"/>
      <w:szCs w:val="26"/>
      <w:lang w:val="en-US" w:bidi="en-US"/>
    </w:rPr>
  </w:style>
  <w:style w:type="character" w:customStyle="1" w:styleId="40">
    <w:name w:val="Заголовок 4 Знак"/>
    <w:basedOn w:val="a1"/>
    <w:link w:val="4"/>
    <w:rsid w:val="00714645"/>
    <w:rPr>
      <w:rFonts w:ascii="Calibri" w:eastAsia="Times New Roman" w:hAnsi="Calibri" w:cs="Times New Roman"/>
      <w:b/>
      <w:bCs/>
      <w:sz w:val="28"/>
      <w:szCs w:val="28"/>
      <w:lang w:val="en-US" w:bidi="en-US"/>
    </w:rPr>
  </w:style>
  <w:style w:type="character" w:customStyle="1" w:styleId="50">
    <w:name w:val="Заголовок 5 Знак"/>
    <w:basedOn w:val="a1"/>
    <w:link w:val="5"/>
    <w:rsid w:val="00714645"/>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714645"/>
    <w:rPr>
      <w:rFonts w:ascii="Calibri" w:eastAsia="Times New Roman" w:hAnsi="Calibri" w:cs="Times New Roman"/>
      <w:b/>
      <w:bCs/>
      <w:lang w:val="en-US" w:bidi="en-US"/>
    </w:rPr>
  </w:style>
  <w:style w:type="character" w:customStyle="1" w:styleId="70">
    <w:name w:val="Заголовок 7 Знак"/>
    <w:basedOn w:val="a1"/>
    <w:link w:val="7"/>
    <w:rsid w:val="00714645"/>
    <w:rPr>
      <w:rFonts w:ascii="Calibri" w:eastAsia="Times New Roman" w:hAnsi="Calibri" w:cs="Times New Roman"/>
      <w:sz w:val="24"/>
      <w:szCs w:val="24"/>
      <w:lang w:val="en-US" w:bidi="en-US"/>
    </w:rPr>
  </w:style>
  <w:style w:type="character" w:customStyle="1" w:styleId="80">
    <w:name w:val="Заголовок 8 Знак"/>
    <w:basedOn w:val="a1"/>
    <w:link w:val="8"/>
    <w:rsid w:val="00714645"/>
    <w:rPr>
      <w:rFonts w:ascii="Calibri" w:eastAsia="Times New Roman" w:hAnsi="Calibri" w:cs="Times New Roman"/>
      <w:i/>
      <w:iCs/>
      <w:sz w:val="24"/>
      <w:szCs w:val="24"/>
      <w:lang w:val="en-US" w:bidi="en-US"/>
    </w:rPr>
  </w:style>
  <w:style w:type="character" w:customStyle="1" w:styleId="90">
    <w:name w:val="Заголовок 9 Знак"/>
    <w:basedOn w:val="a1"/>
    <w:link w:val="9"/>
    <w:rsid w:val="00714645"/>
    <w:rPr>
      <w:rFonts w:ascii="Cambria" w:eastAsia="Times New Roman" w:hAnsi="Cambria" w:cs="Times New Roman"/>
      <w:lang w:val="en-US" w:bidi="en-US"/>
    </w:rPr>
  </w:style>
  <w:style w:type="paragraph" w:customStyle="1" w:styleId="a4">
    <w:name w:val="Знак"/>
    <w:basedOn w:val="a0"/>
    <w:rsid w:val="00714645"/>
    <w:pPr>
      <w:autoSpaceDE/>
      <w:autoSpaceDN/>
      <w:spacing w:after="160" w:line="240" w:lineRule="exact"/>
    </w:pPr>
    <w:rPr>
      <w:rFonts w:eastAsia="Calibri"/>
      <w:lang w:eastAsia="zh-CN"/>
    </w:rPr>
  </w:style>
  <w:style w:type="paragraph" w:styleId="2">
    <w:name w:val="Body Text 2"/>
    <w:basedOn w:val="a0"/>
    <w:link w:val="22"/>
    <w:uiPriority w:val="99"/>
    <w:rsid w:val="00714645"/>
    <w:pPr>
      <w:numPr>
        <w:ilvl w:val="1"/>
        <w:numId w:val="1"/>
      </w:numPr>
      <w:autoSpaceDE/>
      <w:autoSpaceDN/>
      <w:spacing w:after="60"/>
      <w:jc w:val="both"/>
    </w:pPr>
    <w:rPr>
      <w:sz w:val="24"/>
    </w:rPr>
  </w:style>
  <w:style w:type="character" w:customStyle="1" w:styleId="22">
    <w:name w:val="Основной текст 2 Знак"/>
    <w:basedOn w:val="a1"/>
    <w:link w:val="2"/>
    <w:uiPriority w:val="99"/>
    <w:rsid w:val="00714645"/>
    <w:rPr>
      <w:rFonts w:ascii="Times New Roman" w:eastAsia="Times New Roman" w:hAnsi="Times New Roman" w:cs="Times New Roman"/>
      <w:sz w:val="24"/>
      <w:szCs w:val="20"/>
      <w:lang w:eastAsia="ru-RU"/>
    </w:rPr>
  </w:style>
  <w:style w:type="paragraph" w:customStyle="1" w:styleId="a">
    <w:name w:val="Условия контракта"/>
    <w:basedOn w:val="a0"/>
    <w:semiHidden/>
    <w:rsid w:val="00714645"/>
    <w:pPr>
      <w:numPr>
        <w:numId w:val="1"/>
      </w:numPr>
      <w:autoSpaceDE/>
      <w:autoSpaceDN/>
      <w:spacing w:before="240" w:after="120"/>
      <w:jc w:val="both"/>
    </w:pPr>
    <w:rPr>
      <w:b/>
      <w:sz w:val="24"/>
    </w:rPr>
  </w:style>
  <w:style w:type="character" w:customStyle="1" w:styleId="tendersubject1">
    <w:name w:val="tendersubject1"/>
    <w:rsid w:val="00714645"/>
    <w:rPr>
      <w:b/>
      <w:bCs/>
      <w:color w:val="0000FF"/>
      <w:sz w:val="20"/>
      <w:szCs w:val="20"/>
    </w:rPr>
  </w:style>
  <w:style w:type="paragraph" w:customStyle="1" w:styleId="ConsPlusNormal">
    <w:name w:val="ConsPlusNormal"/>
    <w:rsid w:val="007146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0"/>
    <w:link w:val="a6"/>
    <w:rsid w:val="00714645"/>
    <w:pPr>
      <w:autoSpaceDE/>
      <w:autoSpaceDN/>
      <w:spacing w:before="49" w:after="49"/>
      <w:ind w:left="49" w:right="49"/>
    </w:pPr>
    <w:rPr>
      <w:rFonts w:ascii="Arial CYR" w:hAnsi="Arial CYR" w:cs="Arial CYR"/>
      <w:color w:val="000000"/>
      <w:sz w:val="19"/>
      <w:szCs w:val="19"/>
    </w:rPr>
  </w:style>
  <w:style w:type="character" w:customStyle="1" w:styleId="a6">
    <w:name w:val="Обычный (веб) Знак"/>
    <w:link w:val="a5"/>
    <w:rsid w:val="00714645"/>
    <w:rPr>
      <w:rFonts w:ascii="Arial CYR" w:eastAsia="Times New Roman" w:hAnsi="Arial CYR" w:cs="Arial CYR"/>
      <w:color w:val="000000"/>
      <w:sz w:val="19"/>
      <w:szCs w:val="19"/>
      <w:lang w:eastAsia="ru-RU"/>
    </w:rPr>
  </w:style>
  <w:style w:type="paragraph" w:styleId="a7">
    <w:name w:val="caption"/>
    <w:basedOn w:val="a0"/>
    <w:qFormat/>
    <w:rsid w:val="00714645"/>
    <w:pPr>
      <w:autoSpaceDE/>
      <w:autoSpaceDN/>
      <w:jc w:val="center"/>
    </w:pPr>
    <w:rPr>
      <w:b/>
      <w:sz w:val="24"/>
    </w:rPr>
  </w:style>
  <w:style w:type="paragraph" w:styleId="a8">
    <w:name w:val="Body Text Indent"/>
    <w:aliases w:val="Нумерованный список !!,Основной текст 1,Надин стиль,Основной текст без отступа"/>
    <w:basedOn w:val="a0"/>
    <w:link w:val="a9"/>
    <w:uiPriority w:val="99"/>
    <w:rsid w:val="00714645"/>
    <w:pPr>
      <w:autoSpaceDE/>
      <w:autoSpaceDN/>
      <w:spacing w:after="120"/>
      <w:ind w:left="283"/>
    </w:pPr>
    <w:rPr>
      <w:sz w:val="24"/>
      <w:szCs w:val="24"/>
    </w:rPr>
  </w:style>
  <w:style w:type="character" w:customStyle="1" w:styleId="a9">
    <w:name w:val="Основной текст с отступом Знак"/>
    <w:aliases w:val="Нумерованный список !! Знак,Основной текст 1 Знак,Надин стиль Знак,Основной текст без отступа Знак"/>
    <w:basedOn w:val="a1"/>
    <w:link w:val="a8"/>
    <w:uiPriority w:val="99"/>
    <w:rsid w:val="00714645"/>
    <w:rPr>
      <w:rFonts w:ascii="Times New Roman" w:eastAsia="Times New Roman" w:hAnsi="Times New Roman" w:cs="Times New Roman"/>
      <w:sz w:val="24"/>
      <w:szCs w:val="24"/>
      <w:lang w:eastAsia="ru-RU"/>
    </w:rPr>
  </w:style>
  <w:style w:type="paragraph" w:customStyle="1" w:styleId="aa">
    <w:name w:val="Знак Знак Знак Знак Знак Знак Знак Знак Знак Знак"/>
    <w:basedOn w:val="a0"/>
    <w:rsid w:val="00714645"/>
    <w:pPr>
      <w:autoSpaceDE/>
      <w:autoSpaceDN/>
      <w:spacing w:before="100" w:beforeAutospacing="1" w:after="100" w:afterAutospacing="1"/>
    </w:pPr>
    <w:rPr>
      <w:rFonts w:ascii="Tahoma" w:hAnsi="Tahoma"/>
      <w:lang w:val="en-US" w:eastAsia="en-US"/>
    </w:rPr>
  </w:style>
  <w:style w:type="character" w:customStyle="1" w:styleId="FontStyle22">
    <w:name w:val="Font Style22"/>
    <w:rsid w:val="00714645"/>
    <w:rPr>
      <w:rFonts w:ascii="Times New Roman" w:hAnsi="Times New Roman" w:cs="Times New Roman"/>
      <w:color w:val="000000"/>
      <w:sz w:val="26"/>
      <w:szCs w:val="26"/>
    </w:rPr>
  </w:style>
  <w:style w:type="paragraph" w:styleId="31">
    <w:name w:val="Body Text Indent 3"/>
    <w:basedOn w:val="a0"/>
    <w:link w:val="32"/>
    <w:rsid w:val="00714645"/>
    <w:pPr>
      <w:autoSpaceDE/>
      <w:autoSpaceDN/>
      <w:spacing w:after="120"/>
      <w:ind w:left="283"/>
    </w:pPr>
    <w:rPr>
      <w:sz w:val="16"/>
      <w:szCs w:val="16"/>
    </w:rPr>
  </w:style>
  <w:style w:type="character" w:customStyle="1" w:styleId="32">
    <w:name w:val="Основной текст с отступом 3 Знак"/>
    <w:basedOn w:val="a1"/>
    <w:link w:val="31"/>
    <w:rsid w:val="00714645"/>
    <w:rPr>
      <w:rFonts w:ascii="Times New Roman" w:eastAsia="Times New Roman" w:hAnsi="Times New Roman" w:cs="Times New Roman"/>
      <w:sz w:val="16"/>
      <w:szCs w:val="16"/>
      <w:lang w:eastAsia="ru-RU"/>
    </w:rPr>
  </w:style>
  <w:style w:type="paragraph" w:customStyle="1" w:styleId="ConsNormal">
    <w:name w:val="ConsNormal"/>
    <w:rsid w:val="0071464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714645"/>
    <w:pPr>
      <w:spacing w:after="0" w:line="240" w:lineRule="auto"/>
    </w:pPr>
    <w:rPr>
      <w:rFonts w:ascii="Arial" w:eastAsia="Times New Roman" w:hAnsi="Arial" w:cs="Times New Roman"/>
      <w:b/>
      <w:snapToGrid w:val="0"/>
      <w:sz w:val="16"/>
      <w:szCs w:val="20"/>
      <w:lang w:eastAsia="ru-RU"/>
    </w:rPr>
  </w:style>
  <w:style w:type="character" w:customStyle="1" w:styleId="ab">
    <w:name w:val="Схема документа Знак"/>
    <w:basedOn w:val="a1"/>
    <w:link w:val="ac"/>
    <w:semiHidden/>
    <w:rsid w:val="00714645"/>
    <w:rPr>
      <w:rFonts w:ascii="Tahoma" w:eastAsia="Times New Roman" w:hAnsi="Tahoma" w:cs="Tahoma"/>
      <w:sz w:val="20"/>
      <w:szCs w:val="20"/>
      <w:shd w:val="clear" w:color="auto" w:fill="000080"/>
      <w:lang w:eastAsia="ru-RU"/>
    </w:rPr>
  </w:style>
  <w:style w:type="paragraph" w:styleId="ac">
    <w:name w:val="Document Map"/>
    <w:basedOn w:val="a0"/>
    <w:link w:val="ab"/>
    <w:semiHidden/>
    <w:rsid w:val="00714645"/>
    <w:pPr>
      <w:shd w:val="clear" w:color="auto" w:fill="000080"/>
      <w:autoSpaceDE/>
      <w:autoSpaceDN/>
    </w:pPr>
    <w:rPr>
      <w:rFonts w:ascii="Tahoma" w:hAnsi="Tahoma" w:cs="Tahoma"/>
    </w:rPr>
  </w:style>
  <w:style w:type="character" w:styleId="ad">
    <w:name w:val="page number"/>
    <w:basedOn w:val="a1"/>
    <w:rsid w:val="00714645"/>
  </w:style>
  <w:style w:type="paragraph" w:customStyle="1" w:styleId="Aacaoiino">
    <w:name w:val="Aacao_iino"/>
    <w:basedOn w:val="a0"/>
    <w:rsid w:val="00714645"/>
    <w:pPr>
      <w:overflowPunct w:val="0"/>
      <w:adjustRightInd w:val="0"/>
      <w:spacing w:before="120"/>
      <w:ind w:firstLine="720"/>
      <w:jc w:val="both"/>
      <w:textAlignment w:val="baseline"/>
    </w:pPr>
    <w:rPr>
      <w:sz w:val="26"/>
      <w:szCs w:val="26"/>
    </w:rPr>
  </w:style>
  <w:style w:type="character" w:styleId="ae">
    <w:name w:val="Hyperlink"/>
    <w:uiPriority w:val="99"/>
    <w:rsid w:val="00714645"/>
    <w:rPr>
      <w:color w:val="0000FF"/>
      <w:u w:val="single"/>
    </w:rPr>
  </w:style>
  <w:style w:type="paragraph" w:styleId="af">
    <w:name w:val="Body Text"/>
    <w:basedOn w:val="a0"/>
    <w:link w:val="af0"/>
    <w:uiPriority w:val="99"/>
    <w:rsid w:val="00714645"/>
    <w:pPr>
      <w:autoSpaceDE/>
      <w:autoSpaceDN/>
      <w:spacing w:after="120"/>
    </w:pPr>
    <w:rPr>
      <w:sz w:val="24"/>
      <w:szCs w:val="24"/>
    </w:rPr>
  </w:style>
  <w:style w:type="character" w:customStyle="1" w:styleId="af0">
    <w:name w:val="Основной текст Знак"/>
    <w:basedOn w:val="a1"/>
    <w:link w:val="af"/>
    <w:uiPriority w:val="99"/>
    <w:rsid w:val="00714645"/>
    <w:rPr>
      <w:rFonts w:ascii="Times New Roman" w:eastAsia="Times New Roman" w:hAnsi="Times New Roman" w:cs="Times New Roman"/>
      <w:sz w:val="24"/>
      <w:szCs w:val="24"/>
      <w:lang w:eastAsia="ru-RU"/>
    </w:rPr>
  </w:style>
  <w:style w:type="paragraph" w:customStyle="1" w:styleId="33">
    <w:name w:val="Стиль3"/>
    <w:basedOn w:val="23"/>
    <w:rsid w:val="00714645"/>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0"/>
    <w:link w:val="24"/>
    <w:rsid w:val="00714645"/>
    <w:pPr>
      <w:autoSpaceDE/>
      <w:autoSpaceDN/>
      <w:spacing w:after="120" w:line="480" w:lineRule="auto"/>
      <w:ind w:left="283"/>
    </w:pPr>
    <w:rPr>
      <w:sz w:val="24"/>
      <w:szCs w:val="24"/>
    </w:rPr>
  </w:style>
  <w:style w:type="character" w:customStyle="1" w:styleId="24">
    <w:name w:val="Основной текст с отступом 2 Знак"/>
    <w:basedOn w:val="a1"/>
    <w:link w:val="23"/>
    <w:rsid w:val="00714645"/>
    <w:rPr>
      <w:rFonts w:ascii="Times New Roman" w:eastAsia="Times New Roman" w:hAnsi="Times New Roman" w:cs="Times New Roman"/>
      <w:sz w:val="24"/>
      <w:szCs w:val="24"/>
      <w:lang w:eastAsia="ru-RU"/>
    </w:rPr>
  </w:style>
  <w:style w:type="paragraph" w:styleId="af1">
    <w:name w:val="footer"/>
    <w:basedOn w:val="a0"/>
    <w:link w:val="af2"/>
    <w:uiPriority w:val="99"/>
    <w:rsid w:val="00714645"/>
    <w:pPr>
      <w:tabs>
        <w:tab w:val="center" w:pos="4677"/>
        <w:tab w:val="right" w:pos="9355"/>
      </w:tabs>
      <w:autoSpaceDE/>
      <w:autoSpaceDN/>
    </w:pPr>
    <w:rPr>
      <w:sz w:val="24"/>
      <w:szCs w:val="24"/>
    </w:rPr>
  </w:style>
  <w:style w:type="character" w:customStyle="1" w:styleId="af2">
    <w:name w:val="Нижний колонтитул Знак"/>
    <w:basedOn w:val="a1"/>
    <w:link w:val="af1"/>
    <w:uiPriority w:val="99"/>
    <w:rsid w:val="00714645"/>
    <w:rPr>
      <w:rFonts w:ascii="Times New Roman" w:eastAsia="Times New Roman" w:hAnsi="Times New Roman" w:cs="Times New Roman"/>
      <w:sz w:val="24"/>
      <w:szCs w:val="24"/>
      <w:lang w:eastAsia="ru-RU"/>
    </w:rPr>
  </w:style>
  <w:style w:type="paragraph" w:styleId="af3">
    <w:name w:val="footnote text"/>
    <w:basedOn w:val="a0"/>
    <w:link w:val="af4"/>
    <w:rsid w:val="00714645"/>
    <w:pPr>
      <w:autoSpaceDE/>
      <w:autoSpaceDN/>
    </w:pPr>
  </w:style>
  <w:style w:type="character" w:customStyle="1" w:styleId="af4">
    <w:name w:val="Текст сноски Знак"/>
    <w:basedOn w:val="a1"/>
    <w:link w:val="af3"/>
    <w:rsid w:val="00714645"/>
    <w:rPr>
      <w:rFonts w:ascii="Times New Roman" w:eastAsia="Times New Roman" w:hAnsi="Times New Roman" w:cs="Times New Roman"/>
      <w:sz w:val="20"/>
      <w:szCs w:val="20"/>
      <w:lang w:eastAsia="ru-RU"/>
    </w:rPr>
  </w:style>
  <w:style w:type="paragraph" w:customStyle="1" w:styleId="11">
    <w:name w:val="Обычный1"/>
    <w:rsid w:val="00714645"/>
    <w:pPr>
      <w:widowControl w:val="0"/>
      <w:spacing w:after="0" w:line="240" w:lineRule="auto"/>
      <w:ind w:left="120" w:firstLine="560"/>
    </w:pPr>
    <w:rPr>
      <w:rFonts w:ascii="Arial" w:eastAsia="Times New Roman" w:hAnsi="Arial" w:cs="Times New Roman"/>
      <w:szCs w:val="20"/>
      <w:lang w:eastAsia="ru-RU"/>
    </w:rPr>
  </w:style>
  <w:style w:type="paragraph" w:customStyle="1" w:styleId="FR1">
    <w:name w:val="FR1"/>
    <w:rsid w:val="00714645"/>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styleId="af5">
    <w:name w:val="header"/>
    <w:basedOn w:val="a0"/>
    <w:link w:val="af6"/>
    <w:uiPriority w:val="99"/>
    <w:rsid w:val="00714645"/>
    <w:pPr>
      <w:tabs>
        <w:tab w:val="center" w:pos="4677"/>
        <w:tab w:val="right" w:pos="9355"/>
      </w:tabs>
      <w:autoSpaceDE/>
      <w:autoSpaceDN/>
    </w:pPr>
    <w:rPr>
      <w:sz w:val="24"/>
      <w:szCs w:val="24"/>
    </w:rPr>
  </w:style>
  <w:style w:type="character" w:customStyle="1" w:styleId="af6">
    <w:name w:val="Верхний колонтитул Знак"/>
    <w:basedOn w:val="a1"/>
    <w:link w:val="af5"/>
    <w:uiPriority w:val="99"/>
    <w:rsid w:val="00714645"/>
    <w:rPr>
      <w:rFonts w:ascii="Times New Roman" w:eastAsia="Times New Roman" w:hAnsi="Times New Roman" w:cs="Times New Roman"/>
      <w:sz w:val="24"/>
      <w:szCs w:val="24"/>
      <w:lang w:eastAsia="ru-RU"/>
    </w:rPr>
  </w:style>
  <w:style w:type="table" w:styleId="af7">
    <w:name w:val="Table Grid"/>
    <w:basedOn w:val="a2"/>
    <w:rsid w:val="007146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71464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8">
    <w:name w:val="Title"/>
    <w:basedOn w:val="a0"/>
    <w:link w:val="af9"/>
    <w:qFormat/>
    <w:rsid w:val="00714645"/>
    <w:pPr>
      <w:autoSpaceDE/>
      <w:autoSpaceDN/>
      <w:jc w:val="center"/>
    </w:pPr>
    <w:rPr>
      <w:b/>
      <w:sz w:val="24"/>
    </w:rPr>
  </w:style>
  <w:style w:type="character" w:customStyle="1" w:styleId="af9">
    <w:name w:val="Название Знак"/>
    <w:basedOn w:val="a1"/>
    <w:link w:val="af8"/>
    <w:rsid w:val="00714645"/>
    <w:rPr>
      <w:rFonts w:ascii="Times New Roman" w:eastAsia="Times New Roman" w:hAnsi="Times New Roman" w:cs="Times New Roman"/>
      <w:b/>
      <w:sz w:val="24"/>
      <w:szCs w:val="20"/>
      <w:lang w:eastAsia="ru-RU"/>
    </w:rPr>
  </w:style>
  <w:style w:type="paragraph" w:customStyle="1" w:styleId="25">
    <w:name w:val="Обычный2"/>
    <w:rsid w:val="00714645"/>
    <w:pPr>
      <w:widowControl w:val="0"/>
      <w:spacing w:after="0" w:line="260" w:lineRule="auto"/>
      <w:ind w:left="120" w:firstLine="540"/>
      <w:jc w:val="both"/>
    </w:pPr>
    <w:rPr>
      <w:rFonts w:ascii="Times New Roman" w:eastAsia="Times New Roman" w:hAnsi="Times New Roman" w:cs="Times New Roman"/>
      <w:snapToGrid w:val="0"/>
      <w:szCs w:val="20"/>
      <w:lang w:eastAsia="ru-RU"/>
    </w:rPr>
  </w:style>
  <w:style w:type="paragraph" w:styleId="26">
    <w:name w:val="Quote"/>
    <w:basedOn w:val="a0"/>
    <w:next w:val="a0"/>
    <w:link w:val="27"/>
    <w:qFormat/>
    <w:rsid w:val="00714645"/>
    <w:pPr>
      <w:autoSpaceDE/>
      <w:autoSpaceDN/>
    </w:pPr>
    <w:rPr>
      <w:rFonts w:ascii="Calibri" w:hAnsi="Calibri"/>
      <w:i/>
      <w:sz w:val="24"/>
      <w:szCs w:val="24"/>
      <w:lang w:val="en-US" w:eastAsia="en-US" w:bidi="en-US"/>
    </w:rPr>
  </w:style>
  <w:style w:type="character" w:customStyle="1" w:styleId="27">
    <w:name w:val="Цитата 2 Знак"/>
    <w:basedOn w:val="a1"/>
    <w:link w:val="26"/>
    <w:rsid w:val="00714645"/>
    <w:rPr>
      <w:rFonts w:ascii="Calibri" w:eastAsia="Times New Roman" w:hAnsi="Calibri" w:cs="Times New Roman"/>
      <w:i/>
      <w:sz w:val="24"/>
      <w:szCs w:val="24"/>
      <w:lang w:val="en-US" w:bidi="en-US"/>
    </w:rPr>
  </w:style>
  <w:style w:type="paragraph" w:styleId="afa">
    <w:name w:val="Intense Quote"/>
    <w:basedOn w:val="a0"/>
    <w:next w:val="a0"/>
    <w:link w:val="afb"/>
    <w:qFormat/>
    <w:rsid w:val="00714645"/>
    <w:pPr>
      <w:autoSpaceDE/>
      <w:autoSpaceDN/>
      <w:ind w:left="720" w:right="720"/>
    </w:pPr>
    <w:rPr>
      <w:rFonts w:ascii="Calibri" w:hAnsi="Calibri"/>
      <w:b/>
      <w:i/>
      <w:sz w:val="24"/>
      <w:szCs w:val="22"/>
      <w:lang w:val="en-US" w:eastAsia="en-US" w:bidi="en-US"/>
    </w:rPr>
  </w:style>
  <w:style w:type="character" w:customStyle="1" w:styleId="afb">
    <w:name w:val="Выделенная цитата Знак"/>
    <w:basedOn w:val="a1"/>
    <w:link w:val="afa"/>
    <w:rsid w:val="00714645"/>
    <w:rPr>
      <w:rFonts w:ascii="Calibri" w:eastAsia="Times New Roman" w:hAnsi="Calibri" w:cs="Times New Roman"/>
      <w:b/>
      <w:i/>
      <w:sz w:val="24"/>
      <w:lang w:val="en-US" w:bidi="en-US"/>
    </w:rPr>
  </w:style>
  <w:style w:type="paragraph" w:customStyle="1" w:styleId="CharChar">
    <w:name w:val="Char Char"/>
    <w:basedOn w:val="a0"/>
    <w:rsid w:val="00714645"/>
    <w:pPr>
      <w:autoSpaceDE/>
      <w:autoSpaceDN/>
      <w:spacing w:after="160" w:line="240" w:lineRule="exact"/>
    </w:pPr>
    <w:rPr>
      <w:rFonts w:ascii="Verdana" w:hAnsi="Verdana"/>
      <w:lang w:val="en-US" w:eastAsia="en-US"/>
    </w:rPr>
  </w:style>
  <w:style w:type="paragraph" w:customStyle="1" w:styleId="afc">
    <w:name w:val="Таблицы (моноширинный)"/>
    <w:basedOn w:val="a0"/>
    <w:next w:val="a0"/>
    <w:rsid w:val="00714645"/>
    <w:pPr>
      <w:widowControl w:val="0"/>
      <w:suppressAutoHyphens/>
      <w:autoSpaceDN/>
      <w:jc w:val="both"/>
    </w:pPr>
    <w:rPr>
      <w:rFonts w:ascii="Courier New" w:hAnsi="Courier New" w:cs="Courier New"/>
      <w:lang w:eastAsia="ar-SA"/>
    </w:rPr>
  </w:style>
  <w:style w:type="paragraph" w:customStyle="1" w:styleId="210">
    <w:name w:val="Основной текст с отступом 21"/>
    <w:basedOn w:val="a0"/>
    <w:rsid w:val="00714645"/>
    <w:pPr>
      <w:suppressAutoHyphens/>
      <w:autoSpaceDE/>
      <w:autoSpaceDN/>
      <w:ind w:firstLine="567"/>
      <w:jc w:val="both"/>
    </w:pPr>
    <w:rPr>
      <w:sz w:val="24"/>
      <w:lang w:eastAsia="ar-SA"/>
    </w:rPr>
  </w:style>
  <w:style w:type="paragraph" w:customStyle="1" w:styleId="ConsPlusTitle">
    <w:name w:val="ConsPlusTitle"/>
    <w:uiPriority w:val="99"/>
    <w:rsid w:val="00714645"/>
    <w:pPr>
      <w:widowControl w:val="0"/>
      <w:autoSpaceDE w:val="0"/>
      <w:autoSpaceDN w:val="0"/>
      <w:adjustRightInd w:val="0"/>
      <w:spacing w:after="0" w:line="240" w:lineRule="auto"/>
    </w:pPr>
    <w:rPr>
      <w:rFonts w:ascii="Arial" w:eastAsia="Times New Roman" w:hAnsi="Arial" w:cs="Arial"/>
      <w:b/>
      <w:bCs/>
      <w:sz w:val="14"/>
      <w:szCs w:val="14"/>
      <w:lang w:eastAsia="ru-RU"/>
    </w:rPr>
  </w:style>
  <w:style w:type="paragraph" w:styleId="afd">
    <w:name w:val="List Paragraph"/>
    <w:basedOn w:val="a0"/>
    <w:uiPriority w:val="34"/>
    <w:qFormat/>
    <w:rsid w:val="00714645"/>
    <w:pPr>
      <w:suppressAutoHyphens/>
      <w:autoSpaceDE/>
      <w:autoSpaceDN/>
      <w:ind w:left="720"/>
      <w:contextualSpacing/>
    </w:pPr>
    <w:rPr>
      <w:sz w:val="24"/>
      <w:szCs w:val="24"/>
      <w:lang w:eastAsia="ar-SA"/>
    </w:rPr>
  </w:style>
  <w:style w:type="paragraph" w:styleId="afe">
    <w:name w:val="No Spacing"/>
    <w:uiPriority w:val="1"/>
    <w:qFormat/>
    <w:rsid w:val="00714645"/>
    <w:pPr>
      <w:spacing w:after="0" w:line="240" w:lineRule="auto"/>
    </w:pPr>
    <w:rPr>
      <w:rFonts w:ascii="Times New Roman" w:eastAsia="Times New Roman" w:hAnsi="Times New Roman" w:cs="Times New Roman"/>
      <w:sz w:val="24"/>
      <w:szCs w:val="24"/>
      <w:lang w:eastAsia="ru-RU"/>
    </w:rPr>
  </w:style>
  <w:style w:type="character" w:customStyle="1" w:styleId="aff">
    <w:name w:val="Текст выноски Знак"/>
    <w:basedOn w:val="a1"/>
    <w:link w:val="aff0"/>
    <w:uiPriority w:val="99"/>
    <w:semiHidden/>
    <w:rsid w:val="00714645"/>
    <w:rPr>
      <w:rFonts w:ascii="Tahoma" w:eastAsia="Times New Roman" w:hAnsi="Tahoma" w:cs="Tahoma"/>
      <w:sz w:val="16"/>
      <w:szCs w:val="16"/>
      <w:lang w:eastAsia="ru-RU"/>
    </w:rPr>
  </w:style>
  <w:style w:type="paragraph" w:styleId="aff0">
    <w:name w:val="Balloon Text"/>
    <w:basedOn w:val="a0"/>
    <w:link w:val="aff"/>
    <w:uiPriority w:val="99"/>
    <w:semiHidden/>
    <w:unhideWhenUsed/>
    <w:rsid w:val="00714645"/>
    <w:pPr>
      <w:autoSpaceDE/>
      <w:autoSpaceDN/>
    </w:pPr>
    <w:rPr>
      <w:rFonts w:ascii="Tahoma" w:hAnsi="Tahoma" w:cs="Tahoma"/>
      <w:sz w:val="16"/>
      <w:szCs w:val="16"/>
    </w:rPr>
  </w:style>
  <w:style w:type="paragraph" w:customStyle="1" w:styleId="Default">
    <w:name w:val="Default"/>
    <w:rsid w:val="007146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1">
    <w:name w:val="Гипертекстовая ссылка"/>
    <w:uiPriority w:val="99"/>
    <w:rsid w:val="00960C15"/>
    <w:rPr>
      <w:b w:val="0"/>
      <w:bCs w:val="0"/>
      <w:color w:val="106BBE"/>
    </w:rPr>
  </w:style>
  <w:style w:type="numbering" w:customStyle="1" w:styleId="12">
    <w:name w:val="Нет списка1"/>
    <w:next w:val="a3"/>
    <w:uiPriority w:val="99"/>
    <w:semiHidden/>
    <w:rsid w:val="00DB7806"/>
  </w:style>
  <w:style w:type="paragraph" w:customStyle="1" w:styleId="aff2">
    <w:name w:val="Содержимое таблицы"/>
    <w:basedOn w:val="af"/>
    <w:rsid w:val="00DB7806"/>
    <w:pPr>
      <w:widowControl w:val="0"/>
      <w:suppressLineNumbers/>
      <w:suppressAutoHyphens/>
    </w:pPr>
    <w:rPr>
      <w:szCs w:val="20"/>
      <w:lang w:val="x-none" w:eastAsia="x-none"/>
    </w:rPr>
  </w:style>
  <w:style w:type="paragraph" w:customStyle="1" w:styleId="Web">
    <w:name w:val="Обычный (Web)"/>
    <w:basedOn w:val="a0"/>
    <w:rsid w:val="00DB7806"/>
    <w:pPr>
      <w:autoSpaceDE/>
      <w:autoSpaceDN/>
      <w:spacing w:before="100" w:after="100"/>
    </w:pPr>
    <w:rPr>
      <w:rFonts w:ascii="Arial Unicode MS" w:hAnsi="Arial Unicode MS" w:cs="Arial Unicode MS"/>
      <w:sz w:val="24"/>
      <w:szCs w:val="24"/>
      <w:lang w:eastAsia="en-US"/>
    </w:rPr>
  </w:style>
  <w:style w:type="paragraph" w:customStyle="1" w:styleId="34">
    <w:name w:val="заголовок 3"/>
    <w:basedOn w:val="a0"/>
    <w:next w:val="a0"/>
    <w:rsid w:val="00DB7806"/>
    <w:pPr>
      <w:keepNext/>
      <w:jc w:val="center"/>
      <w:outlineLvl w:val="2"/>
    </w:pPr>
    <w:rPr>
      <w:b/>
      <w:bCs/>
      <w:sz w:val="32"/>
      <w:szCs w:val="32"/>
    </w:rPr>
  </w:style>
  <w:style w:type="character" w:customStyle="1" w:styleId="hl41">
    <w:name w:val="hl41"/>
    <w:rsid w:val="00DB7806"/>
    <w:rPr>
      <w:b/>
      <w:bCs/>
      <w:sz w:val="20"/>
      <w:szCs w:val="20"/>
    </w:rPr>
  </w:style>
  <w:style w:type="numbering" w:customStyle="1" w:styleId="110">
    <w:name w:val="Нет списка11"/>
    <w:next w:val="a3"/>
    <w:uiPriority w:val="99"/>
    <w:semiHidden/>
    <w:unhideWhenUsed/>
    <w:rsid w:val="00DB7806"/>
  </w:style>
  <w:style w:type="numbering" w:customStyle="1" w:styleId="111">
    <w:name w:val="Нет списка111"/>
    <w:next w:val="a3"/>
    <w:uiPriority w:val="99"/>
    <w:semiHidden/>
    <w:unhideWhenUsed/>
    <w:rsid w:val="00DB7806"/>
  </w:style>
  <w:style w:type="character" w:customStyle="1" w:styleId="apple-converted-space">
    <w:name w:val="apple-converted-space"/>
    <w:basedOn w:val="a1"/>
    <w:rsid w:val="00DB7806"/>
  </w:style>
  <w:style w:type="numbering" w:customStyle="1" w:styleId="1111">
    <w:name w:val="Нет списка1111"/>
    <w:next w:val="a3"/>
    <w:semiHidden/>
    <w:rsid w:val="00DB7806"/>
  </w:style>
  <w:style w:type="numbering" w:customStyle="1" w:styleId="11111">
    <w:name w:val="Нет списка11111"/>
    <w:next w:val="a3"/>
    <w:uiPriority w:val="99"/>
    <w:semiHidden/>
    <w:unhideWhenUsed/>
    <w:rsid w:val="00DB7806"/>
  </w:style>
  <w:style w:type="numbering" w:customStyle="1" w:styleId="111111">
    <w:name w:val="Нет списка111111"/>
    <w:next w:val="a3"/>
    <w:uiPriority w:val="99"/>
    <w:semiHidden/>
    <w:unhideWhenUsed/>
    <w:rsid w:val="00DB7806"/>
  </w:style>
  <w:style w:type="numbering" w:customStyle="1" w:styleId="28">
    <w:name w:val="Нет списка2"/>
    <w:next w:val="a3"/>
    <w:semiHidden/>
    <w:rsid w:val="00DB7806"/>
  </w:style>
  <w:style w:type="table" w:customStyle="1" w:styleId="13">
    <w:name w:val="Сетка таблицы1"/>
    <w:basedOn w:val="a2"/>
    <w:next w:val="af7"/>
    <w:rsid w:val="00DB78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DB7806"/>
  </w:style>
  <w:style w:type="numbering" w:customStyle="1" w:styleId="112">
    <w:name w:val="Нет списка112"/>
    <w:next w:val="a3"/>
    <w:uiPriority w:val="99"/>
    <w:semiHidden/>
    <w:unhideWhenUsed/>
    <w:rsid w:val="00DB7806"/>
  </w:style>
  <w:style w:type="character" w:styleId="aff3">
    <w:name w:val="FollowedHyperlink"/>
    <w:uiPriority w:val="99"/>
    <w:unhideWhenUsed/>
    <w:rsid w:val="00DB7806"/>
    <w:rPr>
      <w:color w:val="800080"/>
      <w:u w:val="single"/>
    </w:rPr>
  </w:style>
  <w:style w:type="paragraph" w:customStyle="1" w:styleId="font5">
    <w:name w:val="font5"/>
    <w:basedOn w:val="a0"/>
    <w:rsid w:val="00DB7806"/>
    <w:pPr>
      <w:autoSpaceDE/>
      <w:autoSpaceDN/>
      <w:spacing w:before="100" w:beforeAutospacing="1" w:after="100" w:afterAutospacing="1"/>
    </w:pPr>
    <w:rPr>
      <w:color w:val="000000"/>
      <w:sz w:val="18"/>
      <w:szCs w:val="18"/>
    </w:rPr>
  </w:style>
  <w:style w:type="paragraph" w:customStyle="1" w:styleId="font6">
    <w:name w:val="font6"/>
    <w:basedOn w:val="a0"/>
    <w:rsid w:val="00DB7806"/>
    <w:pPr>
      <w:autoSpaceDE/>
      <w:autoSpaceDN/>
      <w:spacing w:before="100" w:beforeAutospacing="1" w:after="100" w:afterAutospacing="1"/>
    </w:pPr>
    <w:rPr>
      <w:b/>
      <w:bCs/>
      <w:color w:val="000000"/>
      <w:sz w:val="18"/>
      <w:szCs w:val="18"/>
    </w:rPr>
  </w:style>
  <w:style w:type="paragraph" w:customStyle="1" w:styleId="font7">
    <w:name w:val="font7"/>
    <w:basedOn w:val="a0"/>
    <w:rsid w:val="00DB7806"/>
    <w:pPr>
      <w:autoSpaceDE/>
      <w:autoSpaceDN/>
      <w:spacing w:before="100" w:beforeAutospacing="1" w:after="100" w:afterAutospacing="1"/>
    </w:pPr>
    <w:rPr>
      <w:color w:val="000000"/>
      <w:sz w:val="18"/>
      <w:szCs w:val="18"/>
    </w:rPr>
  </w:style>
  <w:style w:type="paragraph" w:customStyle="1" w:styleId="xl63">
    <w:name w:val="xl63"/>
    <w:basedOn w:val="a0"/>
    <w:rsid w:val="00DB7806"/>
    <w:pPr>
      <w:autoSpaceDE/>
      <w:autoSpaceDN/>
      <w:spacing w:before="100" w:beforeAutospacing="1" w:after="100" w:afterAutospacing="1"/>
      <w:textAlignment w:val="center"/>
    </w:pPr>
    <w:rPr>
      <w:sz w:val="24"/>
      <w:szCs w:val="24"/>
    </w:rPr>
  </w:style>
  <w:style w:type="paragraph" w:customStyle="1" w:styleId="xl64">
    <w:name w:val="xl64"/>
    <w:basedOn w:val="a0"/>
    <w:rsid w:val="00DB7806"/>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65">
    <w:name w:val="xl65"/>
    <w:basedOn w:val="a0"/>
    <w:rsid w:val="00DB7806"/>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6">
    <w:name w:val="xl66"/>
    <w:basedOn w:val="a0"/>
    <w:rsid w:val="00DB7806"/>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67">
    <w:name w:val="xl67"/>
    <w:basedOn w:val="a0"/>
    <w:rsid w:val="00DB7806"/>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8">
    <w:name w:val="xl68"/>
    <w:basedOn w:val="a0"/>
    <w:rsid w:val="00DB7806"/>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9">
    <w:name w:val="xl69"/>
    <w:basedOn w:val="a0"/>
    <w:rsid w:val="00DB7806"/>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70">
    <w:name w:val="xl70"/>
    <w:basedOn w:val="a0"/>
    <w:rsid w:val="00DB7806"/>
    <w:pPr>
      <w:pBdr>
        <w:bottom w:val="single" w:sz="8" w:space="0" w:color="auto"/>
        <w:right w:val="single" w:sz="8" w:space="0" w:color="auto"/>
      </w:pBdr>
      <w:autoSpaceDE/>
      <w:autoSpaceDN/>
      <w:spacing w:before="100" w:beforeAutospacing="1" w:after="100" w:afterAutospacing="1"/>
      <w:jc w:val="center"/>
      <w:textAlignment w:val="center"/>
    </w:pPr>
    <w:rPr>
      <w:sz w:val="28"/>
      <w:szCs w:val="28"/>
    </w:rPr>
  </w:style>
  <w:style w:type="paragraph" w:customStyle="1" w:styleId="xl71">
    <w:name w:val="xl71"/>
    <w:basedOn w:val="a0"/>
    <w:rsid w:val="00DB7806"/>
    <w:pPr>
      <w:pBdr>
        <w:bottom w:val="single" w:sz="8" w:space="0" w:color="000000"/>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2">
    <w:name w:val="xl72"/>
    <w:basedOn w:val="a0"/>
    <w:rsid w:val="00DB7806"/>
    <w:pPr>
      <w:pBdr>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73">
    <w:name w:val="xl73"/>
    <w:basedOn w:val="a0"/>
    <w:rsid w:val="00DB7806"/>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4">
    <w:name w:val="xl74"/>
    <w:basedOn w:val="a0"/>
    <w:rsid w:val="00DB7806"/>
    <w:pPr>
      <w:pBdr>
        <w:bottom w:val="single" w:sz="8" w:space="0" w:color="auto"/>
      </w:pBdr>
      <w:autoSpaceDE/>
      <w:autoSpaceDN/>
      <w:spacing w:before="100" w:beforeAutospacing="1" w:after="100" w:afterAutospacing="1"/>
      <w:jc w:val="center"/>
      <w:textAlignment w:val="center"/>
    </w:pPr>
    <w:rPr>
      <w:sz w:val="24"/>
      <w:szCs w:val="24"/>
    </w:rPr>
  </w:style>
  <w:style w:type="paragraph" w:customStyle="1" w:styleId="xl75">
    <w:name w:val="xl75"/>
    <w:basedOn w:val="a0"/>
    <w:rsid w:val="00DB7806"/>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6">
    <w:name w:val="xl76"/>
    <w:basedOn w:val="a0"/>
    <w:rsid w:val="00DB7806"/>
    <w:pPr>
      <w:pBdr>
        <w:bottom w:val="single" w:sz="8" w:space="0" w:color="auto"/>
      </w:pBdr>
      <w:autoSpaceDE/>
      <w:autoSpaceDN/>
      <w:spacing w:before="100" w:beforeAutospacing="1" w:after="100" w:afterAutospacing="1"/>
      <w:jc w:val="center"/>
      <w:textAlignment w:val="center"/>
    </w:pPr>
    <w:rPr>
      <w:b/>
      <w:bCs/>
      <w:sz w:val="24"/>
      <w:szCs w:val="24"/>
    </w:rPr>
  </w:style>
  <w:style w:type="paragraph" w:customStyle="1" w:styleId="xl77">
    <w:name w:val="xl77"/>
    <w:basedOn w:val="a0"/>
    <w:rsid w:val="00DB780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78">
    <w:name w:val="xl78"/>
    <w:basedOn w:val="a0"/>
    <w:rsid w:val="00DB780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9">
    <w:name w:val="xl79"/>
    <w:basedOn w:val="a0"/>
    <w:rsid w:val="00DB780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0">
    <w:name w:val="xl80"/>
    <w:basedOn w:val="a0"/>
    <w:rsid w:val="00DB7806"/>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81">
    <w:name w:val="xl81"/>
    <w:basedOn w:val="a0"/>
    <w:rsid w:val="00DB7806"/>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82">
    <w:name w:val="xl82"/>
    <w:basedOn w:val="a0"/>
    <w:rsid w:val="00DB7806"/>
    <w:pPr>
      <w:pBdr>
        <w:bottom w:val="single" w:sz="8" w:space="0" w:color="auto"/>
        <w:right w:val="single" w:sz="8" w:space="0" w:color="auto"/>
      </w:pBdr>
      <w:autoSpaceDE/>
      <w:autoSpaceDN/>
      <w:spacing w:before="100" w:beforeAutospacing="1" w:after="100" w:afterAutospacing="1"/>
      <w:textAlignment w:val="center"/>
    </w:pPr>
    <w:rPr>
      <w:color w:val="000000"/>
      <w:sz w:val="24"/>
      <w:szCs w:val="24"/>
    </w:rPr>
  </w:style>
  <w:style w:type="paragraph" w:customStyle="1" w:styleId="xl83">
    <w:name w:val="xl83"/>
    <w:basedOn w:val="a0"/>
    <w:rsid w:val="00DB7806"/>
    <w:pPr>
      <w:autoSpaceDE/>
      <w:autoSpaceDN/>
      <w:spacing w:before="100" w:beforeAutospacing="1" w:after="100" w:afterAutospacing="1"/>
    </w:pPr>
    <w:rPr>
      <w:sz w:val="24"/>
      <w:szCs w:val="24"/>
    </w:rPr>
  </w:style>
  <w:style w:type="paragraph" w:customStyle="1" w:styleId="xl84">
    <w:name w:val="xl84"/>
    <w:basedOn w:val="a0"/>
    <w:rsid w:val="00DB7806"/>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85">
    <w:name w:val="xl85"/>
    <w:basedOn w:val="a0"/>
    <w:rsid w:val="00DB7806"/>
    <w:pPr>
      <w:pBdr>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6">
    <w:name w:val="xl86"/>
    <w:basedOn w:val="a0"/>
    <w:rsid w:val="00DB7806"/>
    <w:pPr>
      <w:pBdr>
        <w:bottom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7">
    <w:name w:val="xl87"/>
    <w:basedOn w:val="a0"/>
    <w:rsid w:val="00DB780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8">
    <w:name w:val="xl88"/>
    <w:basedOn w:val="a0"/>
    <w:rsid w:val="00DB7806"/>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9">
    <w:name w:val="xl89"/>
    <w:basedOn w:val="a0"/>
    <w:rsid w:val="00DB780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0">
    <w:name w:val="xl90"/>
    <w:basedOn w:val="a0"/>
    <w:rsid w:val="00DB780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sz w:val="24"/>
      <w:szCs w:val="24"/>
    </w:rPr>
  </w:style>
  <w:style w:type="paragraph" w:customStyle="1" w:styleId="xl91">
    <w:name w:val="xl91"/>
    <w:basedOn w:val="a0"/>
    <w:rsid w:val="00DB7806"/>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92">
    <w:name w:val="xl92"/>
    <w:basedOn w:val="a0"/>
    <w:rsid w:val="00DB7806"/>
    <w:pPr>
      <w:autoSpaceDE/>
      <w:autoSpaceDN/>
      <w:spacing w:before="100" w:beforeAutospacing="1" w:after="100" w:afterAutospacing="1"/>
      <w:jc w:val="center"/>
      <w:textAlignment w:val="center"/>
    </w:pPr>
    <w:rPr>
      <w:color w:val="000000"/>
      <w:sz w:val="24"/>
      <w:szCs w:val="24"/>
    </w:rPr>
  </w:style>
  <w:style w:type="paragraph" w:customStyle="1" w:styleId="xl93">
    <w:name w:val="xl93"/>
    <w:basedOn w:val="a0"/>
    <w:rsid w:val="00DB7806"/>
    <w:pPr>
      <w:pBdr>
        <w:top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94">
    <w:name w:val="xl94"/>
    <w:basedOn w:val="a0"/>
    <w:rsid w:val="00DB7806"/>
    <w:pPr>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5">
    <w:name w:val="xl95"/>
    <w:basedOn w:val="a0"/>
    <w:rsid w:val="00DB7806"/>
    <w:pPr>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6">
    <w:name w:val="xl96"/>
    <w:basedOn w:val="a0"/>
    <w:rsid w:val="00DB7806"/>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7">
    <w:name w:val="xl97"/>
    <w:basedOn w:val="a0"/>
    <w:rsid w:val="00DB7806"/>
    <w:pPr>
      <w:pBdr>
        <w:bottom w:val="single" w:sz="8" w:space="0" w:color="auto"/>
      </w:pBdr>
      <w:autoSpaceDE/>
      <w:autoSpaceDN/>
      <w:spacing w:before="100" w:beforeAutospacing="1" w:after="100" w:afterAutospacing="1"/>
      <w:textAlignment w:val="center"/>
    </w:pPr>
    <w:rPr>
      <w:sz w:val="24"/>
      <w:szCs w:val="24"/>
    </w:rPr>
  </w:style>
  <w:style w:type="paragraph" w:customStyle="1" w:styleId="xl98">
    <w:name w:val="xl98"/>
    <w:basedOn w:val="a0"/>
    <w:rsid w:val="00DB7806"/>
    <w:pPr>
      <w:pBdr>
        <w:bottom w:val="single" w:sz="8" w:space="0" w:color="auto"/>
      </w:pBdr>
      <w:autoSpaceDE/>
      <w:autoSpaceDN/>
      <w:spacing w:before="100" w:beforeAutospacing="1" w:after="100" w:afterAutospacing="1"/>
      <w:jc w:val="center"/>
      <w:textAlignment w:val="center"/>
    </w:pPr>
    <w:rPr>
      <w:color w:val="FF0000"/>
      <w:sz w:val="24"/>
      <w:szCs w:val="24"/>
    </w:rPr>
  </w:style>
  <w:style w:type="paragraph" w:customStyle="1" w:styleId="xl99">
    <w:name w:val="xl99"/>
    <w:basedOn w:val="a0"/>
    <w:rsid w:val="00DB780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0">
    <w:name w:val="xl100"/>
    <w:basedOn w:val="a0"/>
    <w:rsid w:val="00DB780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1">
    <w:name w:val="xl101"/>
    <w:basedOn w:val="a0"/>
    <w:rsid w:val="00DB780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2">
    <w:name w:val="xl102"/>
    <w:basedOn w:val="a0"/>
    <w:rsid w:val="00DB780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3">
    <w:name w:val="xl103"/>
    <w:basedOn w:val="a0"/>
    <w:rsid w:val="00DB780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4">
    <w:name w:val="xl104"/>
    <w:basedOn w:val="a0"/>
    <w:rsid w:val="00DB780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05">
    <w:name w:val="xl105"/>
    <w:basedOn w:val="a0"/>
    <w:rsid w:val="00DB780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8"/>
      <w:szCs w:val="28"/>
    </w:rPr>
  </w:style>
  <w:style w:type="paragraph" w:customStyle="1" w:styleId="xl106">
    <w:name w:val="xl106"/>
    <w:basedOn w:val="a0"/>
    <w:rsid w:val="00DB7806"/>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7">
    <w:name w:val="xl107"/>
    <w:basedOn w:val="a0"/>
    <w:rsid w:val="00DB7806"/>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08">
    <w:name w:val="xl108"/>
    <w:basedOn w:val="a0"/>
    <w:rsid w:val="00DB7806"/>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09">
    <w:name w:val="xl109"/>
    <w:basedOn w:val="a0"/>
    <w:rsid w:val="00DB7806"/>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0">
    <w:name w:val="xl110"/>
    <w:basedOn w:val="a0"/>
    <w:rsid w:val="00DB7806"/>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1">
    <w:name w:val="xl111"/>
    <w:basedOn w:val="a0"/>
    <w:rsid w:val="00DB7806"/>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2">
    <w:name w:val="xl112"/>
    <w:basedOn w:val="a0"/>
    <w:rsid w:val="00DB780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13">
    <w:name w:val="xl113"/>
    <w:basedOn w:val="a0"/>
    <w:rsid w:val="00DB780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4">
    <w:name w:val="xl114"/>
    <w:basedOn w:val="a0"/>
    <w:rsid w:val="00DB7806"/>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5">
    <w:name w:val="xl115"/>
    <w:basedOn w:val="a0"/>
    <w:rsid w:val="00DB7806"/>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116">
    <w:name w:val="xl116"/>
    <w:basedOn w:val="a0"/>
    <w:rsid w:val="00DB7806"/>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117">
    <w:name w:val="xl117"/>
    <w:basedOn w:val="a0"/>
    <w:rsid w:val="00DB7806"/>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118">
    <w:name w:val="xl118"/>
    <w:basedOn w:val="a0"/>
    <w:rsid w:val="00DB7806"/>
    <w:pPr>
      <w:pBdr>
        <w:bottom w:val="single" w:sz="8" w:space="0" w:color="auto"/>
        <w:right w:val="single" w:sz="8" w:space="0" w:color="auto"/>
      </w:pBdr>
      <w:autoSpaceDE/>
      <w:autoSpaceDN/>
      <w:spacing w:before="100" w:beforeAutospacing="1" w:after="100" w:afterAutospacing="1"/>
      <w:jc w:val="center"/>
      <w:textAlignment w:val="center"/>
    </w:pPr>
    <w:rPr>
      <w:b/>
      <w:bCs/>
      <w:sz w:val="28"/>
      <w:szCs w:val="28"/>
    </w:rPr>
  </w:style>
  <w:style w:type="paragraph" w:customStyle="1" w:styleId="xl119">
    <w:name w:val="xl119"/>
    <w:basedOn w:val="a0"/>
    <w:rsid w:val="00DB7806"/>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0">
    <w:name w:val="xl120"/>
    <w:basedOn w:val="a0"/>
    <w:rsid w:val="00DB7806"/>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1">
    <w:name w:val="xl121"/>
    <w:basedOn w:val="a0"/>
    <w:rsid w:val="00DB7806"/>
    <w:pPr>
      <w:pBdr>
        <w:top w:val="single" w:sz="8" w:space="0" w:color="auto"/>
        <w:lef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2">
    <w:name w:val="xl122"/>
    <w:basedOn w:val="a0"/>
    <w:rsid w:val="00DB7806"/>
    <w:pPr>
      <w:pBdr>
        <w:left w:val="single" w:sz="8" w:space="0" w:color="auto"/>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3">
    <w:name w:val="xl123"/>
    <w:basedOn w:val="a0"/>
    <w:rsid w:val="00DB7806"/>
    <w:pPr>
      <w:autoSpaceDE/>
      <w:autoSpaceDN/>
      <w:spacing w:before="100" w:beforeAutospacing="1" w:after="100" w:afterAutospacing="1"/>
      <w:jc w:val="center"/>
    </w:pPr>
    <w:rPr>
      <w:sz w:val="24"/>
      <w:szCs w:val="24"/>
    </w:rPr>
  </w:style>
  <w:style w:type="paragraph" w:customStyle="1" w:styleId="xl124">
    <w:name w:val="xl124"/>
    <w:basedOn w:val="a0"/>
    <w:rsid w:val="00DB7806"/>
    <w:pPr>
      <w:autoSpaceDE/>
      <w:autoSpaceDN/>
      <w:spacing w:before="100" w:beforeAutospacing="1" w:after="100" w:afterAutospacing="1"/>
      <w:jc w:val="center"/>
    </w:pPr>
    <w:rPr>
      <w:b/>
      <w:bCs/>
      <w:sz w:val="32"/>
      <w:szCs w:val="32"/>
    </w:rPr>
  </w:style>
  <w:style w:type="paragraph" w:customStyle="1" w:styleId="xl125">
    <w:name w:val="xl125"/>
    <w:basedOn w:val="a0"/>
    <w:rsid w:val="00DB7806"/>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6">
    <w:name w:val="xl126"/>
    <w:basedOn w:val="a0"/>
    <w:rsid w:val="00DB7806"/>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7">
    <w:name w:val="xl127"/>
    <w:basedOn w:val="a0"/>
    <w:rsid w:val="00DB7806"/>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28">
    <w:name w:val="xl128"/>
    <w:basedOn w:val="a0"/>
    <w:rsid w:val="00DB7806"/>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29">
    <w:name w:val="xl129"/>
    <w:basedOn w:val="a0"/>
    <w:rsid w:val="00DB7806"/>
    <w:pPr>
      <w:pBdr>
        <w:top w:val="single" w:sz="8" w:space="0" w:color="auto"/>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0">
    <w:name w:val="xl130"/>
    <w:basedOn w:val="a0"/>
    <w:rsid w:val="00DB7806"/>
    <w:pPr>
      <w:pBdr>
        <w:top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1">
    <w:name w:val="xl131"/>
    <w:basedOn w:val="a0"/>
    <w:rsid w:val="00DB7806"/>
    <w:pPr>
      <w:pBdr>
        <w:top w:val="single" w:sz="8" w:space="0" w:color="auto"/>
        <w:lef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2">
    <w:name w:val="xl132"/>
    <w:basedOn w:val="a0"/>
    <w:rsid w:val="00DB7806"/>
    <w:pPr>
      <w:pBdr>
        <w:top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3">
    <w:name w:val="xl133"/>
    <w:basedOn w:val="a0"/>
    <w:rsid w:val="00DB7806"/>
    <w:pPr>
      <w:pBdr>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4">
    <w:name w:val="xl134"/>
    <w:basedOn w:val="a0"/>
    <w:rsid w:val="00DB7806"/>
    <w:pPr>
      <w:pBdr>
        <w:bottom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5">
    <w:name w:val="xl135"/>
    <w:basedOn w:val="a0"/>
    <w:rsid w:val="00DB7806"/>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36">
    <w:name w:val="xl136"/>
    <w:basedOn w:val="a0"/>
    <w:rsid w:val="00DB7806"/>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37">
    <w:name w:val="xl137"/>
    <w:basedOn w:val="a0"/>
    <w:rsid w:val="00DB7806"/>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38">
    <w:name w:val="xl138"/>
    <w:basedOn w:val="a0"/>
    <w:rsid w:val="00DB7806"/>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39">
    <w:name w:val="xl139"/>
    <w:basedOn w:val="a0"/>
    <w:rsid w:val="00DB7806"/>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0">
    <w:name w:val="xl140"/>
    <w:basedOn w:val="a0"/>
    <w:rsid w:val="00DB7806"/>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1">
    <w:name w:val="xl141"/>
    <w:basedOn w:val="a0"/>
    <w:rsid w:val="00DB7806"/>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2">
    <w:name w:val="xl142"/>
    <w:basedOn w:val="a0"/>
    <w:rsid w:val="00DB7806"/>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3">
    <w:name w:val="xl143"/>
    <w:basedOn w:val="a0"/>
    <w:rsid w:val="00DB7806"/>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4">
    <w:name w:val="xl144"/>
    <w:basedOn w:val="a0"/>
    <w:rsid w:val="00DB7806"/>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5">
    <w:name w:val="xl145"/>
    <w:basedOn w:val="a0"/>
    <w:rsid w:val="00DB7806"/>
    <w:pPr>
      <w:pBdr>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6">
    <w:name w:val="xl146"/>
    <w:basedOn w:val="a0"/>
    <w:rsid w:val="00DB7806"/>
    <w:pPr>
      <w:pBdr>
        <w:left w:val="single" w:sz="8" w:space="0" w:color="auto"/>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7">
    <w:name w:val="xl147"/>
    <w:basedOn w:val="a0"/>
    <w:rsid w:val="00DB7806"/>
    <w:pPr>
      <w:pBdr>
        <w:top w:val="single" w:sz="8" w:space="0" w:color="auto"/>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8">
    <w:name w:val="xl148"/>
    <w:basedOn w:val="a0"/>
    <w:rsid w:val="00DB7806"/>
    <w:pPr>
      <w:pBdr>
        <w:left w:val="single" w:sz="8" w:space="0" w:color="auto"/>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9">
    <w:name w:val="xl149"/>
    <w:basedOn w:val="a0"/>
    <w:rsid w:val="00DB7806"/>
    <w:pPr>
      <w:pBdr>
        <w:top w:val="single" w:sz="8" w:space="0" w:color="auto"/>
        <w:bottom w:val="single" w:sz="8" w:space="0" w:color="auto"/>
      </w:pBdr>
      <w:autoSpaceDE/>
      <w:autoSpaceDN/>
      <w:spacing w:before="100" w:beforeAutospacing="1" w:after="100" w:afterAutospacing="1"/>
      <w:jc w:val="center"/>
      <w:textAlignment w:val="center"/>
    </w:pPr>
    <w:rPr>
      <w:color w:val="000000"/>
      <w:sz w:val="18"/>
      <w:szCs w:val="18"/>
    </w:rPr>
  </w:style>
  <w:style w:type="paragraph" w:customStyle="1" w:styleId="xl150">
    <w:name w:val="xl150"/>
    <w:basedOn w:val="a0"/>
    <w:rsid w:val="00DB7806"/>
    <w:pPr>
      <w:pBdr>
        <w:top w:val="single" w:sz="8" w:space="0" w:color="auto"/>
        <w:bottom w:val="single" w:sz="8" w:space="0" w:color="auto"/>
        <w:right w:val="single" w:sz="4" w:space="0" w:color="auto"/>
      </w:pBdr>
      <w:autoSpaceDE/>
      <w:autoSpaceDN/>
      <w:spacing w:before="100" w:beforeAutospacing="1" w:after="100" w:afterAutospacing="1"/>
      <w:jc w:val="center"/>
      <w:textAlignment w:val="center"/>
    </w:pPr>
    <w:rPr>
      <w:color w:val="000000"/>
      <w:sz w:val="18"/>
      <w:szCs w:val="18"/>
    </w:rPr>
  </w:style>
  <w:style w:type="paragraph" w:customStyle="1" w:styleId="xl151">
    <w:name w:val="xl151"/>
    <w:basedOn w:val="a0"/>
    <w:rsid w:val="00DB7806"/>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2">
    <w:name w:val="xl152"/>
    <w:basedOn w:val="a0"/>
    <w:rsid w:val="00DB7806"/>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3">
    <w:name w:val="xl153"/>
    <w:basedOn w:val="a0"/>
    <w:rsid w:val="00DB7806"/>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4">
    <w:name w:val="xl154"/>
    <w:basedOn w:val="a0"/>
    <w:rsid w:val="00DB7806"/>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5">
    <w:name w:val="xl155"/>
    <w:basedOn w:val="a0"/>
    <w:rsid w:val="00DB7806"/>
    <w:pPr>
      <w:pBdr>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6">
    <w:name w:val="xl156"/>
    <w:basedOn w:val="a0"/>
    <w:rsid w:val="00DB7806"/>
    <w:pPr>
      <w:pBdr>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7">
    <w:name w:val="xl157"/>
    <w:basedOn w:val="a0"/>
    <w:rsid w:val="00DB7806"/>
    <w:pPr>
      <w:pBdr>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8">
    <w:name w:val="xl158"/>
    <w:basedOn w:val="a0"/>
    <w:rsid w:val="00DB7806"/>
    <w:pPr>
      <w:pBdr>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9">
    <w:name w:val="xl159"/>
    <w:basedOn w:val="a0"/>
    <w:rsid w:val="00DB7806"/>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sz w:val="18"/>
      <w:szCs w:val="18"/>
    </w:rPr>
  </w:style>
  <w:style w:type="paragraph" w:customStyle="1" w:styleId="xl160">
    <w:name w:val="xl160"/>
    <w:basedOn w:val="a0"/>
    <w:rsid w:val="00DB7806"/>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sz w:val="18"/>
      <w:szCs w:val="18"/>
    </w:rPr>
  </w:style>
  <w:style w:type="paragraph" w:customStyle="1" w:styleId="xl161">
    <w:name w:val="xl161"/>
    <w:basedOn w:val="a0"/>
    <w:rsid w:val="00DB7806"/>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62">
    <w:name w:val="xl162"/>
    <w:basedOn w:val="a0"/>
    <w:rsid w:val="00DB7806"/>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63">
    <w:name w:val="xl163"/>
    <w:basedOn w:val="a0"/>
    <w:rsid w:val="00DB7806"/>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4">
    <w:name w:val="xl164"/>
    <w:basedOn w:val="a0"/>
    <w:rsid w:val="00DB7806"/>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65">
    <w:name w:val="xl165"/>
    <w:basedOn w:val="a0"/>
    <w:rsid w:val="00DB7806"/>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6">
    <w:name w:val="xl166"/>
    <w:basedOn w:val="a0"/>
    <w:rsid w:val="00DB7806"/>
    <w:pPr>
      <w:pBdr>
        <w:top w:val="single" w:sz="8"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67">
    <w:name w:val="xl167"/>
    <w:basedOn w:val="a0"/>
    <w:rsid w:val="00DB7806"/>
    <w:pPr>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8">
    <w:name w:val="xl168"/>
    <w:basedOn w:val="a0"/>
    <w:rsid w:val="00DB7806"/>
    <w:pPr>
      <w:pBdr>
        <w:top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9">
    <w:name w:val="xl169"/>
    <w:basedOn w:val="a0"/>
    <w:rsid w:val="00DB7806"/>
    <w:pPr>
      <w:pBdr>
        <w:top w:val="single" w:sz="8"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0">
    <w:name w:val="xl170"/>
    <w:basedOn w:val="a0"/>
    <w:rsid w:val="00DB7806"/>
    <w:pPr>
      <w:pBdr>
        <w:top w:val="single" w:sz="8"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1">
    <w:name w:val="xl171"/>
    <w:basedOn w:val="a0"/>
    <w:rsid w:val="00DB7806"/>
    <w:pPr>
      <w:pBdr>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72">
    <w:name w:val="xl172"/>
    <w:basedOn w:val="a0"/>
    <w:rsid w:val="00DB7806"/>
    <w:pPr>
      <w:pBdr>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3">
    <w:name w:val="xl173"/>
    <w:basedOn w:val="a0"/>
    <w:rsid w:val="00DB7806"/>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4">
    <w:name w:val="xl174"/>
    <w:basedOn w:val="a0"/>
    <w:rsid w:val="00DB7806"/>
    <w:pPr>
      <w:pBdr>
        <w:top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5">
    <w:name w:val="xl175"/>
    <w:basedOn w:val="a0"/>
    <w:rsid w:val="00DB780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6">
    <w:name w:val="xl176"/>
    <w:basedOn w:val="a0"/>
    <w:rsid w:val="00DB7806"/>
    <w:pPr>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7">
    <w:name w:val="xl177"/>
    <w:basedOn w:val="a0"/>
    <w:rsid w:val="00DB7806"/>
    <w:pPr>
      <w:pBdr>
        <w:top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8">
    <w:name w:val="xl178"/>
    <w:basedOn w:val="a0"/>
    <w:rsid w:val="00DB7806"/>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9">
    <w:name w:val="xl179"/>
    <w:basedOn w:val="a0"/>
    <w:rsid w:val="00DB7806"/>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0">
    <w:name w:val="xl180"/>
    <w:basedOn w:val="a0"/>
    <w:rsid w:val="00DB7806"/>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1">
    <w:name w:val="xl181"/>
    <w:basedOn w:val="a0"/>
    <w:rsid w:val="00DB7806"/>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2">
    <w:name w:val="xl182"/>
    <w:basedOn w:val="a0"/>
    <w:rsid w:val="00DB7806"/>
    <w:pPr>
      <w:pBdr>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3">
    <w:name w:val="xl183"/>
    <w:basedOn w:val="a0"/>
    <w:rsid w:val="00DB7806"/>
    <w:pPr>
      <w:pBdr>
        <w:top w:val="single" w:sz="8" w:space="0" w:color="auto"/>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4">
    <w:name w:val="xl184"/>
    <w:basedOn w:val="a0"/>
    <w:rsid w:val="00DB7806"/>
    <w:pPr>
      <w:pBdr>
        <w:top w:val="single" w:sz="8" w:space="0" w:color="auto"/>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5">
    <w:name w:val="xl185"/>
    <w:basedOn w:val="a0"/>
    <w:rsid w:val="00DB7806"/>
    <w:pPr>
      <w:pBdr>
        <w:top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6">
    <w:name w:val="xl186"/>
    <w:basedOn w:val="a0"/>
    <w:rsid w:val="00DB7806"/>
    <w:pPr>
      <w:pBdr>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87">
    <w:name w:val="xl187"/>
    <w:basedOn w:val="a0"/>
    <w:rsid w:val="00DB7806"/>
    <w:pPr>
      <w:pBdr>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88">
    <w:name w:val="xl188"/>
    <w:basedOn w:val="a0"/>
    <w:rsid w:val="00DB7806"/>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9">
    <w:name w:val="xl189"/>
    <w:basedOn w:val="a0"/>
    <w:rsid w:val="00DB7806"/>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190">
    <w:name w:val="xl190"/>
    <w:basedOn w:val="a0"/>
    <w:rsid w:val="00DB7806"/>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table" w:customStyle="1" w:styleId="29">
    <w:name w:val="Сетка таблицы2"/>
    <w:basedOn w:val="a2"/>
    <w:next w:val="af7"/>
    <w:uiPriority w:val="59"/>
    <w:rsid w:val="00DB780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2"/>
    <w:next w:val="af7"/>
    <w:uiPriority w:val="59"/>
    <w:rsid w:val="00DB780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4645"/>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0"/>
    <w:next w:val="a0"/>
    <w:link w:val="10"/>
    <w:qFormat/>
    <w:rsid w:val="00714645"/>
    <w:pPr>
      <w:keepNext/>
      <w:autoSpaceDE/>
      <w:autoSpaceDN/>
      <w:spacing w:before="240" w:after="60"/>
      <w:outlineLvl w:val="0"/>
    </w:pPr>
    <w:rPr>
      <w:rFonts w:ascii="Arial" w:hAnsi="Arial" w:cs="Arial"/>
      <w:b/>
      <w:bCs/>
      <w:kern w:val="32"/>
      <w:sz w:val="32"/>
      <w:szCs w:val="32"/>
    </w:rPr>
  </w:style>
  <w:style w:type="paragraph" w:styleId="20">
    <w:name w:val="heading 2"/>
    <w:aliases w:val="H2,&quot;Изумруд&quot;"/>
    <w:basedOn w:val="a0"/>
    <w:next w:val="a0"/>
    <w:link w:val="21"/>
    <w:qFormat/>
    <w:rsid w:val="00714645"/>
    <w:pPr>
      <w:keepNext/>
      <w:autoSpaceDE/>
      <w:autoSpaceDN/>
      <w:spacing w:before="240" w:after="60"/>
      <w:outlineLvl w:val="1"/>
    </w:pPr>
    <w:rPr>
      <w:rFonts w:ascii="Arial" w:hAnsi="Arial" w:cs="Arial"/>
      <w:b/>
      <w:bCs/>
      <w:i/>
      <w:iCs/>
      <w:sz w:val="28"/>
      <w:szCs w:val="28"/>
    </w:rPr>
  </w:style>
  <w:style w:type="paragraph" w:styleId="3">
    <w:name w:val="heading 3"/>
    <w:basedOn w:val="a0"/>
    <w:next w:val="a0"/>
    <w:link w:val="30"/>
    <w:qFormat/>
    <w:rsid w:val="00714645"/>
    <w:pPr>
      <w:keepNext/>
      <w:autoSpaceDE/>
      <w:autoSpaceDN/>
      <w:spacing w:before="240" w:after="60"/>
      <w:outlineLvl w:val="2"/>
    </w:pPr>
    <w:rPr>
      <w:rFonts w:ascii="Cambria" w:hAnsi="Cambria"/>
      <w:b/>
      <w:bCs/>
      <w:sz w:val="26"/>
      <w:szCs w:val="26"/>
      <w:lang w:val="en-US" w:eastAsia="en-US" w:bidi="en-US"/>
    </w:rPr>
  </w:style>
  <w:style w:type="paragraph" w:styleId="4">
    <w:name w:val="heading 4"/>
    <w:basedOn w:val="a0"/>
    <w:next w:val="a0"/>
    <w:link w:val="40"/>
    <w:qFormat/>
    <w:rsid w:val="00714645"/>
    <w:pPr>
      <w:keepNext/>
      <w:autoSpaceDE/>
      <w:autoSpaceDN/>
      <w:spacing w:before="240" w:after="60"/>
      <w:outlineLvl w:val="3"/>
    </w:pPr>
    <w:rPr>
      <w:rFonts w:ascii="Calibri" w:hAnsi="Calibri"/>
      <w:b/>
      <w:bCs/>
      <w:sz w:val="28"/>
      <w:szCs w:val="28"/>
      <w:lang w:val="en-US" w:eastAsia="en-US" w:bidi="en-US"/>
    </w:rPr>
  </w:style>
  <w:style w:type="paragraph" w:styleId="5">
    <w:name w:val="heading 5"/>
    <w:basedOn w:val="a0"/>
    <w:next w:val="a0"/>
    <w:link w:val="50"/>
    <w:qFormat/>
    <w:rsid w:val="00714645"/>
    <w:pPr>
      <w:autoSpaceDE/>
      <w:autoSpaceDN/>
      <w:spacing w:before="240" w:after="60"/>
      <w:outlineLvl w:val="4"/>
    </w:pPr>
    <w:rPr>
      <w:b/>
      <w:bCs/>
      <w:i/>
      <w:iCs/>
      <w:sz w:val="26"/>
      <w:szCs w:val="26"/>
    </w:rPr>
  </w:style>
  <w:style w:type="paragraph" w:styleId="6">
    <w:name w:val="heading 6"/>
    <w:basedOn w:val="a0"/>
    <w:next w:val="a0"/>
    <w:link w:val="60"/>
    <w:qFormat/>
    <w:rsid w:val="00714645"/>
    <w:pPr>
      <w:autoSpaceDE/>
      <w:autoSpaceDN/>
      <w:spacing w:before="240" w:after="60"/>
      <w:outlineLvl w:val="5"/>
    </w:pPr>
    <w:rPr>
      <w:rFonts w:ascii="Calibri" w:hAnsi="Calibri"/>
      <w:b/>
      <w:bCs/>
      <w:sz w:val="22"/>
      <w:szCs w:val="22"/>
      <w:lang w:val="en-US" w:eastAsia="en-US" w:bidi="en-US"/>
    </w:rPr>
  </w:style>
  <w:style w:type="paragraph" w:styleId="7">
    <w:name w:val="heading 7"/>
    <w:basedOn w:val="a0"/>
    <w:next w:val="a0"/>
    <w:link w:val="70"/>
    <w:qFormat/>
    <w:rsid w:val="00714645"/>
    <w:pPr>
      <w:autoSpaceDE/>
      <w:autoSpaceDN/>
      <w:spacing w:before="240" w:after="60"/>
      <w:outlineLvl w:val="6"/>
    </w:pPr>
    <w:rPr>
      <w:rFonts w:ascii="Calibri" w:hAnsi="Calibri"/>
      <w:sz w:val="24"/>
      <w:szCs w:val="24"/>
      <w:lang w:val="en-US" w:eastAsia="en-US" w:bidi="en-US"/>
    </w:rPr>
  </w:style>
  <w:style w:type="paragraph" w:styleId="8">
    <w:name w:val="heading 8"/>
    <w:basedOn w:val="a0"/>
    <w:next w:val="a0"/>
    <w:link w:val="80"/>
    <w:qFormat/>
    <w:rsid w:val="00714645"/>
    <w:pPr>
      <w:autoSpaceDE/>
      <w:autoSpaceDN/>
      <w:spacing w:before="240" w:after="60"/>
      <w:outlineLvl w:val="7"/>
    </w:pPr>
    <w:rPr>
      <w:rFonts w:ascii="Calibri" w:hAnsi="Calibri"/>
      <w:i/>
      <w:iCs/>
      <w:sz w:val="24"/>
      <w:szCs w:val="24"/>
      <w:lang w:val="en-US" w:eastAsia="en-US" w:bidi="en-US"/>
    </w:rPr>
  </w:style>
  <w:style w:type="paragraph" w:styleId="9">
    <w:name w:val="heading 9"/>
    <w:basedOn w:val="a0"/>
    <w:next w:val="a0"/>
    <w:link w:val="90"/>
    <w:qFormat/>
    <w:rsid w:val="00714645"/>
    <w:pPr>
      <w:autoSpaceDE/>
      <w:autoSpaceDN/>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Раздел Договора Знак,H1 Знак,&quot;Алмаз&quot; Знак"/>
    <w:basedOn w:val="a1"/>
    <w:link w:val="1"/>
    <w:rsid w:val="00714645"/>
    <w:rPr>
      <w:rFonts w:ascii="Arial" w:eastAsia="Times New Roman" w:hAnsi="Arial" w:cs="Arial"/>
      <w:b/>
      <w:bCs/>
      <w:kern w:val="32"/>
      <w:sz w:val="32"/>
      <w:szCs w:val="32"/>
      <w:lang w:eastAsia="ru-RU"/>
    </w:rPr>
  </w:style>
  <w:style w:type="character" w:customStyle="1" w:styleId="21">
    <w:name w:val="Заголовок 2 Знак"/>
    <w:aliases w:val="H2 Знак,&quot;Изумруд&quot; Знак"/>
    <w:basedOn w:val="a1"/>
    <w:link w:val="20"/>
    <w:rsid w:val="00714645"/>
    <w:rPr>
      <w:rFonts w:ascii="Arial" w:eastAsia="Times New Roman" w:hAnsi="Arial" w:cs="Arial"/>
      <w:b/>
      <w:bCs/>
      <w:i/>
      <w:iCs/>
      <w:sz w:val="28"/>
      <w:szCs w:val="28"/>
      <w:lang w:eastAsia="ru-RU"/>
    </w:rPr>
  </w:style>
  <w:style w:type="character" w:customStyle="1" w:styleId="30">
    <w:name w:val="Заголовок 3 Знак"/>
    <w:basedOn w:val="a1"/>
    <w:link w:val="3"/>
    <w:rsid w:val="00714645"/>
    <w:rPr>
      <w:rFonts w:ascii="Cambria" w:eastAsia="Times New Roman" w:hAnsi="Cambria" w:cs="Times New Roman"/>
      <w:b/>
      <w:bCs/>
      <w:sz w:val="26"/>
      <w:szCs w:val="26"/>
      <w:lang w:val="en-US" w:bidi="en-US"/>
    </w:rPr>
  </w:style>
  <w:style w:type="character" w:customStyle="1" w:styleId="40">
    <w:name w:val="Заголовок 4 Знак"/>
    <w:basedOn w:val="a1"/>
    <w:link w:val="4"/>
    <w:rsid w:val="00714645"/>
    <w:rPr>
      <w:rFonts w:ascii="Calibri" w:eastAsia="Times New Roman" w:hAnsi="Calibri" w:cs="Times New Roman"/>
      <w:b/>
      <w:bCs/>
      <w:sz w:val="28"/>
      <w:szCs w:val="28"/>
      <w:lang w:val="en-US" w:bidi="en-US"/>
    </w:rPr>
  </w:style>
  <w:style w:type="character" w:customStyle="1" w:styleId="50">
    <w:name w:val="Заголовок 5 Знак"/>
    <w:basedOn w:val="a1"/>
    <w:link w:val="5"/>
    <w:rsid w:val="00714645"/>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714645"/>
    <w:rPr>
      <w:rFonts w:ascii="Calibri" w:eastAsia="Times New Roman" w:hAnsi="Calibri" w:cs="Times New Roman"/>
      <w:b/>
      <w:bCs/>
      <w:lang w:val="en-US" w:bidi="en-US"/>
    </w:rPr>
  </w:style>
  <w:style w:type="character" w:customStyle="1" w:styleId="70">
    <w:name w:val="Заголовок 7 Знак"/>
    <w:basedOn w:val="a1"/>
    <w:link w:val="7"/>
    <w:rsid w:val="00714645"/>
    <w:rPr>
      <w:rFonts w:ascii="Calibri" w:eastAsia="Times New Roman" w:hAnsi="Calibri" w:cs="Times New Roman"/>
      <w:sz w:val="24"/>
      <w:szCs w:val="24"/>
      <w:lang w:val="en-US" w:bidi="en-US"/>
    </w:rPr>
  </w:style>
  <w:style w:type="character" w:customStyle="1" w:styleId="80">
    <w:name w:val="Заголовок 8 Знак"/>
    <w:basedOn w:val="a1"/>
    <w:link w:val="8"/>
    <w:rsid w:val="00714645"/>
    <w:rPr>
      <w:rFonts w:ascii="Calibri" w:eastAsia="Times New Roman" w:hAnsi="Calibri" w:cs="Times New Roman"/>
      <w:i/>
      <w:iCs/>
      <w:sz w:val="24"/>
      <w:szCs w:val="24"/>
      <w:lang w:val="en-US" w:bidi="en-US"/>
    </w:rPr>
  </w:style>
  <w:style w:type="character" w:customStyle="1" w:styleId="90">
    <w:name w:val="Заголовок 9 Знак"/>
    <w:basedOn w:val="a1"/>
    <w:link w:val="9"/>
    <w:rsid w:val="00714645"/>
    <w:rPr>
      <w:rFonts w:ascii="Cambria" w:eastAsia="Times New Roman" w:hAnsi="Cambria" w:cs="Times New Roman"/>
      <w:lang w:val="en-US" w:bidi="en-US"/>
    </w:rPr>
  </w:style>
  <w:style w:type="paragraph" w:customStyle="1" w:styleId="a4">
    <w:name w:val="Знак"/>
    <w:basedOn w:val="a0"/>
    <w:rsid w:val="00714645"/>
    <w:pPr>
      <w:autoSpaceDE/>
      <w:autoSpaceDN/>
      <w:spacing w:after="160" w:line="240" w:lineRule="exact"/>
    </w:pPr>
    <w:rPr>
      <w:rFonts w:eastAsia="Calibri"/>
      <w:lang w:eastAsia="zh-CN"/>
    </w:rPr>
  </w:style>
  <w:style w:type="paragraph" w:styleId="2">
    <w:name w:val="Body Text 2"/>
    <w:basedOn w:val="a0"/>
    <w:link w:val="22"/>
    <w:uiPriority w:val="99"/>
    <w:rsid w:val="00714645"/>
    <w:pPr>
      <w:numPr>
        <w:ilvl w:val="1"/>
        <w:numId w:val="1"/>
      </w:numPr>
      <w:autoSpaceDE/>
      <w:autoSpaceDN/>
      <w:spacing w:after="60"/>
      <w:jc w:val="both"/>
    </w:pPr>
    <w:rPr>
      <w:sz w:val="24"/>
    </w:rPr>
  </w:style>
  <w:style w:type="character" w:customStyle="1" w:styleId="22">
    <w:name w:val="Основной текст 2 Знак"/>
    <w:basedOn w:val="a1"/>
    <w:link w:val="2"/>
    <w:uiPriority w:val="99"/>
    <w:rsid w:val="00714645"/>
    <w:rPr>
      <w:rFonts w:ascii="Times New Roman" w:eastAsia="Times New Roman" w:hAnsi="Times New Roman" w:cs="Times New Roman"/>
      <w:sz w:val="24"/>
      <w:szCs w:val="20"/>
      <w:lang w:eastAsia="ru-RU"/>
    </w:rPr>
  </w:style>
  <w:style w:type="paragraph" w:customStyle="1" w:styleId="a">
    <w:name w:val="Условия контракта"/>
    <w:basedOn w:val="a0"/>
    <w:semiHidden/>
    <w:rsid w:val="00714645"/>
    <w:pPr>
      <w:numPr>
        <w:numId w:val="1"/>
      </w:numPr>
      <w:autoSpaceDE/>
      <w:autoSpaceDN/>
      <w:spacing w:before="240" w:after="120"/>
      <w:jc w:val="both"/>
    </w:pPr>
    <w:rPr>
      <w:b/>
      <w:sz w:val="24"/>
    </w:rPr>
  </w:style>
  <w:style w:type="character" w:customStyle="1" w:styleId="tendersubject1">
    <w:name w:val="tendersubject1"/>
    <w:rsid w:val="00714645"/>
    <w:rPr>
      <w:b/>
      <w:bCs/>
      <w:color w:val="0000FF"/>
      <w:sz w:val="20"/>
      <w:szCs w:val="20"/>
    </w:rPr>
  </w:style>
  <w:style w:type="paragraph" w:customStyle="1" w:styleId="ConsPlusNormal">
    <w:name w:val="ConsPlusNormal"/>
    <w:rsid w:val="007146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0"/>
    <w:link w:val="a6"/>
    <w:rsid w:val="00714645"/>
    <w:pPr>
      <w:autoSpaceDE/>
      <w:autoSpaceDN/>
      <w:spacing w:before="49" w:after="49"/>
      <w:ind w:left="49" w:right="49"/>
    </w:pPr>
    <w:rPr>
      <w:rFonts w:ascii="Arial CYR" w:hAnsi="Arial CYR" w:cs="Arial CYR"/>
      <w:color w:val="000000"/>
      <w:sz w:val="19"/>
      <w:szCs w:val="19"/>
    </w:rPr>
  </w:style>
  <w:style w:type="character" w:customStyle="1" w:styleId="a6">
    <w:name w:val="Обычный (веб) Знак"/>
    <w:link w:val="a5"/>
    <w:rsid w:val="00714645"/>
    <w:rPr>
      <w:rFonts w:ascii="Arial CYR" w:eastAsia="Times New Roman" w:hAnsi="Arial CYR" w:cs="Arial CYR"/>
      <w:color w:val="000000"/>
      <w:sz w:val="19"/>
      <w:szCs w:val="19"/>
      <w:lang w:eastAsia="ru-RU"/>
    </w:rPr>
  </w:style>
  <w:style w:type="paragraph" w:styleId="a7">
    <w:name w:val="caption"/>
    <w:basedOn w:val="a0"/>
    <w:qFormat/>
    <w:rsid w:val="00714645"/>
    <w:pPr>
      <w:autoSpaceDE/>
      <w:autoSpaceDN/>
      <w:jc w:val="center"/>
    </w:pPr>
    <w:rPr>
      <w:b/>
      <w:sz w:val="24"/>
    </w:rPr>
  </w:style>
  <w:style w:type="paragraph" w:styleId="a8">
    <w:name w:val="Body Text Indent"/>
    <w:aliases w:val="Нумерованный список !!,Основной текст 1,Надин стиль,Основной текст без отступа"/>
    <w:basedOn w:val="a0"/>
    <w:link w:val="a9"/>
    <w:uiPriority w:val="99"/>
    <w:rsid w:val="00714645"/>
    <w:pPr>
      <w:autoSpaceDE/>
      <w:autoSpaceDN/>
      <w:spacing w:after="120"/>
      <w:ind w:left="283"/>
    </w:pPr>
    <w:rPr>
      <w:sz w:val="24"/>
      <w:szCs w:val="24"/>
    </w:rPr>
  </w:style>
  <w:style w:type="character" w:customStyle="1" w:styleId="a9">
    <w:name w:val="Основной текст с отступом Знак"/>
    <w:aliases w:val="Нумерованный список !! Знак,Основной текст 1 Знак,Надин стиль Знак,Основной текст без отступа Знак"/>
    <w:basedOn w:val="a1"/>
    <w:link w:val="a8"/>
    <w:uiPriority w:val="99"/>
    <w:rsid w:val="00714645"/>
    <w:rPr>
      <w:rFonts w:ascii="Times New Roman" w:eastAsia="Times New Roman" w:hAnsi="Times New Roman" w:cs="Times New Roman"/>
      <w:sz w:val="24"/>
      <w:szCs w:val="24"/>
      <w:lang w:eastAsia="ru-RU"/>
    </w:rPr>
  </w:style>
  <w:style w:type="paragraph" w:customStyle="1" w:styleId="aa">
    <w:name w:val="Знак Знак Знак Знак Знак Знак Знак Знак Знак Знак"/>
    <w:basedOn w:val="a0"/>
    <w:rsid w:val="00714645"/>
    <w:pPr>
      <w:autoSpaceDE/>
      <w:autoSpaceDN/>
      <w:spacing w:before="100" w:beforeAutospacing="1" w:after="100" w:afterAutospacing="1"/>
    </w:pPr>
    <w:rPr>
      <w:rFonts w:ascii="Tahoma" w:hAnsi="Tahoma"/>
      <w:lang w:val="en-US" w:eastAsia="en-US"/>
    </w:rPr>
  </w:style>
  <w:style w:type="character" w:customStyle="1" w:styleId="FontStyle22">
    <w:name w:val="Font Style22"/>
    <w:rsid w:val="00714645"/>
    <w:rPr>
      <w:rFonts w:ascii="Times New Roman" w:hAnsi="Times New Roman" w:cs="Times New Roman"/>
      <w:color w:val="000000"/>
      <w:sz w:val="26"/>
      <w:szCs w:val="26"/>
    </w:rPr>
  </w:style>
  <w:style w:type="paragraph" w:styleId="31">
    <w:name w:val="Body Text Indent 3"/>
    <w:basedOn w:val="a0"/>
    <w:link w:val="32"/>
    <w:rsid w:val="00714645"/>
    <w:pPr>
      <w:autoSpaceDE/>
      <w:autoSpaceDN/>
      <w:spacing w:after="120"/>
      <w:ind w:left="283"/>
    </w:pPr>
    <w:rPr>
      <w:sz w:val="16"/>
      <w:szCs w:val="16"/>
    </w:rPr>
  </w:style>
  <w:style w:type="character" w:customStyle="1" w:styleId="32">
    <w:name w:val="Основной текст с отступом 3 Знак"/>
    <w:basedOn w:val="a1"/>
    <w:link w:val="31"/>
    <w:rsid w:val="00714645"/>
    <w:rPr>
      <w:rFonts w:ascii="Times New Roman" w:eastAsia="Times New Roman" w:hAnsi="Times New Roman" w:cs="Times New Roman"/>
      <w:sz w:val="16"/>
      <w:szCs w:val="16"/>
      <w:lang w:eastAsia="ru-RU"/>
    </w:rPr>
  </w:style>
  <w:style w:type="paragraph" w:customStyle="1" w:styleId="ConsNormal">
    <w:name w:val="ConsNormal"/>
    <w:rsid w:val="0071464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714645"/>
    <w:pPr>
      <w:spacing w:after="0" w:line="240" w:lineRule="auto"/>
    </w:pPr>
    <w:rPr>
      <w:rFonts w:ascii="Arial" w:eastAsia="Times New Roman" w:hAnsi="Arial" w:cs="Times New Roman"/>
      <w:b/>
      <w:snapToGrid w:val="0"/>
      <w:sz w:val="16"/>
      <w:szCs w:val="20"/>
      <w:lang w:eastAsia="ru-RU"/>
    </w:rPr>
  </w:style>
  <w:style w:type="character" w:customStyle="1" w:styleId="ab">
    <w:name w:val="Схема документа Знак"/>
    <w:basedOn w:val="a1"/>
    <w:link w:val="ac"/>
    <w:semiHidden/>
    <w:rsid w:val="00714645"/>
    <w:rPr>
      <w:rFonts w:ascii="Tahoma" w:eastAsia="Times New Roman" w:hAnsi="Tahoma" w:cs="Tahoma"/>
      <w:sz w:val="20"/>
      <w:szCs w:val="20"/>
      <w:shd w:val="clear" w:color="auto" w:fill="000080"/>
      <w:lang w:eastAsia="ru-RU"/>
    </w:rPr>
  </w:style>
  <w:style w:type="paragraph" w:styleId="ac">
    <w:name w:val="Document Map"/>
    <w:basedOn w:val="a0"/>
    <w:link w:val="ab"/>
    <w:semiHidden/>
    <w:rsid w:val="00714645"/>
    <w:pPr>
      <w:shd w:val="clear" w:color="auto" w:fill="000080"/>
      <w:autoSpaceDE/>
      <w:autoSpaceDN/>
    </w:pPr>
    <w:rPr>
      <w:rFonts w:ascii="Tahoma" w:hAnsi="Tahoma" w:cs="Tahoma"/>
    </w:rPr>
  </w:style>
  <w:style w:type="character" w:styleId="ad">
    <w:name w:val="page number"/>
    <w:basedOn w:val="a1"/>
    <w:rsid w:val="00714645"/>
  </w:style>
  <w:style w:type="paragraph" w:customStyle="1" w:styleId="Aacaoiino">
    <w:name w:val="Aacao_iino"/>
    <w:basedOn w:val="a0"/>
    <w:rsid w:val="00714645"/>
    <w:pPr>
      <w:overflowPunct w:val="0"/>
      <w:adjustRightInd w:val="0"/>
      <w:spacing w:before="120"/>
      <w:ind w:firstLine="720"/>
      <w:jc w:val="both"/>
      <w:textAlignment w:val="baseline"/>
    </w:pPr>
    <w:rPr>
      <w:sz w:val="26"/>
      <w:szCs w:val="26"/>
    </w:rPr>
  </w:style>
  <w:style w:type="character" w:styleId="ae">
    <w:name w:val="Hyperlink"/>
    <w:uiPriority w:val="99"/>
    <w:rsid w:val="00714645"/>
    <w:rPr>
      <w:color w:val="0000FF"/>
      <w:u w:val="single"/>
    </w:rPr>
  </w:style>
  <w:style w:type="paragraph" w:styleId="af">
    <w:name w:val="Body Text"/>
    <w:basedOn w:val="a0"/>
    <w:link w:val="af0"/>
    <w:uiPriority w:val="99"/>
    <w:rsid w:val="00714645"/>
    <w:pPr>
      <w:autoSpaceDE/>
      <w:autoSpaceDN/>
      <w:spacing w:after="120"/>
    </w:pPr>
    <w:rPr>
      <w:sz w:val="24"/>
      <w:szCs w:val="24"/>
    </w:rPr>
  </w:style>
  <w:style w:type="character" w:customStyle="1" w:styleId="af0">
    <w:name w:val="Основной текст Знак"/>
    <w:basedOn w:val="a1"/>
    <w:link w:val="af"/>
    <w:uiPriority w:val="99"/>
    <w:rsid w:val="00714645"/>
    <w:rPr>
      <w:rFonts w:ascii="Times New Roman" w:eastAsia="Times New Roman" w:hAnsi="Times New Roman" w:cs="Times New Roman"/>
      <w:sz w:val="24"/>
      <w:szCs w:val="24"/>
      <w:lang w:eastAsia="ru-RU"/>
    </w:rPr>
  </w:style>
  <w:style w:type="paragraph" w:customStyle="1" w:styleId="33">
    <w:name w:val="Стиль3"/>
    <w:basedOn w:val="23"/>
    <w:rsid w:val="00714645"/>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0"/>
    <w:link w:val="24"/>
    <w:rsid w:val="00714645"/>
    <w:pPr>
      <w:autoSpaceDE/>
      <w:autoSpaceDN/>
      <w:spacing w:after="120" w:line="480" w:lineRule="auto"/>
      <w:ind w:left="283"/>
    </w:pPr>
    <w:rPr>
      <w:sz w:val="24"/>
      <w:szCs w:val="24"/>
    </w:rPr>
  </w:style>
  <w:style w:type="character" w:customStyle="1" w:styleId="24">
    <w:name w:val="Основной текст с отступом 2 Знак"/>
    <w:basedOn w:val="a1"/>
    <w:link w:val="23"/>
    <w:rsid w:val="00714645"/>
    <w:rPr>
      <w:rFonts w:ascii="Times New Roman" w:eastAsia="Times New Roman" w:hAnsi="Times New Roman" w:cs="Times New Roman"/>
      <w:sz w:val="24"/>
      <w:szCs w:val="24"/>
      <w:lang w:eastAsia="ru-RU"/>
    </w:rPr>
  </w:style>
  <w:style w:type="paragraph" w:styleId="af1">
    <w:name w:val="footer"/>
    <w:basedOn w:val="a0"/>
    <w:link w:val="af2"/>
    <w:uiPriority w:val="99"/>
    <w:rsid w:val="00714645"/>
    <w:pPr>
      <w:tabs>
        <w:tab w:val="center" w:pos="4677"/>
        <w:tab w:val="right" w:pos="9355"/>
      </w:tabs>
      <w:autoSpaceDE/>
      <w:autoSpaceDN/>
    </w:pPr>
    <w:rPr>
      <w:sz w:val="24"/>
      <w:szCs w:val="24"/>
    </w:rPr>
  </w:style>
  <w:style w:type="character" w:customStyle="1" w:styleId="af2">
    <w:name w:val="Нижний колонтитул Знак"/>
    <w:basedOn w:val="a1"/>
    <w:link w:val="af1"/>
    <w:uiPriority w:val="99"/>
    <w:rsid w:val="00714645"/>
    <w:rPr>
      <w:rFonts w:ascii="Times New Roman" w:eastAsia="Times New Roman" w:hAnsi="Times New Roman" w:cs="Times New Roman"/>
      <w:sz w:val="24"/>
      <w:szCs w:val="24"/>
      <w:lang w:eastAsia="ru-RU"/>
    </w:rPr>
  </w:style>
  <w:style w:type="paragraph" w:styleId="af3">
    <w:name w:val="footnote text"/>
    <w:basedOn w:val="a0"/>
    <w:link w:val="af4"/>
    <w:rsid w:val="00714645"/>
    <w:pPr>
      <w:autoSpaceDE/>
      <w:autoSpaceDN/>
    </w:pPr>
  </w:style>
  <w:style w:type="character" w:customStyle="1" w:styleId="af4">
    <w:name w:val="Текст сноски Знак"/>
    <w:basedOn w:val="a1"/>
    <w:link w:val="af3"/>
    <w:rsid w:val="00714645"/>
    <w:rPr>
      <w:rFonts w:ascii="Times New Roman" w:eastAsia="Times New Roman" w:hAnsi="Times New Roman" w:cs="Times New Roman"/>
      <w:sz w:val="20"/>
      <w:szCs w:val="20"/>
      <w:lang w:eastAsia="ru-RU"/>
    </w:rPr>
  </w:style>
  <w:style w:type="paragraph" w:customStyle="1" w:styleId="11">
    <w:name w:val="Обычный1"/>
    <w:rsid w:val="00714645"/>
    <w:pPr>
      <w:widowControl w:val="0"/>
      <w:spacing w:after="0" w:line="240" w:lineRule="auto"/>
      <w:ind w:left="120" w:firstLine="560"/>
    </w:pPr>
    <w:rPr>
      <w:rFonts w:ascii="Arial" w:eastAsia="Times New Roman" w:hAnsi="Arial" w:cs="Times New Roman"/>
      <w:szCs w:val="20"/>
      <w:lang w:eastAsia="ru-RU"/>
    </w:rPr>
  </w:style>
  <w:style w:type="paragraph" w:customStyle="1" w:styleId="FR1">
    <w:name w:val="FR1"/>
    <w:rsid w:val="00714645"/>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styleId="af5">
    <w:name w:val="header"/>
    <w:basedOn w:val="a0"/>
    <w:link w:val="af6"/>
    <w:uiPriority w:val="99"/>
    <w:rsid w:val="00714645"/>
    <w:pPr>
      <w:tabs>
        <w:tab w:val="center" w:pos="4677"/>
        <w:tab w:val="right" w:pos="9355"/>
      </w:tabs>
      <w:autoSpaceDE/>
      <w:autoSpaceDN/>
    </w:pPr>
    <w:rPr>
      <w:sz w:val="24"/>
      <w:szCs w:val="24"/>
    </w:rPr>
  </w:style>
  <w:style w:type="character" w:customStyle="1" w:styleId="af6">
    <w:name w:val="Верхний колонтитул Знак"/>
    <w:basedOn w:val="a1"/>
    <w:link w:val="af5"/>
    <w:uiPriority w:val="99"/>
    <w:rsid w:val="00714645"/>
    <w:rPr>
      <w:rFonts w:ascii="Times New Roman" w:eastAsia="Times New Roman" w:hAnsi="Times New Roman" w:cs="Times New Roman"/>
      <w:sz w:val="24"/>
      <w:szCs w:val="24"/>
      <w:lang w:eastAsia="ru-RU"/>
    </w:rPr>
  </w:style>
  <w:style w:type="table" w:styleId="af7">
    <w:name w:val="Table Grid"/>
    <w:basedOn w:val="a2"/>
    <w:rsid w:val="007146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71464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8">
    <w:name w:val="Title"/>
    <w:basedOn w:val="a0"/>
    <w:link w:val="af9"/>
    <w:qFormat/>
    <w:rsid w:val="00714645"/>
    <w:pPr>
      <w:autoSpaceDE/>
      <w:autoSpaceDN/>
      <w:jc w:val="center"/>
    </w:pPr>
    <w:rPr>
      <w:b/>
      <w:sz w:val="24"/>
    </w:rPr>
  </w:style>
  <w:style w:type="character" w:customStyle="1" w:styleId="af9">
    <w:name w:val="Название Знак"/>
    <w:basedOn w:val="a1"/>
    <w:link w:val="af8"/>
    <w:rsid w:val="00714645"/>
    <w:rPr>
      <w:rFonts w:ascii="Times New Roman" w:eastAsia="Times New Roman" w:hAnsi="Times New Roman" w:cs="Times New Roman"/>
      <w:b/>
      <w:sz w:val="24"/>
      <w:szCs w:val="20"/>
      <w:lang w:eastAsia="ru-RU"/>
    </w:rPr>
  </w:style>
  <w:style w:type="paragraph" w:customStyle="1" w:styleId="25">
    <w:name w:val="Обычный2"/>
    <w:rsid w:val="00714645"/>
    <w:pPr>
      <w:widowControl w:val="0"/>
      <w:spacing w:after="0" w:line="260" w:lineRule="auto"/>
      <w:ind w:left="120" w:firstLine="540"/>
      <w:jc w:val="both"/>
    </w:pPr>
    <w:rPr>
      <w:rFonts w:ascii="Times New Roman" w:eastAsia="Times New Roman" w:hAnsi="Times New Roman" w:cs="Times New Roman"/>
      <w:snapToGrid w:val="0"/>
      <w:szCs w:val="20"/>
      <w:lang w:eastAsia="ru-RU"/>
    </w:rPr>
  </w:style>
  <w:style w:type="paragraph" w:styleId="26">
    <w:name w:val="Quote"/>
    <w:basedOn w:val="a0"/>
    <w:next w:val="a0"/>
    <w:link w:val="27"/>
    <w:qFormat/>
    <w:rsid w:val="00714645"/>
    <w:pPr>
      <w:autoSpaceDE/>
      <w:autoSpaceDN/>
    </w:pPr>
    <w:rPr>
      <w:rFonts w:ascii="Calibri" w:hAnsi="Calibri"/>
      <w:i/>
      <w:sz w:val="24"/>
      <w:szCs w:val="24"/>
      <w:lang w:val="en-US" w:eastAsia="en-US" w:bidi="en-US"/>
    </w:rPr>
  </w:style>
  <w:style w:type="character" w:customStyle="1" w:styleId="27">
    <w:name w:val="Цитата 2 Знак"/>
    <w:basedOn w:val="a1"/>
    <w:link w:val="26"/>
    <w:rsid w:val="00714645"/>
    <w:rPr>
      <w:rFonts w:ascii="Calibri" w:eastAsia="Times New Roman" w:hAnsi="Calibri" w:cs="Times New Roman"/>
      <w:i/>
      <w:sz w:val="24"/>
      <w:szCs w:val="24"/>
      <w:lang w:val="en-US" w:bidi="en-US"/>
    </w:rPr>
  </w:style>
  <w:style w:type="paragraph" w:styleId="afa">
    <w:name w:val="Intense Quote"/>
    <w:basedOn w:val="a0"/>
    <w:next w:val="a0"/>
    <w:link w:val="afb"/>
    <w:qFormat/>
    <w:rsid w:val="00714645"/>
    <w:pPr>
      <w:autoSpaceDE/>
      <w:autoSpaceDN/>
      <w:ind w:left="720" w:right="720"/>
    </w:pPr>
    <w:rPr>
      <w:rFonts w:ascii="Calibri" w:hAnsi="Calibri"/>
      <w:b/>
      <w:i/>
      <w:sz w:val="24"/>
      <w:szCs w:val="22"/>
      <w:lang w:val="en-US" w:eastAsia="en-US" w:bidi="en-US"/>
    </w:rPr>
  </w:style>
  <w:style w:type="character" w:customStyle="1" w:styleId="afb">
    <w:name w:val="Выделенная цитата Знак"/>
    <w:basedOn w:val="a1"/>
    <w:link w:val="afa"/>
    <w:rsid w:val="00714645"/>
    <w:rPr>
      <w:rFonts w:ascii="Calibri" w:eastAsia="Times New Roman" w:hAnsi="Calibri" w:cs="Times New Roman"/>
      <w:b/>
      <w:i/>
      <w:sz w:val="24"/>
      <w:lang w:val="en-US" w:bidi="en-US"/>
    </w:rPr>
  </w:style>
  <w:style w:type="paragraph" w:customStyle="1" w:styleId="CharChar">
    <w:name w:val="Char Char"/>
    <w:basedOn w:val="a0"/>
    <w:rsid w:val="00714645"/>
    <w:pPr>
      <w:autoSpaceDE/>
      <w:autoSpaceDN/>
      <w:spacing w:after="160" w:line="240" w:lineRule="exact"/>
    </w:pPr>
    <w:rPr>
      <w:rFonts w:ascii="Verdana" w:hAnsi="Verdana"/>
      <w:lang w:val="en-US" w:eastAsia="en-US"/>
    </w:rPr>
  </w:style>
  <w:style w:type="paragraph" w:customStyle="1" w:styleId="afc">
    <w:name w:val="Таблицы (моноширинный)"/>
    <w:basedOn w:val="a0"/>
    <w:next w:val="a0"/>
    <w:rsid w:val="00714645"/>
    <w:pPr>
      <w:widowControl w:val="0"/>
      <w:suppressAutoHyphens/>
      <w:autoSpaceDN/>
      <w:jc w:val="both"/>
    </w:pPr>
    <w:rPr>
      <w:rFonts w:ascii="Courier New" w:hAnsi="Courier New" w:cs="Courier New"/>
      <w:lang w:eastAsia="ar-SA"/>
    </w:rPr>
  </w:style>
  <w:style w:type="paragraph" w:customStyle="1" w:styleId="210">
    <w:name w:val="Основной текст с отступом 21"/>
    <w:basedOn w:val="a0"/>
    <w:rsid w:val="00714645"/>
    <w:pPr>
      <w:suppressAutoHyphens/>
      <w:autoSpaceDE/>
      <w:autoSpaceDN/>
      <w:ind w:firstLine="567"/>
      <w:jc w:val="both"/>
    </w:pPr>
    <w:rPr>
      <w:sz w:val="24"/>
      <w:lang w:eastAsia="ar-SA"/>
    </w:rPr>
  </w:style>
  <w:style w:type="paragraph" w:customStyle="1" w:styleId="ConsPlusTitle">
    <w:name w:val="ConsPlusTitle"/>
    <w:uiPriority w:val="99"/>
    <w:rsid w:val="00714645"/>
    <w:pPr>
      <w:widowControl w:val="0"/>
      <w:autoSpaceDE w:val="0"/>
      <w:autoSpaceDN w:val="0"/>
      <w:adjustRightInd w:val="0"/>
      <w:spacing w:after="0" w:line="240" w:lineRule="auto"/>
    </w:pPr>
    <w:rPr>
      <w:rFonts w:ascii="Arial" w:eastAsia="Times New Roman" w:hAnsi="Arial" w:cs="Arial"/>
      <w:b/>
      <w:bCs/>
      <w:sz w:val="14"/>
      <w:szCs w:val="14"/>
      <w:lang w:eastAsia="ru-RU"/>
    </w:rPr>
  </w:style>
  <w:style w:type="paragraph" w:styleId="afd">
    <w:name w:val="List Paragraph"/>
    <w:basedOn w:val="a0"/>
    <w:uiPriority w:val="34"/>
    <w:qFormat/>
    <w:rsid w:val="00714645"/>
    <w:pPr>
      <w:suppressAutoHyphens/>
      <w:autoSpaceDE/>
      <w:autoSpaceDN/>
      <w:ind w:left="720"/>
      <w:contextualSpacing/>
    </w:pPr>
    <w:rPr>
      <w:sz w:val="24"/>
      <w:szCs w:val="24"/>
      <w:lang w:eastAsia="ar-SA"/>
    </w:rPr>
  </w:style>
  <w:style w:type="paragraph" w:styleId="afe">
    <w:name w:val="No Spacing"/>
    <w:uiPriority w:val="1"/>
    <w:qFormat/>
    <w:rsid w:val="00714645"/>
    <w:pPr>
      <w:spacing w:after="0" w:line="240" w:lineRule="auto"/>
    </w:pPr>
    <w:rPr>
      <w:rFonts w:ascii="Times New Roman" w:eastAsia="Times New Roman" w:hAnsi="Times New Roman" w:cs="Times New Roman"/>
      <w:sz w:val="24"/>
      <w:szCs w:val="24"/>
      <w:lang w:eastAsia="ru-RU"/>
    </w:rPr>
  </w:style>
  <w:style w:type="character" w:customStyle="1" w:styleId="aff">
    <w:name w:val="Текст выноски Знак"/>
    <w:basedOn w:val="a1"/>
    <w:link w:val="aff0"/>
    <w:uiPriority w:val="99"/>
    <w:semiHidden/>
    <w:rsid w:val="00714645"/>
    <w:rPr>
      <w:rFonts w:ascii="Tahoma" w:eastAsia="Times New Roman" w:hAnsi="Tahoma" w:cs="Tahoma"/>
      <w:sz w:val="16"/>
      <w:szCs w:val="16"/>
      <w:lang w:eastAsia="ru-RU"/>
    </w:rPr>
  </w:style>
  <w:style w:type="paragraph" w:styleId="aff0">
    <w:name w:val="Balloon Text"/>
    <w:basedOn w:val="a0"/>
    <w:link w:val="aff"/>
    <w:uiPriority w:val="99"/>
    <w:semiHidden/>
    <w:unhideWhenUsed/>
    <w:rsid w:val="00714645"/>
    <w:pPr>
      <w:autoSpaceDE/>
      <w:autoSpaceDN/>
    </w:pPr>
    <w:rPr>
      <w:rFonts w:ascii="Tahoma" w:hAnsi="Tahoma" w:cs="Tahoma"/>
      <w:sz w:val="16"/>
      <w:szCs w:val="16"/>
    </w:rPr>
  </w:style>
  <w:style w:type="paragraph" w:customStyle="1" w:styleId="Default">
    <w:name w:val="Default"/>
    <w:rsid w:val="007146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1">
    <w:name w:val="Гипертекстовая ссылка"/>
    <w:uiPriority w:val="99"/>
    <w:rsid w:val="00960C15"/>
    <w:rPr>
      <w:b w:val="0"/>
      <w:bCs w:val="0"/>
      <w:color w:val="106BBE"/>
    </w:rPr>
  </w:style>
  <w:style w:type="numbering" w:customStyle="1" w:styleId="12">
    <w:name w:val="Нет списка1"/>
    <w:next w:val="a3"/>
    <w:uiPriority w:val="99"/>
    <w:semiHidden/>
    <w:rsid w:val="00DB7806"/>
  </w:style>
  <w:style w:type="paragraph" w:customStyle="1" w:styleId="aff2">
    <w:name w:val="Содержимое таблицы"/>
    <w:basedOn w:val="af"/>
    <w:rsid w:val="00DB7806"/>
    <w:pPr>
      <w:widowControl w:val="0"/>
      <w:suppressLineNumbers/>
      <w:suppressAutoHyphens/>
    </w:pPr>
    <w:rPr>
      <w:szCs w:val="20"/>
      <w:lang w:val="x-none" w:eastAsia="x-none"/>
    </w:rPr>
  </w:style>
  <w:style w:type="paragraph" w:customStyle="1" w:styleId="Web">
    <w:name w:val="Обычный (Web)"/>
    <w:basedOn w:val="a0"/>
    <w:rsid w:val="00DB7806"/>
    <w:pPr>
      <w:autoSpaceDE/>
      <w:autoSpaceDN/>
      <w:spacing w:before="100" w:after="100"/>
    </w:pPr>
    <w:rPr>
      <w:rFonts w:ascii="Arial Unicode MS" w:hAnsi="Arial Unicode MS" w:cs="Arial Unicode MS"/>
      <w:sz w:val="24"/>
      <w:szCs w:val="24"/>
      <w:lang w:eastAsia="en-US"/>
    </w:rPr>
  </w:style>
  <w:style w:type="paragraph" w:customStyle="1" w:styleId="34">
    <w:name w:val="заголовок 3"/>
    <w:basedOn w:val="a0"/>
    <w:next w:val="a0"/>
    <w:rsid w:val="00DB7806"/>
    <w:pPr>
      <w:keepNext/>
      <w:jc w:val="center"/>
      <w:outlineLvl w:val="2"/>
    </w:pPr>
    <w:rPr>
      <w:b/>
      <w:bCs/>
      <w:sz w:val="32"/>
      <w:szCs w:val="32"/>
    </w:rPr>
  </w:style>
  <w:style w:type="character" w:customStyle="1" w:styleId="hl41">
    <w:name w:val="hl41"/>
    <w:rsid w:val="00DB7806"/>
    <w:rPr>
      <w:b/>
      <w:bCs/>
      <w:sz w:val="20"/>
      <w:szCs w:val="20"/>
    </w:rPr>
  </w:style>
  <w:style w:type="numbering" w:customStyle="1" w:styleId="110">
    <w:name w:val="Нет списка11"/>
    <w:next w:val="a3"/>
    <w:uiPriority w:val="99"/>
    <w:semiHidden/>
    <w:unhideWhenUsed/>
    <w:rsid w:val="00DB7806"/>
  </w:style>
  <w:style w:type="numbering" w:customStyle="1" w:styleId="111">
    <w:name w:val="Нет списка111"/>
    <w:next w:val="a3"/>
    <w:uiPriority w:val="99"/>
    <w:semiHidden/>
    <w:unhideWhenUsed/>
    <w:rsid w:val="00DB7806"/>
  </w:style>
  <w:style w:type="character" w:customStyle="1" w:styleId="apple-converted-space">
    <w:name w:val="apple-converted-space"/>
    <w:basedOn w:val="a1"/>
    <w:rsid w:val="00DB7806"/>
  </w:style>
  <w:style w:type="numbering" w:customStyle="1" w:styleId="1111">
    <w:name w:val="Нет списка1111"/>
    <w:next w:val="a3"/>
    <w:semiHidden/>
    <w:rsid w:val="00DB7806"/>
  </w:style>
  <w:style w:type="numbering" w:customStyle="1" w:styleId="11111">
    <w:name w:val="Нет списка11111"/>
    <w:next w:val="a3"/>
    <w:uiPriority w:val="99"/>
    <w:semiHidden/>
    <w:unhideWhenUsed/>
    <w:rsid w:val="00DB7806"/>
  </w:style>
  <w:style w:type="numbering" w:customStyle="1" w:styleId="111111">
    <w:name w:val="Нет списка111111"/>
    <w:next w:val="a3"/>
    <w:uiPriority w:val="99"/>
    <w:semiHidden/>
    <w:unhideWhenUsed/>
    <w:rsid w:val="00DB7806"/>
  </w:style>
  <w:style w:type="numbering" w:customStyle="1" w:styleId="28">
    <w:name w:val="Нет списка2"/>
    <w:next w:val="a3"/>
    <w:semiHidden/>
    <w:rsid w:val="00DB7806"/>
  </w:style>
  <w:style w:type="table" w:customStyle="1" w:styleId="13">
    <w:name w:val="Сетка таблицы1"/>
    <w:basedOn w:val="a2"/>
    <w:next w:val="af7"/>
    <w:rsid w:val="00DB78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DB7806"/>
  </w:style>
  <w:style w:type="numbering" w:customStyle="1" w:styleId="112">
    <w:name w:val="Нет списка112"/>
    <w:next w:val="a3"/>
    <w:uiPriority w:val="99"/>
    <w:semiHidden/>
    <w:unhideWhenUsed/>
    <w:rsid w:val="00DB7806"/>
  </w:style>
  <w:style w:type="character" w:styleId="aff3">
    <w:name w:val="FollowedHyperlink"/>
    <w:uiPriority w:val="99"/>
    <w:unhideWhenUsed/>
    <w:rsid w:val="00DB7806"/>
    <w:rPr>
      <w:color w:val="800080"/>
      <w:u w:val="single"/>
    </w:rPr>
  </w:style>
  <w:style w:type="paragraph" w:customStyle="1" w:styleId="font5">
    <w:name w:val="font5"/>
    <w:basedOn w:val="a0"/>
    <w:rsid w:val="00DB7806"/>
    <w:pPr>
      <w:autoSpaceDE/>
      <w:autoSpaceDN/>
      <w:spacing w:before="100" w:beforeAutospacing="1" w:after="100" w:afterAutospacing="1"/>
    </w:pPr>
    <w:rPr>
      <w:color w:val="000000"/>
      <w:sz w:val="18"/>
      <w:szCs w:val="18"/>
    </w:rPr>
  </w:style>
  <w:style w:type="paragraph" w:customStyle="1" w:styleId="font6">
    <w:name w:val="font6"/>
    <w:basedOn w:val="a0"/>
    <w:rsid w:val="00DB7806"/>
    <w:pPr>
      <w:autoSpaceDE/>
      <w:autoSpaceDN/>
      <w:spacing w:before="100" w:beforeAutospacing="1" w:after="100" w:afterAutospacing="1"/>
    </w:pPr>
    <w:rPr>
      <w:b/>
      <w:bCs/>
      <w:color w:val="000000"/>
      <w:sz w:val="18"/>
      <w:szCs w:val="18"/>
    </w:rPr>
  </w:style>
  <w:style w:type="paragraph" w:customStyle="1" w:styleId="font7">
    <w:name w:val="font7"/>
    <w:basedOn w:val="a0"/>
    <w:rsid w:val="00DB7806"/>
    <w:pPr>
      <w:autoSpaceDE/>
      <w:autoSpaceDN/>
      <w:spacing w:before="100" w:beforeAutospacing="1" w:after="100" w:afterAutospacing="1"/>
    </w:pPr>
    <w:rPr>
      <w:color w:val="000000"/>
      <w:sz w:val="18"/>
      <w:szCs w:val="18"/>
    </w:rPr>
  </w:style>
  <w:style w:type="paragraph" w:customStyle="1" w:styleId="xl63">
    <w:name w:val="xl63"/>
    <w:basedOn w:val="a0"/>
    <w:rsid w:val="00DB7806"/>
    <w:pPr>
      <w:autoSpaceDE/>
      <w:autoSpaceDN/>
      <w:spacing w:before="100" w:beforeAutospacing="1" w:after="100" w:afterAutospacing="1"/>
      <w:textAlignment w:val="center"/>
    </w:pPr>
    <w:rPr>
      <w:sz w:val="24"/>
      <w:szCs w:val="24"/>
    </w:rPr>
  </w:style>
  <w:style w:type="paragraph" w:customStyle="1" w:styleId="xl64">
    <w:name w:val="xl64"/>
    <w:basedOn w:val="a0"/>
    <w:rsid w:val="00DB7806"/>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65">
    <w:name w:val="xl65"/>
    <w:basedOn w:val="a0"/>
    <w:rsid w:val="00DB7806"/>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6">
    <w:name w:val="xl66"/>
    <w:basedOn w:val="a0"/>
    <w:rsid w:val="00DB7806"/>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67">
    <w:name w:val="xl67"/>
    <w:basedOn w:val="a0"/>
    <w:rsid w:val="00DB7806"/>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8">
    <w:name w:val="xl68"/>
    <w:basedOn w:val="a0"/>
    <w:rsid w:val="00DB7806"/>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9">
    <w:name w:val="xl69"/>
    <w:basedOn w:val="a0"/>
    <w:rsid w:val="00DB7806"/>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70">
    <w:name w:val="xl70"/>
    <w:basedOn w:val="a0"/>
    <w:rsid w:val="00DB7806"/>
    <w:pPr>
      <w:pBdr>
        <w:bottom w:val="single" w:sz="8" w:space="0" w:color="auto"/>
        <w:right w:val="single" w:sz="8" w:space="0" w:color="auto"/>
      </w:pBdr>
      <w:autoSpaceDE/>
      <w:autoSpaceDN/>
      <w:spacing w:before="100" w:beforeAutospacing="1" w:after="100" w:afterAutospacing="1"/>
      <w:jc w:val="center"/>
      <w:textAlignment w:val="center"/>
    </w:pPr>
    <w:rPr>
      <w:sz w:val="28"/>
      <w:szCs w:val="28"/>
    </w:rPr>
  </w:style>
  <w:style w:type="paragraph" w:customStyle="1" w:styleId="xl71">
    <w:name w:val="xl71"/>
    <w:basedOn w:val="a0"/>
    <w:rsid w:val="00DB7806"/>
    <w:pPr>
      <w:pBdr>
        <w:bottom w:val="single" w:sz="8" w:space="0" w:color="000000"/>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2">
    <w:name w:val="xl72"/>
    <w:basedOn w:val="a0"/>
    <w:rsid w:val="00DB7806"/>
    <w:pPr>
      <w:pBdr>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73">
    <w:name w:val="xl73"/>
    <w:basedOn w:val="a0"/>
    <w:rsid w:val="00DB7806"/>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4">
    <w:name w:val="xl74"/>
    <w:basedOn w:val="a0"/>
    <w:rsid w:val="00DB7806"/>
    <w:pPr>
      <w:pBdr>
        <w:bottom w:val="single" w:sz="8" w:space="0" w:color="auto"/>
      </w:pBdr>
      <w:autoSpaceDE/>
      <w:autoSpaceDN/>
      <w:spacing w:before="100" w:beforeAutospacing="1" w:after="100" w:afterAutospacing="1"/>
      <w:jc w:val="center"/>
      <w:textAlignment w:val="center"/>
    </w:pPr>
    <w:rPr>
      <w:sz w:val="24"/>
      <w:szCs w:val="24"/>
    </w:rPr>
  </w:style>
  <w:style w:type="paragraph" w:customStyle="1" w:styleId="xl75">
    <w:name w:val="xl75"/>
    <w:basedOn w:val="a0"/>
    <w:rsid w:val="00DB7806"/>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6">
    <w:name w:val="xl76"/>
    <w:basedOn w:val="a0"/>
    <w:rsid w:val="00DB7806"/>
    <w:pPr>
      <w:pBdr>
        <w:bottom w:val="single" w:sz="8" w:space="0" w:color="auto"/>
      </w:pBdr>
      <w:autoSpaceDE/>
      <w:autoSpaceDN/>
      <w:spacing w:before="100" w:beforeAutospacing="1" w:after="100" w:afterAutospacing="1"/>
      <w:jc w:val="center"/>
      <w:textAlignment w:val="center"/>
    </w:pPr>
    <w:rPr>
      <w:b/>
      <w:bCs/>
      <w:sz w:val="24"/>
      <w:szCs w:val="24"/>
    </w:rPr>
  </w:style>
  <w:style w:type="paragraph" w:customStyle="1" w:styleId="xl77">
    <w:name w:val="xl77"/>
    <w:basedOn w:val="a0"/>
    <w:rsid w:val="00DB780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78">
    <w:name w:val="xl78"/>
    <w:basedOn w:val="a0"/>
    <w:rsid w:val="00DB780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9">
    <w:name w:val="xl79"/>
    <w:basedOn w:val="a0"/>
    <w:rsid w:val="00DB780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0">
    <w:name w:val="xl80"/>
    <w:basedOn w:val="a0"/>
    <w:rsid w:val="00DB7806"/>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81">
    <w:name w:val="xl81"/>
    <w:basedOn w:val="a0"/>
    <w:rsid w:val="00DB7806"/>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82">
    <w:name w:val="xl82"/>
    <w:basedOn w:val="a0"/>
    <w:rsid w:val="00DB7806"/>
    <w:pPr>
      <w:pBdr>
        <w:bottom w:val="single" w:sz="8" w:space="0" w:color="auto"/>
        <w:right w:val="single" w:sz="8" w:space="0" w:color="auto"/>
      </w:pBdr>
      <w:autoSpaceDE/>
      <w:autoSpaceDN/>
      <w:spacing w:before="100" w:beforeAutospacing="1" w:after="100" w:afterAutospacing="1"/>
      <w:textAlignment w:val="center"/>
    </w:pPr>
    <w:rPr>
      <w:color w:val="000000"/>
      <w:sz w:val="24"/>
      <w:szCs w:val="24"/>
    </w:rPr>
  </w:style>
  <w:style w:type="paragraph" w:customStyle="1" w:styleId="xl83">
    <w:name w:val="xl83"/>
    <w:basedOn w:val="a0"/>
    <w:rsid w:val="00DB7806"/>
    <w:pPr>
      <w:autoSpaceDE/>
      <w:autoSpaceDN/>
      <w:spacing w:before="100" w:beforeAutospacing="1" w:after="100" w:afterAutospacing="1"/>
    </w:pPr>
    <w:rPr>
      <w:sz w:val="24"/>
      <w:szCs w:val="24"/>
    </w:rPr>
  </w:style>
  <w:style w:type="paragraph" w:customStyle="1" w:styleId="xl84">
    <w:name w:val="xl84"/>
    <w:basedOn w:val="a0"/>
    <w:rsid w:val="00DB7806"/>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85">
    <w:name w:val="xl85"/>
    <w:basedOn w:val="a0"/>
    <w:rsid w:val="00DB7806"/>
    <w:pPr>
      <w:pBdr>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6">
    <w:name w:val="xl86"/>
    <w:basedOn w:val="a0"/>
    <w:rsid w:val="00DB7806"/>
    <w:pPr>
      <w:pBdr>
        <w:bottom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7">
    <w:name w:val="xl87"/>
    <w:basedOn w:val="a0"/>
    <w:rsid w:val="00DB780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8">
    <w:name w:val="xl88"/>
    <w:basedOn w:val="a0"/>
    <w:rsid w:val="00DB7806"/>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9">
    <w:name w:val="xl89"/>
    <w:basedOn w:val="a0"/>
    <w:rsid w:val="00DB780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0">
    <w:name w:val="xl90"/>
    <w:basedOn w:val="a0"/>
    <w:rsid w:val="00DB780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sz w:val="24"/>
      <w:szCs w:val="24"/>
    </w:rPr>
  </w:style>
  <w:style w:type="paragraph" w:customStyle="1" w:styleId="xl91">
    <w:name w:val="xl91"/>
    <w:basedOn w:val="a0"/>
    <w:rsid w:val="00DB7806"/>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92">
    <w:name w:val="xl92"/>
    <w:basedOn w:val="a0"/>
    <w:rsid w:val="00DB7806"/>
    <w:pPr>
      <w:autoSpaceDE/>
      <w:autoSpaceDN/>
      <w:spacing w:before="100" w:beforeAutospacing="1" w:after="100" w:afterAutospacing="1"/>
      <w:jc w:val="center"/>
      <w:textAlignment w:val="center"/>
    </w:pPr>
    <w:rPr>
      <w:color w:val="000000"/>
      <w:sz w:val="24"/>
      <w:szCs w:val="24"/>
    </w:rPr>
  </w:style>
  <w:style w:type="paragraph" w:customStyle="1" w:styleId="xl93">
    <w:name w:val="xl93"/>
    <w:basedOn w:val="a0"/>
    <w:rsid w:val="00DB7806"/>
    <w:pPr>
      <w:pBdr>
        <w:top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94">
    <w:name w:val="xl94"/>
    <w:basedOn w:val="a0"/>
    <w:rsid w:val="00DB7806"/>
    <w:pPr>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5">
    <w:name w:val="xl95"/>
    <w:basedOn w:val="a0"/>
    <w:rsid w:val="00DB7806"/>
    <w:pPr>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6">
    <w:name w:val="xl96"/>
    <w:basedOn w:val="a0"/>
    <w:rsid w:val="00DB7806"/>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7">
    <w:name w:val="xl97"/>
    <w:basedOn w:val="a0"/>
    <w:rsid w:val="00DB7806"/>
    <w:pPr>
      <w:pBdr>
        <w:bottom w:val="single" w:sz="8" w:space="0" w:color="auto"/>
      </w:pBdr>
      <w:autoSpaceDE/>
      <w:autoSpaceDN/>
      <w:spacing w:before="100" w:beforeAutospacing="1" w:after="100" w:afterAutospacing="1"/>
      <w:textAlignment w:val="center"/>
    </w:pPr>
    <w:rPr>
      <w:sz w:val="24"/>
      <w:szCs w:val="24"/>
    </w:rPr>
  </w:style>
  <w:style w:type="paragraph" w:customStyle="1" w:styleId="xl98">
    <w:name w:val="xl98"/>
    <w:basedOn w:val="a0"/>
    <w:rsid w:val="00DB7806"/>
    <w:pPr>
      <w:pBdr>
        <w:bottom w:val="single" w:sz="8" w:space="0" w:color="auto"/>
      </w:pBdr>
      <w:autoSpaceDE/>
      <w:autoSpaceDN/>
      <w:spacing w:before="100" w:beforeAutospacing="1" w:after="100" w:afterAutospacing="1"/>
      <w:jc w:val="center"/>
      <w:textAlignment w:val="center"/>
    </w:pPr>
    <w:rPr>
      <w:color w:val="FF0000"/>
      <w:sz w:val="24"/>
      <w:szCs w:val="24"/>
    </w:rPr>
  </w:style>
  <w:style w:type="paragraph" w:customStyle="1" w:styleId="xl99">
    <w:name w:val="xl99"/>
    <w:basedOn w:val="a0"/>
    <w:rsid w:val="00DB780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0">
    <w:name w:val="xl100"/>
    <w:basedOn w:val="a0"/>
    <w:rsid w:val="00DB780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1">
    <w:name w:val="xl101"/>
    <w:basedOn w:val="a0"/>
    <w:rsid w:val="00DB780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2">
    <w:name w:val="xl102"/>
    <w:basedOn w:val="a0"/>
    <w:rsid w:val="00DB780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3">
    <w:name w:val="xl103"/>
    <w:basedOn w:val="a0"/>
    <w:rsid w:val="00DB780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4">
    <w:name w:val="xl104"/>
    <w:basedOn w:val="a0"/>
    <w:rsid w:val="00DB780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05">
    <w:name w:val="xl105"/>
    <w:basedOn w:val="a0"/>
    <w:rsid w:val="00DB780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8"/>
      <w:szCs w:val="28"/>
    </w:rPr>
  </w:style>
  <w:style w:type="paragraph" w:customStyle="1" w:styleId="xl106">
    <w:name w:val="xl106"/>
    <w:basedOn w:val="a0"/>
    <w:rsid w:val="00DB7806"/>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7">
    <w:name w:val="xl107"/>
    <w:basedOn w:val="a0"/>
    <w:rsid w:val="00DB7806"/>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08">
    <w:name w:val="xl108"/>
    <w:basedOn w:val="a0"/>
    <w:rsid w:val="00DB7806"/>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09">
    <w:name w:val="xl109"/>
    <w:basedOn w:val="a0"/>
    <w:rsid w:val="00DB7806"/>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0">
    <w:name w:val="xl110"/>
    <w:basedOn w:val="a0"/>
    <w:rsid w:val="00DB7806"/>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1">
    <w:name w:val="xl111"/>
    <w:basedOn w:val="a0"/>
    <w:rsid w:val="00DB7806"/>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2">
    <w:name w:val="xl112"/>
    <w:basedOn w:val="a0"/>
    <w:rsid w:val="00DB780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13">
    <w:name w:val="xl113"/>
    <w:basedOn w:val="a0"/>
    <w:rsid w:val="00DB780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4">
    <w:name w:val="xl114"/>
    <w:basedOn w:val="a0"/>
    <w:rsid w:val="00DB7806"/>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5">
    <w:name w:val="xl115"/>
    <w:basedOn w:val="a0"/>
    <w:rsid w:val="00DB7806"/>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116">
    <w:name w:val="xl116"/>
    <w:basedOn w:val="a0"/>
    <w:rsid w:val="00DB7806"/>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117">
    <w:name w:val="xl117"/>
    <w:basedOn w:val="a0"/>
    <w:rsid w:val="00DB7806"/>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118">
    <w:name w:val="xl118"/>
    <w:basedOn w:val="a0"/>
    <w:rsid w:val="00DB7806"/>
    <w:pPr>
      <w:pBdr>
        <w:bottom w:val="single" w:sz="8" w:space="0" w:color="auto"/>
        <w:right w:val="single" w:sz="8" w:space="0" w:color="auto"/>
      </w:pBdr>
      <w:autoSpaceDE/>
      <w:autoSpaceDN/>
      <w:spacing w:before="100" w:beforeAutospacing="1" w:after="100" w:afterAutospacing="1"/>
      <w:jc w:val="center"/>
      <w:textAlignment w:val="center"/>
    </w:pPr>
    <w:rPr>
      <w:b/>
      <w:bCs/>
      <w:sz w:val="28"/>
      <w:szCs w:val="28"/>
    </w:rPr>
  </w:style>
  <w:style w:type="paragraph" w:customStyle="1" w:styleId="xl119">
    <w:name w:val="xl119"/>
    <w:basedOn w:val="a0"/>
    <w:rsid w:val="00DB7806"/>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0">
    <w:name w:val="xl120"/>
    <w:basedOn w:val="a0"/>
    <w:rsid w:val="00DB7806"/>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1">
    <w:name w:val="xl121"/>
    <w:basedOn w:val="a0"/>
    <w:rsid w:val="00DB7806"/>
    <w:pPr>
      <w:pBdr>
        <w:top w:val="single" w:sz="8" w:space="0" w:color="auto"/>
        <w:lef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2">
    <w:name w:val="xl122"/>
    <w:basedOn w:val="a0"/>
    <w:rsid w:val="00DB7806"/>
    <w:pPr>
      <w:pBdr>
        <w:left w:val="single" w:sz="8" w:space="0" w:color="auto"/>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3">
    <w:name w:val="xl123"/>
    <w:basedOn w:val="a0"/>
    <w:rsid w:val="00DB7806"/>
    <w:pPr>
      <w:autoSpaceDE/>
      <w:autoSpaceDN/>
      <w:spacing w:before="100" w:beforeAutospacing="1" w:after="100" w:afterAutospacing="1"/>
      <w:jc w:val="center"/>
    </w:pPr>
    <w:rPr>
      <w:sz w:val="24"/>
      <w:szCs w:val="24"/>
    </w:rPr>
  </w:style>
  <w:style w:type="paragraph" w:customStyle="1" w:styleId="xl124">
    <w:name w:val="xl124"/>
    <w:basedOn w:val="a0"/>
    <w:rsid w:val="00DB7806"/>
    <w:pPr>
      <w:autoSpaceDE/>
      <w:autoSpaceDN/>
      <w:spacing w:before="100" w:beforeAutospacing="1" w:after="100" w:afterAutospacing="1"/>
      <w:jc w:val="center"/>
    </w:pPr>
    <w:rPr>
      <w:b/>
      <w:bCs/>
      <w:sz w:val="32"/>
      <w:szCs w:val="32"/>
    </w:rPr>
  </w:style>
  <w:style w:type="paragraph" w:customStyle="1" w:styleId="xl125">
    <w:name w:val="xl125"/>
    <w:basedOn w:val="a0"/>
    <w:rsid w:val="00DB7806"/>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6">
    <w:name w:val="xl126"/>
    <w:basedOn w:val="a0"/>
    <w:rsid w:val="00DB7806"/>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7">
    <w:name w:val="xl127"/>
    <w:basedOn w:val="a0"/>
    <w:rsid w:val="00DB7806"/>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28">
    <w:name w:val="xl128"/>
    <w:basedOn w:val="a0"/>
    <w:rsid w:val="00DB7806"/>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29">
    <w:name w:val="xl129"/>
    <w:basedOn w:val="a0"/>
    <w:rsid w:val="00DB7806"/>
    <w:pPr>
      <w:pBdr>
        <w:top w:val="single" w:sz="8" w:space="0" w:color="auto"/>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0">
    <w:name w:val="xl130"/>
    <w:basedOn w:val="a0"/>
    <w:rsid w:val="00DB7806"/>
    <w:pPr>
      <w:pBdr>
        <w:top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1">
    <w:name w:val="xl131"/>
    <w:basedOn w:val="a0"/>
    <w:rsid w:val="00DB7806"/>
    <w:pPr>
      <w:pBdr>
        <w:top w:val="single" w:sz="8" w:space="0" w:color="auto"/>
        <w:lef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2">
    <w:name w:val="xl132"/>
    <w:basedOn w:val="a0"/>
    <w:rsid w:val="00DB7806"/>
    <w:pPr>
      <w:pBdr>
        <w:top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3">
    <w:name w:val="xl133"/>
    <w:basedOn w:val="a0"/>
    <w:rsid w:val="00DB7806"/>
    <w:pPr>
      <w:pBdr>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4">
    <w:name w:val="xl134"/>
    <w:basedOn w:val="a0"/>
    <w:rsid w:val="00DB7806"/>
    <w:pPr>
      <w:pBdr>
        <w:bottom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5">
    <w:name w:val="xl135"/>
    <w:basedOn w:val="a0"/>
    <w:rsid w:val="00DB7806"/>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36">
    <w:name w:val="xl136"/>
    <w:basedOn w:val="a0"/>
    <w:rsid w:val="00DB7806"/>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37">
    <w:name w:val="xl137"/>
    <w:basedOn w:val="a0"/>
    <w:rsid w:val="00DB7806"/>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38">
    <w:name w:val="xl138"/>
    <w:basedOn w:val="a0"/>
    <w:rsid w:val="00DB7806"/>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39">
    <w:name w:val="xl139"/>
    <w:basedOn w:val="a0"/>
    <w:rsid w:val="00DB7806"/>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0">
    <w:name w:val="xl140"/>
    <w:basedOn w:val="a0"/>
    <w:rsid w:val="00DB7806"/>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1">
    <w:name w:val="xl141"/>
    <w:basedOn w:val="a0"/>
    <w:rsid w:val="00DB7806"/>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2">
    <w:name w:val="xl142"/>
    <w:basedOn w:val="a0"/>
    <w:rsid w:val="00DB7806"/>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3">
    <w:name w:val="xl143"/>
    <w:basedOn w:val="a0"/>
    <w:rsid w:val="00DB7806"/>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4">
    <w:name w:val="xl144"/>
    <w:basedOn w:val="a0"/>
    <w:rsid w:val="00DB7806"/>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5">
    <w:name w:val="xl145"/>
    <w:basedOn w:val="a0"/>
    <w:rsid w:val="00DB7806"/>
    <w:pPr>
      <w:pBdr>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6">
    <w:name w:val="xl146"/>
    <w:basedOn w:val="a0"/>
    <w:rsid w:val="00DB7806"/>
    <w:pPr>
      <w:pBdr>
        <w:left w:val="single" w:sz="8" w:space="0" w:color="auto"/>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7">
    <w:name w:val="xl147"/>
    <w:basedOn w:val="a0"/>
    <w:rsid w:val="00DB7806"/>
    <w:pPr>
      <w:pBdr>
        <w:top w:val="single" w:sz="8" w:space="0" w:color="auto"/>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8">
    <w:name w:val="xl148"/>
    <w:basedOn w:val="a0"/>
    <w:rsid w:val="00DB7806"/>
    <w:pPr>
      <w:pBdr>
        <w:left w:val="single" w:sz="8" w:space="0" w:color="auto"/>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9">
    <w:name w:val="xl149"/>
    <w:basedOn w:val="a0"/>
    <w:rsid w:val="00DB7806"/>
    <w:pPr>
      <w:pBdr>
        <w:top w:val="single" w:sz="8" w:space="0" w:color="auto"/>
        <w:bottom w:val="single" w:sz="8" w:space="0" w:color="auto"/>
      </w:pBdr>
      <w:autoSpaceDE/>
      <w:autoSpaceDN/>
      <w:spacing w:before="100" w:beforeAutospacing="1" w:after="100" w:afterAutospacing="1"/>
      <w:jc w:val="center"/>
      <w:textAlignment w:val="center"/>
    </w:pPr>
    <w:rPr>
      <w:color w:val="000000"/>
      <w:sz w:val="18"/>
      <w:szCs w:val="18"/>
    </w:rPr>
  </w:style>
  <w:style w:type="paragraph" w:customStyle="1" w:styleId="xl150">
    <w:name w:val="xl150"/>
    <w:basedOn w:val="a0"/>
    <w:rsid w:val="00DB7806"/>
    <w:pPr>
      <w:pBdr>
        <w:top w:val="single" w:sz="8" w:space="0" w:color="auto"/>
        <w:bottom w:val="single" w:sz="8" w:space="0" w:color="auto"/>
        <w:right w:val="single" w:sz="4" w:space="0" w:color="auto"/>
      </w:pBdr>
      <w:autoSpaceDE/>
      <w:autoSpaceDN/>
      <w:spacing w:before="100" w:beforeAutospacing="1" w:after="100" w:afterAutospacing="1"/>
      <w:jc w:val="center"/>
      <w:textAlignment w:val="center"/>
    </w:pPr>
    <w:rPr>
      <w:color w:val="000000"/>
      <w:sz w:val="18"/>
      <w:szCs w:val="18"/>
    </w:rPr>
  </w:style>
  <w:style w:type="paragraph" w:customStyle="1" w:styleId="xl151">
    <w:name w:val="xl151"/>
    <w:basedOn w:val="a0"/>
    <w:rsid w:val="00DB7806"/>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2">
    <w:name w:val="xl152"/>
    <w:basedOn w:val="a0"/>
    <w:rsid w:val="00DB7806"/>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3">
    <w:name w:val="xl153"/>
    <w:basedOn w:val="a0"/>
    <w:rsid w:val="00DB7806"/>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4">
    <w:name w:val="xl154"/>
    <w:basedOn w:val="a0"/>
    <w:rsid w:val="00DB7806"/>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5">
    <w:name w:val="xl155"/>
    <w:basedOn w:val="a0"/>
    <w:rsid w:val="00DB7806"/>
    <w:pPr>
      <w:pBdr>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6">
    <w:name w:val="xl156"/>
    <w:basedOn w:val="a0"/>
    <w:rsid w:val="00DB7806"/>
    <w:pPr>
      <w:pBdr>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7">
    <w:name w:val="xl157"/>
    <w:basedOn w:val="a0"/>
    <w:rsid w:val="00DB7806"/>
    <w:pPr>
      <w:pBdr>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8">
    <w:name w:val="xl158"/>
    <w:basedOn w:val="a0"/>
    <w:rsid w:val="00DB7806"/>
    <w:pPr>
      <w:pBdr>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9">
    <w:name w:val="xl159"/>
    <w:basedOn w:val="a0"/>
    <w:rsid w:val="00DB7806"/>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sz w:val="18"/>
      <w:szCs w:val="18"/>
    </w:rPr>
  </w:style>
  <w:style w:type="paragraph" w:customStyle="1" w:styleId="xl160">
    <w:name w:val="xl160"/>
    <w:basedOn w:val="a0"/>
    <w:rsid w:val="00DB7806"/>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sz w:val="18"/>
      <w:szCs w:val="18"/>
    </w:rPr>
  </w:style>
  <w:style w:type="paragraph" w:customStyle="1" w:styleId="xl161">
    <w:name w:val="xl161"/>
    <w:basedOn w:val="a0"/>
    <w:rsid w:val="00DB7806"/>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62">
    <w:name w:val="xl162"/>
    <w:basedOn w:val="a0"/>
    <w:rsid w:val="00DB7806"/>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63">
    <w:name w:val="xl163"/>
    <w:basedOn w:val="a0"/>
    <w:rsid w:val="00DB7806"/>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4">
    <w:name w:val="xl164"/>
    <w:basedOn w:val="a0"/>
    <w:rsid w:val="00DB7806"/>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65">
    <w:name w:val="xl165"/>
    <w:basedOn w:val="a0"/>
    <w:rsid w:val="00DB7806"/>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6">
    <w:name w:val="xl166"/>
    <w:basedOn w:val="a0"/>
    <w:rsid w:val="00DB7806"/>
    <w:pPr>
      <w:pBdr>
        <w:top w:val="single" w:sz="8"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67">
    <w:name w:val="xl167"/>
    <w:basedOn w:val="a0"/>
    <w:rsid w:val="00DB7806"/>
    <w:pPr>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8">
    <w:name w:val="xl168"/>
    <w:basedOn w:val="a0"/>
    <w:rsid w:val="00DB7806"/>
    <w:pPr>
      <w:pBdr>
        <w:top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9">
    <w:name w:val="xl169"/>
    <w:basedOn w:val="a0"/>
    <w:rsid w:val="00DB7806"/>
    <w:pPr>
      <w:pBdr>
        <w:top w:val="single" w:sz="8"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0">
    <w:name w:val="xl170"/>
    <w:basedOn w:val="a0"/>
    <w:rsid w:val="00DB7806"/>
    <w:pPr>
      <w:pBdr>
        <w:top w:val="single" w:sz="8"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1">
    <w:name w:val="xl171"/>
    <w:basedOn w:val="a0"/>
    <w:rsid w:val="00DB7806"/>
    <w:pPr>
      <w:pBdr>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72">
    <w:name w:val="xl172"/>
    <w:basedOn w:val="a0"/>
    <w:rsid w:val="00DB7806"/>
    <w:pPr>
      <w:pBdr>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3">
    <w:name w:val="xl173"/>
    <w:basedOn w:val="a0"/>
    <w:rsid w:val="00DB7806"/>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4">
    <w:name w:val="xl174"/>
    <w:basedOn w:val="a0"/>
    <w:rsid w:val="00DB7806"/>
    <w:pPr>
      <w:pBdr>
        <w:top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5">
    <w:name w:val="xl175"/>
    <w:basedOn w:val="a0"/>
    <w:rsid w:val="00DB780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6">
    <w:name w:val="xl176"/>
    <w:basedOn w:val="a0"/>
    <w:rsid w:val="00DB7806"/>
    <w:pPr>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7">
    <w:name w:val="xl177"/>
    <w:basedOn w:val="a0"/>
    <w:rsid w:val="00DB7806"/>
    <w:pPr>
      <w:pBdr>
        <w:top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8">
    <w:name w:val="xl178"/>
    <w:basedOn w:val="a0"/>
    <w:rsid w:val="00DB7806"/>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9">
    <w:name w:val="xl179"/>
    <w:basedOn w:val="a0"/>
    <w:rsid w:val="00DB7806"/>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0">
    <w:name w:val="xl180"/>
    <w:basedOn w:val="a0"/>
    <w:rsid w:val="00DB7806"/>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1">
    <w:name w:val="xl181"/>
    <w:basedOn w:val="a0"/>
    <w:rsid w:val="00DB7806"/>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2">
    <w:name w:val="xl182"/>
    <w:basedOn w:val="a0"/>
    <w:rsid w:val="00DB7806"/>
    <w:pPr>
      <w:pBdr>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3">
    <w:name w:val="xl183"/>
    <w:basedOn w:val="a0"/>
    <w:rsid w:val="00DB7806"/>
    <w:pPr>
      <w:pBdr>
        <w:top w:val="single" w:sz="8" w:space="0" w:color="auto"/>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4">
    <w:name w:val="xl184"/>
    <w:basedOn w:val="a0"/>
    <w:rsid w:val="00DB7806"/>
    <w:pPr>
      <w:pBdr>
        <w:top w:val="single" w:sz="8" w:space="0" w:color="auto"/>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5">
    <w:name w:val="xl185"/>
    <w:basedOn w:val="a0"/>
    <w:rsid w:val="00DB7806"/>
    <w:pPr>
      <w:pBdr>
        <w:top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6">
    <w:name w:val="xl186"/>
    <w:basedOn w:val="a0"/>
    <w:rsid w:val="00DB7806"/>
    <w:pPr>
      <w:pBdr>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87">
    <w:name w:val="xl187"/>
    <w:basedOn w:val="a0"/>
    <w:rsid w:val="00DB7806"/>
    <w:pPr>
      <w:pBdr>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88">
    <w:name w:val="xl188"/>
    <w:basedOn w:val="a0"/>
    <w:rsid w:val="00DB7806"/>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9">
    <w:name w:val="xl189"/>
    <w:basedOn w:val="a0"/>
    <w:rsid w:val="00DB7806"/>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190">
    <w:name w:val="xl190"/>
    <w:basedOn w:val="a0"/>
    <w:rsid w:val="00DB7806"/>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table" w:customStyle="1" w:styleId="29">
    <w:name w:val="Сетка таблицы2"/>
    <w:basedOn w:val="a2"/>
    <w:next w:val="af7"/>
    <w:uiPriority w:val="59"/>
    <w:rsid w:val="00DB780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2"/>
    <w:next w:val="af7"/>
    <w:uiPriority w:val="59"/>
    <w:rsid w:val="00DB780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consultantplus://offline/ref=9D57B0DF379BFCD11DDBBCDEA796FC1989AA377A3563E534A355480F18B05332AF4DC96EJ4D9G"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consultantplus://offline/ref=D528B617079C6B2E8E3696AB82A4D5EB1B01F462E5E89F6C1832E05D8CDE2BA9F59C4467485C48FFFAuCK" TargetMode="External"/><Relationship Id="rId7" Type="http://schemas.openxmlformats.org/officeDocument/2006/relationships/endnotes" Target="endnotes.xml"/><Relationship Id="rId12" Type="http://schemas.openxmlformats.org/officeDocument/2006/relationships/hyperlink" Target="consultantplus://offline/ref=6CBBF9BB6B8F1C9CE6E6EF5BE670921D7220485BEA79DDAB6A3F3F1CBAF2C617382EBA3E5461E238Z2U6K" TargetMode="External"/><Relationship Id="rId17" Type="http://schemas.openxmlformats.org/officeDocument/2006/relationships/image" Target="media/image4.wmf"/><Relationship Id="rId25" Type="http://schemas.openxmlformats.org/officeDocument/2006/relationships/hyperlink" Target="consultantplus://offline/ref=0DFE5DDE1AF04576A25A35A22D873618ADB2BC88A4535329598B654DBBgB51L" TargetMode="Externa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hyperlink" Target="mailto:kcen@mail.orb.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hyperlink" Target="consultantplus://offline/ref=57576C7C556AD5E878F64398E539F52A6AA02FE79B1A47B9C812E6B4BC74585116FFE6B698279CCDU3Z9M"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consultantplus://offline/ref=57576C7C556AD5E878F64398E539F52A6AA02FE79F1247B9C812E6B4BC74585116FFE6B698279ACEU3ZCM" TargetMode="External"/><Relationship Id="rId28" Type="http://schemas.openxmlformats.org/officeDocument/2006/relationships/theme" Target="theme/theme1.xml"/><Relationship Id="rId10" Type="http://schemas.openxmlformats.org/officeDocument/2006/relationships/hyperlink" Target="mailto:bel2011selsowet@yandex.ru" TargetMode="External"/><Relationship Id="rId19" Type="http://schemas.openxmlformats.org/officeDocument/2006/relationships/hyperlink" Target="mailto:gji@mail.orb.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image" Target="media/image1.wmf"/><Relationship Id="rId22" Type="http://schemas.openxmlformats.org/officeDocument/2006/relationships/hyperlink" Target="consultantplus://offline/ref=6E0689B810736AAD7554BCF449D18BC018261D18DA5933CFC1274FB3629E29AAE4C2C926B9F24331t1I8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34970</Words>
  <Characters>199334</Characters>
  <Application>Microsoft Office Word</Application>
  <DocSecurity>0</DocSecurity>
  <Lines>1661</Lines>
  <Paragraphs>467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2022-04-27T11:56:00Z</dcterms:created>
  <dcterms:modified xsi:type="dcterms:W3CDTF">2022-04-27T11:56:00Z</dcterms:modified>
</cp:coreProperties>
</file>